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414" w:rsidRPr="00A052D8" w:rsidRDefault="009A4414" w:rsidP="0027629D">
      <w:pPr>
        <w:tabs>
          <w:tab w:val="left" w:pos="5670"/>
        </w:tabs>
        <w:ind w:left="5670"/>
        <w:contextualSpacing/>
        <w:rPr>
          <w:bCs/>
          <w:sz w:val="26"/>
          <w:szCs w:val="26"/>
        </w:rPr>
      </w:pPr>
      <w:r w:rsidRPr="00A052D8">
        <w:rPr>
          <w:bCs/>
          <w:sz w:val="26"/>
          <w:szCs w:val="26"/>
        </w:rPr>
        <w:t>Утверждены</w:t>
      </w:r>
    </w:p>
    <w:p w:rsidR="009A4414" w:rsidRPr="00A052D8" w:rsidRDefault="009A4414" w:rsidP="0027629D">
      <w:pPr>
        <w:tabs>
          <w:tab w:val="left" w:pos="5670"/>
        </w:tabs>
        <w:ind w:left="5670"/>
        <w:contextualSpacing/>
        <w:rPr>
          <w:bCs/>
          <w:sz w:val="26"/>
          <w:szCs w:val="26"/>
        </w:rPr>
      </w:pPr>
      <w:r w:rsidRPr="00A052D8">
        <w:rPr>
          <w:bCs/>
          <w:sz w:val="26"/>
          <w:szCs w:val="26"/>
        </w:rPr>
        <w:t>приказом Министерства образования и науки Республики Татарстан</w:t>
      </w:r>
    </w:p>
    <w:p w:rsidR="009A4414" w:rsidRDefault="009A4414" w:rsidP="0027629D">
      <w:pPr>
        <w:tabs>
          <w:tab w:val="left" w:pos="5670"/>
        </w:tabs>
        <w:ind w:left="5670"/>
        <w:contextualSpacing/>
        <w:rPr>
          <w:bCs/>
          <w:sz w:val="26"/>
          <w:szCs w:val="26"/>
        </w:rPr>
      </w:pPr>
      <w:r>
        <w:rPr>
          <w:bCs/>
          <w:sz w:val="26"/>
          <w:szCs w:val="26"/>
        </w:rPr>
        <w:t>от _______________ 202</w:t>
      </w:r>
      <w:r w:rsidR="002A567B">
        <w:rPr>
          <w:bCs/>
          <w:sz w:val="26"/>
          <w:szCs w:val="26"/>
        </w:rPr>
        <w:t>4</w:t>
      </w:r>
      <w:r>
        <w:rPr>
          <w:bCs/>
          <w:sz w:val="26"/>
          <w:szCs w:val="26"/>
        </w:rPr>
        <w:t xml:space="preserve"> г.</w:t>
      </w:r>
    </w:p>
    <w:p w:rsidR="009A4414" w:rsidRPr="00A052D8" w:rsidRDefault="002A567B" w:rsidP="0027629D">
      <w:pPr>
        <w:tabs>
          <w:tab w:val="left" w:pos="5670"/>
        </w:tabs>
        <w:ind w:left="5670"/>
        <w:contextualSpacing/>
        <w:rPr>
          <w:bCs/>
          <w:sz w:val="28"/>
          <w:szCs w:val="28"/>
        </w:rPr>
      </w:pPr>
      <w:r>
        <w:rPr>
          <w:bCs/>
          <w:sz w:val="26"/>
          <w:szCs w:val="26"/>
        </w:rPr>
        <w:t>№ ___________________</w:t>
      </w:r>
    </w:p>
    <w:p w:rsidR="009A4414" w:rsidRPr="00A052D8" w:rsidRDefault="009A4414" w:rsidP="0027629D">
      <w:pPr>
        <w:tabs>
          <w:tab w:val="left" w:pos="5670"/>
        </w:tabs>
        <w:ind w:firstLine="567"/>
        <w:jc w:val="both"/>
        <w:rPr>
          <w:sz w:val="36"/>
          <w:szCs w:val="36"/>
        </w:rPr>
      </w:pPr>
    </w:p>
    <w:p w:rsidR="009A4414" w:rsidRPr="00A052D8" w:rsidRDefault="009A4414" w:rsidP="0027629D">
      <w:pPr>
        <w:tabs>
          <w:tab w:val="left" w:pos="5670"/>
        </w:tabs>
        <w:overflowPunct w:val="0"/>
        <w:adjustRightInd w:val="0"/>
        <w:jc w:val="center"/>
        <w:textAlignment w:val="baseline"/>
        <w:rPr>
          <w:b/>
          <w:sz w:val="28"/>
          <w:szCs w:val="28"/>
        </w:rPr>
      </w:pPr>
      <w:r w:rsidRPr="00A052D8">
        <w:rPr>
          <w:b/>
          <w:sz w:val="28"/>
          <w:szCs w:val="28"/>
        </w:rPr>
        <w:t>Инструкции</w:t>
      </w:r>
    </w:p>
    <w:p w:rsidR="009A4414" w:rsidRDefault="009A4414" w:rsidP="0027629D">
      <w:pPr>
        <w:tabs>
          <w:tab w:val="left" w:pos="5670"/>
        </w:tabs>
        <w:jc w:val="center"/>
        <w:rPr>
          <w:b/>
          <w:sz w:val="28"/>
          <w:szCs w:val="28"/>
        </w:rPr>
      </w:pPr>
      <w:r w:rsidRPr="00A052D8">
        <w:rPr>
          <w:b/>
          <w:sz w:val="28"/>
          <w:szCs w:val="28"/>
        </w:rPr>
        <w:t>по подготовке и</w:t>
      </w:r>
      <w:r>
        <w:rPr>
          <w:b/>
          <w:sz w:val="28"/>
          <w:szCs w:val="28"/>
        </w:rPr>
        <w:t xml:space="preserve"> </w:t>
      </w:r>
      <w:r w:rsidRPr="00A052D8">
        <w:rPr>
          <w:b/>
          <w:sz w:val="28"/>
          <w:szCs w:val="28"/>
        </w:rPr>
        <w:t>проведению государственной итоговой аттестации по</w:t>
      </w:r>
      <w:r>
        <w:rPr>
          <w:b/>
          <w:sz w:val="28"/>
          <w:szCs w:val="28"/>
        </w:rPr>
        <w:t xml:space="preserve"> </w:t>
      </w:r>
      <w:r w:rsidRPr="00A052D8">
        <w:rPr>
          <w:b/>
          <w:sz w:val="28"/>
          <w:szCs w:val="28"/>
        </w:rPr>
        <w:t>образовательным программам основного общего образования на территории Республики Татарстан в 202</w:t>
      </w:r>
      <w:r w:rsidR="002A567B">
        <w:rPr>
          <w:b/>
          <w:sz w:val="28"/>
          <w:szCs w:val="28"/>
        </w:rPr>
        <w:t>4</w:t>
      </w:r>
      <w:r w:rsidRPr="00A052D8">
        <w:rPr>
          <w:b/>
          <w:sz w:val="28"/>
          <w:szCs w:val="28"/>
        </w:rPr>
        <w:t xml:space="preserve"> году</w:t>
      </w:r>
    </w:p>
    <w:p w:rsidR="009A4414" w:rsidRPr="00A052D8" w:rsidRDefault="009A4414" w:rsidP="0027629D">
      <w:pPr>
        <w:tabs>
          <w:tab w:val="left" w:pos="5670"/>
        </w:tabs>
        <w:jc w:val="center"/>
      </w:pPr>
    </w:p>
    <w:p w:rsidR="005271E1" w:rsidRDefault="002F714A" w:rsidP="0027629D">
      <w:pPr>
        <w:pStyle w:val="14"/>
        <w:tabs>
          <w:tab w:val="left" w:pos="5670"/>
        </w:tabs>
        <w:spacing w:before="69"/>
        <w:jc w:val="center"/>
      </w:pPr>
      <w:r>
        <w:t>Перечень</w:t>
      </w:r>
      <w:r>
        <w:rPr>
          <w:spacing w:val="-7"/>
        </w:rPr>
        <w:t xml:space="preserve"> </w:t>
      </w:r>
      <w:r>
        <w:t>условных</w:t>
      </w:r>
      <w:r>
        <w:rPr>
          <w:spacing w:val="-1"/>
        </w:rPr>
        <w:t xml:space="preserve"> </w:t>
      </w:r>
      <w:r>
        <w:t>обозначений</w:t>
      </w:r>
      <w:r>
        <w:rPr>
          <w:spacing w:val="-4"/>
        </w:rPr>
        <w:t xml:space="preserve"> </w:t>
      </w:r>
      <w:r>
        <w:t>и</w:t>
      </w:r>
      <w:r>
        <w:rPr>
          <w:spacing w:val="-4"/>
        </w:rPr>
        <w:t xml:space="preserve"> </w:t>
      </w:r>
      <w:r>
        <w:t>сокращений</w:t>
      </w:r>
    </w:p>
    <w:p w:rsidR="005271E1" w:rsidRDefault="005271E1" w:rsidP="0027629D">
      <w:pPr>
        <w:pStyle w:val="ac"/>
        <w:tabs>
          <w:tab w:val="left" w:pos="5670"/>
        </w:tabs>
        <w:spacing w:before="4"/>
        <w:rPr>
          <w:b/>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3"/>
        <w:gridCol w:w="7749"/>
      </w:tblGrid>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АК</w:t>
            </w:r>
          </w:p>
        </w:tc>
        <w:tc>
          <w:tcPr>
            <w:tcW w:w="7749" w:type="dxa"/>
          </w:tcPr>
          <w:p w:rsidR="005271E1" w:rsidRDefault="002F714A" w:rsidP="00F8244B">
            <w:pPr>
              <w:pStyle w:val="TableParagraph"/>
              <w:tabs>
                <w:tab w:val="left" w:pos="5670"/>
              </w:tabs>
              <w:ind w:left="115" w:right="157"/>
              <w:jc w:val="both"/>
              <w:rPr>
                <w:sz w:val="26"/>
              </w:rPr>
            </w:pPr>
            <w:r>
              <w:rPr>
                <w:sz w:val="26"/>
              </w:rPr>
              <w:t>Апелляционная</w:t>
            </w:r>
            <w:r>
              <w:rPr>
                <w:spacing w:val="-7"/>
                <w:sz w:val="26"/>
              </w:rPr>
              <w:t xml:space="preserve"> </w:t>
            </w:r>
            <w:r>
              <w:rPr>
                <w:sz w:val="26"/>
              </w:rPr>
              <w:t>комиссия</w:t>
            </w:r>
            <w:r>
              <w:rPr>
                <w:spacing w:val="-6"/>
                <w:sz w:val="26"/>
              </w:rPr>
              <w:t xml:space="preserve"> </w:t>
            </w:r>
            <w:r>
              <w:rPr>
                <w:sz w:val="26"/>
              </w:rPr>
              <w:t>субъекта</w:t>
            </w:r>
            <w:r>
              <w:rPr>
                <w:spacing w:val="-7"/>
                <w:sz w:val="26"/>
              </w:rPr>
              <w:t xml:space="preserve"> </w:t>
            </w:r>
            <w:r>
              <w:rPr>
                <w:sz w:val="26"/>
              </w:rPr>
              <w:t>Российской</w:t>
            </w:r>
            <w:r>
              <w:rPr>
                <w:spacing w:val="-5"/>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Бланки</w:t>
            </w:r>
          </w:p>
        </w:tc>
        <w:tc>
          <w:tcPr>
            <w:tcW w:w="7749" w:type="dxa"/>
          </w:tcPr>
          <w:p w:rsidR="005271E1" w:rsidRDefault="002F714A" w:rsidP="00F8244B">
            <w:pPr>
              <w:pStyle w:val="TableParagraph"/>
              <w:tabs>
                <w:tab w:val="left" w:pos="5670"/>
              </w:tabs>
              <w:ind w:left="115" w:right="157"/>
              <w:jc w:val="both"/>
              <w:rPr>
                <w:sz w:val="26"/>
              </w:rPr>
            </w:pPr>
            <w:r>
              <w:rPr>
                <w:sz w:val="26"/>
              </w:rPr>
              <w:t>Бланки</w:t>
            </w:r>
            <w:r>
              <w:rPr>
                <w:spacing w:val="6"/>
                <w:sz w:val="26"/>
              </w:rPr>
              <w:t xml:space="preserve"> </w:t>
            </w:r>
            <w:r>
              <w:rPr>
                <w:sz w:val="26"/>
              </w:rPr>
              <w:t>регистрации</w:t>
            </w:r>
            <w:r>
              <w:rPr>
                <w:spacing w:val="6"/>
                <w:sz w:val="26"/>
              </w:rPr>
              <w:t xml:space="preserve"> </w:t>
            </w:r>
            <w:r>
              <w:rPr>
                <w:sz w:val="26"/>
              </w:rPr>
              <w:t>(в</w:t>
            </w:r>
            <w:r>
              <w:rPr>
                <w:spacing w:val="3"/>
                <w:sz w:val="26"/>
              </w:rPr>
              <w:t xml:space="preserve"> </w:t>
            </w:r>
            <w:r>
              <w:rPr>
                <w:sz w:val="26"/>
              </w:rPr>
              <w:t>случае</w:t>
            </w:r>
            <w:r>
              <w:rPr>
                <w:spacing w:val="5"/>
                <w:sz w:val="26"/>
              </w:rPr>
              <w:t xml:space="preserve"> </w:t>
            </w:r>
            <w:r>
              <w:rPr>
                <w:sz w:val="26"/>
              </w:rPr>
              <w:t>их</w:t>
            </w:r>
            <w:r>
              <w:rPr>
                <w:spacing w:val="4"/>
                <w:sz w:val="26"/>
              </w:rPr>
              <w:t xml:space="preserve"> </w:t>
            </w:r>
            <w:r>
              <w:rPr>
                <w:sz w:val="26"/>
              </w:rPr>
              <w:t>использования)</w:t>
            </w:r>
            <w:r>
              <w:rPr>
                <w:spacing w:val="3"/>
                <w:sz w:val="26"/>
              </w:rPr>
              <w:t xml:space="preserve"> </w:t>
            </w:r>
            <w:r>
              <w:rPr>
                <w:sz w:val="26"/>
              </w:rPr>
              <w:t>и</w:t>
            </w:r>
            <w:r>
              <w:rPr>
                <w:spacing w:val="4"/>
                <w:sz w:val="26"/>
              </w:rPr>
              <w:t xml:space="preserve"> </w:t>
            </w:r>
            <w:r>
              <w:rPr>
                <w:sz w:val="26"/>
              </w:rPr>
              <w:t>бланки</w:t>
            </w:r>
            <w:r>
              <w:rPr>
                <w:spacing w:val="8"/>
                <w:sz w:val="26"/>
              </w:rPr>
              <w:t xml:space="preserve"> </w:t>
            </w:r>
            <w:r>
              <w:rPr>
                <w:sz w:val="26"/>
              </w:rPr>
              <w:t>для</w:t>
            </w:r>
            <w:r>
              <w:rPr>
                <w:spacing w:val="-62"/>
                <w:sz w:val="26"/>
              </w:rPr>
              <w:t xml:space="preserve"> </w:t>
            </w:r>
            <w:r>
              <w:rPr>
                <w:sz w:val="26"/>
              </w:rPr>
              <w:t>записи</w:t>
            </w:r>
            <w:r>
              <w:rPr>
                <w:spacing w:val="-2"/>
                <w:sz w:val="26"/>
              </w:rPr>
              <w:t xml:space="preserve"> </w:t>
            </w:r>
            <w:r>
              <w:rPr>
                <w:sz w:val="26"/>
              </w:rPr>
              <w:t>ответов</w:t>
            </w:r>
          </w:p>
        </w:tc>
      </w:tr>
      <w:tr w:rsidR="001947C4" w:rsidTr="00063EA6">
        <w:trPr>
          <w:trHeight w:val="20"/>
        </w:trPr>
        <w:tc>
          <w:tcPr>
            <w:tcW w:w="2573" w:type="dxa"/>
          </w:tcPr>
          <w:p w:rsidR="001947C4" w:rsidRDefault="001947C4" w:rsidP="0027629D">
            <w:pPr>
              <w:pStyle w:val="TableParagraph"/>
              <w:tabs>
                <w:tab w:val="left" w:pos="5670"/>
              </w:tabs>
              <w:ind w:left="112"/>
              <w:rPr>
                <w:b/>
                <w:sz w:val="26"/>
              </w:rPr>
            </w:pPr>
            <w:r>
              <w:rPr>
                <w:b/>
                <w:sz w:val="26"/>
              </w:rPr>
              <w:t>ВДП</w:t>
            </w:r>
          </w:p>
        </w:tc>
        <w:tc>
          <w:tcPr>
            <w:tcW w:w="7749" w:type="dxa"/>
          </w:tcPr>
          <w:p w:rsidR="001947C4" w:rsidRDefault="001947C4" w:rsidP="00F8244B">
            <w:pPr>
              <w:pStyle w:val="TableParagraph"/>
              <w:tabs>
                <w:tab w:val="left" w:pos="5670"/>
              </w:tabs>
              <w:ind w:left="115" w:right="157"/>
              <w:jc w:val="both"/>
              <w:rPr>
                <w:sz w:val="26"/>
              </w:rPr>
            </w:pPr>
            <w:r>
              <w:rPr>
                <w:sz w:val="26"/>
              </w:rPr>
              <w:t>Возвратно-доставочные пакеты</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ГВЭ</w:t>
            </w:r>
          </w:p>
        </w:tc>
        <w:tc>
          <w:tcPr>
            <w:tcW w:w="7749" w:type="dxa"/>
          </w:tcPr>
          <w:p w:rsidR="005271E1" w:rsidRDefault="002F714A" w:rsidP="00F8244B">
            <w:pPr>
              <w:pStyle w:val="TableParagraph"/>
              <w:tabs>
                <w:tab w:val="left" w:pos="5670"/>
              </w:tabs>
              <w:ind w:left="115" w:right="157"/>
              <w:jc w:val="both"/>
              <w:rPr>
                <w:sz w:val="26"/>
              </w:rPr>
            </w:pPr>
            <w:r>
              <w:rPr>
                <w:sz w:val="26"/>
              </w:rPr>
              <w:t>Государственный</w:t>
            </w:r>
            <w:r>
              <w:rPr>
                <w:spacing w:val="-7"/>
                <w:sz w:val="26"/>
              </w:rPr>
              <w:t xml:space="preserve"> </w:t>
            </w:r>
            <w:r>
              <w:rPr>
                <w:sz w:val="26"/>
              </w:rPr>
              <w:t>выпускной</w:t>
            </w:r>
            <w:r>
              <w:rPr>
                <w:spacing w:val="-4"/>
                <w:sz w:val="26"/>
              </w:rPr>
              <w:t xml:space="preserve"> </w:t>
            </w:r>
            <w:r>
              <w:rPr>
                <w:sz w:val="26"/>
              </w:rPr>
              <w:t>экзамен</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ГИА</w:t>
            </w:r>
          </w:p>
        </w:tc>
        <w:tc>
          <w:tcPr>
            <w:tcW w:w="7749" w:type="dxa"/>
          </w:tcPr>
          <w:p w:rsidR="005271E1" w:rsidRDefault="002F714A" w:rsidP="00F8244B">
            <w:pPr>
              <w:pStyle w:val="TableParagraph"/>
              <w:tabs>
                <w:tab w:val="left" w:pos="2329"/>
                <w:tab w:val="left" w:pos="3639"/>
                <w:tab w:val="left" w:pos="5174"/>
                <w:tab w:val="left" w:pos="5670"/>
                <w:tab w:val="left" w:pos="5776"/>
              </w:tabs>
              <w:ind w:left="115" w:right="157"/>
              <w:jc w:val="both"/>
              <w:rPr>
                <w:sz w:val="26"/>
              </w:rPr>
            </w:pPr>
            <w:r>
              <w:rPr>
                <w:sz w:val="26"/>
              </w:rPr>
              <w:t>Государственная</w:t>
            </w:r>
            <w:r w:rsidR="002A057B">
              <w:rPr>
                <w:sz w:val="26"/>
              </w:rPr>
              <w:t xml:space="preserve"> </w:t>
            </w:r>
            <w:r>
              <w:rPr>
                <w:sz w:val="26"/>
              </w:rPr>
              <w:t>итоговая</w:t>
            </w:r>
            <w:r w:rsidR="002A057B">
              <w:rPr>
                <w:sz w:val="26"/>
              </w:rPr>
              <w:t xml:space="preserve"> </w:t>
            </w:r>
            <w:r>
              <w:rPr>
                <w:sz w:val="26"/>
              </w:rPr>
              <w:t>аттестация</w:t>
            </w:r>
            <w:r w:rsidR="002A057B">
              <w:rPr>
                <w:sz w:val="26"/>
              </w:rPr>
              <w:t xml:space="preserve"> </w:t>
            </w:r>
            <w:r>
              <w:rPr>
                <w:sz w:val="26"/>
              </w:rPr>
              <w:t>по</w:t>
            </w:r>
            <w:r w:rsidR="002A057B">
              <w:rPr>
                <w:sz w:val="26"/>
              </w:rPr>
              <w:t xml:space="preserve"> </w:t>
            </w:r>
            <w:r>
              <w:rPr>
                <w:spacing w:val="-1"/>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ГЭК</w:t>
            </w:r>
          </w:p>
        </w:tc>
        <w:tc>
          <w:tcPr>
            <w:tcW w:w="7749" w:type="dxa"/>
          </w:tcPr>
          <w:p w:rsidR="005271E1" w:rsidRDefault="002F714A" w:rsidP="00F8244B">
            <w:pPr>
              <w:pStyle w:val="TableParagraph"/>
              <w:tabs>
                <w:tab w:val="left" w:pos="5670"/>
              </w:tabs>
              <w:ind w:left="115" w:right="157"/>
              <w:jc w:val="both"/>
              <w:rPr>
                <w:sz w:val="26"/>
              </w:rPr>
            </w:pPr>
            <w:r>
              <w:rPr>
                <w:sz w:val="26"/>
              </w:rPr>
              <w:t>Государственная</w:t>
            </w:r>
            <w:r>
              <w:rPr>
                <w:spacing w:val="1"/>
                <w:sz w:val="26"/>
              </w:rPr>
              <w:t xml:space="preserve"> </w:t>
            </w:r>
            <w:r>
              <w:rPr>
                <w:sz w:val="26"/>
              </w:rPr>
              <w:t>экзаменационная</w:t>
            </w:r>
            <w:r>
              <w:rPr>
                <w:spacing w:val="1"/>
                <w:sz w:val="26"/>
              </w:rPr>
              <w:t xml:space="preserve"> </w:t>
            </w:r>
            <w:r>
              <w:rPr>
                <w:sz w:val="26"/>
              </w:rPr>
              <w:t>комиссия</w:t>
            </w:r>
            <w:r>
              <w:rPr>
                <w:spacing w:val="1"/>
                <w:sz w:val="26"/>
              </w:rPr>
              <w:t xml:space="preserve"> </w:t>
            </w:r>
            <w:r>
              <w:rPr>
                <w:sz w:val="26"/>
              </w:rPr>
              <w:t>субъекта Российской</w:t>
            </w:r>
            <w:r>
              <w:rPr>
                <w:spacing w:val="-62"/>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pacing w:val="-1"/>
                <w:sz w:val="26"/>
              </w:rPr>
              <w:t>Дополнительные</w:t>
            </w:r>
            <w:r>
              <w:rPr>
                <w:b/>
                <w:spacing w:val="-62"/>
                <w:sz w:val="26"/>
              </w:rPr>
              <w:t xml:space="preserve"> </w:t>
            </w:r>
            <w:r>
              <w:rPr>
                <w:b/>
                <w:sz w:val="26"/>
              </w:rPr>
              <w:t>бланки</w:t>
            </w:r>
          </w:p>
        </w:tc>
        <w:tc>
          <w:tcPr>
            <w:tcW w:w="7749" w:type="dxa"/>
          </w:tcPr>
          <w:p w:rsidR="005271E1" w:rsidRDefault="002F714A" w:rsidP="00F8244B">
            <w:pPr>
              <w:pStyle w:val="TableParagraph"/>
              <w:tabs>
                <w:tab w:val="left" w:pos="5670"/>
              </w:tabs>
              <w:ind w:left="115" w:right="157"/>
              <w:jc w:val="both"/>
              <w:rPr>
                <w:sz w:val="26"/>
              </w:rPr>
            </w:pPr>
            <w:r>
              <w:rPr>
                <w:sz w:val="26"/>
              </w:rPr>
              <w:t>Дополнительные</w:t>
            </w:r>
            <w:r>
              <w:rPr>
                <w:spacing w:val="-2"/>
                <w:sz w:val="26"/>
              </w:rPr>
              <w:t xml:space="preserve"> </w:t>
            </w:r>
            <w:r>
              <w:rPr>
                <w:sz w:val="26"/>
              </w:rPr>
              <w:t>бланки</w:t>
            </w:r>
            <w:r>
              <w:rPr>
                <w:spacing w:val="-3"/>
                <w:sz w:val="26"/>
              </w:rPr>
              <w:t xml:space="preserve"> </w:t>
            </w:r>
            <w:r>
              <w:rPr>
                <w:sz w:val="26"/>
              </w:rPr>
              <w:t>для</w:t>
            </w:r>
            <w:r>
              <w:rPr>
                <w:spacing w:val="-2"/>
                <w:sz w:val="26"/>
              </w:rPr>
              <w:t xml:space="preserve"> </w:t>
            </w:r>
            <w:r>
              <w:rPr>
                <w:sz w:val="26"/>
              </w:rPr>
              <w:t>записи</w:t>
            </w:r>
            <w:r>
              <w:rPr>
                <w:spacing w:val="-3"/>
                <w:sz w:val="26"/>
              </w:rPr>
              <w:t xml:space="preserve"> </w:t>
            </w:r>
            <w:r>
              <w:rPr>
                <w:sz w:val="26"/>
              </w:rPr>
              <w:t>ответов</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ИК</w:t>
            </w:r>
          </w:p>
        </w:tc>
        <w:tc>
          <w:tcPr>
            <w:tcW w:w="7749" w:type="dxa"/>
          </w:tcPr>
          <w:p w:rsidR="005271E1" w:rsidRDefault="002F714A" w:rsidP="00F8244B">
            <w:pPr>
              <w:pStyle w:val="TableParagraph"/>
              <w:tabs>
                <w:tab w:val="left" w:pos="5670"/>
              </w:tabs>
              <w:ind w:left="115" w:right="157"/>
              <w:jc w:val="both"/>
              <w:rPr>
                <w:sz w:val="26"/>
              </w:rPr>
            </w:pPr>
            <w:r>
              <w:rPr>
                <w:sz w:val="26"/>
              </w:rPr>
              <w:t>Индивидуальный</w:t>
            </w:r>
            <w:r>
              <w:rPr>
                <w:spacing w:val="-5"/>
                <w:sz w:val="26"/>
              </w:rPr>
              <w:t xml:space="preserve"> </w:t>
            </w:r>
            <w:r>
              <w:rPr>
                <w:sz w:val="26"/>
              </w:rPr>
              <w:t>комплект</w:t>
            </w:r>
            <w:r>
              <w:rPr>
                <w:spacing w:val="-3"/>
                <w:sz w:val="26"/>
              </w:rPr>
              <w:t xml:space="preserve"> </w:t>
            </w:r>
            <w:r>
              <w:rPr>
                <w:sz w:val="26"/>
              </w:rPr>
              <w:t>участника</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КИМ</w:t>
            </w:r>
          </w:p>
        </w:tc>
        <w:tc>
          <w:tcPr>
            <w:tcW w:w="7749" w:type="dxa"/>
          </w:tcPr>
          <w:p w:rsidR="005271E1" w:rsidRDefault="002F714A" w:rsidP="00F8244B">
            <w:pPr>
              <w:pStyle w:val="TableParagraph"/>
              <w:tabs>
                <w:tab w:val="left" w:pos="5670"/>
              </w:tabs>
              <w:ind w:left="115" w:right="157"/>
              <w:jc w:val="both"/>
              <w:rPr>
                <w:sz w:val="26"/>
              </w:rPr>
            </w:pPr>
            <w:r>
              <w:rPr>
                <w:sz w:val="26"/>
              </w:rPr>
              <w:t>Контрольные</w:t>
            </w:r>
            <w:r>
              <w:rPr>
                <w:spacing w:val="18"/>
                <w:sz w:val="26"/>
              </w:rPr>
              <w:t xml:space="preserve"> </w:t>
            </w:r>
            <w:r>
              <w:rPr>
                <w:sz w:val="26"/>
              </w:rPr>
              <w:t>измерительные</w:t>
            </w:r>
            <w:r>
              <w:rPr>
                <w:spacing w:val="18"/>
                <w:sz w:val="26"/>
              </w:rPr>
              <w:t xml:space="preserve"> </w:t>
            </w:r>
            <w:r>
              <w:rPr>
                <w:sz w:val="26"/>
              </w:rPr>
              <w:t>материалы,</w:t>
            </w:r>
            <w:r>
              <w:rPr>
                <w:spacing w:val="20"/>
                <w:sz w:val="26"/>
              </w:rPr>
              <w:t xml:space="preserve"> </w:t>
            </w:r>
            <w:r>
              <w:rPr>
                <w:sz w:val="26"/>
              </w:rPr>
              <w:t>представляющие</w:t>
            </w:r>
            <w:r>
              <w:rPr>
                <w:spacing w:val="18"/>
                <w:sz w:val="26"/>
              </w:rPr>
              <w:t xml:space="preserve"> </w:t>
            </w:r>
            <w:r>
              <w:rPr>
                <w:sz w:val="26"/>
              </w:rPr>
              <w:t>собой</w:t>
            </w:r>
            <w:r>
              <w:rPr>
                <w:spacing w:val="-62"/>
                <w:sz w:val="26"/>
              </w:rPr>
              <w:t xml:space="preserve"> </w:t>
            </w:r>
            <w:r>
              <w:rPr>
                <w:sz w:val="26"/>
              </w:rPr>
              <w:t>комплексы</w:t>
            </w:r>
            <w:r>
              <w:rPr>
                <w:spacing w:val="-1"/>
                <w:sz w:val="26"/>
              </w:rPr>
              <w:t xml:space="preserve"> </w:t>
            </w:r>
            <w:r>
              <w:rPr>
                <w:sz w:val="26"/>
              </w:rPr>
              <w:t>заданий</w:t>
            </w:r>
            <w:r>
              <w:rPr>
                <w:spacing w:val="-1"/>
                <w:sz w:val="26"/>
              </w:rPr>
              <w:t xml:space="preserve"> </w:t>
            </w:r>
            <w:r>
              <w:rPr>
                <w:sz w:val="26"/>
              </w:rPr>
              <w:t>стандартизированной</w:t>
            </w:r>
            <w:r>
              <w:rPr>
                <w:spacing w:val="2"/>
                <w:sz w:val="26"/>
              </w:rPr>
              <w:t xml:space="preserve"> </w:t>
            </w:r>
            <w:r>
              <w:rPr>
                <w:sz w:val="26"/>
              </w:rPr>
              <w:t>формы</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pacing w:val="-1"/>
                <w:sz w:val="26"/>
              </w:rPr>
              <w:t>Минпросвещения</w:t>
            </w:r>
            <w:r>
              <w:rPr>
                <w:b/>
                <w:spacing w:val="-62"/>
                <w:sz w:val="26"/>
              </w:rPr>
              <w:t xml:space="preserve"> </w:t>
            </w:r>
            <w:r>
              <w:rPr>
                <w:b/>
                <w:sz w:val="26"/>
              </w:rPr>
              <w:t>России</w:t>
            </w:r>
          </w:p>
        </w:tc>
        <w:tc>
          <w:tcPr>
            <w:tcW w:w="7749" w:type="dxa"/>
          </w:tcPr>
          <w:p w:rsidR="005271E1" w:rsidRDefault="002F714A" w:rsidP="00F8244B">
            <w:pPr>
              <w:pStyle w:val="TableParagraph"/>
              <w:tabs>
                <w:tab w:val="left" w:pos="5670"/>
              </w:tabs>
              <w:ind w:left="115" w:right="157"/>
              <w:jc w:val="both"/>
              <w:rPr>
                <w:sz w:val="26"/>
              </w:rPr>
            </w:pPr>
            <w:r>
              <w:rPr>
                <w:sz w:val="26"/>
              </w:rPr>
              <w:t>Министерство</w:t>
            </w:r>
            <w:r>
              <w:rPr>
                <w:spacing w:val="-9"/>
                <w:sz w:val="26"/>
              </w:rPr>
              <w:t xml:space="preserve"> </w:t>
            </w:r>
            <w:r>
              <w:rPr>
                <w:sz w:val="26"/>
              </w:rPr>
              <w:t>просвещения</w:t>
            </w:r>
            <w:r>
              <w:rPr>
                <w:spacing w:val="-8"/>
                <w:sz w:val="26"/>
              </w:rPr>
              <w:t xml:space="preserve"> </w:t>
            </w:r>
            <w:r>
              <w:rPr>
                <w:sz w:val="26"/>
              </w:rPr>
              <w:t>Российской</w:t>
            </w:r>
            <w:r>
              <w:rPr>
                <w:spacing w:val="-5"/>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w w:val="95"/>
                <w:sz w:val="26"/>
              </w:rPr>
              <w:t>Образовательная</w:t>
            </w:r>
            <w:r>
              <w:rPr>
                <w:b/>
                <w:spacing w:val="1"/>
                <w:w w:val="95"/>
                <w:sz w:val="26"/>
              </w:rPr>
              <w:t xml:space="preserve"> </w:t>
            </w:r>
            <w:r>
              <w:rPr>
                <w:b/>
                <w:sz w:val="26"/>
              </w:rPr>
              <w:t>организация</w:t>
            </w:r>
          </w:p>
        </w:tc>
        <w:tc>
          <w:tcPr>
            <w:tcW w:w="7749" w:type="dxa"/>
          </w:tcPr>
          <w:p w:rsidR="005271E1" w:rsidRDefault="002F714A" w:rsidP="00F8244B">
            <w:pPr>
              <w:pStyle w:val="TableParagraph"/>
              <w:tabs>
                <w:tab w:val="left" w:pos="5670"/>
              </w:tabs>
              <w:ind w:left="115" w:right="157"/>
              <w:jc w:val="both"/>
              <w:rPr>
                <w:sz w:val="26"/>
              </w:rPr>
            </w:pPr>
            <w:r>
              <w:rPr>
                <w:sz w:val="26"/>
              </w:rPr>
              <w:t>Организация,</w:t>
            </w:r>
            <w:r>
              <w:rPr>
                <w:spacing w:val="66"/>
                <w:sz w:val="26"/>
              </w:rPr>
              <w:t xml:space="preserve"> </w:t>
            </w:r>
            <w:r>
              <w:rPr>
                <w:sz w:val="26"/>
              </w:rPr>
              <w:t>осуществляющая   образовательную   деятельность</w:t>
            </w:r>
            <w:r>
              <w:rPr>
                <w:spacing w:val="1"/>
                <w:sz w:val="26"/>
              </w:rPr>
              <w:t xml:space="preserve"> </w:t>
            </w:r>
            <w:r>
              <w:rPr>
                <w:sz w:val="26"/>
              </w:rPr>
              <w:t>по имеющим</w:t>
            </w:r>
            <w:r>
              <w:rPr>
                <w:spacing w:val="1"/>
                <w:sz w:val="26"/>
              </w:rPr>
              <w:t xml:space="preserve"> </w:t>
            </w:r>
            <w:r>
              <w:rPr>
                <w:sz w:val="26"/>
              </w:rPr>
              <w:t>государственную</w:t>
            </w:r>
            <w:r>
              <w:rPr>
                <w:spacing w:val="1"/>
                <w:sz w:val="26"/>
              </w:rPr>
              <w:t xml:space="preserve"> </w:t>
            </w:r>
            <w:r>
              <w:rPr>
                <w:sz w:val="26"/>
              </w:rPr>
              <w:t>аккредитацию</w:t>
            </w:r>
            <w:r>
              <w:rPr>
                <w:spacing w:val="1"/>
                <w:sz w:val="26"/>
              </w:rPr>
              <w:t xml:space="preserve"> </w:t>
            </w:r>
            <w:r>
              <w:rPr>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ОВЗ</w:t>
            </w:r>
          </w:p>
        </w:tc>
        <w:tc>
          <w:tcPr>
            <w:tcW w:w="7749" w:type="dxa"/>
          </w:tcPr>
          <w:p w:rsidR="005271E1" w:rsidRDefault="002F714A" w:rsidP="00F8244B">
            <w:pPr>
              <w:pStyle w:val="TableParagraph"/>
              <w:tabs>
                <w:tab w:val="left" w:pos="5670"/>
              </w:tabs>
              <w:ind w:left="115" w:right="157"/>
              <w:jc w:val="both"/>
              <w:rPr>
                <w:sz w:val="26"/>
              </w:rPr>
            </w:pPr>
            <w:r>
              <w:rPr>
                <w:sz w:val="26"/>
              </w:rPr>
              <w:t>Ограниченные</w:t>
            </w:r>
            <w:r>
              <w:rPr>
                <w:spacing w:val="-6"/>
                <w:sz w:val="26"/>
              </w:rPr>
              <w:t xml:space="preserve"> </w:t>
            </w:r>
            <w:r>
              <w:rPr>
                <w:sz w:val="26"/>
              </w:rPr>
              <w:t>возможности</w:t>
            </w:r>
            <w:r>
              <w:rPr>
                <w:spacing w:val="-9"/>
                <w:sz w:val="26"/>
              </w:rPr>
              <w:t xml:space="preserve"> </w:t>
            </w:r>
            <w:r>
              <w:rPr>
                <w:sz w:val="26"/>
              </w:rPr>
              <w:t>здоровья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ОГЭ</w:t>
            </w:r>
          </w:p>
        </w:tc>
        <w:tc>
          <w:tcPr>
            <w:tcW w:w="7749" w:type="dxa"/>
          </w:tcPr>
          <w:p w:rsidR="005271E1" w:rsidRDefault="002F714A" w:rsidP="00F8244B">
            <w:pPr>
              <w:pStyle w:val="TableParagraph"/>
              <w:tabs>
                <w:tab w:val="left" w:pos="5670"/>
              </w:tabs>
              <w:ind w:left="115" w:right="157"/>
              <w:jc w:val="both"/>
              <w:rPr>
                <w:sz w:val="26"/>
              </w:rPr>
            </w:pPr>
            <w:r>
              <w:rPr>
                <w:sz w:val="26"/>
              </w:rPr>
              <w:t>Основной</w:t>
            </w:r>
            <w:r>
              <w:rPr>
                <w:spacing w:val="-5"/>
                <w:sz w:val="26"/>
              </w:rPr>
              <w:t xml:space="preserve"> </w:t>
            </w:r>
            <w:r>
              <w:rPr>
                <w:sz w:val="26"/>
              </w:rPr>
              <w:t>государственный</w:t>
            </w:r>
            <w:r>
              <w:rPr>
                <w:spacing w:val="-4"/>
                <w:sz w:val="26"/>
              </w:rPr>
              <w:t xml:space="preserve"> </w:t>
            </w:r>
            <w:r>
              <w:rPr>
                <w:sz w:val="26"/>
              </w:rPr>
              <w:t>экзамен</w:t>
            </w:r>
          </w:p>
        </w:tc>
      </w:tr>
      <w:tr w:rsidR="009A4414" w:rsidTr="00063EA6">
        <w:trPr>
          <w:trHeight w:val="20"/>
        </w:trPr>
        <w:tc>
          <w:tcPr>
            <w:tcW w:w="2573" w:type="dxa"/>
          </w:tcPr>
          <w:p w:rsidR="009A4414" w:rsidRPr="001947C4" w:rsidRDefault="009A4414" w:rsidP="0027629D">
            <w:pPr>
              <w:pStyle w:val="TableParagraph"/>
              <w:tabs>
                <w:tab w:val="left" w:pos="5670"/>
              </w:tabs>
              <w:ind w:left="112"/>
              <w:rPr>
                <w:b/>
                <w:sz w:val="26"/>
              </w:rPr>
            </w:pPr>
            <w:r w:rsidRPr="001947C4">
              <w:rPr>
                <w:b/>
                <w:sz w:val="26"/>
              </w:rPr>
              <w:t>КОГЭ</w:t>
            </w:r>
          </w:p>
        </w:tc>
        <w:tc>
          <w:tcPr>
            <w:tcW w:w="7749" w:type="dxa"/>
          </w:tcPr>
          <w:p w:rsidR="009A4414" w:rsidRPr="001947C4" w:rsidRDefault="00F8244B" w:rsidP="00F8244B">
            <w:pPr>
              <w:pStyle w:val="TableParagraph"/>
              <w:tabs>
                <w:tab w:val="left" w:pos="5670"/>
              </w:tabs>
              <w:ind w:left="115" w:right="157"/>
              <w:jc w:val="both"/>
              <w:rPr>
                <w:sz w:val="26"/>
              </w:rPr>
            </w:pPr>
            <w:r w:rsidRPr="001947C4">
              <w:rPr>
                <w:sz w:val="26"/>
              </w:rPr>
              <w:t>ОГЭ по учебному предмету «Информатика», проводимый в компьютерной форме</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ОИВ</w:t>
            </w:r>
          </w:p>
        </w:tc>
        <w:tc>
          <w:tcPr>
            <w:tcW w:w="7749" w:type="dxa"/>
          </w:tcPr>
          <w:p w:rsidR="005271E1" w:rsidRDefault="002F714A" w:rsidP="00F8244B">
            <w:pPr>
              <w:pStyle w:val="TableParagraph"/>
              <w:tabs>
                <w:tab w:val="left" w:pos="5670"/>
              </w:tabs>
              <w:ind w:left="115" w:right="157"/>
              <w:jc w:val="both"/>
              <w:rPr>
                <w:sz w:val="26"/>
              </w:rPr>
            </w:pPr>
            <w:r>
              <w:rPr>
                <w:sz w:val="26"/>
              </w:rPr>
              <w:t>Орган</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осуществляющий</w:t>
            </w:r>
            <w:r>
              <w:rPr>
                <w:spacing w:val="1"/>
                <w:sz w:val="26"/>
              </w:rPr>
              <w:t xml:space="preserve"> </w:t>
            </w:r>
            <w:r>
              <w:rPr>
                <w:sz w:val="26"/>
              </w:rPr>
              <w:t>государственное</w:t>
            </w:r>
            <w:r>
              <w:rPr>
                <w:spacing w:val="1"/>
                <w:sz w:val="26"/>
              </w:rPr>
              <w:t xml:space="preserve"> </w:t>
            </w:r>
            <w:r>
              <w:rPr>
                <w:sz w:val="26"/>
              </w:rPr>
              <w:t>управление</w:t>
            </w:r>
            <w:r>
              <w:rPr>
                <w:spacing w:val="1"/>
                <w:sz w:val="26"/>
              </w:rPr>
              <w:t xml:space="preserve"> </w:t>
            </w:r>
            <w:r>
              <w:rPr>
                <w:sz w:val="26"/>
              </w:rPr>
              <w:t>в</w:t>
            </w:r>
            <w:r>
              <w:rPr>
                <w:spacing w:val="66"/>
                <w:sz w:val="26"/>
              </w:rPr>
              <w:t xml:space="preserve"> </w:t>
            </w:r>
            <w:r>
              <w:rPr>
                <w:sz w:val="26"/>
              </w:rPr>
              <w:t>сфере</w:t>
            </w:r>
            <w:r>
              <w:rPr>
                <w:spacing w:val="1"/>
                <w:sz w:val="26"/>
              </w:rPr>
              <w:t xml:space="preserve"> </w:t>
            </w:r>
            <w:r>
              <w:rPr>
                <w:sz w:val="26"/>
              </w:rPr>
              <w:t>образования</w:t>
            </w:r>
            <w:r w:rsidR="0027629D">
              <w:rPr>
                <w:sz w:val="26"/>
              </w:rPr>
              <w:t xml:space="preserve"> – Министерство образования и науки Республики Татарстан</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ОМСУ</w:t>
            </w:r>
          </w:p>
        </w:tc>
        <w:tc>
          <w:tcPr>
            <w:tcW w:w="7749" w:type="dxa"/>
          </w:tcPr>
          <w:p w:rsidR="005271E1" w:rsidRDefault="002F714A" w:rsidP="00F8244B">
            <w:pPr>
              <w:pStyle w:val="TableParagraph"/>
              <w:tabs>
                <w:tab w:val="left" w:pos="5670"/>
                <w:tab w:val="left" w:pos="6436"/>
              </w:tabs>
              <w:ind w:left="115" w:right="157"/>
              <w:jc w:val="both"/>
              <w:rPr>
                <w:sz w:val="26"/>
              </w:rPr>
            </w:pPr>
            <w:r>
              <w:rPr>
                <w:sz w:val="26"/>
              </w:rPr>
              <w:t>Орган</w:t>
            </w:r>
            <w:r>
              <w:rPr>
                <w:spacing w:val="127"/>
                <w:sz w:val="26"/>
              </w:rPr>
              <w:t xml:space="preserve"> </w:t>
            </w:r>
            <w:r>
              <w:rPr>
                <w:sz w:val="26"/>
              </w:rPr>
              <w:t>местного</w:t>
            </w:r>
            <w:r>
              <w:rPr>
                <w:spacing w:val="127"/>
                <w:sz w:val="26"/>
              </w:rPr>
              <w:t xml:space="preserve"> </w:t>
            </w:r>
            <w:r>
              <w:rPr>
                <w:sz w:val="26"/>
              </w:rPr>
              <w:t>самоуправления,</w:t>
            </w:r>
            <w:r>
              <w:rPr>
                <w:spacing w:val="128"/>
                <w:sz w:val="26"/>
              </w:rPr>
              <w:t xml:space="preserve"> </w:t>
            </w:r>
            <w:r>
              <w:rPr>
                <w:sz w:val="26"/>
              </w:rPr>
              <w:t>осуществляющий</w:t>
            </w:r>
            <w:r w:rsidR="00F8244B">
              <w:rPr>
                <w:sz w:val="26"/>
              </w:rPr>
              <w:t xml:space="preserve"> </w:t>
            </w:r>
            <w:r>
              <w:rPr>
                <w:spacing w:val="-1"/>
                <w:sz w:val="26"/>
              </w:rPr>
              <w:t>управление</w:t>
            </w:r>
            <w:r>
              <w:rPr>
                <w:spacing w:val="-62"/>
                <w:sz w:val="26"/>
              </w:rPr>
              <w:t xml:space="preserve"> </w:t>
            </w:r>
            <w:r>
              <w:rPr>
                <w:sz w:val="26"/>
              </w:rPr>
              <w:t>в</w:t>
            </w:r>
            <w:r>
              <w:rPr>
                <w:spacing w:val="-2"/>
                <w:sz w:val="26"/>
              </w:rPr>
              <w:t xml:space="preserve"> </w:t>
            </w:r>
            <w:r>
              <w:rPr>
                <w:sz w:val="26"/>
              </w:rPr>
              <w:t>сфере образования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ПК</w:t>
            </w:r>
          </w:p>
        </w:tc>
        <w:tc>
          <w:tcPr>
            <w:tcW w:w="7749" w:type="dxa"/>
          </w:tcPr>
          <w:p w:rsidR="005271E1" w:rsidRDefault="002F714A" w:rsidP="00F8244B">
            <w:pPr>
              <w:pStyle w:val="TableParagraph"/>
              <w:tabs>
                <w:tab w:val="left" w:pos="5670"/>
              </w:tabs>
              <w:ind w:left="115" w:right="157"/>
              <w:jc w:val="both"/>
              <w:rPr>
                <w:sz w:val="26"/>
              </w:rPr>
            </w:pPr>
            <w:r>
              <w:rPr>
                <w:sz w:val="26"/>
              </w:rPr>
              <w:t>Предметные</w:t>
            </w:r>
            <w:r>
              <w:rPr>
                <w:spacing w:val="-8"/>
                <w:sz w:val="26"/>
              </w:rPr>
              <w:t xml:space="preserve"> </w:t>
            </w:r>
            <w:r>
              <w:rPr>
                <w:sz w:val="26"/>
              </w:rPr>
              <w:t>комиссии</w:t>
            </w:r>
            <w:r>
              <w:rPr>
                <w:spacing w:val="-7"/>
                <w:sz w:val="26"/>
              </w:rPr>
              <w:t xml:space="preserve"> </w:t>
            </w:r>
            <w:r>
              <w:rPr>
                <w:sz w:val="26"/>
              </w:rPr>
              <w:t>субъекта</w:t>
            </w:r>
            <w:r>
              <w:rPr>
                <w:spacing w:val="-7"/>
                <w:sz w:val="26"/>
              </w:rPr>
              <w:t xml:space="preserve"> </w:t>
            </w:r>
            <w:r>
              <w:rPr>
                <w:sz w:val="26"/>
              </w:rPr>
              <w:t>Российской</w:t>
            </w:r>
            <w:r>
              <w:rPr>
                <w:spacing w:val="-2"/>
                <w:sz w:val="26"/>
              </w:rPr>
              <w:t xml:space="preserve"> </w:t>
            </w:r>
            <w:r>
              <w:rPr>
                <w:sz w:val="26"/>
              </w:rPr>
              <w:t>Федерации</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ПМПК</w:t>
            </w:r>
          </w:p>
        </w:tc>
        <w:tc>
          <w:tcPr>
            <w:tcW w:w="7749" w:type="dxa"/>
          </w:tcPr>
          <w:p w:rsidR="005271E1" w:rsidRDefault="002F714A" w:rsidP="00F8244B">
            <w:pPr>
              <w:pStyle w:val="TableParagraph"/>
              <w:tabs>
                <w:tab w:val="left" w:pos="5670"/>
              </w:tabs>
              <w:ind w:left="115" w:right="157"/>
              <w:jc w:val="both"/>
              <w:rPr>
                <w:sz w:val="26"/>
              </w:rPr>
            </w:pPr>
            <w:r>
              <w:rPr>
                <w:sz w:val="26"/>
              </w:rPr>
              <w:t>Психолого-медико-педагогическая</w:t>
            </w:r>
            <w:r>
              <w:rPr>
                <w:spacing w:val="-9"/>
                <w:sz w:val="26"/>
              </w:rPr>
              <w:t xml:space="preserve"> </w:t>
            </w:r>
            <w:r>
              <w:rPr>
                <w:sz w:val="26"/>
              </w:rPr>
              <w:t>комиссия</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ПО</w:t>
            </w:r>
          </w:p>
        </w:tc>
        <w:tc>
          <w:tcPr>
            <w:tcW w:w="7749" w:type="dxa"/>
          </w:tcPr>
          <w:p w:rsidR="005271E1" w:rsidRDefault="002F714A" w:rsidP="00F8244B">
            <w:pPr>
              <w:pStyle w:val="TableParagraph"/>
              <w:tabs>
                <w:tab w:val="left" w:pos="5670"/>
              </w:tabs>
              <w:ind w:left="115" w:right="157"/>
              <w:jc w:val="both"/>
              <w:rPr>
                <w:sz w:val="26"/>
              </w:rPr>
            </w:pPr>
            <w:r>
              <w:rPr>
                <w:sz w:val="26"/>
              </w:rPr>
              <w:t>Программное обеспечение, используемое субъектами Российской</w:t>
            </w:r>
            <w:r>
              <w:rPr>
                <w:spacing w:val="1"/>
                <w:sz w:val="26"/>
              </w:rPr>
              <w:t xml:space="preserve"> </w:t>
            </w:r>
            <w:r>
              <w:rPr>
                <w:sz w:val="26"/>
              </w:rPr>
              <w:t>Федерации</w:t>
            </w:r>
            <w:r>
              <w:rPr>
                <w:spacing w:val="1"/>
                <w:sz w:val="26"/>
              </w:rPr>
              <w:t xml:space="preserve"> </w:t>
            </w:r>
            <w:r>
              <w:rPr>
                <w:sz w:val="26"/>
              </w:rPr>
              <w:t>для</w:t>
            </w:r>
            <w:r>
              <w:rPr>
                <w:spacing w:val="65"/>
                <w:sz w:val="26"/>
              </w:rPr>
              <w:t xml:space="preserve"> </w:t>
            </w:r>
            <w:r>
              <w:rPr>
                <w:sz w:val="26"/>
              </w:rPr>
              <w:t>создания</w:t>
            </w:r>
            <w:r>
              <w:rPr>
                <w:spacing w:val="65"/>
                <w:sz w:val="26"/>
              </w:rPr>
              <w:t xml:space="preserve"> </w:t>
            </w:r>
            <w:r>
              <w:rPr>
                <w:sz w:val="26"/>
              </w:rPr>
              <w:t>и</w:t>
            </w:r>
            <w:r>
              <w:rPr>
                <w:spacing w:val="65"/>
                <w:sz w:val="26"/>
              </w:rPr>
              <w:t xml:space="preserve"> </w:t>
            </w:r>
            <w:r>
              <w:rPr>
                <w:sz w:val="26"/>
              </w:rPr>
              <w:t>ведения</w:t>
            </w:r>
            <w:r>
              <w:rPr>
                <w:spacing w:val="65"/>
                <w:sz w:val="26"/>
              </w:rPr>
              <w:t xml:space="preserve"> </w:t>
            </w:r>
            <w:r>
              <w:rPr>
                <w:sz w:val="26"/>
              </w:rPr>
              <w:t>баз</w:t>
            </w:r>
            <w:r>
              <w:rPr>
                <w:spacing w:val="65"/>
                <w:sz w:val="26"/>
              </w:rPr>
              <w:t xml:space="preserve"> </w:t>
            </w:r>
            <w:r>
              <w:rPr>
                <w:sz w:val="26"/>
              </w:rPr>
              <w:t>данных,</w:t>
            </w:r>
            <w:r>
              <w:rPr>
                <w:spacing w:val="65"/>
                <w:sz w:val="26"/>
              </w:rPr>
              <w:t xml:space="preserve"> </w:t>
            </w:r>
            <w:r>
              <w:rPr>
                <w:sz w:val="26"/>
              </w:rPr>
              <w:t>обработки</w:t>
            </w:r>
            <w:r>
              <w:rPr>
                <w:spacing w:val="65"/>
                <w:sz w:val="26"/>
              </w:rPr>
              <w:t xml:space="preserve"> </w:t>
            </w:r>
            <w:r>
              <w:rPr>
                <w:sz w:val="26"/>
              </w:rPr>
              <w:t>ЭМ</w:t>
            </w:r>
            <w:r>
              <w:rPr>
                <w:spacing w:val="-62"/>
                <w:sz w:val="26"/>
              </w:rPr>
              <w:t xml:space="preserve"> </w:t>
            </w:r>
            <w:r>
              <w:rPr>
                <w:sz w:val="26"/>
              </w:rPr>
              <w:t>и</w:t>
            </w:r>
            <w:r>
              <w:rPr>
                <w:spacing w:val="-1"/>
                <w:sz w:val="26"/>
              </w:rPr>
              <w:t xml:space="preserve"> </w:t>
            </w:r>
            <w:r>
              <w:rPr>
                <w:sz w:val="26"/>
              </w:rPr>
              <w:t>формирования</w:t>
            </w:r>
            <w:r>
              <w:rPr>
                <w:spacing w:val="-1"/>
                <w:sz w:val="26"/>
              </w:rPr>
              <w:t xml:space="preserve"> </w:t>
            </w:r>
            <w:r>
              <w:rPr>
                <w:sz w:val="26"/>
              </w:rPr>
              <w:t>результатов</w:t>
            </w:r>
            <w:r>
              <w:rPr>
                <w:spacing w:val="-1"/>
                <w:sz w:val="26"/>
              </w:rPr>
              <w:t xml:space="preserve"> </w:t>
            </w:r>
            <w:r>
              <w:rPr>
                <w:sz w:val="26"/>
              </w:rPr>
              <w:t>ГИА</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t>Порядок</w:t>
            </w:r>
          </w:p>
        </w:tc>
        <w:tc>
          <w:tcPr>
            <w:tcW w:w="7749" w:type="dxa"/>
          </w:tcPr>
          <w:p w:rsidR="005271E1" w:rsidRDefault="002F714A" w:rsidP="00B36010">
            <w:pPr>
              <w:pStyle w:val="TableParagraph"/>
              <w:tabs>
                <w:tab w:val="left" w:pos="5670"/>
              </w:tabs>
              <w:ind w:left="115" w:right="157"/>
              <w:jc w:val="both"/>
              <w:rPr>
                <w:sz w:val="26"/>
              </w:rPr>
            </w:pPr>
            <w:r>
              <w:rPr>
                <w:sz w:val="26"/>
              </w:rPr>
              <w:t>Порядок проведения государственной итоговой аттестации</w:t>
            </w:r>
            <w:r>
              <w:rPr>
                <w:spacing w:val="1"/>
                <w:sz w:val="26"/>
              </w:rPr>
              <w:t xml:space="preserve"> </w:t>
            </w:r>
            <w:r>
              <w:rPr>
                <w:sz w:val="26"/>
              </w:rPr>
              <w:t xml:space="preserve">по </w:t>
            </w:r>
            <w:r>
              <w:rPr>
                <w:sz w:val="26"/>
              </w:rPr>
              <w:lastRenderedPageBreak/>
              <w:t>образовательным программам основного общего образования,</w:t>
            </w:r>
            <w:r>
              <w:rPr>
                <w:spacing w:val="1"/>
                <w:sz w:val="26"/>
              </w:rPr>
              <w:t xml:space="preserve"> </w:t>
            </w:r>
            <w:r>
              <w:rPr>
                <w:sz w:val="26"/>
              </w:rPr>
              <w:t>утвержденный</w:t>
            </w:r>
            <w:r>
              <w:rPr>
                <w:spacing w:val="1"/>
                <w:sz w:val="26"/>
              </w:rPr>
              <w:t xml:space="preserve"> </w:t>
            </w:r>
            <w:r>
              <w:rPr>
                <w:sz w:val="26"/>
              </w:rPr>
              <w:t>приказом</w:t>
            </w:r>
            <w:r>
              <w:rPr>
                <w:spacing w:val="1"/>
                <w:sz w:val="26"/>
              </w:rPr>
              <w:t xml:space="preserve"> </w:t>
            </w:r>
            <w:r>
              <w:rPr>
                <w:sz w:val="26"/>
              </w:rPr>
              <w:t>Минпросвещения</w:t>
            </w:r>
            <w:r>
              <w:rPr>
                <w:spacing w:val="1"/>
                <w:sz w:val="26"/>
              </w:rPr>
              <w:t xml:space="preserve"> </w:t>
            </w:r>
            <w:r>
              <w:rPr>
                <w:sz w:val="26"/>
              </w:rPr>
              <w:t>России</w:t>
            </w:r>
            <w:r>
              <w:rPr>
                <w:spacing w:val="66"/>
                <w:sz w:val="26"/>
              </w:rPr>
              <w:t xml:space="preserve"> </w:t>
            </w:r>
            <w:r>
              <w:rPr>
                <w:sz w:val="26"/>
              </w:rPr>
              <w:t>и</w:t>
            </w:r>
            <w:r>
              <w:rPr>
                <w:spacing w:val="1"/>
                <w:sz w:val="26"/>
              </w:rPr>
              <w:t xml:space="preserve"> </w:t>
            </w:r>
            <w:r>
              <w:rPr>
                <w:sz w:val="26"/>
              </w:rPr>
              <w:t>Рособрнадзора</w:t>
            </w:r>
            <w:r>
              <w:rPr>
                <w:spacing w:val="1"/>
                <w:sz w:val="26"/>
              </w:rPr>
              <w:t xml:space="preserve"> </w:t>
            </w:r>
            <w:r>
              <w:rPr>
                <w:sz w:val="26"/>
              </w:rPr>
              <w:t>от</w:t>
            </w:r>
            <w:r>
              <w:rPr>
                <w:spacing w:val="-1"/>
                <w:sz w:val="26"/>
              </w:rPr>
              <w:t xml:space="preserve"> </w:t>
            </w:r>
            <w:r>
              <w:rPr>
                <w:sz w:val="26"/>
              </w:rPr>
              <w:t>04.04.2023</w:t>
            </w:r>
            <w:r>
              <w:rPr>
                <w:spacing w:val="1"/>
                <w:sz w:val="26"/>
              </w:rPr>
              <w:t xml:space="preserve"> </w:t>
            </w:r>
            <w:r>
              <w:rPr>
                <w:sz w:val="26"/>
              </w:rPr>
              <w:t>№</w:t>
            </w:r>
            <w:r>
              <w:rPr>
                <w:spacing w:val="-2"/>
                <w:sz w:val="26"/>
              </w:rPr>
              <w:t xml:space="preserve"> </w:t>
            </w:r>
            <w:r>
              <w:rPr>
                <w:sz w:val="26"/>
              </w:rPr>
              <w:t>232/551</w:t>
            </w:r>
          </w:p>
        </w:tc>
      </w:tr>
      <w:tr w:rsidR="005271E1" w:rsidTr="00063EA6">
        <w:trPr>
          <w:trHeight w:val="20"/>
        </w:trPr>
        <w:tc>
          <w:tcPr>
            <w:tcW w:w="2573" w:type="dxa"/>
          </w:tcPr>
          <w:p w:rsidR="005271E1" w:rsidRDefault="002F714A" w:rsidP="0027629D">
            <w:pPr>
              <w:pStyle w:val="TableParagraph"/>
              <w:tabs>
                <w:tab w:val="left" w:pos="5670"/>
              </w:tabs>
              <w:ind w:left="112"/>
              <w:rPr>
                <w:b/>
                <w:sz w:val="26"/>
              </w:rPr>
            </w:pPr>
            <w:r>
              <w:rPr>
                <w:b/>
                <w:sz w:val="26"/>
              </w:rPr>
              <w:lastRenderedPageBreak/>
              <w:t>ППЭ</w:t>
            </w:r>
          </w:p>
        </w:tc>
        <w:tc>
          <w:tcPr>
            <w:tcW w:w="7749" w:type="dxa"/>
          </w:tcPr>
          <w:p w:rsidR="005271E1" w:rsidRDefault="002F714A" w:rsidP="00F8244B">
            <w:pPr>
              <w:pStyle w:val="TableParagraph"/>
              <w:tabs>
                <w:tab w:val="left" w:pos="5670"/>
              </w:tabs>
              <w:ind w:left="115" w:right="157"/>
              <w:jc w:val="both"/>
              <w:rPr>
                <w:sz w:val="26"/>
              </w:rPr>
            </w:pPr>
            <w:r>
              <w:rPr>
                <w:sz w:val="26"/>
              </w:rPr>
              <w:t>Пункт</w:t>
            </w:r>
            <w:r>
              <w:rPr>
                <w:spacing w:val="-5"/>
                <w:sz w:val="26"/>
              </w:rPr>
              <w:t xml:space="preserve"> </w:t>
            </w:r>
            <w:r>
              <w:rPr>
                <w:sz w:val="26"/>
              </w:rPr>
              <w:t>проведения</w:t>
            </w:r>
            <w:r>
              <w:rPr>
                <w:spacing w:val="-2"/>
                <w:sz w:val="26"/>
              </w:rPr>
              <w:t xml:space="preserve"> </w:t>
            </w:r>
            <w:r>
              <w:rPr>
                <w:sz w:val="26"/>
              </w:rPr>
              <w:t>экзаменов</w:t>
            </w:r>
          </w:p>
        </w:tc>
      </w:tr>
      <w:tr w:rsidR="005271E1" w:rsidTr="00063EA6">
        <w:trPr>
          <w:trHeight w:val="4925"/>
        </w:trPr>
        <w:tc>
          <w:tcPr>
            <w:tcW w:w="2573" w:type="dxa"/>
          </w:tcPr>
          <w:p w:rsidR="005271E1" w:rsidRDefault="002F714A" w:rsidP="0027629D">
            <w:pPr>
              <w:pStyle w:val="TableParagraph"/>
              <w:tabs>
                <w:tab w:val="left" w:pos="5670"/>
              </w:tabs>
              <w:ind w:left="112"/>
              <w:rPr>
                <w:b/>
                <w:sz w:val="26"/>
              </w:rPr>
            </w:pPr>
            <w:r>
              <w:rPr>
                <w:b/>
                <w:sz w:val="26"/>
              </w:rPr>
              <w:t>Работники</w:t>
            </w:r>
            <w:r>
              <w:rPr>
                <w:b/>
                <w:spacing w:val="-3"/>
                <w:sz w:val="26"/>
              </w:rPr>
              <w:t xml:space="preserve"> </w:t>
            </w:r>
            <w:r>
              <w:rPr>
                <w:b/>
                <w:sz w:val="26"/>
              </w:rPr>
              <w:t>ППЭ</w:t>
            </w:r>
          </w:p>
        </w:tc>
        <w:tc>
          <w:tcPr>
            <w:tcW w:w="7749" w:type="dxa"/>
          </w:tcPr>
          <w:p w:rsidR="005271E1" w:rsidRDefault="002F714A" w:rsidP="00F8244B">
            <w:pPr>
              <w:pStyle w:val="TableParagraph"/>
              <w:tabs>
                <w:tab w:val="left" w:pos="2567"/>
                <w:tab w:val="left" w:pos="4452"/>
                <w:tab w:val="left" w:pos="4997"/>
                <w:tab w:val="left" w:pos="5670"/>
                <w:tab w:val="left" w:pos="6808"/>
              </w:tabs>
              <w:spacing w:before="61"/>
              <w:ind w:left="76" w:right="157" w:firstLine="284"/>
              <w:jc w:val="both"/>
              <w:rPr>
                <w:sz w:val="26"/>
              </w:rPr>
            </w:pPr>
            <w:r>
              <w:rPr>
                <w:sz w:val="26"/>
              </w:rPr>
              <w:t>Лица, привлекаемые к организации и проведению экзамена в ППЭ:</w:t>
            </w:r>
            <w:r>
              <w:rPr>
                <w:spacing w:val="1"/>
                <w:sz w:val="26"/>
              </w:rPr>
              <w:t xml:space="preserve"> </w:t>
            </w:r>
            <w:r>
              <w:rPr>
                <w:sz w:val="26"/>
              </w:rPr>
              <w:t>руководитель</w:t>
            </w:r>
            <w:r w:rsidR="002A057B">
              <w:rPr>
                <w:sz w:val="26"/>
              </w:rPr>
              <w:t xml:space="preserve"> </w:t>
            </w:r>
            <w:r>
              <w:rPr>
                <w:sz w:val="26"/>
              </w:rPr>
              <w:t>организации,</w:t>
            </w:r>
            <w:r w:rsidR="002A057B">
              <w:rPr>
                <w:sz w:val="26"/>
              </w:rPr>
              <w:t xml:space="preserve"> </w:t>
            </w:r>
            <w:r>
              <w:rPr>
                <w:sz w:val="26"/>
              </w:rPr>
              <w:t>в</w:t>
            </w:r>
            <w:r w:rsidR="002A057B">
              <w:rPr>
                <w:sz w:val="26"/>
              </w:rPr>
              <w:t xml:space="preserve"> </w:t>
            </w:r>
            <w:r>
              <w:rPr>
                <w:sz w:val="26"/>
              </w:rPr>
              <w:t>помещениях</w:t>
            </w:r>
            <w:r w:rsidR="002A057B">
              <w:rPr>
                <w:sz w:val="26"/>
              </w:rPr>
              <w:t xml:space="preserve"> </w:t>
            </w:r>
            <w:r>
              <w:rPr>
                <w:spacing w:val="-2"/>
                <w:sz w:val="26"/>
              </w:rPr>
              <w:t>которой</w:t>
            </w:r>
            <w:r w:rsidR="002A057B">
              <w:rPr>
                <w:spacing w:val="-2"/>
                <w:sz w:val="26"/>
              </w:rPr>
              <w:t xml:space="preserve"> </w:t>
            </w:r>
            <w:r w:rsidR="002A057B">
              <w:rPr>
                <w:sz w:val="26"/>
              </w:rPr>
              <w:t xml:space="preserve">организован </w:t>
            </w:r>
            <w:r>
              <w:rPr>
                <w:sz w:val="26"/>
              </w:rPr>
              <w:t>ППЭ,</w:t>
            </w:r>
            <w:r w:rsidR="002A057B">
              <w:rPr>
                <w:sz w:val="26"/>
              </w:rPr>
              <w:t xml:space="preserve"> </w:t>
            </w:r>
            <w:r>
              <w:rPr>
                <w:sz w:val="26"/>
              </w:rPr>
              <w:t>осуществляющий</w:t>
            </w:r>
            <w:r w:rsidR="002A057B">
              <w:rPr>
                <w:sz w:val="26"/>
              </w:rPr>
              <w:t xml:space="preserve"> </w:t>
            </w:r>
            <w:r>
              <w:rPr>
                <w:sz w:val="26"/>
              </w:rPr>
              <w:t>организационно-</w:t>
            </w:r>
            <w:r>
              <w:rPr>
                <w:spacing w:val="-62"/>
                <w:sz w:val="26"/>
              </w:rPr>
              <w:t xml:space="preserve"> </w:t>
            </w:r>
            <w:r>
              <w:rPr>
                <w:sz w:val="26"/>
              </w:rPr>
              <w:t>хозяйственную</w:t>
            </w:r>
            <w:r>
              <w:rPr>
                <w:spacing w:val="-3"/>
                <w:sz w:val="26"/>
              </w:rPr>
              <w:t xml:space="preserve"> </w:t>
            </w:r>
            <w:r>
              <w:rPr>
                <w:sz w:val="26"/>
              </w:rPr>
              <w:t>деятельность,</w:t>
            </w:r>
            <w:r>
              <w:rPr>
                <w:spacing w:val="-2"/>
                <w:sz w:val="26"/>
              </w:rPr>
              <w:t xml:space="preserve"> </w:t>
            </w:r>
            <w:r>
              <w:rPr>
                <w:sz w:val="26"/>
              </w:rPr>
              <w:t>или</w:t>
            </w:r>
            <w:r>
              <w:rPr>
                <w:spacing w:val="3"/>
                <w:sz w:val="26"/>
              </w:rPr>
              <w:t xml:space="preserve"> </w:t>
            </w:r>
            <w:r>
              <w:rPr>
                <w:sz w:val="26"/>
              </w:rPr>
              <w:t>уполномоченное</w:t>
            </w:r>
            <w:r>
              <w:rPr>
                <w:spacing w:val="-3"/>
                <w:sz w:val="26"/>
              </w:rPr>
              <w:t xml:space="preserve"> </w:t>
            </w:r>
            <w:r>
              <w:rPr>
                <w:sz w:val="26"/>
              </w:rPr>
              <w:t>им</w:t>
            </w:r>
            <w:r>
              <w:rPr>
                <w:spacing w:val="-2"/>
                <w:sz w:val="26"/>
              </w:rPr>
              <w:t xml:space="preserve"> </w:t>
            </w:r>
            <w:r>
              <w:rPr>
                <w:sz w:val="26"/>
              </w:rPr>
              <w:t>лицо;</w:t>
            </w:r>
          </w:p>
          <w:p w:rsidR="005271E1" w:rsidRDefault="002F714A" w:rsidP="00F8244B">
            <w:pPr>
              <w:pStyle w:val="TableParagraph"/>
              <w:tabs>
                <w:tab w:val="left" w:pos="5670"/>
              </w:tabs>
              <w:spacing w:line="298" w:lineRule="exact"/>
              <w:ind w:left="76" w:right="157" w:firstLine="284"/>
              <w:jc w:val="both"/>
              <w:rPr>
                <w:sz w:val="26"/>
              </w:rPr>
            </w:pPr>
            <w:r>
              <w:rPr>
                <w:sz w:val="26"/>
              </w:rPr>
              <w:t>руководитель</w:t>
            </w:r>
            <w:r>
              <w:rPr>
                <w:spacing w:val="-3"/>
                <w:sz w:val="26"/>
              </w:rPr>
              <w:t xml:space="preserve"> </w:t>
            </w:r>
            <w:r>
              <w:rPr>
                <w:sz w:val="26"/>
              </w:rPr>
              <w:t>ППЭ;</w:t>
            </w:r>
          </w:p>
          <w:p w:rsidR="00F8244B" w:rsidRDefault="002F714A" w:rsidP="00F8244B">
            <w:pPr>
              <w:pStyle w:val="TableParagraph"/>
              <w:tabs>
                <w:tab w:val="left" w:pos="5670"/>
              </w:tabs>
              <w:ind w:left="76" w:right="157" w:firstLine="284"/>
              <w:jc w:val="both"/>
              <w:rPr>
                <w:spacing w:val="-62"/>
                <w:sz w:val="26"/>
              </w:rPr>
            </w:pPr>
            <w:r>
              <w:rPr>
                <w:sz w:val="26"/>
              </w:rPr>
              <w:t>организаторы</w:t>
            </w:r>
            <w:r>
              <w:rPr>
                <w:spacing w:val="-4"/>
                <w:sz w:val="26"/>
              </w:rPr>
              <w:t xml:space="preserve"> </w:t>
            </w:r>
            <w:r>
              <w:rPr>
                <w:sz w:val="26"/>
              </w:rPr>
              <w:t>в аудиториях</w:t>
            </w:r>
            <w:r>
              <w:rPr>
                <w:spacing w:val="-2"/>
                <w:sz w:val="26"/>
              </w:rPr>
              <w:t xml:space="preserve"> </w:t>
            </w:r>
            <w:r>
              <w:rPr>
                <w:sz w:val="26"/>
              </w:rPr>
              <w:t>и</w:t>
            </w:r>
            <w:r>
              <w:rPr>
                <w:spacing w:val="-3"/>
                <w:sz w:val="26"/>
              </w:rPr>
              <w:t xml:space="preserve"> </w:t>
            </w:r>
            <w:r>
              <w:rPr>
                <w:sz w:val="26"/>
              </w:rPr>
              <w:t>вне</w:t>
            </w:r>
            <w:r>
              <w:rPr>
                <w:spacing w:val="-3"/>
                <w:sz w:val="26"/>
              </w:rPr>
              <w:t xml:space="preserve"> </w:t>
            </w:r>
            <w:r>
              <w:rPr>
                <w:sz w:val="26"/>
              </w:rPr>
              <w:t>аудиторий;</w:t>
            </w:r>
            <w:r>
              <w:rPr>
                <w:spacing w:val="-62"/>
                <w:sz w:val="26"/>
              </w:rPr>
              <w:t xml:space="preserve"> </w:t>
            </w:r>
          </w:p>
          <w:p w:rsidR="005271E1" w:rsidRDefault="002F714A" w:rsidP="00F8244B">
            <w:pPr>
              <w:pStyle w:val="TableParagraph"/>
              <w:tabs>
                <w:tab w:val="left" w:pos="5670"/>
              </w:tabs>
              <w:ind w:left="76" w:right="157" w:firstLine="284"/>
              <w:jc w:val="both"/>
              <w:rPr>
                <w:sz w:val="26"/>
              </w:rPr>
            </w:pPr>
            <w:r>
              <w:rPr>
                <w:sz w:val="26"/>
              </w:rPr>
              <w:t>члены</w:t>
            </w:r>
            <w:r>
              <w:rPr>
                <w:spacing w:val="-1"/>
                <w:sz w:val="26"/>
              </w:rPr>
              <w:t xml:space="preserve"> </w:t>
            </w:r>
            <w:r>
              <w:rPr>
                <w:sz w:val="26"/>
              </w:rPr>
              <w:t>ГЭК;</w:t>
            </w:r>
          </w:p>
          <w:p w:rsidR="005271E1" w:rsidRDefault="002F714A" w:rsidP="00F8244B">
            <w:pPr>
              <w:pStyle w:val="TableParagraph"/>
              <w:tabs>
                <w:tab w:val="left" w:pos="5670"/>
              </w:tabs>
              <w:spacing w:before="1" w:line="298" w:lineRule="exact"/>
              <w:ind w:left="76" w:right="157" w:firstLine="284"/>
              <w:jc w:val="both"/>
              <w:rPr>
                <w:sz w:val="26"/>
              </w:rPr>
            </w:pPr>
            <w:r>
              <w:rPr>
                <w:sz w:val="26"/>
              </w:rPr>
              <w:t>технические</w:t>
            </w:r>
            <w:r>
              <w:rPr>
                <w:spacing w:val="-5"/>
                <w:sz w:val="26"/>
              </w:rPr>
              <w:t xml:space="preserve"> </w:t>
            </w:r>
            <w:r>
              <w:rPr>
                <w:sz w:val="26"/>
              </w:rPr>
              <w:t>специалисты;</w:t>
            </w:r>
          </w:p>
          <w:p w:rsidR="005271E1" w:rsidRDefault="002F714A" w:rsidP="00F8244B">
            <w:pPr>
              <w:pStyle w:val="TableParagraph"/>
              <w:tabs>
                <w:tab w:val="left" w:pos="5670"/>
              </w:tabs>
              <w:ind w:left="76" w:right="157" w:firstLine="284"/>
              <w:jc w:val="both"/>
              <w:rPr>
                <w:sz w:val="26"/>
              </w:rPr>
            </w:pPr>
            <w:r>
              <w:rPr>
                <w:sz w:val="26"/>
              </w:rPr>
              <w:t>сотрудники,</w:t>
            </w:r>
            <w:r>
              <w:rPr>
                <w:spacing w:val="4"/>
                <w:sz w:val="26"/>
              </w:rPr>
              <w:t xml:space="preserve"> </w:t>
            </w:r>
            <w:r>
              <w:rPr>
                <w:sz w:val="26"/>
              </w:rPr>
              <w:t>осуществляющие</w:t>
            </w:r>
            <w:r>
              <w:rPr>
                <w:spacing w:val="2"/>
                <w:sz w:val="26"/>
              </w:rPr>
              <w:t xml:space="preserve"> </w:t>
            </w:r>
            <w:r>
              <w:rPr>
                <w:sz w:val="26"/>
              </w:rPr>
              <w:t>охрану</w:t>
            </w:r>
            <w:r>
              <w:rPr>
                <w:spacing w:val="64"/>
                <w:sz w:val="26"/>
              </w:rPr>
              <w:t xml:space="preserve"> </w:t>
            </w:r>
            <w:r>
              <w:rPr>
                <w:sz w:val="26"/>
              </w:rPr>
              <w:t>правопорядка,</w:t>
            </w:r>
            <w:r>
              <w:rPr>
                <w:spacing w:val="4"/>
                <w:sz w:val="26"/>
              </w:rPr>
              <w:t xml:space="preserve"> </w:t>
            </w:r>
            <w:r>
              <w:rPr>
                <w:sz w:val="26"/>
              </w:rPr>
              <w:t>и</w:t>
            </w:r>
            <w:r>
              <w:rPr>
                <w:spacing w:val="3"/>
                <w:sz w:val="26"/>
              </w:rPr>
              <w:t xml:space="preserve"> </w:t>
            </w:r>
            <w:r>
              <w:rPr>
                <w:sz w:val="26"/>
              </w:rPr>
              <w:t>(или)</w:t>
            </w:r>
            <w:r>
              <w:rPr>
                <w:spacing w:val="-62"/>
                <w:sz w:val="26"/>
              </w:rPr>
              <w:t xml:space="preserve"> </w:t>
            </w:r>
            <w:r>
              <w:rPr>
                <w:sz w:val="26"/>
              </w:rPr>
              <w:t>сотрудники</w:t>
            </w:r>
            <w:r>
              <w:rPr>
                <w:spacing w:val="-2"/>
                <w:sz w:val="26"/>
              </w:rPr>
              <w:t xml:space="preserve"> </w:t>
            </w:r>
            <w:r>
              <w:rPr>
                <w:sz w:val="26"/>
              </w:rPr>
              <w:t>органов</w:t>
            </w:r>
            <w:r>
              <w:rPr>
                <w:spacing w:val="-1"/>
                <w:sz w:val="26"/>
              </w:rPr>
              <w:t xml:space="preserve"> </w:t>
            </w:r>
            <w:r>
              <w:rPr>
                <w:sz w:val="26"/>
              </w:rPr>
              <w:t>внутренних</w:t>
            </w:r>
            <w:r>
              <w:rPr>
                <w:spacing w:val="-2"/>
                <w:sz w:val="26"/>
              </w:rPr>
              <w:t xml:space="preserve"> </w:t>
            </w:r>
            <w:r>
              <w:rPr>
                <w:sz w:val="26"/>
              </w:rPr>
              <w:t>дел (полиции);</w:t>
            </w:r>
          </w:p>
          <w:p w:rsidR="005271E1" w:rsidRDefault="002F714A" w:rsidP="00F8244B">
            <w:pPr>
              <w:pStyle w:val="TableParagraph"/>
              <w:tabs>
                <w:tab w:val="left" w:pos="5670"/>
              </w:tabs>
              <w:spacing w:line="299" w:lineRule="exact"/>
              <w:ind w:left="76" w:right="157" w:firstLine="284"/>
              <w:jc w:val="both"/>
              <w:rPr>
                <w:sz w:val="26"/>
              </w:rPr>
            </w:pPr>
            <w:r>
              <w:rPr>
                <w:sz w:val="26"/>
              </w:rPr>
              <w:t>медицинские</w:t>
            </w:r>
            <w:r>
              <w:rPr>
                <w:spacing w:val="-4"/>
                <w:sz w:val="26"/>
              </w:rPr>
              <w:t xml:space="preserve"> </w:t>
            </w:r>
            <w:r>
              <w:rPr>
                <w:sz w:val="26"/>
              </w:rPr>
              <w:t>работники;</w:t>
            </w:r>
          </w:p>
          <w:p w:rsidR="005271E1" w:rsidRDefault="002F714A" w:rsidP="00F8244B">
            <w:pPr>
              <w:pStyle w:val="TableParagraph"/>
              <w:tabs>
                <w:tab w:val="left" w:pos="5670"/>
              </w:tabs>
              <w:spacing w:before="1"/>
              <w:ind w:left="76" w:right="157" w:firstLine="284"/>
              <w:jc w:val="both"/>
              <w:rPr>
                <w:sz w:val="26"/>
              </w:rPr>
            </w:pPr>
            <w:r>
              <w:rPr>
                <w:sz w:val="26"/>
              </w:rPr>
              <w:t>специалисты</w:t>
            </w:r>
            <w:r>
              <w:rPr>
                <w:spacing w:val="1"/>
                <w:sz w:val="26"/>
              </w:rPr>
              <w:t xml:space="preserve"> </w:t>
            </w:r>
            <w:r>
              <w:rPr>
                <w:sz w:val="26"/>
              </w:rPr>
              <w:t>по</w:t>
            </w:r>
            <w:r>
              <w:rPr>
                <w:spacing w:val="1"/>
                <w:sz w:val="26"/>
              </w:rPr>
              <w:t xml:space="preserve"> </w:t>
            </w:r>
            <w:r>
              <w:rPr>
                <w:sz w:val="26"/>
              </w:rPr>
              <w:t>проведению</w:t>
            </w:r>
            <w:r>
              <w:rPr>
                <w:spacing w:val="1"/>
                <w:sz w:val="26"/>
              </w:rPr>
              <w:t xml:space="preserve"> </w:t>
            </w:r>
            <w:r>
              <w:rPr>
                <w:sz w:val="26"/>
              </w:rPr>
              <w:t>инструктажа</w:t>
            </w:r>
            <w:r>
              <w:rPr>
                <w:spacing w:val="1"/>
                <w:sz w:val="26"/>
              </w:rPr>
              <w:t xml:space="preserve"> </w:t>
            </w:r>
            <w:r>
              <w:rPr>
                <w:sz w:val="26"/>
              </w:rPr>
              <w:t>и</w:t>
            </w:r>
            <w:r>
              <w:rPr>
                <w:spacing w:val="1"/>
                <w:sz w:val="26"/>
              </w:rPr>
              <w:t xml:space="preserve"> </w:t>
            </w:r>
            <w:r>
              <w:rPr>
                <w:sz w:val="26"/>
              </w:rPr>
              <w:t>обеспечению</w:t>
            </w:r>
            <w:r>
              <w:rPr>
                <w:spacing w:val="-62"/>
                <w:sz w:val="26"/>
              </w:rPr>
              <w:t xml:space="preserve"> </w:t>
            </w:r>
            <w:r>
              <w:rPr>
                <w:sz w:val="26"/>
              </w:rPr>
              <w:t>лабораторных работ;</w:t>
            </w:r>
          </w:p>
          <w:p w:rsidR="005271E1" w:rsidRDefault="002F714A" w:rsidP="00F8244B">
            <w:pPr>
              <w:pStyle w:val="TableParagraph"/>
              <w:tabs>
                <w:tab w:val="left" w:pos="5670"/>
              </w:tabs>
              <w:spacing w:line="299" w:lineRule="exact"/>
              <w:ind w:left="76" w:right="157" w:firstLine="284"/>
              <w:jc w:val="both"/>
              <w:rPr>
                <w:sz w:val="26"/>
              </w:rPr>
            </w:pPr>
            <w:r>
              <w:rPr>
                <w:sz w:val="26"/>
              </w:rPr>
              <w:t>экзаменаторы-собеседники;</w:t>
            </w:r>
          </w:p>
          <w:p w:rsidR="00F8244B" w:rsidRDefault="002F714A" w:rsidP="00F8244B">
            <w:pPr>
              <w:pStyle w:val="TableParagraph"/>
              <w:tabs>
                <w:tab w:val="left" w:pos="5670"/>
              </w:tabs>
              <w:spacing w:before="1"/>
              <w:ind w:left="76" w:right="157" w:firstLine="284"/>
              <w:jc w:val="both"/>
              <w:rPr>
                <w:spacing w:val="-62"/>
                <w:sz w:val="26"/>
              </w:rPr>
            </w:pPr>
            <w:r>
              <w:rPr>
                <w:sz w:val="26"/>
              </w:rPr>
              <w:t>эксперты,</w:t>
            </w:r>
            <w:r>
              <w:rPr>
                <w:spacing w:val="-5"/>
                <w:sz w:val="26"/>
              </w:rPr>
              <w:t xml:space="preserve"> </w:t>
            </w:r>
            <w:r>
              <w:rPr>
                <w:sz w:val="26"/>
              </w:rPr>
              <w:t>оценивающие</w:t>
            </w:r>
            <w:r>
              <w:rPr>
                <w:spacing w:val="-5"/>
                <w:sz w:val="26"/>
              </w:rPr>
              <w:t xml:space="preserve"> </w:t>
            </w:r>
            <w:r>
              <w:rPr>
                <w:sz w:val="26"/>
              </w:rPr>
              <w:t>выполнение</w:t>
            </w:r>
            <w:r>
              <w:rPr>
                <w:spacing w:val="-5"/>
                <w:sz w:val="26"/>
              </w:rPr>
              <w:t xml:space="preserve"> </w:t>
            </w:r>
            <w:r>
              <w:rPr>
                <w:sz w:val="26"/>
              </w:rPr>
              <w:t>лабораторных</w:t>
            </w:r>
            <w:r>
              <w:rPr>
                <w:spacing w:val="-5"/>
                <w:sz w:val="26"/>
              </w:rPr>
              <w:t xml:space="preserve"> </w:t>
            </w:r>
            <w:r>
              <w:rPr>
                <w:sz w:val="26"/>
              </w:rPr>
              <w:t>работ;</w:t>
            </w:r>
            <w:r>
              <w:rPr>
                <w:spacing w:val="-62"/>
                <w:sz w:val="26"/>
              </w:rPr>
              <w:t xml:space="preserve"> </w:t>
            </w:r>
            <w:r w:rsidR="00F8244B">
              <w:rPr>
                <w:spacing w:val="-62"/>
                <w:sz w:val="26"/>
              </w:rPr>
              <w:t xml:space="preserve">  </w:t>
            </w:r>
          </w:p>
          <w:p w:rsidR="005271E1" w:rsidRDefault="002F714A" w:rsidP="00F8244B">
            <w:pPr>
              <w:pStyle w:val="TableParagraph"/>
              <w:tabs>
                <w:tab w:val="left" w:pos="5670"/>
              </w:tabs>
              <w:spacing w:before="1"/>
              <w:ind w:left="76" w:right="157" w:firstLine="284"/>
              <w:jc w:val="both"/>
              <w:rPr>
                <w:sz w:val="26"/>
              </w:rPr>
            </w:pPr>
            <w:r>
              <w:rPr>
                <w:sz w:val="26"/>
              </w:rPr>
              <w:t>ассистенты</w:t>
            </w:r>
          </w:p>
        </w:tc>
      </w:tr>
      <w:tr w:rsidR="005271E1" w:rsidTr="00063EA6">
        <w:trPr>
          <w:trHeight w:val="671"/>
        </w:trPr>
        <w:tc>
          <w:tcPr>
            <w:tcW w:w="2573" w:type="dxa"/>
          </w:tcPr>
          <w:p w:rsidR="005271E1" w:rsidRDefault="002F714A" w:rsidP="0027629D">
            <w:pPr>
              <w:pStyle w:val="TableParagraph"/>
              <w:tabs>
                <w:tab w:val="left" w:pos="5670"/>
              </w:tabs>
              <w:spacing w:before="51" w:line="300" w:lineRule="atLeast"/>
              <w:ind w:left="112"/>
              <w:rPr>
                <w:b/>
                <w:sz w:val="26"/>
              </w:rPr>
            </w:pPr>
            <w:r>
              <w:rPr>
                <w:b/>
                <w:spacing w:val="-1"/>
                <w:sz w:val="26"/>
              </w:rPr>
              <w:t>Рекомендации</w:t>
            </w:r>
            <w:r>
              <w:rPr>
                <w:b/>
                <w:spacing w:val="-62"/>
                <w:sz w:val="26"/>
              </w:rPr>
              <w:t xml:space="preserve"> </w:t>
            </w:r>
            <w:r>
              <w:rPr>
                <w:b/>
                <w:sz w:val="26"/>
              </w:rPr>
              <w:t>ПМПК</w:t>
            </w:r>
          </w:p>
        </w:tc>
        <w:tc>
          <w:tcPr>
            <w:tcW w:w="7749" w:type="dxa"/>
          </w:tcPr>
          <w:p w:rsidR="005271E1" w:rsidRDefault="002F714A" w:rsidP="00F8244B">
            <w:pPr>
              <w:pStyle w:val="TableParagraph"/>
              <w:tabs>
                <w:tab w:val="left" w:pos="1567"/>
                <w:tab w:val="left" w:pos="2342"/>
                <w:tab w:val="left" w:pos="4136"/>
                <w:tab w:val="left" w:pos="5408"/>
                <w:tab w:val="left" w:pos="5670"/>
                <w:tab w:val="left" w:pos="6988"/>
              </w:tabs>
              <w:spacing w:before="51" w:line="300" w:lineRule="atLeast"/>
              <w:ind w:left="115" w:right="157"/>
              <w:jc w:val="both"/>
              <w:rPr>
                <w:sz w:val="26"/>
              </w:rPr>
            </w:pPr>
            <w:r>
              <w:rPr>
                <w:sz w:val="26"/>
              </w:rPr>
              <w:t>Оригинал</w:t>
            </w:r>
            <w:r w:rsidR="002A057B">
              <w:rPr>
                <w:sz w:val="26"/>
              </w:rPr>
              <w:t xml:space="preserve"> </w:t>
            </w:r>
            <w:r>
              <w:rPr>
                <w:sz w:val="26"/>
              </w:rPr>
              <w:t>или</w:t>
            </w:r>
            <w:r w:rsidR="002A057B">
              <w:rPr>
                <w:sz w:val="26"/>
              </w:rPr>
              <w:t xml:space="preserve"> </w:t>
            </w:r>
            <w:r>
              <w:rPr>
                <w:sz w:val="26"/>
              </w:rPr>
              <w:t>надлежащим</w:t>
            </w:r>
            <w:r w:rsidR="002A057B">
              <w:rPr>
                <w:sz w:val="26"/>
              </w:rPr>
              <w:t xml:space="preserve"> </w:t>
            </w:r>
            <w:r>
              <w:rPr>
                <w:sz w:val="26"/>
              </w:rPr>
              <w:t>образом</w:t>
            </w:r>
            <w:r w:rsidR="002A057B">
              <w:rPr>
                <w:sz w:val="26"/>
              </w:rPr>
              <w:t xml:space="preserve"> </w:t>
            </w:r>
            <w:r>
              <w:rPr>
                <w:sz w:val="26"/>
              </w:rPr>
              <w:t>заверенная</w:t>
            </w:r>
            <w:r w:rsidR="002A057B">
              <w:rPr>
                <w:sz w:val="26"/>
              </w:rPr>
              <w:t xml:space="preserve"> </w:t>
            </w:r>
            <w:r>
              <w:rPr>
                <w:spacing w:val="-1"/>
                <w:sz w:val="26"/>
              </w:rPr>
              <w:t>копия</w:t>
            </w:r>
            <w:r>
              <w:rPr>
                <w:spacing w:val="-62"/>
                <w:sz w:val="26"/>
              </w:rPr>
              <w:t xml:space="preserve"> </w:t>
            </w:r>
            <w:r>
              <w:rPr>
                <w:sz w:val="26"/>
              </w:rPr>
              <w:t>рекомендаций</w:t>
            </w:r>
            <w:r>
              <w:rPr>
                <w:spacing w:val="-1"/>
                <w:sz w:val="26"/>
              </w:rPr>
              <w:t xml:space="preserve"> </w:t>
            </w:r>
            <w:r>
              <w:rPr>
                <w:sz w:val="26"/>
              </w:rPr>
              <w:t>психолого-медико-педагогической</w:t>
            </w:r>
            <w:r>
              <w:rPr>
                <w:spacing w:val="1"/>
                <w:sz w:val="26"/>
              </w:rPr>
              <w:t xml:space="preserve"> </w:t>
            </w:r>
            <w:r>
              <w:rPr>
                <w:sz w:val="26"/>
              </w:rPr>
              <w:t>комиссии</w:t>
            </w:r>
          </w:p>
        </w:tc>
      </w:tr>
      <w:tr w:rsidR="005271E1" w:rsidTr="00063EA6">
        <w:trPr>
          <w:trHeight w:val="1271"/>
        </w:trPr>
        <w:tc>
          <w:tcPr>
            <w:tcW w:w="2573" w:type="dxa"/>
          </w:tcPr>
          <w:p w:rsidR="005271E1" w:rsidRDefault="002F714A" w:rsidP="0027629D">
            <w:pPr>
              <w:pStyle w:val="TableParagraph"/>
              <w:tabs>
                <w:tab w:val="left" w:pos="5670"/>
              </w:tabs>
              <w:spacing w:before="192"/>
              <w:ind w:left="112"/>
              <w:rPr>
                <w:b/>
                <w:sz w:val="26"/>
              </w:rPr>
            </w:pPr>
            <w:r>
              <w:rPr>
                <w:b/>
                <w:sz w:val="26"/>
              </w:rPr>
              <w:t>РИС</w:t>
            </w:r>
          </w:p>
        </w:tc>
        <w:tc>
          <w:tcPr>
            <w:tcW w:w="7749" w:type="dxa"/>
          </w:tcPr>
          <w:p w:rsidR="005271E1" w:rsidRDefault="002F714A" w:rsidP="00F8244B">
            <w:pPr>
              <w:pStyle w:val="TableParagraph"/>
              <w:tabs>
                <w:tab w:val="left" w:pos="5670"/>
              </w:tabs>
              <w:spacing w:before="61"/>
              <w:ind w:left="115" w:right="157"/>
              <w:jc w:val="both"/>
              <w:rPr>
                <w:sz w:val="26"/>
              </w:rPr>
            </w:pPr>
            <w:r>
              <w:rPr>
                <w:sz w:val="26"/>
              </w:rPr>
              <w:t>Региональная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62"/>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w:t>
            </w:r>
            <w:r>
              <w:rPr>
                <w:spacing w:val="12"/>
                <w:sz w:val="26"/>
              </w:rPr>
              <w:t xml:space="preserve"> </w:t>
            </w:r>
            <w:r>
              <w:rPr>
                <w:sz w:val="26"/>
              </w:rPr>
              <w:t>образовательные</w:t>
            </w:r>
            <w:r>
              <w:rPr>
                <w:spacing w:val="12"/>
                <w:sz w:val="26"/>
              </w:rPr>
              <w:t xml:space="preserve"> </w:t>
            </w:r>
            <w:r>
              <w:rPr>
                <w:sz w:val="26"/>
              </w:rPr>
              <w:t>программы</w:t>
            </w:r>
            <w:r>
              <w:rPr>
                <w:spacing w:val="13"/>
                <w:sz w:val="26"/>
              </w:rPr>
              <w:t xml:space="preserve"> </w:t>
            </w:r>
            <w:r>
              <w:rPr>
                <w:sz w:val="26"/>
              </w:rPr>
              <w:t>основного</w:t>
            </w:r>
            <w:r>
              <w:rPr>
                <w:spacing w:val="14"/>
                <w:sz w:val="26"/>
              </w:rPr>
              <w:t xml:space="preserve"> </w:t>
            </w:r>
            <w:r>
              <w:rPr>
                <w:sz w:val="26"/>
              </w:rPr>
              <w:t>общего</w:t>
            </w:r>
            <w:r w:rsidR="002A057B">
              <w:rPr>
                <w:sz w:val="26"/>
              </w:rPr>
              <w:t xml:space="preserve"> </w:t>
            </w:r>
            <w:r>
              <w:rPr>
                <w:sz w:val="26"/>
              </w:rPr>
              <w:t>и</w:t>
            </w:r>
            <w:r>
              <w:rPr>
                <w:spacing w:val="-2"/>
                <w:sz w:val="26"/>
              </w:rPr>
              <w:t xml:space="preserve"> </w:t>
            </w:r>
            <w:r>
              <w:rPr>
                <w:sz w:val="26"/>
              </w:rPr>
              <w:t>среднего</w:t>
            </w:r>
            <w:r>
              <w:rPr>
                <w:spacing w:val="-3"/>
                <w:sz w:val="26"/>
              </w:rPr>
              <w:t xml:space="preserve"> </w:t>
            </w:r>
            <w:r>
              <w:rPr>
                <w:sz w:val="26"/>
              </w:rPr>
              <w:t>общего</w:t>
            </w:r>
            <w:r>
              <w:rPr>
                <w:spacing w:val="-2"/>
                <w:sz w:val="26"/>
              </w:rPr>
              <w:t xml:space="preserve"> </w:t>
            </w:r>
            <w:r>
              <w:rPr>
                <w:sz w:val="26"/>
              </w:rPr>
              <w:t>образования</w:t>
            </w:r>
          </w:p>
        </w:tc>
      </w:tr>
      <w:tr w:rsidR="005271E1" w:rsidTr="00063EA6">
        <w:trPr>
          <w:trHeight w:val="373"/>
        </w:trPr>
        <w:tc>
          <w:tcPr>
            <w:tcW w:w="2573" w:type="dxa"/>
          </w:tcPr>
          <w:p w:rsidR="005271E1" w:rsidRDefault="002F714A" w:rsidP="0027629D">
            <w:pPr>
              <w:pStyle w:val="TableParagraph"/>
              <w:tabs>
                <w:tab w:val="left" w:pos="5670"/>
              </w:tabs>
              <w:spacing w:before="65" w:line="288" w:lineRule="exact"/>
              <w:ind w:left="112"/>
              <w:rPr>
                <w:b/>
                <w:sz w:val="26"/>
              </w:rPr>
            </w:pPr>
            <w:r>
              <w:rPr>
                <w:b/>
                <w:sz w:val="26"/>
              </w:rPr>
              <w:t>Рособрнадзор</w:t>
            </w:r>
          </w:p>
        </w:tc>
        <w:tc>
          <w:tcPr>
            <w:tcW w:w="7749" w:type="dxa"/>
          </w:tcPr>
          <w:p w:rsidR="005271E1" w:rsidRDefault="002F714A" w:rsidP="00F8244B">
            <w:pPr>
              <w:pStyle w:val="TableParagraph"/>
              <w:tabs>
                <w:tab w:val="left" w:pos="5670"/>
              </w:tabs>
              <w:spacing w:before="58" w:line="295" w:lineRule="exact"/>
              <w:ind w:left="115" w:right="157"/>
              <w:jc w:val="both"/>
              <w:rPr>
                <w:sz w:val="26"/>
              </w:rPr>
            </w:pPr>
            <w:r>
              <w:rPr>
                <w:sz w:val="26"/>
              </w:rPr>
              <w:t>Федеральная</w:t>
            </w:r>
            <w:r>
              <w:rPr>
                <w:spacing w:val="-2"/>
                <w:sz w:val="26"/>
              </w:rPr>
              <w:t xml:space="preserve"> </w:t>
            </w:r>
            <w:r>
              <w:rPr>
                <w:sz w:val="26"/>
              </w:rPr>
              <w:t>служба</w:t>
            </w:r>
            <w:r>
              <w:rPr>
                <w:spacing w:val="-1"/>
                <w:sz w:val="26"/>
              </w:rPr>
              <w:t xml:space="preserve"> </w:t>
            </w:r>
            <w:r>
              <w:rPr>
                <w:sz w:val="26"/>
              </w:rPr>
              <w:t>по</w:t>
            </w:r>
            <w:r>
              <w:rPr>
                <w:spacing w:val="-3"/>
                <w:sz w:val="26"/>
              </w:rPr>
              <w:t xml:space="preserve"> </w:t>
            </w:r>
            <w:r>
              <w:rPr>
                <w:sz w:val="26"/>
              </w:rPr>
              <w:t>надзору</w:t>
            </w:r>
            <w:r>
              <w:rPr>
                <w:spacing w:val="-7"/>
                <w:sz w:val="26"/>
              </w:rPr>
              <w:t xml:space="preserve"> </w:t>
            </w:r>
            <w:r>
              <w:rPr>
                <w:sz w:val="26"/>
              </w:rPr>
              <w:t>в</w:t>
            </w:r>
            <w:r>
              <w:rPr>
                <w:spacing w:val="-3"/>
                <w:sz w:val="26"/>
              </w:rPr>
              <w:t xml:space="preserve"> </w:t>
            </w:r>
            <w:r>
              <w:rPr>
                <w:sz w:val="26"/>
              </w:rPr>
              <w:t>сфере</w:t>
            </w:r>
            <w:r>
              <w:rPr>
                <w:spacing w:val="-3"/>
                <w:sz w:val="26"/>
              </w:rPr>
              <w:t xml:space="preserve"> </w:t>
            </w:r>
            <w:r>
              <w:rPr>
                <w:sz w:val="26"/>
              </w:rPr>
              <w:t>образования</w:t>
            </w:r>
            <w:r>
              <w:rPr>
                <w:spacing w:val="-3"/>
                <w:sz w:val="26"/>
              </w:rPr>
              <w:t xml:space="preserve"> </w:t>
            </w:r>
            <w:r>
              <w:rPr>
                <w:sz w:val="26"/>
              </w:rPr>
              <w:t>и</w:t>
            </w:r>
            <w:r>
              <w:rPr>
                <w:spacing w:val="-2"/>
                <w:sz w:val="26"/>
              </w:rPr>
              <w:t xml:space="preserve"> </w:t>
            </w:r>
            <w:r>
              <w:rPr>
                <w:sz w:val="26"/>
              </w:rPr>
              <w:t>науки</w:t>
            </w:r>
          </w:p>
        </w:tc>
      </w:tr>
      <w:tr w:rsidR="005271E1" w:rsidTr="00063EA6">
        <w:trPr>
          <w:trHeight w:val="671"/>
        </w:trPr>
        <w:tc>
          <w:tcPr>
            <w:tcW w:w="2573" w:type="dxa"/>
          </w:tcPr>
          <w:p w:rsidR="005271E1" w:rsidRDefault="002F714A" w:rsidP="0027629D">
            <w:pPr>
              <w:pStyle w:val="TableParagraph"/>
              <w:tabs>
                <w:tab w:val="left" w:pos="5670"/>
              </w:tabs>
              <w:spacing w:before="214"/>
              <w:ind w:left="112"/>
              <w:rPr>
                <w:b/>
                <w:sz w:val="26"/>
              </w:rPr>
            </w:pPr>
            <w:r>
              <w:rPr>
                <w:b/>
                <w:sz w:val="26"/>
              </w:rPr>
              <w:t>РЦОИ</w:t>
            </w:r>
          </w:p>
        </w:tc>
        <w:tc>
          <w:tcPr>
            <w:tcW w:w="7749" w:type="dxa"/>
          </w:tcPr>
          <w:p w:rsidR="005271E1" w:rsidRDefault="002F714A" w:rsidP="00F8244B">
            <w:pPr>
              <w:pStyle w:val="TableParagraph"/>
              <w:tabs>
                <w:tab w:val="left" w:pos="5670"/>
              </w:tabs>
              <w:spacing w:before="55" w:line="298" w:lineRule="exact"/>
              <w:ind w:left="115" w:right="157"/>
              <w:jc w:val="both"/>
              <w:rPr>
                <w:sz w:val="26"/>
              </w:rPr>
            </w:pPr>
            <w:r>
              <w:rPr>
                <w:sz w:val="26"/>
              </w:rPr>
              <w:t>Региональный</w:t>
            </w:r>
            <w:r>
              <w:rPr>
                <w:spacing w:val="36"/>
                <w:sz w:val="26"/>
              </w:rPr>
              <w:t xml:space="preserve"> </w:t>
            </w:r>
            <w:r>
              <w:rPr>
                <w:sz w:val="26"/>
              </w:rPr>
              <w:t>центр</w:t>
            </w:r>
            <w:r>
              <w:rPr>
                <w:spacing w:val="36"/>
                <w:sz w:val="26"/>
              </w:rPr>
              <w:t xml:space="preserve"> </w:t>
            </w:r>
            <w:r>
              <w:rPr>
                <w:sz w:val="26"/>
              </w:rPr>
              <w:t>обработки</w:t>
            </w:r>
            <w:r>
              <w:rPr>
                <w:spacing w:val="37"/>
                <w:sz w:val="26"/>
              </w:rPr>
              <w:t xml:space="preserve"> </w:t>
            </w:r>
            <w:r>
              <w:rPr>
                <w:sz w:val="26"/>
              </w:rPr>
              <w:t>информации</w:t>
            </w:r>
            <w:r>
              <w:rPr>
                <w:spacing w:val="37"/>
                <w:sz w:val="26"/>
              </w:rPr>
              <w:t xml:space="preserve"> </w:t>
            </w:r>
            <w:r>
              <w:rPr>
                <w:sz w:val="26"/>
              </w:rPr>
              <w:t>субъекта</w:t>
            </w:r>
            <w:r>
              <w:rPr>
                <w:spacing w:val="35"/>
                <w:sz w:val="26"/>
              </w:rPr>
              <w:t xml:space="preserve"> </w:t>
            </w:r>
            <w:r>
              <w:rPr>
                <w:sz w:val="26"/>
              </w:rPr>
              <w:t>Российской</w:t>
            </w:r>
            <w:r>
              <w:rPr>
                <w:spacing w:val="-62"/>
                <w:sz w:val="26"/>
              </w:rPr>
              <w:t xml:space="preserve"> </w:t>
            </w:r>
            <w:r>
              <w:rPr>
                <w:sz w:val="26"/>
              </w:rPr>
              <w:t>Федерации</w:t>
            </w:r>
          </w:p>
        </w:tc>
      </w:tr>
      <w:tr w:rsidR="005271E1" w:rsidTr="00063EA6">
        <w:trPr>
          <w:trHeight w:val="671"/>
        </w:trPr>
        <w:tc>
          <w:tcPr>
            <w:tcW w:w="2573" w:type="dxa"/>
          </w:tcPr>
          <w:p w:rsidR="005271E1" w:rsidRDefault="002F714A" w:rsidP="0027629D">
            <w:pPr>
              <w:pStyle w:val="TableParagraph"/>
              <w:tabs>
                <w:tab w:val="left" w:pos="5670"/>
              </w:tabs>
              <w:spacing w:before="214"/>
              <w:ind w:left="112"/>
              <w:rPr>
                <w:b/>
                <w:sz w:val="26"/>
              </w:rPr>
            </w:pPr>
            <w:r>
              <w:rPr>
                <w:b/>
                <w:sz w:val="26"/>
              </w:rPr>
              <w:t>Сопровождающие</w:t>
            </w:r>
          </w:p>
        </w:tc>
        <w:tc>
          <w:tcPr>
            <w:tcW w:w="7749" w:type="dxa"/>
          </w:tcPr>
          <w:p w:rsidR="005271E1" w:rsidRDefault="002F714A" w:rsidP="00F8244B">
            <w:pPr>
              <w:pStyle w:val="TableParagraph"/>
              <w:tabs>
                <w:tab w:val="left" w:pos="5670"/>
              </w:tabs>
              <w:spacing w:before="55" w:line="298" w:lineRule="exact"/>
              <w:ind w:left="115" w:right="157"/>
              <w:jc w:val="both"/>
              <w:rPr>
                <w:sz w:val="26"/>
              </w:rPr>
            </w:pPr>
            <w:r>
              <w:rPr>
                <w:sz w:val="26"/>
              </w:rPr>
              <w:t>Представители</w:t>
            </w:r>
            <w:r>
              <w:rPr>
                <w:spacing w:val="1"/>
                <w:sz w:val="26"/>
              </w:rPr>
              <w:t xml:space="preserve"> </w:t>
            </w:r>
            <w:r>
              <w:rPr>
                <w:sz w:val="26"/>
              </w:rPr>
              <w:t>образовательных</w:t>
            </w:r>
            <w:r>
              <w:rPr>
                <w:spacing w:val="1"/>
                <w:sz w:val="26"/>
              </w:rPr>
              <w:t xml:space="preserve"> </w:t>
            </w:r>
            <w:r>
              <w:rPr>
                <w:sz w:val="26"/>
              </w:rPr>
              <w:t>организаций,</w:t>
            </w:r>
            <w:r>
              <w:rPr>
                <w:spacing w:val="1"/>
                <w:sz w:val="26"/>
              </w:rPr>
              <w:t xml:space="preserve"> </w:t>
            </w:r>
            <w:r>
              <w:rPr>
                <w:sz w:val="26"/>
              </w:rPr>
              <w:t>сопровождающие</w:t>
            </w:r>
            <w:r>
              <w:rPr>
                <w:spacing w:val="-62"/>
                <w:sz w:val="26"/>
              </w:rPr>
              <w:t xml:space="preserve"> </w:t>
            </w:r>
            <w:r>
              <w:rPr>
                <w:sz w:val="26"/>
              </w:rPr>
              <w:t>участников ГИА</w:t>
            </w:r>
            <w:r>
              <w:rPr>
                <w:spacing w:val="2"/>
                <w:sz w:val="26"/>
              </w:rPr>
              <w:t xml:space="preserve"> </w:t>
            </w:r>
            <w:r>
              <w:rPr>
                <w:sz w:val="26"/>
              </w:rPr>
              <w:t>до</w:t>
            </w:r>
            <w:r>
              <w:rPr>
                <w:spacing w:val="-1"/>
                <w:sz w:val="26"/>
              </w:rPr>
              <w:t xml:space="preserve"> </w:t>
            </w:r>
            <w:r>
              <w:rPr>
                <w:sz w:val="26"/>
              </w:rPr>
              <w:t>ППЭ</w:t>
            </w:r>
          </w:p>
        </w:tc>
      </w:tr>
      <w:tr w:rsidR="005271E1" w:rsidTr="00063EA6">
        <w:trPr>
          <w:trHeight w:val="1269"/>
        </w:trPr>
        <w:tc>
          <w:tcPr>
            <w:tcW w:w="2573" w:type="dxa"/>
          </w:tcPr>
          <w:p w:rsidR="005271E1" w:rsidRDefault="002F714A" w:rsidP="0027629D">
            <w:pPr>
              <w:pStyle w:val="TableParagraph"/>
              <w:tabs>
                <w:tab w:val="left" w:pos="5670"/>
              </w:tabs>
              <w:spacing w:before="214"/>
              <w:ind w:left="112"/>
              <w:rPr>
                <w:b/>
                <w:sz w:val="26"/>
              </w:rPr>
            </w:pPr>
            <w:r>
              <w:rPr>
                <w:b/>
                <w:sz w:val="26"/>
              </w:rPr>
              <w:t>Справка,</w:t>
            </w:r>
            <w:r>
              <w:rPr>
                <w:b/>
                <w:spacing w:val="1"/>
                <w:sz w:val="26"/>
              </w:rPr>
              <w:t xml:space="preserve"> </w:t>
            </w:r>
            <w:r>
              <w:rPr>
                <w:b/>
                <w:spacing w:val="-1"/>
                <w:sz w:val="26"/>
              </w:rPr>
              <w:t>подтверждающая</w:t>
            </w:r>
            <w:r>
              <w:rPr>
                <w:b/>
                <w:spacing w:val="-62"/>
                <w:sz w:val="26"/>
              </w:rPr>
              <w:t xml:space="preserve"> </w:t>
            </w:r>
            <w:r>
              <w:rPr>
                <w:b/>
                <w:sz w:val="26"/>
              </w:rPr>
              <w:t>инвалидность</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Оригинал</w:t>
            </w:r>
            <w:r>
              <w:rPr>
                <w:spacing w:val="1"/>
                <w:sz w:val="26"/>
              </w:rPr>
              <w:t xml:space="preserve"> </w:t>
            </w:r>
            <w:r>
              <w:rPr>
                <w:sz w:val="26"/>
              </w:rPr>
              <w:t>или</w:t>
            </w:r>
            <w:r>
              <w:rPr>
                <w:spacing w:val="1"/>
                <w:sz w:val="26"/>
              </w:rPr>
              <w:t xml:space="preserve"> </w:t>
            </w:r>
            <w:r>
              <w:rPr>
                <w:sz w:val="26"/>
              </w:rPr>
              <w:t>надлежащим</w:t>
            </w:r>
            <w:r>
              <w:rPr>
                <w:spacing w:val="1"/>
                <w:sz w:val="26"/>
              </w:rPr>
              <w:t xml:space="preserve"> </w:t>
            </w:r>
            <w:r>
              <w:rPr>
                <w:sz w:val="26"/>
              </w:rPr>
              <w:t>образом</w:t>
            </w:r>
            <w:r>
              <w:rPr>
                <w:spacing w:val="1"/>
                <w:sz w:val="26"/>
              </w:rPr>
              <w:t xml:space="preserve"> </w:t>
            </w:r>
            <w:r>
              <w:rPr>
                <w:sz w:val="26"/>
              </w:rPr>
              <w:t>заверенная</w:t>
            </w:r>
            <w:r>
              <w:rPr>
                <w:spacing w:val="1"/>
                <w:sz w:val="26"/>
              </w:rPr>
              <w:t xml:space="preserve"> </w:t>
            </w:r>
            <w:r>
              <w:rPr>
                <w:sz w:val="26"/>
              </w:rPr>
              <w:t>копия</w:t>
            </w:r>
            <w:r>
              <w:rPr>
                <w:spacing w:val="1"/>
                <w:sz w:val="26"/>
              </w:rPr>
              <w:t xml:space="preserve"> </w:t>
            </w:r>
            <w:r>
              <w:rPr>
                <w:sz w:val="26"/>
              </w:rPr>
              <w:t>справки,</w:t>
            </w:r>
            <w:r>
              <w:rPr>
                <w:spacing w:val="1"/>
                <w:sz w:val="26"/>
              </w:rPr>
              <w:t xml:space="preserve"> </w:t>
            </w:r>
            <w:r>
              <w:rPr>
                <w:sz w:val="26"/>
              </w:rPr>
              <w:t>подтверждающей</w:t>
            </w:r>
            <w:r>
              <w:rPr>
                <w:spacing w:val="1"/>
                <w:sz w:val="26"/>
              </w:rPr>
              <w:t xml:space="preserve"> </w:t>
            </w:r>
            <w:r>
              <w:rPr>
                <w:sz w:val="26"/>
              </w:rPr>
              <w:t>факт</w:t>
            </w:r>
            <w:r>
              <w:rPr>
                <w:spacing w:val="1"/>
                <w:sz w:val="26"/>
              </w:rPr>
              <w:t xml:space="preserve"> </w:t>
            </w:r>
            <w:r>
              <w:rPr>
                <w:sz w:val="26"/>
              </w:rPr>
              <w:t>установления</w:t>
            </w:r>
            <w:r>
              <w:rPr>
                <w:spacing w:val="1"/>
                <w:sz w:val="26"/>
              </w:rPr>
              <w:t xml:space="preserve"> </w:t>
            </w:r>
            <w:r>
              <w:rPr>
                <w:sz w:val="26"/>
              </w:rPr>
              <w:t>инвалидности,</w:t>
            </w:r>
            <w:r>
              <w:rPr>
                <w:spacing w:val="1"/>
                <w:sz w:val="26"/>
              </w:rPr>
              <w:t xml:space="preserve"> </w:t>
            </w:r>
            <w:r>
              <w:rPr>
                <w:sz w:val="26"/>
              </w:rPr>
              <w:t>выданная</w:t>
            </w:r>
            <w:r>
              <w:rPr>
                <w:spacing w:val="1"/>
                <w:sz w:val="26"/>
              </w:rPr>
              <w:t xml:space="preserve"> </w:t>
            </w:r>
            <w:r>
              <w:rPr>
                <w:sz w:val="26"/>
              </w:rPr>
              <w:t>федеральным</w:t>
            </w:r>
            <w:r>
              <w:rPr>
                <w:spacing w:val="61"/>
                <w:sz w:val="26"/>
              </w:rPr>
              <w:t xml:space="preserve"> </w:t>
            </w:r>
            <w:r>
              <w:rPr>
                <w:sz w:val="26"/>
              </w:rPr>
              <w:t>государственным</w:t>
            </w:r>
            <w:r>
              <w:rPr>
                <w:spacing w:val="3"/>
                <w:sz w:val="26"/>
              </w:rPr>
              <w:t xml:space="preserve"> </w:t>
            </w:r>
            <w:r>
              <w:rPr>
                <w:sz w:val="26"/>
              </w:rPr>
              <w:t>учреждением</w:t>
            </w:r>
            <w:r>
              <w:rPr>
                <w:spacing w:val="61"/>
                <w:sz w:val="26"/>
              </w:rPr>
              <w:t xml:space="preserve"> </w:t>
            </w:r>
            <w:r>
              <w:rPr>
                <w:sz w:val="26"/>
              </w:rPr>
              <w:t>медико-социальной</w:t>
            </w:r>
            <w:r w:rsidR="002A057B">
              <w:rPr>
                <w:sz w:val="26"/>
              </w:rPr>
              <w:t xml:space="preserve"> </w:t>
            </w:r>
            <w:r>
              <w:rPr>
                <w:sz w:val="26"/>
              </w:rPr>
              <w:t>экспертизы</w:t>
            </w:r>
          </w:p>
        </w:tc>
      </w:tr>
      <w:tr w:rsidR="005271E1" w:rsidTr="00063EA6">
        <w:trPr>
          <w:trHeight w:val="971"/>
        </w:trPr>
        <w:tc>
          <w:tcPr>
            <w:tcW w:w="2573" w:type="dxa"/>
          </w:tcPr>
          <w:p w:rsidR="005271E1" w:rsidRDefault="002F714A" w:rsidP="0027629D">
            <w:pPr>
              <w:pStyle w:val="TableParagraph"/>
              <w:tabs>
                <w:tab w:val="left" w:pos="5670"/>
              </w:tabs>
              <w:spacing w:before="51" w:line="300" w:lineRule="atLeast"/>
              <w:ind w:left="112"/>
              <w:rPr>
                <w:b/>
                <w:sz w:val="26"/>
              </w:rPr>
            </w:pPr>
            <w:r>
              <w:rPr>
                <w:b/>
                <w:spacing w:val="-1"/>
                <w:sz w:val="26"/>
              </w:rPr>
              <w:t xml:space="preserve">Участники </w:t>
            </w:r>
            <w:r>
              <w:rPr>
                <w:b/>
                <w:sz w:val="26"/>
              </w:rPr>
              <w:t>ГИА</w:t>
            </w:r>
            <w:r>
              <w:rPr>
                <w:b/>
                <w:spacing w:val="-62"/>
                <w:sz w:val="26"/>
              </w:rPr>
              <w:t xml:space="preserve"> </w:t>
            </w:r>
            <w:r>
              <w:rPr>
                <w:b/>
                <w:sz w:val="26"/>
              </w:rPr>
              <w:t>дети-инвалиды</w:t>
            </w:r>
            <w:r>
              <w:rPr>
                <w:b/>
                <w:spacing w:val="1"/>
                <w:sz w:val="26"/>
              </w:rPr>
              <w:t xml:space="preserve"> </w:t>
            </w:r>
            <w:r>
              <w:rPr>
                <w:b/>
                <w:sz w:val="26"/>
              </w:rPr>
              <w:t>и</w:t>
            </w:r>
            <w:r>
              <w:rPr>
                <w:b/>
                <w:spacing w:val="-2"/>
                <w:sz w:val="26"/>
              </w:rPr>
              <w:t xml:space="preserve"> </w:t>
            </w:r>
            <w:r>
              <w:rPr>
                <w:b/>
                <w:sz w:val="26"/>
              </w:rPr>
              <w:t>инвалиды</w:t>
            </w:r>
          </w:p>
        </w:tc>
        <w:tc>
          <w:tcPr>
            <w:tcW w:w="7749" w:type="dxa"/>
          </w:tcPr>
          <w:p w:rsidR="005271E1" w:rsidRDefault="002F714A" w:rsidP="00F8244B">
            <w:pPr>
              <w:pStyle w:val="TableParagraph"/>
              <w:tabs>
                <w:tab w:val="left" w:pos="5670"/>
              </w:tabs>
              <w:spacing w:before="51" w:line="300" w:lineRule="atLeast"/>
              <w:ind w:left="115" w:right="157"/>
              <w:jc w:val="both"/>
              <w:rPr>
                <w:sz w:val="26"/>
              </w:rPr>
            </w:pPr>
            <w:r>
              <w:rPr>
                <w:sz w:val="26"/>
              </w:rPr>
              <w:t>Обучающиеся</w:t>
            </w:r>
            <w:r>
              <w:rPr>
                <w:spacing w:val="1"/>
                <w:sz w:val="26"/>
              </w:rPr>
              <w:t xml:space="preserve"> </w:t>
            </w:r>
            <w:r>
              <w:rPr>
                <w:sz w:val="26"/>
              </w:rPr>
              <w:t>–</w:t>
            </w:r>
            <w:r>
              <w:rPr>
                <w:spacing w:val="1"/>
                <w:sz w:val="26"/>
              </w:rPr>
              <w:t xml:space="preserve"> </w:t>
            </w:r>
            <w:r>
              <w:rPr>
                <w:sz w:val="26"/>
              </w:rPr>
              <w:t>дети-инвалиды</w:t>
            </w:r>
            <w:r>
              <w:rPr>
                <w:spacing w:val="1"/>
                <w:sz w:val="26"/>
              </w:rPr>
              <w:t xml:space="preserve"> </w:t>
            </w:r>
            <w:r>
              <w:rPr>
                <w:sz w:val="26"/>
              </w:rPr>
              <w:t>и</w:t>
            </w:r>
            <w:r>
              <w:rPr>
                <w:spacing w:val="1"/>
                <w:sz w:val="26"/>
              </w:rPr>
              <w:t xml:space="preserve"> </w:t>
            </w:r>
            <w:r>
              <w:rPr>
                <w:sz w:val="26"/>
              </w:rPr>
              <w:t>инвалиды,</w:t>
            </w:r>
            <w:r>
              <w:rPr>
                <w:spacing w:val="1"/>
                <w:sz w:val="26"/>
              </w:rPr>
              <w:t xml:space="preserve"> </w:t>
            </w:r>
            <w:r>
              <w:rPr>
                <w:sz w:val="26"/>
              </w:rPr>
              <w:t>экстерны</w:t>
            </w:r>
            <w:r>
              <w:rPr>
                <w:spacing w:val="1"/>
                <w:sz w:val="26"/>
              </w:rPr>
              <w:t xml:space="preserve"> </w:t>
            </w:r>
            <w:r>
              <w:rPr>
                <w:sz w:val="26"/>
              </w:rPr>
              <w:t>–</w:t>
            </w:r>
            <w:r>
              <w:rPr>
                <w:spacing w:val="1"/>
                <w:sz w:val="26"/>
              </w:rPr>
              <w:t xml:space="preserve"> </w:t>
            </w:r>
            <w:r>
              <w:rPr>
                <w:sz w:val="26"/>
              </w:rPr>
              <w:t>дети</w:t>
            </w:r>
            <w:r>
              <w:rPr>
                <w:spacing w:val="1"/>
                <w:sz w:val="26"/>
              </w:rPr>
              <w:t xml:space="preserve"> </w:t>
            </w:r>
            <w:r>
              <w:rPr>
                <w:sz w:val="26"/>
              </w:rPr>
              <w:t>инвалиды и инвалиды, получившие допуск к ГИА в соответствии с</w:t>
            </w:r>
            <w:r>
              <w:rPr>
                <w:spacing w:val="-62"/>
                <w:sz w:val="26"/>
              </w:rPr>
              <w:t xml:space="preserve"> </w:t>
            </w:r>
            <w:r>
              <w:rPr>
                <w:sz w:val="26"/>
              </w:rPr>
              <w:t>требованиями</w:t>
            </w:r>
            <w:r>
              <w:rPr>
                <w:spacing w:val="1"/>
                <w:sz w:val="26"/>
              </w:rPr>
              <w:t xml:space="preserve"> </w:t>
            </w:r>
            <w:r>
              <w:rPr>
                <w:sz w:val="26"/>
              </w:rPr>
              <w:t>Порядка</w:t>
            </w:r>
          </w:p>
        </w:tc>
      </w:tr>
      <w:tr w:rsidR="005271E1" w:rsidTr="00063EA6">
        <w:trPr>
          <w:trHeight w:val="971"/>
        </w:trPr>
        <w:tc>
          <w:tcPr>
            <w:tcW w:w="2573" w:type="dxa"/>
          </w:tcPr>
          <w:p w:rsidR="005271E1" w:rsidRDefault="002F714A" w:rsidP="0027629D">
            <w:pPr>
              <w:pStyle w:val="TableParagraph"/>
              <w:tabs>
                <w:tab w:val="left" w:pos="5670"/>
              </w:tabs>
              <w:spacing w:before="217"/>
              <w:ind w:left="112"/>
              <w:rPr>
                <w:b/>
                <w:sz w:val="26"/>
              </w:rPr>
            </w:pPr>
            <w:r>
              <w:rPr>
                <w:b/>
                <w:spacing w:val="-1"/>
                <w:sz w:val="26"/>
              </w:rPr>
              <w:t xml:space="preserve">Участники </w:t>
            </w:r>
            <w:r>
              <w:rPr>
                <w:b/>
                <w:sz w:val="26"/>
              </w:rPr>
              <w:t>ГИА</w:t>
            </w:r>
            <w:r w:rsidR="00F8244B">
              <w:rPr>
                <w:b/>
                <w:sz w:val="26"/>
              </w:rPr>
              <w:t xml:space="preserve"> </w:t>
            </w:r>
            <w:r>
              <w:rPr>
                <w:b/>
                <w:spacing w:val="-62"/>
                <w:sz w:val="26"/>
              </w:rPr>
              <w:t xml:space="preserve"> </w:t>
            </w:r>
            <w:r w:rsidR="00CD5D62">
              <w:rPr>
                <w:b/>
                <w:spacing w:val="-62"/>
                <w:sz w:val="26"/>
              </w:rPr>
              <w:t xml:space="preserve">          </w:t>
            </w:r>
            <w:r>
              <w:rPr>
                <w:b/>
                <w:sz w:val="26"/>
              </w:rPr>
              <w:t>с</w:t>
            </w:r>
            <w:r>
              <w:rPr>
                <w:b/>
                <w:spacing w:val="-1"/>
                <w:sz w:val="26"/>
              </w:rPr>
              <w:t xml:space="preserve"> </w:t>
            </w:r>
            <w:r>
              <w:rPr>
                <w:b/>
                <w:sz w:val="26"/>
              </w:rPr>
              <w:t>ОВЗ</w:t>
            </w:r>
          </w:p>
        </w:tc>
        <w:tc>
          <w:tcPr>
            <w:tcW w:w="7749" w:type="dxa"/>
          </w:tcPr>
          <w:p w:rsidR="005271E1" w:rsidRDefault="002F714A" w:rsidP="00F8244B">
            <w:pPr>
              <w:pStyle w:val="TableParagraph"/>
              <w:tabs>
                <w:tab w:val="left" w:pos="2026"/>
                <w:tab w:val="left" w:pos="2478"/>
                <w:tab w:val="left" w:pos="4572"/>
                <w:tab w:val="left" w:pos="5670"/>
                <w:tab w:val="left" w:pos="6656"/>
              </w:tabs>
              <w:spacing w:before="58"/>
              <w:ind w:left="115" w:right="157"/>
              <w:jc w:val="both"/>
              <w:rPr>
                <w:sz w:val="26"/>
              </w:rPr>
            </w:pPr>
            <w:r>
              <w:rPr>
                <w:sz w:val="26"/>
              </w:rPr>
              <w:t>Обучающиеся</w:t>
            </w:r>
            <w:r w:rsidR="002A057B">
              <w:rPr>
                <w:sz w:val="26"/>
              </w:rPr>
              <w:t xml:space="preserve"> </w:t>
            </w:r>
            <w:r>
              <w:rPr>
                <w:sz w:val="26"/>
              </w:rPr>
              <w:t>с</w:t>
            </w:r>
            <w:r w:rsidR="002A057B">
              <w:rPr>
                <w:sz w:val="26"/>
              </w:rPr>
              <w:t xml:space="preserve"> </w:t>
            </w:r>
            <w:r>
              <w:rPr>
                <w:sz w:val="26"/>
              </w:rPr>
              <w:t>ограниченными</w:t>
            </w:r>
            <w:r w:rsidR="002A057B">
              <w:rPr>
                <w:sz w:val="26"/>
              </w:rPr>
              <w:t xml:space="preserve"> </w:t>
            </w:r>
            <w:r>
              <w:rPr>
                <w:sz w:val="26"/>
              </w:rPr>
              <w:t>возможностями</w:t>
            </w:r>
            <w:r w:rsidR="002A057B">
              <w:rPr>
                <w:sz w:val="26"/>
              </w:rPr>
              <w:t xml:space="preserve"> </w:t>
            </w:r>
            <w:r>
              <w:rPr>
                <w:sz w:val="26"/>
              </w:rPr>
              <w:t>здоровья,</w:t>
            </w:r>
            <w:r w:rsidR="002A057B">
              <w:rPr>
                <w:sz w:val="26"/>
              </w:rPr>
              <w:t xml:space="preserve"> </w:t>
            </w:r>
            <w:r>
              <w:rPr>
                <w:sz w:val="26"/>
              </w:rPr>
              <w:t>экстерны</w:t>
            </w:r>
            <w:r>
              <w:rPr>
                <w:spacing w:val="33"/>
                <w:sz w:val="26"/>
              </w:rPr>
              <w:t xml:space="preserve"> </w:t>
            </w:r>
            <w:r>
              <w:rPr>
                <w:sz w:val="26"/>
              </w:rPr>
              <w:t>с</w:t>
            </w:r>
            <w:r>
              <w:rPr>
                <w:spacing w:val="33"/>
                <w:sz w:val="26"/>
              </w:rPr>
              <w:t xml:space="preserve"> </w:t>
            </w:r>
            <w:r>
              <w:rPr>
                <w:sz w:val="26"/>
              </w:rPr>
              <w:t>ограниченными</w:t>
            </w:r>
            <w:r>
              <w:rPr>
                <w:spacing w:val="33"/>
                <w:sz w:val="26"/>
              </w:rPr>
              <w:t xml:space="preserve"> </w:t>
            </w:r>
            <w:r>
              <w:rPr>
                <w:sz w:val="26"/>
              </w:rPr>
              <w:t>возможностями</w:t>
            </w:r>
            <w:r>
              <w:rPr>
                <w:spacing w:val="33"/>
                <w:sz w:val="26"/>
              </w:rPr>
              <w:t xml:space="preserve"> </w:t>
            </w:r>
            <w:r>
              <w:rPr>
                <w:sz w:val="26"/>
              </w:rPr>
              <w:t>здоровья,</w:t>
            </w:r>
            <w:r>
              <w:rPr>
                <w:spacing w:val="33"/>
                <w:sz w:val="26"/>
              </w:rPr>
              <w:t xml:space="preserve"> </w:t>
            </w:r>
            <w:r>
              <w:rPr>
                <w:sz w:val="26"/>
              </w:rPr>
              <w:t>получившие</w:t>
            </w:r>
            <w:r>
              <w:rPr>
                <w:spacing w:val="-62"/>
                <w:sz w:val="26"/>
              </w:rPr>
              <w:t xml:space="preserve"> </w:t>
            </w:r>
            <w:r>
              <w:rPr>
                <w:sz w:val="26"/>
              </w:rPr>
              <w:t>допуск</w:t>
            </w:r>
            <w:r>
              <w:rPr>
                <w:spacing w:val="-1"/>
                <w:sz w:val="26"/>
              </w:rPr>
              <w:t xml:space="preserve"> </w:t>
            </w:r>
            <w:r>
              <w:rPr>
                <w:sz w:val="26"/>
              </w:rPr>
              <w:t>к</w:t>
            </w:r>
            <w:r>
              <w:rPr>
                <w:spacing w:val="-1"/>
                <w:sz w:val="26"/>
              </w:rPr>
              <w:t xml:space="preserve"> </w:t>
            </w:r>
            <w:r>
              <w:rPr>
                <w:sz w:val="26"/>
              </w:rPr>
              <w:t>ГИА</w:t>
            </w:r>
            <w:r>
              <w:rPr>
                <w:spacing w:val="-2"/>
                <w:sz w:val="26"/>
              </w:rPr>
              <w:t xml:space="preserve"> </w:t>
            </w:r>
            <w:r>
              <w:rPr>
                <w:sz w:val="26"/>
              </w:rPr>
              <w:t>в</w:t>
            </w:r>
            <w:r>
              <w:rPr>
                <w:spacing w:val="2"/>
                <w:sz w:val="26"/>
              </w:rPr>
              <w:t xml:space="preserve"> </w:t>
            </w:r>
            <w:r>
              <w:rPr>
                <w:sz w:val="26"/>
              </w:rPr>
              <w:t>соответствии</w:t>
            </w:r>
            <w:r>
              <w:rPr>
                <w:spacing w:val="-2"/>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Порядка</w:t>
            </w:r>
          </w:p>
        </w:tc>
      </w:tr>
      <w:tr w:rsidR="005271E1" w:rsidTr="00063EA6">
        <w:trPr>
          <w:trHeight w:val="971"/>
        </w:trPr>
        <w:tc>
          <w:tcPr>
            <w:tcW w:w="2573" w:type="dxa"/>
          </w:tcPr>
          <w:p w:rsidR="005271E1" w:rsidRDefault="002F714A" w:rsidP="0027629D">
            <w:pPr>
              <w:pStyle w:val="TableParagraph"/>
              <w:tabs>
                <w:tab w:val="left" w:pos="5670"/>
              </w:tabs>
              <w:spacing w:before="65"/>
              <w:ind w:left="112"/>
              <w:rPr>
                <w:b/>
                <w:sz w:val="26"/>
              </w:rPr>
            </w:pPr>
            <w:r>
              <w:rPr>
                <w:b/>
                <w:sz w:val="26"/>
              </w:rPr>
              <w:t>Участники</w:t>
            </w:r>
            <w:r>
              <w:rPr>
                <w:b/>
                <w:spacing w:val="-6"/>
                <w:sz w:val="26"/>
              </w:rPr>
              <w:t xml:space="preserve"> </w:t>
            </w:r>
            <w:r>
              <w:rPr>
                <w:b/>
                <w:sz w:val="26"/>
              </w:rPr>
              <w:t>ГИА,</w:t>
            </w:r>
            <w:r w:rsidR="002A057B">
              <w:rPr>
                <w:b/>
                <w:sz w:val="26"/>
              </w:rPr>
              <w:t xml:space="preserve"> </w:t>
            </w:r>
            <w:r>
              <w:rPr>
                <w:b/>
                <w:w w:val="95"/>
                <w:sz w:val="26"/>
              </w:rPr>
              <w:t>участники</w:t>
            </w:r>
            <w:r>
              <w:rPr>
                <w:b/>
                <w:spacing w:val="1"/>
                <w:w w:val="95"/>
                <w:sz w:val="26"/>
              </w:rPr>
              <w:t xml:space="preserve"> </w:t>
            </w:r>
            <w:r>
              <w:rPr>
                <w:b/>
                <w:sz w:val="26"/>
              </w:rPr>
              <w:t>экзаменов</w:t>
            </w:r>
          </w:p>
        </w:tc>
        <w:tc>
          <w:tcPr>
            <w:tcW w:w="7749" w:type="dxa"/>
          </w:tcPr>
          <w:p w:rsidR="005271E1" w:rsidRDefault="002F714A" w:rsidP="00F8244B">
            <w:pPr>
              <w:pStyle w:val="TableParagraph"/>
              <w:tabs>
                <w:tab w:val="left" w:pos="5670"/>
              </w:tabs>
              <w:spacing w:before="207"/>
              <w:ind w:left="115" w:right="157"/>
              <w:jc w:val="both"/>
              <w:rPr>
                <w:sz w:val="26"/>
              </w:rPr>
            </w:pPr>
            <w:r>
              <w:rPr>
                <w:sz w:val="26"/>
              </w:rPr>
              <w:t>Участники</w:t>
            </w:r>
            <w:r>
              <w:rPr>
                <w:spacing w:val="18"/>
                <w:sz w:val="26"/>
              </w:rPr>
              <w:t xml:space="preserve"> </w:t>
            </w:r>
            <w:r>
              <w:rPr>
                <w:sz w:val="26"/>
              </w:rPr>
              <w:t>ГИА</w:t>
            </w:r>
            <w:r>
              <w:rPr>
                <w:spacing w:val="15"/>
                <w:sz w:val="26"/>
              </w:rPr>
              <w:t xml:space="preserve"> </w:t>
            </w:r>
            <w:r>
              <w:rPr>
                <w:sz w:val="26"/>
              </w:rPr>
              <w:t>в форме</w:t>
            </w:r>
            <w:r>
              <w:rPr>
                <w:spacing w:val="16"/>
                <w:sz w:val="26"/>
              </w:rPr>
              <w:t xml:space="preserve"> </w:t>
            </w:r>
            <w:r>
              <w:rPr>
                <w:sz w:val="26"/>
              </w:rPr>
              <w:t>ОГЭ</w:t>
            </w:r>
            <w:r>
              <w:rPr>
                <w:spacing w:val="15"/>
                <w:sz w:val="26"/>
              </w:rPr>
              <w:t xml:space="preserve"> </w:t>
            </w:r>
            <w:r>
              <w:rPr>
                <w:sz w:val="26"/>
              </w:rPr>
              <w:t>и</w:t>
            </w:r>
            <w:r>
              <w:rPr>
                <w:spacing w:val="18"/>
                <w:sz w:val="26"/>
              </w:rPr>
              <w:t xml:space="preserve"> </w:t>
            </w:r>
            <w:r>
              <w:rPr>
                <w:sz w:val="26"/>
              </w:rPr>
              <w:t>ГВЭ,</w:t>
            </w:r>
            <w:r>
              <w:rPr>
                <w:spacing w:val="14"/>
                <w:sz w:val="26"/>
              </w:rPr>
              <w:t xml:space="preserve"> </w:t>
            </w:r>
            <w:r>
              <w:rPr>
                <w:sz w:val="26"/>
              </w:rPr>
              <w:t>получившие</w:t>
            </w:r>
            <w:r>
              <w:rPr>
                <w:spacing w:val="17"/>
                <w:sz w:val="26"/>
              </w:rPr>
              <w:t xml:space="preserve"> </w:t>
            </w:r>
            <w:r>
              <w:rPr>
                <w:sz w:val="26"/>
              </w:rPr>
              <w:t>допуск</w:t>
            </w:r>
            <w:r>
              <w:rPr>
                <w:spacing w:val="16"/>
                <w:sz w:val="26"/>
              </w:rPr>
              <w:t xml:space="preserve"> </w:t>
            </w:r>
            <w:r>
              <w:rPr>
                <w:sz w:val="26"/>
              </w:rPr>
              <w:t>к</w:t>
            </w:r>
            <w:r>
              <w:rPr>
                <w:spacing w:val="14"/>
                <w:sz w:val="26"/>
              </w:rPr>
              <w:t xml:space="preserve"> </w:t>
            </w:r>
            <w:r>
              <w:rPr>
                <w:sz w:val="26"/>
              </w:rPr>
              <w:t>ГИА</w:t>
            </w:r>
            <w:r>
              <w:rPr>
                <w:spacing w:val="16"/>
                <w:sz w:val="26"/>
              </w:rPr>
              <w:t xml:space="preserve"> </w:t>
            </w:r>
            <w:r>
              <w:rPr>
                <w:sz w:val="26"/>
              </w:rPr>
              <w:t>в</w:t>
            </w:r>
            <w:r>
              <w:rPr>
                <w:spacing w:val="-62"/>
                <w:sz w:val="26"/>
              </w:rPr>
              <w:t xml:space="preserve"> </w:t>
            </w:r>
            <w:r>
              <w:rPr>
                <w:sz w:val="26"/>
              </w:rPr>
              <w:t>соответствии</w:t>
            </w:r>
            <w:r>
              <w:rPr>
                <w:spacing w:val="-2"/>
                <w:sz w:val="26"/>
              </w:rPr>
              <w:t xml:space="preserve"> </w:t>
            </w:r>
            <w:r>
              <w:rPr>
                <w:sz w:val="26"/>
              </w:rPr>
              <w:t>с</w:t>
            </w:r>
            <w:r>
              <w:rPr>
                <w:spacing w:val="2"/>
                <w:sz w:val="26"/>
              </w:rPr>
              <w:t xml:space="preserve"> </w:t>
            </w:r>
            <w:r>
              <w:rPr>
                <w:sz w:val="26"/>
              </w:rPr>
              <w:t>требованиями</w:t>
            </w:r>
            <w:r>
              <w:rPr>
                <w:spacing w:val="-1"/>
                <w:sz w:val="26"/>
              </w:rPr>
              <w:t xml:space="preserve"> </w:t>
            </w:r>
            <w:r>
              <w:rPr>
                <w:sz w:val="26"/>
              </w:rPr>
              <w:t>Порядка</w:t>
            </w:r>
          </w:p>
        </w:tc>
      </w:tr>
      <w:tr w:rsidR="005271E1" w:rsidTr="00063EA6">
        <w:trPr>
          <w:trHeight w:val="1268"/>
        </w:trPr>
        <w:tc>
          <w:tcPr>
            <w:tcW w:w="2573" w:type="dxa"/>
          </w:tcPr>
          <w:p w:rsidR="005271E1" w:rsidRDefault="002F714A" w:rsidP="0027629D">
            <w:pPr>
              <w:pStyle w:val="TableParagraph"/>
              <w:tabs>
                <w:tab w:val="left" w:pos="5670"/>
              </w:tabs>
              <w:spacing w:before="192"/>
              <w:ind w:left="112"/>
              <w:rPr>
                <w:b/>
                <w:sz w:val="26"/>
              </w:rPr>
            </w:pPr>
            <w:r>
              <w:rPr>
                <w:b/>
                <w:sz w:val="26"/>
              </w:rPr>
              <w:lastRenderedPageBreak/>
              <w:t>ФАОП</w:t>
            </w:r>
            <w:r>
              <w:rPr>
                <w:b/>
                <w:spacing w:val="-3"/>
                <w:sz w:val="26"/>
              </w:rPr>
              <w:t xml:space="preserve"> </w:t>
            </w:r>
            <w:r>
              <w:rPr>
                <w:b/>
                <w:sz w:val="26"/>
              </w:rPr>
              <w:t>ООО</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Федеральная</w:t>
            </w:r>
            <w:r>
              <w:rPr>
                <w:spacing w:val="1"/>
                <w:sz w:val="26"/>
              </w:rPr>
              <w:t xml:space="preserve"> </w:t>
            </w:r>
            <w:r>
              <w:rPr>
                <w:sz w:val="26"/>
              </w:rPr>
              <w:t>адаптированная</w:t>
            </w:r>
            <w:r>
              <w:rPr>
                <w:spacing w:val="1"/>
                <w:sz w:val="26"/>
              </w:rPr>
              <w:t xml:space="preserve"> </w:t>
            </w:r>
            <w:r>
              <w:rPr>
                <w:sz w:val="26"/>
              </w:rPr>
              <w:t>образовательная</w:t>
            </w:r>
            <w:r>
              <w:rPr>
                <w:spacing w:val="1"/>
                <w:sz w:val="26"/>
              </w:rPr>
              <w:t xml:space="preserve"> </w:t>
            </w:r>
            <w:r>
              <w:rPr>
                <w:sz w:val="26"/>
              </w:rPr>
              <w:t>программа</w:t>
            </w:r>
            <w:r>
              <w:rPr>
                <w:spacing w:val="1"/>
                <w:sz w:val="26"/>
              </w:rPr>
              <w:t xml:space="preserve"> </w:t>
            </w:r>
            <w:r>
              <w:rPr>
                <w:sz w:val="26"/>
              </w:rPr>
              <w:t>основного общего образования для обучающихся с ограниченными</w:t>
            </w:r>
            <w:r>
              <w:rPr>
                <w:spacing w:val="-62"/>
                <w:sz w:val="26"/>
              </w:rPr>
              <w:t xml:space="preserve"> </w:t>
            </w:r>
            <w:r>
              <w:rPr>
                <w:sz w:val="26"/>
              </w:rPr>
              <w:t>возможностями</w:t>
            </w:r>
            <w:r>
              <w:rPr>
                <w:spacing w:val="60"/>
                <w:sz w:val="26"/>
              </w:rPr>
              <w:t xml:space="preserve"> </w:t>
            </w:r>
            <w:r>
              <w:rPr>
                <w:sz w:val="26"/>
              </w:rPr>
              <w:t>здоровья,</w:t>
            </w:r>
            <w:r>
              <w:rPr>
                <w:spacing w:val="65"/>
                <w:sz w:val="26"/>
              </w:rPr>
              <w:t xml:space="preserve"> </w:t>
            </w:r>
            <w:r>
              <w:rPr>
                <w:sz w:val="26"/>
              </w:rPr>
              <w:t>утвержденная</w:t>
            </w:r>
            <w:r>
              <w:rPr>
                <w:spacing w:val="64"/>
                <w:sz w:val="26"/>
              </w:rPr>
              <w:t xml:space="preserve"> </w:t>
            </w:r>
            <w:r>
              <w:rPr>
                <w:sz w:val="26"/>
              </w:rPr>
              <w:t>приказом</w:t>
            </w:r>
            <w:r>
              <w:rPr>
                <w:spacing w:val="62"/>
                <w:sz w:val="26"/>
              </w:rPr>
              <w:t xml:space="preserve"> </w:t>
            </w:r>
            <w:r>
              <w:rPr>
                <w:sz w:val="26"/>
              </w:rPr>
              <w:t>Министерства</w:t>
            </w:r>
            <w:r w:rsidR="002A057B">
              <w:rPr>
                <w:sz w:val="26"/>
              </w:rPr>
              <w:t xml:space="preserve"> </w:t>
            </w:r>
            <w:r>
              <w:rPr>
                <w:sz w:val="26"/>
              </w:rPr>
              <w:t>просвещения</w:t>
            </w:r>
            <w:r>
              <w:rPr>
                <w:spacing w:val="-3"/>
                <w:sz w:val="26"/>
              </w:rPr>
              <w:t xml:space="preserve"> </w:t>
            </w:r>
            <w:r>
              <w:rPr>
                <w:sz w:val="26"/>
              </w:rPr>
              <w:t>Российской</w:t>
            </w:r>
            <w:r>
              <w:rPr>
                <w:spacing w:val="-3"/>
                <w:sz w:val="26"/>
              </w:rPr>
              <w:t xml:space="preserve"> </w:t>
            </w:r>
            <w:r>
              <w:rPr>
                <w:sz w:val="26"/>
              </w:rPr>
              <w:t>Федерации от</w:t>
            </w:r>
            <w:r>
              <w:rPr>
                <w:spacing w:val="-3"/>
                <w:sz w:val="26"/>
              </w:rPr>
              <w:t xml:space="preserve"> </w:t>
            </w:r>
            <w:r>
              <w:rPr>
                <w:sz w:val="26"/>
              </w:rPr>
              <w:t>24</w:t>
            </w:r>
            <w:r>
              <w:rPr>
                <w:spacing w:val="-1"/>
                <w:sz w:val="26"/>
              </w:rPr>
              <w:t xml:space="preserve"> </w:t>
            </w:r>
            <w:r>
              <w:rPr>
                <w:sz w:val="26"/>
              </w:rPr>
              <w:t>ноября</w:t>
            </w:r>
            <w:r>
              <w:rPr>
                <w:spacing w:val="-2"/>
                <w:sz w:val="26"/>
              </w:rPr>
              <w:t xml:space="preserve"> </w:t>
            </w:r>
            <w:r>
              <w:rPr>
                <w:sz w:val="26"/>
              </w:rPr>
              <w:t>2022</w:t>
            </w:r>
            <w:r>
              <w:rPr>
                <w:spacing w:val="-3"/>
                <w:sz w:val="26"/>
              </w:rPr>
              <w:t xml:space="preserve"> </w:t>
            </w:r>
            <w:r>
              <w:rPr>
                <w:sz w:val="26"/>
              </w:rPr>
              <w:t>г.</w:t>
            </w:r>
            <w:r>
              <w:rPr>
                <w:spacing w:val="1"/>
                <w:sz w:val="26"/>
              </w:rPr>
              <w:t xml:space="preserve"> </w:t>
            </w:r>
            <w:r>
              <w:rPr>
                <w:sz w:val="26"/>
              </w:rPr>
              <w:t>№</w:t>
            </w:r>
            <w:r>
              <w:rPr>
                <w:spacing w:val="-3"/>
                <w:sz w:val="26"/>
              </w:rPr>
              <w:t xml:space="preserve"> </w:t>
            </w:r>
            <w:r>
              <w:rPr>
                <w:sz w:val="26"/>
              </w:rPr>
              <w:t>1025</w:t>
            </w:r>
          </w:p>
        </w:tc>
      </w:tr>
      <w:tr w:rsidR="005271E1" w:rsidTr="00063EA6">
        <w:trPr>
          <w:trHeight w:val="674"/>
        </w:trPr>
        <w:tc>
          <w:tcPr>
            <w:tcW w:w="2573" w:type="dxa"/>
          </w:tcPr>
          <w:p w:rsidR="005271E1" w:rsidRDefault="002F714A" w:rsidP="0027629D">
            <w:pPr>
              <w:pStyle w:val="TableParagraph"/>
              <w:tabs>
                <w:tab w:val="left" w:pos="5670"/>
              </w:tabs>
              <w:spacing w:before="217"/>
              <w:ind w:left="112"/>
              <w:rPr>
                <w:b/>
                <w:sz w:val="26"/>
              </w:rPr>
            </w:pPr>
            <w:r>
              <w:rPr>
                <w:b/>
                <w:sz w:val="26"/>
              </w:rPr>
              <w:t>ФИПИ</w:t>
            </w:r>
          </w:p>
        </w:tc>
        <w:tc>
          <w:tcPr>
            <w:tcW w:w="7749" w:type="dxa"/>
          </w:tcPr>
          <w:p w:rsidR="005271E1" w:rsidRDefault="002F714A" w:rsidP="00B36010">
            <w:pPr>
              <w:pStyle w:val="TableParagraph"/>
              <w:tabs>
                <w:tab w:val="left" w:pos="1765"/>
                <w:tab w:val="left" w:pos="3818"/>
                <w:tab w:val="left" w:pos="5274"/>
                <w:tab w:val="left" w:pos="5670"/>
                <w:tab w:val="left" w:pos="6382"/>
              </w:tabs>
              <w:spacing w:before="61" w:line="298" w:lineRule="exact"/>
              <w:ind w:left="115" w:right="157"/>
              <w:jc w:val="both"/>
              <w:rPr>
                <w:sz w:val="26"/>
              </w:rPr>
            </w:pPr>
            <w:r>
              <w:rPr>
                <w:sz w:val="26"/>
              </w:rPr>
              <w:t>Федеральное</w:t>
            </w:r>
            <w:r w:rsidR="00B36010">
              <w:rPr>
                <w:sz w:val="26"/>
              </w:rPr>
              <w:t xml:space="preserve"> </w:t>
            </w:r>
            <w:r>
              <w:rPr>
                <w:sz w:val="26"/>
              </w:rPr>
              <w:t>государственное</w:t>
            </w:r>
            <w:r w:rsidR="00B36010">
              <w:rPr>
                <w:sz w:val="26"/>
              </w:rPr>
              <w:t xml:space="preserve"> </w:t>
            </w:r>
            <w:r>
              <w:rPr>
                <w:sz w:val="26"/>
              </w:rPr>
              <w:t>бюджетное</w:t>
            </w:r>
            <w:r w:rsidR="00B36010">
              <w:rPr>
                <w:sz w:val="26"/>
              </w:rPr>
              <w:t xml:space="preserve"> </w:t>
            </w:r>
            <w:r>
              <w:rPr>
                <w:sz w:val="26"/>
              </w:rPr>
              <w:t>научное</w:t>
            </w:r>
            <w:r w:rsidR="00B36010">
              <w:rPr>
                <w:sz w:val="26"/>
              </w:rPr>
              <w:t xml:space="preserve"> </w:t>
            </w:r>
            <w:r>
              <w:rPr>
                <w:sz w:val="26"/>
              </w:rPr>
              <w:t>учреждение</w:t>
            </w:r>
            <w:r w:rsidR="00B36010">
              <w:rPr>
                <w:sz w:val="26"/>
              </w:rPr>
              <w:t xml:space="preserve"> </w:t>
            </w:r>
            <w:r>
              <w:rPr>
                <w:sz w:val="26"/>
              </w:rPr>
              <w:t>«Федеральный</w:t>
            </w:r>
            <w:r>
              <w:rPr>
                <w:spacing w:val="-6"/>
                <w:sz w:val="26"/>
              </w:rPr>
              <w:t xml:space="preserve"> </w:t>
            </w:r>
            <w:r>
              <w:rPr>
                <w:sz w:val="26"/>
              </w:rPr>
              <w:t>институт</w:t>
            </w:r>
            <w:r>
              <w:rPr>
                <w:spacing w:val="-6"/>
                <w:sz w:val="26"/>
              </w:rPr>
              <w:t xml:space="preserve"> </w:t>
            </w:r>
            <w:r>
              <w:rPr>
                <w:sz w:val="26"/>
              </w:rPr>
              <w:t>педагогических</w:t>
            </w:r>
            <w:r>
              <w:rPr>
                <w:spacing w:val="-6"/>
                <w:sz w:val="26"/>
              </w:rPr>
              <w:t xml:space="preserve"> </w:t>
            </w:r>
            <w:r>
              <w:rPr>
                <w:sz w:val="26"/>
              </w:rPr>
              <w:t>измерений»</w:t>
            </w:r>
          </w:p>
        </w:tc>
      </w:tr>
      <w:tr w:rsidR="005271E1" w:rsidTr="00063EA6">
        <w:trPr>
          <w:trHeight w:val="1866"/>
        </w:trPr>
        <w:tc>
          <w:tcPr>
            <w:tcW w:w="2573" w:type="dxa"/>
          </w:tcPr>
          <w:p w:rsidR="005271E1" w:rsidRDefault="002F714A" w:rsidP="0027629D">
            <w:pPr>
              <w:pStyle w:val="TableParagraph"/>
              <w:tabs>
                <w:tab w:val="left" w:pos="5670"/>
              </w:tabs>
              <w:spacing w:before="168"/>
              <w:ind w:left="112"/>
              <w:rPr>
                <w:b/>
                <w:sz w:val="26"/>
              </w:rPr>
            </w:pPr>
            <w:r>
              <w:rPr>
                <w:b/>
                <w:sz w:val="26"/>
              </w:rPr>
              <w:t>ФИС</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1"/>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 образовательные программы основного общего</w:t>
            </w:r>
            <w:r>
              <w:rPr>
                <w:spacing w:val="1"/>
                <w:sz w:val="26"/>
              </w:rPr>
              <w:t xml:space="preserve"> </w:t>
            </w:r>
            <w:r>
              <w:rPr>
                <w:sz w:val="26"/>
              </w:rPr>
              <w:t>и среднего общего образования, и приема граждан</w:t>
            </w:r>
            <w:r>
              <w:rPr>
                <w:spacing w:val="-62"/>
                <w:sz w:val="26"/>
              </w:rPr>
              <w:t xml:space="preserve"> </w:t>
            </w:r>
            <w:r w:rsidR="002A057B">
              <w:rPr>
                <w:spacing w:val="-62"/>
                <w:sz w:val="26"/>
              </w:rPr>
              <w:t xml:space="preserve"> </w:t>
            </w:r>
            <w:r>
              <w:rPr>
                <w:sz w:val="26"/>
              </w:rPr>
              <w:t>в</w:t>
            </w:r>
            <w:r>
              <w:rPr>
                <w:spacing w:val="-2"/>
                <w:sz w:val="26"/>
              </w:rPr>
              <w:t xml:space="preserve"> </w:t>
            </w:r>
            <w:r>
              <w:rPr>
                <w:sz w:val="26"/>
              </w:rPr>
              <w:t>образовательные</w:t>
            </w:r>
            <w:r>
              <w:rPr>
                <w:spacing w:val="53"/>
                <w:sz w:val="26"/>
              </w:rPr>
              <w:t xml:space="preserve"> </w:t>
            </w:r>
            <w:r>
              <w:rPr>
                <w:sz w:val="26"/>
              </w:rPr>
              <w:t>организации</w:t>
            </w:r>
            <w:r>
              <w:rPr>
                <w:spacing w:val="53"/>
                <w:sz w:val="26"/>
              </w:rPr>
              <w:t xml:space="preserve"> </w:t>
            </w:r>
            <w:r>
              <w:rPr>
                <w:sz w:val="26"/>
              </w:rPr>
              <w:t>для</w:t>
            </w:r>
            <w:r>
              <w:rPr>
                <w:spacing w:val="54"/>
                <w:sz w:val="26"/>
              </w:rPr>
              <w:t xml:space="preserve"> </w:t>
            </w:r>
            <w:r>
              <w:rPr>
                <w:sz w:val="26"/>
              </w:rPr>
              <w:t>получения</w:t>
            </w:r>
            <w:r>
              <w:rPr>
                <w:spacing w:val="54"/>
                <w:sz w:val="26"/>
              </w:rPr>
              <w:t xml:space="preserve"> </w:t>
            </w:r>
            <w:r>
              <w:rPr>
                <w:sz w:val="26"/>
              </w:rPr>
              <w:t>среднего</w:t>
            </w:r>
            <w:r w:rsidR="002A057B">
              <w:rPr>
                <w:sz w:val="26"/>
              </w:rPr>
              <w:t xml:space="preserve"> </w:t>
            </w:r>
            <w:r>
              <w:rPr>
                <w:sz w:val="26"/>
              </w:rPr>
              <w:t>профессионального</w:t>
            </w:r>
            <w:r>
              <w:rPr>
                <w:spacing w:val="-5"/>
                <w:sz w:val="26"/>
              </w:rPr>
              <w:t xml:space="preserve"> </w:t>
            </w:r>
            <w:r>
              <w:rPr>
                <w:sz w:val="26"/>
              </w:rPr>
              <w:t>и</w:t>
            </w:r>
            <w:r>
              <w:rPr>
                <w:spacing w:val="-2"/>
                <w:sz w:val="26"/>
              </w:rPr>
              <w:t xml:space="preserve"> </w:t>
            </w:r>
            <w:r>
              <w:rPr>
                <w:sz w:val="26"/>
              </w:rPr>
              <w:t>высшего</w:t>
            </w:r>
            <w:r>
              <w:rPr>
                <w:spacing w:val="-4"/>
                <w:sz w:val="26"/>
              </w:rPr>
              <w:t xml:space="preserve"> </w:t>
            </w:r>
            <w:r>
              <w:rPr>
                <w:sz w:val="26"/>
              </w:rPr>
              <w:t>образования</w:t>
            </w:r>
          </w:p>
        </w:tc>
      </w:tr>
      <w:tr w:rsidR="005271E1" w:rsidTr="00063EA6">
        <w:trPr>
          <w:trHeight w:val="671"/>
        </w:trPr>
        <w:tc>
          <w:tcPr>
            <w:tcW w:w="2573" w:type="dxa"/>
          </w:tcPr>
          <w:p w:rsidR="005271E1" w:rsidRDefault="002F714A" w:rsidP="0027629D">
            <w:pPr>
              <w:pStyle w:val="TableParagraph"/>
              <w:tabs>
                <w:tab w:val="left" w:pos="5670"/>
              </w:tabs>
              <w:spacing w:before="217"/>
              <w:ind w:left="112"/>
              <w:rPr>
                <w:b/>
                <w:sz w:val="26"/>
              </w:rPr>
            </w:pPr>
            <w:r>
              <w:rPr>
                <w:b/>
                <w:sz w:val="26"/>
              </w:rPr>
              <w:t>ФЦТ</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Федеральное</w:t>
            </w:r>
            <w:r>
              <w:rPr>
                <w:spacing w:val="-6"/>
                <w:sz w:val="26"/>
              </w:rPr>
              <w:t xml:space="preserve"> </w:t>
            </w:r>
            <w:r>
              <w:rPr>
                <w:sz w:val="26"/>
              </w:rPr>
              <w:t>государственное</w:t>
            </w:r>
            <w:r>
              <w:rPr>
                <w:spacing w:val="-6"/>
                <w:sz w:val="26"/>
              </w:rPr>
              <w:t xml:space="preserve"> </w:t>
            </w:r>
            <w:r>
              <w:rPr>
                <w:sz w:val="26"/>
              </w:rPr>
              <w:t>бюджетное</w:t>
            </w:r>
            <w:r>
              <w:rPr>
                <w:spacing w:val="-1"/>
                <w:sz w:val="26"/>
              </w:rPr>
              <w:t xml:space="preserve"> </w:t>
            </w:r>
            <w:r>
              <w:rPr>
                <w:sz w:val="26"/>
              </w:rPr>
              <w:t>учреждение</w:t>
            </w:r>
            <w:r w:rsidR="002A057B">
              <w:rPr>
                <w:sz w:val="26"/>
              </w:rPr>
              <w:t xml:space="preserve"> </w:t>
            </w:r>
            <w:r>
              <w:rPr>
                <w:sz w:val="26"/>
              </w:rPr>
              <w:t>«Федеральный</w:t>
            </w:r>
            <w:r>
              <w:rPr>
                <w:spacing w:val="-4"/>
                <w:sz w:val="26"/>
              </w:rPr>
              <w:t xml:space="preserve"> </w:t>
            </w:r>
            <w:r>
              <w:rPr>
                <w:sz w:val="26"/>
              </w:rPr>
              <w:t>центр</w:t>
            </w:r>
            <w:r>
              <w:rPr>
                <w:spacing w:val="-2"/>
                <w:sz w:val="26"/>
              </w:rPr>
              <w:t xml:space="preserve"> </w:t>
            </w:r>
            <w:r>
              <w:rPr>
                <w:sz w:val="26"/>
              </w:rPr>
              <w:t>тестирования»</w:t>
            </w:r>
          </w:p>
        </w:tc>
      </w:tr>
      <w:tr w:rsidR="005271E1" w:rsidTr="00063EA6">
        <w:trPr>
          <w:trHeight w:val="674"/>
        </w:trPr>
        <w:tc>
          <w:tcPr>
            <w:tcW w:w="2573" w:type="dxa"/>
          </w:tcPr>
          <w:p w:rsidR="005271E1" w:rsidRDefault="002F714A" w:rsidP="0027629D">
            <w:pPr>
              <w:pStyle w:val="TableParagraph"/>
              <w:tabs>
                <w:tab w:val="left" w:pos="5670"/>
              </w:tabs>
              <w:spacing w:before="217"/>
              <w:ind w:left="112"/>
              <w:rPr>
                <w:b/>
                <w:sz w:val="26"/>
              </w:rPr>
            </w:pPr>
            <w:r>
              <w:rPr>
                <w:b/>
                <w:sz w:val="26"/>
              </w:rPr>
              <w:t>Черновики</w:t>
            </w:r>
          </w:p>
        </w:tc>
        <w:tc>
          <w:tcPr>
            <w:tcW w:w="7749" w:type="dxa"/>
          </w:tcPr>
          <w:p w:rsidR="005271E1" w:rsidRDefault="002F714A" w:rsidP="00F8244B">
            <w:pPr>
              <w:pStyle w:val="TableParagraph"/>
              <w:tabs>
                <w:tab w:val="left" w:pos="5670"/>
              </w:tabs>
              <w:spacing w:before="58" w:line="298" w:lineRule="exact"/>
              <w:ind w:left="115" w:right="157"/>
              <w:jc w:val="both"/>
              <w:rPr>
                <w:sz w:val="26"/>
              </w:rPr>
            </w:pPr>
            <w:r>
              <w:rPr>
                <w:sz w:val="26"/>
              </w:rPr>
              <w:t>Листы</w:t>
            </w:r>
            <w:r>
              <w:rPr>
                <w:spacing w:val="21"/>
                <w:sz w:val="26"/>
              </w:rPr>
              <w:t xml:space="preserve"> </w:t>
            </w:r>
            <w:r>
              <w:rPr>
                <w:sz w:val="26"/>
              </w:rPr>
              <w:t>бумаги</w:t>
            </w:r>
            <w:r>
              <w:rPr>
                <w:spacing w:val="23"/>
                <w:sz w:val="26"/>
              </w:rPr>
              <w:t xml:space="preserve"> </w:t>
            </w:r>
            <w:r>
              <w:rPr>
                <w:sz w:val="26"/>
              </w:rPr>
              <w:t>для</w:t>
            </w:r>
            <w:r>
              <w:rPr>
                <w:spacing w:val="24"/>
                <w:sz w:val="26"/>
              </w:rPr>
              <w:t xml:space="preserve"> </w:t>
            </w:r>
            <w:r>
              <w:rPr>
                <w:sz w:val="26"/>
              </w:rPr>
              <w:t>черновиков,</w:t>
            </w:r>
            <w:r>
              <w:rPr>
                <w:spacing w:val="23"/>
                <w:sz w:val="26"/>
              </w:rPr>
              <w:t xml:space="preserve"> </w:t>
            </w:r>
            <w:r>
              <w:rPr>
                <w:sz w:val="26"/>
              </w:rPr>
              <w:t>выданные</w:t>
            </w:r>
            <w:r>
              <w:rPr>
                <w:spacing w:val="21"/>
                <w:sz w:val="26"/>
              </w:rPr>
              <w:t xml:space="preserve"> </w:t>
            </w:r>
            <w:r>
              <w:rPr>
                <w:sz w:val="26"/>
              </w:rPr>
              <w:t>в</w:t>
            </w:r>
            <w:r>
              <w:rPr>
                <w:spacing w:val="21"/>
                <w:sz w:val="26"/>
              </w:rPr>
              <w:t xml:space="preserve"> </w:t>
            </w:r>
            <w:r>
              <w:rPr>
                <w:sz w:val="26"/>
              </w:rPr>
              <w:t>ППЭ,</w:t>
            </w:r>
            <w:r>
              <w:rPr>
                <w:spacing w:val="21"/>
                <w:sz w:val="26"/>
              </w:rPr>
              <w:t xml:space="preserve"> </w:t>
            </w:r>
            <w:r>
              <w:rPr>
                <w:sz w:val="26"/>
              </w:rPr>
              <w:t>со</w:t>
            </w:r>
            <w:r>
              <w:rPr>
                <w:spacing w:val="23"/>
                <w:sz w:val="26"/>
              </w:rPr>
              <w:t xml:space="preserve"> </w:t>
            </w:r>
            <w:r>
              <w:rPr>
                <w:sz w:val="26"/>
              </w:rPr>
              <w:t>штампом</w:t>
            </w:r>
            <w:r>
              <w:rPr>
                <w:spacing w:val="-62"/>
                <w:sz w:val="26"/>
              </w:rPr>
              <w:t xml:space="preserve"> </w:t>
            </w:r>
            <w:r>
              <w:rPr>
                <w:sz w:val="26"/>
              </w:rPr>
              <w:t>образовательной</w:t>
            </w:r>
            <w:r>
              <w:rPr>
                <w:spacing w:val="-3"/>
                <w:sz w:val="26"/>
              </w:rPr>
              <w:t xml:space="preserve"> </w:t>
            </w:r>
            <w:r>
              <w:rPr>
                <w:sz w:val="26"/>
              </w:rPr>
              <w:t>организации,</w:t>
            </w:r>
            <w:r>
              <w:rPr>
                <w:spacing w:val="-2"/>
                <w:sz w:val="26"/>
              </w:rPr>
              <w:t xml:space="preserve"> </w:t>
            </w:r>
            <w:r>
              <w:rPr>
                <w:sz w:val="26"/>
              </w:rPr>
              <w:t>на</w:t>
            </w:r>
            <w:r>
              <w:rPr>
                <w:spacing w:val="-3"/>
                <w:sz w:val="26"/>
              </w:rPr>
              <w:t xml:space="preserve"> </w:t>
            </w:r>
            <w:r>
              <w:rPr>
                <w:sz w:val="26"/>
              </w:rPr>
              <w:t>базе</w:t>
            </w:r>
            <w:r>
              <w:rPr>
                <w:spacing w:val="-2"/>
                <w:sz w:val="26"/>
              </w:rPr>
              <w:t xml:space="preserve"> </w:t>
            </w:r>
            <w:r>
              <w:rPr>
                <w:sz w:val="26"/>
              </w:rPr>
              <w:t>которой</w:t>
            </w:r>
            <w:r>
              <w:rPr>
                <w:spacing w:val="-3"/>
                <w:sz w:val="26"/>
              </w:rPr>
              <w:t xml:space="preserve"> </w:t>
            </w:r>
            <w:r>
              <w:rPr>
                <w:sz w:val="26"/>
              </w:rPr>
              <w:t>расположен</w:t>
            </w:r>
            <w:r>
              <w:rPr>
                <w:spacing w:val="-2"/>
                <w:sz w:val="26"/>
              </w:rPr>
              <w:t xml:space="preserve"> </w:t>
            </w:r>
            <w:r>
              <w:rPr>
                <w:sz w:val="26"/>
              </w:rPr>
              <w:t>ППЭ</w:t>
            </w:r>
          </w:p>
        </w:tc>
      </w:tr>
      <w:tr w:rsidR="005271E1" w:rsidTr="00063EA6">
        <w:trPr>
          <w:trHeight w:val="971"/>
        </w:trPr>
        <w:tc>
          <w:tcPr>
            <w:tcW w:w="2573" w:type="dxa"/>
          </w:tcPr>
          <w:p w:rsidR="005271E1" w:rsidRDefault="002F714A" w:rsidP="0027629D">
            <w:pPr>
              <w:pStyle w:val="TableParagraph"/>
              <w:tabs>
                <w:tab w:val="left" w:pos="5670"/>
              </w:tabs>
              <w:spacing w:before="1"/>
              <w:ind w:left="112"/>
              <w:rPr>
                <w:b/>
                <w:sz w:val="26"/>
              </w:rPr>
            </w:pPr>
            <w:r>
              <w:rPr>
                <w:b/>
                <w:sz w:val="26"/>
              </w:rPr>
              <w:t>Штаб</w:t>
            </w:r>
            <w:r>
              <w:rPr>
                <w:b/>
                <w:spacing w:val="-3"/>
                <w:sz w:val="26"/>
              </w:rPr>
              <w:t xml:space="preserve"> </w:t>
            </w:r>
            <w:r>
              <w:rPr>
                <w:b/>
                <w:sz w:val="26"/>
              </w:rPr>
              <w:t>ППЭ</w:t>
            </w:r>
          </w:p>
        </w:tc>
        <w:tc>
          <w:tcPr>
            <w:tcW w:w="7749" w:type="dxa"/>
          </w:tcPr>
          <w:p w:rsidR="005271E1" w:rsidRDefault="002F714A" w:rsidP="00F8244B">
            <w:pPr>
              <w:pStyle w:val="TableParagraph"/>
              <w:tabs>
                <w:tab w:val="left" w:pos="1705"/>
                <w:tab w:val="left" w:pos="2056"/>
                <w:tab w:val="left" w:pos="2832"/>
                <w:tab w:val="left" w:pos="4382"/>
                <w:tab w:val="left" w:pos="4734"/>
                <w:tab w:val="left" w:pos="5670"/>
                <w:tab w:val="left" w:pos="5885"/>
              </w:tabs>
              <w:spacing w:before="58"/>
              <w:ind w:left="115" w:right="157"/>
              <w:jc w:val="both"/>
              <w:rPr>
                <w:sz w:val="26"/>
              </w:rPr>
            </w:pPr>
            <w:r>
              <w:rPr>
                <w:sz w:val="26"/>
              </w:rPr>
              <w:t>Выделенное</w:t>
            </w:r>
            <w:r w:rsidR="002A057B">
              <w:rPr>
                <w:sz w:val="26"/>
              </w:rPr>
              <w:t xml:space="preserve"> </w:t>
            </w:r>
            <w:r>
              <w:rPr>
                <w:sz w:val="26"/>
              </w:rPr>
              <w:t>в</w:t>
            </w:r>
            <w:r w:rsidR="002A057B">
              <w:rPr>
                <w:sz w:val="26"/>
              </w:rPr>
              <w:t xml:space="preserve"> </w:t>
            </w:r>
            <w:r>
              <w:rPr>
                <w:sz w:val="26"/>
              </w:rPr>
              <w:t>ППЭ</w:t>
            </w:r>
            <w:r w:rsidR="002A057B">
              <w:rPr>
                <w:sz w:val="26"/>
              </w:rPr>
              <w:t xml:space="preserve"> </w:t>
            </w:r>
            <w:r>
              <w:rPr>
                <w:sz w:val="26"/>
              </w:rPr>
              <w:t>помещение,</w:t>
            </w:r>
            <w:r w:rsidR="002A057B">
              <w:rPr>
                <w:sz w:val="26"/>
              </w:rPr>
              <w:t xml:space="preserve"> </w:t>
            </w:r>
            <w:r>
              <w:rPr>
                <w:sz w:val="26"/>
              </w:rPr>
              <w:t>в</w:t>
            </w:r>
            <w:r w:rsidR="002A057B">
              <w:rPr>
                <w:sz w:val="26"/>
              </w:rPr>
              <w:t xml:space="preserve"> </w:t>
            </w:r>
            <w:r>
              <w:rPr>
                <w:sz w:val="26"/>
              </w:rPr>
              <w:t>котором</w:t>
            </w:r>
            <w:r w:rsidR="002A057B">
              <w:rPr>
                <w:sz w:val="26"/>
              </w:rPr>
              <w:t xml:space="preserve"> </w:t>
            </w:r>
            <w:r>
              <w:rPr>
                <w:spacing w:val="-1"/>
                <w:sz w:val="26"/>
              </w:rPr>
              <w:t>осуществляется</w:t>
            </w:r>
            <w:r>
              <w:rPr>
                <w:spacing w:val="-62"/>
                <w:sz w:val="26"/>
              </w:rPr>
              <w:t xml:space="preserve"> </w:t>
            </w:r>
            <w:r>
              <w:rPr>
                <w:sz w:val="26"/>
              </w:rPr>
              <w:t>безопасное</w:t>
            </w:r>
            <w:r>
              <w:rPr>
                <w:spacing w:val="-3"/>
                <w:sz w:val="26"/>
              </w:rPr>
              <w:t xml:space="preserve"> </w:t>
            </w:r>
            <w:r>
              <w:rPr>
                <w:sz w:val="26"/>
              </w:rPr>
              <w:t>хранение экзаменационных материалов,</w:t>
            </w:r>
            <w:r>
              <w:rPr>
                <w:spacing w:val="-4"/>
                <w:sz w:val="26"/>
              </w:rPr>
              <w:t xml:space="preserve"> </w:t>
            </w:r>
            <w:r>
              <w:rPr>
                <w:sz w:val="26"/>
              </w:rPr>
              <w:t>оборудованное</w:t>
            </w:r>
            <w:r w:rsidR="002A057B">
              <w:rPr>
                <w:sz w:val="26"/>
              </w:rPr>
              <w:t xml:space="preserve"> </w:t>
            </w:r>
            <w:r>
              <w:rPr>
                <w:sz w:val="26"/>
              </w:rPr>
              <w:t>телефонной</w:t>
            </w:r>
            <w:r>
              <w:rPr>
                <w:spacing w:val="-4"/>
                <w:sz w:val="26"/>
              </w:rPr>
              <w:t xml:space="preserve"> </w:t>
            </w:r>
            <w:r>
              <w:rPr>
                <w:sz w:val="26"/>
              </w:rPr>
              <w:t>связью, принтером</w:t>
            </w:r>
            <w:r>
              <w:rPr>
                <w:spacing w:val="-2"/>
                <w:sz w:val="26"/>
              </w:rPr>
              <w:t xml:space="preserve"> </w:t>
            </w:r>
            <w:r>
              <w:rPr>
                <w:sz w:val="26"/>
              </w:rPr>
              <w:t>и</w:t>
            </w:r>
            <w:r>
              <w:rPr>
                <w:spacing w:val="63"/>
                <w:sz w:val="26"/>
              </w:rPr>
              <w:t xml:space="preserve"> </w:t>
            </w:r>
            <w:r>
              <w:rPr>
                <w:sz w:val="26"/>
              </w:rPr>
              <w:t>компьютером</w:t>
            </w:r>
          </w:p>
        </w:tc>
      </w:tr>
      <w:tr w:rsidR="005271E1" w:rsidTr="00063EA6">
        <w:trPr>
          <w:trHeight w:val="1564"/>
        </w:trPr>
        <w:tc>
          <w:tcPr>
            <w:tcW w:w="2573" w:type="dxa"/>
          </w:tcPr>
          <w:p w:rsidR="005271E1" w:rsidRDefault="002F714A" w:rsidP="0027629D">
            <w:pPr>
              <w:pStyle w:val="TableParagraph"/>
              <w:tabs>
                <w:tab w:val="left" w:pos="5670"/>
              </w:tabs>
              <w:spacing w:before="168"/>
              <w:ind w:left="112"/>
              <w:rPr>
                <w:b/>
                <w:sz w:val="26"/>
              </w:rPr>
            </w:pPr>
            <w:r>
              <w:rPr>
                <w:b/>
                <w:sz w:val="26"/>
              </w:rPr>
              <w:t>Экстерны</w:t>
            </w:r>
          </w:p>
        </w:tc>
        <w:tc>
          <w:tcPr>
            <w:tcW w:w="7749" w:type="dxa"/>
          </w:tcPr>
          <w:p w:rsidR="005271E1" w:rsidRDefault="002F714A" w:rsidP="00F8244B">
            <w:pPr>
              <w:pStyle w:val="TableParagraph"/>
              <w:tabs>
                <w:tab w:val="left" w:pos="5670"/>
              </w:tabs>
              <w:spacing w:before="58"/>
              <w:ind w:left="115" w:right="157"/>
              <w:jc w:val="both"/>
              <w:rPr>
                <w:sz w:val="26"/>
              </w:rPr>
            </w:pPr>
            <w:r>
              <w:rPr>
                <w:sz w:val="26"/>
              </w:rPr>
              <w:t>Лица,</w:t>
            </w:r>
            <w:r>
              <w:rPr>
                <w:spacing w:val="1"/>
                <w:sz w:val="26"/>
              </w:rPr>
              <w:t xml:space="preserve"> </w:t>
            </w:r>
            <w:r>
              <w:rPr>
                <w:sz w:val="26"/>
              </w:rPr>
              <w:t>осваивающие</w:t>
            </w:r>
            <w:r>
              <w:rPr>
                <w:spacing w:val="1"/>
                <w:sz w:val="26"/>
              </w:rPr>
              <w:t xml:space="preserve"> </w:t>
            </w:r>
            <w:r>
              <w:rPr>
                <w:sz w:val="26"/>
              </w:rPr>
              <w:t>образовательные</w:t>
            </w:r>
            <w:r>
              <w:rPr>
                <w:spacing w:val="1"/>
                <w:sz w:val="26"/>
              </w:rPr>
              <w:t xml:space="preserve"> </w:t>
            </w:r>
            <w:r>
              <w:rPr>
                <w:sz w:val="26"/>
              </w:rPr>
              <w:t>программы</w:t>
            </w:r>
            <w:r>
              <w:rPr>
                <w:spacing w:val="66"/>
                <w:sz w:val="26"/>
              </w:rPr>
              <w:t xml:space="preserve"> </w:t>
            </w:r>
            <w:r>
              <w:rPr>
                <w:sz w:val="26"/>
              </w:rPr>
              <w:t>основного</w:t>
            </w:r>
            <w:r>
              <w:rPr>
                <w:spacing w:val="-62"/>
                <w:sz w:val="26"/>
              </w:rPr>
              <w:t xml:space="preserve"> </w:t>
            </w:r>
            <w:r>
              <w:rPr>
                <w:sz w:val="26"/>
              </w:rPr>
              <w:t>общего образования в форме семейного образования, либо лица,</w:t>
            </w:r>
            <w:r>
              <w:rPr>
                <w:spacing w:val="1"/>
                <w:sz w:val="26"/>
              </w:rPr>
              <w:t xml:space="preserve"> </w:t>
            </w:r>
            <w:r>
              <w:rPr>
                <w:sz w:val="26"/>
              </w:rPr>
              <w:t>обучавшиеся</w:t>
            </w:r>
            <w:r>
              <w:rPr>
                <w:spacing w:val="1"/>
                <w:sz w:val="26"/>
              </w:rPr>
              <w:t xml:space="preserve"> </w:t>
            </w:r>
            <w:r>
              <w:rPr>
                <w:sz w:val="26"/>
              </w:rPr>
              <w:t>по</w:t>
            </w:r>
            <w:r>
              <w:rPr>
                <w:spacing w:val="1"/>
                <w:sz w:val="26"/>
              </w:rPr>
              <w:t xml:space="preserve"> </w:t>
            </w:r>
            <w:r>
              <w:rPr>
                <w:sz w:val="26"/>
              </w:rPr>
              <w:t>не</w:t>
            </w:r>
            <w:r>
              <w:rPr>
                <w:spacing w:val="1"/>
                <w:sz w:val="26"/>
              </w:rPr>
              <w:t xml:space="preserve"> </w:t>
            </w:r>
            <w:r>
              <w:rPr>
                <w:sz w:val="26"/>
              </w:rPr>
              <w:t>имеющим</w:t>
            </w:r>
            <w:r>
              <w:rPr>
                <w:spacing w:val="1"/>
                <w:sz w:val="26"/>
              </w:rPr>
              <w:t xml:space="preserve"> </w:t>
            </w:r>
            <w:r>
              <w:rPr>
                <w:sz w:val="26"/>
              </w:rPr>
              <w:t>государственной</w:t>
            </w:r>
            <w:r>
              <w:rPr>
                <w:spacing w:val="1"/>
                <w:sz w:val="26"/>
              </w:rPr>
              <w:t xml:space="preserve"> </w:t>
            </w:r>
            <w:r>
              <w:rPr>
                <w:sz w:val="26"/>
              </w:rPr>
              <w:t>аккредитации</w:t>
            </w:r>
            <w:r>
              <w:rPr>
                <w:spacing w:val="-62"/>
                <w:sz w:val="26"/>
              </w:rPr>
              <w:t xml:space="preserve"> </w:t>
            </w:r>
            <w:r>
              <w:rPr>
                <w:sz w:val="26"/>
              </w:rPr>
              <w:t>образовательным</w:t>
            </w:r>
            <w:r>
              <w:rPr>
                <w:spacing w:val="1"/>
                <w:sz w:val="26"/>
              </w:rPr>
              <w:t xml:space="preserve"> </w:t>
            </w:r>
            <w:r>
              <w:rPr>
                <w:sz w:val="26"/>
              </w:rPr>
              <w:t>программам</w:t>
            </w:r>
            <w:r>
              <w:rPr>
                <w:spacing w:val="1"/>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r>
              <w:rPr>
                <w:spacing w:val="-62"/>
                <w:sz w:val="26"/>
              </w:rPr>
              <w:t xml:space="preserve"> </w:t>
            </w:r>
            <w:r>
              <w:rPr>
                <w:sz w:val="26"/>
              </w:rPr>
              <w:t>получившие</w:t>
            </w:r>
            <w:r>
              <w:rPr>
                <w:spacing w:val="11"/>
                <w:sz w:val="26"/>
              </w:rPr>
              <w:t xml:space="preserve"> </w:t>
            </w:r>
            <w:r>
              <w:rPr>
                <w:sz w:val="26"/>
              </w:rPr>
              <w:t>допуск</w:t>
            </w:r>
            <w:r>
              <w:rPr>
                <w:spacing w:val="12"/>
                <w:sz w:val="26"/>
              </w:rPr>
              <w:t xml:space="preserve"> </w:t>
            </w:r>
            <w:r>
              <w:rPr>
                <w:sz w:val="26"/>
              </w:rPr>
              <w:t>к</w:t>
            </w:r>
            <w:r>
              <w:rPr>
                <w:spacing w:val="10"/>
                <w:sz w:val="26"/>
              </w:rPr>
              <w:t xml:space="preserve"> </w:t>
            </w:r>
            <w:r>
              <w:rPr>
                <w:sz w:val="26"/>
              </w:rPr>
              <w:t>ГИА</w:t>
            </w:r>
            <w:r>
              <w:rPr>
                <w:spacing w:val="11"/>
                <w:sz w:val="26"/>
              </w:rPr>
              <w:t xml:space="preserve"> </w:t>
            </w:r>
            <w:r>
              <w:rPr>
                <w:sz w:val="26"/>
              </w:rPr>
              <w:t>в</w:t>
            </w:r>
            <w:r>
              <w:rPr>
                <w:spacing w:val="11"/>
                <w:sz w:val="26"/>
              </w:rPr>
              <w:t xml:space="preserve"> </w:t>
            </w:r>
            <w:r>
              <w:rPr>
                <w:sz w:val="26"/>
              </w:rPr>
              <w:t>соответствии</w:t>
            </w:r>
            <w:r>
              <w:rPr>
                <w:spacing w:val="12"/>
                <w:sz w:val="26"/>
              </w:rPr>
              <w:t xml:space="preserve"> </w:t>
            </w:r>
            <w:r>
              <w:rPr>
                <w:sz w:val="26"/>
              </w:rPr>
              <w:t>с</w:t>
            </w:r>
            <w:r>
              <w:rPr>
                <w:spacing w:val="11"/>
                <w:sz w:val="26"/>
              </w:rPr>
              <w:t xml:space="preserve"> </w:t>
            </w:r>
            <w:r>
              <w:rPr>
                <w:sz w:val="26"/>
              </w:rPr>
              <w:t>требованиями</w:t>
            </w:r>
            <w:r w:rsidR="002A057B">
              <w:rPr>
                <w:sz w:val="26"/>
              </w:rPr>
              <w:t xml:space="preserve"> </w:t>
            </w:r>
            <w:r>
              <w:rPr>
                <w:sz w:val="26"/>
              </w:rPr>
              <w:t>Порядка</w:t>
            </w:r>
          </w:p>
        </w:tc>
      </w:tr>
      <w:tr w:rsidR="005271E1" w:rsidTr="00063EA6">
        <w:trPr>
          <w:trHeight w:val="673"/>
        </w:trPr>
        <w:tc>
          <w:tcPr>
            <w:tcW w:w="2573" w:type="dxa"/>
          </w:tcPr>
          <w:p w:rsidR="005271E1" w:rsidRDefault="002F714A" w:rsidP="0027629D">
            <w:pPr>
              <w:pStyle w:val="TableParagraph"/>
              <w:tabs>
                <w:tab w:val="left" w:pos="5670"/>
              </w:tabs>
              <w:spacing w:before="214"/>
              <w:ind w:left="112"/>
              <w:rPr>
                <w:b/>
                <w:sz w:val="26"/>
              </w:rPr>
            </w:pPr>
            <w:r>
              <w:rPr>
                <w:b/>
                <w:sz w:val="26"/>
              </w:rPr>
              <w:t>ЭМ</w:t>
            </w:r>
          </w:p>
        </w:tc>
        <w:tc>
          <w:tcPr>
            <w:tcW w:w="7749" w:type="dxa"/>
          </w:tcPr>
          <w:p w:rsidR="005271E1" w:rsidRDefault="002F714A" w:rsidP="00F8244B">
            <w:pPr>
              <w:pStyle w:val="TableParagraph"/>
              <w:tabs>
                <w:tab w:val="left" w:pos="5670"/>
              </w:tabs>
              <w:spacing w:before="53" w:line="300" w:lineRule="atLeast"/>
              <w:ind w:left="115" w:right="157"/>
              <w:jc w:val="both"/>
              <w:rPr>
                <w:sz w:val="26"/>
              </w:rPr>
            </w:pPr>
            <w:r>
              <w:rPr>
                <w:sz w:val="26"/>
              </w:rPr>
              <w:t>Бланки</w:t>
            </w:r>
            <w:r>
              <w:rPr>
                <w:spacing w:val="34"/>
                <w:sz w:val="26"/>
              </w:rPr>
              <w:t xml:space="preserve"> </w:t>
            </w:r>
            <w:r>
              <w:rPr>
                <w:sz w:val="26"/>
              </w:rPr>
              <w:t>регистрации</w:t>
            </w:r>
            <w:r>
              <w:rPr>
                <w:spacing w:val="37"/>
                <w:sz w:val="26"/>
              </w:rPr>
              <w:t xml:space="preserve"> </w:t>
            </w:r>
            <w:r>
              <w:rPr>
                <w:sz w:val="26"/>
              </w:rPr>
              <w:t>(в</w:t>
            </w:r>
            <w:r>
              <w:rPr>
                <w:spacing w:val="33"/>
                <w:sz w:val="26"/>
              </w:rPr>
              <w:t xml:space="preserve"> </w:t>
            </w:r>
            <w:r>
              <w:rPr>
                <w:sz w:val="26"/>
              </w:rPr>
              <w:t>случае</w:t>
            </w:r>
            <w:r>
              <w:rPr>
                <w:spacing w:val="36"/>
                <w:sz w:val="26"/>
              </w:rPr>
              <w:t xml:space="preserve"> </w:t>
            </w:r>
            <w:r>
              <w:rPr>
                <w:sz w:val="26"/>
              </w:rPr>
              <w:t>их</w:t>
            </w:r>
            <w:r>
              <w:rPr>
                <w:spacing w:val="34"/>
                <w:sz w:val="26"/>
              </w:rPr>
              <w:t xml:space="preserve"> </w:t>
            </w:r>
            <w:r>
              <w:rPr>
                <w:sz w:val="26"/>
              </w:rPr>
              <w:t>использования),</w:t>
            </w:r>
            <w:r>
              <w:rPr>
                <w:spacing w:val="33"/>
                <w:sz w:val="26"/>
              </w:rPr>
              <w:t xml:space="preserve"> </w:t>
            </w:r>
            <w:r>
              <w:rPr>
                <w:sz w:val="26"/>
              </w:rPr>
              <w:t>бланки</w:t>
            </w:r>
            <w:r>
              <w:rPr>
                <w:spacing w:val="36"/>
                <w:sz w:val="26"/>
              </w:rPr>
              <w:t xml:space="preserve"> </w:t>
            </w:r>
            <w:r>
              <w:rPr>
                <w:sz w:val="26"/>
              </w:rPr>
              <w:t>для</w:t>
            </w:r>
            <w:r>
              <w:rPr>
                <w:spacing w:val="-62"/>
                <w:sz w:val="26"/>
              </w:rPr>
              <w:t xml:space="preserve"> </w:t>
            </w:r>
            <w:r>
              <w:rPr>
                <w:sz w:val="26"/>
              </w:rPr>
              <w:t>записи</w:t>
            </w:r>
            <w:r>
              <w:rPr>
                <w:spacing w:val="-2"/>
                <w:sz w:val="26"/>
              </w:rPr>
              <w:t xml:space="preserve"> </w:t>
            </w:r>
            <w:r>
              <w:rPr>
                <w:sz w:val="26"/>
              </w:rPr>
              <w:t>ответов,</w:t>
            </w:r>
            <w:r>
              <w:rPr>
                <w:spacing w:val="-2"/>
                <w:sz w:val="26"/>
              </w:rPr>
              <w:t xml:space="preserve"> </w:t>
            </w:r>
            <w:r>
              <w:rPr>
                <w:sz w:val="26"/>
              </w:rPr>
              <w:t>дополнительные</w:t>
            </w:r>
            <w:r>
              <w:rPr>
                <w:spacing w:val="-2"/>
                <w:sz w:val="26"/>
              </w:rPr>
              <w:t xml:space="preserve"> </w:t>
            </w:r>
            <w:r>
              <w:rPr>
                <w:sz w:val="26"/>
              </w:rPr>
              <w:t>бланки</w:t>
            </w:r>
            <w:r>
              <w:rPr>
                <w:spacing w:val="-2"/>
                <w:sz w:val="26"/>
              </w:rPr>
              <w:t xml:space="preserve"> </w:t>
            </w:r>
            <w:r>
              <w:rPr>
                <w:sz w:val="26"/>
              </w:rPr>
              <w:t>для</w:t>
            </w:r>
            <w:r>
              <w:rPr>
                <w:spacing w:val="-2"/>
                <w:sz w:val="26"/>
              </w:rPr>
              <w:t xml:space="preserve"> </w:t>
            </w:r>
            <w:r>
              <w:rPr>
                <w:sz w:val="26"/>
              </w:rPr>
              <w:t>записи</w:t>
            </w:r>
            <w:r>
              <w:rPr>
                <w:spacing w:val="-2"/>
                <w:sz w:val="26"/>
              </w:rPr>
              <w:t xml:space="preserve"> </w:t>
            </w:r>
            <w:r>
              <w:rPr>
                <w:sz w:val="26"/>
              </w:rPr>
              <w:t>ответов, КИМ</w:t>
            </w:r>
          </w:p>
        </w:tc>
      </w:tr>
    </w:tbl>
    <w:p w:rsidR="00B36010" w:rsidRDefault="00B36010" w:rsidP="0027629D">
      <w:pPr>
        <w:jc w:val="center"/>
        <w:rPr>
          <w:b/>
          <w:sz w:val="28"/>
          <w:szCs w:val="28"/>
        </w:rPr>
      </w:pPr>
    </w:p>
    <w:p w:rsidR="00B36010" w:rsidRDefault="00B36010">
      <w:pPr>
        <w:rPr>
          <w:b/>
          <w:sz w:val="28"/>
          <w:szCs w:val="28"/>
        </w:rPr>
      </w:pPr>
      <w:r>
        <w:rPr>
          <w:b/>
          <w:sz w:val="28"/>
          <w:szCs w:val="28"/>
        </w:rPr>
        <w:br w:type="page"/>
      </w:r>
    </w:p>
    <w:p w:rsidR="005271E1" w:rsidRPr="0027629D" w:rsidRDefault="0027629D" w:rsidP="0027629D">
      <w:pPr>
        <w:jc w:val="center"/>
        <w:rPr>
          <w:b/>
          <w:sz w:val="28"/>
          <w:szCs w:val="28"/>
        </w:rPr>
      </w:pPr>
      <w:r>
        <w:rPr>
          <w:b/>
          <w:sz w:val="28"/>
          <w:szCs w:val="28"/>
        </w:rPr>
        <w:lastRenderedPageBreak/>
        <w:t>1. О</w:t>
      </w:r>
      <w:r w:rsidR="002F714A" w:rsidRPr="0027629D">
        <w:rPr>
          <w:b/>
          <w:sz w:val="28"/>
          <w:szCs w:val="28"/>
        </w:rPr>
        <w:t>рганизаци</w:t>
      </w:r>
      <w:r>
        <w:rPr>
          <w:b/>
          <w:sz w:val="28"/>
          <w:szCs w:val="28"/>
        </w:rPr>
        <w:t>я</w:t>
      </w:r>
      <w:r w:rsidR="002F714A" w:rsidRPr="0027629D">
        <w:rPr>
          <w:b/>
          <w:spacing w:val="-3"/>
          <w:sz w:val="28"/>
          <w:szCs w:val="28"/>
        </w:rPr>
        <w:t xml:space="preserve"> </w:t>
      </w:r>
      <w:r w:rsidR="002F714A" w:rsidRPr="0027629D">
        <w:rPr>
          <w:b/>
          <w:sz w:val="28"/>
          <w:szCs w:val="28"/>
        </w:rPr>
        <w:t>и</w:t>
      </w:r>
      <w:r w:rsidR="002F714A" w:rsidRPr="0027629D">
        <w:rPr>
          <w:b/>
          <w:spacing w:val="-5"/>
          <w:sz w:val="28"/>
          <w:szCs w:val="28"/>
        </w:rPr>
        <w:t xml:space="preserve"> </w:t>
      </w:r>
      <w:r w:rsidR="002F714A" w:rsidRPr="0027629D">
        <w:rPr>
          <w:b/>
          <w:sz w:val="28"/>
          <w:szCs w:val="28"/>
        </w:rPr>
        <w:t>проведени</w:t>
      </w:r>
      <w:r>
        <w:rPr>
          <w:b/>
          <w:sz w:val="28"/>
          <w:szCs w:val="28"/>
        </w:rPr>
        <w:t>е</w:t>
      </w:r>
      <w:r w:rsidR="002F714A" w:rsidRPr="0027629D">
        <w:rPr>
          <w:b/>
          <w:spacing w:val="-3"/>
          <w:sz w:val="28"/>
          <w:szCs w:val="28"/>
        </w:rPr>
        <w:t xml:space="preserve"> </w:t>
      </w:r>
      <w:r w:rsidR="002F714A" w:rsidRPr="0027629D">
        <w:rPr>
          <w:b/>
          <w:sz w:val="28"/>
          <w:szCs w:val="28"/>
        </w:rPr>
        <w:t>ГИА</w:t>
      </w:r>
    </w:p>
    <w:p w:rsidR="005271E1" w:rsidRPr="001947C4" w:rsidRDefault="005271E1" w:rsidP="0027629D">
      <w:pPr>
        <w:jc w:val="center"/>
        <w:rPr>
          <w:b/>
          <w:sz w:val="26"/>
          <w:szCs w:val="26"/>
        </w:rPr>
      </w:pPr>
    </w:p>
    <w:p w:rsidR="005271E1" w:rsidRPr="0027629D" w:rsidRDefault="0027629D" w:rsidP="0027629D">
      <w:pPr>
        <w:jc w:val="center"/>
        <w:rPr>
          <w:b/>
          <w:sz w:val="28"/>
          <w:szCs w:val="28"/>
        </w:rPr>
      </w:pPr>
      <w:r>
        <w:rPr>
          <w:b/>
          <w:sz w:val="28"/>
          <w:szCs w:val="28"/>
        </w:rPr>
        <w:t xml:space="preserve">1.1. </w:t>
      </w:r>
      <w:r w:rsidR="009A4414" w:rsidRPr="0027629D">
        <w:rPr>
          <w:b/>
          <w:sz w:val="28"/>
          <w:szCs w:val="28"/>
        </w:rPr>
        <w:t>Информация</w:t>
      </w:r>
      <w:r w:rsidR="002F714A" w:rsidRPr="0027629D">
        <w:rPr>
          <w:b/>
          <w:spacing w:val="-2"/>
          <w:sz w:val="28"/>
          <w:szCs w:val="28"/>
        </w:rPr>
        <w:t xml:space="preserve"> </w:t>
      </w:r>
      <w:r w:rsidR="002F714A" w:rsidRPr="0027629D">
        <w:rPr>
          <w:b/>
          <w:sz w:val="28"/>
          <w:szCs w:val="28"/>
        </w:rPr>
        <w:t>об</w:t>
      </w:r>
      <w:r w:rsidR="002F714A" w:rsidRPr="0027629D">
        <w:rPr>
          <w:b/>
          <w:spacing w:val="-1"/>
          <w:sz w:val="28"/>
          <w:szCs w:val="28"/>
        </w:rPr>
        <w:t xml:space="preserve"> </w:t>
      </w:r>
      <w:r w:rsidR="002F714A" w:rsidRPr="0027629D">
        <w:rPr>
          <w:b/>
          <w:sz w:val="28"/>
          <w:szCs w:val="28"/>
        </w:rPr>
        <w:t>участии</w:t>
      </w:r>
      <w:r w:rsidR="002F714A" w:rsidRPr="0027629D">
        <w:rPr>
          <w:b/>
          <w:spacing w:val="-2"/>
          <w:sz w:val="28"/>
          <w:szCs w:val="28"/>
        </w:rPr>
        <w:t xml:space="preserve"> </w:t>
      </w:r>
      <w:r w:rsidR="002F714A" w:rsidRPr="0027629D">
        <w:rPr>
          <w:b/>
          <w:sz w:val="28"/>
          <w:szCs w:val="28"/>
        </w:rPr>
        <w:t>в</w:t>
      </w:r>
      <w:r w:rsidR="002F714A" w:rsidRPr="0027629D">
        <w:rPr>
          <w:b/>
          <w:spacing w:val="-3"/>
          <w:sz w:val="28"/>
          <w:szCs w:val="28"/>
        </w:rPr>
        <w:t xml:space="preserve"> </w:t>
      </w:r>
      <w:r w:rsidR="002F714A" w:rsidRPr="0027629D">
        <w:rPr>
          <w:b/>
          <w:sz w:val="28"/>
          <w:szCs w:val="28"/>
        </w:rPr>
        <w:t>ГИА</w:t>
      </w:r>
    </w:p>
    <w:p w:rsidR="009A4414" w:rsidRDefault="009A4414" w:rsidP="0027629D">
      <w:pPr>
        <w:pStyle w:val="ac"/>
        <w:tabs>
          <w:tab w:val="left" w:pos="5670"/>
        </w:tabs>
        <w:spacing w:before="5"/>
        <w:ind w:left="393" w:firstLine="708"/>
        <w:jc w:val="both"/>
      </w:pPr>
    </w:p>
    <w:p w:rsidR="009A4414" w:rsidRDefault="009A4414" w:rsidP="0027629D">
      <w:pPr>
        <w:pStyle w:val="ac"/>
        <w:tabs>
          <w:tab w:val="left" w:pos="5670"/>
        </w:tabs>
        <w:spacing w:before="5"/>
        <w:ind w:firstLine="708"/>
        <w:jc w:val="both"/>
      </w:pPr>
      <w:r>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rsidR="009A4414" w:rsidRDefault="009A4414" w:rsidP="0027629D">
      <w:pPr>
        <w:pStyle w:val="ac"/>
        <w:tabs>
          <w:tab w:val="left" w:pos="5670"/>
        </w:tabs>
        <w:spacing w:before="5"/>
        <w:ind w:firstLine="708"/>
        <w:jc w:val="both"/>
      </w:pPr>
      <w:r>
        <w:t xml:space="preserve">Форма заявления на участие в ОГЭ и ГВЭ, утверждены приказом Министерства образования и науки Республики Татарстан от 19.12.2023 № </w:t>
      </w:r>
      <w:r w:rsidR="0027629D">
        <w:t>под-2304/23</w:t>
      </w:r>
      <w:r>
        <w:t>.</w:t>
      </w:r>
    </w:p>
    <w:p w:rsidR="005271E1" w:rsidRDefault="002F714A" w:rsidP="0027629D">
      <w:pPr>
        <w:pStyle w:val="ac"/>
        <w:tabs>
          <w:tab w:val="left" w:pos="5670"/>
        </w:tabs>
        <w:spacing w:before="5"/>
        <w:ind w:firstLine="708"/>
        <w:jc w:val="both"/>
      </w:pPr>
      <w:r>
        <w:t>До</w:t>
      </w:r>
      <w:r>
        <w:rPr>
          <w:spacing w:val="1"/>
        </w:rPr>
        <w:t xml:space="preserve"> </w:t>
      </w:r>
      <w:r>
        <w:t>подачи</w:t>
      </w:r>
      <w:r>
        <w:rPr>
          <w:spacing w:val="1"/>
        </w:rPr>
        <w:t xml:space="preserve"> </w:t>
      </w:r>
      <w:r>
        <w:t>заявления</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ГИА</w:t>
      </w:r>
      <w:r>
        <w:rPr>
          <w:spacing w:val="1"/>
        </w:rPr>
        <w:t xml:space="preserve"> </w:t>
      </w:r>
      <w:r>
        <w:t>участник</w:t>
      </w:r>
      <w:r>
        <w:rPr>
          <w:spacing w:val="1"/>
        </w:rPr>
        <w:t xml:space="preserve"> </w:t>
      </w:r>
      <w:r>
        <w:t>ГИА</w:t>
      </w:r>
      <w:r>
        <w:rPr>
          <w:spacing w:val="1"/>
        </w:rPr>
        <w:t xml:space="preserve"> </w:t>
      </w:r>
      <w:r w:rsidRPr="002A057B">
        <w:t>должен быть</w:t>
      </w:r>
      <w:r w:rsidR="002A057B" w:rsidRPr="002A057B">
        <w:t xml:space="preserve"> про</w:t>
      </w:r>
      <w:r w:rsidR="002A057B">
        <w:t>и</w:t>
      </w:r>
      <w:r w:rsidRPr="002A057B">
        <w:t>нформирован</w:t>
      </w:r>
      <w:r>
        <w:rPr>
          <w:spacing w:val="1"/>
        </w:rPr>
        <w:t xml:space="preserve"> </w:t>
      </w:r>
      <w:r>
        <w:t>о</w:t>
      </w:r>
      <w:r>
        <w:rPr>
          <w:spacing w:val="1"/>
        </w:rPr>
        <w:t xml:space="preserve"> </w:t>
      </w:r>
      <w:r>
        <w:t>схеме</w:t>
      </w:r>
      <w:r>
        <w:rPr>
          <w:spacing w:val="1"/>
        </w:rPr>
        <w:t xml:space="preserve"> </w:t>
      </w:r>
      <w:r>
        <w:t>организации</w:t>
      </w:r>
      <w:r>
        <w:rPr>
          <w:spacing w:val="1"/>
        </w:rPr>
        <w:t xml:space="preserve"> </w:t>
      </w:r>
      <w:r>
        <w:t>проведения</w:t>
      </w:r>
      <w:r>
        <w:rPr>
          <w:spacing w:val="1"/>
        </w:rPr>
        <w:t xml:space="preserve"> </w:t>
      </w:r>
      <w:r>
        <w:t>экзаменов</w:t>
      </w:r>
      <w:r>
        <w:rPr>
          <w:spacing w:val="1"/>
        </w:rPr>
        <w:t xml:space="preserve"> </w:t>
      </w:r>
      <w:r>
        <w:t>по</w:t>
      </w:r>
      <w:r>
        <w:rPr>
          <w:spacing w:val="1"/>
        </w:rPr>
        <w:t xml:space="preserve"> </w:t>
      </w:r>
      <w:r>
        <w:t>соответствующим</w:t>
      </w:r>
      <w:r>
        <w:rPr>
          <w:spacing w:val="1"/>
        </w:rPr>
        <w:t xml:space="preserve"> </w:t>
      </w:r>
      <w:r>
        <w:t>учебным предметам, принятой ОИВ, в том числе о схеме организации проведения ОГЭ по</w:t>
      </w:r>
      <w:r>
        <w:rPr>
          <w:spacing w:val="1"/>
        </w:rPr>
        <w:t xml:space="preserve"> </w:t>
      </w:r>
      <w:r>
        <w:t>иностранным языкам (устная и письменная части экзамена), использование компьютеров</w:t>
      </w:r>
      <w:r>
        <w:rPr>
          <w:spacing w:val="1"/>
        </w:rPr>
        <w:t xml:space="preserve"> </w:t>
      </w:r>
      <w:r>
        <w:t>при проведении ГИА по информатике, особенности проведения ГВЭ для обучающихся</w:t>
      </w:r>
      <w:r>
        <w:rPr>
          <w:spacing w:val="1"/>
        </w:rPr>
        <w:t xml:space="preserve"> </w:t>
      </w:r>
      <w:r>
        <w:t>разных</w:t>
      </w:r>
      <w:r>
        <w:rPr>
          <w:spacing w:val="-2"/>
        </w:rPr>
        <w:t xml:space="preserve"> </w:t>
      </w:r>
      <w:r>
        <w:t>нозологических</w:t>
      </w:r>
      <w:r>
        <w:rPr>
          <w:spacing w:val="-1"/>
        </w:rPr>
        <w:t xml:space="preserve"> </w:t>
      </w:r>
      <w:r>
        <w:t>групп и</w:t>
      </w:r>
      <w:r>
        <w:rPr>
          <w:spacing w:val="-1"/>
        </w:rPr>
        <w:t xml:space="preserve"> </w:t>
      </w:r>
      <w:r>
        <w:t>т.д.).</w:t>
      </w:r>
    </w:p>
    <w:p w:rsidR="005271E1" w:rsidRDefault="002F714A" w:rsidP="0027629D">
      <w:pPr>
        <w:pStyle w:val="ac"/>
        <w:tabs>
          <w:tab w:val="left" w:pos="5670"/>
        </w:tabs>
        <w:spacing w:before="4"/>
        <w:ind w:firstLine="708"/>
        <w:jc w:val="both"/>
      </w:pPr>
      <w:r>
        <w:t>При подаче заявления на участие в ГВЭ необходимо также указать форму (устная</w:t>
      </w:r>
      <w:r>
        <w:rPr>
          <w:spacing w:val="1"/>
        </w:rPr>
        <w:t xml:space="preserve"> </w:t>
      </w:r>
      <w:r>
        <w:t>или</w:t>
      </w:r>
      <w:r>
        <w:rPr>
          <w:spacing w:val="-2"/>
        </w:rPr>
        <w:t xml:space="preserve"> </w:t>
      </w:r>
      <w:r>
        <w:t>письменная)</w:t>
      </w:r>
      <w:r>
        <w:rPr>
          <w:spacing w:val="-2"/>
        </w:rPr>
        <w:t xml:space="preserve"> </w:t>
      </w:r>
      <w:r>
        <w:t>сдачи</w:t>
      </w:r>
      <w:r>
        <w:rPr>
          <w:spacing w:val="-1"/>
        </w:rPr>
        <w:t xml:space="preserve"> </w:t>
      </w:r>
      <w:r>
        <w:t>ГВЭ</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5271E1" w:rsidRDefault="002F714A" w:rsidP="0027629D">
      <w:pPr>
        <w:pStyle w:val="ac"/>
        <w:tabs>
          <w:tab w:val="left" w:pos="5670"/>
        </w:tabs>
        <w:spacing w:before="4"/>
        <w:ind w:firstLine="708"/>
        <w:jc w:val="both"/>
      </w:pPr>
      <w:r>
        <w:t>лицам, обучающимся по состоянию здоровья на дому, в медицинской организации,</w:t>
      </w:r>
      <w:r>
        <w:rPr>
          <w:spacing w:val="1"/>
        </w:rPr>
        <w:t xml:space="preserve"> </w:t>
      </w:r>
      <w:r>
        <w:t>обучающимся</w:t>
      </w:r>
      <w:r>
        <w:rPr>
          <w:spacing w:val="-2"/>
        </w:rPr>
        <w:t xml:space="preserve"> </w:t>
      </w:r>
      <w:r>
        <w:t>с</w:t>
      </w:r>
      <w:r>
        <w:rPr>
          <w:spacing w:val="-2"/>
        </w:rPr>
        <w:t xml:space="preserve"> </w:t>
      </w:r>
      <w:r>
        <w:t>ОВЗ, экстернам с</w:t>
      </w:r>
      <w:r>
        <w:rPr>
          <w:spacing w:val="-3"/>
        </w:rPr>
        <w:t xml:space="preserve"> </w:t>
      </w:r>
      <w:r>
        <w:t>ОВЗ</w:t>
      </w:r>
      <w:r>
        <w:rPr>
          <w:spacing w:val="4"/>
        </w:rPr>
        <w:t xml:space="preserve"> </w:t>
      </w:r>
      <w:r>
        <w:t>–</w:t>
      </w:r>
      <w:r>
        <w:rPr>
          <w:spacing w:val="-2"/>
        </w:rPr>
        <w:t xml:space="preserve"> </w:t>
      </w:r>
      <w:r>
        <w:t>при</w:t>
      </w:r>
      <w:r>
        <w:rPr>
          <w:spacing w:val="-2"/>
        </w:rPr>
        <w:t xml:space="preserve"> </w:t>
      </w:r>
      <w:r>
        <w:t>предъявлении</w:t>
      </w:r>
      <w:r>
        <w:rPr>
          <w:spacing w:val="-1"/>
        </w:rPr>
        <w:t xml:space="preserve"> </w:t>
      </w:r>
      <w:r>
        <w:t>рекомендаций</w:t>
      </w:r>
      <w:r>
        <w:rPr>
          <w:spacing w:val="-3"/>
        </w:rPr>
        <w:t xml:space="preserve"> </w:t>
      </w:r>
      <w:r>
        <w:t>ПМПК;</w:t>
      </w:r>
    </w:p>
    <w:p w:rsidR="005271E1" w:rsidRDefault="002F714A" w:rsidP="0027629D">
      <w:pPr>
        <w:pStyle w:val="ac"/>
        <w:tabs>
          <w:tab w:val="left" w:pos="5670"/>
        </w:tabs>
        <w:spacing w:before="2"/>
        <w:ind w:firstLine="708"/>
        <w:jc w:val="both"/>
      </w:pPr>
      <w:r>
        <w:t>обучающимся</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1"/>
        </w:rPr>
        <w:t xml:space="preserve"> </w:t>
      </w:r>
      <w:r>
        <w:t>экстернам</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2"/>
        </w:rPr>
        <w:t xml:space="preserve"> </w:t>
      </w:r>
      <w:r>
        <w:t>–</w:t>
      </w:r>
      <w:r>
        <w:rPr>
          <w:spacing w:val="-2"/>
        </w:rPr>
        <w:t xml:space="preserve"> </w:t>
      </w:r>
      <w:r>
        <w:t>при</w:t>
      </w:r>
      <w:r>
        <w:rPr>
          <w:spacing w:val="-2"/>
        </w:rPr>
        <w:t xml:space="preserve"> </w:t>
      </w:r>
      <w:r>
        <w:t>предъявлении</w:t>
      </w:r>
      <w:r>
        <w:rPr>
          <w:spacing w:val="-1"/>
        </w:rPr>
        <w:t xml:space="preserve"> </w:t>
      </w:r>
      <w:r>
        <w:t>справки,</w:t>
      </w:r>
      <w:r>
        <w:rPr>
          <w:spacing w:val="-2"/>
        </w:rPr>
        <w:t xml:space="preserve"> </w:t>
      </w:r>
      <w:r>
        <w:t>подтверждающей</w:t>
      </w:r>
      <w:r>
        <w:rPr>
          <w:spacing w:val="-1"/>
        </w:rPr>
        <w:t xml:space="preserve"> </w:t>
      </w:r>
      <w:r>
        <w:t>инвалидность.</w:t>
      </w:r>
    </w:p>
    <w:p w:rsidR="005271E1" w:rsidRDefault="002F714A" w:rsidP="0027629D">
      <w:pPr>
        <w:pStyle w:val="ac"/>
        <w:tabs>
          <w:tab w:val="left" w:pos="5670"/>
        </w:tabs>
        <w:spacing w:before="5"/>
        <w:ind w:firstLine="708"/>
        <w:jc w:val="both"/>
      </w:pPr>
      <w:r>
        <w:t>При выборе письменной формы ГВЭ по русскому языку необходимо дополнительно</w:t>
      </w:r>
      <w:r>
        <w:rPr>
          <w:spacing w:val="-62"/>
        </w:rPr>
        <w:t xml:space="preserve"> </w:t>
      </w:r>
      <w:r>
        <w:t>указать форму проведения экзамена: сжатое изложение с творческим заданием / диктант /</w:t>
      </w:r>
      <w:r>
        <w:rPr>
          <w:spacing w:val="1"/>
        </w:rPr>
        <w:t xml:space="preserve"> </w:t>
      </w:r>
      <w:r>
        <w:t>осложнённое</w:t>
      </w:r>
      <w:r>
        <w:rPr>
          <w:spacing w:val="-2"/>
        </w:rPr>
        <w:t xml:space="preserve"> </w:t>
      </w:r>
      <w:r>
        <w:t>списывание.</w:t>
      </w:r>
    </w:p>
    <w:p w:rsidR="002A567B" w:rsidRDefault="002F714A" w:rsidP="00F8244B">
      <w:pPr>
        <w:pStyle w:val="ac"/>
        <w:tabs>
          <w:tab w:val="left" w:pos="5670"/>
        </w:tabs>
        <w:spacing w:before="6"/>
        <w:ind w:firstLine="708"/>
        <w:jc w:val="both"/>
      </w:pPr>
      <w:r>
        <w:t>Участник ГВЭ может выбрать только ту форму проведения, которая доступна для</w:t>
      </w:r>
      <w:r>
        <w:rPr>
          <w:spacing w:val="1"/>
        </w:rPr>
        <w:t xml:space="preserve"> </w:t>
      </w:r>
      <w:r>
        <w:t>определенной</w:t>
      </w:r>
      <w:r>
        <w:rPr>
          <w:spacing w:val="1"/>
        </w:rPr>
        <w:t xml:space="preserve"> </w:t>
      </w:r>
      <w:r>
        <w:t>категории,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нозологической,</w:t>
      </w:r>
      <w:r>
        <w:rPr>
          <w:spacing w:val="1"/>
        </w:rPr>
        <w:t xml:space="preserve"> </w:t>
      </w:r>
      <w:r>
        <w:t>к</w:t>
      </w:r>
      <w:r>
        <w:rPr>
          <w:spacing w:val="1"/>
        </w:rPr>
        <w:t xml:space="preserve"> </w:t>
      </w:r>
      <w:r>
        <w:t>которой</w:t>
      </w:r>
      <w:r>
        <w:rPr>
          <w:spacing w:val="1"/>
        </w:rPr>
        <w:t xml:space="preserve"> </w:t>
      </w:r>
      <w:r>
        <w:t>он</w:t>
      </w:r>
      <w:r>
        <w:rPr>
          <w:spacing w:val="1"/>
        </w:rPr>
        <w:t xml:space="preserve"> </w:t>
      </w:r>
      <w:r>
        <w:t>относится</w:t>
      </w:r>
      <w:r>
        <w:rPr>
          <w:spacing w:val="65"/>
        </w:rPr>
        <w:t xml:space="preserve"> </w:t>
      </w:r>
      <w:r w:rsidR="00F8244B">
        <w:rPr>
          <w:spacing w:val="65"/>
        </w:rPr>
        <w:t xml:space="preserve">                       </w:t>
      </w:r>
      <w:r>
        <w:t>(см.</w:t>
      </w:r>
      <w:r>
        <w:rPr>
          <w:spacing w:val="1"/>
        </w:rPr>
        <w:t xml:space="preserve"> </w:t>
      </w:r>
      <w:r w:rsidR="002A567B">
        <w:t>Таблицу 1).</w:t>
      </w:r>
      <w:r w:rsidR="00F8244B">
        <w:t xml:space="preserve"> </w:t>
      </w:r>
      <w:r>
        <w:t>Для разных учебных предметов участники ГВЭ могут выбрать разные формы</w:t>
      </w:r>
      <w:r>
        <w:rPr>
          <w:spacing w:val="1"/>
        </w:rPr>
        <w:t xml:space="preserve"> </w:t>
      </w:r>
      <w:r>
        <w:t>проведения</w:t>
      </w:r>
      <w:r>
        <w:rPr>
          <w:spacing w:val="-2"/>
        </w:rPr>
        <w:t xml:space="preserve"> </w:t>
      </w:r>
      <w:r>
        <w:t>ГВЭ.</w:t>
      </w:r>
    </w:p>
    <w:p w:rsidR="00F8244B" w:rsidRDefault="00F8244B" w:rsidP="00F8244B">
      <w:pPr>
        <w:pStyle w:val="ac"/>
        <w:tabs>
          <w:tab w:val="left" w:pos="5670"/>
        </w:tabs>
        <w:spacing w:before="6"/>
        <w:ind w:firstLine="708"/>
        <w:jc w:val="both"/>
      </w:pPr>
    </w:p>
    <w:p w:rsidR="005271E1" w:rsidRDefault="002F714A" w:rsidP="0027629D">
      <w:pPr>
        <w:pStyle w:val="21"/>
        <w:tabs>
          <w:tab w:val="left" w:pos="5670"/>
        </w:tabs>
        <w:spacing w:before="1"/>
        <w:ind w:left="952"/>
        <w:jc w:val="left"/>
      </w:pPr>
      <w:r>
        <w:t>Таблица</w:t>
      </w:r>
      <w:r>
        <w:rPr>
          <w:spacing w:val="-2"/>
        </w:rPr>
        <w:t xml:space="preserve"> </w:t>
      </w:r>
      <w:r>
        <w:t>1.</w:t>
      </w:r>
      <w:r>
        <w:rPr>
          <w:spacing w:val="-3"/>
        </w:rPr>
        <w:t xml:space="preserve"> </w:t>
      </w:r>
      <w:r>
        <w:t>Формы</w:t>
      </w:r>
      <w:r>
        <w:rPr>
          <w:spacing w:val="-3"/>
        </w:rPr>
        <w:t xml:space="preserve"> </w:t>
      </w:r>
      <w:r>
        <w:t>проведения</w:t>
      </w:r>
      <w:r>
        <w:rPr>
          <w:spacing w:val="-4"/>
        </w:rPr>
        <w:t xml:space="preserve"> </w:t>
      </w:r>
      <w:r>
        <w:t>ГВЭ,</w:t>
      </w:r>
      <w:r>
        <w:rPr>
          <w:spacing w:val="-3"/>
        </w:rPr>
        <w:t xml:space="preserve"> </w:t>
      </w:r>
      <w:r>
        <w:t>доступные</w:t>
      </w:r>
      <w:r>
        <w:rPr>
          <w:spacing w:val="-3"/>
        </w:rPr>
        <w:t xml:space="preserve"> </w:t>
      </w:r>
      <w:r>
        <w:t>для</w:t>
      </w:r>
      <w:r>
        <w:rPr>
          <w:spacing w:val="-3"/>
        </w:rPr>
        <w:t xml:space="preserve"> </w:t>
      </w:r>
      <w:r>
        <w:t>выбора</w:t>
      </w:r>
      <w:r>
        <w:rPr>
          <w:spacing w:val="-3"/>
        </w:rPr>
        <w:t xml:space="preserve"> </w:t>
      </w:r>
      <w:r>
        <w:t>участникам</w:t>
      </w:r>
      <w:r>
        <w:rPr>
          <w:spacing w:val="-3"/>
        </w:rPr>
        <w:t xml:space="preserve"> </w:t>
      </w:r>
      <w:r>
        <w:t>ГВЭ</w:t>
      </w:r>
    </w:p>
    <w:p w:rsidR="005271E1" w:rsidRDefault="005271E1" w:rsidP="0027629D">
      <w:pPr>
        <w:pStyle w:val="ac"/>
        <w:tabs>
          <w:tab w:val="left" w:pos="5670"/>
        </w:tabs>
        <w:spacing w:before="4"/>
        <w:rPr>
          <w:b/>
        </w:rPr>
      </w:pPr>
    </w:p>
    <w:tbl>
      <w:tblPr>
        <w:tblStyle w:val="TableNormal"/>
        <w:tblW w:w="10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24"/>
        <w:gridCol w:w="1044"/>
        <w:gridCol w:w="2046"/>
        <w:gridCol w:w="1155"/>
        <w:gridCol w:w="1508"/>
      </w:tblGrid>
      <w:tr w:rsidR="005271E1" w:rsidTr="00F8244B">
        <w:trPr>
          <w:trHeight w:val="20"/>
        </w:trPr>
        <w:tc>
          <w:tcPr>
            <w:tcW w:w="3119" w:type="dxa"/>
            <w:vMerge w:val="restart"/>
            <w:vAlign w:val="center"/>
          </w:tcPr>
          <w:p w:rsidR="005271E1" w:rsidRDefault="002F714A" w:rsidP="00F8244B">
            <w:pPr>
              <w:pStyle w:val="TableParagraph"/>
              <w:tabs>
                <w:tab w:val="left" w:pos="5670"/>
              </w:tabs>
              <w:ind w:left="133" w:right="135"/>
              <w:jc w:val="center"/>
              <w:rPr>
                <w:b/>
              </w:rPr>
            </w:pPr>
            <w:r>
              <w:rPr>
                <w:b/>
              </w:rPr>
              <w:t>Категория</w:t>
            </w:r>
          </w:p>
        </w:tc>
        <w:tc>
          <w:tcPr>
            <w:tcW w:w="6977" w:type="dxa"/>
            <w:gridSpan w:val="5"/>
            <w:vAlign w:val="center"/>
          </w:tcPr>
          <w:p w:rsidR="005271E1" w:rsidRDefault="002F714A" w:rsidP="00F8244B">
            <w:pPr>
              <w:pStyle w:val="TableParagraph"/>
              <w:tabs>
                <w:tab w:val="left" w:pos="5670"/>
              </w:tabs>
              <w:ind w:left="133"/>
              <w:jc w:val="center"/>
              <w:rPr>
                <w:b/>
              </w:rPr>
            </w:pPr>
            <w:r>
              <w:rPr>
                <w:b/>
              </w:rPr>
              <w:t>Доступные</w:t>
            </w:r>
            <w:r>
              <w:rPr>
                <w:b/>
                <w:spacing w:val="-1"/>
              </w:rPr>
              <w:t xml:space="preserve"> </w:t>
            </w:r>
            <w:r>
              <w:rPr>
                <w:b/>
              </w:rPr>
              <w:t>для</w:t>
            </w:r>
            <w:r>
              <w:rPr>
                <w:b/>
                <w:spacing w:val="-2"/>
              </w:rPr>
              <w:t xml:space="preserve"> </w:t>
            </w:r>
            <w:r>
              <w:rPr>
                <w:b/>
              </w:rPr>
              <w:t>выбора</w:t>
            </w:r>
            <w:r>
              <w:rPr>
                <w:b/>
                <w:spacing w:val="-3"/>
              </w:rPr>
              <w:t xml:space="preserve"> </w:t>
            </w:r>
            <w:r>
              <w:rPr>
                <w:b/>
              </w:rPr>
              <w:t>формы проведения ГВЭ</w:t>
            </w:r>
          </w:p>
        </w:tc>
      </w:tr>
      <w:tr w:rsidR="005271E1" w:rsidTr="00F8244B">
        <w:trPr>
          <w:trHeight w:val="20"/>
        </w:trPr>
        <w:tc>
          <w:tcPr>
            <w:tcW w:w="3119" w:type="dxa"/>
            <w:vMerge/>
            <w:tcBorders>
              <w:top w:val="nil"/>
            </w:tcBorders>
            <w:vAlign w:val="center"/>
          </w:tcPr>
          <w:p w:rsidR="005271E1" w:rsidRDefault="005271E1" w:rsidP="00F8244B">
            <w:pPr>
              <w:tabs>
                <w:tab w:val="left" w:pos="5670"/>
              </w:tabs>
              <w:ind w:left="133" w:right="135"/>
              <w:jc w:val="center"/>
              <w:rPr>
                <w:sz w:val="2"/>
                <w:szCs w:val="2"/>
              </w:rPr>
            </w:pPr>
          </w:p>
        </w:tc>
        <w:tc>
          <w:tcPr>
            <w:tcW w:w="2268" w:type="dxa"/>
            <w:gridSpan w:val="2"/>
            <w:vAlign w:val="center"/>
          </w:tcPr>
          <w:p w:rsidR="005271E1" w:rsidRDefault="002F714A" w:rsidP="00F8244B">
            <w:pPr>
              <w:pStyle w:val="TableParagraph"/>
              <w:tabs>
                <w:tab w:val="left" w:pos="5670"/>
              </w:tabs>
              <w:ind w:left="133"/>
              <w:jc w:val="center"/>
              <w:rPr>
                <w:b/>
              </w:rPr>
            </w:pPr>
            <w:r>
              <w:rPr>
                <w:b/>
              </w:rPr>
              <w:t>Проведение</w:t>
            </w:r>
            <w:r>
              <w:rPr>
                <w:b/>
                <w:spacing w:val="-3"/>
              </w:rPr>
              <w:t xml:space="preserve"> </w:t>
            </w:r>
            <w:r>
              <w:rPr>
                <w:b/>
              </w:rPr>
              <w:t>ГВЭ</w:t>
            </w:r>
          </w:p>
        </w:tc>
        <w:tc>
          <w:tcPr>
            <w:tcW w:w="4709" w:type="dxa"/>
            <w:gridSpan w:val="3"/>
            <w:vAlign w:val="center"/>
          </w:tcPr>
          <w:p w:rsidR="005271E1" w:rsidRDefault="002F714A" w:rsidP="00F8244B">
            <w:pPr>
              <w:pStyle w:val="TableParagraph"/>
              <w:tabs>
                <w:tab w:val="left" w:pos="5670"/>
              </w:tabs>
              <w:spacing w:line="250" w:lineRule="atLeast"/>
              <w:ind w:left="133" w:hanging="50"/>
              <w:jc w:val="center"/>
              <w:rPr>
                <w:b/>
              </w:rPr>
            </w:pPr>
            <w:r>
              <w:rPr>
                <w:b/>
              </w:rPr>
              <w:t>Проведение ГВЭ по русскому языку</w:t>
            </w:r>
            <w:r>
              <w:rPr>
                <w:b/>
                <w:spacing w:val="-52"/>
              </w:rPr>
              <w:t xml:space="preserve"> </w:t>
            </w:r>
            <w:r>
              <w:rPr>
                <w:b/>
              </w:rPr>
              <w:t>(письменная</w:t>
            </w:r>
            <w:r>
              <w:rPr>
                <w:b/>
                <w:spacing w:val="-1"/>
              </w:rPr>
              <w:t xml:space="preserve"> </w:t>
            </w:r>
            <w:r>
              <w:rPr>
                <w:b/>
              </w:rPr>
              <w:t>форма)</w:t>
            </w:r>
          </w:p>
        </w:tc>
      </w:tr>
      <w:tr w:rsidR="005271E1" w:rsidTr="00F8244B">
        <w:trPr>
          <w:trHeight w:val="20"/>
        </w:trPr>
        <w:tc>
          <w:tcPr>
            <w:tcW w:w="3119" w:type="dxa"/>
            <w:vMerge/>
            <w:tcBorders>
              <w:top w:val="nil"/>
            </w:tcBorders>
            <w:vAlign w:val="center"/>
          </w:tcPr>
          <w:p w:rsidR="005271E1" w:rsidRDefault="005271E1" w:rsidP="00F8244B">
            <w:pPr>
              <w:tabs>
                <w:tab w:val="left" w:pos="5670"/>
              </w:tabs>
              <w:ind w:left="133" w:right="135"/>
              <w:jc w:val="center"/>
              <w:rPr>
                <w:sz w:val="2"/>
                <w:szCs w:val="2"/>
              </w:rPr>
            </w:pPr>
          </w:p>
        </w:tc>
        <w:tc>
          <w:tcPr>
            <w:tcW w:w="1224" w:type="dxa"/>
            <w:vAlign w:val="center"/>
          </w:tcPr>
          <w:p w:rsidR="005271E1" w:rsidRDefault="002F714A" w:rsidP="00F8244B">
            <w:pPr>
              <w:pStyle w:val="TableParagraph"/>
              <w:tabs>
                <w:tab w:val="left" w:pos="5670"/>
              </w:tabs>
            </w:pPr>
            <w:r>
              <w:t>Письменная</w:t>
            </w:r>
          </w:p>
        </w:tc>
        <w:tc>
          <w:tcPr>
            <w:tcW w:w="1044" w:type="dxa"/>
            <w:vAlign w:val="center"/>
          </w:tcPr>
          <w:p w:rsidR="005271E1" w:rsidRDefault="002F714A" w:rsidP="00F8244B">
            <w:pPr>
              <w:pStyle w:val="TableParagraph"/>
              <w:tabs>
                <w:tab w:val="left" w:pos="5670"/>
              </w:tabs>
              <w:ind w:left="115"/>
              <w:jc w:val="center"/>
            </w:pPr>
            <w:r>
              <w:t>Устная</w:t>
            </w:r>
          </w:p>
        </w:tc>
        <w:tc>
          <w:tcPr>
            <w:tcW w:w="2046" w:type="dxa"/>
            <w:vAlign w:val="center"/>
          </w:tcPr>
          <w:p w:rsidR="005271E1" w:rsidRDefault="002F714A" w:rsidP="00F8244B">
            <w:pPr>
              <w:pStyle w:val="TableParagraph"/>
              <w:tabs>
                <w:tab w:val="left" w:pos="5670"/>
              </w:tabs>
              <w:ind w:left="115"/>
              <w:jc w:val="center"/>
            </w:pPr>
            <w:r>
              <w:t>Сжатое изложение с</w:t>
            </w:r>
            <w:r>
              <w:rPr>
                <w:spacing w:val="-52"/>
              </w:rPr>
              <w:t xml:space="preserve"> </w:t>
            </w:r>
            <w:r>
              <w:t>творческим</w:t>
            </w:r>
            <w:r w:rsidR="00560545">
              <w:t xml:space="preserve"> </w:t>
            </w:r>
            <w:r>
              <w:t>заданием</w:t>
            </w:r>
          </w:p>
        </w:tc>
        <w:tc>
          <w:tcPr>
            <w:tcW w:w="1155" w:type="dxa"/>
            <w:vAlign w:val="center"/>
          </w:tcPr>
          <w:p w:rsidR="005271E1" w:rsidRDefault="002F714A" w:rsidP="00F8244B">
            <w:pPr>
              <w:pStyle w:val="TableParagraph"/>
              <w:tabs>
                <w:tab w:val="left" w:pos="5670"/>
              </w:tabs>
              <w:ind w:left="115"/>
              <w:jc w:val="center"/>
            </w:pPr>
            <w:r>
              <w:t>Диктант</w:t>
            </w:r>
          </w:p>
        </w:tc>
        <w:tc>
          <w:tcPr>
            <w:tcW w:w="1508" w:type="dxa"/>
            <w:vAlign w:val="center"/>
          </w:tcPr>
          <w:p w:rsidR="005271E1" w:rsidRDefault="002F714A" w:rsidP="00F8244B">
            <w:pPr>
              <w:pStyle w:val="TableParagraph"/>
              <w:tabs>
                <w:tab w:val="left" w:pos="5670"/>
              </w:tabs>
              <w:ind w:left="115"/>
              <w:jc w:val="center"/>
            </w:pPr>
            <w:r>
              <w:t>Осложнённое</w:t>
            </w:r>
            <w:r>
              <w:rPr>
                <w:spacing w:val="-52"/>
              </w:rPr>
              <w:t xml:space="preserve"> </w:t>
            </w:r>
            <w:r>
              <w:t>списывание</w:t>
            </w:r>
          </w:p>
        </w:tc>
      </w:tr>
      <w:tr w:rsidR="005271E1" w:rsidTr="00F8244B">
        <w:trPr>
          <w:trHeight w:val="20"/>
        </w:trPr>
        <w:tc>
          <w:tcPr>
            <w:tcW w:w="3119" w:type="dxa"/>
          </w:tcPr>
          <w:p w:rsidR="005271E1" w:rsidRDefault="002F714A" w:rsidP="00F8244B">
            <w:pPr>
              <w:pStyle w:val="TableParagraph"/>
              <w:tabs>
                <w:tab w:val="left" w:pos="5670"/>
              </w:tabs>
              <w:spacing w:line="252" w:lineRule="exact"/>
              <w:ind w:left="102" w:right="135"/>
              <w:jc w:val="both"/>
            </w:pPr>
            <w:r>
              <w:t>Обучающиеся в</w:t>
            </w:r>
            <w:r w:rsidR="00560545">
              <w:t xml:space="preserve"> </w:t>
            </w:r>
            <w:r>
              <w:t>специальных учебно-</w:t>
            </w:r>
            <w:r>
              <w:rPr>
                <w:spacing w:val="1"/>
              </w:rPr>
              <w:t xml:space="preserve"> </w:t>
            </w:r>
            <w:r>
              <w:t>воспитательных</w:t>
            </w:r>
            <w:r>
              <w:rPr>
                <w:spacing w:val="1"/>
              </w:rPr>
              <w:t xml:space="preserve"> </w:t>
            </w:r>
            <w:r>
              <w:t>учреждениях закрытого</w:t>
            </w:r>
            <w:r>
              <w:rPr>
                <w:spacing w:val="-52"/>
              </w:rPr>
              <w:t xml:space="preserve"> </w:t>
            </w:r>
            <w:r>
              <w:t>типа,</w:t>
            </w:r>
            <w:r w:rsidR="00560545">
              <w:t xml:space="preserve"> </w:t>
            </w:r>
            <w:r>
              <w:t>а также в учреждениях,</w:t>
            </w:r>
            <w:r>
              <w:rPr>
                <w:spacing w:val="-52"/>
              </w:rPr>
              <w:t xml:space="preserve"> </w:t>
            </w:r>
            <w:r>
              <w:t>исполняющих</w:t>
            </w:r>
            <w:r>
              <w:rPr>
                <w:spacing w:val="1"/>
              </w:rPr>
              <w:t xml:space="preserve"> </w:t>
            </w:r>
            <w:r>
              <w:t>наказание</w:t>
            </w:r>
            <w:r>
              <w:rPr>
                <w:spacing w:val="-1"/>
              </w:rPr>
              <w:t xml:space="preserve"> </w:t>
            </w:r>
            <w:r>
              <w:t>в</w:t>
            </w:r>
            <w:r>
              <w:rPr>
                <w:spacing w:val="-1"/>
              </w:rPr>
              <w:t xml:space="preserve"> </w:t>
            </w:r>
            <w:r>
              <w:t>виде</w:t>
            </w:r>
            <w:r w:rsidR="00560545">
              <w:t xml:space="preserve"> </w:t>
            </w:r>
            <w:r>
              <w:t>лишения</w:t>
            </w:r>
            <w:r>
              <w:rPr>
                <w:spacing w:val="-1"/>
              </w:rPr>
              <w:t xml:space="preserve"> </w:t>
            </w:r>
            <w:r>
              <w:t>свободы</w:t>
            </w:r>
          </w:p>
        </w:tc>
        <w:tc>
          <w:tcPr>
            <w:tcW w:w="1224" w:type="dxa"/>
          </w:tcPr>
          <w:p w:rsidR="005271E1" w:rsidRDefault="002F714A" w:rsidP="002A567B">
            <w:pPr>
              <w:pStyle w:val="TableParagraph"/>
              <w:tabs>
                <w:tab w:val="left" w:pos="5670"/>
              </w:tabs>
              <w:ind w:left="119"/>
              <w:jc w:val="center"/>
            </w:pPr>
            <w:r>
              <w:t>да</w:t>
            </w:r>
          </w:p>
        </w:tc>
        <w:tc>
          <w:tcPr>
            <w:tcW w:w="1044" w:type="dxa"/>
            <w:shd w:val="clear" w:color="auto" w:fill="BEBEBE"/>
          </w:tcPr>
          <w:p w:rsidR="005271E1" w:rsidRDefault="002F714A" w:rsidP="002A567B">
            <w:pPr>
              <w:pStyle w:val="TableParagraph"/>
              <w:tabs>
                <w:tab w:val="left" w:pos="5670"/>
              </w:tabs>
              <w:ind w:left="429"/>
            </w:pPr>
            <w:r>
              <w:t>нет</w:t>
            </w:r>
          </w:p>
        </w:tc>
        <w:tc>
          <w:tcPr>
            <w:tcW w:w="2046" w:type="dxa"/>
          </w:tcPr>
          <w:p w:rsidR="005271E1" w:rsidRDefault="002F714A" w:rsidP="002A567B">
            <w:pPr>
              <w:pStyle w:val="TableParagraph"/>
              <w:tabs>
                <w:tab w:val="left" w:pos="5670"/>
              </w:tabs>
              <w:ind w:left="102"/>
              <w:jc w:val="center"/>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shd w:val="clear" w:color="auto" w:fill="BEBEBE"/>
          </w:tcPr>
          <w:p w:rsidR="005271E1" w:rsidRDefault="002F714A" w:rsidP="002A567B">
            <w:pPr>
              <w:pStyle w:val="TableParagraph"/>
              <w:tabs>
                <w:tab w:val="left" w:pos="5670"/>
              </w:tabs>
              <w:ind w:left="429"/>
              <w:jc w:val="center"/>
            </w:pPr>
            <w:r>
              <w:t>нет</w:t>
            </w:r>
          </w:p>
        </w:tc>
      </w:tr>
      <w:tr w:rsidR="005271E1" w:rsidTr="00F8244B">
        <w:trPr>
          <w:trHeight w:val="20"/>
        </w:trPr>
        <w:tc>
          <w:tcPr>
            <w:tcW w:w="3119" w:type="dxa"/>
          </w:tcPr>
          <w:p w:rsidR="005271E1" w:rsidRDefault="002F714A" w:rsidP="00F8244B">
            <w:pPr>
              <w:pStyle w:val="TableParagraph"/>
              <w:tabs>
                <w:tab w:val="left" w:pos="5670"/>
              </w:tabs>
              <w:ind w:left="102" w:right="135"/>
              <w:jc w:val="both"/>
            </w:pPr>
            <w:r>
              <w:t>Лица, обучающиеся по</w:t>
            </w:r>
            <w:r>
              <w:rPr>
                <w:spacing w:val="-52"/>
              </w:rPr>
              <w:t xml:space="preserve"> </w:t>
            </w:r>
            <w:r>
              <w:t>состоянию здоровья на</w:t>
            </w:r>
            <w:r>
              <w:rPr>
                <w:spacing w:val="-52"/>
              </w:rPr>
              <w:t xml:space="preserve"> </w:t>
            </w:r>
            <w:r>
              <w:t>дому, в медицинской</w:t>
            </w:r>
            <w:r>
              <w:rPr>
                <w:spacing w:val="1"/>
              </w:rPr>
              <w:t xml:space="preserve"> </w:t>
            </w:r>
            <w:r>
              <w:t>организации</w:t>
            </w:r>
            <w:r w:rsidR="0027629D">
              <w:t xml:space="preserve"> </w:t>
            </w:r>
            <w:r w:rsidR="00716944">
              <w:rPr>
                <w:rStyle w:val="afb"/>
              </w:rPr>
              <w:footnoteReference w:id="1"/>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shd w:val="clear" w:color="auto" w:fill="BEBEBE"/>
          </w:tcPr>
          <w:p w:rsidR="005271E1" w:rsidRDefault="002F714A" w:rsidP="002A567B">
            <w:pPr>
              <w:pStyle w:val="TableParagraph"/>
              <w:tabs>
                <w:tab w:val="left" w:pos="5670"/>
              </w:tabs>
              <w:ind w:left="429"/>
              <w:jc w:val="center"/>
            </w:pPr>
            <w:r>
              <w:t>нет</w:t>
            </w:r>
          </w:p>
        </w:tc>
      </w:tr>
      <w:tr w:rsidR="005271E1" w:rsidTr="00F8244B">
        <w:trPr>
          <w:trHeight w:val="20"/>
        </w:trPr>
        <w:tc>
          <w:tcPr>
            <w:tcW w:w="3119" w:type="dxa"/>
          </w:tcPr>
          <w:p w:rsidR="005271E1" w:rsidRDefault="002F714A" w:rsidP="00F8244B">
            <w:pPr>
              <w:pStyle w:val="TableParagraph"/>
              <w:tabs>
                <w:tab w:val="left" w:pos="5670"/>
              </w:tabs>
              <w:ind w:left="102" w:right="135"/>
              <w:jc w:val="both"/>
            </w:pPr>
            <w:r>
              <w:lastRenderedPageBreak/>
              <w:t>Участники ГВЭ с ОВЗ,</w:t>
            </w:r>
            <w:r>
              <w:rPr>
                <w:spacing w:val="-52"/>
              </w:rPr>
              <w:t xml:space="preserve"> </w:t>
            </w:r>
            <w:r>
              <w:t>участники ГВЭ – дети-</w:t>
            </w:r>
            <w:r>
              <w:rPr>
                <w:spacing w:val="1"/>
              </w:rPr>
              <w:t xml:space="preserve"> </w:t>
            </w:r>
            <w:r>
              <w:t>инвалиды</w:t>
            </w:r>
            <w:r>
              <w:rPr>
                <w:spacing w:val="11"/>
              </w:rPr>
              <w:t xml:space="preserve"> </w:t>
            </w:r>
            <w:r>
              <w:t>и</w:t>
            </w:r>
            <w:r>
              <w:rPr>
                <w:spacing w:val="11"/>
              </w:rPr>
              <w:t xml:space="preserve"> </w:t>
            </w:r>
            <w:r>
              <w:t>инвалиды:</w:t>
            </w:r>
            <w:r>
              <w:rPr>
                <w:spacing w:val="1"/>
              </w:rPr>
              <w:t xml:space="preserve"> </w:t>
            </w:r>
            <w:r>
              <w:t>с</w:t>
            </w:r>
            <w:r>
              <w:rPr>
                <w:spacing w:val="-2"/>
              </w:rPr>
              <w:t xml:space="preserve"> </w:t>
            </w:r>
            <w:r>
              <w:t>нарушениями</w:t>
            </w:r>
            <w:r>
              <w:rPr>
                <w:spacing w:val="-3"/>
              </w:rPr>
              <w:t xml:space="preserve"> </w:t>
            </w:r>
            <w:r>
              <w:t>опорно-двигательного аппарата;</w:t>
            </w:r>
            <w:r>
              <w:rPr>
                <w:spacing w:val="-52"/>
              </w:rPr>
              <w:t xml:space="preserve"> </w:t>
            </w:r>
            <w:r>
              <w:t>глухие,</w:t>
            </w:r>
            <w:r w:rsidR="00560545">
              <w:t xml:space="preserve"> </w:t>
            </w:r>
            <w:r>
              <w:t>слабослышащие,</w:t>
            </w:r>
            <w:r>
              <w:rPr>
                <w:spacing w:val="1"/>
              </w:rPr>
              <w:t xml:space="preserve"> </w:t>
            </w:r>
            <w:r>
              <w:t>позднооглохшие и</w:t>
            </w:r>
            <w:r>
              <w:rPr>
                <w:spacing w:val="1"/>
              </w:rPr>
              <w:t xml:space="preserve"> </w:t>
            </w:r>
            <w:r>
              <w:t>кохлеарно-</w:t>
            </w:r>
            <w:r>
              <w:rPr>
                <w:spacing w:val="1"/>
              </w:rPr>
              <w:t xml:space="preserve"> </w:t>
            </w:r>
            <w:r>
              <w:rPr>
                <w:spacing w:val="-1"/>
              </w:rPr>
              <w:t>имплантированные;</w:t>
            </w:r>
            <w:r w:rsidR="00560545">
              <w:rPr>
                <w:spacing w:val="-1"/>
              </w:rPr>
              <w:t xml:space="preserve"> </w:t>
            </w:r>
            <w:r>
              <w:t>слепые, слабовидящие</w:t>
            </w:r>
            <w:r>
              <w:rPr>
                <w:spacing w:val="-52"/>
              </w:rPr>
              <w:t xml:space="preserve"> </w:t>
            </w:r>
            <w:r>
              <w:t>и поздно-ослепшие;</w:t>
            </w:r>
            <w:r>
              <w:rPr>
                <w:spacing w:val="1"/>
              </w:rPr>
              <w:t xml:space="preserve"> </w:t>
            </w:r>
            <w:r>
              <w:t>участники</w:t>
            </w:r>
            <w:r>
              <w:rPr>
                <w:spacing w:val="-1"/>
              </w:rPr>
              <w:t xml:space="preserve"> </w:t>
            </w:r>
            <w:r>
              <w:t>ГВЭ с</w:t>
            </w:r>
            <w:r w:rsidR="00560545">
              <w:t xml:space="preserve"> </w:t>
            </w:r>
            <w:r>
              <w:t>задержкой</w:t>
            </w:r>
            <w:r>
              <w:rPr>
                <w:spacing w:val="1"/>
              </w:rPr>
              <w:t xml:space="preserve"> </w:t>
            </w:r>
            <w:r>
              <w:t>психического</w:t>
            </w:r>
            <w:r>
              <w:rPr>
                <w:spacing w:val="-9"/>
              </w:rPr>
              <w:t xml:space="preserve"> </w:t>
            </w:r>
            <w:r>
              <w:t>развития;</w:t>
            </w:r>
            <w:r w:rsidR="00560545">
              <w:t xml:space="preserve"> </w:t>
            </w:r>
            <w:r>
              <w:t>участники ГВЭ с</w:t>
            </w:r>
            <w:r>
              <w:rPr>
                <w:spacing w:val="1"/>
              </w:rPr>
              <w:t xml:space="preserve"> </w:t>
            </w:r>
            <w:r>
              <w:t>тяжёлыми</w:t>
            </w:r>
            <w:r>
              <w:rPr>
                <w:spacing w:val="1"/>
              </w:rPr>
              <w:t xml:space="preserve"> </w:t>
            </w:r>
            <w:r>
              <w:t>нарушениями речи;</w:t>
            </w:r>
            <w:r>
              <w:rPr>
                <w:spacing w:val="-52"/>
              </w:rPr>
              <w:t xml:space="preserve"> </w:t>
            </w:r>
            <w:r>
              <w:t>участники ГВЭ,</w:t>
            </w:r>
            <w:r>
              <w:rPr>
                <w:spacing w:val="1"/>
              </w:rPr>
              <w:t xml:space="preserve"> </w:t>
            </w:r>
            <w:r>
              <w:t>которым требуется</w:t>
            </w:r>
            <w:r>
              <w:rPr>
                <w:spacing w:val="1"/>
              </w:rPr>
              <w:t xml:space="preserve"> </w:t>
            </w:r>
            <w:r>
              <w:t>создание особых</w:t>
            </w:r>
            <w:r w:rsidR="00560545">
              <w:t xml:space="preserve"> </w:t>
            </w:r>
            <w:r>
              <w:t>условий (с диабетом,</w:t>
            </w:r>
            <w:r>
              <w:rPr>
                <w:spacing w:val="-52"/>
              </w:rPr>
              <w:t xml:space="preserve"> </w:t>
            </w:r>
            <w:r>
              <w:t>онкологическими</w:t>
            </w:r>
            <w:r w:rsidR="00560545">
              <w:t xml:space="preserve"> </w:t>
            </w:r>
            <w:r>
              <w:t>заболеваниями, астмой</w:t>
            </w:r>
            <w:r w:rsidR="002A567B">
              <w:t xml:space="preserve"> </w:t>
            </w:r>
            <w:r>
              <w:rPr>
                <w:spacing w:val="-52"/>
              </w:rPr>
              <w:t xml:space="preserve"> </w:t>
            </w:r>
            <w:r>
              <w:t>и др.)</w:t>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shd w:val="clear" w:color="auto" w:fill="BEBEBE"/>
          </w:tcPr>
          <w:p w:rsidR="005271E1" w:rsidRDefault="002F714A" w:rsidP="002A567B">
            <w:pPr>
              <w:pStyle w:val="TableParagraph"/>
              <w:tabs>
                <w:tab w:val="left" w:pos="5670"/>
              </w:tabs>
              <w:ind w:left="118"/>
              <w:jc w:val="center"/>
            </w:pPr>
            <w:r>
              <w:t>нет</w:t>
            </w:r>
          </w:p>
        </w:tc>
        <w:tc>
          <w:tcPr>
            <w:tcW w:w="1508" w:type="dxa"/>
          </w:tcPr>
          <w:p w:rsidR="005271E1" w:rsidRDefault="002F714A" w:rsidP="002A567B">
            <w:pPr>
              <w:pStyle w:val="TableParagraph"/>
              <w:tabs>
                <w:tab w:val="left" w:pos="5670"/>
              </w:tabs>
              <w:ind w:left="429"/>
              <w:jc w:val="center"/>
            </w:pPr>
            <w:r>
              <w:t>да</w:t>
            </w:r>
            <w:r w:rsidR="0031626A">
              <w:rPr>
                <w:rStyle w:val="afb"/>
              </w:rPr>
              <w:footnoteReference w:id="2"/>
            </w:r>
          </w:p>
        </w:tc>
      </w:tr>
      <w:tr w:rsidR="005271E1" w:rsidTr="00F8244B">
        <w:trPr>
          <w:trHeight w:val="20"/>
        </w:trPr>
        <w:tc>
          <w:tcPr>
            <w:tcW w:w="3119" w:type="dxa"/>
          </w:tcPr>
          <w:p w:rsidR="005271E1" w:rsidRDefault="002F714A" w:rsidP="00F8244B">
            <w:pPr>
              <w:pStyle w:val="TableParagraph"/>
              <w:tabs>
                <w:tab w:val="left" w:pos="5670"/>
              </w:tabs>
              <w:ind w:left="173" w:right="135"/>
              <w:jc w:val="both"/>
            </w:pPr>
            <w:r>
              <w:t>Участники ГВЭ с ОВЗ,</w:t>
            </w:r>
            <w:r>
              <w:rPr>
                <w:spacing w:val="-52"/>
              </w:rPr>
              <w:t xml:space="preserve"> </w:t>
            </w:r>
            <w:r>
              <w:t>участники ГВЭ – дети-</w:t>
            </w:r>
            <w:r>
              <w:rPr>
                <w:spacing w:val="-52"/>
              </w:rPr>
              <w:t xml:space="preserve"> </w:t>
            </w:r>
            <w:r>
              <w:t>инвалиды и инвалиды</w:t>
            </w:r>
            <w:r>
              <w:rPr>
                <w:spacing w:val="1"/>
              </w:rPr>
              <w:t xml:space="preserve"> </w:t>
            </w:r>
            <w:r>
              <w:t>с расстройствами</w:t>
            </w:r>
            <w:r w:rsidR="00560545">
              <w:t xml:space="preserve"> </w:t>
            </w:r>
            <w:r>
              <w:t>аутистического</w:t>
            </w:r>
            <w:r>
              <w:rPr>
                <w:spacing w:val="-4"/>
              </w:rPr>
              <w:t xml:space="preserve"> </w:t>
            </w:r>
            <w:r>
              <w:t>спектра</w:t>
            </w:r>
          </w:p>
        </w:tc>
        <w:tc>
          <w:tcPr>
            <w:tcW w:w="1224" w:type="dxa"/>
          </w:tcPr>
          <w:p w:rsidR="005271E1" w:rsidRDefault="002F714A" w:rsidP="002A567B">
            <w:pPr>
              <w:pStyle w:val="TableParagraph"/>
              <w:tabs>
                <w:tab w:val="left" w:pos="5670"/>
              </w:tabs>
              <w:ind w:left="119"/>
              <w:jc w:val="center"/>
            </w:pPr>
            <w:r>
              <w:t>да</w:t>
            </w:r>
          </w:p>
        </w:tc>
        <w:tc>
          <w:tcPr>
            <w:tcW w:w="1044" w:type="dxa"/>
          </w:tcPr>
          <w:p w:rsidR="005271E1" w:rsidRDefault="002F714A" w:rsidP="002A567B">
            <w:pPr>
              <w:pStyle w:val="TableParagraph"/>
              <w:tabs>
                <w:tab w:val="left" w:pos="5670"/>
              </w:tabs>
              <w:ind w:left="428"/>
              <w:jc w:val="center"/>
            </w:pPr>
            <w:r>
              <w:t>да</w:t>
            </w:r>
          </w:p>
        </w:tc>
        <w:tc>
          <w:tcPr>
            <w:tcW w:w="2046" w:type="dxa"/>
          </w:tcPr>
          <w:p w:rsidR="005271E1" w:rsidRDefault="002F714A" w:rsidP="002A567B">
            <w:pPr>
              <w:pStyle w:val="TableParagraph"/>
              <w:tabs>
                <w:tab w:val="left" w:pos="5670"/>
              </w:tabs>
              <w:ind w:left="958"/>
            </w:pPr>
            <w:r>
              <w:t>да</w:t>
            </w:r>
          </w:p>
        </w:tc>
        <w:tc>
          <w:tcPr>
            <w:tcW w:w="1155" w:type="dxa"/>
          </w:tcPr>
          <w:p w:rsidR="005271E1" w:rsidRDefault="002F714A" w:rsidP="002A567B">
            <w:pPr>
              <w:pStyle w:val="TableParagraph"/>
              <w:tabs>
                <w:tab w:val="left" w:pos="5670"/>
              </w:tabs>
              <w:ind w:left="119"/>
              <w:jc w:val="center"/>
            </w:pPr>
            <w:r>
              <w:t>да</w:t>
            </w:r>
          </w:p>
        </w:tc>
        <w:tc>
          <w:tcPr>
            <w:tcW w:w="1508" w:type="dxa"/>
            <w:shd w:val="clear" w:color="auto" w:fill="BEBEBE"/>
          </w:tcPr>
          <w:p w:rsidR="005271E1" w:rsidRDefault="002F714A" w:rsidP="002A567B">
            <w:pPr>
              <w:pStyle w:val="TableParagraph"/>
              <w:tabs>
                <w:tab w:val="left" w:pos="5670"/>
              </w:tabs>
              <w:ind w:left="429"/>
              <w:jc w:val="center"/>
            </w:pPr>
            <w:r>
              <w:t>нет</w:t>
            </w:r>
          </w:p>
        </w:tc>
      </w:tr>
    </w:tbl>
    <w:p w:rsidR="0031626A" w:rsidRDefault="0031626A" w:rsidP="0027629D">
      <w:pPr>
        <w:pStyle w:val="ac"/>
        <w:tabs>
          <w:tab w:val="left" w:pos="5670"/>
        </w:tabs>
        <w:spacing w:before="4"/>
        <w:rPr>
          <w:b/>
          <w:sz w:val="17"/>
        </w:rPr>
      </w:pPr>
    </w:p>
    <w:p w:rsidR="0031626A" w:rsidRDefault="0031626A">
      <w:pPr>
        <w:rPr>
          <w:b/>
          <w:sz w:val="17"/>
          <w:szCs w:val="26"/>
        </w:rPr>
      </w:pPr>
      <w:r>
        <w:rPr>
          <w:b/>
          <w:sz w:val="17"/>
        </w:rPr>
        <w:br w:type="page"/>
      </w:r>
    </w:p>
    <w:p w:rsidR="005271E1" w:rsidRPr="009B434B" w:rsidRDefault="009B434B" w:rsidP="009B434B">
      <w:pPr>
        <w:jc w:val="center"/>
        <w:rPr>
          <w:b/>
          <w:sz w:val="28"/>
          <w:szCs w:val="28"/>
        </w:rPr>
      </w:pPr>
      <w:r>
        <w:rPr>
          <w:b/>
          <w:sz w:val="28"/>
          <w:szCs w:val="28"/>
        </w:rPr>
        <w:lastRenderedPageBreak/>
        <w:t>1.2.</w:t>
      </w:r>
      <w:r w:rsidR="002F714A" w:rsidRPr="009B434B">
        <w:rPr>
          <w:b/>
          <w:spacing w:val="-1"/>
          <w:sz w:val="28"/>
          <w:szCs w:val="28"/>
        </w:rPr>
        <w:t xml:space="preserve"> </w:t>
      </w:r>
      <w:r>
        <w:rPr>
          <w:b/>
          <w:sz w:val="28"/>
          <w:szCs w:val="28"/>
        </w:rPr>
        <w:t>О</w:t>
      </w:r>
      <w:r w:rsidR="002F714A" w:rsidRPr="009B434B">
        <w:rPr>
          <w:b/>
          <w:sz w:val="28"/>
          <w:szCs w:val="28"/>
        </w:rPr>
        <w:t>рганизаци</w:t>
      </w:r>
      <w:r>
        <w:rPr>
          <w:b/>
          <w:sz w:val="28"/>
          <w:szCs w:val="28"/>
        </w:rPr>
        <w:t>я</w:t>
      </w:r>
      <w:r w:rsidR="002F714A" w:rsidRPr="009B434B">
        <w:rPr>
          <w:b/>
          <w:spacing w:val="-3"/>
          <w:sz w:val="28"/>
          <w:szCs w:val="28"/>
        </w:rPr>
        <w:t xml:space="preserve"> </w:t>
      </w:r>
      <w:r w:rsidR="002F714A" w:rsidRPr="009B434B">
        <w:rPr>
          <w:b/>
          <w:sz w:val="28"/>
          <w:szCs w:val="28"/>
        </w:rPr>
        <w:t>и</w:t>
      </w:r>
      <w:r w:rsidR="002F714A" w:rsidRPr="009B434B">
        <w:rPr>
          <w:b/>
          <w:spacing w:val="-5"/>
          <w:sz w:val="28"/>
          <w:szCs w:val="28"/>
        </w:rPr>
        <w:t xml:space="preserve"> </w:t>
      </w:r>
      <w:r w:rsidR="002F714A" w:rsidRPr="009B434B">
        <w:rPr>
          <w:b/>
          <w:sz w:val="28"/>
          <w:szCs w:val="28"/>
        </w:rPr>
        <w:t>проведени</w:t>
      </w:r>
      <w:r>
        <w:rPr>
          <w:b/>
          <w:sz w:val="28"/>
          <w:szCs w:val="28"/>
        </w:rPr>
        <w:t>е</w:t>
      </w:r>
      <w:r w:rsidR="002F714A" w:rsidRPr="009B434B">
        <w:rPr>
          <w:b/>
          <w:spacing w:val="-4"/>
          <w:sz w:val="28"/>
          <w:szCs w:val="28"/>
        </w:rPr>
        <w:t xml:space="preserve"> </w:t>
      </w:r>
      <w:r w:rsidR="002F714A" w:rsidRPr="009B434B">
        <w:rPr>
          <w:b/>
          <w:sz w:val="28"/>
          <w:szCs w:val="28"/>
        </w:rPr>
        <w:t>ГВЭ</w:t>
      </w:r>
      <w:r w:rsidR="002F714A" w:rsidRPr="009B434B">
        <w:rPr>
          <w:b/>
          <w:spacing w:val="-3"/>
          <w:sz w:val="28"/>
          <w:szCs w:val="28"/>
        </w:rPr>
        <w:t xml:space="preserve"> </w:t>
      </w:r>
      <w:r w:rsidR="002F714A" w:rsidRPr="009B434B">
        <w:rPr>
          <w:b/>
          <w:sz w:val="28"/>
          <w:szCs w:val="28"/>
        </w:rPr>
        <w:t>по</w:t>
      </w:r>
      <w:r w:rsidR="002F714A" w:rsidRPr="009B434B">
        <w:rPr>
          <w:b/>
          <w:spacing w:val="-1"/>
          <w:sz w:val="28"/>
          <w:szCs w:val="28"/>
        </w:rPr>
        <w:t xml:space="preserve"> </w:t>
      </w:r>
      <w:r w:rsidR="002F714A" w:rsidRPr="009B434B">
        <w:rPr>
          <w:b/>
          <w:sz w:val="28"/>
          <w:szCs w:val="28"/>
        </w:rPr>
        <w:t>русскому</w:t>
      </w:r>
      <w:r w:rsidR="002F714A" w:rsidRPr="009B434B">
        <w:rPr>
          <w:b/>
          <w:spacing w:val="-2"/>
          <w:sz w:val="28"/>
          <w:szCs w:val="28"/>
        </w:rPr>
        <w:t xml:space="preserve"> </w:t>
      </w:r>
      <w:r w:rsidR="002F714A" w:rsidRPr="009B434B">
        <w:rPr>
          <w:b/>
          <w:sz w:val="28"/>
          <w:szCs w:val="28"/>
        </w:rPr>
        <w:t>языку</w:t>
      </w:r>
      <w:r>
        <w:rPr>
          <w:b/>
          <w:sz w:val="28"/>
          <w:szCs w:val="28"/>
        </w:rPr>
        <w:t xml:space="preserve"> </w:t>
      </w:r>
      <w:r w:rsidR="002F714A" w:rsidRPr="009B434B">
        <w:rPr>
          <w:b/>
          <w:sz w:val="28"/>
          <w:szCs w:val="28"/>
        </w:rPr>
        <w:t>и</w:t>
      </w:r>
      <w:r w:rsidR="002F714A" w:rsidRPr="009B434B">
        <w:rPr>
          <w:b/>
          <w:spacing w:val="-2"/>
          <w:sz w:val="28"/>
          <w:szCs w:val="28"/>
        </w:rPr>
        <w:t xml:space="preserve"> </w:t>
      </w:r>
      <w:r w:rsidR="002F714A" w:rsidRPr="009B434B">
        <w:rPr>
          <w:b/>
          <w:sz w:val="28"/>
          <w:szCs w:val="28"/>
        </w:rPr>
        <w:t>математике</w:t>
      </w:r>
      <w:r w:rsidR="00BA35CD">
        <w:rPr>
          <w:rStyle w:val="afb"/>
          <w:b/>
          <w:sz w:val="28"/>
          <w:szCs w:val="28"/>
        </w:rPr>
        <w:footnoteReference w:id="3"/>
      </w:r>
    </w:p>
    <w:p w:rsidR="009B434B" w:rsidRPr="002A567B" w:rsidRDefault="009B434B" w:rsidP="009B434B">
      <w:pPr>
        <w:jc w:val="center"/>
        <w:rPr>
          <w:b/>
          <w:sz w:val="24"/>
          <w:szCs w:val="24"/>
        </w:rPr>
      </w:pPr>
    </w:p>
    <w:p w:rsidR="005271E1" w:rsidRPr="009B434B" w:rsidRDefault="009B434B" w:rsidP="009B434B">
      <w:pPr>
        <w:jc w:val="center"/>
        <w:rPr>
          <w:b/>
          <w:sz w:val="28"/>
          <w:szCs w:val="28"/>
        </w:rPr>
      </w:pPr>
      <w:r>
        <w:rPr>
          <w:b/>
          <w:sz w:val="28"/>
          <w:szCs w:val="28"/>
        </w:rPr>
        <w:t xml:space="preserve">1.2.1. </w:t>
      </w:r>
      <w:r w:rsidR="002F714A" w:rsidRPr="009B434B">
        <w:rPr>
          <w:b/>
          <w:sz w:val="28"/>
          <w:szCs w:val="28"/>
        </w:rPr>
        <w:t>Особенности</w:t>
      </w:r>
      <w:r w:rsidR="002F714A" w:rsidRPr="009B434B">
        <w:rPr>
          <w:b/>
          <w:spacing w:val="-7"/>
          <w:sz w:val="28"/>
          <w:szCs w:val="28"/>
        </w:rPr>
        <w:t xml:space="preserve"> </w:t>
      </w:r>
      <w:r w:rsidR="002F714A" w:rsidRPr="009B434B">
        <w:rPr>
          <w:b/>
          <w:sz w:val="28"/>
          <w:szCs w:val="28"/>
        </w:rPr>
        <w:t>ГВЭ</w:t>
      </w:r>
      <w:r w:rsidR="002F714A" w:rsidRPr="009B434B">
        <w:rPr>
          <w:b/>
          <w:spacing w:val="-3"/>
          <w:sz w:val="28"/>
          <w:szCs w:val="28"/>
        </w:rPr>
        <w:t xml:space="preserve"> </w:t>
      </w:r>
      <w:r w:rsidR="002F714A" w:rsidRPr="009B434B">
        <w:rPr>
          <w:b/>
          <w:sz w:val="28"/>
          <w:szCs w:val="28"/>
        </w:rPr>
        <w:t>по</w:t>
      </w:r>
      <w:r w:rsidR="002F714A" w:rsidRPr="009B434B">
        <w:rPr>
          <w:b/>
          <w:spacing w:val="-1"/>
          <w:sz w:val="28"/>
          <w:szCs w:val="28"/>
        </w:rPr>
        <w:t xml:space="preserve"> </w:t>
      </w:r>
      <w:r w:rsidR="002F714A" w:rsidRPr="009B434B">
        <w:rPr>
          <w:b/>
          <w:sz w:val="28"/>
          <w:szCs w:val="28"/>
        </w:rPr>
        <w:t>русскому</w:t>
      </w:r>
      <w:r w:rsidR="002F714A" w:rsidRPr="009B434B">
        <w:rPr>
          <w:b/>
          <w:spacing w:val="-2"/>
          <w:sz w:val="28"/>
          <w:szCs w:val="28"/>
        </w:rPr>
        <w:t xml:space="preserve"> </w:t>
      </w:r>
      <w:r w:rsidR="002F714A" w:rsidRPr="009B434B">
        <w:rPr>
          <w:b/>
          <w:sz w:val="28"/>
          <w:szCs w:val="28"/>
        </w:rPr>
        <w:t>языку</w:t>
      </w:r>
      <w:r w:rsidR="002F714A" w:rsidRPr="009B434B">
        <w:rPr>
          <w:b/>
          <w:spacing w:val="1"/>
          <w:sz w:val="28"/>
          <w:szCs w:val="28"/>
        </w:rPr>
        <w:t xml:space="preserve"> </w:t>
      </w:r>
      <w:r w:rsidR="002F714A" w:rsidRPr="009B434B">
        <w:rPr>
          <w:b/>
          <w:sz w:val="28"/>
          <w:szCs w:val="28"/>
        </w:rPr>
        <w:t>в</w:t>
      </w:r>
      <w:r w:rsidR="002F714A" w:rsidRPr="009B434B">
        <w:rPr>
          <w:b/>
          <w:spacing w:val="-3"/>
          <w:sz w:val="28"/>
          <w:szCs w:val="28"/>
        </w:rPr>
        <w:t xml:space="preserve"> </w:t>
      </w:r>
      <w:r w:rsidR="002F714A" w:rsidRPr="009B434B">
        <w:rPr>
          <w:b/>
          <w:sz w:val="28"/>
          <w:szCs w:val="28"/>
        </w:rPr>
        <w:t>письменной</w:t>
      </w:r>
      <w:r w:rsidR="002F714A" w:rsidRPr="009B434B">
        <w:rPr>
          <w:b/>
          <w:spacing w:val="-4"/>
          <w:sz w:val="28"/>
          <w:szCs w:val="28"/>
        </w:rPr>
        <w:t xml:space="preserve"> </w:t>
      </w:r>
      <w:r w:rsidR="002F714A" w:rsidRPr="009B434B">
        <w:rPr>
          <w:b/>
          <w:sz w:val="28"/>
          <w:szCs w:val="28"/>
        </w:rPr>
        <w:t>форме</w:t>
      </w:r>
    </w:p>
    <w:p w:rsidR="005271E1" w:rsidRPr="002A567B" w:rsidRDefault="005271E1" w:rsidP="009B434B">
      <w:pPr>
        <w:rPr>
          <w:b/>
          <w:sz w:val="24"/>
          <w:szCs w:val="24"/>
        </w:rPr>
      </w:pPr>
    </w:p>
    <w:p w:rsidR="005271E1" w:rsidRDefault="002F714A" w:rsidP="002A567B">
      <w:pPr>
        <w:pStyle w:val="ac"/>
        <w:tabs>
          <w:tab w:val="left" w:pos="5670"/>
        </w:tabs>
        <w:spacing w:before="1"/>
        <w:ind w:firstLine="708"/>
        <w:jc w:val="both"/>
      </w:pPr>
      <w:r>
        <w:t>В</w:t>
      </w:r>
      <w:r>
        <w:rPr>
          <w:spacing w:val="1"/>
        </w:rPr>
        <w:t xml:space="preserve"> </w:t>
      </w:r>
      <w:r>
        <w:t>зависимости</w:t>
      </w:r>
      <w:r>
        <w:rPr>
          <w:spacing w:val="1"/>
        </w:rPr>
        <w:t xml:space="preserve"> </w:t>
      </w:r>
      <w:r>
        <w:t>от</w:t>
      </w:r>
      <w:r>
        <w:rPr>
          <w:spacing w:val="1"/>
        </w:rPr>
        <w:t xml:space="preserve"> </w:t>
      </w:r>
      <w:r>
        <w:t>выбора</w:t>
      </w:r>
      <w:r>
        <w:rPr>
          <w:spacing w:val="1"/>
        </w:rPr>
        <w:t xml:space="preserve"> </w:t>
      </w:r>
      <w:r>
        <w:t>формата</w:t>
      </w:r>
      <w:r>
        <w:rPr>
          <w:spacing w:val="1"/>
        </w:rPr>
        <w:t xml:space="preserve"> </w:t>
      </w:r>
      <w:r>
        <w:t>ГВЭ</w:t>
      </w:r>
      <w:r>
        <w:rPr>
          <w:spacing w:val="1"/>
        </w:rPr>
        <w:t xml:space="preserve"> </w:t>
      </w:r>
      <w:r>
        <w:t>по</w:t>
      </w:r>
      <w:r>
        <w:rPr>
          <w:spacing w:val="1"/>
        </w:rPr>
        <w:t xml:space="preserve"> </w:t>
      </w:r>
      <w:r>
        <w:t>русскому</w:t>
      </w:r>
      <w:r>
        <w:rPr>
          <w:spacing w:val="1"/>
        </w:rPr>
        <w:t xml:space="preserve"> </w:t>
      </w:r>
      <w:r>
        <w:t>языку</w:t>
      </w:r>
      <w:r w:rsidR="00BA35CD">
        <w:rPr>
          <w:rStyle w:val="afb"/>
        </w:rPr>
        <w:footnoteReference w:id="4"/>
      </w:r>
      <w:r>
        <w:rPr>
          <w:spacing w:val="1"/>
        </w:rPr>
        <w:t xml:space="preserve"> </w:t>
      </w:r>
      <w:r>
        <w:t>должна</w:t>
      </w:r>
      <w:r>
        <w:rPr>
          <w:spacing w:val="1"/>
        </w:rPr>
        <w:t xml:space="preserve"> </w:t>
      </w:r>
      <w:r>
        <w:t>быть</w:t>
      </w:r>
      <w:r>
        <w:rPr>
          <w:spacing w:val="1"/>
        </w:rPr>
        <w:t xml:space="preserve"> </w:t>
      </w:r>
      <w:r>
        <w:t>реализована</w:t>
      </w:r>
      <w:r>
        <w:rPr>
          <w:spacing w:val="-1"/>
        </w:rPr>
        <w:t xml:space="preserve"> </w:t>
      </w:r>
      <w:r>
        <w:t>рассадка</w:t>
      </w:r>
      <w:r>
        <w:rPr>
          <w:spacing w:val="2"/>
        </w:rPr>
        <w:t xml:space="preserve"> </w:t>
      </w:r>
      <w:r>
        <w:t>участников</w:t>
      </w:r>
      <w:r>
        <w:rPr>
          <w:spacing w:val="1"/>
        </w:rPr>
        <w:t xml:space="preserve"> </w:t>
      </w:r>
      <w:r>
        <w:t>ГВЭ</w:t>
      </w:r>
      <w:r>
        <w:rPr>
          <w:spacing w:val="1"/>
        </w:rPr>
        <w:t xml:space="preserve"> </w:t>
      </w:r>
      <w:r>
        <w:t>по</w:t>
      </w:r>
      <w:r>
        <w:rPr>
          <w:spacing w:val="-1"/>
        </w:rPr>
        <w:t xml:space="preserve"> </w:t>
      </w:r>
      <w:r>
        <w:t>аудиториям.</w:t>
      </w:r>
    </w:p>
    <w:p w:rsidR="005271E1" w:rsidRPr="001947C4" w:rsidRDefault="002F714A" w:rsidP="002A567B">
      <w:pPr>
        <w:pStyle w:val="ac"/>
        <w:tabs>
          <w:tab w:val="left" w:pos="5670"/>
        </w:tabs>
        <w:spacing w:before="4"/>
        <w:ind w:firstLine="708"/>
        <w:jc w:val="both"/>
      </w:pPr>
      <w:r w:rsidRPr="001947C4">
        <w:t>При</w:t>
      </w:r>
      <w:r w:rsidRPr="001947C4">
        <w:rPr>
          <w:spacing w:val="1"/>
        </w:rPr>
        <w:t xml:space="preserve"> </w:t>
      </w:r>
      <w:r w:rsidRPr="001947C4">
        <w:t>организации</w:t>
      </w:r>
      <w:r w:rsidRPr="001947C4">
        <w:rPr>
          <w:spacing w:val="1"/>
        </w:rPr>
        <w:t xml:space="preserve"> </w:t>
      </w:r>
      <w:r w:rsidRPr="001947C4">
        <w:t>экзамена</w:t>
      </w:r>
      <w:r w:rsidRPr="001947C4">
        <w:rPr>
          <w:spacing w:val="1"/>
        </w:rPr>
        <w:t xml:space="preserve"> </w:t>
      </w:r>
      <w:r w:rsidRPr="001947C4">
        <w:t>следует</w:t>
      </w:r>
      <w:r w:rsidRPr="001947C4">
        <w:rPr>
          <w:spacing w:val="1"/>
        </w:rPr>
        <w:t xml:space="preserve"> </w:t>
      </w:r>
      <w:r w:rsidRPr="001947C4">
        <w:t>учесть,</w:t>
      </w:r>
      <w:r w:rsidRPr="001947C4">
        <w:rPr>
          <w:spacing w:val="1"/>
        </w:rPr>
        <w:t xml:space="preserve"> </w:t>
      </w:r>
      <w:r w:rsidRPr="001947C4">
        <w:t>что</w:t>
      </w:r>
      <w:r w:rsidRPr="001947C4">
        <w:rPr>
          <w:spacing w:val="1"/>
        </w:rPr>
        <w:t xml:space="preserve"> </w:t>
      </w:r>
      <w:r w:rsidRPr="001947C4">
        <w:t>для</w:t>
      </w:r>
      <w:r w:rsidRPr="001947C4">
        <w:rPr>
          <w:spacing w:val="1"/>
        </w:rPr>
        <w:t xml:space="preserve"> </w:t>
      </w:r>
      <w:r w:rsidRPr="001947C4">
        <w:t>его</w:t>
      </w:r>
      <w:r w:rsidRPr="001947C4">
        <w:rPr>
          <w:spacing w:val="1"/>
        </w:rPr>
        <w:t xml:space="preserve"> </w:t>
      </w:r>
      <w:r w:rsidRPr="001947C4">
        <w:t>проведения</w:t>
      </w:r>
      <w:r w:rsidRPr="001947C4">
        <w:rPr>
          <w:spacing w:val="1"/>
        </w:rPr>
        <w:t xml:space="preserve"> </w:t>
      </w:r>
      <w:r w:rsidRPr="001947C4">
        <w:t>необходимы</w:t>
      </w:r>
      <w:r w:rsidRPr="001947C4">
        <w:rPr>
          <w:spacing w:val="-62"/>
        </w:rPr>
        <w:t xml:space="preserve"> </w:t>
      </w:r>
      <w:r w:rsidR="00CD5D62" w:rsidRPr="001947C4">
        <w:rPr>
          <w:spacing w:val="-62"/>
        </w:rPr>
        <w:t xml:space="preserve">        </w:t>
      </w:r>
      <w:r w:rsidRPr="001947C4">
        <w:t>разные</w:t>
      </w:r>
      <w:r w:rsidRPr="001947C4">
        <w:rPr>
          <w:spacing w:val="-1"/>
        </w:rPr>
        <w:t xml:space="preserve"> </w:t>
      </w:r>
      <w:r w:rsidRPr="001947C4">
        <w:t>(отдельные) аудитории:</w:t>
      </w:r>
    </w:p>
    <w:p w:rsidR="001F034E" w:rsidRPr="001947C4" w:rsidRDefault="002F714A" w:rsidP="00B36010">
      <w:pPr>
        <w:pStyle w:val="ac"/>
        <w:spacing w:before="4" w:line="242" w:lineRule="auto"/>
        <w:ind w:firstLine="709"/>
        <w:jc w:val="both"/>
        <w:rPr>
          <w:spacing w:val="-62"/>
        </w:rPr>
      </w:pPr>
      <w:r w:rsidRPr="001947C4">
        <w:t>а) аудитории для проведения сжатого изложения с творческим заданием:</w:t>
      </w:r>
      <w:r w:rsidRPr="001947C4">
        <w:rPr>
          <w:spacing w:val="-62"/>
        </w:rPr>
        <w:t xml:space="preserve"> </w:t>
      </w:r>
    </w:p>
    <w:p w:rsidR="00CD5D62" w:rsidRPr="001947C4" w:rsidRDefault="00B36010" w:rsidP="00B36010">
      <w:pPr>
        <w:pStyle w:val="ac"/>
        <w:spacing w:before="4" w:line="242" w:lineRule="auto"/>
        <w:ind w:firstLine="709"/>
        <w:jc w:val="both"/>
      </w:pPr>
      <w:r w:rsidRPr="001947C4">
        <w:t xml:space="preserve">б) </w:t>
      </w:r>
      <w:r w:rsidR="002F714A" w:rsidRPr="001947C4">
        <w:t>аудитория,</w:t>
      </w:r>
      <w:r w:rsidR="002F714A" w:rsidRPr="001947C4">
        <w:rPr>
          <w:spacing w:val="-2"/>
        </w:rPr>
        <w:t xml:space="preserve"> </w:t>
      </w:r>
      <w:r w:rsidR="002F714A" w:rsidRPr="001947C4">
        <w:t>в</w:t>
      </w:r>
      <w:r w:rsidR="002F714A" w:rsidRPr="001947C4">
        <w:rPr>
          <w:spacing w:val="1"/>
        </w:rPr>
        <w:t xml:space="preserve"> </w:t>
      </w:r>
      <w:r w:rsidR="002F714A" w:rsidRPr="001947C4">
        <w:t>которой</w:t>
      </w:r>
      <w:r w:rsidR="002F714A" w:rsidRPr="001947C4">
        <w:rPr>
          <w:spacing w:val="1"/>
        </w:rPr>
        <w:t xml:space="preserve"> </w:t>
      </w:r>
      <w:r w:rsidR="002F714A" w:rsidRPr="001947C4">
        <w:t>изложение</w:t>
      </w:r>
      <w:r w:rsidR="002F714A" w:rsidRPr="001947C4">
        <w:rPr>
          <w:spacing w:val="-1"/>
        </w:rPr>
        <w:t xml:space="preserve"> </w:t>
      </w:r>
      <w:r w:rsidR="002F714A" w:rsidRPr="001947C4">
        <w:t>читается</w:t>
      </w:r>
      <w:r w:rsidR="002F714A" w:rsidRPr="001947C4">
        <w:rPr>
          <w:spacing w:val="-1"/>
        </w:rPr>
        <w:t xml:space="preserve"> </w:t>
      </w:r>
      <w:r w:rsidR="002F714A" w:rsidRPr="001947C4">
        <w:t>организатором;</w:t>
      </w:r>
    </w:p>
    <w:p w:rsidR="00CD5D62" w:rsidRPr="001947C4" w:rsidRDefault="00B36010" w:rsidP="00B36010">
      <w:pPr>
        <w:pStyle w:val="ac"/>
        <w:tabs>
          <w:tab w:val="left" w:pos="5670"/>
        </w:tabs>
        <w:spacing w:before="4" w:line="242" w:lineRule="auto"/>
        <w:ind w:firstLine="709"/>
        <w:jc w:val="both"/>
      </w:pPr>
      <w:r w:rsidRPr="001947C4">
        <w:t xml:space="preserve">в) </w:t>
      </w:r>
      <w:r w:rsidR="002F714A" w:rsidRPr="001947C4">
        <w:t>аудитория,</w:t>
      </w:r>
      <w:r w:rsidR="002F714A" w:rsidRPr="001947C4">
        <w:rPr>
          <w:spacing w:val="-3"/>
        </w:rPr>
        <w:t xml:space="preserve"> </w:t>
      </w:r>
      <w:r w:rsidR="002F714A" w:rsidRPr="001947C4">
        <w:t>в</w:t>
      </w:r>
      <w:r w:rsidR="002F714A" w:rsidRPr="001947C4">
        <w:rPr>
          <w:spacing w:val="-2"/>
        </w:rPr>
        <w:t xml:space="preserve"> </w:t>
      </w:r>
      <w:r w:rsidR="002F714A" w:rsidRPr="001947C4">
        <w:t>которой</w:t>
      </w:r>
      <w:r w:rsidR="002F714A" w:rsidRPr="001947C4">
        <w:rPr>
          <w:spacing w:val="-1"/>
        </w:rPr>
        <w:t xml:space="preserve"> </w:t>
      </w:r>
      <w:r w:rsidR="002F714A" w:rsidRPr="001947C4">
        <w:t>текст</w:t>
      </w:r>
      <w:r w:rsidR="002F714A" w:rsidRPr="001947C4">
        <w:rPr>
          <w:spacing w:val="-4"/>
        </w:rPr>
        <w:t xml:space="preserve"> </w:t>
      </w:r>
      <w:r w:rsidR="002F714A" w:rsidRPr="001947C4">
        <w:t>изложения</w:t>
      </w:r>
      <w:r w:rsidR="002F714A" w:rsidRPr="001947C4">
        <w:rPr>
          <w:spacing w:val="-4"/>
        </w:rPr>
        <w:t xml:space="preserve"> </w:t>
      </w:r>
      <w:r w:rsidR="002F714A" w:rsidRPr="001947C4">
        <w:t>выдается</w:t>
      </w:r>
      <w:r w:rsidR="002F714A" w:rsidRPr="001947C4">
        <w:rPr>
          <w:spacing w:val="-4"/>
        </w:rPr>
        <w:t xml:space="preserve"> </w:t>
      </w:r>
      <w:r w:rsidR="002F714A" w:rsidRPr="001947C4">
        <w:t>для</w:t>
      </w:r>
      <w:r w:rsidR="002F714A" w:rsidRPr="001947C4">
        <w:rPr>
          <w:spacing w:val="-4"/>
        </w:rPr>
        <w:t xml:space="preserve"> </w:t>
      </w:r>
      <w:r w:rsidR="002F714A" w:rsidRPr="001947C4">
        <w:t>прочтения</w:t>
      </w:r>
      <w:r w:rsidR="002F714A" w:rsidRPr="001947C4">
        <w:rPr>
          <w:spacing w:val="2"/>
        </w:rPr>
        <w:t xml:space="preserve"> </w:t>
      </w:r>
      <w:r w:rsidR="002F714A" w:rsidRPr="001947C4">
        <w:t>участникам</w:t>
      </w:r>
      <w:r w:rsidR="002F714A" w:rsidRPr="001947C4">
        <w:rPr>
          <w:spacing w:val="-2"/>
        </w:rPr>
        <w:t xml:space="preserve"> </w:t>
      </w:r>
      <w:r w:rsidR="002F714A" w:rsidRPr="001947C4">
        <w:t>ГВЭ;</w:t>
      </w:r>
    </w:p>
    <w:p w:rsidR="005271E1" w:rsidRPr="001947C4" w:rsidRDefault="00B36010" w:rsidP="00B36010">
      <w:pPr>
        <w:pStyle w:val="ac"/>
        <w:tabs>
          <w:tab w:val="left" w:pos="5670"/>
        </w:tabs>
        <w:spacing w:before="2"/>
        <w:ind w:firstLine="709"/>
        <w:jc w:val="both"/>
      </w:pPr>
      <w:r w:rsidRPr="001947C4">
        <w:t xml:space="preserve">г) </w:t>
      </w:r>
      <w:r w:rsidR="002F714A" w:rsidRPr="001947C4">
        <w:t>аудитория,</w:t>
      </w:r>
      <w:r w:rsidR="002F714A" w:rsidRPr="001947C4">
        <w:rPr>
          <w:spacing w:val="59"/>
        </w:rPr>
        <w:t xml:space="preserve"> </w:t>
      </w:r>
      <w:r w:rsidR="002F714A" w:rsidRPr="001947C4">
        <w:t>в</w:t>
      </w:r>
      <w:r w:rsidR="002F714A" w:rsidRPr="001947C4">
        <w:rPr>
          <w:spacing w:val="61"/>
        </w:rPr>
        <w:t xml:space="preserve"> </w:t>
      </w:r>
      <w:r w:rsidR="002F714A" w:rsidRPr="001947C4">
        <w:t>которой</w:t>
      </w:r>
      <w:r w:rsidR="002F714A" w:rsidRPr="001947C4">
        <w:rPr>
          <w:spacing w:val="60"/>
        </w:rPr>
        <w:t xml:space="preserve"> </w:t>
      </w:r>
      <w:r w:rsidR="002F714A" w:rsidRPr="001947C4">
        <w:t>текст</w:t>
      </w:r>
      <w:r w:rsidR="002F714A" w:rsidRPr="001947C4">
        <w:rPr>
          <w:spacing w:val="58"/>
        </w:rPr>
        <w:t xml:space="preserve"> </w:t>
      </w:r>
      <w:r w:rsidR="002F714A" w:rsidRPr="001947C4">
        <w:t>изложения выдается</w:t>
      </w:r>
      <w:r w:rsidR="002F714A" w:rsidRPr="001947C4">
        <w:rPr>
          <w:spacing w:val="59"/>
        </w:rPr>
        <w:t xml:space="preserve"> </w:t>
      </w:r>
      <w:r w:rsidR="002F714A" w:rsidRPr="001947C4">
        <w:t>для</w:t>
      </w:r>
      <w:r w:rsidR="002F714A" w:rsidRPr="001947C4">
        <w:rPr>
          <w:spacing w:val="59"/>
        </w:rPr>
        <w:t xml:space="preserve"> </w:t>
      </w:r>
      <w:r w:rsidR="002F714A" w:rsidRPr="001947C4">
        <w:t>прочтения</w:t>
      </w:r>
      <w:r w:rsidR="002F714A" w:rsidRPr="001947C4">
        <w:rPr>
          <w:spacing w:val="63"/>
        </w:rPr>
        <w:t xml:space="preserve"> </w:t>
      </w:r>
      <w:r w:rsidR="002F714A" w:rsidRPr="001947C4">
        <w:t>участникам</w:t>
      </w:r>
      <w:r w:rsidR="002F714A" w:rsidRPr="001947C4">
        <w:rPr>
          <w:spacing w:val="60"/>
        </w:rPr>
        <w:t xml:space="preserve"> </w:t>
      </w:r>
      <w:r w:rsidR="002F714A" w:rsidRPr="001947C4">
        <w:t>ГВЭ</w:t>
      </w:r>
      <w:r w:rsidR="001F034E" w:rsidRPr="001947C4">
        <w:t xml:space="preserve"> </w:t>
      </w:r>
      <w:r w:rsidR="002F714A" w:rsidRPr="001947C4">
        <w:t>и</w:t>
      </w:r>
      <w:r w:rsidR="002F714A" w:rsidRPr="001947C4">
        <w:rPr>
          <w:spacing w:val="-2"/>
        </w:rPr>
        <w:t xml:space="preserve"> </w:t>
      </w:r>
      <w:r w:rsidR="002F714A" w:rsidRPr="001947C4">
        <w:t>читается</w:t>
      </w:r>
      <w:r w:rsidR="002F714A" w:rsidRPr="001947C4">
        <w:rPr>
          <w:spacing w:val="2"/>
        </w:rPr>
        <w:t xml:space="preserve"> </w:t>
      </w:r>
      <w:r w:rsidR="002F714A" w:rsidRPr="001947C4">
        <w:t>организатором;</w:t>
      </w:r>
    </w:p>
    <w:p w:rsidR="00CD5D62" w:rsidRPr="001947C4" w:rsidRDefault="00B36010" w:rsidP="00B36010">
      <w:pPr>
        <w:pStyle w:val="ac"/>
        <w:tabs>
          <w:tab w:val="left" w:pos="5670"/>
        </w:tabs>
        <w:spacing w:before="2"/>
        <w:ind w:firstLine="709"/>
        <w:jc w:val="both"/>
      </w:pPr>
      <w:r w:rsidRPr="001947C4">
        <w:t xml:space="preserve">д) </w:t>
      </w:r>
      <w:r w:rsidR="002F714A" w:rsidRPr="001947C4">
        <w:t>аудитория,</w:t>
      </w:r>
      <w:r w:rsidR="002F714A" w:rsidRPr="001947C4">
        <w:rPr>
          <w:spacing w:val="-4"/>
        </w:rPr>
        <w:t xml:space="preserve"> </w:t>
      </w:r>
      <w:r w:rsidR="002F714A" w:rsidRPr="001947C4">
        <w:t>в</w:t>
      </w:r>
      <w:r w:rsidR="002F714A" w:rsidRPr="001947C4">
        <w:rPr>
          <w:spacing w:val="-2"/>
        </w:rPr>
        <w:t xml:space="preserve"> </w:t>
      </w:r>
      <w:r w:rsidR="002F714A" w:rsidRPr="001947C4">
        <w:t>которой</w:t>
      </w:r>
      <w:r w:rsidR="002F714A" w:rsidRPr="001947C4">
        <w:rPr>
          <w:spacing w:val="-1"/>
        </w:rPr>
        <w:t xml:space="preserve"> </w:t>
      </w:r>
      <w:r w:rsidR="002F714A" w:rsidRPr="001947C4">
        <w:t>осуществляется</w:t>
      </w:r>
      <w:r w:rsidR="002F714A" w:rsidRPr="001947C4">
        <w:rPr>
          <w:spacing w:val="-4"/>
        </w:rPr>
        <w:t xml:space="preserve"> </w:t>
      </w:r>
      <w:r w:rsidR="002F714A" w:rsidRPr="001947C4">
        <w:t>сурдоперевод</w:t>
      </w:r>
      <w:r w:rsidR="002F714A" w:rsidRPr="001947C4">
        <w:rPr>
          <w:spacing w:val="-4"/>
        </w:rPr>
        <w:t xml:space="preserve"> </w:t>
      </w:r>
      <w:r w:rsidR="002F714A" w:rsidRPr="001947C4">
        <w:t>текста</w:t>
      </w:r>
      <w:r w:rsidR="002F714A" w:rsidRPr="001947C4">
        <w:rPr>
          <w:spacing w:val="2"/>
        </w:rPr>
        <w:t xml:space="preserve"> </w:t>
      </w:r>
      <w:r w:rsidR="002F714A" w:rsidRPr="001947C4">
        <w:t>изложения;</w:t>
      </w:r>
    </w:p>
    <w:p w:rsidR="00B36010" w:rsidRPr="001947C4" w:rsidRDefault="00B36010" w:rsidP="00B36010">
      <w:pPr>
        <w:pStyle w:val="ac"/>
        <w:tabs>
          <w:tab w:val="left" w:pos="5670"/>
        </w:tabs>
        <w:spacing w:before="2"/>
        <w:ind w:firstLine="709"/>
        <w:jc w:val="both"/>
      </w:pPr>
      <w:r w:rsidRPr="001947C4">
        <w:t xml:space="preserve">е) </w:t>
      </w:r>
      <w:r w:rsidR="002F714A" w:rsidRPr="001947C4">
        <w:t>аудитория</w:t>
      </w:r>
      <w:r w:rsidR="002F714A" w:rsidRPr="001947C4">
        <w:rPr>
          <w:spacing w:val="1"/>
        </w:rPr>
        <w:t xml:space="preserve"> </w:t>
      </w:r>
      <w:r w:rsidR="002F714A" w:rsidRPr="001947C4">
        <w:t>для</w:t>
      </w:r>
      <w:r w:rsidR="002F714A" w:rsidRPr="001947C4">
        <w:rPr>
          <w:spacing w:val="1"/>
        </w:rPr>
        <w:t xml:space="preserve"> </w:t>
      </w:r>
      <w:r w:rsidR="002F714A" w:rsidRPr="001947C4">
        <w:t>проведения</w:t>
      </w:r>
      <w:r w:rsidR="002F714A" w:rsidRPr="001947C4">
        <w:rPr>
          <w:spacing w:val="1"/>
        </w:rPr>
        <w:t xml:space="preserve"> </w:t>
      </w:r>
      <w:r w:rsidR="002F714A" w:rsidRPr="001947C4">
        <w:t>ГВЭ</w:t>
      </w:r>
      <w:r w:rsidR="002F714A" w:rsidRPr="001947C4">
        <w:rPr>
          <w:spacing w:val="1"/>
        </w:rPr>
        <w:t xml:space="preserve"> </w:t>
      </w:r>
      <w:r w:rsidR="002F714A" w:rsidRPr="001947C4">
        <w:t>по</w:t>
      </w:r>
      <w:r w:rsidR="002F714A" w:rsidRPr="001947C4">
        <w:rPr>
          <w:spacing w:val="1"/>
        </w:rPr>
        <w:t xml:space="preserve"> </w:t>
      </w:r>
      <w:r w:rsidR="002F714A" w:rsidRPr="001947C4">
        <w:t>русскому</w:t>
      </w:r>
      <w:r w:rsidR="002F714A" w:rsidRPr="001947C4">
        <w:rPr>
          <w:spacing w:val="1"/>
        </w:rPr>
        <w:t xml:space="preserve"> </w:t>
      </w:r>
      <w:r w:rsidR="002F714A" w:rsidRPr="001947C4">
        <w:t>языку</w:t>
      </w:r>
      <w:r w:rsidR="002F714A" w:rsidRPr="001947C4">
        <w:rPr>
          <w:spacing w:val="1"/>
        </w:rPr>
        <w:t xml:space="preserve"> </w:t>
      </w:r>
      <w:r w:rsidR="002F714A" w:rsidRPr="001947C4">
        <w:t>в</w:t>
      </w:r>
      <w:r w:rsidR="002F714A" w:rsidRPr="001947C4">
        <w:rPr>
          <w:spacing w:val="1"/>
        </w:rPr>
        <w:t xml:space="preserve"> </w:t>
      </w:r>
      <w:r w:rsidR="002F714A" w:rsidRPr="001947C4">
        <w:t>форме</w:t>
      </w:r>
      <w:r w:rsidR="002F714A" w:rsidRPr="001947C4">
        <w:rPr>
          <w:spacing w:val="1"/>
        </w:rPr>
        <w:t xml:space="preserve"> </w:t>
      </w:r>
      <w:r w:rsidR="002F714A" w:rsidRPr="001947C4">
        <w:t>осложнённого</w:t>
      </w:r>
      <w:r w:rsidR="002F714A" w:rsidRPr="001947C4">
        <w:rPr>
          <w:spacing w:val="1"/>
        </w:rPr>
        <w:t xml:space="preserve"> </w:t>
      </w:r>
      <w:r w:rsidR="002F714A" w:rsidRPr="001947C4">
        <w:t>списывания;</w:t>
      </w:r>
      <w:r w:rsidRPr="001947C4">
        <w:t xml:space="preserve"> </w:t>
      </w:r>
    </w:p>
    <w:p w:rsidR="005271E1" w:rsidRDefault="00B36010" w:rsidP="00B36010">
      <w:pPr>
        <w:pStyle w:val="ac"/>
        <w:tabs>
          <w:tab w:val="left" w:pos="5670"/>
        </w:tabs>
        <w:spacing w:before="2"/>
        <w:ind w:firstLine="709"/>
        <w:jc w:val="both"/>
      </w:pPr>
      <w:r w:rsidRPr="001947C4">
        <w:t xml:space="preserve">ж) </w:t>
      </w:r>
      <w:r w:rsidR="002F714A" w:rsidRPr="001947C4">
        <w:t>аудитория</w:t>
      </w:r>
      <w:r w:rsidR="002F714A" w:rsidRPr="001947C4">
        <w:rPr>
          <w:spacing w:val="-3"/>
        </w:rPr>
        <w:t xml:space="preserve"> </w:t>
      </w:r>
      <w:r w:rsidR="002F714A" w:rsidRPr="001947C4">
        <w:t>для</w:t>
      </w:r>
      <w:r w:rsidR="002F714A" w:rsidRPr="001947C4">
        <w:rPr>
          <w:spacing w:val="-3"/>
        </w:rPr>
        <w:t xml:space="preserve"> </w:t>
      </w:r>
      <w:r w:rsidR="002F714A" w:rsidRPr="001947C4">
        <w:t>проведения</w:t>
      </w:r>
      <w:r w:rsidR="002F714A" w:rsidRPr="001947C4">
        <w:rPr>
          <w:spacing w:val="-2"/>
        </w:rPr>
        <w:t xml:space="preserve"> </w:t>
      </w:r>
      <w:r w:rsidR="002F714A" w:rsidRPr="001947C4">
        <w:t>диктанта.</w:t>
      </w:r>
    </w:p>
    <w:p w:rsidR="005271E1" w:rsidRDefault="002F714A" w:rsidP="002A567B">
      <w:pPr>
        <w:pStyle w:val="ac"/>
        <w:tabs>
          <w:tab w:val="left" w:pos="5670"/>
        </w:tabs>
        <w:spacing w:before="6"/>
        <w:ind w:firstLine="708"/>
        <w:jc w:val="both"/>
      </w:pPr>
      <w:r>
        <w:t>Участникам ГВЭ в письменной форме разрешается пользоваться орфографическими</w:t>
      </w:r>
      <w:r>
        <w:rPr>
          <w:spacing w:val="-62"/>
        </w:rPr>
        <w:t xml:space="preserve"> </w:t>
      </w:r>
      <w:r>
        <w:t>и толковыми словарями для установления нормативного написания слов и определения</w:t>
      </w:r>
      <w:r>
        <w:rPr>
          <w:spacing w:val="1"/>
        </w:rPr>
        <w:t xml:space="preserve"> </w:t>
      </w:r>
      <w:r>
        <w:t>значения лексической единицы. Словари предоставляются образовательной организацией,</w:t>
      </w:r>
      <w:r>
        <w:rPr>
          <w:spacing w:val="1"/>
        </w:rPr>
        <w:t xml:space="preserve"> </w:t>
      </w:r>
      <w:r>
        <w:t>на базе которой организован ППЭ, либо образовательными организациями, обучающиеся</w:t>
      </w:r>
      <w:r>
        <w:rPr>
          <w:spacing w:val="1"/>
        </w:rPr>
        <w:t xml:space="preserve"> </w:t>
      </w:r>
      <w:r>
        <w:t>которых сдают экзамен в ППЭ. Пользоваться личными словарями участникам ГВЭ 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 материалов,</w:t>
      </w:r>
      <w:r>
        <w:rPr>
          <w:spacing w:val="-1"/>
        </w:rPr>
        <w:t xml:space="preserve"> </w:t>
      </w:r>
      <w:r>
        <w:t>письменных</w:t>
      </w:r>
      <w:r>
        <w:rPr>
          <w:spacing w:val="-1"/>
        </w:rPr>
        <w:t xml:space="preserve"> </w:t>
      </w:r>
      <w:r>
        <w:t>заметок.</w:t>
      </w:r>
    </w:p>
    <w:p w:rsidR="005271E1" w:rsidRDefault="002F714A" w:rsidP="002A567B">
      <w:pPr>
        <w:pStyle w:val="ac"/>
        <w:tabs>
          <w:tab w:val="left" w:pos="5670"/>
        </w:tabs>
        <w:spacing w:before="2"/>
        <w:ind w:firstLine="708"/>
        <w:jc w:val="both"/>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 (см.</w:t>
      </w:r>
      <w:r>
        <w:rPr>
          <w:spacing w:val="1"/>
        </w:rPr>
        <w:t xml:space="preserve"> </w:t>
      </w:r>
      <w:r>
        <w:t>Таблицу</w:t>
      </w:r>
      <w:r>
        <w:rPr>
          <w:spacing w:val="-4"/>
        </w:rPr>
        <w:t xml:space="preserve"> </w:t>
      </w:r>
      <w:r>
        <w:t>2).</w:t>
      </w:r>
    </w:p>
    <w:p w:rsidR="005271E1" w:rsidRDefault="002F714A" w:rsidP="002A567B">
      <w:pPr>
        <w:pStyle w:val="ac"/>
        <w:tabs>
          <w:tab w:val="left" w:pos="5670"/>
        </w:tabs>
        <w:spacing w:before="6"/>
        <w:ind w:firstLine="708"/>
        <w:jc w:val="both"/>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w:t>
      </w:r>
      <w:r>
        <w:rPr>
          <w:spacing w:val="1"/>
        </w:rPr>
        <w:t xml:space="preserve"> </w:t>
      </w:r>
      <w:r>
        <w:t>– выбор группы вариантов КИМ</w:t>
      </w:r>
      <w:r>
        <w:rPr>
          <w:spacing w:val="65"/>
        </w:rPr>
        <w:t xml:space="preserve"> </w:t>
      </w:r>
      <w:r>
        <w:t>по русскому</w:t>
      </w:r>
      <w:r>
        <w:rPr>
          <w:spacing w:val="1"/>
        </w:rPr>
        <w:t xml:space="preserve"> </w:t>
      </w:r>
      <w:r>
        <w:t>языку</w:t>
      </w:r>
      <w:r>
        <w:rPr>
          <w:spacing w:val="-7"/>
        </w:rPr>
        <w:t xml:space="preserve"> </w:t>
      </w:r>
      <w:r>
        <w:t>определяется</w:t>
      </w:r>
      <w:r>
        <w:rPr>
          <w:spacing w:val="1"/>
        </w:rPr>
        <w:t xml:space="preserve"> </w:t>
      </w:r>
      <w:r>
        <w:t>в</w:t>
      </w:r>
      <w:r>
        <w:rPr>
          <w:spacing w:val="3"/>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1"/>
        </w:rPr>
        <w:t xml:space="preserve"> </w:t>
      </w:r>
      <w:r>
        <w:t>КИМ.</w:t>
      </w:r>
    </w:p>
    <w:p w:rsidR="005271E1" w:rsidRDefault="002F714A" w:rsidP="002A567B">
      <w:pPr>
        <w:pStyle w:val="ac"/>
        <w:tabs>
          <w:tab w:val="left" w:pos="5670"/>
        </w:tabs>
        <w:spacing w:before="3"/>
        <w:ind w:firstLine="708"/>
        <w:jc w:val="both"/>
      </w:pPr>
      <w:r>
        <w:t>Ниже</w:t>
      </w:r>
      <w:r>
        <w:rPr>
          <w:spacing w:val="1"/>
        </w:rPr>
        <w:t xml:space="preserve"> </w:t>
      </w:r>
      <w:r>
        <w:t>представлено</w:t>
      </w:r>
      <w:r>
        <w:rPr>
          <w:spacing w:val="1"/>
        </w:rPr>
        <w:t xml:space="preserve"> </w:t>
      </w:r>
      <w:r>
        <w:t>рекомендуемое</w:t>
      </w:r>
      <w:r>
        <w:rPr>
          <w:spacing w:val="1"/>
        </w:rPr>
        <w:t xml:space="preserve"> </w:t>
      </w:r>
      <w:r>
        <w:t>распределение</w:t>
      </w:r>
      <w:r>
        <w:rPr>
          <w:spacing w:val="1"/>
        </w:rPr>
        <w:t xml:space="preserve"> </w:t>
      </w:r>
      <w:r>
        <w:t>групп</w:t>
      </w:r>
      <w:r>
        <w:rPr>
          <w:spacing w:val="1"/>
        </w:rPr>
        <w:t xml:space="preserve"> </w:t>
      </w:r>
      <w:r>
        <w:t>вариантов</w:t>
      </w:r>
      <w:r>
        <w:rPr>
          <w:spacing w:val="1"/>
        </w:rPr>
        <w:t xml:space="preserve"> </w:t>
      </w:r>
      <w:r>
        <w:t>КИМ</w:t>
      </w:r>
      <w:r>
        <w:rPr>
          <w:spacing w:val="1"/>
        </w:rPr>
        <w:t xml:space="preserve"> </w:t>
      </w:r>
      <w:r>
        <w:t>в</w:t>
      </w:r>
      <w:r>
        <w:rPr>
          <w:spacing w:val="1"/>
        </w:rPr>
        <w:t xml:space="preserve"> </w:t>
      </w:r>
      <w:r>
        <w:t>зависимости</w:t>
      </w:r>
      <w:r>
        <w:rPr>
          <w:spacing w:val="-2"/>
        </w:rPr>
        <w:t xml:space="preserve"> </w:t>
      </w:r>
      <w:r>
        <w:t>от</w:t>
      </w:r>
      <w:r>
        <w:rPr>
          <w:spacing w:val="1"/>
        </w:rPr>
        <w:t xml:space="preserve"> </w:t>
      </w:r>
      <w:r>
        <w:t>категории нозологической</w:t>
      </w:r>
      <w:r>
        <w:rPr>
          <w:spacing w:val="1"/>
        </w:rPr>
        <w:t xml:space="preserve"> </w:t>
      </w:r>
      <w:r>
        <w:t>группы:</w:t>
      </w:r>
    </w:p>
    <w:p w:rsidR="005271E1" w:rsidRDefault="005271E1" w:rsidP="002A567B">
      <w:pPr>
        <w:pStyle w:val="ac"/>
        <w:tabs>
          <w:tab w:val="left" w:pos="5670"/>
        </w:tabs>
        <w:spacing w:before="10"/>
        <w:rPr>
          <w:sz w:val="24"/>
        </w:rPr>
      </w:pPr>
    </w:p>
    <w:p w:rsidR="005271E1" w:rsidRPr="00BA35CD" w:rsidRDefault="002F714A" w:rsidP="009B434B">
      <w:pPr>
        <w:pStyle w:val="14"/>
        <w:tabs>
          <w:tab w:val="left" w:pos="5670"/>
        </w:tabs>
        <w:ind w:left="2948" w:hanging="2381"/>
        <w:rPr>
          <w:sz w:val="26"/>
          <w:szCs w:val="26"/>
        </w:rPr>
      </w:pPr>
      <w:r w:rsidRPr="00BA35CD">
        <w:rPr>
          <w:sz w:val="26"/>
          <w:szCs w:val="26"/>
        </w:rPr>
        <w:t>Таблица 2. Распределение КИМ в зависимости от категории участников ГВЭ</w:t>
      </w:r>
      <w:r w:rsidR="009B434B" w:rsidRPr="00BA35CD">
        <w:rPr>
          <w:sz w:val="26"/>
          <w:szCs w:val="26"/>
        </w:rPr>
        <w:t xml:space="preserve"> </w:t>
      </w:r>
      <w:r w:rsidRPr="00BA35CD">
        <w:rPr>
          <w:spacing w:val="-67"/>
          <w:sz w:val="26"/>
          <w:szCs w:val="26"/>
        </w:rPr>
        <w:t xml:space="preserve"> </w:t>
      </w:r>
      <w:r w:rsidR="009B434B" w:rsidRPr="00BA35CD">
        <w:rPr>
          <w:spacing w:val="-67"/>
          <w:sz w:val="26"/>
          <w:szCs w:val="26"/>
        </w:rPr>
        <w:t xml:space="preserve"> </w:t>
      </w:r>
      <w:r w:rsidRPr="00BA35CD">
        <w:rPr>
          <w:sz w:val="26"/>
          <w:szCs w:val="26"/>
        </w:rPr>
        <w:t>по русскому</w:t>
      </w:r>
      <w:r w:rsidRPr="00BA35CD">
        <w:rPr>
          <w:spacing w:val="1"/>
          <w:sz w:val="26"/>
          <w:szCs w:val="26"/>
        </w:rPr>
        <w:t xml:space="preserve"> </w:t>
      </w:r>
      <w:r w:rsidRPr="00BA35CD">
        <w:rPr>
          <w:sz w:val="26"/>
          <w:szCs w:val="26"/>
        </w:rPr>
        <w:t>языку</w:t>
      </w:r>
      <w:r w:rsidRPr="00BA35CD">
        <w:rPr>
          <w:spacing w:val="-5"/>
          <w:sz w:val="26"/>
          <w:szCs w:val="26"/>
        </w:rPr>
        <w:t xml:space="preserve"> </w:t>
      </w:r>
      <w:r w:rsidRPr="00BA35CD">
        <w:rPr>
          <w:sz w:val="26"/>
          <w:szCs w:val="26"/>
        </w:rPr>
        <w:t>в</w:t>
      </w:r>
      <w:r w:rsidRPr="00BA35CD">
        <w:rPr>
          <w:spacing w:val="-2"/>
          <w:sz w:val="26"/>
          <w:szCs w:val="26"/>
        </w:rPr>
        <w:t xml:space="preserve"> </w:t>
      </w:r>
      <w:r w:rsidRPr="00BA35CD">
        <w:rPr>
          <w:sz w:val="26"/>
          <w:szCs w:val="26"/>
        </w:rPr>
        <w:t>письменной</w:t>
      </w:r>
      <w:r w:rsidRPr="00BA35CD">
        <w:rPr>
          <w:spacing w:val="-1"/>
          <w:sz w:val="26"/>
          <w:szCs w:val="26"/>
        </w:rPr>
        <w:t xml:space="preserve"> </w:t>
      </w:r>
      <w:r w:rsidRPr="00BA35CD">
        <w:rPr>
          <w:sz w:val="26"/>
          <w:szCs w:val="26"/>
        </w:rPr>
        <w:t>форме</w:t>
      </w:r>
    </w:p>
    <w:tbl>
      <w:tblPr>
        <w:tblStyle w:val="TableNormal"/>
        <w:tblW w:w="101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583"/>
        <w:gridCol w:w="4442"/>
      </w:tblGrid>
      <w:tr w:rsidR="005271E1" w:rsidTr="002A567B">
        <w:trPr>
          <w:trHeight w:val="299"/>
        </w:trPr>
        <w:tc>
          <w:tcPr>
            <w:tcW w:w="3119" w:type="dxa"/>
          </w:tcPr>
          <w:p w:rsidR="005271E1" w:rsidRDefault="002F714A" w:rsidP="009B434B">
            <w:pPr>
              <w:pStyle w:val="TableParagraph"/>
              <w:tabs>
                <w:tab w:val="left" w:pos="5670"/>
              </w:tabs>
              <w:spacing w:before="27" w:line="252" w:lineRule="exact"/>
              <w:ind w:left="97"/>
              <w:rPr>
                <w:b/>
              </w:rPr>
            </w:pPr>
            <w:r>
              <w:rPr>
                <w:b/>
              </w:rPr>
              <w:t>Характеристика</w:t>
            </w:r>
            <w:r>
              <w:rPr>
                <w:b/>
                <w:spacing w:val="-1"/>
              </w:rPr>
              <w:t xml:space="preserve"> </w:t>
            </w:r>
            <w:r>
              <w:rPr>
                <w:b/>
              </w:rPr>
              <w:t>КИМ</w:t>
            </w:r>
          </w:p>
        </w:tc>
        <w:tc>
          <w:tcPr>
            <w:tcW w:w="2583" w:type="dxa"/>
          </w:tcPr>
          <w:p w:rsidR="005271E1" w:rsidRDefault="002F714A" w:rsidP="009B434B">
            <w:pPr>
              <w:pStyle w:val="TableParagraph"/>
              <w:tabs>
                <w:tab w:val="left" w:pos="5670"/>
              </w:tabs>
              <w:spacing w:before="27" w:line="252" w:lineRule="exact"/>
              <w:ind w:left="97"/>
              <w:rPr>
                <w:b/>
              </w:rPr>
            </w:pPr>
            <w:r>
              <w:rPr>
                <w:b/>
              </w:rPr>
              <w:t>Номера</w:t>
            </w:r>
            <w:r>
              <w:rPr>
                <w:b/>
                <w:spacing w:val="-1"/>
              </w:rPr>
              <w:t xml:space="preserve"> </w:t>
            </w:r>
            <w:r>
              <w:rPr>
                <w:b/>
              </w:rPr>
              <w:t>вариантов</w:t>
            </w:r>
          </w:p>
        </w:tc>
        <w:tc>
          <w:tcPr>
            <w:tcW w:w="4442" w:type="dxa"/>
          </w:tcPr>
          <w:p w:rsidR="005271E1" w:rsidRDefault="002F714A" w:rsidP="009B434B">
            <w:pPr>
              <w:pStyle w:val="TableParagraph"/>
              <w:tabs>
                <w:tab w:val="left" w:pos="5670"/>
              </w:tabs>
              <w:spacing w:before="27" w:line="252" w:lineRule="exact"/>
              <w:ind w:left="97"/>
              <w:rPr>
                <w:b/>
              </w:rPr>
            </w:pPr>
            <w:r>
              <w:rPr>
                <w:b/>
              </w:rPr>
              <w:t>Категории участников</w:t>
            </w:r>
            <w:r>
              <w:rPr>
                <w:b/>
                <w:spacing w:val="-2"/>
              </w:rPr>
              <w:t xml:space="preserve"> </w:t>
            </w:r>
            <w:r>
              <w:rPr>
                <w:b/>
              </w:rPr>
              <w:t>ГВЭ</w:t>
            </w:r>
          </w:p>
        </w:tc>
      </w:tr>
      <w:tr w:rsidR="005271E1" w:rsidTr="001F034E">
        <w:trPr>
          <w:trHeight w:val="1092"/>
        </w:trPr>
        <w:tc>
          <w:tcPr>
            <w:tcW w:w="3119" w:type="dxa"/>
          </w:tcPr>
          <w:p w:rsidR="005271E1" w:rsidRDefault="005271E1" w:rsidP="009B434B">
            <w:pPr>
              <w:pStyle w:val="TableParagraph"/>
              <w:tabs>
                <w:tab w:val="left" w:pos="5670"/>
              </w:tabs>
              <w:ind w:left="97"/>
              <w:rPr>
                <w:sz w:val="24"/>
              </w:rPr>
            </w:pPr>
          </w:p>
        </w:tc>
        <w:tc>
          <w:tcPr>
            <w:tcW w:w="2583" w:type="dxa"/>
          </w:tcPr>
          <w:p w:rsidR="005271E1" w:rsidRDefault="002F714A" w:rsidP="009B434B">
            <w:pPr>
              <w:pStyle w:val="TableParagraph"/>
              <w:tabs>
                <w:tab w:val="left" w:pos="5670"/>
              </w:tabs>
              <w:spacing w:before="12" w:line="237" w:lineRule="auto"/>
              <w:ind w:left="97"/>
              <w:jc w:val="center"/>
            </w:pPr>
            <w:r>
              <w:rPr>
                <w:b/>
                <w:i/>
              </w:rPr>
              <w:t>100-е номера вариантов</w:t>
            </w:r>
            <w:r>
              <w:rPr>
                <w:b/>
                <w:i/>
                <w:spacing w:val="-52"/>
              </w:rPr>
              <w:t xml:space="preserve"> </w:t>
            </w:r>
            <w:r>
              <w:t>(сжатое изложение по</w:t>
            </w:r>
            <w:r>
              <w:rPr>
                <w:spacing w:val="1"/>
              </w:rPr>
              <w:t xml:space="preserve"> </w:t>
            </w:r>
            <w:r>
              <w:t>прослушанному</w:t>
            </w:r>
            <w:r>
              <w:rPr>
                <w:spacing w:val="-4"/>
              </w:rPr>
              <w:t xml:space="preserve"> </w:t>
            </w:r>
            <w:r>
              <w:t>тексту</w:t>
            </w:r>
            <w:r w:rsidR="009B434B">
              <w:t xml:space="preserve"> </w:t>
            </w:r>
            <w:r>
              <w:t>с</w:t>
            </w:r>
            <w:r>
              <w:rPr>
                <w:spacing w:val="-1"/>
              </w:rPr>
              <w:t xml:space="preserve"> </w:t>
            </w:r>
            <w:r>
              <w:t>творческим</w:t>
            </w:r>
          </w:p>
        </w:tc>
        <w:tc>
          <w:tcPr>
            <w:tcW w:w="4442" w:type="dxa"/>
          </w:tcPr>
          <w:p w:rsidR="005271E1" w:rsidRDefault="002F714A" w:rsidP="001947C4">
            <w:pPr>
              <w:pStyle w:val="TableParagraph"/>
              <w:tabs>
                <w:tab w:val="left" w:pos="5670"/>
              </w:tabs>
              <w:spacing w:line="248" w:lineRule="exact"/>
              <w:ind w:left="194"/>
            </w:pPr>
            <w:r>
              <w:t>1.</w:t>
            </w:r>
            <w:r>
              <w:rPr>
                <w:spacing w:val="1"/>
              </w:rPr>
              <w:t xml:space="preserve"> </w:t>
            </w:r>
            <w:r>
              <w:t>Обучающиеся в специальных</w:t>
            </w:r>
            <w:r>
              <w:rPr>
                <w:spacing w:val="1"/>
              </w:rPr>
              <w:t xml:space="preserve"> </w:t>
            </w:r>
            <w:r>
              <w:t>учебно-воспитательных учреждениях</w:t>
            </w:r>
            <w:r>
              <w:rPr>
                <w:spacing w:val="1"/>
              </w:rPr>
              <w:t xml:space="preserve"> </w:t>
            </w:r>
            <w:r>
              <w:t>закрытого</w:t>
            </w:r>
            <w:r>
              <w:rPr>
                <w:spacing w:val="-1"/>
              </w:rPr>
              <w:t xml:space="preserve"> </w:t>
            </w:r>
            <w:r>
              <w:t>типа,</w:t>
            </w:r>
            <w:r>
              <w:rPr>
                <w:spacing w:val="-1"/>
              </w:rPr>
              <w:t xml:space="preserve"> </w:t>
            </w:r>
            <w:r>
              <w:t>а</w:t>
            </w:r>
            <w:r>
              <w:rPr>
                <w:spacing w:val="-3"/>
              </w:rPr>
              <w:t xml:space="preserve"> </w:t>
            </w:r>
            <w:r>
              <w:t>также</w:t>
            </w:r>
            <w:r>
              <w:rPr>
                <w:spacing w:val="-1"/>
              </w:rPr>
              <w:t xml:space="preserve"> </w:t>
            </w:r>
            <w:r>
              <w:t>в</w:t>
            </w:r>
            <w:r>
              <w:rPr>
                <w:spacing w:val="-4"/>
              </w:rPr>
              <w:t xml:space="preserve"> </w:t>
            </w:r>
            <w:r>
              <w:t>учреждениях,</w:t>
            </w:r>
            <w:r w:rsidR="009B434B">
              <w:t xml:space="preserve"> </w:t>
            </w:r>
            <w:r>
              <w:t>исполняющих</w:t>
            </w:r>
            <w:r>
              <w:rPr>
                <w:spacing w:val="-2"/>
              </w:rPr>
              <w:t xml:space="preserve"> </w:t>
            </w:r>
            <w:r>
              <w:t>наказание</w:t>
            </w:r>
            <w:r>
              <w:rPr>
                <w:spacing w:val="-3"/>
              </w:rPr>
              <w:t xml:space="preserve"> </w:t>
            </w:r>
            <w:r>
              <w:t>в</w:t>
            </w:r>
            <w:r>
              <w:rPr>
                <w:spacing w:val="-2"/>
              </w:rPr>
              <w:t xml:space="preserve"> </w:t>
            </w:r>
            <w:r>
              <w:t>виде</w:t>
            </w:r>
            <w:r>
              <w:rPr>
                <w:spacing w:val="-2"/>
              </w:rPr>
              <w:t xml:space="preserve"> </w:t>
            </w:r>
            <w:r>
              <w:t>лишения</w:t>
            </w:r>
            <w:r w:rsidR="002A567B">
              <w:t xml:space="preserve"> свободы;</w:t>
            </w:r>
          </w:p>
        </w:tc>
      </w:tr>
      <w:tr w:rsidR="005271E1" w:rsidTr="001F034E">
        <w:trPr>
          <w:trHeight w:val="258"/>
        </w:trPr>
        <w:tc>
          <w:tcPr>
            <w:tcW w:w="3119" w:type="dxa"/>
            <w:tcBorders>
              <w:top w:val="single" w:sz="6" w:space="0" w:color="000000"/>
            </w:tcBorders>
          </w:tcPr>
          <w:p w:rsidR="005271E1" w:rsidRDefault="005271E1" w:rsidP="0027629D">
            <w:pPr>
              <w:pStyle w:val="TableParagraph"/>
              <w:tabs>
                <w:tab w:val="left" w:pos="5670"/>
              </w:tabs>
            </w:pPr>
          </w:p>
        </w:tc>
        <w:tc>
          <w:tcPr>
            <w:tcW w:w="2583" w:type="dxa"/>
            <w:tcBorders>
              <w:top w:val="single" w:sz="6" w:space="0" w:color="000000"/>
            </w:tcBorders>
          </w:tcPr>
          <w:p w:rsidR="005271E1" w:rsidRDefault="002F714A" w:rsidP="0027629D">
            <w:pPr>
              <w:pStyle w:val="TableParagraph"/>
              <w:tabs>
                <w:tab w:val="left" w:pos="5670"/>
              </w:tabs>
              <w:spacing w:line="248" w:lineRule="exact"/>
              <w:ind w:left="115"/>
              <w:jc w:val="center"/>
            </w:pPr>
            <w:r>
              <w:t>заданием)</w:t>
            </w:r>
          </w:p>
        </w:tc>
        <w:tc>
          <w:tcPr>
            <w:tcW w:w="4442" w:type="dxa"/>
            <w:tcBorders>
              <w:top w:val="single" w:sz="6" w:space="0" w:color="000000"/>
            </w:tcBorders>
          </w:tcPr>
          <w:p w:rsidR="005271E1" w:rsidRDefault="002F714A" w:rsidP="001947C4">
            <w:pPr>
              <w:pStyle w:val="TableParagraph"/>
              <w:numPr>
                <w:ilvl w:val="0"/>
                <w:numId w:val="33"/>
              </w:numPr>
              <w:tabs>
                <w:tab w:val="left" w:pos="417"/>
                <w:tab w:val="left" w:pos="5670"/>
              </w:tabs>
              <w:ind w:left="194" w:firstLine="0"/>
              <w:jc w:val="left"/>
            </w:pPr>
            <w:r>
              <w:t>Участники ГВЭ с нарушениями</w:t>
            </w:r>
            <w:r>
              <w:rPr>
                <w:spacing w:val="-53"/>
              </w:rPr>
              <w:t xml:space="preserve"> </w:t>
            </w:r>
            <w:r>
              <w:t>опорно-двигательного</w:t>
            </w:r>
            <w:r>
              <w:rPr>
                <w:spacing w:val="-1"/>
              </w:rPr>
              <w:t xml:space="preserve"> </w:t>
            </w:r>
            <w:r>
              <w:t>аппарата,</w:t>
            </w:r>
          </w:p>
          <w:p w:rsidR="005271E1" w:rsidRDefault="002F714A" w:rsidP="001947C4">
            <w:pPr>
              <w:pStyle w:val="TableParagraph"/>
              <w:tabs>
                <w:tab w:val="left" w:pos="417"/>
                <w:tab w:val="left" w:pos="5670"/>
              </w:tabs>
              <w:spacing w:line="252" w:lineRule="exact"/>
              <w:ind w:left="194"/>
            </w:pPr>
            <w:r>
              <w:t>осваивающие</w:t>
            </w:r>
            <w:r>
              <w:rPr>
                <w:spacing w:val="-2"/>
              </w:rPr>
              <w:t xml:space="preserve"> </w:t>
            </w:r>
            <w:r>
              <w:t>вариант</w:t>
            </w:r>
            <w:r>
              <w:rPr>
                <w:spacing w:val="-2"/>
              </w:rPr>
              <w:t xml:space="preserve"> </w:t>
            </w:r>
            <w:r>
              <w:t>6.1</w:t>
            </w:r>
            <w:r>
              <w:rPr>
                <w:spacing w:val="-5"/>
              </w:rPr>
              <w:t xml:space="preserve"> </w:t>
            </w:r>
            <w:r>
              <w:t>ФАОП</w:t>
            </w:r>
            <w:r>
              <w:rPr>
                <w:spacing w:val="-2"/>
              </w:rPr>
              <w:t xml:space="preserve"> </w:t>
            </w:r>
            <w:r>
              <w:t>ООО</w:t>
            </w:r>
            <w:r w:rsidR="00BA35CD">
              <w:rPr>
                <w:rStyle w:val="afb"/>
              </w:rPr>
              <w:footnoteReference w:id="5"/>
            </w:r>
            <w:r>
              <w:t>;</w:t>
            </w:r>
          </w:p>
          <w:p w:rsidR="005271E1" w:rsidRDefault="002F714A" w:rsidP="001947C4">
            <w:pPr>
              <w:pStyle w:val="TableParagraph"/>
              <w:numPr>
                <w:ilvl w:val="0"/>
                <w:numId w:val="33"/>
              </w:numPr>
              <w:tabs>
                <w:tab w:val="left" w:pos="417"/>
                <w:tab w:val="left" w:pos="1061"/>
                <w:tab w:val="left" w:pos="5670"/>
              </w:tabs>
              <w:ind w:left="194" w:firstLine="0"/>
              <w:jc w:val="left"/>
            </w:pPr>
            <w:r>
              <w:t>Иные категории участников</w:t>
            </w:r>
            <w:r w:rsidR="003B2EC8">
              <w:t xml:space="preserve"> </w:t>
            </w:r>
            <w:r w:rsidRPr="002A567B">
              <w:rPr>
                <w:spacing w:val="-52"/>
              </w:rPr>
              <w:t xml:space="preserve"> </w:t>
            </w:r>
            <w:r>
              <w:t xml:space="preserve">ГВЭ, </w:t>
            </w:r>
            <w:r>
              <w:lastRenderedPageBreak/>
              <w:t>которым требуется создание</w:t>
            </w:r>
            <w:r w:rsidRPr="002A567B">
              <w:rPr>
                <w:spacing w:val="1"/>
              </w:rPr>
              <w:t xml:space="preserve"> </w:t>
            </w:r>
            <w:r>
              <w:t>особых условий</w:t>
            </w:r>
            <w:r w:rsidRPr="002A567B">
              <w:rPr>
                <w:spacing w:val="-1"/>
              </w:rPr>
              <w:t xml:space="preserve"> </w:t>
            </w:r>
            <w:r>
              <w:t>(диабет,</w:t>
            </w:r>
            <w:r w:rsidRPr="002A567B">
              <w:rPr>
                <w:spacing w:val="-4"/>
              </w:rPr>
              <w:t xml:space="preserve"> </w:t>
            </w:r>
            <w:r w:rsidRPr="001F034E">
              <w:t>онкологи</w:t>
            </w:r>
            <w:r w:rsidR="001F034E" w:rsidRPr="001F034E">
              <w:t>я</w:t>
            </w:r>
            <w:r>
              <w:t>,</w:t>
            </w:r>
            <w:r w:rsidR="002A567B">
              <w:t xml:space="preserve"> </w:t>
            </w:r>
            <w:r>
              <w:t>астма</w:t>
            </w:r>
            <w:r w:rsidR="003B2EC8">
              <w:t xml:space="preserve">, </w:t>
            </w:r>
            <w:r>
              <w:t>и др.).</w:t>
            </w:r>
          </w:p>
        </w:tc>
      </w:tr>
      <w:tr w:rsidR="005271E1" w:rsidTr="002A567B">
        <w:trPr>
          <w:trHeight w:val="1731"/>
        </w:trPr>
        <w:tc>
          <w:tcPr>
            <w:tcW w:w="3119" w:type="dxa"/>
          </w:tcPr>
          <w:p w:rsidR="005271E1" w:rsidRDefault="002F714A" w:rsidP="002A567B">
            <w:pPr>
              <w:pStyle w:val="TableParagraph"/>
              <w:tabs>
                <w:tab w:val="left" w:pos="5670"/>
              </w:tabs>
              <w:spacing w:before="79"/>
              <w:ind w:left="75" w:hanging="2"/>
              <w:jc w:val="center"/>
            </w:pPr>
            <w:r>
              <w:lastRenderedPageBreak/>
              <w:t>Использование в текстах</w:t>
            </w:r>
            <w:r>
              <w:rPr>
                <w:spacing w:val="1"/>
              </w:rPr>
              <w:t xml:space="preserve"> </w:t>
            </w:r>
            <w:r>
              <w:t>визуальных образов сведено к</w:t>
            </w:r>
            <w:r>
              <w:rPr>
                <w:spacing w:val="-53"/>
              </w:rPr>
              <w:t xml:space="preserve"> </w:t>
            </w:r>
            <w:r>
              <w:t>минимуму.</w:t>
            </w:r>
          </w:p>
          <w:p w:rsidR="005271E1" w:rsidRDefault="002F714A" w:rsidP="002A567B">
            <w:pPr>
              <w:pStyle w:val="TableParagraph"/>
              <w:tabs>
                <w:tab w:val="left" w:pos="5670"/>
              </w:tabs>
              <w:ind w:left="172"/>
              <w:jc w:val="center"/>
            </w:pPr>
            <w:r>
              <w:t>Тексты могут быть переведены на</w:t>
            </w:r>
            <w:r>
              <w:rPr>
                <w:spacing w:val="-52"/>
              </w:rPr>
              <w:t xml:space="preserve"> </w:t>
            </w:r>
            <w:r w:rsidR="003B2EC8">
              <w:rPr>
                <w:spacing w:val="-52"/>
              </w:rPr>
              <w:t xml:space="preserve">           </w:t>
            </w:r>
            <w:r>
              <w:t>шрифт Брайля (при</w:t>
            </w:r>
            <w:r>
              <w:rPr>
                <w:spacing w:val="1"/>
              </w:rPr>
              <w:t xml:space="preserve"> </w:t>
            </w:r>
            <w:r>
              <w:t>необходимости).</w:t>
            </w:r>
          </w:p>
        </w:tc>
        <w:tc>
          <w:tcPr>
            <w:tcW w:w="2583" w:type="dxa"/>
          </w:tcPr>
          <w:p w:rsidR="005271E1" w:rsidRDefault="002F714A" w:rsidP="002A567B">
            <w:pPr>
              <w:pStyle w:val="TableParagraph"/>
              <w:tabs>
                <w:tab w:val="left" w:pos="5670"/>
              </w:tabs>
              <w:ind w:left="116"/>
            </w:pPr>
            <w:r>
              <w:rPr>
                <w:b/>
                <w:i/>
              </w:rPr>
              <w:t>200-е номера вариантов</w:t>
            </w:r>
            <w:r>
              <w:rPr>
                <w:b/>
                <w:i/>
                <w:spacing w:val="-52"/>
              </w:rPr>
              <w:t xml:space="preserve"> </w:t>
            </w:r>
            <w:r>
              <w:t>(сжатое изложение по</w:t>
            </w:r>
            <w:r>
              <w:rPr>
                <w:spacing w:val="1"/>
              </w:rPr>
              <w:t xml:space="preserve"> </w:t>
            </w:r>
            <w:r>
              <w:t>прослушанному</w:t>
            </w:r>
            <w:r>
              <w:rPr>
                <w:spacing w:val="-4"/>
              </w:rPr>
              <w:t xml:space="preserve"> </w:t>
            </w:r>
            <w:r>
              <w:t>тексту</w:t>
            </w:r>
          </w:p>
          <w:p w:rsidR="005271E1" w:rsidRDefault="002F714A" w:rsidP="002A567B">
            <w:pPr>
              <w:pStyle w:val="TableParagraph"/>
              <w:tabs>
                <w:tab w:val="left" w:pos="5670"/>
              </w:tabs>
              <w:ind w:left="695"/>
            </w:pPr>
            <w:r>
              <w:t>с творческим</w:t>
            </w:r>
            <w:r>
              <w:rPr>
                <w:spacing w:val="-52"/>
              </w:rPr>
              <w:t xml:space="preserve"> </w:t>
            </w:r>
            <w:r>
              <w:t>заданием)</w:t>
            </w:r>
          </w:p>
        </w:tc>
        <w:tc>
          <w:tcPr>
            <w:tcW w:w="4442" w:type="dxa"/>
          </w:tcPr>
          <w:p w:rsidR="005271E1" w:rsidRDefault="002F714A" w:rsidP="001F034E">
            <w:pPr>
              <w:pStyle w:val="TableParagraph"/>
              <w:numPr>
                <w:ilvl w:val="0"/>
                <w:numId w:val="32"/>
              </w:numPr>
              <w:tabs>
                <w:tab w:val="left" w:pos="559"/>
                <w:tab w:val="left" w:pos="5670"/>
              </w:tabs>
              <w:spacing w:before="163" w:line="253" w:lineRule="exact"/>
              <w:ind w:left="134" w:firstLine="20"/>
              <w:jc w:val="center"/>
            </w:pPr>
            <w:r>
              <w:t>Слепые,</w:t>
            </w:r>
            <w:r>
              <w:rPr>
                <w:spacing w:val="-5"/>
              </w:rPr>
              <w:t xml:space="preserve"> </w:t>
            </w:r>
            <w:r>
              <w:t>поздноослепшие</w:t>
            </w:r>
            <w:r w:rsidR="001F034E">
              <w:t>;</w:t>
            </w:r>
          </w:p>
          <w:p w:rsidR="005271E1" w:rsidRDefault="002F714A" w:rsidP="001F034E">
            <w:pPr>
              <w:pStyle w:val="TableParagraph"/>
              <w:numPr>
                <w:ilvl w:val="0"/>
                <w:numId w:val="32"/>
              </w:numPr>
              <w:tabs>
                <w:tab w:val="left" w:pos="559"/>
                <w:tab w:val="left" w:pos="1469"/>
                <w:tab w:val="left" w:pos="5670"/>
              </w:tabs>
              <w:ind w:left="134" w:firstLine="20"/>
              <w:jc w:val="center"/>
            </w:pPr>
            <w:r>
              <w:t>Слабовидящие.</w:t>
            </w:r>
          </w:p>
        </w:tc>
      </w:tr>
      <w:tr w:rsidR="005271E1" w:rsidTr="002A567B">
        <w:trPr>
          <w:trHeight w:val="1192"/>
        </w:trPr>
        <w:tc>
          <w:tcPr>
            <w:tcW w:w="3119" w:type="dxa"/>
          </w:tcPr>
          <w:p w:rsidR="005271E1" w:rsidRDefault="002F714A" w:rsidP="002A567B">
            <w:pPr>
              <w:pStyle w:val="TableParagraph"/>
              <w:tabs>
                <w:tab w:val="left" w:pos="5670"/>
              </w:tabs>
              <w:ind w:left="75" w:firstLine="54"/>
              <w:jc w:val="center"/>
            </w:pPr>
            <w:r>
              <w:t>Использование в текстах звуковых</w:t>
            </w:r>
            <w:r>
              <w:rPr>
                <w:spacing w:val="-53"/>
              </w:rPr>
              <w:t xml:space="preserve"> </w:t>
            </w:r>
            <w:r>
              <w:t>образов</w:t>
            </w:r>
            <w:r>
              <w:rPr>
                <w:spacing w:val="-2"/>
              </w:rPr>
              <w:t xml:space="preserve"> </w:t>
            </w:r>
            <w:r>
              <w:t>сведено</w:t>
            </w:r>
            <w:r>
              <w:rPr>
                <w:spacing w:val="-1"/>
              </w:rPr>
              <w:t xml:space="preserve"> </w:t>
            </w:r>
            <w:r>
              <w:t>к</w:t>
            </w:r>
            <w:r>
              <w:rPr>
                <w:spacing w:val="-1"/>
              </w:rPr>
              <w:t xml:space="preserve"> </w:t>
            </w:r>
            <w:r>
              <w:t>минимуму.</w:t>
            </w:r>
          </w:p>
        </w:tc>
        <w:tc>
          <w:tcPr>
            <w:tcW w:w="2583" w:type="dxa"/>
          </w:tcPr>
          <w:p w:rsidR="005271E1" w:rsidRDefault="002F714A" w:rsidP="002A567B">
            <w:pPr>
              <w:pStyle w:val="TableParagraph"/>
              <w:tabs>
                <w:tab w:val="left" w:pos="5670"/>
              </w:tabs>
              <w:ind w:left="116"/>
            </w:pPr>
            <w:r>
              <w:rPr>
                <w:b/>
                <w:i/>
              </w:rPr>
              <w:t>300-е номера вариантов</w:t>
            </w:r>
            <w:r>
              <w:rPr>
                <w:b/>
                <w:i/>
                <w:spacing w:val="-52"/>
              </w:rPr>
              <w:t xml:space="preserve"> </w:t>
            </w:r>
            <w:r>
              <w:t>(сжатое изложение по</w:t>
            </w:r>
            <w:r>
              <w:rPr>
                <w:spacing w:val="1"/>
              </w:rPr>
              <w:t xml:space="preserve"> </w:t>
            </w:r>
            <w:r>
              <w:t>прочитанному тексту с</w:t>
            </w:r>
            <w:r>
              <w:rPr>
                <w:spacing w:val="1"/>
              </w:rPr>
              <w:t xml:space="preserve"> </w:t>
            </w:r>
            <w:r>
              <w:t>творческим</w:t>
            </w:r>
            <w:r>
              <w:rPr>
                <w:spacing w:val="-2"/>
              </w:rPr>
              <w:t xml:space="preserve"> </w:t>
            </w:r>
            <w:r>
              <w:t>заданием)</w:t>
            </w:r>
          </w:p>
        </w:tc>
        <w:tc>
          <w:tcPr>
            <w:tcW w:w="4442" w:type="dxa"/>
          </w:tcPr>
          <w:p w:rsidR="005271E1" w:rsidRDefault="002F714A" w:rsidP="001F034E">
            <w:pPr>
              <w:pStyle w:val="TableParagraph"/>
              <w:numPr>
                <w:ilvl w:val="0"/>
                <w:numId w:val="31"/>
              </w:numPr>
              <w:tabs>
                <w:tab w:val="left" w:pos="559"/>
                <w:tab w:val="left" w:pos="1001"/>
                <w:tab w:val="left" w:pos="5670"/>
              </w:tabs>
              <w:spacing w:line="274" w:lineRule="exact"/>
              <w:ind w:left="134" w:firstLine="20"/>
              <w:jc w:val="center"/>
            </w:pPr>
            <w:r>
              <w:t>Глухие,</w:t>
            </w:r>
            <w:r>
              <w:rPr>
                <w:spacing w:val="-2"/>
              </w:rPr>
              <w:t xml:space="preserve"> </w:t>
            </w:r>
            <w:r>
              <w:t>позднооглохшие;</w:t>
            </w:r>
          </w:p>
          <w:p w:rsidR="005271E1" w:rsidRDefault="002F714A" w:rsidP="001F034E">
            <w:pPr>
              <w:pStyle w:val="TableParagraph"/>
              <w:numPr>
                <w:ilvl w:val="0"/>
                <w:numId w:val="31"/>
              </w:numPr>
              <w:tabs>
                <w:tab w:val="left" w:pos="559"/>
                <w:tab w:val="left" w:pos="792"/>
                <w:tab w:val="left" w:pos="5670"/>
              </w:tabs>
              <w:spacing w:before="2" w:line="235" w:lineRule="auto"/>
              <w:ind w:left="134" w:firstLine="20"/>
              <w:jc w:val="center"/>
            </w:pPr>
            <w:r>
              <w:t>Слабослышащие, кохлеарно –</w:t>
            </w:r>
            <w:r>
              <w:rPr>
                <w:spacing w:val="-52"/>
              </w:rPr>
              <w:t xml:space="preserve"> </w:t>
            </w:r>
            <w:r>
              <w:t>имплантированны</w:t>
            </w:r>
            <w:r w:rsidR="001F034E">
              <w:t>е.</w:t>
            </w:r>
          </w:p>
        </w:tc>
      </w:tr>
      <w:tr w:rsidR="005271E1" w:rsidTr="002A567B">
        <w:trPr>
          <w:trHeight w:val="5616"/>
        </w:trPr>
        <w:tc>
          <w:tcPr>
            <w:tcW w:w="3119" w:type="dxa"/>
          </w:tcPr>
          <w:p w:rsidR="005271E1" w:rsidRDefault="002F714A" w:rsidP="00B36010">
            <w:pPr>
              <w:pStyle w:val="TableParagraph"/>
              <w:tabs>
                <w:tab w:val="left" w:pos="5670"/>
              </w:tabs>
              <w:ind w:left="172"/>
              <w:jc w:val="center"/>
            </w:pPr>
            <w:r>
              <w:t>Допускаются тексты сюжетные и</w:t>
            </w:r>
            <w:r w:rsidR="003B2EC8">
              <w:t xml:space="preserve"> </w:t>
            </w:r>
            <w:r>
              <w:rPr>
                <w:spacing w:val="-52"/>
              </w:rPr>
              <w:t xml:space="preserve"> </w:t>
            </w:r>
            <w:r>
              <w:t>адаптированные</w:t>
            </w:r>
            <w:r>
              <w:rPr>
                <w:spacing w:val="-1"/>
              </w:rPr>
              <w:t xml:space="preserve"> </w:t>
            </w:r>
            <w:r>
              <w:t>с учётом</w:t>
            </w:r>
            <w:r w:rsidR="00B36010">
              <w:t xml:space="preserve"> </w:t>
            </w:r>
            <w:r>
              <w:t>категории участников ГВЭ.</w:t>
            </w:r>
            <w:r>
              <w:rPr>
                <w:spacing w:val="-52"/>
              </w:rPr>
              <w:t xml:space="preserve"> </w:t>
            </w:r>
            <w:r>
              <w:t>Адаптация подразумевает</w:t>
            </w:r>
            <w:r>
              <w:rPr>
                <w:spacing w:val="1"/>
              </w:rPr>
              <w:t xml:space="preserve"> </w:t>
            </w:r>
            <w:r>
              <w:t>упрощение</w:t>
            </w:r>
            <w:r>
              <w:rPr>
                <w:spacing w:val="-5"/>
              </w:rPr>
              <w:t xml:space="preserve"> </w:t>
            </w:r>
            <w:r>
              <w:t>конструкций</w:t>
            </w:r>
            <w:r>
              <w:rPr>
                <w:spacing w:val="-6"/>
              </w:rPr>
              <w:t xml:space="preserve"> </w:t>
            </w:r>
            <w:r>
              <w:t>по</w:t>
            </w:r>
          </w:p>
          <w:p w:rsidR="005271E1" w:rsidRDefault="002F714A" w:rsidP="0027629D">
            <w:pPr>
              <w:pStyle w:val="TableParagraph"/>
              <w:tabs>
                <w:tab w:val="left" w:pos="5670"/>
              </w:tabs>
              <w:ind w:left="111"/>
              <w:jc w:val="center"/>
            </w:pPr>
            <w:r>
              <w:t>грамматическому и семантическому</w:t>
            </w:r>
            <w:r w:rsidR="003B2EC8">
              <w:t xml:space="preserve"> </w:t>
            </w:r>
            <w:r>
              <w:rPr>
                <w:spacing w:val="-52"/>
              </w:rPr>
              <w:t xml:space="preserve"> </w:t>
            </w:r>
            <w:r w:rsidR="003B2EC8">
              <w:rPr>
                <w:spacing w:val="-52"/>
              </w:rPr>
              <w:t xml:space="preserve"> </w:t>
            </w:r>
            <w:r>
              <w:t>оформлению,</w:t>
            </w:r>
            <w:r>
              <w:rPr>
                <w:spacing w:val="-1"/>
              </w:rPr>
              <w:t xml:space="preserve"> </w:t>
            </w:r>
            <w:r>
              <w:t>упрощение</w:t>
            </w:r>
          </w:p>
          <w:p w:rsidR="005271E1" w:rsidRDefault="002F714A" w:rsidP="0027629D">
            <w:pPr>
              <w:pStyle w:val="TableParagraph"/>
              <w:tabs>
                <w:tab w:val="left" w:pos="5670"/>
              </w:tabs>
              <w:spacing w:before="4"/>
              <w:ind w:left="122" w:firstLine="1"/>
              <w:jc w:val="center"/>
            </w:pPr>
            <w:r>
              <w:t>многозвеньевой инструкции</w:t>
            </w:r>
            <w:r>
              <w:rPr>
                <w:spacing w:val="1"/>
              </w:rPr>
              <w:t xml:space="preserve"> </w:t>
            </w:r>
            <w:r>
              <w:t>посредством деления её на короткие</w:t>
            </w:r>
            <w:r>
              <w:rPr>
                <w:spacing w:val="-52"/>
              </w:rPr>
              <w:t xml:space="preserve"> </w:t>
            </w:r>
            <w:r>
              <w:t>смысловые</w:t>
            </w:r>
          </w:p>
          <w:p w:rsidR="005271E1" w:rsidRDefault="002F714A" w:rsidP="0027629D">
            <w:pPr>
              <w:pStyle w:val="TableParagraph"/>
              <w:tabs>
                <w:tab w:val="left" w:pos="5670"/>
              </w:tabs>
              <w:spacing w:before="5"/>
              <w:ind w:left="172"/>
              <w:jc w:val="center"/>
            </w:pPr>
            <w:r>
              <w:t>единицы, задающие поэтапность</w:t>
            </w:r>
            <w:r>
              <w:rPr>
                <w:spacing w:val="1"/>
              </w:rPr>
              <w:t xml:space="preserve"> </w:t>
            </w:r>
            <w:r>
              <w:t>(пошаговость) выполнения задания</w:t>
            </w:r>
            <w:r>
              <w:rPr>
                <w:spacing w:val="-52"/>
              </w:rPr>
              <w:t xml:space="preserve"> </w:t>
            </w:r>
            <w:r>
              <w:t>и т.</w:t>
            </w:r>
            <w:r>
              <w:rPr>
                <w:spacing w:val="-1"/>
              </w:rPr>
              <w:t xml:space="preserve"> </w:t>
            </w:r>
            <w:r>
              <w:t>д.</w:t>
            </w:r>
          </w:p>
          <w:p w:rsidR="005271E1" w:rsidRDefault="005271E1" w:rsidP="0027629D">
            <w:pPr>
              <w:pStyle w:val="TableParagraph"/>
              <w:tabs>
                <w:tab w:val="left" w:pos="5670"/>
              </w:tabs>
              <w:spacing w:before="10"/>
            </w:pPr>
          </w:p>
          <w:p w:rsidR="005271E1" w:rsidRDefault="002F714A" w:rsidP="0027629D">
            <w:pPr>
              <w:pStyle w:val="TableParagraph"/>
              <w:tabs>
                <w:tab w:val="left" w:pos="5670"/>
              </w:tabs>
              <w:spacing w:before="1" w:line="242" w:lineRule="auto"/>
              <w:ind w:left="112"/>
              <w:jc w:val="center"/>
            </w:pPr>
            <w:r>
              <w:t>При оценивании экзаменационной</w:t>
            </w:r>
            <w:r>
              <w:rPr>
                <w:spacing w:val="1"/>
              </w:rPr>
              <w:t xml:space="preserve"> </w:t>
            </w:r>
            <w:r>
              <w:t>работы по 400-м номерам вариантам</w:t>
            </w:r>
            <w:r>
              <w:rPr>
                <w:spacing w:val="-52"/>
              </w:rPr>
              <w:t xml:space="preserve"> </w:t>
            </w:r>
            <w:r>
              <w:t>предусмотрены</w:t>
            </w:r>
            <w:r>
              <w:rPr>
                <w:spacing w:val="-3"/>
              </w:rPr>
              <w:t xml:space="preserve"> </w:t>
            </w:r>
            <w:r>
              <w:t>критерии,</w:t>
            </w:r>
          </w:p>
          <w:p w:rsidR="005271E1" w:rsidRDefault="002F714A" w:rsidP="0027629D">
            <w:pPr>
              <w:pStyle w:val="TableParagraph"/>
              <w:tabs>
                <w:tab w:val="left" w:pos="5670"/>
              </w:tabs>
              <w:spacing w:line="242" w:lineRule="auto"/>
              <w:ind w:left="172"/>
              <w:jc w:val="center"/>
            </w:pPr>
            <w:r>
              <w:t>отличающиеся от критериев</w:t>
            </w:r>
            <w:r>
              <w:rPr>
                <w:spacing w:val="-52"/>
              </w:rPr>
              <w:t xml:space="preserve"> </w:t>
            </w:r>
            <w:r>
              <w:t>оценивания</w:t>
            </w:r>
            <w:r>
              <w:rPr>
                <w:spacing w:val="-2"/>
              </w:rPr>
              <w:t xml:space="preserve"> </w:t>
            </w:r>
            <w:r>
              <w:t>ответов</w:t>
            </w:r>
          </w:p>
          <w:p w:rsidR="005271E1" w:rsidRDefault="002F714A" w:rsidP="0027629D">
            <w:pPr>
              <w:pStyle w:val="TableParagraph"/>
              <w:tabs>
                <w:tab w:val="left" w:pos="5670"/>
              </w:tabs>
              <w:spacing w:line="252" w:lineRule="exact"/>
              <w:ind w:left="170"/>
              <w:jc w:val="center"/>
            </w:pPr>
            <w:r>
              <w:t>на</w:t>
            </w:r>
            <w:r>
              <w:rPr>
                <w:spacing w:val="-2"/>
              </w:rPr>
              <w:t xml:space="preserve"> </w:t>
            </w:r>
            <w:r>
              <w:t>задания</w:t>
            </w:r>
            <w:r>
              <w:rPr>
                <w:spacing w:val="-3"/>
              </w:rPr>
              <w:t xml:space="preserve"> </w:t>
            </w:r>
            <w:r>
              <w:t>экзаменационных</w:t>
            </w:r>
          </w:p>
          <w:p w:rsidR="005271E1" w:rsidRDefault="002F714A" w:rsidP="0027629D">
            <w:pPr>
              <w:pStyle w:val="TableParagraph"/>
              <w:tabs>
                <w:tab w:val="left" w:pos="5670"/>
              </w:tabs>
              <w:ind w:left="172"/>
              <w:jc w:val="center"/>
            </w:pPr>
            <w:r>
              <w:t>материалов по 100–300-м номерам</w:t>
            </w:r>
            <w:r>
              <w:rPr>
                <w:spacing w:val="-52"/>
              </w:rPr>
              <w:t xml:space="preserve"> </w:t>
            </w:r>
            <w:r>
              <w:t>вариантов</w:t>
            </w:r>
          </w:p>
        </w:tc>
        <w:tc>
          <w:tcPr>
            <w:tcW w:w="2583" w:type="dxa"/>
          </w:tcPr>
          <w:p w:rsidR="005271E1" w:rsidRDefault="002F714A" w:rsidP="0027629D">
            <w:pPr>
              <w:pStyle w:val="TableParagraph"/>
              <w:tabs>
                <w:tab w:val="left" w:pos="5670"/>
              </w:tabs>
              <w:spacing w:before="151" w:line="252" w:lineRule="exact"/>
              <w:ind w:left="136"/>
              <w:rPr>
                <w:b/>
                <w:i/>
              </w:rPr>
            </w:pPr>
            <w:r>
              <w:rPr>
                <w:b/>
                <w:i/>
              </w:rPr>
              <w:t>400-е номера</w:t>
            </w:r>
            <w:r>
              <w:rPr>
                <w:b/>
                <w:i/>
                <w:spacing w:val="-2"/>
              </w:rPr>
              <w:t xml:space="preserve"> </w:t>
            </w:r>
            <w:r>
              <w:rPr>
                <w:b/>
                <w:i/>
              </w:rPr>
              <w:t>вариантов</w:t>
            </w:r>
          </w:p>
          <w:p w:rsidR="005271E1" w:rsidRDefault="002F714A" w:rsidP="0027629D">
            <w:pPr>
              <w:pStyle w:val="TableParagraph"/>
              <w:tabs>
                <w:tab w:val="left" w:pos="5670"/>
              </w:tabs>
              <w:ind w:left="235" w:firstLine="189"/>
            </w:pPr>
            <w:r>
              <w:t>(сжатое изложение</w:t>
            </w:r>
            <w:r>
              <w:rPr>
                <w:spacing w:val="1"/>
              </w:rPr>
              <w:t xml:space="preserve"> </w:t>
            </w:r>
            <w:r>
              <w:t>по прослушанному и</w:t>
            </w:r>
            <w:r>
              <w:rPr>
                <w:spacing w:val="1"/>
              </w:rPr>
              <w:t xml:space="preserve"> </w:t>
            </w:r>
            <w:r>
              <w:t>прочитанному тексту с</w:t>
            </w:r>
            <w:r>
              <w:rPr>
                <w:spacing w:val="-53"/>
              </w:rPr>
              <w:t xml:space="preserve"> </w:t>
            </w:r>
            <w:r>
              <w:t>творческим</w:t>
            </w:r>
            <w:r>
              <w:rPr>
                <w:spacing w:val="-2"/>
              </w:rPr>
              <w:t xml:space="preserve"> </w:t>
            </w:r>
            <w:r>
              <w:t>заданием)</w:t>
            </w:r>
          </w:p>
          <w:p w:rsidR="005271E1" w:rsidRDefault="002F714A" w:rsidP="0027629D">
            <w:pPr>
              <w:pStyle w:val="TableParagraph"/>
              <w:tabs>
                <w:tab w:val="left" w:pos="5670"/>
              </w:tabs>
              <w:spacing w:before="3"/>
              <w:ind w:left="114"/>
              <w:jc w:val="center"/>
            </w:pPr>
            <w:r>
              <w:t>или</w:t>
            </w:r>
          </w:p>
          <w:p w:rsidR="005271E1" w:rsidRDefault="002F714A" w:rsidP="0027629D">
            <w:pPr>
              <w:pStyle w:val="TableParagraph"/>
              <w:tabs>
                <w:tab w:val="left" w:pos="5670"/>
              </w:tabs>
              <w:spacing w:before="9" w:line="251" w:lineRule="exact"/>
              <w:ind w:left="116"/>
              <w:jc w:val="center"/>
              <w:rPr>
                <w:b/>
                <w:i/>
              </w:rPr>
            </w:pPr>
            <w:r>
              <w:rPr>
                <w:b/>
                <w:i/>
              </w:rPr>
              <w:t>500-е номера</w:t>
            </w:r>
            <w:r>
              <w:rPr>
                <w:b/>
                <w:i/>
                <w:spacing w:val="-2"/>
              </w:rPr>
              <w:t xml:space="preserve"> </w:t>
            </w:r>
            <w:r>
              <w:rPr>
                <w:b/>
                <w:i/>
              </w:rPr>
              <w:t>вариантов</w:t>
            </w:r>
          </w:p>
          <w:p w:rsidR="005271E1" w:rsidRDefault="002F714A" w:rsidP="0027629D">
            <w:pPr>
              <w:pStyle w:val="TableParagraph"/>
              <w:tabs>
                <w:tab w:val="left" w:pos="5670"/>
              </w:tabs>
              <w:spacing w:line="251" w:lineRule="exact"/>
              <w:ind w:left="115"/>
              <w:jc w:val="center"/>
            </w:pPr>
            <w:r>
              <w:t>(осложнённое</w:t>
            </w:r>
          </w:p>
          <w:p w:rsidR="005271E1" w:rsidRDefault="002F714A" w:rsidP="0027629D">
            <w:pPr>
              <w:pStyle w:val="TableParagraph"/>
              <w:tabs>
                <w:tab w:val="left" w:pos="5670"/>
              </w:tabs>
              <w:spacing w:before="1"/>
              <w:ind w:left="116"/>
              <w:jc w:val="center"/>
            </w:pPr>
            <w:r>
              <w:t>списывание</w:t>
            </w:r>
            <w:r w:rsidR="00BA35CD">
              <w:rPr>
                <w:rStyle w:val="afb"/>
              </w:rPr>
              <w:footnoteReference w:id="6"/>
            </w:r>
            <w:r>
              <w:t>) по выбору</w:t>
            </w:r>
            <w:r>
              <w:rPr>
                <w:spacing w:val="-52"/>
              </w:rPr>
              <w:t xml:space="preserve"> </w:t>
            </w:r>
            <w:r>
              <w:t>участников</w:t>
            </w:r>
            <w:r>
              <w:rPr>
                <w:spacing w:val="-2"/>
              </w:rPr>
              <w:t xml:space="preserve"> </w:t>
            </w:r>
            <w:r>
              <w:t>ГВЭ</w:t>
            </w:r>
          </w:p>
        </w:tc>
        <w:tc>
          <w:tcPr>
            <w:tcW w:w="4442" w:type="dxa"/>
          </w:tcPr>
          <w:p w:rsidR="005271E1" w:rsidRDefault="002F714A" w:rsidP="001F034E">
            <w:pPr>
              <w:pStyle w:val="TableParagraph"/>
              <w:numPr>
                <w:ilvl w:val="0"/>
                <w:numId w:val="30"/>
              </w:numPr>
              <w:tabs>
                <w:tab w:val="left" w:pos="559"/>
                <w:tab w:val="left" w:pos="866"/>
                <w:tab w:val="left" w:pos="5670"/>
              </w:tabs>
              <w:ind w:left="134" w:firstLine="20"/>
              <w:jc w:val="center"/>
            </w:pPr>
            <w:r>
              <w:t>Участники ГВЭ с тяжелыми</w:t>
            </w:r>
            <w:r>
              <w:rPr>
                <w:spacing w:val="-53"/>
              </w:rPr>
              <w:t xml:space="preserve"> </w:t>
            </w:r>
            <w:r>
              <w:t>нарушениями</w:t>
            </w:r>
            <w:r>
              <w:rPr>
                <w:spacing w:val="-2"/>
              </w:rPr>
              <w:t xml:space="preserve"> </w:t>
            </w:r>
            <w:r>
              <w:t>речи;</w:t>
            </w:r>
          </w:p>
          <w:p w:rsidR="005271E1" w:rsidRDefault="002F714A" w:rsidP="001F034E">
            <w:pPr>
              <w:pStyle w:val="TableParagraph"/>
              <w:numPr>
                <w:ilvl w:val="0"/>
                <w:numId w:val="30"/>
              </w:numPr>
              <w:tabs>
                <w:tab w:val="left" w:pos="559"/>
                <w:tab w:val="left" w:pos="698"/>
                <w:tab w:val="left" w:pos="5670"/>
              </w:tabs>
              <w:ind w:left="134" w:firstLine="20"/>
              <w:jc w:val="center"/>
            </w:pPr>
            <w:r>
              <w:t>Участники ГВЭ с нарушениями</w:t>
            </w:r>
            <w:r w:rsidR="009C4085">
              <w:t xml:space="preserve"> </w:t>
            </w:r>
            <w:r w:rsidRPr="006F7DF8">
              <w:rPr>
                <w:spacing w:val="-53"/>
              </w:rPr>
              <w:t xml:space="preserve"> </w:t>
            </w:r>
            <w:r>
              <w:t>опорно-двигательного</w:t>
            </w:r>
            <w:r w:rsidRPr="006F7DF8">
              <w:rPr>
                <w:spacing w:val="-2"/>
              </w:rPr>
              <w:t xml:space="preserve"> </w:t>
            </w:r>
            <w:r>
              <w:t>аппарата,</w:t>
            </w:r>
            <w:r w:rsidR="006F7DF8">
              <w:t xml:space="preserve"> </w:t>
            </w:r>
            <w:r>
              <w:t>осваивающие</w:t>
            </w:r>
            <w:r w:rsidRPr="006F7DF8">
              <w:rPr>
                <w:spacing w:val="-2"/>
              </w:rPr>
              <w:t xml:space="preserve"> </w:t>
            </w:r>
            <w:r>
              <w:t>вариант</w:t>
            </w:r>
            <w:r w:rsidRPr="006F7DF8">
              <w:rPr>
                <w:spacing w:val="-2"/>
              </w:rPr>
              <w:t xml:space="preserve"> </w:t>
            </w:r>
            <w:r>
              <w:t>6.2</w:t>
            </w:r>
            <w:r w:rsidRPr="006F7DF8">
              <w:rPr>
                <w:spacing w:val="-4"/>
              </w:rPr>
              <w:t xml:space="preserve"> </w:t>
            </w:r>
            <w:r>
              <w:t>ФАОП</w:t>
            </w:r>
            <w:r w:rsidRPr="006F7DF8">
              <w:rPr>
                <w:spacing w:val="-2"/>
              </w:rPr>
              <w:t xml:space="preserve"> </w:t>
            </w:r>
            <w:r>
              <w:t>ООО;</w:t>
            </w:r>
          </w:p>
          <w:p w:rsidR="005271E1" w:rsidRDefault="002F714A" w:rsidP="001F034E">
            <w:pPr>
              <w:pStyle w:val="TableParagraph"/>
              <w:numPr>
                <w:ilvl w:val="0"/>
                <w:numId w:val="30"/>
              </w:numPr>
              <w:tabs>
                <w:tab w:val="left" w:pos="559"/>
                <w:tab w:val="left" w:pos="850"/>
                <w:tab w:val="left" w:pos="5670"/>
              </w:tabs>
              <w:spacing w:before="1"/>
              <w:ind w:left="134" w:firstLine="20"/>
              <w:jc w:val="center"/>
            </w:pPr>
            <w:r>
              <w:t>Участники ГВЭ с задержкой</w:t>
            </w:r>
            <w:r>
              <w:rPr>
                <w:spacing w:val="-52"/>
              </w:rPr>
              <w:t xml:space="preserve"> </w:t>
            </w:r>
            <w:r>
              <w:t>психического</w:t>
            </w:r>
            <w:r>
              <w:rPr>
                <w:spacing w:val="-2"/>
              </w:rPr>
              <w:t xml:space="preserve"> </w:t>
            </w:r>
            <w:r w:rsidR="009C4085">
              <w:t>развития</w:t>
            </w:r>
            <w:r w:rsidR="001F034E">
              <w:t>.</w:t>
            </w:r>
          </w:p>
        </w:tc>
      </w:tr>
      <w:tr w:rsidR="005271E1" w:rsidTr="002A567B">
        <w:trPr>
          <w:trHeight w:val="570"/>
        </w:trPr>
        <w:tc>
          <w:tcPr>
            <w:tcW w:w="3119" w:type="dxa"/>
            <w:tcBorders>
              <w:top w:val="single" w:sz="6" w:space="0" w:color="000000"/>
            </w:tcBorders>
          </w:tcPr>
          <w:p w:rsidR="005271E1" w:rsidRDefault="002F714A" w:rsidP="006F7DF8">
            <w:pPr>
              <w:pStyle w:val="TableParagraph"/>
              <w:tabs>
                <w:tab w:val="left" w:pos="5670"/>
              </w:tabs>
              <w:spacing w:before="24"/>
              <w:ind w:left="75" w:firstLine="343"/>
              <w:jc w:val="center"/>
            </w:pPr>
            <w:r>
              <w:t>Диктант с особыми критериями</w:t>
            </w:r>
            <w:r>
              <w:rPr>
                <w:spacing w:val="-52"/>
              </w:rPr>
              <w:t xml:space="preserve"> </w:t>
            </w:r>
            <w:r>
              <w:t>оценивания</w:t>
            </w:r>
          </w:p>
        </w:tc>
        <w:tc>
          <w:tcPr>
            <w:tcW w:w="2583" w:type="dxa"/>
            <w:tcBorders>
              <w:top w:val="single" w:sz="6" w:space="0" w:color="000000"/>
            </w:tcBorders>
          </w:tcPr>
          <w:p w:rsidR="005271E1" w:rsidRDefault="002F714A" w:rsidP="0027629D">
            <w:pPr>
              <w:pStyle w:val="TableParagraph"/>
              <w:tabs>
                <w:tab w:val="left" w:pos="5670"/>
              </w:tabs>
              <w:spacing w:before="29" w:line="250" w:lineRule="exact"/>
              <w:ind w:left="114"/>
              <w:jc w:val="center"/>
              <w:rPr>
                <w:b/>
                <w:i/>
              </w:rPr>
            </w:pPr>
            <w:r>
              <w:rPr>
                <w:b/>
                <w:i/>
              </w:rPr>
              <w:t>600-е номера</w:t>
            </w:r>
            <w:r>
              <w:rPr>
                <w:b/>
                <w:i/>
                <w:spacing w:val="-2"/>
              </w:rPr>
              <w:t xml:space="preserve"> </w:t>
            </w:r>
            <w:r>
              <w:rPr>
                <w:b/>
                <w:i/>
              </w:rPr>
              <w:t>вариантов</w:t>
            </w:r>
          </w:p>
          <w:p w:rsidR="005271E1" w:rsidRDefault="002F714A" w:rsidP="0027629D">
            <w:pPr>
              <w:pStyle w:val="TableParagraph"/>
              <w:tabs>
                <w:tab w:val="left" w:pos="5670"/>
              </w:tabs>
              <w:spacing w:line="250" w:lineRule="exact"/>
              <w:ind w:left="116"/>
              <w:jc w:val="center"/>
            </w:pPr>
            <w:r>
              <w:t>(диктант)</w:t>
            </w:r>
          </w:p>
        </w:tc>
        <w:tc>
          <w:tcPr>
            <w:tcW w:w="4442" w:type="dxa"/>
            <w:tcBorders>
              <w:top w:val="single" w:sz="6" w:space="0" w:color="000000"/>
            </w:tcBorders>
          </w:tcPr>
          <w:p w:rsidR="005271E1" w:rsidRDefault="002F714A" w:rsidP="001F034E">
            <w:pPr>
              <w:pStyle w:val="TableParagraph"/>
              <w:tabs>
                <w:tab w:val="left" w:pos="5670"/>
              </w:tabs>
              <w:spacing w:before="24"/>
              <w:ind w:left="966" w:hanging="478"/>
              <w:jc w:val="center"/>
            </w:pPr>
            <w:r>
              <w:t>Участники ГВЭ с расстройствами</w:t>
            </w:r>
            <w:r w:rsidR="000E03E8">
              <w:rPr>
                <w:spacing w:val="-52"/>
              </w:rPr>
              <w:t xml:space="preserve"> </w:t>
            </w:r>
            <w:r>
              <w:t>аутистического</w:t>
            </w:r>
            <w:r>
              <w:rPr>
                <w:spacing w:val="-4"/>
              </w:rPr>
              <w:t xml:space="preserve"> </w:t>
            </w:r>
            <w:r>
              <w:t>спектра</w:t>
            </w:r>
            <w:r w:rsidR="001F034E">
              <w:t>.</w:t>
            </w:r>
          </w:p>
        </w:tc>
      </w:tr>
    </w:tbl>
    <w:p w:rsidR="005271E1" w:rsidRDefault="005271E1" w:rsidP="0027629D">
      <w:pPr>
        <w:pStyle w:val="ac"/>
        <w:tabs>
          <w:tab w:val="left" w:pos="5670"/>
        </w:tabs>
        <w:spacing w:before="8"/>
        <w:rPr>
          <w:sz w:val="18"/>
        </w:rPr>
      </w:pPr>
    </w:p>
    <w:p w:rsidR="00090390" w:rsidRDefault="002F714A" w:rsidP="00090390">
      <w:pPr>
        <w:jc w:val="center"/>
        <w:rPr>
          <w:b/>
          <w:sz w:val="26"/>
          <w:szCs w:val="26"/>
        </w:rPr>
      </w:pPr>
      <w:r w:rsidRPr="00090390">
        <w:rPr>
          <w:b/>
          <w:sz w:val="26"/>
          <w:szCs w:val="26"/>
        </w:rPr>
        <w:t xml:space="preserve">Организационные особенности проведения ГВЭ по русскому языку </w:t>
      </w:r>
    </w:p>
    <w:p w:rsidR="005271E1" w:rsidRPr="00090390" w:rsidRDefault="002F714A" w:rsidP="00090390">
      <w:pPr>
        <w:jc w:val="center"/>
        <w:rPr>
          <w:b/>
          <w:sz w:val="26"/>
          <w:szCs w:val="26"/>
        </w:rPr>
      </w:pPr>
      <w:r w:rsidRPr="00090390">
        <w:rPr>
          <w:b/>
          <w:sz w:val="26"/>
          <w:szCs w:val="26"/>
        </w:rPr>
        <w:t xml:space="preserve">в </w:t>
      </w:r>
      <w:r w:rsidR="00090390">
        <w:rPr>
          <w:b/>
          <w:sz w:val="26"/>
          <w:szCs w:val="26"/>
        </w:rPr>
        <w:t xml:space="preserve">форме сжатого изложение </w:t>
      </w:r>
      <w:r w:rsidRPr="00090390">
        <w:rPr>
          <w:b/>
          <w:sz w:val="26"/>
          <w:szCs w:val="26"/>
        </w:rPr>
        <w:t>с творческим заданием</w:t>
      </w:r>
    </w:p>
    <w:p w:rsidR="005271E1" w:rsidRPr="00090390" w:rsidRDefault="005271E1" w:rsidP="0027629D">
      <w:pPr>
        <w:pStyle w:val="ac"/>
        <w:tabs>
          <w:tab w:val="left" w:pos="5670"/>
        </w:tabs>
        <w:spacing w:before="3"/>
        <w:rPr>
          <w:b/>
        </w:rPr>
      </w:pPr>
    </w:p>
    <w:p w:rsidR="005271E1" w:rsidRDefault="002F714A" w:rsidP="007C7CE1">
      <w:pPr>
        <w:pStyle w:val="ac"/>
        <w:tabs>
          <w:tab w:val="left" w:pos="5670"/>
        </w:tabs>
        <w:spacing w:before="1"/>
        <w:ind w:firstLine="708"/>
        <w:jc w:val="both"/>
      </w:pPr>
      <w:r>
        <w:t>При проведении ГВЭ по русскому языку в форме сжатого изложения с творческим</w:t>
      </w:r>
      <w:r>
        <w:rPr>
          <w:spacing w:val="1"/>
        </w:rPr>
        <w:t xml:space="preserve"> </w:t>
      </w:r>
      <w:r>
        <w:t>заданием в качестве организатора привлекается специалист (например, учитель начальных</w:t>
      </w:r>
      <w:r>
        <w:rPr>
          <w:spacing w:val="1"/>
        </w:rPr>
        <w:t xml:space="preserve"> </w:t>
      </w:r>
      <w:r>
        <w:t>классов),</w:t>
      </w:r>
      <w:r>
        <w:rPr>
          <w:spacing w:val="1"/>
        </w:rPr>
        <w:t xml:space="preserve"> </w:t>
      </w:r>
      <w:r>
        <w:t>владеющий</w:t>
      </w:r>
      <w:r>
        <w:rPr>
          <w:spacing w:val="1"/>
        </w:rPr>
        <w:t xml:space="preserve"> </w:t>
      </w:r>
      <w:r>
        <w:t>методикой</w:t>
      </w:r>
      <w:r>
        <w:rPr>
          <w:spacing w:val="-2"/>
        </w:rPr>
        <w:t xml:space="preserve"> </w:t>
      </w:r>
      <w:r>
        <w:t>проведения</w:t>
      </w:r>
      <w:r>
        <w:rPr>
          <w:spacing w:val="-1"/>
        </w:rPr>
        <w:t xml:space="preserve"> </w:t>
      </w:r>
      <w:r>
        <w:t>экзамена</w:t>
      </w:r>
      <w:r>
        <w:rPr>
          <w:spacing w:val="-2"/>
        </w:rPr>
        <w:t xml:space="preserve"> </w:t>
      </w:r>
      <w:r>
        <w:t>в</w:t>
      </w:r>
      <w:r>
        <w:rPr>
          <w:spacing w:val="-1"/>
        </w:rPr>
        <w:t xml:space="preserve"> </w:t>
      </w:r>
      <w:r>
        <w:t>форме</w:t>
      </w:r>
      <w:r>
        <w:rPr>
          <w:spacing w:val="-1"/>
        </w:rPr>
        <w:t xml:space="preserve"> </w:t>
      </w:r>
      <w:r>
        <w:t>изложения.</w:t>
      </w:r>
    </w:p>
    <w:p w:rsidR="005271E1" w:rsidRDefault="002F714A" w:rsidP="007C7CE1">
      <w:pPr>
        <w:pStyle w:val="ac"/>
        <w:tabs>
          <w:tab w:val="left" w:pos="5670"/>
        </w:tabs>
        <w:spacing w:before="5"/>
        <w:ind w:firstLine="708"/>
        <w:jc w:val="both"/>
      </w:pPr>
      <w:r>
        <w:t>Творческое задание должно быть прочитано. Кроме того, его необходимо записать</w:t>
      </w:r>
      <w:r>
        <w:rPr>
          <w:spacing w:val="1"/>
        </w:rPr>
        <w:t xml:space="preserve"> </w:t>
      </w:r>
      <w:r>
        <w:t>на</w:t>
      </w:r>
      <w:r>
        <w:rPr>
          <w:spacing w:val="-2"/>
        </w:rPr>
        <w:t xml:space="preserve"> </w:t>
      </w:r>
      <w:r>
        <w:t>доске</w:t>
      </w:r>
      <w:r>
        <w:rPr>
          <w:spacing w:val="-1"/>
        </w:rPr>
        <w:t xml:space="preserve"> </w:t>
      </w:r>
      <w:r>
        <w:t>и</w:t>
      </w:r>
      <w:r>
        <w:rPr>
          <w:spacing w:val="-1"/>
        </w:rPr>
        <w:t xml:space="preserve"> </w:t>
      </w:r>
      <w:r>
        <w:t>(или)</w:t>
      </w:r>
      <w:r>
        <w:rPr>
          <w:spacing w:val="-2"/>
        </w:rPr>
        <w:t xml:space="preserve"> </w:t>
      </w:r>
      <w:r>
        <w:t>распечатать</w:t>
      </w:r>
      <w:r>
        <w:rPr>
          <w:spacing w:val="-1"/>
        </w:rPr>
        <w:t xml:space="preserve"> </w:t>
      </w:r>
      <w:r>
        <w:t>для</w:t>
      </w:r>
      <w:r>
        <w:rPr>
          <w:spacing w:val="2"/>
        </w:rPr>
        <w:t xml:space="preserve"> </w:t>
      </w:r>
      <w:r>
        <w:t>каждого</w:t>
      </w:r>
      <w:r>
        <w:rPr>
          <w:spacing w:val="3"/>
        </w:rPr>
        <w:t xml:space="preserve"> </w:t>
      </w:r>
      <w:r>
        <w:t>участника</w:t>
      </w:r>
      <w:r>
        <w:rPr>
          <w:spacing w:val="-1"/>
        </w:rPr>
        <w:t xml:space="preserve"> </w:t>
      </w:r>
      <w:r>
        <w:t>ГВЭ.</w:t>
      </w:r>
    </w:p>
    <w:p w:rsidR="005271E1" w:rsidRDefault="005271E1" w:rsidP="0027629D">
      <w:pPr>
        <w:pStyle w:val="ac"/>
        <w:tabs>
          <w:tab w:val="left" w:pos="5670"/>
        </w:tabs>
        <w:spacing w:before="4"/>
        <w:rPr>
          <w:sz w:val="27"/>
        </w:rPr>
      </w:pPr>
    </w:p>
    <w:p w:rsidR="007C7CE1" w:rsidRDefault="002F714A" w:rsidP="007C7CE1">
      <w:pPr>
        <w:pStyle w:val="21"/>
        <w:tabs>
          <w:tab w:val="left" w:pos="5670"/>
        </w:tabs>
        <w:ind w:left="0"/>
        <w:jc w:val="center"/>
      </w:pPr>
      <w:r>
        <w:t>Сжатое</w:t>
      </w:r>
      <w:r>
        <w:rPr>
          <w:spacing w:val="-5"/>
        </w:rPr>
        <w:t xml:space="preserve"> </w:t>
      </w:r>
      <w:r>
        <w:t>изложение</w:t>
      </w:r>
      <w:r>
        <w:rPr>
          <w:spacing w:val="-4"/>
        </w:rPr>
        <w:t xml:space="preserve"> </w:t>
      </w:r>
      <w:r>
        <w:t>по</w:t>
      </w:r>
      <w:r>
        <w:rPr>
          <w:spacing w:val="-7"/>
        </w:rPr>
        <w:t xml:space="preserve"> </w:t>
      </w:r>
      <w:r>
        <w:t>прослушанному</w:t>
      </w:r>
      <w:r>
        <w:rPr>
          <w:spacing w:val="-4"/>
        </w:rPr>
        <w:t xml:space="preserve"> </w:t>
      </w:r>
      <w:r>
        <w:t>тексту</w:t>
      </w:r>
      <w:r>
        <w:rPr>
          <w:spacing w:val="-5"/>
        </w:rPr>
        <w:t xml:space="preserve"> </w:t>
      </w:r>
      <w:r>
        <w:t>с</w:t>
      </w:r>
      <w:r>
        <w:rPr>
          <w:spacing w:val="-7"/>
        </w:rPr>
        <w:t xml:space="preserve"> </w:t>
      </w:r>
      <w:r>
        <w:t>творческим</w:t>
      </w:r>
      <w:r>
        <w:rPr>
          <w:spacing w:val="-4"/>
        </w:rPr>
        <w:t xml:space="preserve"> </w:t>
      </w:r>
      <w:r>
        <w:t>заданием</w:t>
      </w:r>
    </w:p>
    <w:p w:rsidR="005271E1" w:rsidRDefault="002F714A" w:rsidP="007C7CE1">
      <w:pPr>
        <w:pStyle w:val="21"/>
        <w:tabs>
          <w:tab w:val="left" w:pos="5670"/>
        </w:tabs>
        <w:ind w:left="0"/>
        <w:jc w:val="center"/>
      </w:pPr>
      <w:r>
        <w:rPr>
          <w:spacing w:val="-62"/>
        </w:rPr>
        <w:t xml:space="preserve"> </w:t>
      </w:r>
      <w:r>
        <w:t>(100-е</w:t>
      </w:r>
      <w:r>
        <w:rPr>
          <w:spacing w:val="-2"/>
        </w:rPr>
        <w:t xml:space="preserve"> </w:t>
      </w:r>
      <w:r>
        <w:t>и</w:t>
      </w:r>
      <w:r>
        <w:rPr>
          <w:spacing w:val="1"/>
        </w:rPr>
        <w:t xml:space="preserve"> </w:t>
      </w:r>
      <w:r>
        <w:t>200-е</w:t>
      </w:r>
      <w:r>
        <w:rPr>
          <w:spacing w:val="2"/>
        </w:rPr>
        <w:t xml:space="preserve"> </w:t>
      </w:r>
      <w:r>
        <w:t>номера</w:t>
      </w:r>
      <w:r>
        <w:rPr>
          <w:spacing w:val="-1"/>
        </w:rPr>
        <w:t xml:space="preserve"> </w:t>
      </w:r>
      <w:r>
        <w:t>вариантов)</w:t>
      </w:r>
    </w:p>
    <w:p w:rsidR="005271E1" w:rsidRDefault="005271E1" w:rsidP="0027629D">
      <w:pPr>
        <w:pStyle w:val="ac"/>
        <w:tabs>
          <w:tab w:val="left" w:pos="5670"/>
        </w:tabs>
        <w:spacing w:before="1"/>
        <w:rPr>
          <w:b/>
        </w:rPr>
      </w:pPr>
    </w:p>
    <w:p w:rsidR="005271E1" w:rsidRDefault="002F714A" w:rsidP="007C7CE1">
      <w:pPr>
        <w:tabs>
          <w:tab w:val="left" w:pos="5670"/>
        </w:tabs>
        <w:ind w:firstLine="708"/>
        <w:jc w:val="both"/>
        <w:rPr>
          <w:sz w:val="26"/>
        </w:rPr>
      </w:pPr>
      <w:r>
        <w:rPr>
          <w:b/>
          <w:sz w:val="26"/>
        </w:rPr>
        <w:t xml:space="preserve">Текст для изложения читается </w:t>
      </w:r>
      <w:r>
        <w:rPr>
          <w:sz w:val="26"/>
        </w:rPr>
        <w:t>организатором в аудитории дважды с интервалом</w:t>
      </w:r>
      <w:r>
        <w:rPr>
          <w:spacing w:val="1"/>
          <w:sz w:val="26"/>
        </w:rPr>
        <w:t xml:space="preserve"> </w:t>
      </w:r>
      <w:r>
        <w:rPr>
          <w:sz w:val="26"/>
        </w:rPr>
        <w:lastRenderedPageBreak/>
        <w:t>между</w:t>
      </w:r>
      <w:r>
        <w:rPr>
          <w:spacing w:val="-7"/>
          <w:sz w:val="26"/>
        </w:rPr>
        <w:t xml:space="preserve"> </w:t>
      </w:r>
      <w:r>
        <w:rPr>
          <w:sz w:val="26"/>
        </w:rPr>
        <w:t>прочтениями</w:t>
      </w:r>
      <w:r>
        <w:rPr>
          <w:spacing w:val="2"/>
          <w:sz w:val="26"/>
        </w:rPr>
        <w:t xml:space="preserve"> </w:t>
      </w:r>
      <w:r>
        <w:rPr>
          <w:sz w:val="26"/>
        </w:rPr>
        <w:t>текста</w:t>
      </w:r>
      <w:r>
        <w:rPr>
          <w:spacing w:val="4"/>
          <w:sz w:val="26"/>
        </w:rPr>
        <w:t xml:space="preserve"> </w:t>
      </w:r>
      <w:r>
        <w:rPr>
          <w:sz w:val="26"/>
        </w:rPr>
        <w:t>10</w:t>
      </w:r>
      <w:r>
        <w:rPr>
          <w:spacing w:val="-1"/>
          <w:sz w:val="26"/>
        </w:rPr>
        <w:t xml:space="preserve"> </w:t>
      </w:r>
      <w:r>
        <w:rPr>
          <w:sz w:val="26"/>
        </w:rPr>
        <w:t>минут.</w:t>
      </w:r>
    </w:p>
    <w:p w:rsidR="005271E1" w:rsidRDefault="002F714A" w:rsidP="007C7CE1">
      <w:pPr>
        <w:pStyle w:val="ac"/>
        <w:tabs>
          <w:tab w:val="left" w:pos="5670"/>
        </w:tabs>
        <w:spacing w:before="4"/>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5271E1" w:rsidRDefault="002F714A" w:rsidP="002C745F">
      <w:pPr>
        <w:pStyle w:val="ac"/>
        <w:tabs>
          <w:tab w:val="left" w:pos="5670"/>
        </w:tabs>
        <w:spacing w:before="4"/>
        <w:ind w:firstLine="708"/>
        <w:jc w:val="both"/>
      </w:pPr>
      <w:r>
        <w:rPr>
          <w:b/>
        </w:rPr>
        <w:t xml:space="preserve">Текст творческого задания </w:t>
      </w:r>
      <w:r>
        <w:t>для слабовидящих участников ГВЭ при необходимости</w:t>
      </w:r>
      <w:r>
        <w:rPr>
          <w:spacing w:val="-62"/>
        </w:rPr>
        <w:t xml:space="preserve"> </w:t>
      </w:r>
      <w:r w:rsidR="002C745F">
        <w:rPr>
          <w:spacing w:val="-62"/>
        </w:rPr>
        <w:t xml:space="preserve">  </w:t>
      </w:r>
      <w:r w:rsidR="002C745F" w:rsidRPr="002C745F">
        <w:t xml:space="preserve">копируется в увеличенном размере в день проведения экзамена в аудитории в присутствии членов ГЭК </w:t>
      </w:r>
      <w:r w:rsidR="002C745F">
        <w:t xml:space="preserve">либо </w:t>
      </w:r>
      <w:r w:rsidR="00C241BC">
        <w:t xml:space="preserve">по предварительной заявке МСУ текст творческого задания в увеличенном размере </w:t>
      </w:r>
      <w:r w:rsidR="002C745F">
        <w:t xml:space="preserve">предоставляет </w:t>
      </w:r>
      <w:r w:rsidR="002C745F" w:rsidRPr="002C745F">
        <w:t>РЦОИ</w:t>
      </w:r>
      <w:r w:rsidR="002C745F">
        <w:t xml:space="preserve">. </w:t>
      </w:r>
      <w:r>
        <w:t>Текст</w:t>
      </w:r>
      <w:r>
        <w:rPr>
          <w:spacing w:val="1"/>
        </w:rPr>
        <w:t xml:space="preserve"> </w:t>
      </w:r>
      <w:r>
        <w:t>творческого</w:t>
      </w:r>
      <w:r>
        <w:rPr>
          <w:spacing w:val="1"/>
        </w:rPr>
        <w:t xml:space="preserve"> </w:t>
      </w:r>
      <w:r>
        <w:t>задания</w:t>
      </w:r>
      <w:r>
        <w:rPr>
          <w:spacing w:val="1"/>
        </w:rPr>
        <w:t xml:space="preserve"> </w:t>
      </w:r>
      <w:r>
        <w:t>для</w:t>
      </w:r>
      <w:r>
        <w:rPr>
          <w:spacing w:val="1"/>
        </w:rPr>
        <w:t xml:space="preserve"> </w:t>
      </w:r>
      <w:r>
        <w:t>слепых</w:t>
      </w:r>
      <w:r>
        <w:rPr>
          <w:spacing w:val="1"/>
        </w:rPr>
        <w:t xml:space="preserve"> </w:t>
      </w:r>
      <w:r>
        <w:t>участников</w:t>
      </w:r>
      <w:r>
        <w:rPr>
          <w:spacing w:val="1"/>
        </w:rPr>
        <w:t xml:space="preserve"> </w:t>
      </w:r>
      <w:r>
        <w:t>ГВЭ</w:t>
      </w:r>
      <w:r>
        <w:rPr>
          <w:spacing w:val="1"/>
        </w:rPr>
        <w:t xml:space="preserve"> </w:t>
      </w:r>
      <w:r>
        <w:t>оформляется</w:t>
      </w:r>
      <w:r>
        <w:rPr>
          <w:spacing w:val="1"/>
        </w:rPr>
        <w:t xml:space="preserve"> </w:t>
      </w:r>
      <w:r>
        <w:t>рельефно-точечным шрифтом</w:t>
      </w:r>
      <w:r>
        <w:rPr>
          <w:spacing w:val="-1"/>
        </w:rPr>
        <w:t xml:space="preserve"> </w:t>
      </w:r>
      <w:r>
        <w:t>Брайля</w:t>
      </w:r>
      <w:r w:rsidRPr="002C745F">
        <w:t>.</w:t>
      </w:r>
      <w:r w:rsidR="00B36010" w:rsidRPr="002C745F">
        <w:t xml:space="preserve"> </w:t>
      </w:r>
    </w:p>
    <w:p w:rsidR="002C745F" w:rsidRPr="00090390" w:rsidRDefault="002C745F" w:rsidP="002C745F">
      <w:pPr>
        <w:pStyle w:val="ac"/>
        <w:tabs>
          <w:tab w:val="left" w:pos="5670"/>
        </w:tabs>
        <w:spacing w:before="4"/>
        <w:ind w:firstLine="708"/>
        <w:jc w:val="both"/>
        <w:rPr>
          <w:b/>
        </w:rPr>
      </w:pPr>
    </w:p>
    <w:p w:rsidR="00090390" w:rsidRDefault="002F714A" w:rsidP="00090390">
      <w:pPr>
        <w:jc w:val="center"/>
        <w:rPr>
          <w:b/>
          <w:sz w:val="26"/>
          <w:szCs w:val="26"/>
        </w:rPr>
      </w:pPr>
      <w:r w:rsidRPr="00090390">
        <w:rPr>
          <w:b/>
          <w:sz w:val="26"/>
          <w:szCs w:val="26"/>
        </w:rPr>
        <w:t>Сжатое</w:t>
      </w:r>
      <w:r w:rsidRPr="00090390">
        <w:rPr>
          <w:b/>
          <w:spacing w:val="-5"/>
          <w:sz w:val="26"/>
          <w:szCs w:val="26"/>
        </w:rPr>
        <w:t xml:space="preserve"> </w:t>
      </w:r>
      <w:r w:rsidRPr="00090390">
        <w:rPr>
          <w:b/>
          <w:sz w:val="26"/>
          <w:szCs w:val="26"/>
        </w:rPr>
        <w:t>изложение</w:t>
      </w:r>
      <w:r w:rsidRPr="00090390">
        <w:rPr>
          <w:b/>
          <w:spacing w:val="-4"/>
          <w:sz w:val="26"/>
          <w:szCs w:val="26"/>
        </w:rPr>
        <w:t xml:space="preserve"> </w:t>
      </w:r>
      <w:r w:rsidRPr="00090390">
        <w:rPr>
          <w:b/>
          <w:sz w:val="26"/>
          <w:szCs w:val="26"/>
        </w:rPr>
        <w:t>по</w:t>
      </w:r>
      <w:r w:rsidRPr="00090390">
        <w:rPr>
          <w:b/>
          <w:spacing w:val="-3"/>
          <w:sz w:val="26"/>
          <w:szCs w:val="26"/>
        </w:rPr>
        <w:t xml:space="preserve"> </w:t>
      </w:r>
      <w:r w:rsidRPr="00090390">
        <w:rPr>
          <w:b/>
          <w:sz w:val="26"/>
          <w:szCs w:val="26"/>
        </w:rPr>
        <w:t>прочитанному</w:t>
      </w:r>
      <w:r w:rsidRPr="00090390">
        <w:rPr>
          <w:b/>
          <w:spacing w:val="-3"/>
          <w:sz w:val="26"/>
          <w:szCs w:val="26"/>
        </w:rPr>
        <w:t xml:space="preserve"> </w:t>
      </w:r>
      <w:r w:rsidRPr="00090390">
        <w:rPr>
          <w:b/>
          <w:sz w:val="26"/>
          <w:szCs w:val="26"/>
        </w:rPr>
        <w:t>тексту</w:t>
      </w:r>
      <w:r w:rsidRPr="00090390">
        <w:rPr>
          <w:b/>
          <w:spacing w:val="-5"/>
          <w:sz w:val="26"/>
          <w:szCs w:val="26"/>
        </w:rPr>
        <w:t xml:space="preserve"> </w:t>
      </w:r>
      <w:r w:rsidRPr="00090390">
        <w:rPr>
          <w:b/>
          <w:sz w:val="26"/>
          <w:szCs w:val="26"/>
        </w:rPr>
        <w:t>с</w:t>
      </w:r>
      <w:r w:rsidRPr="00090390">
        <w:rPr>
          <w:b/>
          <w:spacing w:val="-6"/>
          <w:sz w:val="26"/>
          <w:szCs w:val="26"/>
        </w:rPr>
        <w:t xml:space="preserve"> </w:t>
      </w:r>
      <w:r w:rsidRPr="00090390">
        <w:rPr>
          <w:b/>
          <w:sz w:val="26"/>
          <w:szCs w:val="26"/>
        </w:rPr>
        <w:t>творческим</w:t>
      </w:r>
      <w:r w:rsidRPr="00090390">
        <w:rPr>
          <w:b/>
          <w:spacing w:val="-6"/>
          <w:sz w:val="26"/>
          <w:szCs w:val="26"/>
        </w:rPr>
        <w:t xml:space="preserve"> </w:t>
      </w:r>
      <w:r w:rsidRPr="00090390">
        <w:rPr>
          <w:b/>
          <w:sz w:val="26"/>
          <w:szCs w:val="26"/>
        </w:rPr>
        <w:t>заданием</w:t>
      </w:r>
      <w:r w:rsidR="00090390" w:rsidRPr="00090390">
        <w:rPr>
          <w:b/>
          <w:sz w:val="26"/>
          <w:szCs w:val="26"/>
        </w:rPr>
        <w:t xml:space="preserve">  </w:t>
      </w:r>
    </w:p>
    <w:p w:rsidR="005271E1" w:rsidRPr="00090390" w:rsidRDefault="00090390" w:rsidP="00090390">
      <w:pPr>
        <w:jc w:val="center"/>
        <w:rPr>
          <w:b/>
          <w:sz w:val="26"/>
          <w:szCs w:val="26"/>
        </w:rPr>
      </w:pPr>
      <w:r w:rsidRPr="00090390">
        <w:rPr>
          <w:b/>
          <w:sz w:val="26"/>
          <w:szCs w:val="26"/>
        </w:rPr>
        <w:t xml:space="preserve"> </w:t>
      </w:r>
      <w:r w:rsidR="002F714A" w:rsidRPr="00090390">
        <w:rPr>
          <w:b/>
          <w:spacing w:val="-62"/>
          <w:sz w:val="26"/>
          <w:szCs w:val="26"/>
        </w:rPr>
        <w:t xml:space="preserve"> </w:t>
      </w:r>
      <w:r w:rsidR="002F714A" w:rsidRPr="00090390">
        <w:rPr>
          <w:b/>
          <w:sz w:val="26"/>
          <w:szCs w:val="26"/>
        </w:rPr>
        <w:t>(300-е</w:t>
      </w:r>
      <w:r w:rsidR="002F714A" w:rsidRPr="00090390">
        <w:rPr>
          <w:b/>
          <w:spacing w:val="-2"/>
          <w:sz w:val="26"/>
          <w:szCs w:val="26"/>
        </w:rPr>
        <w:t xml:space="preserve"> </w:t>
      </w:r>
      <w:r w:rsidR="002F714A" w:rsidRPr="00090390">
        <w:rPr>
          <w:b/>
          <w:sz w:val="26"/>
          <w:szCs w:val="26"/>
        </w:rPr>
        <w:t>номера</w:t>
      </w:r>
      <w:r w:rsidR="002F714A" w:rsidRPr="00090390">
        <w:rPr>
          <w:b/>
          <w:spacing w:val="-1"/>
          <w:sz w:val="26"/>
          <w:szCs w:val="26"/>
        </w:rPr>
        <w:t xml:space="preserve"> </w:t>
      </w:r>
      <w:r w:rsidR="002F714A" w:rsidRPr="00090390">
        <w:rPr>
          <w:b/>
          <w:sz w:val="26"/>
          <w:szCs w:val="26"/>
        </w:rPr>
        <w:t>вариантов)</w:t>
      </w:r>
    </w:p>
    <w:p w:rsidR="005271E1" w:rsidRPr="00090390" w:rsidRDefault="005271E1" w:rsidP="00090390">
      <w:pPr>
        <w:jc w:val="center"/>
        <w:rPr>
          <w:b/>
          <w:sz w:val="26"/>
          <w:szCs w:val="26"/>
        </w:rPr>
      </w:pPr>
    </w:p>
    <w:p w:rsidR="005271E1" w:rsidRDefault="002F714A" w:rsidP="00BC6154">
      <w:pPr>
        <w:tabs>
          <w:tab w:val="left" w:pos="5670"/>
        </w:tabs>
        <w:ind w:firstLine="708"/>
        <w:jc w:val="both"/>
        <w:rPr>
          <w:sz w:val="26"/>
        </w:rPr>
      </w:pPr>
      <w:r>
        <w:rPr>
          <w:b/>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p>
    <w:p w:rsidR="005271E1" w:rsidRDefault="002F714A" w:rsidP="00BC6154">
      <w:pPr>
        <w:pStyle w:val="21"/>
        <w:tabs>
          <w:tab w:val="left" w:pos="5670"/>
        </w:tabs>
        <w:spacing w:before="12" w:line="297" w:lineRule="exact"/>
        <w:ind w:left="0" w:firstLine="708"/>
      </w:pPr>
      <w:r>
        <w:t>Текст</w:t>
      </w:r>
      <w:r>
        <w:rPr>
          <w:spacing w:val="-4"/>
        </w:rPr>
        <w:t xml:space="preserve"> </w:t>
      </w:r>
      <w:r>
        <w:t>для</w:t>
      </w:r>
      <w:r>
        <w:rPr>
          <w:spacing w:val="-3"/>
        </w:rPr>
        <w:t xml:space="preserve"> </w:t>
      </w:r>
      <w:r>
        <w:t>изложения</w:t>
      </w:r>
      <w:r>
        <w:rPr>
          <w:spacing w:val="-5"/>
        </w:rPr>
        <w:t xml:space="preserve"> </w:t>
      </w:r>
      <w:r>
        <w:t>организатором</w:t>
      </w:r>
      <w:r>
        <w:rPr>
          <w:spacing w:val="-3"/>
        </w:rPr>
        <w:t xml:space="preserve"> </w:t>
      </w:r>
      <w:r>
        <w:t>не</w:t>
      </w:r>
      <w:r>
        <w:rPr>
          <w:spacing w:val="-2"/>
        </w:rPr>
        <w:t xml:space="preserve"> </w:t>
      </w:r>
      <w:r>
        <w:t>зачитывается.</w:t>
      </w:r>
    </w:p>
    <w:p w:rsidR="005271E1" w:rsidRDefault="002F714A" w:rsidP="00BC6154">
      <w:pPr>
        <w:pStyle w:val="ac"/>
        <w:tabs>
          <w:tab w:val="left" w:pos="5670"/>
        </w:tabs>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5271E1" w:rsidRDefault="002F714A" w:rsidP="00BC6154">
      <w:pPr>
        <w:pStyle w:val="ac"/>
        <w:tabs>
          <w:tab w:val="left" w:pos="5670"/>
        </w:tabs>
        <w:spacing w:before="4"/>
        <w:ind w:firstLine="708"/>
        <w:jc w:val="both"/>
      </w:pPr>
      <w:r>
        <w:t>По</w:t>
      </w:r>
      <w:r>
        <w:rPr>
          <w:spacing w:val="1"/>
        </w:rPr>
        <w:t xml:space="preserve"> </w:t>
      </w:r>
      <w:r>
        <w:t>истечении</w:t>
      </w:r>
      <w:r>
        <w:rPr>
          <w:spacing w:val="65"/>
        </w:rPr>
        <w:t xml:space="preserve"> </w:t>
      </w:r>
      <w:r>
        <w:t>40</w:t>
      </w:r>
      <w:r>
        <w:rPr>
          <w:spacing w:val="65"/>
        </w:rPr>
        <w:t xml:space="preserve"> </w:t>
      </w:r>
      <w:r>
        <w:t>минут</w:t>
      </w:r>
      <w:r>
        <w:rPr>
          <w:spacing w:val="65"/>
        </w:rPr>
        <w:t xml:space="preserve"> </w:t>
      </w:r>
      <w:r>
        <w:t>организатор</w:t>
      </w:r>
      <w:r>
        <w:rPr>
          <w:spacing w:val="65"/>
        </w:rPr>
        <w:t xml:space="preserve"> </w:t>
      </w:r>
      <w:r>
        <w:t>в</w:t>
      </w:r>
      <w:r>
        <w:rPr>
          <w:spacing w:val="65"/>
        </w:rPr>
        <w:t xml:space="preserve"> </w:t>
      </w:r>
      <w:r>
        <w:t>аудитории</w:t>
      </w:r>
      <w:r>
        <w:rPr>
          <w:spacing w:val="65"/>
        </w:rPr>
        <w:t xml:space="preserve"> </w:t>
      </w:r>
      <w:r>
        <w:t>забирает</w:t>
      </w:r>
      <w:r>
        <w:rPr>
          <w:spacing w:val="65"/>
        </w:rPr>
        <w:t xml:space="preserve"> </w:t>
      </w:r>
      <w:r>
        <w:t>текст</w:t>
      </w:r>
      <w:r>
        <w:rPr>
          <w:spacing w:val="65"/>
        </w:rPr>
        <w:t xml:space="preserve"> </w:t>
      </w:r>
      <w:r>
        <w:t>для</w:t>
      </w:r>
      <w:r>
        <w:rPr>
          <w:spacing w:val="65"/>
        </w:rPr>
        <w:t xml:space="preserve"> </w:t>
      </w:r>
      <w:r>
        <w:t>изложения</w:t>
      </w:r>
      <w:r>
        <w:rPr>
          <w:spacing w:val="-62"/>
        </w:rPr>
        <w:t xml:space="preserve"> </w:t>
      </w:r>
      <w:r>
        <w:t>и</w:t>
      </w:r>
      <w:r>
        <w:rPr>
          <w:spacing w:val="1"/>
        </w:rPr>
        <w:t xml:space="preserve"> </w:t>
      </w:r>
      <w:r>
        <w:t>участники</w:t>
      </w:r>
      <w:r>
        <w:rPr>
          <w:spacing w:val="3"/>
        </w:rPr>
        <w:t xml:space="preserve"> </w:t>
      </w:r>
      <w:r>
        <w:t>ГВЭ</w:t>
      </w:r>
      <w:r>
        <w:rPr>
          <w:spacing w:val="-2"/>
        </w:rPr>
        <w:t xml:space="preserve"> </w:t>
      </w:r>
      <w:r>
        <w:t>приступают</w:t>
      </w:r>
      <w:r>
        <w:rPr>
          <w:spacing w:val="1"/>
        </w:rPr>
        <w:t xml:space="preserve"> </w:t>
      </w:r>
      <w:r>
        <w:t>к</w:t>
      </w:r>
      <w:r>
        <w:rPr>
          <w:spacing w:val="-2"/>
        </w:rPr>
        <w:t xml:space="preserve"> </w:t>
      </w:r>
      <w:r>
        <w:t>написанию</w:t>
      </w:r>
      <w:r>
        <w:rPr>
          <w:spacing w:val="2"/>
        </w:rPr>
        <w:t xml:space="preserve"> </w:t>
      </w:r>
      <w:r>
        <w:t>изложения.</w:t>
      </w:r>
    </w:p>
    <w:p w:rsidR="00090390" w:rsidRDefault="002F714A" w:rsidP="00BC6154">
      <w:pPr>
        <w:pStyle w:val="ac"/>
        <w:tabs>
          <w:tab w:val="left" w:pos="5670"/>
        </w:tabs>
        <w:spacing w:before="2"/>
        <w:ind w:firstLine="708"/>
        <w:jc w:val="both"/>
      </w:pPr>
      <w:r>
        <w:t>По</w:t>
      </w:r>
      <w:r>
        <w:rPr>
          <w:spacing w:val="1"/>
        </w:rPr>
        <w:t xml:space="preserve"> </w:t>
      </w:r>
      <w:r>
        <w:t>желанию</w:t>
      </w:r>
      <w:r>
        <w:rPr>
          <w:spacing w:val="1"/>
        </w:rPr>
        <w:t xml:space="preserve"> </w:t>
      </w:r>
      <w:r>
        <w:t>глухих,</w:t>
      </w:r>
      <w:r>
        <w:rPr>
          <w:spacing w:val="1"/>
        </w:rPr>
        <w:t xml:space="preserve"> </w:t>
      </w:r>
      <w:r>
        <w:t>слабослышащих,</w:t>
      </w:r>
      <w:r>
        <w:rPr>
          <w:spacing w:val="1"/>
        </w:rPr>
        <w:t xml:space="preserve"> </w:t>
      </w:r>
      <w:r>
        <w:t>позднооглоших</w:t>
      </w:r>
      <w:r>
        <w:rPr>
          <w:spacing w:val="1"/>
        </w:rPr>
        <w:t xml:space="preserve"> </w:t>
      </w:r>
      <w:r>
        <w:t>и</w:t>
      </w:r>
      <w:r>
        <w:rPr>
          <w:spacing w:val="1"/>
        </w:rPr>
        <w:t xml:space="preserve"> </w:t>
      </w:r>
      <w:r>
        <w:t>кохлеарно-</w:t>
      </w:r>
      <w:r>
        <w:rPr>
          <w:spacing w:val="1"/>
        </w:rPr>
        <w:t xml:space="preserve"> </w:t>
      </w:r>
      <w:r>
        <w:t>имплантированных</w:t>
      </w:r>
      <w:r>
        <w:rPr>
          <w:spacing w:val="1"/>
        </w:rPr>
        <w:t xml:space="preserve"> </w:t>
      </w:r>
      <w:r>
        <w:t>участников ГВЭ может быть осуществлен сурдоперевод текста для</w:t>
      </w:r>
      <w:r>
        <w:rPr>
          <w:spacing w:val="1"/>
        </w:rPr>
        <w:t xml:space="preserve"> </w:t>
      </w:r>
      <w:r>
        <w:t>изложения</w:t>
      </w:r>
      <w:r>
        <w:rPr>
          <w:spacing w:val="1"/>
        </w:rPr>
        <w:t xml:space="preserve"> </w:t>
      </w:r>
      <w:r>
        <w:t>(вместо</w:t>
      </w:r>
      <w:r>
        <w:rPr>
          <w:spacing w:val="1"/>
        </w:rPr>
        <w:t xml:space="preserve"> </w:t>
      </w:r>
      <w:r>
        <w:t>выдачи</w:t>
      </w:r>
      <w:r>
        <w:rPr>
          <w:spacing w:val="1"/>
        </w:rPr>
        <w:t xml:space="preserve"> </w:t>
      </w:r>
      <w:r>
        <w:t>текста</w:t>
      </w:r>
      <w:r>
        <w:rPr>
          <w:spacing w:val="1"/>
        </w:rPr>
        <w:t xml:space="preserve"> </w:t>
      </w:r>
      <w:r>
        <w:t>для</w:t>
      </w:r>
      <w:r>
        <w:rPr>
          <w:spacing w:val="1"/>
        </w:rPr>
        <w:t xml:space="preserve"> </w:t>
      </w:r>
      <w:r>
        <w:t>изложения</w:t>
      </w:r>
      <w:r>
        <w:rPr>
          <w:spacing w:val="1"/>
        </w:rPr>
        <w:t xml:space="preserve"> </w:t>
      </w:r>
      <w:r>
        <w:t>на</w:t>
      </w:r>
      <w:r>
        <w:rPr>
          <w:spacing w:val="1"/>
        </w:rPr>
        <w:t xml:space="preserve"> </w:t>
      </w:r>
      <w:r>
        <w:t>40</w:t>
      </w:r>
      <w:r>
        <w:rPr>
          <w:spacing w:val="1"/>
        </w:rPr>
        <w:t xml:space="preserve"> </w:t>
      </w:r>
      <w:r>
        <w:t>минут).</w:t>
      </w:r>
      <w:r>
        <w:rPr>
          <w:spacing w:val="1"/>
        </w:rPr>
        <w:t xml:space="preserve"> </w:t>
      </w:r>
      <w:r>
        <w:t>О</w:t>
      </w:r>
      <w:r>
        <w:rPr>
          <w:spacing w:val="1"/>
        </w:rPr>
        <w:t xml:space="preserve"> </w:t>
      </w:r>
      <w:r>
        <w:t>необходимости</w:t>
      </w:r>
      <w:r>
        <w:rPr>
          <w:spacing w:val="1"/>
        </w:rPr>
        <w:t xml:space="preserve"> </w:t>
      </w:r>
      <w:r>
        <w:t>обеспечения сурдоперевода текста для изложения сообщается во время подачи заявления</w:t>
      </w:r>
      <w:r>
        <w:rPr>
          <w:spacing w:val="1"/>
        </w:rPr>
        <w:t xml:space="preserve"> </w:t>
      </w:r>
      <w:r>
        <w:t>об</w:t>
      </w:r>
      <w:r>
        <w:rPr>
          <w:spacing w:val="2"/>
        </w:rPr>
        <w:t xml:space="preserve"> </w:t>
      </w:r>
      <w:r>
        <w:t>участии</w:t>
      </w:r>
      <w:r>
        <w:rPr>
          <w:spacing w:val="-1"/>
        </w:rPr>
        <w:t xml:space="preserve"> </w:t>
      </w:r>
      <w:r>
        <w:t>в</w:t>
      </w:r>
      <w:r>
        <w:rPr>
          <w:spacing w:val="-2"/>
        </w:rPr>
        <w:t xml:space="preserve"> </w:t>
      </w:r>
      <w:r>
        <w:t>ГВЭ.</w:t>
      </w:r>
      <w:r>
        <w:rPr>
          <w:spacing w:val="1"/>
        </w:rPr>
        <w:t xml:space="preserve"> </w:t>
      </w:r>
      <w:r>
        <w:t>Сурдопедагоги не</w:t>
      </w:r>
      <w:r>
        <w:rPr>
          <w:spacing w:val="-1"/>
        </w:rPr>
        <w:t xml:space="preserve"> </w:t>
      </w:r>
      <w:r>
        <w:t>должны вести</w:t>
      </w:r>
      <w:r>
        <w:rPr>
          <w:spacing w:val="-1"/>
        </w:rPr>
        <w:t xml:space="preserve"> </w:t>
      </w:r>
      <w:r>
        <w:t>данный</w:t>
      </w:r>
      <w:r>
        <w:rPr>
          <w:spacing w:val="3"/>
        </w:rPr>
        <w:t xml:space="preserve"> </w:t>
      </w:r>
      <w:r>
        <w:t>учебный</w:t>
      </w:r>
      <w:r>
        <w:rPr>
          <w:spacing w:val="-2"/>
        </w:rPr>
        <w:t xml:space="preserve"> </w:t>
      </w:r>
      <w:r>
        <w:t>предмет</w:t>
      </w:r>
      <w:r w:rsidR="000E03E8">
        <w:t>.</w:t>
      </w:r>
    </w:p>
    <w:p w:rsidR="00090390" w:rsidRPr="00090390" w:rsidRDefault="00090390" w:rsidP="00090390">
      <w:pPr>
        <w:pStyle w:val="ac"/>
        <w:tabs>
          <w:tab w:val="left" w:pos="5670"/>
        </w:tabs>
        <w:spacing w:before="2"/>
        <w:ind w:left="393" w:firstLine="708"/>
        <w:jc w:val="center"/>
        <w:rPr>
          <w:b/>
        </w:rPr>
      </w:pPr>
    </w:p>
    <w:p w:rsidR="005271E1" w:rsidRPr="00090390" w:rsidRDefault="002F714A" w:rsidP="00090390">
      <w:pPr>
        <w:pStyle w:val="ac"/>
        <w:tabs>
          <w:tab w:val="left" w:pos="5670"/>
        </w:tabs>
        <w:spacing w:before="2"/>
        <w:ind w:left="393" w:firstLine="708"/>
        <w:jc w:val="center"/>
        <w:rPr>
          <w:b/>
        </w:rPr>
      </w:pPr>
      <w:r w:rsidRPr="00090390">
        <w:rPr>
          <w:b/>
        </w:rPr>
        <w:t>Сжатое</w:t>
      </w:r>
      <w:r w:rsidRPr="00090390">
        <w:rPr>
          <w:b/>
          <w:spacing w:val="-5"/>
        </w:rPr>
        <w:t xml:space="preserve"> </w:t>
      </w:r>
      <w:r w:rsidRPr="00090390">
        <w:rPr>
          <w:b/>
        </w:rPr>
        <w:t>изложение</w:t>
      </w:r>
      <w:r w:rsidRPr="00090390">
        <w:rPr>
          <w:b/>
          <w:spacing w:val="-4"/>
        </w:rPr>
        <w:t xml:space="preserve"> </w:t>
      </w:r>
      <w:r w:rsidRPr="00090390">
        <w:rPr>
          <w:b/>
        </w:rPr>
        <w:t>по</w:t>
      </w:r>
      <w:r w:rsidRPr="00090390">
        <w:rPr>
          <w:b/>
          <w:spacing w:val="-4"/>
        </w:rPr>
        <w:t xml:space="preserve"> </w:t>
      </w:r>
      <w:r w:rsidRPr="00090390">
        <w:rPr>
          <w:b/>
        </w:rPr>
        <w:t>прослушанному</w:t>
      </w:r>
      <w:r w:rsidRPr="00090390">
        <w:rPr>
          <w:b/>
          <w:spacing w:val="-3"/>
        </w:rPr>
        <w:t xml:space="preserve"> </w:t>
      </w:r>
      <w:r w:rsidRPr="00090390">
        <w:rPr>
          <w:b/>
        </w:rPr>
        <w:t>и</w:t>
      </w:r>
      <w:r w:rsidRPr="00090390">
        <w:rPr>
          <w:b/>
          <w:spacing w:val="-6"/>
        </w:rPr>
        <w:t xml:space="preserve"> </w:t>
      </w:r>
      <w:r w:rsidRPr="00090390">
        <w:rPr>
          <w:b/>
        </w:rPr>
        <w:t>прочитанному</w:t>
      </w:r>
      <w:r w:rsidRPr="00090390">
        <w:rPr>
          <w:b/>
          <w:spacing w:val="-3"/>
        </w:rPr>
        <w:t xml:space="preserve"> </w:t>
      </w:r>
      <w:r w:rsidRPr="00090390">
        <w:rPr>
          <w:b/>
        </w:rPr>
        <w:t>тексту</w:t>
      </w:r>
      <w:r w:rsidRPr="00090390">
        <w:rPr>
          <w:b/>
          <w:spacing w:val="-5"/>
        </w:rPr>
        <w:t xml:space="preserve"> </w:t>
      </w:r>
      <w:r w:rsidRPr="00090390">
        <w:rPr>
          <w:b/>
        </w:rPr>
        <w:t>с</w:t>
      </w:r>
      <w:r w:rsidRPr="00090390">
        <w:rPr>
          <w:b/>
          <w:spacing w:val="-6"/>
        </w:rPr>
        <w:t xml:space="preserve"> </w:t>
      </w:r>
      <w:r w:rsidRPr="00090390">
        <w:rPr>
          <w:b/>
        </w:rPr>
        <w:t>творческим</w:t>
      </w:r>
      <w:r w:rsidRPr="00090390">
        <w:rPr>
          <w:b/>
          <w:spacing w:val="-7"/>
        </w:rPr>
        <w:t xml:space="preserve"> </w:t>
      </w:r>
      <w:r w:rsidRPr="00090390">
        <w:rPr>
          <w:b/>
        </w:rPr>
        <w:t>заданием</w:t>
      </w:r>
      <w:r w:rsidR="0071428F">
        <w:rPr>
          <w:b/>
        </w:rPr>
        <w:t xml:space="preserve"> </w:t>
      </w:r>
      <w:r w:rsidRPr="00090390">
        <w:rPr>
          <w:b/>
          <w:spacing w:val="-62"/>
        </w:rPr>
        <w:t xml:space="preserve"> </w:t>
      </w:r>
      <w:r w:rsidRPr="00090390">
        <w:rPr>
          <w:b/>
        </w:rPr>
        <w:t>(400-е</w:t>
      </w:r>
      <w:r w:rsidRPr="00090390">
        <w:rPr>
          <w:b/>
          <w:spacing w:val="-2"/>
        </w:rPr>
        <w:t xml:space="preserve"> </w:t>
      </w:r>
      <w:r w:rsidRPr="00090390">
        <w:rPr>
          <w:b/>
        </w:rPr>
        <w:t>номера</w:t>
      </w:r>
      <w:r w:rsidRPr="00090390">
        <w:rPr>
          <w:b/>
          <w:spacing w:val="-1"/>
        </w:rPr>
        <w:t xml:space="preserve"> </w:t>
      </w:r>
      <w:r w:rsidRPr="00090390">
        <w:rPr>
          <w:b/>
        </w:rPr>
        <w:t>вариантов)</w:t>
      </w:r>
    </w:p>
    <w:p w:rsidR="005271E1" w:rsidRDefault="005271E1" w:rsidP="0027629D">
      <w:pPr>
        <w:pStyle w:val="ac"/>
        <w:tabs>
          <w:tab w:val="left" w:pos="5670"/>
        </w:tabs>
        <w:spacing w:before="4"/>
        <w:rPr>
          <w:b/>
        </w:rPr>
      </w:pPr>
    </w:p>
    <w:p w:rsidR="005271E1" w:rsidRDefault="002F714A" w:rsidP="0071428F">
      <w:pPr>
        <w:tabs>
          <w:tab w:val="left" w:pos="5670"/>
        </w:tabs>
        <w:ind w:firstLine="708"/>
        <w:jc w:val="both"/>
        <w:rPr>
          <w:sz w:val="26"/>
        </w:rPr>
      </w:pPr>
      <w:r>
        <w:rPr>
          <w:b/>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p>
    <w:p w:rsidR="005271E1" w:rsidRDefault="002F714A" w:rsidP="0071428F">
      <w:pPr>
        <w:tabs>
          <w:tab w:val="left" w:pos="5670"/>
        </w:tabs>
        <w:spacing w:before="2"/>
        <w:ind w:firstLine="708"/>
        <w:jc w:val="both"/>
        <w:rPr>
          <w:sz w:val="26"/>
        </w:rPr>
      </w:pPr>
      <w:r>
        <w:rPr>
          <w:b/>
          <w:sz w:val="26"/>
        </w:rPr>
        <w:t xml:space="preserve">Вместе с тем указанный текст читается организатором </w:t>
      </w:r>
      <w:r>
        <w:rPr>
          <w:sz w:val="26"/>
        </w:rPr>
        <w:t>в аудитории дважды с</w:t>
      </w:r>
      <w:r>
        <w:rPr>
          <w:spacing w:val="1"/>
          <w:sz w:val="26"/>
        </w:rPr>
        <w:t xml:space="preserve"> </w:t>
      </w:r>
      <w:r>
        <w:rPr>
          <w:sz w:val="26"/>
        </w:rPr>
        <w:t>интервалом</w:t>
      </w:r>
      <w:r>
        <w:rPr>
          <w:spacing w:val="-2"/>
          <w:sz w:val="26"/>
        </w:rPr>
        <w:t xml:space="preserve"> </w:t>
      </w:r>
      <w:r>
        <w:rPr>
          <w:sz w:val="26"/>
        </w:rPr>
        <w:t>между</w:t>
      </w:r>
      <w:r>
        <w:rPr>
          <w:spacing w:val="-4"/>
          <w:sz w:val="26"/>
        </w:rPr>
        <w:t xml:space="preserve"> </w:t>
      </w:r>
      <w:r>
        <w:rPr>
          <w:sz w:val="26"/>
        </w:rPr>
        <w:t>прочтениями</w:t>
      </w:r>
      <w:r>
        <w:rPr>
          <w:spacing w:val="2"/>
          <w:sz w:val="26"/>
        </w:rPr>
        <w:t xml:space="preserve"> </w:t>
      </w:r>
      <w:r>
        <w:rPr>
          <w:sz w:val="26"/>
        </w:rPr>
        <w:t>текста</w:t>
      </w:r>
      <w:r>
        <w:rPr>
          <w:spacing w:val="-1"/>
          <w:sz w:val="26"/>
        </w:rPr>
        <w:t xml:space="preserve"> </w:t>
      </w:r>
      <w:r>
        <w:rPr>
          <w:sz w:val="26"/>
        </w:rPr>
        <w:t>10</w:t>
      </w:r>
      <w:r>
        <w:rPr>
          <w:spacing w:val="1"/>
          <w:sz w:val="26"/>
        </w:rPr>
        <w:t xml:space="preserve"> </w:t>
      </w:r>
      <w:r>
        <w:rPr>
          <w:sz w:val="26"/>
        </w:rPr>
        <w:t>минут.</w:t>
      </w:r>
    </w:p>
    <w:p w:rsidR="005271E1" w:rsidRDefault="002F714A" w:rsidP="0071428F">
      <w:pPr>
        <w:pStyle w:val="ac"/>
        <w:tabs>
          <w:tab w:val="left" w:pos="5670"/>
        </w:tabs>
        <w:spacing w:before="4"/>
        <w:ind w:firstLine="708"/>
        <w:jc w:val="both"/>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rsidR="00CA6820" w:rsidRDefault="00CA6820" w:rsidP="0071428F">
      <w:pPr>
        <w:ind w:firstLine="709"/>
        <w:jc w:val="center"/>
        <w:rPr>
          <w:b/>
          <w:sz w:val="26"/>
          <w:szCs w:val="26"/>
        </w:rPr>
      </w:pPr>
    </w:p>
    <w:p w:rsidR="005271E1" w:rsidRDefault="00090390" w:rsidP="0071428F">
      <w:pPr>
        <w:ind w:firstLine="709"/>
        <w:jc w:val="center"/>
        <w:rPr>
          <w:b/>
          <w:sz w:val="26"/>
          <w:szCs w:val="26"/>
        </w:rPr>
      </w:pPr>
      <w:r>
        <w:rPr>
          <w:b/>
          <w:sz w:val="26"/>
          <w:szCs w:val="26"/>
        </w:rPr>
        <w:t xml:space="preserve">1.2.2. </w:t>
      </w:r>
      <w:r w:rsidR="002F714A" w:rsidRPr="00090390">
        <w:rPr>
          <w:b/>
          <w:sz w:val="26"/>
          <w:szCs w:val="26"/>
        </w:rPr>
        <w:t>Особенности</w:t>
      </w:r>
      <w:r w:rsidR="002F714A" w:rsidRPr="00090390">
        <w:rPr>
          <w:b/>
          <w:spacing w:val="-7"/>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русскому</w:t>
      </w:r>
      <w:r w:rsidR="002F714A" w:rsidRPr="00090390">
        <w:rPr>
          <w:b/>
          <w:spacing w:val="-2"/>
          <w:sz w:val="26"/>
          <w:szCs w:val="26"/>
        </w:rPr>
        <w:t xml:space="preserve"> </w:t>
      </w:r>
      <w:r w:rsidR="002F714A" w:rsidRPr="00090390">
        <w:rPr>
          <w:b/>
          <w:sz w:val="26"/>
          <w:szCs w:val="26"/>
        </w:rPr>
        <w:t>языку</w:t>
      </w:r>
      <w:r w:rsidR="002F714A" w:rsidRPr="00090390">
        <w:rPr>
          <w:b/>
          <w:spacing w:val="-1"/>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устной</w:t>
      </w:r>
      <w:r w:rsidR="002F714A" w:rsidRPr="00090390">
        <w:rPr>
          <w:b/>
          <w:spacing w:val="-4"/>
          <w:sz w:val="26"/>
          <w:szCs w:val="26"/>
        </w:rPr>
        <w:t xml:space="preserve"> </w:t>
      </w:r>
      <w:r w:rsidR="002F714A" w:rsidRPr="00090390">
        <w:rPr>
          <w:b/>
          <w:sz w:val="26"/>
          <w:szCs w:val="26"/>
        </w:rPr>
        <w:t>форме</w:t>
      </w:r>
    </w:p>
    <w:p w:rsidR="00264AFF" w:rsidRPr="00090390" w:rsidRDefault="00264AFF" w:rsidP="0071428F">
      <w:pPr>
        <w:ind w:firstLine="709"/>
        <w:jc w:val="center"/>
        <w:rPr>
          <w:b/>
          <w:sz w:val="26"/>
          <w:szCs w:val="26"/>
        </w:rPr>
      </w:pPr>
    </w:p>
    <w:p w:rsidR="005271E1" w:rsidRDefault="002F714A" w:rsidP="0071428F">
      <w:pPr>
        <w:pStyle w:val="ac"/>
        <w:tabs>
          <w:tab w:val="left" w:pos="5670"/>
        </w:tabs>
        <w:ind w:firstLine="709"/>
        <w:jc w:val="both"/>
      </w:pPr>
      <w:r>
        <w:t>КИМ</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экзаменационные</w:t>
      </w:r>
      <w:r>
        <w:rPr>
          <w:spacing w:val="1"/>
        </w:rPr>
        <w:t xml:space="preserve"> </w:t>
      </w:r>
      <w:r>
        <w:t>билеты.</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rsidR="005271E1" w:rsidRDefault="002F714A" w:rsidP="0071428F">
      <w:pPr>
        <w:pStyle w:val="ac"/>
        <w:tabs>
          <w:tab w:val="left" w:pos="5670"/>
        </w:tabs>
        <w:ind w:firstLine="709"/>
        <w:jc w:val="both"/>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60</w:t>
      </w:r>
      <w:r>
        <w:rPr>
          <w:spacing w:val="2"/>
        </w:rPr>
        <w:t xml:space="preserve"> </w:t>
      </w:r>
      <w:r>
        <w:t>минут.</w:t>
      </w:r>
    </w:p>
    <w:p w:rsidR="005271E1" w:rsidRDefault="005271E1" w:rsidP="0071428F">
      <w:pPr>
        <w:pStyle w:val="ac"/>
        <w:tabs>
          <w:tab w:val="left" w:pos="5670"/>
        </w:tabs>
        <w:spacing w:before="2"/>
        <w:ind w:firstLine="709"/>
      </w:pPr>
    </w:p>
    <w:p w:rsidR="005271E1" w:rsidRPr="00090390" w:rsidRDefault="00090390" w:rsidP="00090390">
      <w:pPr>
        <w:jc w:val="center"/>
        <w:rPr>
          <w:b/>
          <w:sz w:val="26"/>
          <w:szCs w:val="26"/>
        </w:rPr>
      </w:pPr>
      <w:r>
        <w:rPr>
          <w:b/>
          <w:sz w:val="26"/>
          <w:szCs w:val="26"/>
        </w:rPr>
        <w:t xml:space="preserve">1.2.3. </w:t>
      </w:r>
      <w:r w:rsidR="002F714A" w:rsidRPr="00090390">
        <w:rPr>
          <w:b/>
          <w:sz w:val="26"/>
          <w:szCs w:val="26"/>
        </w:rPr>
        <w:t>Особенности</w:t>
      </w:r>
      <w:r w:rsidR="002F714A" w:rsidRPr="00090390">
        <w:rPr>
          <w:b/>
          <w:spacing w:val="-6"/>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математике</w:t>
      </w:r>
      <w:r w:rsidR="002F714A" w:rsidRPr="00090390">
        <w:rPr>
          <w:b/>
          <w:spacing w:val="1"/>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письменной</w:t>
      </w:r>
      <w:r w:rsidR="002F714A" w:rsidRPr="00090390">
        <w:rPr>
          <w:b/>
          <w:spacing w:val="-3"/>
          <w:sz w:val="26"/>
          <w:szCs w:val="26"/>
        </w:rPr>
        <w:t xml:space="preserve"> </w:t>
      </w:r>
      <w:r w:rsidR="002F714A" w:rsidRPr="00090390">
        <w:rPr>
          <w:b/>
          <w:sz w:val="26"/>
          <w:szCs w:val="26"/>
        </w:rPr>
        <w:t>форме</w:t>
      </w:r>
    </w:p>
    <w:p w:rsidR="005271E1" w:rsidRDefault="005271E1" w:rsidP="0027629D">
      <w:pPr>
        <w:pStyle w:val="ac"/>
        <w:tabs>
          <w:tab w:val="left" w:pos="5670"/>
        </w:tabs>
        <w:spacing w:before="3"/>
        <w:rPr>
          <w:b/>
          <w:sz w:val="27"/>
        </w:rPr>
      </w:pPr>
    </w:p>
    <w:p w:rsidR="005271E1" w:rsidRDefault="002F714A" w:rsidP="0071428F">
      <w:pPr>
        <w:pStyle w:val="ac"/>
        <w:tabs>
          <w:tab w:val="left" w:pos="5670"/>
        </w:tabs>
        <w:ind w:firstLine="708"/>
        <w:jc w:val="both"/>
      </w:pPr>
      <w:r>
        <w:lastRenderedPageBreak/>
        <w:t>Письменный</w:t>
      </w:r>
      <w:r>
        <w:rPr>
          <w:spacing w:val="-2"/>
        </w:rPr>
        <w:t xml:space="preserve"> </w:t>
      </w:r>
      <w:r>
        <w:t>экзамен</w:t>
      </w:r>
      <w:r>
        <w:rPr>
          <w:spacing w:val="-2"/>
        </w:rPr>
        <w:t xml:space="preserve"> </w:t>
      </w:r>
      <w:r>
        <w:t>ГВЭ</w:t>
      </w:r>
      <w:r>
        <w:rPr>
          <w:spacing w:val="-3"/>
        </w:rPr>
        <w:t xml:space="preserve"> </w:t>
      </w:r>
      <w:r>
        <w:t>по</w:t>
      </w:r>
      <w:r>
        <w:rPr>
          <w:spacing w:val="-4"/>
        </w:rPr>
        <w:t xml:space="preserve"> </w:t>
      </w:r>
      <w:r>
        <w:t>математике</w:t>
      </w:r>
      <w:r>
        <w:rPr>
          <w:spacing w:val="-5"/>
        </w:rPr>
        <w:t xml:space="preserve"> </w:t>
      </w:r>
      <w:r>
        <w:t>проводится</w:t>
      </w:r>
      <w:r>
        <w:rPr>
          <w:spacing w:val="-3"/>
        </w:rPr>
        <w:t xml:space="preserve"> </w:t>
      </w:r>
      <w:r>
        <w:t>в</w:t>
      </w:r>
      <w:r>
        <w:rPr>
          <w:spacing w:val="-3"/>
        </w:rPr>
        <w:t xml:space="preserve"> </w:t>
      </w:r>
      <w:r>
        <w:t>нескольких</w:t>
      </w:r>
      <w:r>
        <w:rPr>
          <w:spacing w:val="-5"/>
        </w:rPr>
        <w:t xml:space="preserve"> </w:t>
      </w:r>
      <w:r>
        <w:t>форматах</w:t>
      </w:r>
      <w:r>
        <w:rPr>
          <w:spacing w:val="-4"/>
        </w:rPr>
        <w:t xml:space="preserve"> </w:t>
      </w:r>
      <w:r>
        <w:t>в</w:t>
      </w:r>
      <w:r>
        <w:rPr>
          <w:spacing w:val="-3"/>
        </w:rPr>
        <w:t xml:space="preserve"> </w:t>
      </w:r>
      <w:r>
        <w:t>целях</w:t>
      </w:r>
      <w:r>
        <w:rPr>
          <w:spacing w:val="-62"/>
        </w:rPr>
        <w:t xml:space="preserve"> </w:t>
      </w:r>
      <w:r>
        <w:t>учета</w:t>
      </w:r>
      <w:r>
        <w:rPr>
          <w:spacing w:val="-2"/>
        </w:rPr>
        <w:t xml:space="preserve"> </w:t>
      </w:r>
      <w:r>
        <w:t>возможностей</w:t>
      </w:r>
      <w:r>
        <w:rPr>
          <w:spacing w:val="1"/>
        </w:rPr>
        <w:t xml:space="preserve"> </w:t>
      </w:r>
      <w:r>
        <w:t>разных</w:t>
      </w:r>
      <w:r>
        <w:rPr>
          <w:spacing w:val="-1"/>
        </w:rPr>
        <w:t xml:space="preserve"> </w:t>
      </w:r>
      <w:r>
        <w:t>категорий</w:t>
      </w:r>
      <w:r>
        <w:rPr>
          <w:spacing w:val="-2"/>
        </w:rPr>
        <w:t xml:space="preserve"> </w:t>
      </w:r>
      <w:r>
        <w:t>его</w:t>
      </w:r>
      <w:r>
        <w:rPr>
          <w:spacing w:val="4"/>
        </w:rPr>
        <w:t xml:space="preserve"> </w:t>
      </w:r>
      <w:r>
        <w:t>участников.</w:t>
      </w:r>
    </w:p>
    <w:p w:rsidR="005271E1" w:rsidRDefault="002F714A" w:rsidP="0071428F">
      <w:pPr>
        <w:pStyle w:val="ac"/>
        <w:tabs>
          <w:tab w:val="left" w:pos="5670"/>
        </w:tabs>
        <w:spacing w:before="3"/>
        <w:ind w:firstLine="708"/>
        <w:jc w:val="both"/>
      </w:pPr>
      <w:r>
        <w:t>Участники</w:t>
      </w:r>
      <w:r>
        <w:rPr>
          <w:spacing w:val="1"/>
        </w:rPr>
        <w:t xml:space="preserve"> </w:t>
      </w:r>
      <w:r>
        <w:t>ГВЭ</w:t>
      </w:r>
      <w:r>
        <w:rPr>
          <w:spacing w:val="1"/>
        </w:rPr>
        <w:t xml:space="preserve"> </w:t>
      </w:r>
      <w:r>
        <w:t>могут</w:t>
      </w:r>
      <w:r>
        <w:rPr>
          <w:spacing w:val="1"/>
        </w:rPr>
        <w:t xml:space="preserve"> </w:t>
      </w:r>
      <w:r>
        <w:t>быть</w:t>
      </w:r>
      <w:r>
        <w:rPr>
          <w:spacing w:val="1"/>
        </w:rPr>
        <w:t xml:space="preserve"> </w:t>
      </w:r>
      <w:r>
        <w:t>распределены</w:t>
      </w:r>
      <w:r>
        <w:rPr>
          <w:spacing w:val="1"/>
        </w:rPr>
        <w:t xml:space="preserve"> </w:t>
      </w:r>
      <w:r>
        <w:t>в</w:t>
      </w:r>
      <w:r>
        <w:rPr>
          <w:spacing w:val="1"/>
        </w:rPr>
        <w:t xml:space="preserve"> </w:t>
      </w:r>
      <w:r>
        <w:t>одну</w:t>
      </w:r>
      <w:r>
        <w:rPr>
          <w:spacing w:val="1"/>
        </w:rPr>
        <w:t xml:space="preserve"> </w:t>
      </w:r>
      <w:r>
        <w:t>аудиторию.</w:t>
      </w:r>
      <w:r>
        <w:rPr>
          <w:spacing w:val="1"/>
        </w:rPr>
        <w:t xml:space="preserve"> </w:t>
      </w:r>
      <w:r>
        <w:t>В</w:t>
      </w:r>
      <w:r>
        <w:rPr>
          <w:spacing w:val="1"/>
        </w:rPr>
        <w:t xml:space="preserve"> </w:t>
      </w:r>
      <w:r>
        <w:t>распределении</w:t>
      </w:r>
      <w:r>
        <w:rPr>
          <w:spacing w:val="1"/>
        </w:rPr>
        <w:t xml:space="preserve"> </w:t>
      </w:r>
      <w:r>
        <w:t>обязательно</w:t>
      </w:r>
      <w:r>
        <w:rPr>
          <w:spacing w:val="3"/>
        </w:rPr>
        <w:t xml:space="preserve"> </w:t>
      </w:r>
      <w:r>
        <w:t>указывается группа</w:t>
      </w:r>
      <w:r>
        <w:rPr>
          <w:spacing w:val="-1"/>
        </w:rPr>
        <w:t xml:space="preserve"> </w:t>
      </w:r>
      <w:r>
        <w:t>номеров</w:t>
      </w:r>
      <w:r>
        <w:rPr>
          <w:spacing w:val="-2"/>
        </w:rPr>
        <w:t xml:space="preserve"> </w:t>
      </w:r>
      <w:r>
        <w:t>вариантов</w:t>
      </w:r>
      <w:r>
        <w:rPr>
          <w:spacing w:val="-1"/>
        </w:rPr>
        <w:t xml:space="preserve"> </w:t>
      </w:r>
      <w:r>
        <w:t>КИМ.</w:t>
      </w:r>
    </w:p>
    <w:p w:rsidR="005271E1" w:rsidRDefault="002F714A" w:rsidP="0071428F">
      <w:pPr>
        <w:pStyle w:val="ac"/>
        <w:tabs>
          <w:tab w:val="left" w:pos="5670"/>
        </w:tabs>
        <w:spacing w:before="4"/>
        <w:ind w:firstLine="708"/>
        <w:jc w:val="both"/>
      </w:pPr>
      <w:r>
        <w:t>При</w:t>
      </w:r>
      <w:r>
        <w:rPr>
          <w:spacing w:val="1"/>
        </w:rPr>
        <w:t xml:space="preserve"> </w:t>
      </w:r>
      <w:r>
        <w:t>выполнении</w:t>
      </w:r>
      <w:r>
        <w:rPr>
          <w:spacing w:val="1"/>
        </w:rPr>
        <w:t xml:space="preserve"> </w:t>
      </w:r>
      <w:r>
        <w:t>заданий</w:t>
      </w:r>
      <w:r>
        <w:rPr>
          <w:spacing w:val="1"/>
        </w:rPr>
        <w:t xml:space="preserve"> </w:t>
      </w:r>
      <w:r>
        <w:t>ГВЭ</w:t>
      </w:r>
      <w:r>
        <w:rPr>
          <w:spacing w:val="1"/>
        </w:rPr>
        <w:t xml:space="preserve"> </w:t>
      </w:r>
      <w:r>
        <w:t>по</w:t>
      </w:r>
      <w:r>
        <w:rPr>
          <w:spacing w:val="1"/>
        </w:rPr>
        <w:t xml:space="preserve"> </w:t>
      </w:r>
      <w:r>
        <w:t>математике</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разрешается</w:t>
      </w:r>
      <w:r>
        <w:rPr>
          <w:spacing w:val="-62"/>
        </w:rPr>
        <w:t xml:space="preserve"> </w:t>
      </w:r>
      <w:r>
        <w:t>пользоваться линейкой для построения чертежей и рисунков, не содержащей справочной</w:t>
      </w:r>
      <w:r>
        <w:rPr>
          <w:spacing w:val="1"/>
        </w:rPr>
        <w:t xml:space="preserve"> </w:t>
      </w:r>
      <w:r>
        <w:t>информации.</w:t>
      </w:r>
    </w:p>
    <w:p w:rsidR="005271E1" w:rsidRDefault="002F714A" w:rsidP="0071428F">
      <w:pPr>
        <w:pStyle w:val="ac"/>
        <w:tabs>
          <w:tab w:val="left" w:pos="5670"/>
        </w:tabs>
        <w:spacing w:before="1"/>
        <w:ind w:firstLine="708"/>
        <w:jc w:val="both"/>
      </w:pPr>
      <w:r>
        <w:t>Необходимые</w:t>
      </w:r>
      <w:r>
        <w:rPr>
          <w:spacing w:val="1"/>
        </w:rPr>
        <w:t xml:space="preserve"> </w:t>
      </w:r>
      <w:r>
        <w:t>справочные</w:t>
      </w:r>
      <w:r>
        <w:rPr>
          <w:spacing w:val="1"/>
        </w:rPr>
        <w:t xml:space="preserve"> </w:t>
      </w:r>
      <w:r>
        <w:t>материалы,</w:t>
      </w:r>
      <w:r>
        <w:rPr>
          <w:spacing w:val="1"/>
        </w:rPr>
        <w:t xml:space="preserve"> </w:t>
      </w:r>
      <w:r>
        <w:t>содержащие</w:t>
      </w:r>
      <w:r>
        <w:rPr>
          <w:spacing w:val="1"/>
        </w:rPr>
        <w:t xml:space="preserve"> </w:t>
      </w:r>
      <w:r>
        <w:t>основные</w:t>
      </w:r>
      <w:r>
        <w:rPr>
          <w:spacing w:val="1"/>
        </w:rPr>
        <w:t xml:space="preserve"> </w:t>
      </w:r>
      <w:r>
        <w:t>формулы</w:t>
      </w:r>
      <w:r>
        <w:rPr>
          <w:spacing w:val="1"/>
        </w:rPr>
        <w:t xml:space="preserve"> </w:t>
      </w:r>
      <w:r>
        <w:t>курса</w:t>
      </w:r>
      <w:r>
        <w:rPr>
          <w:spacing w:val="1"/>
        </w:rPr>
        <w:t xml:space="preserve"> </w:t>
      </w:r>
      <w:r>
        <w:t>математики образовательной программы основного общего образования, выдаются вместе</w:t>
      </w:r>
      <w:r>
        <w:rPr>
          <w:spacing w:val="1"/>
        </w:rPr>
        <w:t xml:space="preserve"> </w:t>
      </w:r>
      <w:r>
        <w:t>с</w:t>
      </w:r>
      <w:r>
        <w:rPr>
          <w:spacing w:val="1"/>
        </w:rPr>
        <w:t xml:space="preserve"> </w:t>
      </w:r>
      <w:r>
        <w:t>КИМ.</w:t>
      </w:r>
      <w:r>
        <w:rPr>
          <w:spacing w:val="1"/>
        </w:rPr>
        <w:t xml:space="preserve"> </w:t>
      </w:r>
      <w:r>
        <w:t>Пользоваться</w:t>
      </w:r>
      <w:r>
        <w:rPr>
          <w:spacing w:val="1"/>
        </w:rPr>
        <w:t xml:space="preserve"> </w:t>
      </w:r>
      <w:r>
        <w:t>личными</w:t>
      </w:r>
      <w:r>
        <w:rPr>
          <w:spacing w:val="1"/>
        </w:rPr>
        <w:t xml:space="preserve"> </w:t>
      </w:r>
      <w:r>
        <w:t>справочными</w:t>
      </w:r>
      <w:r>
        <w:rPr>
          <w:spacing w:val="1"/>
        </w:rPr>
        <w:t xml:space="preserve"> </w:t>
      </w:r>
      <w:r>
        <w:t>материалы,</w:t>
      </w:r>
      <w:r>
        <w:rPr>
          <w:spacing w:val="1"/>
        </w:rPr>
        <w:t xml:space="preserve"> </w:t>
      </w:r>
      <w:r>
        <w:t>содержащими</w:t>
      </w:r>
      <w:r>
        <w:rPr>
          <w:spacing w:val="66"/>
        </w:rPr>
        <w:t xml:space="preserve"> </w:t>
      </w:r>
      <w:r>
        <w:t>основные</w:t>
      </w:r>
      <w:r>
        <w:rPr>
          <w:spacing w:val="1"/>
        </w:rPr>
        <w:t xml:space="preserve"> </w:t>
      </w:r>
      <w:r>
        <w:t>формулы курса математики образовательной программы основного общего образования,</w:t>
      </w:r>
      <w:r>
        <w:rPr>
          <w:spacing w:val="1"/>
        </w:rPr>
        <w:t xml:space="preserve"> </w:t>
      </w:r>
      <w:r>
        <w:t>участникам</w:t>
      </w:r>
      <w:r>
        <w:rPr>
          <w:spacing w:val="1"/>
        </w:rPr>
        <w:t xml:space="preserve"> </w:t>
      </w:r>
      <w:r>
        <w:t>ГВЭ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62"/>
        </w:rPr>
        <w:t xml:space="preserve"> </w:t>
      </w:r>
      <w:r w:rsidR="00D7043F">
        <w:rPr>
          <w:spacing w:val="-62"/>
        </w:rPr>
        <w:t xml:space="preserve">  </w:t>
      </w:r>
      <w:r w:rsidR="00CA6820">
        <w:rPr>
          <w:spacing w:val="-62"/>
        </w:rPr>
        <w:t xml:space="preserve">          </w:t>
      </w:r>
      <w:r w:rsidR="00D7043F">
        <w:rPr>
          <w:spacing w:val="-62"/>
        </w:rPr>
        <w:t xml:space="preserve"> </w:t>
      </w:r>
      <w:r>
        <w:t>использования</w:t>
      </w:r>
      <w:r>
        <w:rPr>
          <w:spacing w:val="-1"/>
        </w:rPr>
        <w:t xml:space="preserve"> </w:t>
      </w:r>
      <w:r>
        <w:t>справочных</w:t>
      </w:r>
      <w:r>
        <w:rPr>
          <w:spacing w:val="-1"/>
        </w:rPr>
        <w:t xml:space="preserve"> </w:t>
      </w:r>
      <w:r>
        <w:t>материалов,</w:t>
      </w:r>
      <w:r>
        <w:rPr>
          <w:spacing w:val="2"/>
        </w:rPr>
        <w:t xml:space="preserve"> </w:t>
      </w:r>
      <w:r>
        <w:t>письменных</w:t>
      </w:r>
      <w:r>
        <w:rPr>
          <w:spacing w:val="-2"/>
        </w:rPr>
        <w:t xml:space="preserve"> </w:t>
      </w:r>
      <w:r>
        <w:t>заметок</w:t>
      </w:r>
      <w:r>
        <w:rPr>
          <w:spacing w:val="1"/>
        </w:rPr>
        <w:t xml:space="preserve"> </w:t>
      </w:r>
      <w:r>
        <w:t>и</w:t>
      </w:r>
      <w:r>
        <w:rPr>
          <w:spacing w:val="-1"/>
        </w:rPr>
        <w:t xml:space="preserve"> </w:t>
      </w:r>
      <w:r>
        <w:t>др.</w:t>
      </w:r>
    </w:p>
    <w:p w:rsidR="005271E1" w:rsidRDefault="002F714A" w:rsidP="0071428F">
      <w:pPr>
        <w:pStyle w:val="ac"/>
        <w:tabs>
          <w:tab w:val="left" w:pos="5670"/>
        </w:tabs>
        <w:ind w:firstLine="708"/>
        <w:jc w:val="both"/>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w:t>
      </w:r>
      <w:r>
        <w:rPr>
          <w:spacing w:val="-1"/>
        </w:rPr>
        <w:t xml:space="preserve"> </w:t>
      </w:r>
      <w:r>
        <w:t>(см.</w:t>
      </w:r>
      <w:r>
        <w:rPr>
          <w:spacing w:val="1"/>
        </w:rPr>
        <w:t xml:space="preserve"> </w:t>
      </w:r>
      <w:r>
        <w:t>Таблицу</w:t>
      </w:r>
      <w:r>
        <w:rPr>
          <w:spacing w:val="-1"/>
        </w:rPr>
        <w:t xml:space="preserve"> </w:t>
      </w:r>
      <w:r>
        <w:t>3).</w:t>
      </w:r>
    </w:p>
    <w:p w:rsidR="005271E1" w:rsidRDefault="002F714A" w:rsidP="0071428F">
      <w:pPr>
        <w:pStyle w:val="ac"/>
        <w:tabs>
          <w:tab w:val="left" w:pos="5670"/>
        </w:tabs>
        <w:spacing w:before="5"/>
        <w:ind w:firstLine="708"/>
        <w:jc w:val="both"/>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 – выбор группы вариантов КИМ по математике</w:t>
      </w:r>
      <w:r>
        <w:rPr>
          <w:spacing w:val="1"/>
        </w:rPr>
        <w:t xml:space="preserve"> </w:t>
      </w:r>
      <w:r>
        <w:t>определяется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2"/>
        </w:rPr>
        <w:t xml:space="preserve"> </w:t>
      </w:r>
      <w:r>
        <w:t>КИМ.</w:t>
      </w:r>
    </w:p>
    <w:p w:rsidR="005271E1" w:rsidRDefault="002F714A" w:rsidP="0071428F">
      <w:pPr>
        <w:pStyle w:val="ac"/>
        <w:tabs>
          <w:tab w:val="left" w:pos="5670"/>
        </w:tabs>
        <w:spacing w:before="3"/>
        <w:ind w:firstLine="708"/>
        <w:jc w:val="both"/>
      </w:pPr>
      <w:r>
        <w:t>Ниже представлено рекомендуемое распределение вариантов КИМ в зависимости от</w:t>
      </w:r>
      <w:r>
        <w:rPr>
          <w:spacing w:val="-62"/>
        </w:rPr>
        <w:t xml:space="preserve"> </w:t>
      </w:r>
      <w:r>
        <w:t>категории</w:t>
      </w:r>
      <w:r>
        <w:rPr>
          <w:spacing w:val="-2"/>
        </w:rPr>
        <w:t xml:space="preserve"> </w:t>
      </w:r>
      <w:r>
        <w:t>нозологической</w:t>
      </w:r>
      <w:r>
        <w:rPr>
          <w:spacing w:val="-1"/>
        </w:rPr>
        <w:t xml:space="preserve"> </w:t>
      </w:r>
      <w:r>
        <w:t>группы.</w:t>
      </w:r>
    </w:p>
    <w:p w:rsidR="005271E1" w:rsidRPr="00090390" w:rsidRDefault="002F714A" w:rsidP="0027629D">
      <w:pPr>
        <w:pStyle w:val="14"/>
        <w:tabs>
          <w:tab w:val="left" w:pos="5670"/>
        </w:tabs>
        <w:spacing w:before="69" w:line="242" w:lineRule="auto"/>
        <w:ind w:left="4557" w:hanging="3990"/>
        <w:rPr>
          <w:sz w:val="26"/>
          <w:szCs w:val="26"/>
        </w:rPr>
      </w:pPr>
      <w:r w:rsidRPr="00090390">
        <w:rPr>
          <w:sz w:val="26"/>
          <w:szCs w:val="26"/>
        </w:rPr>
        <w:t>Таблица 3. Распределение КИМ в зависимости от категории участников ГВЭ</w:t>
      </w:r>
      <w:r w:rsidR="0071428F">
        <w:rPr>
          <w:sz w:val="26"/>
          <w:szCs w:val="26"/>
        </w:rPr>
        <w:t xml:space="preserve">  </w:t>
      </w:r>
      <w:r w:rsidRPr="00090390">
        <w:rPr>
          <w:spacing w:val="-67"/>
          <w:sz w:val="26"/>
          <w:szCs w:val="26"/>
        </w:rPr>
        <w:t xml:space="preserve"> </w:t>
      </w:r>
      <w:r w:rsidR="0071428F">
        <w:rPr>
          <w:spacing w:val="-67"/>
          <w:sz w:val="26"/>
          <w:szCs w:val="26"/>
        </w:rPr>
        <w:t xml:space="preserve">                                                                                                                                                 </w:t>
      </w:r>
      <w:r w:rsidRPr="00090390">
        <w:rPr>
          <w:sz w:val="26"/>
          <w:szCs w:val="26"/>
        </w:rPr>
        <w:t>по</w:t>
      </w:r>
      <w:r w:rsidRPr="0071428F">
        <w:rPr>
          <w:sz w:val="26"/>
          <w:szCs w:val="26"/>
        </w:rPr>
        <w:t xml:space="preserve"> </w:t>
      </w:r>
      <w:r w:rsidRPr="00090390">
        <w:rPr>
          <w:sz w:val="26"/>
          <w:szCs w:val="26"/>
        </w:rPr>
        <w:t>математике</w:t>
      </w:r>
    </w:p>
    <w:p w:rsidR="005271E1" w:rsidRDefault="005271E1" w:rsidP="0027629D">
      <w:pPr>
        <w:pStyle w:val="ac"/>
        <w:tabs>
          <w:tab w:val="left" w:pos="5670"/>
        </w:tabs>
        <w:spacing w:before="8"/>
        <w:rPr>
          <w:b/>
          <w:sz w:val="25"/>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271"/>
        <w:gridCol w:w="4678"/>
      </w:tblGrid>
      <w:tr w:rsidR="005271E1" w:rsidTr="00090390">
        <w:trPr>
          <w:trHeight w:val="302"/>
        </w:trPr>
        <w:tc>
          <w:tcPr>
            <w:tcW w:w="2713" w:type="dxa"/>
          </w:tcPr>
          <w:p w:rsidR="005271E1" w:rsidRDefault="002F714A" w:rsidP="0027629D">
            <w:pPr>
              <w:pStyle w:val="TableParagraph"/>
              <w:tabs>
                <w:tab w:val="left" w:pos="5670"/>
              </w:tabs>
              <w:spacing w:before="29" w:line="252" w:lineRule="exact"/>
              <w:ind w:left="235"/>
              <w:rPr>
                <w:b/>
              </w:rPr>
            </w:pPr>
            <w:r>
              <w:rPr>
                <w:b/>
              </w:rPr>
              <w:t>Характеристика</w:t>
            </w:r>
            <w:r>
              <w:rPr>
                <w:b/>
                <w:spacing w:val="-1"/>
              </w:rPr>
              <w:t xml:space="preserve"> </w:t>
            </w:r>
            <w:r>
              <w:rPr>
                <w:b/>
              </w:rPr>
              <w:t>КИМ</w:t>
            </w:r>
          </w:p>
        </w:tc>
        <w:tc>
          <w:tcPr>
            <w:tcW w:w="2271" w:type="dxa"/>
          </w:tcPr>
          <w:p w:rsidR="005271E1" w:rsidRDefault="002F714A" w:rsidP="0027629D">
            <w:pPr>
              <w:pStyle w:val="TableParagraph"/>
              <w:tabs>
                <w:tab w:val="left" w:pos="5670"/>
              </w:tabs>
              <w:spacing w:before="29" w:line="252" w:lineRule="exact"/>
              <w:ind w:left="293"/>
              <w:jc w:val="center"/>
              <w:rPr>
                <w:b/>
              </w:rPr>
            </w:pPr>
            <w:r>
              <w:rPr>
                <w:b/>
              </w:rPr>
              <w:t>Номера</w:t>
            </w:r>
            <w:r>
              <w:rPr>
                <w:b/>
                <w:spacing w:val="-1"/>
              </w:rPr>
              <w:t xml:space="preserve"> </w:t>
            </w:r>
            <w:r>
              <w:rPr>
                <w:b/>
              </w:rPr>
              <w:t>вариантов</w:t>
            </w:r>
          </w:p>
        </w:tc>
        <w:tc>
          <w:tcPr>
            <w:tcW w:w="4678" w:type="dxa"/>
          </w:tcPr>
          <w:p w:rsidR="005271E1" w:rsidRDefault="002F714A" w:rsidP="0027629D">
            <w:pPr>
              <w:pStyle w:val="TableParagraph"/>
              <w:tabs>
                <w:tab w:val="left" w:pos="5670"/>
              </w:tabs>
              <w:spacing w:before="29" w:line="252" w:lineRule="exact"/>
              <w:ind w:left="870"/>
              <w:rPr>
                <w:b/>
              </w:rPr>
            </w:pPr>
            <w:r>
              <w:rPr>
                <w:b/>
              </w:rPr>
              <w:t>Категории участников</w:t>
            </w:r>
            <w:r>
              <w:rPr>
                <w:b/>
                <w:spacing w:val="-2"/>
              </w:rPr>
              <w:t xml:space="preserve"> </w:t>
            </w:r>
            <w:r>
              <w:rPr>
                <w:b/>
              </w:rPr>
              <w:t>ГВЭ</w:t>
            </w:r>
          </w:p>
        </w:tc>
      </w:tr>
      <w:tr w:rsidR="005271E1" w:rsidTr="00264AFF">
        <w:trPr>
          <w:trHeight w:val="551"/>
        </w:trPr>
        <w:tc>
          <w:tcPr>
            <w:tcW w:w="2713" w:type="dxa"/>
          </w:tcPr>
          <w:p w:rsidR="005271E1" w:rsidRDefault="005271E1" w:rsidP="0027629D">
            <w:pPr>
              <w:pStyle w:val="TableParagraph"/>
              <w:tabs>
                <w:tab w:val="left" w:pos="5670"/>
              </w:tabs>
            </w:pPr>
          </w:p>
        </w:tc>
        <w:tc>
          <w:tcPr>
            <w:tcW w:w="2271" w:type="dxa"/>
          </w:tcPr>
          <w:p w:rsidR="005271E1" w:rsidRDefault="002F714A" w:rsidP="0027629D">
            <w:pPr>
              <w:pStyle w:val="TableParagraph"/>
              <w:tabs>
                <w:tab w:val="left" w:pos="5670"/>
              </w:tabs>
              <w:ind w:left="296"/>
              <w:jc w:val="center"/>
              <w:rPr>
                <w:b/>
                <w:i/>
              </w:rPr>
            </w:pPr>
            <w:r>
              <w:rPr>
                <w:b/>
                <w:i/>
              </w:rPr>
              <w:t>100-е номера</w:t>
            </w:r>
            <w:r>
              <w:rPr>
                <w:b/>
                <w:i/>
                <w:spacing w:val="-2"/>
              </w:rPr>
              <w:t xml:space="preserve"> </w:t>
            </w:r>
            <w:r>
              <w:rPr>
                <w:b/>
                <w:i/>
              </w:rPr>
              <w:t>вариантов</w:t>
            </w:r>
          </w:p>
        </w:tc>
        <w:tc>
          <w:tcPr>
            <w:tcW w:w="4678" w:type="dxa"/>
          </w:tcPr>
          <w:p w:rsidR="005271E1" w:rsidRDefault="002F714A" w:rsidP="00090390">
            <w:pPr>
              <w:pStyle w:val="TableParagraph"/>
              <w:numPr>
                <w:ilvl w:val="0"/>
                <w:numId w:val="29"/>
              </w:numPr>
              <w:tabs>
                <w:tab w:val="left" w:pos="709"/>
                <w:tab w:val="left" w:pos="5670"/>
              </w:tabs>
              <w:spacing w:before="1"/>
              <w:ind w:left="283" w:firstLine="0"/>
              <w:jc w:val="left"/>
            </w:pPr>
            <w:r>
              <w:t>Обучающиеся в специальных учебно-</w:t>
            </w:r>
            <w:r w:rsidRPr="00090390">
              <w:rPr>
                <w:spacing w:val="-52"/>
              </w:rPr>
              <w:t xml:space="preserve"> </w:t>
            </w:r>
            <w:r>
              <w:t>воспитательных</w:t>
            </w:r>
            <w:r w:rsidRPr="00090390">
              <w:rPr>
                <w:spacing w:val="-3"/>
              </w:rPr>
              <w:t xml:space="preserve"> </w:t>
            </w:r>
            <w:r>
              <w:t>учреждениях</w:t>
            </w:r>
            <w:r w:rsidRPr="00090390">
              <w:rPr>
                <w:spacing w:val="-2"/>
              </w:rPr>
              <w:t xml:space="preserve"> </w:t>
            </w:r>
            <w:r>
              <w:t>закрытого</w:t>
            </w:r>
            <w:r w:rsidR="00090390">
              <w:t xml:space="preserve"> </w:t>
            </w:r>
            <w:r>
              <w:t>типа, а также в учреждениях, исполняющих</w:t>
            </w:r>
            <w:r w:rsidRPr="00090390">
              <w:rPr>
                <w:spacing w:val="-52"/>
              </w:rPr>
              <w:t xml:space="preserve"> </w:t>
            </w:r>
            <w:r>
              <w:t>наказание</w:t>
            </w:r>
            <w:r w:rsidRPr="00090390">
              <w:rPr>
                <w:spacing w:val="-1"/>
              </w:rPr>
              <w:t xml:space="preserve"> </w:t>
            </w:r>
            <w:r>
              <w:t>в виде лишения</w:t>
            </w:r>
            <w:r w:rsidRPr="00090390">
              <w:rPr>
                <w:spacing w:val="-2"/>
              </w:rPr>
              <w:t xml:space="preserve"> </w:t>
            </w:r>
            <w:r>
              <w:t>свободы;</w:t>
            </w:r>
          </w:p>
          <w:p w:rsidR="005271E1" w:rsidRDefault="002F714A" w:rsidP="00090390">
            <w:pPr>
              <w:pStyle w:val="TableParagraph"/>
              <w:numPr>
                <w:ilvl w:val="0"/>
                <w:numId w:val="29"/>
              </w:numPr>
              <w:tabs>
                <w:tab w:val="left" w:pos="709"/>
                <w:tab w:val="left" w:pos="1159"/>
                <w:tab w:val="left" w:pos="5670"/>
              </w:tabs>
              <w:spacing w:line="251" w:lineRule="exact"/>
              <w:ind w:left="283" w:firstLine="0"/>
              <w:jc w:val="left"/>
            </w:pPr>
            <w:r>
              <w:t>Глухие,</w:t>
            </w:r>
            <w:r>
              <w:rPr>
                <w:spacing w:val="-6"/>
              </w:rPr>
              <w:t xml:space="preserve"> </w:t>
            </w:r>
            <w:r>
              <w:t>позднооглохшие;</w:t>
            </w:r>
          </w:p>
          <w:p w:rsidR="005271E1" w:rsidRDefault="002F714A" w:rsidP="00090390">
            <w:pPr>
              <w:pStyle w:val="TableParagraph"/>
              <w:numPr>
                <w:ilvl w:val="0"/>
                <w:numId w:val="29"/>
              </w:numPr>
              <w:tabs>
                <w:tab w:val="left" w:pos="709"/>
                <w:tab w:val="left" w:pos="945"/>
                <w:tab w:val="left" w:pos="5670"/>
              </w:tabs>
              <w:spacing w:before="1"/>
              <w:ind w:left="283" w:firstLine="0"/>
              <w:jc w:val="left"/>
            </w:pPr>
            <w:r>
              <w:t>Слабослышащие,</w:t>
            </w:r>
            <w:r>
              <w:rPr>
                <w:spacing w:val="6"/>
              </w:rPr>
              <w:t xml:space="preserve"> </w:t>
            </w:r>
            <w:r>
              <w:t>кохлеарно</w:t>
            </w:r>
            <w:r>
              <w:rPr>
                <w:spacing w:val="-1"/>
              </w:rPr>
              <w:t xml:space="preserve"> </w:t>
            </w:r>
            <w:r>
              <w:t>–</w:t>
            </w:r>
            <w:r>
              <w:rPr>
                <w:spacing w:val="-52"/>
              </w:rPr>
              <w:t xml:space="preserve"> </w:t>
            </w:r>
            <w:r>
              <w:t>имплантированные;</w:t>
            </w:r>
          </w:p>
          <w:p w:rsidR="005271E1" w:rsidRDefault="002F714A" w:rsidP="00090390">
            <w:pPr>
              <w:pStyle w:val="TableParagraph"/>
              <w:numPr>
                <w:ilvl w:val="0"/>
                <w:numId w:val="29"/>
              </w:numPr>
              <w:tabs>
                <w:tab w:val="left" w:pos="360"/>
                <w:tab w:val="left" w:pos="709"/>
                <w:tab w:val="left" w:pos="5670"/>
              </w:tabs>
              <w:spacing w:before="1"/>
              <w:ind w:left="283" w:firstLine="0"/>
              <w:jc w:val="left"/>
            </w:pPr>
            <w:r>
              <w:t>Участники ГВЭ с тяжелыми нарушениями</w:t>
            </w:r>
            <w:r w:rsidR="00D7043F">
              <w:t xml:space="preserve"> </w:t>
            </w:r>
            <w:r>
              <w:rPr>
                <w:spacing w:val="-52"/>
              </w:rPr>
              <w:t xml:space="preserve"> </w:t>
            </w:r>
            <w:r>
              <w:t>речи;</w:t>
            </w:r>
          </w:p>
          <w:p w:rsidR="005271E1" w:rsidRDefault="002F714A" w:rsidP="00090390">
            <w:pPr>
              <w:pStyle w:val="TableParagraph"/>
              <w:numPr>
                <w:ilvl w:val="0"/>
                <w:numId w:val="29"/>
              </w:numPr>
              <w:tabs>
                <w:tab w:val="left" w:pos="709"/>
                <w:tab w:val="left" w:pos="850"/>
                <w:tab w:val="left" w:pos="5670"/>
              </w:tabs>
              <w:spacing w:before="1"/>
              <w:ind w:left="283" w:firstLine="0"/>
              <w:jc w:val="left"/>
            </w:pPr>
            <w:r>
              <w:t>Участники ГВЭ с нарушениями опорно-</w:t>
            </w:r>
            <w:r w:rsidRPr="00090390">
              <w:rPr>
                <w:spacing w:val="-52"/>
              </w:rPr>
              <w:t xml:space="preserve"> </w:t>
            </w:r>
            <w:r>
              <w:t>двигательного</w:t>
            </w:r>
            <w:r w:rsidRPr="00090390">
              <w:rPr>
                <w:spacing w:val="-1"/>
              </w:rPr>
              <w:t xml:space="preserve"> </w:t>
            </w:r>
            <w:r>
              <w:t>аппарата,</w:t>
            </w:r>
            <w:r w:rsidRPr="00090390">
              <w:rPr>
                <w:spacing w:val="-5"/>
              </w:rPr>
              <w:t xml:space="preserve"> </w:t>
            </w:r>
            <w:r>
              <w:t>осваивающие</w:t>
            </w:r>
            <w:r w:rsidR="00090390">
              <w:t xml:space="preserve"> </w:t>
            </w:r>
            <w:r>
              <w:t>вариант</w:t>
            </w:r>
            <w:r w:rsidRPr="00090390">
              <w:rPr>
                <w:spacing w:val="-2"/>
              </w:rPr>
              <w:t xml:space="preserve"> </w:t>
            </w:r>
            <w:r>
              <w:t>6.1</w:t>
            </w:r>
            <w:r w:rsidRPr="00090390">
              <w:rPr>
                <w:spacing w:val="-1"/>
              </w:rPr>
              <w:t xml:space="preserve"> </w:t>
            </w:r>
            <w:r>
              <w:t>ФАОП</w:t>
            </w:r>
            <w:r w:rsidRPr="00090390">
              <w:rPr>
                <w:spacing w:val="-1"/>
              </w:rPr>
              <w:t xml:space="preserve"> </w:t>
            </w:r>
            <w:r>
              <w:t>ООО</w:t>
            </w:r>
            <w:r w:rsidR="0071428F">
              <w:rPr>
                <w:rStyle w:val="afb"/>
              </w:rPr>
              <w:footnoteReference w:id="7"/>
            </w:r>
            <w:r>
              <w:t>;</w:t>
            </w:r>
          </w:p>
          <w:p w:rsidR="005271E1" w:rsidRDefault="002F714A" w:rsidP="00090390">
            <w:pPr>
              <w:pStyle w:val="TableParagraph"/>
              <w:numPr>
                <w:ilvl w:val="0"/>
                <w:numId w:val="29"/>
              </w:numPr>
              <w:tabs>
                <w:tab w:val="left" w:pos="709"/>
                <w:tab w:val="left" w:pos="775"/>
                <w:tab w:val="left" w:pos="5670"/>
              </w:tabs>
              <w:spacing w:before="9"/>
              <w:ind w:left="283" w:firstLine="0"/>
              <w:jc w:val="left"/>
            </w:pPr>
            <w:r>
              <w:t>Участники ГВЭ с расстройствами</w:t>
            </w:r>
            <w:r>
              <w:rPr>
                <w:spacing w:val="-53"/>
              </w:rPr>
              <w:t xml:space="preserve"> </w:t>
            </w:r>
            <w:r>
              <w:t>аутистического</w:t>
            </w:r>
            <w:r>
              <w:rPr>
                <w:spacing w:val="-4"/>
              </w:rPr>
              <w:t xml:space="preserve"> </w:t>
            </w:r>
            <w:r>
              <w:t>спектра;</w:t>
            </w:r>
          </w:p>
          <w:p w:rsidR="005271E1" w:rsidRDefault="002F714A" w:rsidP="0026022D">
            <w:pPr>
              <w:pStyle w:val="TableParagraph"/>
              <w:numPr>
                <w:ilvl w:val="0"/>
                <w:numId w:val="29"/>
              </w:numPr>
              <w:tabs>
                <w:tab w:val="left" w:pos="345"/>
                <w:tab w:val="left" w:pos="709"/>
                <w:tab w:val="left" w:pos="5670"/>
              </w:tabs>
              <w:spacing w:before="7"/>
              <w:ind w:left="283" w:firstLine="0"/>
              <w:jc w:val="left"/>
            </w:pPr>
            <w:r>
              <w:t>Иные категории участников ГВЭ, которым</w:t>
            </w:r>
            <w:r w:rsidR="0026022D">
              <w:t xml:space="preserve"> </w:t>
            </w:r>
            <w:r>
              <w:rPr>
                <w:spacing w:val="-53"/>
              </w:rPr>
              <w:t xml:space="preserve"> </w:t>
            </w:r>
            <w:r>
              <w:t>требуется</w:t>
            </w:r>
            <w:r>
              <w:rPr>
                <w:spacing w:val="-2"/>
              </w:rPr>
              <w:t xml:space="preserve"> </w:t>
            </w:r>
            <w:r>
              <w:t>создание</w:t>
            </w:r>
            <w:r>
              <w:rPr>
                <w:spacing w:val="-1"/>
              </w:rPr>
              <w:t xml:space="preserve"> </w:t>
            </w:r>
            <w:r>
              <w:t>особых</w:t>
            </w:r>
            <w:r>
              <w:rPr>
                <w:spacing w:val="-1"/>
              </w:rPr>
              <w:t xml:space="preserve"> </w:t>
            </w:r>
            <w:r>
              <w:t>условий</w:t>
            </w:r>
            <w:r>
              <w:rPr>
                <w:spacing w:val="-2"/>
              </w:rPr>
              <w:t xml:space="preserve"> </w:t>
            </w:r>
            <w:r>
              <w:t>(диабет,</w:t>
            </w:r>
            <w:r w:rsidR="00090390">
              <w:t xml:space="preserve"> </w:t>
            </w:r>
            <w:r w:rsidRPr="00CA6820">
              <w:t>онколог</w:t>
            </w:r>
            <w:r w:rsidR="00CA6820" w:rsidRPr="00CA6820">
              <w:t>ия</w:t>
            </w:r>
            <w:r w:rsidRPr="00CA6820">
              <w:t>, астма</w:t>
            </w:r>
            <w:r w:rsidR="0026022D" w:rsidRPr="00CA6820">
              <w:t xml:space="preserve">, </w:t>
            </w:r>
            <w:r w:rsidRPr="00CA6820">
              <w:t>и</w:t>
            </w:r>
            <w:r w:rsidRPr="00CA6820">
              <w:rPr>
                <w:spacing w:val="-3"/>
              </w:rPr>
              <w:t xml:space="preserve"> </w:t>
            </w:r>
            <w:r w:rsidRPr="00CA6820">
              <w:t>др.).</w:t>
            </w:r>
          </w:p>
        </w:tc>
      </w:tr>
      <w:tr w:rsidR="005271E1" w:rsidTr="00090390">
        <w:trPr>
          <w:trHeight w:val="2312"/>
        </w:trPr>
        <w:tc>
          <w:tcPr>
            <w:tcW w:w="2713" w:type="dxa"/>
          </w:tcPr>
          <w:p w:rsidR="005271E1" w:rsidRDefault="002F714A" w:rsidP="0027629D">
            <w:pPr>
              <w:pStyle w:val="TableParagraph"/>
              <w:tabs>
                <w:tab w:val="left" w:pos="5670"/>
              </w:tabs>
              <w:spacing w:before="197"/>
              <w:ind w:left="386" w:firstLine="117"/>
            </w:pPr>
            <w:r>
              <w:t>В текстах заданий</w:t>
            </w:r>
            <w:r>
              <w:rPr>
                <w:spacing w:val="1"/>
              </w:rPr>
              <w:t xml:space="preserve"> </w:t>
            </w:r>
            <w:r>
              <w:t>сведено</w:t>
            </w:r>
            <w:r>
              <w:rPr>
                <w:spacing w:val="-9"/>
              </w:rPr>
              <w:t xml:space="preserve"> </w:t>
            </w:r>
            <w:r>
              <w:t>к</w:t>
            </w:r>
            <w:r>
              <w:rPr>
                <w:spacing w:val="-6"/>
              </w:rPr>
              <w:t xml:space="preserve"> </w:t>
            </w:r>
            <w:r>
              <w:t>минимуму</w:t>
            </w:r>
          </w:p>
          <w:p w:rsidR="005271E1" w:rsidRDefault="002F714A" w:rsidP="0027629D">
            <w:pPr>
              <w:pStyle w:val="TableParagraph"/>
              <w:tabs>
                <w:tab w:val="left" w:pos="5670"/>
              </w:tabs>
              <w:spacing w:before="1"/>
              <w:ind w:left="153"/>
            </w:pPr>
            <w:r>
              <w:t>количество</w:t>
            </w:r>
            <w:r>
              <w:rPr>
                <w:spacing w:val="-2"/>
              </w:rPr>
              <w:t xml:space="preserve"> </w:t>
            </w:r>
            <w:r>
              <w:t>изображений.</w:t>
            </w:r>
          </w:p>
          <w:p w:rsidR="005271E1" w:rsidRDefault="005271E1" w:rsidP="0027629D">
            <w:pPr>
              <w:pStyle w:val="TableParagraph"/>
              <w:tabs>
                <w:tab w:val="left" w:pos="5670"/>
              </w:tabs>
              <w:rPr>
                <w:b/>
              </w:rPr>
            </w:pPr>
          </w:p>
          <w:p w:rsidR="005271E1" w:rsidRDefault="002F714A" w:rsidP="0027629D">
            <w:pPr>
              <w:pStyle w:val="TableParagraph"/>
              <w:tabs>
                <w:tab w:val="left" w:pos="5670"/>
              </w:tabs>
              <w:spacing w:before="1"/>
              <w:ind w:left="326" w:hanging="2"/>
              <w:jc w:val="center"/>
            </w:pPr>
            <w:r>
              <w:t>КИМ могут быть</w:t>
            </w:r>
            <w:r>
              <w:rPr>
                <w:spacing w:val="1"/>
              </w:rPr>
              <w:t xml:space="preserve"> </w:t>
            </w:r>
            <w:r>
              <w:t>переведены на шрифт</w:t>
            </w:r>
            <w:r>
              <w:rPr>
                <w:spacing w:val="-52"/>
              </w:rPr>
              <w:t xml:space="preserve"> </w:t>
            </w:r>
            <w:r>
              <w:t>Брайля (при</w:t>
            </w:r>
            <w:r>
              <w:rPr>
                <w:spacing w:val="1"/>
              </w:rPr>
              <w:t xml:space="preserve"> </w:t>
            </w:r>
            <w:r>
              <w:t>необходимости)</w:t>
            </w:r>
          </w:p>
        </w:tc>
        <w:tc>
          <w:tcPr>
            <w:tcW w:w="2271" w:type="dxa"/>
          </w:tcPr>
          <w:p w:rsidR="005271E1" w:rsidRDefault="002F714A" w:rsidP="0027629D">
            <w:pPr>
              <w:pStyle w:val="TableParagraph"/>
              <w:tabs>
                <w:tab w:val="left" w:pos="5670"/>
              </w:tabs>
              <w:ind w:left="296"/>
              <w:jc w:val="center"/>
              <w:rPr>
                <w:b/>
                <w:i/>
              </w:rPr>
            </w:pPr>
            <w:r>
              <w:rPr>
                <w:b/>
                <w:i/>
              </w:rPr>
              <w:t>200-е номера</w:t>
            </w:r>
            <w:r>
              <w:rPr>
                <w:b/>
                <w:i/>
                <w:spacing w:val="-2"/>
              </w:rPr>
              <w:t xml:space="preserve"> </w:t>
            </w:r>
            <w:r>
              <w:rPr>
                <w:b/>
                <w:i/>
              </w:rPr>
              <w:t>вариантов</w:t>
            </w:r>
          </w:p>
        </w:tc>
        <w:tc>
          <w:tcPr>
            <w:tcW w:w="4678" w:type="dxa"/>
          </w:tcPr>
          <w:p w:rsidR="005271E1" w:rsidRDefault="002F714A" w:rsidP="00B36010">
            <w:pPr>
              <w:pStyle w:val="TableParagraph"/>
              <w:numPr>
                <w:ilvl w:val="0"/>
                <w:numId w:val="28"/>
              </w:numPr>
              <w:tabs>
                <w:tab w:val="left" w:pos="425"/>
                <w:tab w:val="left" w:pos="5670"/>
              </w:tabs>
              <w:ind w:left="142" w:right="133" w:firstLine="0"/>
              <w:jc w:val="both"/>
            </w:pPr>
            <w:r>
              <w:t>Слепые,</w:t>
            </w:r>
            <w:r>
              <w:rPr>
                <w:spacing w:val="-5"/>
              </w:rPr>
              <w:t xml:space="preserve"> </w:t>
            </w:r>
            <w:r>
              <w:t>поздноослепшие</w:t>
            </w:r>
            <w:r w:rsidR="0026022D">
              <w:t xml:space="preserve"> (владеющие шрифтом Брайля)</w:t>
            </w:r>
            <w:r>
              <w:t>;</w:t>
            </w:r>
          </w:p>
          <w:p w:rsidR="005271E1" w:rsidRDefault="002F714A" w:rsidP="00B36010">
            <w:pPr>
              <w:pStyle w:val="TableParagraph"/>
              <w:numPr>
                <w:ilvl w:val="0"/>
                <w:numId w:val="28"/>
              </w:numPr>
              <w:tabs>
                <w:tab w:val="left" w:pos="425"/>
                <w:tab w:val="left" w:pos="1642"/>
                <w:tab w:val="left" w:pos="5670"/>
              </w:tabs>
              <w:spacing w:before="7"/>
              <w:ind w:left="142" w:right="133" w:firstLine="0"/>
              <w:jc w:val="both"/>
            </w:pPr>
            <w:r>
              <w:t>Слабовидящие.</w:t>
            </w:r>
          </w:p>
        </w:tc>
      </w:tr>
      <w:tr w:rsidR="005271E1" w:rsidTr="00090390">
        <w:trPr>
          <w:trHeight w:val="1783"/>
        </w:trPr>
        <w:tc>
          <w:tcPr>
            <w:tcW w:w="2713" w:type="dxa"/>
          </w:tcPr>
          <w:p w:rsidR="005271E1" w:rsidRDefault="005271E1" w:rsidP="0027629D">
            <w:pPr>
              <w:pStyle w:val="TableParagraph"/>
              <w:tabs>
                <w:tab w:val="left" w:pos="5670"/>
              </w:tabs>
            </w:pPr>
          </w:p>
        </w:tc>
        <w:tc>
          <w:tcPr>
            <w:tcW w:w="2271" w:type="dxa"/>
          </w:tcPr>
          <w:p w:rsidR="005271E1" w:rsidRDefault="002F714A" w:rsidP="0027629D">
            <w:pPr>
              <w:pStyle w:val="TableParagraph"/>
              <w:tabs>
                <w:tab w:val="left" w:pos="5670"/>
              </w:tabs>
              <w:ind w:left="296"/>
              <w:jc w:val="center"/>
              <w:rPr>
                <w:b/>
                <w:i/>
              </w:rPr>
            </w:pPr>
            <w:r>
              <w:rPr>
                <w:b/>
                <w:i/>
              </w:rPr>
              <w:t>300-е номера</w:t>
            </w:r>
            <w:r>
              <w:rPr>
                <w:b/>
                <w:i/>
                <w:spacing w:val="-2"/>
              </w:rPr>
              <w:t xml:space="preserve"> </w:t>
            </w:r>
            <w:r>
              <w:rPr>
                <w:b/>
                <w:i/>
              </w:rPr>
              <w:t>вариантов</w:t>
            </w:r>
          </w:p>
        </w:tc>
        <w:tc>
          <w:tcPr>
            <w:tcW w:w="4678" w:type="dxa"/>
          </w:tcPr>
          <w:p w:rsidR="005271E1" w:rsidRDefault="002F714A" w:rsidP="00090390">
            <w:pPr>
              <w:pStyle w:val="TableParagraph"/>
              <w:numPr>
                <w:ilvl w:val="0"/>
                <w:numId w:val="27"/>
              </w:numPr>
              <w:tabs>
                <w:tab w:val="left" w:pos="709"/>
                <w:tab w:val="left" w:pos="5670"/>
              </w:tabs>
              <w:spacing w:before="1"/>
              <w:ind w:left="142" w:firstLine="50"/>
              <w:jc w:val="left"/>
            </w:pPr>
            <w:r>
              <w:t>Участники ГВЭ с задержкой психического</w:t>
            </w:r>
            <w:r w:rsidRPr="00090390">
              <w:rPr>
                <w:spacing w:val="-52"/>
              </w:rPr>
              <w:t xml:space="preserve"> </w:t>
            </w:r>
            <w:r>
              <w:t>развития,</w:t>
            </w:r>
            <w:r w:rsidRPr="00090390">
              <w:rPr>
                <w:spacing w:val="6"/>
              </w:rPr>
              <w:t xml:space="preserve"> </w:t>
            </w:r>
            <w:r>
              <w:t>обучающиеся</w:t>
            </w:r>
            <w:r w:rsidRPr="00090390">
              <w:rPr>
                <w:spacing w:val="-2"/>
              </w:rPr>
              <w:t xml:space="preserve"> </w:t>
            </w:r>
            <w:r>
              <w:t>по</w:t>
            </w:r>
            <w:r w:rsidRPr="00090390">
              <w:rPr>
                <w:spacing w:val="-2"/>
              </w:rPr>
              <w:t xml:space="preserve"> </w:t>
            </w:r>
            <w:r>
              <w:t>адаптированным</w:t>
            </w:r>
            <w:r w:rsidR="00090390">
              <w:t xml:space="preserve"> </w:t>
            </w:r>
            <w:r>
              <w:t xml:space="preserve">основным </w:t>
            </w:r>
            <w:r w:rsidR="00CA6820">
              <w:t xml:space="preserve"> </w:t>
            </w:r>
            <w:r>
              <w:t>общеобразовательным</w:t>
            </w:r>
            <w:r w:rsidR="0026022D">
              <w:t xml:space="preserve"> </w:t>
            </w:r>
            <w:r w:rsidRPr="00090390">
              <w:rPr>
                <w:spacing w:val="-52"/>
              </w:rPr>
              <w:t xml:space="preserve"> </w:t>
            </w:r>
            <w:r w:rsidR="00CA6820">
              <w:rPr>
                <w:spacing w:val="-52"/>
              </w:rPr>
              <w:t xml:space="preserve"> </w:t>
            </w:r>
            <w:r>
              <w:t>программам;</w:t>
            </w:r>
          </w:p>
          <w:p w:rsidR="005271E1" w:rsidRDefault="002F714A" w:rsidP="00090390">
            <w:pPr>
              <w:pStyle w:val="TableParagraph"/>
              <w:numPr>
                <w:ilvl w:val="0"/>
                <w:numId w:val="27"/>
              </w:numPr>
              <w:tabs>
                <w:tab w:val="left" w:pos="709"/>
                <w:tab w:val="left" w:pos="850"/>
                <w:tab w:val="left" w:pos="992"/>
                <w:tab w:val="left" w:pos="1147"/>
                <w:tab w:val="left" w:pos="5670"/>
              </w:tabs>
              <w:spacing w:before="1"/>
              <w:ind w:left="142" w:firstLine="50"/>
              <w:jc w:val="left"/>
            </w:pPr>
            <w:r>
              <w:t>Участники ГВЭ с нарушениями опорно-</w:t>
            </w:r>
            <w:r>
              <w:rPr>
                <w:spacing w:val="-52"/>
              </w:rPr>
              <w:t xml:space="preserve"> </w:t>
            </w:r>
            <w:r>
              <w:t>двигательного</w:t>
            </w:r>
            <w:r>
              <w:rPr>
                <w:spacing w:val="-1"/>
              </w:rPr>
              <w:t xml:space="preserve"> </w:t>
            </w:r>
            <w:r>
              <w:t>аппарата,</w:t>
            </w:r>
            <w:r>
              <w:rPr>
                <w:spacing w:val="-4"/>
              </w:rPr>
              <w:t xml:space="preserve"> </w:t>
            </w:r>
            <w:r>
              <w:t>осваивающие</w:t>
            </w:r>
            <w:r w:rsidR="00090390">
              <w:t xml:space="preserve"> </w:t>
            </w:r>
            <w:r>
              <w:t>вариант</w:t>
            </w:r>
            <w:r>
              <w:rPr>
                <w:spacing w:val="-2"/>
              </w:rPr>
              <w:t xml:space="preserve"> </w:t>
            </w:r>
            <w:r>
              <w:t>6.2</w:t>
            </w:r>
            <w:r>
              <w:rPr>
                <w:spacing w:val="-1"/>
              </w:rPr>
              <w:t xml:space="preserve"> </w:t>
            </w:r>
            <w:r>
              <w:t>ФАОП</w:t>
            </w:r>
            <w:r>
              <w:rPr>
                <w:spacing w:val="-2"/>
              </w:rPr>
              <w:t xml:space="preserve"> </w:t>
            </w:r>
            <w:r>
              <w:t>ООО.</w:t>
            </w:r>
          </w:p>
        </w:tc>
      </w:tr>
    </w:tbl>
    <w:p w:rsidR="005271E1" w:rsidRPr="00264AFF" w:rsidRDefault="005271E1" w:rsidP="0027629D">
      <w:pPr>
        <w:pStyle w:val="ac"/>
        <w:tabs>
          <w:tab w:val="left" w:pos="5670"/>
        </w:tabs>
        <w:spacing w:before="1"/>
        <w:rPr>
          <w:b/>
          <w:sz w:val="24"/>
          <w:szCs w:val="24"/>
        </w:rPr>
      </w:pPr>
    </w:p>
    <w:p w:rsidR="005271E1" w:rsidRPr="00090390" w:rsidRDefault="00090390" w:rsidP="00090390">
      <w:pPr>
        <w:jc w:val="center"/>
        <w:rPr>
          <w:b/>
          <w:sz w:val="26"/>
          <w:szCs w:val="26"/>
        </w:rPr>
      </w:pPr>
      <w:r>
        <w:rPr>
          <w:b/>
          <w:sz w:val="26"/>
          <w:szCs w:val="26"/>
        </w:rPr>
        <w:t xml:space="preserve">1.2.3. </w:t>
      </w:r>
      <w:r w:rsidR="002F714A" w:rsidRPr="00090390">
        <w:rPr>
          <w:b/>
          <w:sz w:val="26"/>
          <w:szCs w:val="26"/>
        </w:rPr>
        <w:t>Особенности</w:t>
      </w:r>
      <w:r w:rsidR="002F714A" w:rsidRPr="00090390">
        <w:rPr>
          <w:b/>
          <w:spacing w:val="-6"/>
          <w:sz w:val="26"/>
          <w:szCs w:val="26"/>
        </w:rPr>
        <w:t xml:space="preserve"> </w:t>
      </w:r>
      <w:r w:rsidR="002F714A" w:rsidRPr="00090390">
        <w:rPr>
          <w:b/>
          <w:sz w:val="26"/>
          <w:szCs w:val="26"/>
        </w:rPr>
        <w:t>ГВЭ</w:t>
      </w:r>
      <w:r w:rsidR="002F714A" w:rsidRPr="00090390">
        <w:rPr>
          <w:b/>
          <w:spacing w:val="-3"/>
          <w:sz w:val="26"/>
          <w:szCs w:val="26"/>
        </w:rPr>
        <w:t xml:space="preserve"> </w:t>
      </w:r>
      <w:r w:rsidR="002F714A" w:rsidRPr="00090390">
        <w:rPr>
          <w:b/>
          <w:sz w:val="26"/>
          <w:szCs w:val="26"/>
        </w:rPr>
        <w:t>по</w:t>
      </w:r>
      <w:r w:rsidR="002F714A" w:rsidRPr="00090390">
        <w:rPr>
          <w:b/>
          <w:spacing w:val="-1"/>
          <w:sz w:val="26"/>
          <w:szCs w:val="26"/>
        </w:rPr>
        <w:t xml:space="preserve"> </w:t>
      </w:r>
      <w:r w:rsidR="002F714A" w:rsidRPr="00090390">
        <w:rPr>
          <w:b/>
          <w:sz w:val="26"/>
          <w:szCs w:val="26"/>
        </w:rPr>
        <w:t>математике</w:t>
      </w:r>
      <w:r w:rsidR="002F714A" w:rsidRPr="00090390">
        <w:rPr>
          <w:b/>
          <w:spacing w:val="-2"/>
          <w:sz w:val="26"/>
          <w:szCs w:val="26"/>
        </w:rPr>
        <w:t xml:space="preserve"> </w:t>
      </w:r>
      <w:r w:rsidR="002F714A" w:rsidRPr="00090390">
        <w:rPr>
          <w:b/>
          <w:sz w:val="26"/>
          <w:szCs w:val="26"/>
        </w:rPr>
        <w:t>в</w:t>
      </w:r>
      <w:r w:rsidR="002F714A" w:rsidRPr="00090390">
        <w:rPr>
          <w:b/>
          <w:spacing w:val="-3"/>
          <w:sz w:val="26"/>
          <w:szCs w:val="26"/>
        </w:rPr>
        <w:t xml:space="preserve"> </w:t>
      </w:r>
      <w:r w:rsidR="002F714A" w:rsidRPr="00090390">
        <w:rPr>
          <w:b/>
          <w:sz w:val="26"/>
          <w:szCs w:val="26"/>
        </w:rPr>
        <w:t>устной</w:t>
      </w:r>
      <w:r w:rsidR="002F714A" w:rsidRPr="00090390">
        <w:rPr>
          <w:b/>
          <w:spacing w:val="-3"/>
          <w:sz w:val="26"/>
          <w:szCs w:val="26"/>
        </w:rPr>
        <w:t xml:space="preserve"> </w:t>
      </w:r>
      <w:r w:rsidR="002F714A" w:rsidRPr="00090390">
        <w:rPr>
          <w:b/>
          <w:sz w:val="26"/>
          <w:szCs w:val="26"/>
        </w:rPr>
        <w:t>форме</w:t>
      </w:r>
    </w:p>
    <w:p w:rsidR="00090390" w:rsidRDefault="00090390" w:rsidP="0027629D">
      <w:pPr>
        <w:pStyle w:val="ac"/>
        <w:tabs>
          <w:tab w:val="left" w:pos="5670"/>
        </w:tabs>
        <w:spacing w:before="11"/>
        <w:rPr>
          <w:b/>
          <w:sz w:val="28"/>
        </w:rPr>
      </w:pPr>
    </w:p>
    <w:p w:rsidR="0071428F" w:rsidRDefault="002F714A" w:rsidP="0071428F">
      <w:pPr>
        <w:pStyle w:val="ac"/>
        <w:tabs>
          <w:tab w:val="left" w:pos="5670"/>
        </w:tabs>
        <w:ind w:left="393" w:firstLine="708"/>
        <w:jc w:val="both"/>
      </w:pPr>
      <w:r>
        <w:t>КИМ</w:t>
      </w:r>
      <w:r>
        <w:rPr>
          <w:spacing w:val="1"/>
        </w:rPr>
        <w:t xml:space="preserve"> </w:t>
      </w:r>
      <w:r>
        <w:t>по</w:t>
      </w:r>
      <w:r>
        <w:rPr>
          <w:spacing w:val="1"/>
        </w:rPr>
        <w:t xml:space="preserve"> </w:t>
      </w:r>
      <w:r>
        <w:t>математике</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15</w:t>
      </w:r>
      <w:r>
        <w:rPr>
          <w:spacing w:val="1"/>
        </w:rPr>
        <w:t xml:space="preserve"> </w:t>
      </w:r>
      <w:r>
        <w:t>экзаменационных</w:t>
      </w:r>
      <w:r>
        <w:rPr>
          <w:spacing w:val="1"/>
        </w:rPr>
        <w:t xml:space="preserve"> </w:t>
      </w:r>
      <w:r>
        <w:t>билетов.</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rsidR="005271E1" w:rsidRDefault="002F714A" w:rsidP="0071428F">
      <w:pPr>
        <w:pStyle w:val="ac"/>
        <w:tabs>
          <w:tab w:val="left" w:pos="5670"/>
        </w:tabs>
        <w:spacing w:before="64"/>
        <w:ind w:left="393" w:firstLine="708"/>
        <w:jc w:val="both"/>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90</w:t>
      </w:r>
      <w:r>
        <w:rPr>
          <w:spacing w:val="3"/>
        </w:rPr>
        <w:t xml:space="preserve"> </w:t>
      </w:r>
      <w:r>
        <w:t>минут.</w:t>
      </w:r>
    </w:p>
    <w:p w:rsidR="0071428F" w:rsidRDefault="0071428F" w:rsidP="0027629D">
      <w:pPr>
        <w:pStyle w:val="ac"/>
        <w:tabs>
          <w:tab w:val="left" w:pos="5670"/>
        </w:tabs>
        <w:rPr>
          <w:sz w:val="28"/>
        </w:rPr>
      </w:pPr>
    </w:p>
    <w:p w:rsidR="00301D06" w:rsidRDefault="00301D06" w:rsidP="0027629D">
      <w:pPr>
        <w:pStyle w:val="ac"/>
        <w:tabs>
          <w:tab w:val="left" w:pos="5670"/>
        </w:tabs>
        <w:rPr>
          <w:sz w:val="28"/>
        </w:rPr>
      </w:pPr>
    </w:p>
    <w:p w:rsidR="005271E1" w:rsidRPr="00090390" w:rsidRDefault="00090390" w:rsidP="00301D06">
      <w:pPr>
        <w:jc w:val="both"/>
        <w:rPr>
          <w:b/>
          <w:sz w:val="26"/>
          <w:szCs w:val="26"/>
        </w:rPr>
      </w:pPr>
      <w:r>
        <w:rPr>
          <w:b/>
          <w:sz w:val="26"/>
          <w:szCs w:val="26"/>
        </w:rPr>
        <w:t xml:space="preserve">1.3. </w:t>
      </w:r>
      <w:r w:rsidR="0071428F">
        <w:rPr>
          <w:b/>
          <w:sz w:val="26"/>
          <w:szCs w:val="26"/>
        </w:rPr>
        <w:t xml:space="preserve">Инструкции </w:t>
      </w:r>
      <w:r w:rsidR="002F714A" w:rsidRPr="00090390">
        <w:rPr>
          <w:b/>
          <w:sz w:val="26"/>
          <w:szCs w:val="26"/>
        </w:rPr>
        <w:t>по</w:t>
      </w:r>
      <w:r w:rsidR="002F714A" w:rsidRPr="00090390">
        <w:rPr>
          <w:b/>
          <w:spacing w:val="-1"/>
          <w:sz w:val="26"/>
          <w:szCs w:val="26"/>
        </w:rPr>
        <w:t xml:space="preserve"> </w:t>
      </w:r>
      <w:r w:rsidR="002F714A" w:rsidRPr="00090390">
        <w:rPr>
          <w:b/>
          <w:sz w:val="26"/>
          <w:szCs w:val="26"/>
        </w:rPr>
        <w:t>организации</w:t>
      </w:r>
      <w:r w:rsidR="002F714A" w:rsidRPr="00090390">
        <w:rPr>
          <w:b/>
          <w:spacing w:val="-3"/>
          <w:sz w:val="26"/>
          <w:szCs w:val="26"/>
        </w:rPr>
        <w:t xml:space="preserve"> </w:t>
      </w:r>
      <w:r w:rsidR="002F714A" w:rsidRPr="00090390">
        <w:rPr>
          <w:b/>
          <w:sz w:val="26"/>
          <w:szCs w:val="26"/>
        </w:rPr>
        <w:t>и</w:t>
      </w:r>
      <w:r w:rsidR="002F714A" w:rsidRPr="00090390">
        <w:rPr>
          <w:b/>
          <w:spacing w:val="-3"/>
          <w:sz w:val="26"/>
          <w:szCs w:val="26"/>
        </w:rPr>
        <w:t xml:space="preserve"> </w:t>
      </w:r>
      <w:r w:rsidR="002F714A" w:rsidRPr="00090390">
        <w:rPr>
          <w:b/>
          <w:sz w:val="26"/>
          <w:szCs w:val="26"/>
        </w:rPr>
        <w:t>проведению</w:t>
      </w:r>
      <w:r w:rsidR="002F714A" w:rsidRPr="00090390">
        <w:rPr>
          <w:b/>
          <w:spacing w:val="-4"/>
          <w:sz w:val="26"/>
          <w:szCs w:val="26"/>
        </w:rPr>
        <w:t xml:space="preserve"> </w:t>
      </w:r>
      <w:r w:rsidR="002F714A" w:rsidRPr="00090390">
        <w:rPr>
          <w:b/>
          <w:sz w:val="26"/>
          <w:szCs w:val="26"/>
        </w:rPr>
        <w:t>ОГЭ</w:t>
      </w:r>
      <w:r w:rsidR="002F714A" w:rsidRPr="00090390">
        <w:rPr>
          <w:b/>
          <w:spacing w:val="-4"/>
          <w:sz w:val="26"/>
          <w:szCs w:val="26"/>
        </w:rPr>
        <w:t xml:space="preserve"> </w:t>
      </w:r>
      <w:r w:rsidR="002F714A" w:rsidRPr="00090390">
        <w:rPr>
          <w:b/>
          <w:sz w:val="26"/>
          <w:szCs w:val="26"/>
        </w:rPr>
        <w:t>по</w:t>
      </w:r>
      <w:r w:rsidR="002F714A" w:rsidRPr="00090390">
        <w:rPr>
          <w:b/>
          <w:spacing w:val="-3"/>
          <w:sz w:val="26"/>
          <w:szCs w:val="26"/>
        </w:rPr>
        <w:t xml:space="preserve"> </w:t>
      </w:r>
      <w:r w:rsidR="002F714A" w:rsidRPr="00090390">
        <w:rPr>
          <w:b/>
          <w:sz w:val="26"/>
          <w:szCs w:val="26"/>
        </w:rPr>
        <w:t>отдельным</w:t>
      </w:r>
      <w:r w:rsidR="002F714A" w:rsidRPr="00090390">
        <w:rPr>
          <w:b/>
          <w:spacing w:val="-4"/>
          <w:sz w:val="26"/>
          <w:szCs w:val="26"/>
        </w:rPr>
        <w:t xml:space="preserve"> </w:t>
      </w:r>
      <w:r w:rsidR="002F714A" w:rsidRPr="00090390">
        <w:rPr>
          <w:b/>
          <w:sz w:val="26"/>
          <w:szCs w:val="26"/>
        </w:rPr>
        <w:t>учебным</w:t>
      </w:r>
      <w:r w:rsidR="00301D06">
        <w:rPr>
          <w:b/>
          <w:sz w:val="26"/>
          <w:szCs w:val="26"/>
        </w:rPr>
        <w:t xml:space="preserve"> </w:t>
      </w:r>
      <w:r w:rsidR="002F714A" w:rsidRPr="00090390">
        <w:rPr>
          <w:b/>
          <w:spacing w:val="-67"/>
          <w:sz w:val="26"/>
          <w:szCs w:val="26"/>
        </w:rPr>
        <w:t xml:space="preserve"> </w:t>
      </w:r>
      <w:r w:rsidR="00301D06">
        <w:rPr>
          <w:b/>
          <w:spacing w:val="-67"/>
          <w:sz w:val="26"/>
          <w:szCs w:val="26"/>
        </w:rPr>
        <w:t xml:space="preserve"> </w:t>
      </w:r>
      <w:r w:rsidR="002F714A" w:rsidRPr="00090390">
        <w:rPr>
          <w:b/>
          <w:sz w:val="26"/>
          <w:szCs w:val="26"/>
        </w:rPr>
        <w:t>предметам</w:t>
      </w:r>
    </w:p>
    <w:p w:rsidR="00090390" w:rsidRPr="00090390" w:rsidRDefault="00090390" w:rsidP="00264AFF">
      <w:pPr>
        <w:pStyle w:val="14"/>
        <w:tabs>
          <w:tab w:val="left" w:pos="2268"/>
          <w:tab w:val="left" w:pos="5670"/>
        </w:tabs>
        <w:ind w:left="142"/>
        <w:jc w:val="both"/>
        <w:rPr>
          <w:sz w:val="20"/>
          <w:szCs w:val="20"/>
        </w:rPr>
      </w:pPr>
    </w:p>
    <w:p w:rsidR="005271E1" w:rsidRPr="00090390" w:rsidRDefault="00090390" w:rsidP="00090390">
      <w:pPr>
        <w:jc w:val="center"/>
        <w:rPr>
          <w:b/>
          <w:sz w:val="26"/>
          <w:szCs w:val="26"/>
        </w:rPr>
      </w:pPr>
      <w:r>
        <w:rPr>
          <w:b/>
          <w:sz w:val="26"/>
          <w:szCs w:val="26"/>
        </w:rPr>
        <w:t xml:space="preserve">1.3.1. </w:t>
      </w:r>
      <w:r w:rsidR="002F714A" w:rsidRPr="00090390">
        <w:rPr>
          <w:b/>
          <w:sz w:val="26"/>
          <w:szCs w:val="26"/>
        </w:rPr>
        <w:t>Особенности</w:t>
      </w:r>
      <w:r w:rsidR="002F714A" w:rsidRPr="00090390">
        <w:rPr>
          <w:b/>
          <w:spacing w:val="-7"/>
          <w:sz w:val="26"/>
          <w:szCs w:val="26"/>
        </w:rPr>
        <w:t xml:space="preserve"> </w:t>
      </w:r>
      <w:r w:rsidR="002F714A" w:rsidRPr="00090390">
        <w:rPr>
          <w:b/>
          <w:sz w:val="26"/>
          <w:szCs w:val="26"/>
        </w:rPr>
        <w:t>организации</w:t>
      </w:r>
      <w:r w:rsidR="002F714A" w:rsidRPr="00090390">
        <w:rPr>
          <w:b/>
          <w:spacing w:val="-4"/>
          <w:sz w:val="26"/>
          <w:szCs w:val="26"/>
        </w:rPr>
        <w:t xml:space="preserve"> </w:t>
      </w:r>
      <w:r w:rsidR="002F714A" w:rsidRPr="00090390">
        <w:rPr>
          <w:b/>
          <w:sz w:val="26"/>
          <w:szCs w:val="26"/>
        </w:rPr>
        <w:t>и</w:t>
      </w:r>
      <w:r w:rsidR="002F714A" w:rsidRPr="00090390">
        <w:rPr>
          <w:b/>
          <w:spacing w:val="-5"/>
          <w:sz w:val="26"/>
          <w:szCs w:val="26"/>
        </w:rPr>
        <w:t xml:space="preserve"> </w:t>
      </w:r>
      <w:r w:rsidR="002F714A" w:rsidRPr="00090390">
        <w:rPr>
          <w:b/>
          <w:sz w:val="26"/>
          <w:szCs w:val="26"/>
        </w:rPr>
        <w:t>проведения</w:t>
      </w:r>
      <w:r w:rsidR="002F714A" w:rsidRPr="00090390">
        <w:rPr>
          <w:b/>
          <w:spacing w:val="-5"/>
          <w:sz w:val="26"/>
          <w:szCs w:val="26"/>
        </w:rPr>
        <w:t xml:space="preserve"> </w:t>
      </w:r>
      <w:r w:rsidR="002F714A" w:rsidRPr="00090390">
        <w:rPr>
          <w:b/>
          <w:sz w:val="26"/>
          <w:szCs w:val="26"/>
        </w:rPr>
        <w:t>ОГЭ</w:t>
      </w:r>
      <w:r w:rsidR="002F714A" w:rsidRPr="00090390">
        <w:rPr>
          <w:b/>
          <w:spacing w:val="-4"/>
          <w:sz w:val="26"/>
          <w:szCs w:val="26"/>
        </w:rPr>
        <w:t xml:space="preserve"> </w:t>
      </w:r>
      <w:r w:rsidR="002F714A" w:rsidRPr="00090390">
        <w:rPr>
          <w:b/>
          <w:sz w:val="26"/>
          <w:szCs w:val="26"/>
        </w:rPr>
        <w:t>по</w:t>
      </w:r>
      <w:r w:rsidR="002F714A" w:rsidRPr="00090390">
        <w:rPr>
          <w:b/>
          <w:spacing w:val="-2"/>
          <w:sz w:val="26"/>
          <w:szCs w:val="26"/>
        </w:rPr>
        <w:t xml:space="preserve"> </w:t>
      </w:r>
      <w:r w:rsidR="002F714A" w:rsidRPr="00090390">
        <w:rPr>
          <w:b/>
          <w:sz w:val="26"/>
          <w:szCs w:val="26"/>
        </w:rPr>
        <w:t>русскому</w:t>
      </w:r>
      <w:r w:rsidR="002F714A" w:rsidRPr="00090390">
        <w:rPr>
          <w:b/>
          <w:spacing w:val="-2"/>
          <w:sz w:val="26"/>
          <w:szCs w:val="26"/>
        </w:rPr>
        <w:t xml:space="preserve"> </w:t>
      </w:r>
      <w:r w:rsidR="002F714A" w:rsidRPr="00090390">
        <w:rPr>
          <w:b/>
          <w:sz w:val="26"/>
          <w:szCs w:val="26"/>
        </w:rPr>
        <w:t>языку</w:t>
      </w:r>
    </w:p>
    <w:p w:rsidR="005271E1" w:rsidRDefault="005271E1" w:rsidP="00090390">
      <w:pPr>
        <w:pStyle w:val="ac"/>
        <w:tabs>
          <w:tab w:val="left" w:pos="5670"/>
        </w:tabs>
        <w:rPr>
          <w:b/>
          <w:sz w:val="27"/>
        </w:rPr>
      </w:pPr>
    </w:p>
    <w:p w:rsidR="005271E1" w:rsidRDefault="002F714A" w:rsidP="00090390">
      <w:pPr>
        <w:pStyle w:val="ac"/>
        <w:tabs>
          <w:tab w:val="left" w:pos="5670"/>
        </w:tabs>
        <w:ind w:firstLine="708"/>
        <w:jc w:val="both"/>
      </w:pPr>
      <w:r>
        <w:t>Каждая аудитория для проведения ОГЭ по русскому языку должна быть оснащена</w:t>
      </w:r>
      <w:r>
        <w:rPr>
          <w:spacing w:val="1"/>
        </w:rPr>
        <w:t xml:space="preserve"> </w:t>
      </w:r>
      <w:r>
        <w:t>средствами</w:t>
      </w:r>
      <w:r>
        <w:rPr>
          <w:spacing w:val="-1"/>
        </w:rPr>
        <w:t xml:space="preserve"> </w:t>
      </w:r>
      <w:r>
        <w:t>воспроизведения аудиозаписи</w:t>
      </w:r>
      <w:r>
        <w:rPr>
          <w:spacing w:val="4"/>
        </w:rPr>
        <w:t xml:space="preserve"> </w:t>
      </w:r>
      <w:r>
        <w:t>текста</w:t>
      </w:r>
      <w:r>
        <w:rPr>
          <w:spacing w:val="-1"/>
        </w:rPr>
        <w:t xml:space="preserve"> </w:t>
      </w:r>
      <w:r>
        <w:t>изложения.</w:t>
      </w:r>
    </w:p>
    <w:p w:rsidR="005271E1" w:rsidRDefault="002F714A" w:rsidP="00090390">
      <w:pPr>
        <w:pStyle w:val="ac"/>
        <w:tabs>
          <w:tab w:val="left" w:pos="5670"/>
        </w:tabs>
        <w:spacing w:before="2"/>
        <w:ind w:firstLine="708"/>
        <w:jc w:val="both"/>
      </w:pPr>
      <w:r>
        <w:t>Для воспроизведения аудиозаписи текста изложения технические специалисты или</w:t>
      </w:r>
      <w:r>
        <w:rPr>
          <w:spacing w:val="1"/>
        </w:rPr>
        <w:t xml:space="preserve"> </w:t>
      </w:r>
      <w:r>
        <w:t>организаторы</w:t>
      </w:r>
      <w:r>
        <w:rPr>
          <w:spacing w:val="1"/>
        </w:rPr>
        <w:t xml:space="preserve"> </w:t>
      </w:r>
      <w:r>
        <w:t>настраивают</w:t>
      </w:r>
      <w:r>
        <w:rPr>
          <w:spacing w:val="1"/>
        </w:rPr>
        <w:t xml:space="preserve"> </w:t>
      </w:r>
      <w:r>
        <w:t>средство</w:t>
      </w:r>
      <w:r>
        <w:rPr>
          <w:spacing w:val="1"/>
        </w:rPr>
        <w:t xml:space="preserve"> </w:t>
      </w:r>
      <w:r>
        <w:t>воспроизведения</w:t>
      </w:r>
      <w:r>
        <w:rPr>
          <w:spacing w:val="1"/>
        </w:rPr>
        <w:t xml:space="preserve"> </w:t>
      </w:r>
      <w:r>
        <w:t>аудиозаписи</w:t>
      </w:r>
      <w:r>
        <w:rPr>
          <w:spacing w:val="1"/>
        </w:rPr>
        <w:t xml:space="preserve"> </w:t>
      </w:r>
      <w:r>
        <w:t>так,</w:t>
      </w:r>
      <w:r>
        <w:rPr>
          <w:spacing w:val="1"/>
        </w:rPr>
        <w:t xml:space="preserve"> </w:t>
      </w:r>
      <w:r>
        <w:t>чтобы</w:t>
      </w:r>
      <w:r>
        <w:rPr>
          <w:spacing w:val="1"/>
        </w:rPr>
        <w:t xml:space="preserve"> </w:t>
      </w:r>
      <w:r>
        <w:t>было</w:t>
      </w:r>
      <w:r>
        <w:rPr>
          <w:spacing w:val="1"/>
        </w:rPr>
        <w:t xml:space="preserve"> </w:t>
      </w:r>
      <w:r>
        <w:t>слышно</w:t>
      </w:r>
      <w:r>
        <w:rPr>
          <w:spacing w:val="1"/>
        </w:rPr>
        <w:t xml:space="preserve"> </w:t>
      </w:r>
      <w:r>
        <w:t>всем</w:t>
      </w:r>
      <w:r>
        <w:rPr>
          <w:spacing w:val="1"/>
        </w:rPr>
        <w:t xml:space="preserve"> </w:t>
      </w:r>
      <w:r>
        <w:t>участникам</w:t>
      </w:r>
      <w:r>
        <w:rPr>
          <w:spacing w:val="1"/>
        </w:rPr>
        <w:t xml:space="preserve"> </w:t>
      </w:r>
      <w:r>
        <w:t>ОГЭ.</w:t>
      </w:r>
      <w:r>
        <w:rPr>
          <w:spacing w:val="1"/>
        </w:rPr>
        <w:t xml:space="preserve"> </w:t>
      </w:r>
      <w:r>
        <w:t>Аудиозапись</w:t>
      </w:r>
      <w:r>
        <w:rPr>
          <w:spacing w:val="1"/>
        </w:rPr>
        <w:t xml:space="preserve"> </w:t>
      </w:r>
      <w:r>
        <w:t>текста</w:t>
      </w:r>
      <w:r>
        <w:rPr>
          <w:spacing w:val="1"/>
        </w:rPr>
        <w:t xml:space="preserve"> </w:t>
      </w:r>
      <w:r>
        <w:t>изложения</w:t>
      </w:r>
      <w:r>
        <w:rPr>
          <w:spacing w:val="1"/>
        </w:rPr>
        <w:t xml:space="preserve"> </w:t>
      </w:r>
      <w:r>
        <w:t>прослушивается</w:t>
      </w:r>
      <w:r>
        <w:rPr>
          <w:spacing w:val="1"/>
        </w:rPr>
        <w:t xml:space="preserve"> </w:t>
      </w:r>
      <w:r>
        <w:t>участниками ОГЭ дважды с перерывом в 5-6 минут. Во время прослушивания аудиозаписи</w:t>
      </w:r>
      <w:r>
        <w:rPr>
          <w:spacing w:val="-62"/>
        </w:rPr>
        <w:t xml:space="preserve"> </w:t>
      </w:r>
      <w:r w:rsidR="0026022D">
        <w:rPr>
          <w:spacing w:val="-62"/>
        </w:rPr>
        <w:t xml:space="preserve">       </w:t>
      </w:r>
      <w:r>
        <w:t>текста</w:t>
      </w:r>
      <w:r>
        <w:rPr>
          <w:spacing w:val="1"/>
        </w:rPr>
        <w:t xml:space="preserve"> </w:t>
      </w:r>
      <w:r>
        <w:t>изложения</w:t>
      </w:r>
      <w:r>
        <w:rPr>
          <w:spacing w:val="1"/>
        </w:rPr>
        <w:t xml:space="preserve"> </w:t>
      </w:r>
      <w:r>
        <w:t>участникам</w:t>
      </w:r>
      <w:r>
        <w:rPr>
          <w:spacing w:val="1"/>
        </w:rPr>
        <w:t xml:space="preserve"> </w:t>
      </w:r>
      <w:r>
        <w:t>ОГЭ</w:t>
      </w:r>
      <w:r>
        <w:rPr>
          <w:spacing w:val="1"/>
        </w:rPr>
        <w:t xml:space="preserve"> </w:t>
      </w:r>
      <w:r>
        <w:t>разрешается</w:t>
      </w:r>
      <w:r>
        <w:rPr>
          <w:spacing w:val="1"/>
        </w:rPr>
        <w:t xml:space="preserve"> </w:t>
      </w:r>
      <w:r>
        <w:t>делать</w:t>
      </w:r>
      <w:r>
        <w:rPr>
          <w:spacing w:val="1"/>
        </w:rPr>
        <w:t xml:space="preserve"> </w:t>
      </w:r>
      <w:r>
        <w:t>записи</w:t>
      </w:r>
      <w:r>
        <w:rPr>
          <w:spacing w:val="1"/>
        </w:rPr>
        <w:t xml:space="preserve"> </w:t>
      </w:r>
      <w:r>
        <w:t>в</w:t>
      </w:r>
      <w:r>
        <w:rPr>
          <w:spacing w:val="1"/>
        </w:rPr>
        <w:t xml:space="preserve"> </w:t>
      </w:r>
      <w:r>
        <w:t>черновиках.</w:t>
      </w:r>
      <w:r>
        <w:rPr>
          <w:spacing w:val="1"/>
        </w:rPr>
        <w:t xml:space="preserve"> </w:t>
      </w:r>
      <w:r>
        <w:t>После</w:t>
      </w:r>
      <w:r>
        <w:rPr>
          <w:spacing w:val="1"/>
        </w:rPr>
        <w:t xml:space="preserve"> </w:t>
      </w:r>
      <w:r>
        <w:t>повторного прослушивания аудиозаписи текста изложения участники ОГЭ приступают к</w:t>
      </w:r>
      <w:r>
        <w:rPr>
          <w:spacing w:val="1"/>
        </w:rPr>
        <w:t xml:space="preserve"> </w:t>
      </w:r>
      <w:r>
        <w:t>выполнению</w:t>
      </w:r>
      <w:r>
        <w:rPr>
          <w:spacing w:val="1"/>
        </w:rPr>
        <w:t xml:space="preserve"> </w:t>
      </w:r>
      <w:r>
        <w:t>экзаменационной</w:t>
      </w:r>
      <w:r>
        <w:rPr>
          <w:spacing w:val="1"/>
        </w:rPr>
        <w:t xml:space="preserve"> </w:t>
      </w:r>
      <w:r>
        <w:t>работы.</w:t>
      </w:r>
      <w:r>
        <w:rPr>
          <w:spacing w:val="1"/>
        </w:rPr>
        <w:t xml:space="preserve"> </w:t>
      </w:r>
      <w:r>
        <w:t>Технические</w:t>
      </w:r>
      <w:r>
        <w:rPr>
          <w:spacing w:val="1"/>
        </w:rPr>
        <w:t xml:space="preserve"> </w:t>
      </w:r>
      <w:r>
        <w:t>специалисты</w:t>
      </w:r>
      <w:r>
        <w:rPr>
          <w:spacing w:val="1"/>
        </w:rPr>
        <w:t xml:space="preserve"> </w:t>
      </w:r>
      <w:r>
        <w:t>или</w:t>
      </w:r>
      <w:r>
        <w:rPr>
          <w:spacing w:val="1"/>
        </w:rPr>
        <w:t xml:space="preserve"> </w:t>
      </w:r>
      <w:r>
        <w:t>организаторы</w:t>
      </w:r>
      <w:r>
        <w:rPr>
          <w:spacing w:val="1"/>
        </w:rPr>
        <w:t xml:space="preserve"> </w:t>
      </w:r>
      <w:r>
        <w:t>в</w:t>
      </w:r>
      <w:r>
        <w:rPr>
          <w:spacing w:val="1"/>
        </w:rPr>
        <w:t xml:space="preserve"> </w:t>
      </w:r>
      <w:r>
        <w:t>аудитории</w:t>
      </w:r>
      <w:r>
        <w:rPr>
          <w:spacing w:val="-2"/>
        </w:rPr>
        <w:t xml:space="preserve"> </w:t>
      </w:r>
      <w:r>
        <w:t>отключают</w:t>
      </w:r>
      <w:r>
        <w:rPr>
          <w:spacing w:val="-2"/>
        </w:rPr>
        <w:t xml:space="preserve"> </w:t>
      </w:r>
      <w:r>
        <w:t>средство</w:t>
      </w:r>
      <w:r>
        <w:rPr>
          <w:spacing w:val="-2"/>
        </w:rPr>
        <w:t xml:space="preserve"> </w:t>
      </w:r>
      <w:r>
        <w:t>воспроизведения</w:t>
      </w:r>
      <w:r>
        <w:rPr>
          <w:spacing w:val="-1"/>
        </w:rPr>
        <w:t xml:space="preserve"> </w:t>
      </w:r>
      <w:r>
        <w:t>аудиозаписи</w:t>
      </w:r>
      <w:r>
        <w:rPr>
          <w:spacing w:val="2"/>
        </w:rPr>
        <w:t xml:space="preserve"> </w:t>
      </w:r>
      <w:r>
        <w:t>текста</w:t>
      </w:r>
      <w:r>
        <w:rPr>
          <w:spacing w:val="-2"/>
        </w:rPr>
        <w:t xml:space="preserve"> </w:t>
      </w:r>
      <w:r>
        <w:t>изложения.</w:t>
      </w:r>
    </w:p>
    <w:p w:rsidR="005271E1" w:rsidRDefault="002F714A" w:rsidP="00090390">
      <w:pPr>
        <w:pStyle w:val="ac"/>
        <w:tabs>
          <w:tab w:val="left" w:pos="5670"/>
        </w:tabs>
        <w:spacing w:before="6"/>
        <w:ind w:firstLine="708"/>
        <w:jc w:val="both"/>
      </w:pPr>
      <w:r>
        <w:t>В</w:t>
      </w:r>
      <w:r>
        <w:rPr>
          <w:spacing w:val="1"/>
        </w:rPr>
        <w:t xml:space="preserve"> </w:t>
      </w:r>
      <w:r>
        <w:t>аудитории</w:t>
      </w:r>
      <w:r>
        <w:rPr>
          <w:spacing w:val="1"/>
        </w:rPr>
        <w:t xml:space="preserve"> </w:t>
      </w:r>
      <w:r>
        <w:t>участникам</w:t>
      </w:r>
      <w:r>
        <w:rPr>
          <w:spacing w:val="1"/>
        </w:rPr>
        <w:t xml:space="preserve"> </w:t>
      </w:r>
      <w:r>
        <w:t>ОГЭ</w:t>
      </w:r>
      <w:r>
        <w:rPr>
          <w:spacing w:val="1"/>
        </w:rPr>
        <w:t xml:space="preserve"> </w:t>
      </w:r>
      <w:r>
        <w:t>предоставляются</w:t>
      </w:r>
      <w:r>
        <w:rPr>
          <w:spacing w:val="1"/>
        </w:rPr>
        <w:t xml:space="preserve"> </w:t>
      </w:r>
      <w:r>
        <w:t>орфографические</w:t>
      </w:r>
      <w:r>
        <w:rPr>
          <w:spacing w:val="1"/>
        </w:rPr>
        <w:t xml:space="preserve"> </w:t>
      </w:r>
      <w:r>
        <w:t>словари,</w:t>
      </w:r>
      <w:r>
        <w:rPr>
          <w:spacing w:val="1"/>
        </w:rPr>
        <w:t xml:space="preserve"> </w:t>
      </w:r>
      <w:r>
        <w:t>позволяющие</w:t>
      </w:r>
      <w:r>
        <w:rPr>
          <w:spacing w:val="1"/>
        </w:rPr>
        <w:t xml:space="preserve"> </w:t>
      </w:r>
      <w:r>
        <w:t>устанавливать нормативное написание слов, и которыми</w:t>
      </w:r>
      <w:r>
        <w:rPr>
          <w:spacing w:val="1"/>
        </w:rPr>
        <w:t xml:space="preserve"> </w:t>
      </w:r>
      <w:r>
        <w:t>участники</w:t>
      </w:r>
      <w:r>
        <w:rPr>
          <w:spacing w:val="1"/>
        </w:rPr>
        <w:t xml:space="preserve"> </w:t>
      </w:r>
      <w:r>
        <w:t>ОГЭ</w:t>
      </w:r>
      <w:r>
        <w:rPr>
          <w:spacing w:val="1"/>
        </w:rPr>
        <w:t xml:space="preserve"> </w:t>
      </w:r>
      <w:r>
        <w:t>пользуются</w:t>
      </w:r>
      <w:r>
        <w:rPr>
          <w:spacing w:val="1"/>
        </w:rPr>
        <w:t xml:space="preserve"> </w:t>
      </w:r>
      <w:r>
        <w:t>при</w:t>
      </w:r>
      <w:r>
        <w:rPr>
          <w:spacing w:val="1"/>
        </w:rPr>
        <w:t xml:space="preserve"> </w:t>
      </w:r>
      <w:r>
        <w:t>выполнении</w:t>
      </w:r>
      <w:r>
        <w:rPr>
          <w:spacing w:val="1"/>
        </w:rPr>
        <w:t xml:space="preserve"> </w:t>
      </w:r>
      <w:r>
        <w:t>всех</w:t>
      </w:r>
      <w:r>
        <w:rPr>
          <w:spacing w:val="1"/>
        </w:rPr>
        <w:t xml:space="preserve"> </w:t>
      </w:r>
      <w:r>
        <w:t>частей</w:t>
      </w:r>
      <w:r>
        <w:rPr>
          <w:spacing w:val="1"/>
        </w:rPr>
        <w:t xml:space="preserve"> </w:t>
      </w:r>
      <w:r>
        <w:t>работы.</w:t>
      </w:r>
      <w:r>
        <w:rPr>
          <w:spacing w:val="1"/>
        </w:rPr>
        <w:t xml:space="preserve"> </w:t>
      </w:r>
      <w:r>
        <w:t>Словари</w:t>
      </w:r>
      <w:r>
        <w:rPr>
          <w:spacing w:val="1"/>
        </w:rPr>
        <w:t xml:space="preserve"> </w:t>
      </w:r>
      <w:r>
        <w:t>предоставляются</w:t>
      </w:r>
      <w:r>
        <w:rPr>
          <w:spacing w:val="1"/>
        </w:rPr>
        <w:t xml:space="preserve"> </w:t>
      </w:r>
      <w:r>
        <w:t>образовательной организацией, на базе которой организован ППЭ, либо образовательными</w:t>
      </w:r>
      <w:r>
        <w:rPr>
          <w:spacing w:val="-62"/>
        </w:rPr>
        <w:t xml:space="preserve"> </w:t>
      </w:r>
      <w:r>
        <w:t>организациями,</w:t>
      </w:r>
      <w:r>
        <w:rPr>
          <w:spacing w:val="1"/>
        </w:rPr>
        <w:t xml:space="preserve"> </w:t>
      </w:r>
      <w:r>
        <w:t>обучающиеся</w:t>
      </w:r>
      <w:r>
        <w:rPr>
          <w:spacing w:val="1"/>
        </w:rPr>
        <w:t xml:space="preserve"> </w:t>
      </w:r>
      <w:r>
        <w:t>которых</w:t>
      </w:r>
      <w:r>
        <w:rPr>
          <w:spacing w:val="1"/>
        </w:rPr>
        <w:t xml:space="preserve"> </w:t>
      </w:r>
      <w:r>
        <w:t>сдают</w:t>
      </w:r>
      <w:r>
        <w:rPr>
          <w:spacing w:val="1"/>
        </w:rPr>
        <w:t xml:space="preserve"> </w:t>
      </w:r>
      <w:r>
        <w:t>экзамен</w:t>
      </w:r>
      <w:r>
        <w:rPr>
          <w:spacing w:val="1"/>
        </w:rPr>
        <w:t xml:space="preserve"> </w:t>
      </w:r>
      <w:r>
        <w:t>в</w:t>
      </w:r>
      <w:r>
        <w:rPr>
          <w:spacing w:val="1"/>
        </w:rPr>
        <w:t xml:space="preserve"> </w:t>
      </w:r>
      <w:r>
        <w:t>ППЭ.</w:t>
      </w:r>
      <w:r>
        <w:rPr>
          <w:spacing w:val="1"/>
        </w:rPr>
        <w:t xml:space="preserve"> </w:t>
      </w:r>
      <w:r>
        <w:t>Пользоваться</w:t>
      </w:r>
      <w:r>
        <w:rPr>
          <w:spacing w:val="1"/>
        </w:rPr>
        <w:t xml:space="preserve"> </w:t>
      </w:r>
      <w:r>
        <w:t>личными</w:t>
      </w:r>
      <w:r>
        <w:rPr>
          <w:spacing w:val="1"/>
        </w:rPr>
        <w:t xml:space="preserve"> </w:t>
      </w:r>
      <w:r>
        <w:t>орфографическими словарями участникам ОГЭ не рекомендуется в целях недопущения</w:t>
      </w:r>
      <w:r>
        <w:rPr>
          <w:spacing w:val="1"/>
        </w:rPr>
        <w:t xml:space="preserve"> </w:t>
      </w:r>
      <w:r>
        <w:t>нарушения Порядка в части использования справочных материалов, письменных заметок и</w:t>
      </w:r>
      <w:r>
        <w:rPr>
          <w:spacing w:val="-62"/>
        </w:rPr>
        <w:t xml:space="preserve"> </w:t>
      </w:r>
      <w:r>
        <w:t>др.</w:t>
      </w:r>
    </w:p>
    <w:p w:rsidR="00BE04F6" w:rsidRDefault="00BE04F6" w:rsidP="00090390">
      <w:pPr>
        <w:pStyle w:val="ac"/>
        <w:tabs>
          <w:tab w:val="left" w:pos="5670"/>
        </w:tabs>
        <w:spacing w:before="6"/>
        <w:ind w:firstLine="708"/>
        <w:jc w:val="both"/>
      </w:pPr>
    </w:p>
    <w:p w:rsidR="005271E1" w:rsidRPr="00BE04F6" w:rsidRDefault="00BE04F6" w:rsidP="00BE04F6">
      <w:pPr>
        <w:jc w:val="center"/>
        <w:rPr>
          <w:b/>
          <w:sz w:val="26"/>
          <w:szCs w:val="26"/>
        </w:rPr>
      </w:pPr>
      <w:r>
        <w:rPr>
          <w:b/>
          <w:sz w:val="26"/>
          <w:szCs w:val="26"/>
        </w:rPr>
        <w:t xml:space="preserve">1.3.2. </w:t>
      </w:r>
      <w:r w:rsidR="002F714A" w:rsidRPr="00BE04F6">
        <w:rPr>
          <w:b/>
          <w:sz w:val="26"/>
          <w:szCs w:val="26"/>
        </w:rPr>
        <w:t>Особенности</w:t>
      </w:r>
      <w:r w:rsidR="002F714A" w:rsidRPr="00BE04F6">
        <w:rPr>
          <w:b/>
          <w:spacing w:val="-7"/>
          <w:sz w:val="26"/>
          <w:szCs w:val="26"/>
        </w:rPr>
        <w:t xml:space="preserve"> </w:t>
      </w:r>
      <w:r w:rsidR="002F714A" w:rsidRPr="00BE04F6">
        <w:rPr>
          <w:b/>
          <w:sz w:val="26"/>
          <w:szCs w:val="26"/>
        </w:rPr>
        <w:t>организации</w:t>
      </w:r>
      <w:r w:rsidR="002F714A" w:rsidRPr="00BE04F6">
        <w:rPr>
          <w:b/>
          <w:spacing w:val="-3"/>
          <w:sz w:val="26"/>
          <w:szCs w:val="26"/>
        </w:rPr>
        <w:t xml:space="preserve"> </w:t>
      </w:r>
      <w:r w:rsidR="002F714A" w:rsidRPr="00BE04F6">
        <w:rPr>
          <w:b/>
          <w:sz w:val="26"/>
          <w:szCs w:val="26"/>
        </w:rPr>
        <w:t>и</w:t>
      </w:r>
      <w:r w:rsidR="002F714A" w:rsidRPr="00BE04F6">
        <w:rPr>
          <w:b/>
          <w:spacing w:val="-5"/>
          <w:sz w:val="26"/>
          <w:szCs w:val="26"/>
        </w:rPr>
        <w:t xml:space="preserve"> </w:t>
      </w:r>
      <w:r w:rsidR="002F714A" w:rsidRPr="00BE04F6">
        <w:rPr>
          <w:b/>
          <w:sz w:val="26"/>
          <w:szCs w:val="26"/>
        </w:rPr>
        <w:t>проведения</w:t>
      </w:r>
      <w:r w:rsidR="002F714A" w:rsidRPr="00BE04F6">
        <w:rPr>
          <w:b/>
          <w:spacing w:val="-4"/>
          <w:sz w:val="26"/>
          <w:szCs w:val="26"/>
        </w:rPr>
        <w:t xml:space="preserve"> </w:t>
      </w:r>
      <w:r w:rsidR="002F714A" w:rsidRPr="00BE04F6">
        <w:rPr>
          <w:b/>
          <w:sz w:val="26"/>
          <w:szCs w:val="26"/>
        </w:rPr>
        <w:t>ОГЭ</w:t>
      </w:r>
      <w:r w:rsidR="002F714A" w:rsidRPr="00BE04F6">
        <w:rPr>
          <w:b/>
          <w:spacing w:val="-5"/>
          <w:sz w:val="26"/>
          <w:szCs w:val="26"/>
        </w:rPr>
        <w:t xml:space="preserve"> </w:t>
      </w:r>
      <w:r w:rsidR="002F714A" w:rsidRPr="00BE04F6">
        <w:rPr>
          <w:b/>
          <w:sz w:val="26"/>
          <w:szCs w:val="26"/>
        </w:rPr>
        <w:t>по</w:t>
      </w:r>
      <w:r w:rsidR="002F714A" w:rsidRPr="00BE04F6">
        <w:rPr>
          <w:b/>
          <w:spacing w:val="-1"/>
          <w:sz w:val="26"/>
          <w:szCs w:val="26"/>
        </w:rPr>
        <w:t xml:space="preserve"> </w:t>
      </w:r>
      <w:r w:rsidR="002F714A" w:rsidRPr="00BE04F6">
        <w:rPr>
          <w:b/>
          <w:sz w:val="26"/>
          <w:szCs w:val="26"/>
        </w:rPr>
        <w:t>иностранным</w:t>
      </w:r>
      <w:r w:rsidR="002F714A" w:rsidRPr="00BE04F6">
        <w:rPr>
          <w:b/>
          <w:spacing w:val="1"/>
          <w:sz w:val="26"/>
          <w:szCs w:val="26"/>
        </w:rPr>
        <w:t xml:space="preserve"> </w:t>
      </w:r>
      <w:r w:rsidR="002F714A" w:rsidRPr="00BE04F6">
        <w:rPr>
          <w:b/>
          <w:sz w:val="26"/>
          <w:szCs w:val="26"/>
        </w:rPr>
        <w:t>языкам</w:t>
      </w:r>
    </w:p>
    <w:p w:rsidR="00BE04F6" w:rsidRDefault="00BE04F6" w:rsidP="0027629D">
      <w:pPr>
        <w:pStyle w:val="ac"/>
        <w:tabs>
          <w:tab w:val="left" w:pos="5670"/>
        </w:tabs>
        <w:spacing w:before="7"/>
        <w:rPr>
          <w:b/>
        </w:rPr>
      </w:pPr>
    </w:p>
    <w:p w:rsidR="005271E1" w:rsidRDefault="002F714A" w:rsidP="00BE04F6">
      <w:pPr>
        <w:pStyle w:val="ac"/>
        <w:tabs>
          <w:tab w:val="left" w:pos="5670"/>
        </w:tabs>
        <w:ind w:firstLine="708"/>
        <w:jc w:val="both"/>
      </w:pPr>
      <w:r>
        <w:t>В целях оптимизации времени нахождения в ППЭ участников ОГЭ по иностранным</w:t>
      </w:r>
      <w:r>
        <w:rPr>
          <w:spacing w:val="1"/>
        </w:rPr>
        <w:t xml:space="preserve"> </w:t>
      </w:r>
      <w:r>
        <w:t>языкам</w:t>
      </w:r>
      <w:r>
        <w:rPr>
          <w:spacing w:val="1"/>
        </w:rPr>
        <w:t xml:space="preserve"> </w:t>
      </w:r>
      <w:r>
        <w:t>экзамен</w:t>
      </w:r>
      <w:r>
        <w:rPr>
          <w:spacing w:val="-2"/>
        </w:rPr>
        <w:t xml:space="preserve"> </w:t>
      </w:r>
      <w:r>
        <w:t>для всех</w:t>
      </w:r>
      <w:r>
        <w:rPr>
          <w:spacing w:val="5"/>
        </w:rPr>
        <w:t xml:space="preserve"> </w:t>
      </w:r>
      <w:r>
        <w:t>участников</w:t>
      </w:r>
      <w:r>
        <w:rPr>
          <w:spacing w:val="1"/>
        </w:rPr>
        <w:t xml:space="preserve"> </w:t>
      </w:r>
      <w:r>
        <w:t>ОГЭ</w:t>
      </w:r>
      <w:r>
        <w:rPr>
          <w:spacing w:val="-1"/>
        </w:rPr>
        <w:t xml:space="preserve"> </w:t>
      </w:r>
      <w:r>
        <w:t>по</w:t>
      </w:r>
      <w:r>
        <w:rPr>
          <w:spacing w:val="-2"/>
        </w:rPr>
        <w:t xml:space="preserve"> </w:t>
      </w:r>
      <w:r>
        <w:t>иностранным</w:t>
      </w:r>
      <w:r>
        <w:rPr>
          <w:spacing w:val="-1"/>
        </w:rPr>
        <w:t xml:space="preserve"> </w:t>
      </w:r>
      <w:r>
        <w:t>языкам</w:t>
      </w:r>
      <w:r w:rsidR="00BE04F6">
        <w:t xml:space="preserve"> проводится</w:t>
      </w:r>
      <w:r>
        <w:rPr>
          <w:spacing w:val="7"/>
        </w:rPr>
        <w:t xml:space="preserve"> </w:t>
      </w:r>
      <w:r>
        <w:t>(одновременно</w:t>
      </w:r>
      <w:r>
        <w:rPr>
          <w:spacing w:val="8"/>
        </w:rPr>
        <w:t xml:space="preserve"> </w:t>
      </w:r>
      <w:r>
        <w:t>письменная</w:t>
      </w:r>
      <w:r>
        <w:rPr>
          <w:spacing w:val="11"/>
        </w:rPr>
        <w:t xml:space="preserve"> </w:t>
      </w:r>
      <w:r>
        <w:t>часть</w:t>
      </w:r>
      <w:r>
        <w:rPr>
          <w:spacing w:val="7"/>
        </w:rPr>
        <w:t xml:space="preserve"> </w:t>
      </w:r>
      <w:r>
        <w:t>и</w:t>
      </w:r>
      <w:r w:rsidR="00CA6820">
        <w:t xml:space="preserve"> </w:t>
      </w:r>
      <w:r>
        <w:rPr>
          <w:spacing w:val="-62"/>
        </w:rPr>
        <w:t xml:space="preserve"> </w:t>
      </w:r>
      <w:r>
        <w:t>устная</w:t>
      </w:r>
      <w:r>
        <w:rPr>
          <w:spacing w:val="-1"/>
        </w:rPr>
        <w:t xml:space="preserve"> </w:t>
      </w:r>
      <w:r>
        <w:t>часть)</w:t>
      </w:r>
      <w:r>
        <w:rPr>
          <w:spacing w:val="-1"/>
        </w:rPr>
        <w:t xml:space="preserve"> </w:t>
      </w:r>
      <w:r>
        <w:t>в</w:t>
      </w:r>
      <w:r>
        <w:rPr>
          <w:spacing w:val="2"/>
        </w:rPr>
        <w:t xml:space="preserve"> </w:t>
      </w:r>
      <w:r>
        <w:t>два</w:t>
      </w:r>
      <w:r>
        <w:rPr>
          <w:spacing w:val="-2"/>
        </w:rPr>
        <w:t xml:space="preserve"> </w:t>
      </w:r>
      <w:r>
        <w:t>дня,</w:t>
      </w:r>
      <w:r>
        <w:rPr>
          <w:spacing w:val="-1"/>
        </w:rPr>
        <w:t xml:space="preserve"> </w:t>
      </w:r>
      <w:r>
        <w:t>предусмотренные единым</w:t>
      </w:r>
      <w:r>
        <w:rPr>
          <w:spacing w:val="-2"/>
        </w:rPr>
        <w:t xml:space="preserve"> </w:t>
      </w:r>
      <w:r>
        <w:t>расписанием</w:t>
      </w:r>
      <w:r>
        <w:rPr>
          <w:spacing w:val="1"/>
        </w:rPr>
        <w:t xml:space="preserve"> </w:t>
      </w:r>
      <w:r w:rsidR="00BE04F6">
        <w:t>ОГЭ.</w:t>
      </w:r>
    </w:p>
    <w:p w:rsidR="005271E1" w:rsidRDefault="005271E1" w:rsidP="00BE04F6">
      <w:pPr>
        <w:jc w:val="center"/>
        <w:rPr>
          <w:b/>
          <w:sz w:val="26"/>
          <w:szCs w:val="26"/>
        </w:rPr>
      </w:pPr>
    </w:p>
    <w:p w:rsidR="00CA6820" w:rsidRDefault="00CA6820" w:rsidP="00BE04F6">
      <w:pPr>
        <w:jc w:val="center"/>
        <w:rPr>
          <w:b/>
          <w:sz w:val="26"/>
          <w:szCs w:val="26"/>
        </w:rPr>
      </w:pPr>
    </w:p>
    <w:p w:rsidR="00301D06" w:rsidRPr="00BE04F6" w:rsidRDefault="00301D06" w:rsidP="00BE04F6">
      <w:pPr>
        <w:jc w:val="center"/>
        <w:rPr>
          <w:b/>
          <w:sz w:val="26"/>
          <w:szCs w:val="26"/>
        </w:rPr>
      </w:pPr>
    </w:p>
    <w:p w:rsidR="00BE04F6" w:rsidRDefault="002F714A" w:rsidP="00BE04F6">
      <w:pPr>
        <w:jc w:val="center"/>
        <w:rPr>
          <w:b/>
          <w:sz w:val="26"/>
          <w:szCs w:val="26"/>
        </w:rPr>
      </w:pPr>
      <w:r w:rsidRPr="00BE04F6">
        <w:rPr>
          <w:b/>
          <w:sz w:val="26"/>
          <w:szCs w:val="26"/>
        </w:rPr>
        <w:lastRenderedPageBreak/>
        <w:t xml:space="preserve">Проведение ОГЭ по иностранным </w:t>
      </w:r>
      <w:r w:rsidR="00BE04F6">
        <w:rPr>
          <w:b/>
          <w:sz w:val="26"/>
          <w:szCs w:val="26"/>
        </w:rPr>
        <w:t>языкам</w:t>
      </w:r>
    </w:p>
    <w:p w:rsidR="00CA6820" w:rsidRDefault="00CA6820" w:rsidP="00BE04F6">
      <w:pPr>
        <w:jc w:val="both"/>
        <w:rPr>
          <w:b/>
          <w:sz w:val="26"/>
          <w:szCs w:val="26"/>
        </w:rPr>
      </w:pPr>
    </w:p>
    <w:p w:rsidR="005271E1" w:rsidRPr="00BE04F6" w:rsidRDefault="00BE04F6" w:rsidP="00CA6820">
      <w:pPr>
        <w:jc w:val="center"/>
        <w:rPr>
          <w:b/>
          <w:sz w:val="26"/>
          <w:szCs w:val="26"/>
        </w:rPr>
      </w:pPr>
      <w:r>
        <w:rPr>
          <w:b/>
          <w:sz w:val="26"/>
          <w:szCs w:val="26"/>
        </w:rPr>
        <w:t>Письменная часть</w:t>
      </w:r>
    </w:p>
    <w:p w:rsidR="00654375" w:rsidRDefault="00654375" w:rsidP="00BE04F6">
      <w:pPr>
        <w:pStyle w:val="ac"/>
        <w:tabs>
          <w:tab w:val="left" w:pos="5670"/>
        </w:tabs>
        <w:spacing w:line="266" w:lineRule="exact"/>
        <w:ind w:firstLine="709"/>
        <w:jc w:val="both"/>
      </w:pPr>
    </w:p>
    <w:p w:rsidR="005271E1" w:rsidRDefault="002F714A" w:rsidP="00BE04F6">
      <w:pPr>
        <w:pStyle w:val="ac"/>
        <w:tabs>
          <w:tab w:val="left" w:pos="5670"/>
        </w:tabs>
        <w:spacing w:line="266" w:lineRule="exact"/>
        <w:ind w:firstLine="709"/>
        <w:jc w:val="both"/>
      </w:pPr>
      <w:r>
        <w:t>Каждая</w:t>
      </w:r>
      <w:r>
        <w:rPr>
          <w:spacing w:val="20"/>
        </w:rPr>
        <w:t xml:space="preserve"> </w:t>
      </w:r>
      <w:r>
        <w:t>аудитория</w:t>
      </w:r>
      <w:r>
        <w:rPr>
          <w:spacing w:val="21"/>
        </w:rPr>
        <w:t xml:space="preserve"> </w:t>
      </w:r>
      <w:r>
        <w:t>для</w:t>
      </w:r>
      <w:r>
        <w:rPr>
          <w:spacing w:val="21"/>
        </w:rPr>
        <w:t xml:space="preserve"> </w:t>
      </w:r>
      <w:r>
        <w:t>проведения</w:t>
      </w:r>
      <w:r>
        <w:rPr>
          <w:spacing w:val="22"/>
        </w:rPr>
        <w:t xml:space="preserve"> </w:t>
      </w:r>
      <w:r>
        <w:t>письменной</w:t>
      </w:r>
      <w:r>
        <w:rPr>
          <w:spacing w:val="21"/>
        </w:rPr>
        <w:t xml:space="preserve"> </w:t>
      </w:r>
      <w:r>
        <w:t>части</w:t>
      </w:r>
      <w:r>
        <w:rPr>
          <w:spacing w:val="20"/>
        </w:rPr>
        <w:t xml:space="preserve"> </w:t>
      </w:r>
      <w:r>
        <w:t>ОГЭ</w:t>
      </w:r>
      <w:r>
        <w:rPr>
          <w:spacing w:val="19"/>
        </w:rPr>
        <w:t xml:space="preserve"> </w:t>
      </w:r>
      <w:r>
        <w:t>по</w:t>
      </w:r>
      <w:r>
        <w:rPr>
          <w:spacing w:val="22"/>
        </w:rPr>
        <w:t xml:space="preserve"> </w:t>
      </w:r>
      <w:r>
        <w:t>иностранным</w:t>
      </w:r>
      <w:r>
        <w:rPr>
          <w:spacing w:val="22"/>
        </w:rPr>
        <w:t xml:space="preserve"> </w:t>
      </w:r>
      <w:r>
        <w:t>языкам</w:t>
      </w:r>
      <w:r w:rsidR="00BE04F6">
        <w:t xml:space="preserve"> </w:t>
      </w:r>
      <w:r>
        <w:t>должна</w:t>
      </w:r>
      <w:r>
        <w:rPr>
          <w:spacing w:val="1"/>
        </w:rPr>
        <w:t xml:space="preserve"> </w:t>
      </w:r>
      <w:r>
        <w:t>быть</w:t>
      </w:r>
      <w:r>
        <w:rPr>
          <w:spacing w:val="1"/>
        </w:rPr>
        <w:t xml:space="preserve"> </w:t>
      </w:r>
      <w:r>
        <w:t>оснащена</w:t>
      </w:r>
      <w:r>
        <w:rPr>
          <w:spacing w:val="1"/>
        </w:rPr>
        <w:t xml:space="preserve"> </w:t>
      </w:r>
      <w:r>
        <w:t>техническим</w:t>
      </w:r>
      <w:r>
        <w:rPr>
          <w:spacing w:val="1"/>
        </w:rPr>
        <w:t xml:space="preserve"> </w:t>
      </w:r>
      <w:r>
        <w:t>средством,</w:t>
      </w:r>
      <w:r>
        <w:rPr>
          <w:spacing w:val="1"/>
        </w:rPr>
        <w:t xml:space="preserve"> </w:t>
      </w:r>
      <w:r>
        <w:t>обеспечивающим</w:t>
      </w:r>
      <w:r>
        <w:rPr>
          <w:spacing w:val="1"/>
        </w:rPr>
        <w:t xml:space="preserve"> </w:t>
      </w:r>
      <w:r>
        <w:t>качественное</w:t>
      </w:r>
      <w:r>
        <w:rPr>
          <w:spacing w:val="1"/>
        </w:rPr>
        <w:t xml:space="preserve"> </w:t>
      </w:r>
      <w:r>
        <w:t>воспроизведение аудиозаписей для выполнения заданий раздела 1 «Задания</w:t>
      </w:r>
      <w:r>
        <w:rPr>
          <w:spacing w:val="-63"/>
        </w:rPr>
        <w:t xml:space="preserve"> </w:t>
      </w:r>
      <w:r>
        <w:t>по</w:t>
      </w:r>
      <w:r>
        <w:rPr>
          <w:spacing w:val="-2"/>
        </w:rPr>
        <w:t xml:space="preserve"> </w:t>
      </w:r>
      <w:r>
        <w:t>аудированию».</w:t>
      </w:r>
    </w:p>
    <w:p w:rsidR="005271E1" w:rsidRDefault="002F714A" w:rsidP="00BE04F6">
      <w:pPr>
        <w:pStyle w:val="ac"/>
        <w:tabs>
          <w:tab w:val="left" w:pos="5670"/>
        </w:tabs>
        <w:ind w:firstLine="709"/>
        <w:jc w:val="both"/>
      </w:pPr>
      <w:r>
        <w:t>Технические</w:t>
      </w:r>
      <w:r>
        <w:rPr>
          <w:spacing w:val="1"/>
        </w:rPr>
        <w:t xml:space="preserve"> </w:t>
      </w:r>
      <w:r>
        <w:t>специалисты</w:t>
      </w:r>
      <w:r>
        <w:rPr>
          <w:spacing w:val="1"/>
        </w:rPr>
        <w:t xml:space="preserve"> </w:t>
      </w:r>
      <w:r>
        <w:t>или</w:t>
      </w:r>
      <w:r>
        <w:rPr>
          <w:spacing w:val="1"/>
        </w:rPr>
        <w:t xml:space="preserve"> </w:t>
      </w:r>
      <w:r>
        <w:t>организаторы</w:t>
      </w:r>
      <w:r>
        <w:rPr>
          <w:spacing w:val="1"/>
        </w:rPr>
        <w:t xml:space="preserve"> </w:t>
      </w:r>
      <w:r>
        <w:t>в</w:t>
      </w:r>
      <w:r>
        <w:rPr>
          <w:spacing w:val="1"/>
        </w:rPr>
        <w:t xml:space="preserve"> </w:t>
      </w:r>
      <w:r>
        <w:t>аудитории</w:t>
      </w:r>
      <w:r>
        <w:rPr>
          <w:spacing w:val="1"/>
        </w:rPr>
        <w:t xml:space="preserve"> </w:t>
      </w:r>
      <w:r>
        <w:t>настраивают</w:t>
      </w:r>
      <w:r>
        <w:rPr>
          <w:spacing w:val="1"/>
        </w:rPr>
        <w:t xml:space="preserve"> </w:t>
      </w:r>
      <w:r>
        <w:t>средство</w:t>
      </w:r>
      <w:r>
        <w:rPr>
          <w:spacing w:val="1"/>
        </w:rPr>
        <w:t xml:space="preserve"> </w:t>
      </w:r>
      <w:r>
        <w:t>воспроизведения</w:t>
      </w:r>
      <w:r>
        <w:rPr>
          <w:spacing w:val="1"/>
        </w:rPr>
        <w:t xml:space="preserve"> </w:t>
      </w:r>
      <w:r>
        <w:t>аудиозаписи</w:t>
      </w:r>
      <w:r>
        <w:rPr>
          <w:spacing w:val="1"/>
        </w:rPr>
        <w:t xml:space="preserve"> </w:t>
      </w:r>
      <w:r>
        <w:t>так,</w:t>
      </w:r>
      <w:r>
        <w:rPr>
          <w:spacing w:val="1"/>
        </w:rPr>
        <w:t xml:space="preserve"> </w:t>
      </w:r>
      <w:r>
        <w:t>чтобы</w:t>
      </w:r>
      <w:r>
        <w:rPr>
          <w:spacing w:val="1"/>
        </w:rPr>
        <w:t xml:space="preserve"> </w:t>
      </w:r>
      <w:r>
        <w:t>было</w:t>
      </w:r>
      <w:r>
        <w:rPr>
          <w:spacing w:val="1"/>
        </w:rPr>
        <w:t xml:space="preserve"> </w:t>
      </w:r>
      <w:r>
        <w:t>слышно</w:t>
      </w:r>
      <w:r>
        <w:rPr>
          <w:spacing w:val="1"/>
        </w:rPr>
        <w:t xml:space="preserve"> </w:t>
      </w:r>
      <w:r>
        <w:t>каждому</w:t>
      </w:r>
      <w:r>
        <w:rPr>
          <w:spacing w:val="1"/>
        </w:rPr>
        <w:t xml:space="preserve"> </w:t>
      </w:r>
      <w:r>
        <w:t>участнику</w:t>
      </w:r>
      <w:r>
        <w:rPr>
          <w:spacing w:val="1"/>
        </w:rPr>
        <w:t xml:space="preserve"> </w:t>
      </w:r>
      <w:r>
        <w:t>ГИА,</w:t>
      </w:r>
      <w:r>
        <w:rPr>
          <w:spacing w:val="1"/>
        </w:rPr>
        <w:t xml:space="preserve"> </w:t>
      </w:r>
      <w:r>
        <w:t>находящемуся</w:t>
      </w:r>
      <w:r>
        <w:rPr>
          <w:spacing w:val="1"/>
        </w:rPr>
        <w:t xml:space="preserve"> </w:t>
      </w:r>
      <w:r>
        <w:t>в</w:t>
      </w:r>
      <w:r>
        <w:rPr>
          <w:spacing w:val="1"/>
        </w:rPr>
        <w:t xml:space="preserve"> </w:t>
      </w:r>
      <w:r>
        <w:t>аудитории.</w:t>
      </w:r>
      <w:r>
        <w:rPr>
          <w:spacing w:val="1"/>
        </w:rPr>
        <w:t xml:space="preserve"> </w:t>
      </w:r>
      <w:r>
        <w:t>В</w:t>
      </w:r>
      <w:r>
        <w:rPr>
          <w:spacing w:val="1"/>
        </w:rPr>
        <w:t xml:space="preserve"> </w:t>
      </w:r>
      <w:r>
        <w:t>аудиозаписи</w:t>
      </w:r>
      <w:r>
        <w:rPr>
          <w:spacing w:val="1"/>
        </w:rPr>
        <w:t xml:space="preserve"> </w:t>
      </w:r>
      <w:r>
        <w:t>все</w:t>
      </w:r>
      <w:r>
        <w:rPr>
          <w:spacing w:val="1"/>
        </w:rPr>
        <w:t xml:space="preserve"> </w:t>
      </w:r>
      <w:r>
        <w:t>тексты</w:t>
      </w:r>
      <w:r>
        <w:rPr>
          <w:spacing w:val="1"/>
        </w:rPr>
        <w:t xml:space="preserve"> </w:t>
      </w:r>
      <w:r>
        <w:t>звучат</w:t>
      </w:r>
      <w:r>
        <w:rPr>
          <w:spacing w:val="1"/>
        </w:rPr>
        <w:t xml:space="preserve"> </w:t>
      </w:r>
      <w:r>
        <w:t>дважды.</w:t>
      </w:r>
      <w:r>
        <w:rPr>
          <w:spacing w:val="1"/>
        </w:rPr>
        <w:t xml:space="preserve"> </w:t>
      </w:r>
      <w:r>
        <w:t>Остановка</w:t>
      </w:r>
      <w:r>
        <w:rPr>
          <w:spacing w:val="1"/>
        </w:rPr>
        <w:t xml:space="preserve"> </w:t>
      </w:r>
      <w:r>
        <w:t>и</w:t>
      </w:r>
      <w:r>
        <w:rPr>
          <w:spacing w:val="1"/>
        </w:rPr>
        <w:t xml:space="preserve"> </w:t>
      </w:r>
      <w:r>
        <w:t>повторное</w:t>
      </w:r>
      <w:r>
        <w:rPr>
          <w:spacing w:val="1"/>
        </w:rPr>
        <w:t xml:space="preserve"> </w:t>
      </w:r>
      <w:r>
        <w:t>воспроизведение</w:t>
      </w:r>
      <w:r>
        <w:rPr>
          <w:spacing w:val="1"/>
        </w:rPr>
        <w:t xml:space="preserve"> </w:t>
      </w:r>
      <w:r>
        <w:t>аудиозаписи</w:t>
      </w:r>
      <w:r>
        <w:rPr>
          <w:spacing w:val="1"/>
        </w:rPr>
        <w:t xml:space="preserve"> </w:t>
      </w:r>
      <w:r>
        <w:t>запрещаются.</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аудиозаписи участники ОГЭ не могут задавать вопросы или выходить из аудитории, так</w:t>
      </w:r>
      <w:r>
        <w:rPr>
          <w:spacing w:val="1"/>
        </w:rPr>
        <w:t xml:space="preserve"> </w:t>
      </w:r>
      <w:r>
        <w:t>как</w:t>
      </w:r>
      <w:r>
        <w:rPr>
          <w:spacing w:val="1"/>
        </w:rPr>
        <w:t xml:space="preserve"> </w:t>
      </w:r>
      <w:r>
        <w:t>шум</w:t>
      </w:r>
      <w:r>
        <w:rPr>
          <w:spacing w:val="1"/>
        </w:rPr>
        <w:t xml:space="preserve"> </w:t>
      </w:r>
      <w:r>
        <w:t>может</w:t>
      </w:r>
      <w:r>
        <w:rPr>
          <w:spacing w:val="1"/>
        </w:rPr>
        <w:t xml:space="preserve"> </w:t>
      </w:r>
      <w:r>
        <w:t>нарушить</w:t>
      </w:r>
      <w:r>
        <w:rPr>
          <w:spacing w:val="1"/>
        </w:rPr>
        <w:t xml:space="preserve"> </w:t>
      </w:r>
      <w:r>
        <w:t>процедуру</w:t>
      </w:r>
      <w:r>
        <w:rPr>
          <w:spacing w:val="1"/>
        </w:rPr>
        <w:t xml:space="preserve"> </w:t>
      </w:r>
      <w:r>
        <w:t>проведения</w:t>
      </w:r>
      <w:r>
        <w:rPr>
          <w:spacing w:val="1"/>
        </w:rPr>
        <w:t xml:space="preserve"> </w:t>
      </w:r>
      <w:r>
        <w:t>экзамена.</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аудиозаписи</w:t>
      </w:r>
      <w:r>
        <w:rPr>
          <w:spacing w:val="1"/>
        </w:rPr>
        <w:t xml:space="preserve"> </w:t>
      </w:r>
      <w:r>
        <w:t>участникам</w:t>
      </w:r>
      <w:r>
        <w:rPr>
          <w:spacing w:val="1"/>
        </w:rPr>
        <w:t xml:space="preserve"> </w:t>
      </w:r>
      <w:r>
        <w:t>ОГЭ</w:t>
      </w:r>
      <w:r>
        <w:rPr>
          <w:spacing w:val="1"/>
        </w:rPr>
        <w:t xml:space="preserve"> </w:t>
      </w:r>
      <w:r>
        <w:t>разрешается делать</w:t>
      </w:r>
      <w:r>
        <w:rPr>
          <w:spacing w:val="1"/>
        </w:rPr>
        <w:t xml:space="preserve"> </w:t>
      </w:r>
      <w:r>
        <w:t>записи в</w:t>
      </w:r>
      <w:r>
        <w:rPr>
          <w:spacing w:val="1"/>
        </w:rPr>
        <w:t xml:space="preserve"> </w:t>
      </w:r>
      <w:r>
        <w:t>черновиках</w:t>
      </w:r>
      <w:r>
        <w:rPr>
          <w:spacing w:val="1"/>
        </w:rPr>
        <w:t xml:space="preserve"> </w:t>
      </w:r>
      <w:r>
        <w:t>и</w:t>
      </w:r>
      <w:r>
        <w:rPr>
          <w:spacing w:val="1"/>
        </w:rPr>
        <w:t xml:space="preserve"> </w:t>
      </w:r>
      <w:r>
        <w:t>КИМ.</w:t>
      </w:r>
      <w:r>
        <w:rPr>
          <w:spacing w:val="1"/>
        </w:rPr>
        <w:t xml:space="preserve"> </w:t>
      </w:r>
      <w:r>
        <w:t>После</w:t>
      </w:r>
      <w:r>
        <w:rPr>
          <w:spacing w:val="1"/>
        </w:rPr>
        <w:t xml:space="preserve"> </w:t>
      </w:r>
      <w:r>
        <w:t>окончания</w:t>
      </w:r>
      <w:r>
        <w:rPr>
          <w:spacing w:val="1"/>
        </w:rPr>
        <w:t xml:space="preserve"> </w:t>
      </w:r>
      <w:r>
        <w:t>воспроизведения</w:t>
      </w:r>
      <w:r>
        <w:rPr>
          <w:spacing w:val="1"/>
        </w:rPr>
        <w:t xml:space="preserve"> </w:t>
      </w:r>
      <w:r>
        <w:t>аудиозаписи</w:t>
      </w:r>
      <w:r>
        <w:rPr>
          <w:spacing w:val="1"/>
        </w:rPr>
        <w:t xml:space="preserve"> </w:t>
      </w:r>
      <w:r>
        <w:t>участники</w:t>
      </w:r>
      <w:r>
        <w:rPr>
          <w:spacing w:val="1"/>
        </w:rPr>
        <w:t xml:space="preserve"> </w:t>
      </w:r>
      <w:r>
        <w:t>ОГЭ</w:t>
      </w:r>
      <w:r>
        <w:rPr>
          <w:spacing w:val="1"/>
        </w:rPr>
        <w:t xml:space="preserve"> </w:t>
      </w:r>
      <w:r>
        <w:t>приступают</w:t>
      </w:r>
      <w:r>
        <w:rPr>
          <w:spacing w:val="1"/>
        </w:rPr>
        <w:t xml:space="preserve"> </w:t>
      </w:r>
      <w:r>
        <w:t>к</w:t>
      </w:r>
      <w:r>
        <w:rPr>
          <w:spacing w:val="1"/>
        </w:rPr>
        <w:t xml:space="preserve"> </w:t>
      </w:r>
      <w:r>
        <w:t>выполнению</w:t>
      </w:r>
      <w:r>
        <w:rPr>
          <w:spacing w:val="1"/>
        </w:rPr>
        <w:t xml:space="preserve"> </w:t>
      </w:r>
      <w:r>
        <w:t>экзаменационной</w:t>
      </w:r>
      <w:r>
        <w:rPr>
          <w:spacing w:val="-1"/>
        </w:rPr>
        <w:t xml:space="preserve"> </w:t>
      </w:r>
      <w:r>
        <w:t>работы.</w:t>
      </w:r>
    </w:p>
    <w:p w:rsidR="005271E1" w:rsidRPr="00BE04F6" w:rsidRDefault="005271E1" w:rsidP="0027629D">
      <w:pPr>
        <w:pStyle w:val="ac"/>
        <w:tabs>
          <w:tab w:val="left" w:pos="5670"/>
        </w:tabs>
        <w:spacing w:before="1"/>
        <w:rPr>
          <w:sz w:val="24"/>
          <w:szCs w:val="24"/>
        </w:rPr>
      </w:pPr>
    </w:p>
    <w:p w:rsidR="005271E1" w:rsidRPr="00BE04F6" w:rsidRDefault="002F714A" w:rsidP="00CA6820">
      <w:pPr>
        <w:jc w:val="center"/>
        <w:rPr>
          <w:b/>
          <w:sz w:val="26"/>
          <w:szCs w:val="26"/>
        </w:rPr>
      </w:pPr>
      <w:r w:rsidRPr="00BE04F6">
        <w:rPr>
          <w:b/>
          <w:sz w:val="26"/>
          <w:szCs w:val="26"/>
        </w:rPr>
        <w:t>Устная</w:t>
      </w:r>
      <w:r w:rsidRPr="00BE04F6">
        <w:rPr>
          <w:b/>
          <w:spacing w:val="-3"/>
          <w:sz w:val="26"/>
          <w:szCs w:val="26"/>
        </w:rPr>
        <w:t xml:space="preserve"> </w:t>
      </w:r>
      <w:r w:rsidRPr="00BE04F6">
        <w:rPr>
          <w:b/>
          <w:sz w:val="26"/>
          <w:szCs w:val="26"/>
        </w:rPr>
        <w:t>часть</w:t>
      </w:r>
      <w:r w:rsidR="00BE04F6">
        <w:rPr>
          <w:b/>
          <w:sz w:val="26"/>
          <w:szCs w:val="26"/>
        </w:rPr>
        <w:t>.</w:t>
      </w:r>
    </w:p>
    <w:p w:rsidR="00654375" w:rsidRDefault="00654375" w:rsidP="00BE04F6">
      <w:pPr>
        <w:pStyle w:val="ac"/>
        <w:tabs>
          <w:tab w:val="left" w:pos="5670"/>
        </w:tabs>
        <w:ind w:firstLine="708"/>
        <w:jc w:val="both"/>
      </w:pPr>
    </w:p>
    <w:p w:rsidR="005271E1" w:rsidRDefault="002F714A" w:rsidP="00BE04F6">
      <w:pPr>
        <w:pStyle w:val="ac"/>
        <w:tabs>
          <w:tab w:val="left" w:pos="5670"/>
        </w:tabs>
        <w:ind w:firstLine="708"/>
        <w:jc w:val="both"/>
      </w:pPr>
      <w:r>
        <w:t>Во время проведения</w:t>
      </w:r>
      <w:r>
        <w:rPr>
          <w:spacing w:val="1"/>
        </w:rPr>
        <w:t xml:space="preserve"> </w:t>
      </w:r>
      <w:r>
        <w:t>устной</w:t>
      </w:r>
      <w:r>
        <w:rPr>
          <w:spacing w:val="1"/>
        </w:rPr>
        <w:t xml:space="preserve"> </w:t>
      </w:r>
      <w:r>
        <w:t>части ОГЭ</w:t>
      </w:r>
      <w:r>
        <w:rPr>
          <w:spacing w:val="1"/>
        </w:rPr>
        <w:t xml:space="preserve"> </w:t>
      </w:r>
      <w:r>
        <w:t>по иностранным языкам использование</w:t>
      </w:r>
      <w:r>
        <w:rPr>
          <w:spacing w:val="1"/>
        </w:rPr>
        <w:t xml:space="preserve"> </w:t>
      </w:r>
      <w:r>
        <w:t>участниками ОГЭ</w:t>
      </w:r>
      <w:r>
        <w:rPr>
          <w:spacing w:val="-1"/>
        </w:rPr>
        <w:t xml:space="preserve"> </w:t>
      </w:r>
      <w:r>
        <w:t>черновиков</w:t>
      </w:r>
      <w:r w:rsidR="00CA6820">
        <w:t xml:space="preserve"> </w:t>
      </w:r>
      <w:r>
        <w:t>Порядком</w:t>
      </w:r>
      <w:r>
        <w:rPr>
          <w:spacing w:val="1"/>
        </w:rPr>
        <w:t xml:space="preserve"> </w:t>
      </w:r>
      <w:r>
        <w:t>не</w:t>
      </w:r>
      <w:r>
        <w:rPr>
          <w:spacing w:val="1"/>
        </w:rPr>
        <w:t xml:space="preserve"> </w:t>
      </w:r>
      <w:r>
        <w:t>предусмотрено.</w:t>
      </w:r>
    </w:p>
    <w:p w:rsidR="005271E1" w:rsidRDefault="002F714A" w:rsidP="00BE04F6">
      <w:pPr>
        <w:pStyle w:val="ac"/>
        <w:tabs>
          <w:tab w:val="left" w:pos="5670"/>
        </w:tabs>
        <w:ind w:firstLine="708"/>
        <w:jc w:val="both"/>
      </w:pPr>
      <w:r>
        <w:t>Для проведения устной части ОГЭ по иностранным языкам используется два типа</w:t>
      </w:r>
      <w:r>
        <w:rPr>
          <w:spacing w:val="1"/>
        </w:rPr>
        <w:t xml:space="preserve"> </w:t>
      </w:r>
      <w:r>
        <w:t>аудиторий:</w:t>
      </w:r>
    </w:p>
    <w:p w:rsidR="005271E1" w:rsidRDefault="002F714A" w:rsidP="00BE04F6">
      <w:pPr>
        <w:pStyle w:val="ac"/>
        <w:tabs>
          <w:tab w:val="left" w:pos="5670"/>
        </w:tabs>
        <w:ind w:firstLine="708"/>
        <w:jc w:val="both"/>
      </w:pPr>
      <w:r>
        <w:t xml:space="preserve">а) </w:t>
      </w:r>
      <w:r>
        <w:rPr>
          <w:b/>
        </w:rPr>
        <w:t>аудитория подготовки</w:t>
      </w:r>
      <w:r>
        <w:t>, в которой участники экзамена ожидают своей очереди</w:t>
      </w:r>
      <w:r>
        <w:rPr>
          <w:spacing w:val="1"/>
        </w:rPr>
        <w:t xml:space="preserve"> </w:t>
      </w:r>
      <w:r>
        <w:t>сдачи экзамена. Дополнительное оборудование для аудиторий подготовки</w:t>
      </w:r>
      <w:r>
        <w:rPr>
          <w:spacing w:val="1"/>
        </w:rPr>
        <w:t xml:space="preserve"> </w:t>
      </w:r>
      <w:r>
        <w:t>не</w:t>
      </w:r>
      <w:r>
        <w:rPr>
          <w:spacing w:val="-2"/>
        </w:rPr>
        <w:t xml:space="preserve"> </w:t>
      </w:r>
      <w:r>
        <w:t>требуется;</w:t>
      </w:r>
    </w:p>
    <w:p w:rsidR="005271E1" w:rsidRDefault="002F714A" w:rsidP="00BE04F6">
      <w:pPr>
        <w:pStyle w:val="ac"/>
        <w:tabs>
          <w:tab w:val="left" w:pos="5670"/>
        </w:tabs>
        <w:spacing w:before="1"/>
        <w:ind w:firstLine="708"/>
        <w:jc w:val="both"/>
      </w:pPr>
      <w:r>
        <w:t xml:space="preserve">б) </w:t>
      </w:r>
      <w:r>
        <w:rPr>
          <w:b/>
        </w:rPr>
        <w:t>аудитория проведения</w:t>
      </w:r>
      <w:r>
        <w:t>, в которой проводится инструктаж участников экзамена,</w:t>
      </w:r>
      <w:r>
        <w:rPr>
          <w:spacing w:val="1"/>
        </w:rPr>
        <w:t xml:space="preserve"> </w:t>
      </w:r>
      <w:r>
        <w:t>выдаются КИМ. Аудитории проведения устной части экзамена должны быть оснащены</w:t>
      </w:r>
      <w:r>
        <w:rPr>
          <w:spacing w:val="1"/>
        </w:rPr>
        <w:t xml:space="preserve"> </w:t>
      </w:r>
      <w:r>
        <w:t>компьютерами</w:t>
      </w:r>
      <w:r>
        <w:rPr>
          <w:spacing w:val="1"/>
        </w:rPr>
        <w:t xml:space="preserve"> </w:t>
      </w:r>
      <w:r>
        <w:t>со</w:t>
      </w:r>
      <w:r>
        <w:rPr>
          <w:spacing w:val="1"/>
        </w:rPr>
        <w:t xml:space="preserve"> </w:t>
      </w:r>
      <w:r w:rsidR="001134C4" w:rsidRPr="001947C4">
        <w:t>специализированным</w:t>
      </w:r>
      <w:r w:rsidR="001134C4" w:rsidRPr="001947C4">
        <w:rPr>
          <w:spacing w:val="1"/>
        </w:rPr>
        <w:t xml:space="preserve"> </w:t>
      </w:r>
      <w:r w:rsidR="001134C4" w:rsidRPr="001947C4">
        <w:t>ПО</w:t>
      </w:r>
      <w:r w:rsidRPr="001947C4">
        <w:t>,</w:t>
      </w:r>
      <w:r>
        <w:rPr>
          <w:spacing w:val="1"/>
        </w:rPr>
        <w:t xml:space="preserve"> </w:t>
      </w:r>
      <w:r>
        <w:t>а</w:t>
      </w:r>
      <w:r>
        <w:rPr>
          <w:spacing w:val="1"/>
        </w:rPr>
        <w:t xml:space="preserve"> </w:t>
      </w:r>
      <w:r>
        <w:t>также</w:t>
      </w:r>
      <w:r>
        <w:rPr>
          <w:spacing w:val="1"/>
        </w:rPr>
        <w:t xml:space="preserve"> </w:t>
      </w:r>
      <w:r>
        <w:t>гарнитурами</w:t>
      </w:r>
      <w:r>
        <w:rPr>
          <w:spacing w:val="1"/>
        </w:rPr>
        <w:t xml:space="preserve"> </w:t>
      </w:r>
      <w:r>
        <w:t>со</w:t>
      </w:r>
      <w:r>
        <w:rPr>
          <w:spacing w:val="1"/>
        </w:rPr>
        <w:t xml:space="preserve"> </w:t>
      </w:r>
      <w:r>
        <w:t>встроенными микрофонами. Для проведения устной части экзамена могут использоваться</w:t>
      </w:r>
      <w:r>
        <w:rPr>
          <w:spacing w:val="1"/>
        </w:rPr>
        <w:t xml:space="preserve"> </w:t>
      </w:r>
      <w:r>
        <w:t>лингафонные кабинеты с соответствующим оборудованием. Технические специалисты или</w:t>
      </w:r>
      <w:r>
        <w:rPr>
          <w:spacing w:val="-62"/>
        </w:rPr>
        <w:t xml:space="preserve"> </w:t>
      </w:r>
      <w:r w:rsidR="0054139D">
        <w:rPr>
          <w:spacing w:val="-62"/>
        </w:rPr>
        <w:t xml:space="preserve">              </w:t>
      </w:r>
      <w:r>
        <w:t>организаторы</w:t>
      </w:r>
      <w:r>
        <w:rPr>
          <w:spacing w:val="1"/>
        </w:rPr>
        <w:t xml:space="preserve"> </w:t>
      </w:r>
      <w:r>
        <w:t>в</w:t>
      </w:r>
      <w:r>
        <w:rPr>
          <w:spacing w:val="1"/>
        </w:rPr>
        <w:t xml:space="preserve"> </w:t>
      </w:r>
      <w:r>
        <w:t>аудитории</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1"/>
        </w:rPr>
        <w:t xml:space="preserve"> </w:t>
      </w:r>
      <w:r>
        <w:t>осуществления</w:t>
      </w:r>
      <w:r>
        <w:rPr>
          <w:spacing w:val="-1"/>
        </w:rPr>
        <w:t xml:space="preserve"> </w:t>
      </w:r>
      <w:r>
        <w:t>качественной</w:t>
      </w:r>
      <w:r>
        <w:rPr>
          <w:spacing w:val="-1"/>
        </w:rPr>
        <w:t xml:space="preserve"> </w:t>
      </w:r>
      <w:r>
        <w:t>записи</w:t>
      </w:r>
      <w:r>
        <w:rPr>
          <w:spacing w:val="4"/>
        </w:rPr>
        <w:t xml:space="preserve"> </w:t>
      </w:r>
      <w:r>
        <w:t>устных</w:t>
      </w:r>
      <w:r>
        <w:rPr>
          <w:spacing w:val="-2"/>
        </w:rPr>
        <w:t xml:space="preserve"> </w:t>
      </w:r>
      <w:r>
        <w:t>ответов</w:t>
      </w:r>
      <w:r>
        <w:rPr>
          <w:spacing w:val="3"/>
        </w:rPr>
        <w:t xml:space="preserve"> </w:t>
      </w:r>
      <w:r>
        <w:t>участников ГИА.</w:t>
      </w:r>
    </w:p>
    <w:p w:rsidR="005271E1" w:rsidRDefault="002F714A" w:rsidP="00BE04F6">
      <w:pPr>
        <w:pStyle w:val="ac"/>
        <w:tabs>
          <w:tab w:val="left" w:pos="5670"/>
        </w:tabs>
        <w:ind w:firstLine="708"/>
        <w:jc w:val="both"/>
      </w:pPr>
      <w:r>
        <w:t>В аудитории подготовки и в аудитории проведения должно присутствовать не менее</w:t>
      </w:r>
      <w:r>
        <w:rPr>
          <w:spacing w:val="-62"/>
        </w:rPr>
        <w:t xml:space="preserve"> </w:t>
      </w:r>
      <w:r>
        <w:t>2</w:t>
      </w:r>
      <w:r>
        <w:rPr>
          <w:spacing w:val="-2"/>
        </w:rPr>
        <w:t xml:space="preserve"> </w:t>
      </w:r>
      <w:r>
        <w:t>организаторов.</w:t>
      </w:r>
    </w:p>
    <w:p w:rsidR="005271E1" w:rsidRDefault="002F714A" w:rsidP="00BE04F6">
      <w:pPr>
        <w:pStyle w:val="ac"/>
        <w:tabs>
          <w:tab w:val="left" w:pos="5670"/>
        </w:tabs>
        <w:ind w:firstLine="708"/>
        <w:jc w:val="both"/>
      </w:pPr>
      <w:r>
        <w:t>Ответственный</w:t>
      </w:r>
      <w:r>
        <w:rPr>
          <w:spacing w:val="33"/>
        </w:rPr>
        <w:t xml:space="preserve"> </w:t>
      </w:r>
      <w:r>
        <w:t>организатор</w:t>
      </w:r>
      <w:r>
        <w:rPr>
          <w:spacing w:val="33"/>
        </w:rPr>
        <w:t xml:space="preserve"> </w:t>
      </w:r>
      <w:r>
        <w:t>в</w:t>
      </w:r>
      <w:r>
        <w:rPr>
          <w:spacing w:val="32"/>
        </w:rPr>
        <w:t xml:space="preserve"> </w:t>
      </w:r>
      <w:r>
        <w:t>аудитории</w:t>
      </w:r>
      <w:r>
        <w:rPr>
          <w:spacing w:val="36"/>
        </w:rPr>
        <w:t xml:space="preserve"> </w:t>
      </w:r>
      <w:r>
        <w:t>подготовки</w:t>
      </w:r>
      <w:r>
        <w:rPr>
          <w:spacing w:val="34"/>
        </w:rPr>
        <w:t xml:space="preserve"> </w:t>
      </w:r>
      <w:r>
        <w:t>и</w:t>
      </w:r>
      <w:r>
        <w:rPr>
          <w:spacing w:val="35"/>
        </w:rPr>
        <w:t xml:space="preserve"> </w:t>
      </w:r>
      <w:r>
        <w:t>ответственный</w:t>
      </w:r>
      <w:r>
        <w:rPr>
          <w:spacing w:val="34"/>
        </w:rPr>
        <w:t xml:space="preserve"> </w:t>
      </w:r>
      <w:r>
        <w:t>организатор</w:t>
      </w:r>
      <w:r>
        <w:rPr>
          <w:spacing w:val="-63"/>
        </w:rPr>
        <w:t xml:space="preserve"> </w:t>
      </w:r>
      <w:r>
        <w:t>в аудитории проведения получают в Штабе ППЭ бланки для участников экзамена и КИМ</w:t>
      </w:r>
      <w:r>
        <w:rPr>
          <w:spacing w:val="1"/>
        </w:rPr>
        <w:t xml:space="preserve"> </w:t>
      </w:r>
      <w:r>
        <w:t>соответственно.</w:t>
      </w:r>
    </w:p>
    <w:p w:rsidR="005271E1" w:rsidRDefault="002F714A" w:rsidP="00BE04F6">
      <w:pPr>
        <w:pStyle w:val="ac"/>
        <w:tabs>
          <w:tab w:val="left" w:pos="5670"/>
        </w:tabs>
        <w:ind w:firstLine="708"/>
        <w:jc w:val="both"/>
      </w:pPr>
      <w:r>
        <w:t>Выдача бланков участникам в аудитории подготовки осуществляется не ранее 10.00</w:t>
      </w:r>
      <w:r>
        <w:rPr>
          <w:spacing w:val="1"/>
        </w:rPr>
        <w:t xml:space="preserve"> </w:t>
      </w:r>
      <w:r>
        <w:t>дня</w:t>
      </w:r>
      <w:r>
        <w:rPr>
          <w:spacing w:val="-1"/>
        </w:rPr>
        <w:t xml:space="preserve"> </w:t>
      </w:r>
      <w:r>
        <w:t>проведения</w:t>
      </w:r>
      <w:r>
        <w:rPr>
          <w:spacing w:val="-1"/>
        </w:rPr>
        <w:t xml:space="preserve"> </w:t>
      </w:r>
      <w:r>
        <w:t>экзамена.</w:t>
      </w:r>
    </w:p>
    <w:p w:rsidR="005271E1" w:rsidRDefault="002F714A" w:rsidP="00BE04F6">
      <w:pPr>
        <w:pStyle w:val="ac"/>
        <w:tabs>
          <w:tab w:val="left" w:pos="5670"/>
        </w:tabs>
        <w:spacing w:before="3"/>
        <w:ind w:firstLine="708"/>
        <w:jc w:val="both"/>
      </w:pPr>
      <w:r>
        <w:t>Участники экзамена приглашаются в аудитории проведения для получения заданий,</w:t>
      </w:r>
      <w:r>
        <w:rPr>
          <w:spacing w:val="1"/>
        </w:rPr>
        <w:t xml:space="preserve"> </w:t>
      </w:r>
      <w:r>
        <w:t>предусматривающих устные</w:t>
      </w:r>
      <w:r>
        <w:rPr>
          <w:spacing w:val="-1"/>
        </w:rPr>
        <w:t xml:space="preserve"> </w:t>
      </w:r>
      <w:r>
        <w:t>ответы,</w:t>
      </w:r>
      <w:r>
        <w:rPr>
          <w:spacing w:val="-1"/>
        </w:rPr>
        <w:t xml:space="preserve"> </w:t>
      </w:r>
      <w:r>
        <w:t>и записи</w:t>
      </w:r>
      <w:r>
        <w:rPr>
          <w:spacing w:val="-2"/>
        </w:rPr>
        <w:t xml:space="preserve"> </w:t>
      </w:r>
      <w:r>
        <w:t>их</w:t>
      </w:r>
      <w:r>
        <w:rPr>
          <w:spacing w:val="4"/>
        </w:rPr>
        <w:t xml:space="preserve"> </w:t>
      </w:r>
      <w:r>
        <w:t>устных</w:t>
      </w:r>
      <w:r>
        <w:rPr>
          <w:spacing w:val="-1"/>
        </w:rPr>
        <w:t xml:space="preserve"> </w:t>
      </w:r>
      <w:r>
        <w:t>ответов.</w:t>
      </w:r>
    </w:p>
    <w:p w:rsidR="005271E1" w:rsidRDefault="002F714A" w:rsidP="00BE04F6">
      <w:pPr>
        <w:pStyle w:val="ac"/>
        <w:tabs>
          <w:tab w:val="left" w:pos="5670"/>
        </w:tabs>
        <w:spacing w:before="4"/>
        <w:ind w:firstLine="708"/>
        <w:jc w:val="both"/>
      </w:pPr>
      <w:r>
        <w:t>Сопровождение</w:t>
      </w:r>
      <w:r>
        <w:rPr>
          <w:spacing w:val="1"/>
        </w:rPr>
        <w:t xml:space="preserve"> </w:t>
      </w:r>
      <w:r>
        <w:t>участников</w:t>
      </w:r>
      <w:r>
        <w:rPr>
          <w:spacing w:val="1"/>
        </w:rPr>
        <w:t xml:space="preserve"> </w:t>
      </w:r>
      <w:r>
        <w:t>экзамена</w:t>
      </w:r>
      <w:r>
        <w:rPr>
          <w:spacing w:val="1"/>
        </w:rPr>
        <w:t xml:space="preserve"> </w:t>
      </w:r>
      <w:r>
        <w:t>из</w:t>
      </w:r>
      <w:r>
        <w:rPr>
          <w:spacing w:val="1"/>
        </w:rPr>
        <w:t xml:space="preserve"> </w:t>
      </w:r>
      <w:r>
        <w:t>аудитории</w:t>
      </w:r>
      <w:r>
        <w:rPr>
          <w:spacing w:val="1"/>
        </w:rPr>
        <w:t xml:space="preserve"> </w:t>
      </w:r>
      <w:r>
        <w:t>подготовки</w:t>
      </w:r>
      <w:r>
        <w:rPr>
          <w:spacing w:val="1"/>
        </w:rPr>
        <w:t xml:space="preserve"> </w:t>
      </w:r>
      <w:r>
        <w:t>в</w:t>
      </w:r>
      <w:r>
        <w:rPr>
          <w:spacing w:val="1"/>
        </w:rPr>
        <w:t xml:space="preserve"> </w:t>
      </w:r>
      <w:r>
        <w:t>аудиторию</w:t>
      </w:r>
      <w:r>
        <w:rPr>
          <w:spacing w:val="1"/>
        </w:rPr>
        <w:t xml:space="preserve"> </w:t>
      </w:r>
      <w:r>
        <w:t>проведения</w:t>
      </w:r>
      <w:r>
        <w:rPr>
          <w:spacing w:val="-2"/>
        </w:rPr>
        <w:t xml:space="preserve"> </w:t>
      </w:r>
      <w:r>
        <w:t>осуществляется</w:t>
      </w:r>
      <w:r>
        <w:rPr>
          <w:spacing w:val="-1"/>
        </w:rPr>
        <w:t xml:space="preserve"> </w:t>
      </w:r>
      <w:r>
        <w:t>организатором вне</w:t>
      </w:r>
      <w:r>
        <w:rPr>
          <w:spacing w:val="-1"/>
        </w:rPr>
        <w:t xml:space="preserve"> </w:t>
      </w:r>
      <w:r>
        <w:t>аудитории.</w:t>
      </w:r>
    </w:p>
    <w:p w:rsidR="005271E1" w:rsidRDefault="002F714A" w:rsidP="00BE04F6">
      <w:pPr>
        <w:pStyle w:val="ac"/>
        <w:tabs>
          <w:tab w:val="left" w:pos="5670"/>
        </w:tabs>
        <w:spacing w:before="5"/>
        <w:ind w:firstLine="708"/>
        <w:jc w:val="both"/>
      </w:pPr>
      <w:r>
        <w:t>Каждая группа участников заходит в аудиторию проведения только после того, как</w:t>
      </w:r>
      <w:r>
        <w:rPr>
          <w:spacing w:val="1"/>
        </w:rPr>
        <w:t xml:space="preserve"> </w:t>
      </w:r>
      <w:r>
        <w:t>сдачу</w:t>
      </w:r>
      <w:r>
        <w:rPr>
          <w:spacing w:val="31"/>
        </w:rPr>
        <w:t xml:space="preserve"> </w:t>
      </w:r>
      <w:r>
        <w:t>экзамена</w:t>
      </w:r>
      <w:r>
        <w:rPr>
          <w:spacing w:val="37"/>
        </w:rPr>
        <w:t xml:space="preserve"> </w:t>
      </w:r>
      <w:r>
        <w:t>завершили</w:t>
      </w:r>
      <w:r>
        <w:rPr>
          <w:spacing w:val="37"/>
        </w:rPr>
        <w:t xml:space="preserve"> </w:t>
      </w:r>
      <w:r>
        <w:t>все</w:t>
      </w:r>
      <w:r>
        <w:rPr>
          <w:spacing w:val="40"/>
        </w:rPr>
        <w:t xml:space="preserve"> </w:t>
      </w:r>
      <w:r>
        <w:t>участники</w:t>
      </w:r>
      <w:r>
        <w:rPr>
          <w:spacing w:val="39"/>
        </w:rPr>
        <w:t xml:space="preserve"> </w:t>
      </w:r>
      <w:r>
        <w:t>из</w:t>
      </w:r>
      <w:r>
        <w:rPr>
          <w:spacing w:val="37"/>
        </w:rPr>
        <w:t xml:space="preserve"> </w:t>
      </w:r>
      <w:r>
        <w:t>предыдущей</w:t>
      </w:r>
      <w:r>
        <w:rPr>
          <w:spacing w:val="40"/>
        </w:rPr>
        <w:t xml:space="preserve"> </w:t>
      </w:r>
      <w:r>
        <w:t>группы</w:t>
      </w:r>
      <w:r>
        <w:rPr>
          <w:spacing w:val="37"/>
        </w:rPr>
        <w:t xml:space="preserve"> </w:t>
      </w:r>
      <w:r>
        <w:t>(рекомендуется,</w:t>
      </w:r>
      <w:r>
        <w:rPr>
          <w:spacing w:val="37"/>
        </w:rPr>
        <w:t xml:space="preserve"> </w:t>
      </w:r>
      <w:r>
        <w:t>чтобы</w:t>
      </w:r>
      <w:r w:rsidR="00BE04F6">
        <w:t xml:space="preserve"> </w:t>
      </w:r>
      <w:r>
        <w:t>через одно рабочее место в аудитории проведения за один день смогли пройти максимум</w:t>
      </w:r>
      <w:r>
        <w:rPr>
          <w:spacing w:val="1"/>
        </w:rPr>
        <w:t xml:space="preserve"> </w:t>
      </w:r>
      <w:r>
        <w:t>четыре</w:t>
      </w:r>
      <w:r>
        <w:rPr>
          <w:spacing w:val="4"/>
        </w:rPr>
        <w:t xml:space="preserve"> </w:t>
      </w:r>
      <w:r>
        <w:t>участника</w:t>
      </w:r>
      <w:r>
        <w:rPr>
          <w:spacing w:val="2"/>
        </w:rPr>
        <w:t xml:space="preserve"> </w:t>
      </w:r>
      <w:r>
        <w:t>экзамена).</w:t>
      </w:r>
    </w:p>
    <w:p w:rsidR="005271E1" w:rsidRDefault="002F714A" w:rsidP="00BE04F6">
      <w:pPr>
        <w:pStyle w:val="ac"/>
        <w:tabs>
          <w:tab w:val="left" w:pos="5670"/>
        </w:tabs>
        <w:spacing w:before="5" w:line="244" w:lineRule="auto"/>
        <w:ind w:firstLine="709"/>
        <w:jc w:val="both"/>
      </w:pPr>
      <w:r>
        <w:t>В</w:t>
      </w:r>
      <w:r>
        <w:rPr>
          <w:spacing w:val="-4"/>
        </w:rPr>
        <w:t xml:space="preserve"> </w:t>
      </w:r>
      <w:r>
        <w:t>аудитории</w:t>
      </w:r>
      <w:r>
        <w:rPr>
          <w:spacing w:val="-2"/>
        </w:rPr>
        <w:t xml:space="preserve"> </w:t>
      </w:r>
      <w:r>
        <w:t>проведения</w:t>
      </w:r>
      <w:r>
        <w:rPr>
          <w:spacing w:val="-1"/>
        </w:rPr>
        <w:t xml:space="preserve"> </w:t>
      </w:r>
      <w:r>
        <w:t>участник</w:t>
      </w:r>
      <w:r>
        <w:rPr>
          <w:spacing w:val="-4"/>
        </w:rPr>
        <w:t xml:space="preserve"> </w:t>
      </w:r>
      <w:r>
        <w:t>занимает</w:t>
      </w:r>
      <w:r>
        <w:rPr>
          <w:spacing w:val="-4"/>
        </w:rPr>
        <w:t xml:space="preserve"> </w:t>
      </w:r>
      <w:r>
        <w:t>рабочее</w:t>
      </w:r>
      <w:r>
        <w:rPr>
          <w:spacing w:val="-3"/>
        </w:rPr>
        <w:t xml:space="preserve"> </w:t>
      </w:r>
      <w:r>
        <w:t>место.</w:t>
      </w:r>
      <w:r>
        <w:rPr>
          <w:spacing w:val="-63"/>
        </w:rPr>
        <w:t xml:space="preserve"> </w:t>
      </w:r>
      <w:r w:rsidR="00CA6820">
        <w:rPr>
          <w:spacing w:val="-63"/>
        </w:rPr>
        <w:t xml:space="preserve"> </w:t>
      </w:r>
      <w:r>
        <w:t>Организатор</w:t>
      </w:r>
      <w:r>
        <w:rPr>
          <w:spacing w:val="-2"/>
        </w:rPr>
        <w:t xml:space="preserve"> </w:t>
      </w:r>
      <w:r>
        <w:t>в</w:t>
      </w:r>
      <w:r>
        <w:rPr>
          <w:spacing w:val="-3"/>
        </w:rPr>
        <w:t xml:space="preserve"> </w:t>
      </w:r>
      <w:r>
        <w:t>данной</w:t>
      </w:r>
      <w:r>
        <w:rPr>
          <w:spacing w:val="-3"/>
        </w:rPr>
        <w:t xml:space="preserve"> </w:t>
      </w:r>
      <w:r>
        <w:t>аудитории</w:t>
      </w:r>
      <w:r>
        <w:rPr>
          <w:spacing w:val="-3"/>
        </w:rPr>
        <w:t xml:space="preserve"> </w:t>
      </w:r>
      <w:r>
        <w:t>проводит</w:t>
      </w:r>
      <w:r>
        <w:rPr>
          <w:spacing w:val="-3"/>
        </w:rPr>
        <w:t xml:space="preserve"> </w:t>
      </w:r>
      <w:r>
        <w:t>инструктаж.</w:t>
      </w:r>
    </w:p>
    <w:p w:rsidR="003A6255" w:rsidRPr="0043261B" w:rsidRDefault="003A6255" w:rsidP="003A6255">
      <w:pPr>
        <w:ind w:firstLine="709"/>
        <w:jc w:val="both"/>
        <w:rPr>
          <w:sz w:val="26"/>
          <w:szCs w:val="26"/>
        </w:rPr>
      </w:pPr>
      <w:r w:rsidRPr="001947C4">
        <w:rPr>
          <w:sz w:val="26"/>
          <w:szCs w:val="26"/>
        </w:rPr>
        <w:lastRenderedPageBreak/>
        <w:t xml:space="preserve">Участник экзамена следует подсказкам </w:t>
      </w:r>
      <w:r w:rsidR="001947C4">
        <w:rPr>
          <w:sz w:val="26"/>
          <w:szCs w:val="26"/>
        </w:rPr>
        <w:t>ПО</w:t>
      </w:r>
      <w:r w:rsidRPr="001947C4">
        <w:rPr>
          <w:sz w:val="26"/>
          <w:szCs w:val="26"/>
        </w:rPr>
        <w:t xml:space="preserve"> для выполнения работы.</w:t>
      </w:r>
    </w:p>
    <w:p w:rsidR="005271E1" w:rsidRDefault="002F714A" w:rsidP="00BE04F6">
      <w:pPr>
        <w:pStyle w:val="ac"/>
        <w:tabs>
          <w:tab w:val="left" w:pos="5670"/>
        </w:tabs>
        <w:ind w:firstLine="709"/>
        <w:jc w:val="both"/>
      </w:pPr>
      <w:r>
        <w:t>Участник</w:t>
      </w:r>
      <w:r>
        <w:rPr>
          <w:spacing w:val="1"/>
        </w:rPr>
        <w:t xml:space="preserve"> </w:t>
      </w:r>
      <w:r>
        <w:t>экзамена</w:t>
      </w:r>
      <w:r>
        <w:rPr>
          <w:spacing w:val="1"/>
        </w:rPr>
        <w:t xml:space="preserve"> </w:t>
      </w:r>
      <w:r>
        <w:t>перед</w:t>
      </w:r>
      <w:r>
        <w:rPr>
          <w:spacing w:val="1"/>
        </w:rPr>
        <w:t xml:space="preserve"> </w:t>
      </w:r>
      <w:r>
        <w:t>ответом на</w:t>
      </w:r>
      <w:r>
        <w:rPr>
          <w:spacing w:val="1"/>
        </w:rPr>
        <w:t xml:space="preserve"> </w:t>
      </w:r>
      <w:r>
        <w:t>каждое</w:t>
      </w:r>
      <w:r>
        <w:rPr>
          <w:spacing w:val="1"/>
        </w:rPr>
        <w:t xml:space="preserve"> </w:t>
      </w:r>
      <w:r>
        <w:t>из</w:t>
      </w:r>
      <w:r>
        <w:rPr>
          <w:spacing w:val="1"/>
        </w:rPr>
        <w:t xml:space="preserve"> </w:t>
      </w:r>
      <w:r>
        <w:t>заданий</w:t>
      </w:r>
      <w:r>
        <w:rPr>
          <w:spacing w:val="1"/>
        </w:rPr>
        <w:t xml:space="preserve"> </w:t>
      </w:r>
      <w:r>
        <w:t>произносит на</w:t>
      </w:r>
      <w:r>
        <w:rPr>
          <w:spacing w:val="65"/>
        </w:rPr>
        <w:t xml:space="preserve"> </w:t>
      </w:r>
      <w:r>
        <w:t>русском</w:t>
      </w:r>
      <w:r>
        <w:rPr>
          <w:spacing w:val="1"/>
        </w:rPr>
        <w:t xml:space="preserve"> </w:t>
      </w:r>
      <w:r>
        <w:t>языке под запись средствами аудиозаписи уникальный идентификационный номер своей</w:t>
      </w:r>
      <w:r>
        <w:rPr>
          <w:spacing w:val="1"/>
        </w:rPr>
        <w:t xml:space="preserve"> </w:t>
      </w:r>
      <w:r>
        <w:t>работы</w:t>
      </w:r>
      <w:r>
        <w:rPr>
          <w:spacing w:val="-2"/>
        </w:rPr>
        <w:t xml:space="preserve"> </w:t>
      </w:r>
      <w:r>
        <w:t>и номер</w:t>
      </w:r>
      <w:r>
        <w:rPr>
          <w:spacing w:val="2"/>
        </w:rPr>
        <w:t xml:space="preserve"> </w:t>
      </w:r>
      <w:r>
        <w:t>каждого</w:t>
      </w:r>
      <w:r>
        <w:rPr>
          <w:spacing w:val="-1"/>
        </w:rPr>
        <w:t xml:space="preserve"> </w:t>
      </w:r>
      <w:r>
        <w:t>задания.</w:t>
      </w:r>
    </w:p>
    <w:p w:rsidR="005271E1" w:rsidRDefault="002F714A" w:rsidP="00BE04F6">
      <w:pPr>
        <w:pStyle w:val="ac"/>
        <w:tabs>
          <w:tab w:val="left" w:pos="5670"/>
        </w:tabs>
        <w:ind w:firstLine="709"/>
        <w:jc w:val="both"/>
      </w:pPr>
      <w:r>
        <w:t>Организатор</w:t>
      </w:r>
      <w:r>
        <w:rPr>
          <w:spacing w:val="1"/>
        </w:rPr>
        <w:t xml:space="preserve"> </w:t>
      </w:r>
      <w:r>
        <w:t>предупреждает</w:t>
      </w:r>
      <w:r>
        <w:rPr>
          <w:spacing w:val="1"/>
        </w:rPr>
        <w:t xml:space="preserve"> </w:t>
      </w:r>
      <w:r>
        <w:t>участника</w:t>
      </w:r>
      <w:r>
        <w:rPr>
          <w:spacing w:val="1"/>
        </w:rPr>
        <w:t xml:space="preserve"> </w:t>
      </w:r>
      <w:r>
        <w:t>о</w:t>
      </w:r>
      <w:r>
        <w:rPr>
          <w:spacing w:val="1"/>
        </w:rPr>
        <w:t xml:space="preserve"> </w:t>
      </w:r>
      <w:r>
        <w:t>том,</w:t>
      </w:r>
      <w:r>
        <w:rPr>
          <w:spacing w:val="1"/>
        </w:rPr>
        <w:t xml:space="preserve"> </w:t>
      </w:r>
      <w:r>
        <w:t>что</w:t>
      </w:r>
      <w:r>
        <w:rPr>
          <w:spacing w:val="1"/>
        </w:rPr>
        <w:t xml:space="preserve"> </w:t>
      </w:r>
      <w:r>
        <w:t>при</w:t>
      </w:r>
      <w:r>
        <w:rPr>
          <w:spacing w:val="1"/>
        </w:rPr>
        <w:t xml:space="preserve"> </w:t>
      </w:r>
      <w:r>
        <w:t>выполнении</w:t>
      </w:r>
      <w:r>
        <w:rPr>
          <w:spacing w:val="1"/>
        </w:rPr>
        <w:t xml:space="preserve"> </w:t>
      </w:r>
      <w:r>
        <w:t>задания</w:t>
      </w:r>
      <w:r>
        <w:rPr>
          <w:spacing w:val="1"/>
        </w:rPr>
        <w:t xml:space="preserve"> </w:t>
      </w:r>
      <w:r>
        <w:t>2</w:t>
      </w:r>
      <w:r>
        <w:rPr>
          <w:spacing w:val="1"/>
        </w:rPr>
        <w:t xml:space="preserve"> </w:t>
      </w:r>
      <w:r>
        <w:t>(условный</w:t>
      </w:r>
      <w:r>
        <w:rPr>
          <w:spacing w:val="1"/>
        </w:rPr>
        <w:t xml:space="preserve"> </w:t>
      </w:r>
      <w:r>
        <w:t>диалог-расспрос)</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необходимо</w:t>
      </w:r>
      <w:r>
        <w:rPr>
          <w:spacing w:val="1"/>
        </w:rPr>
        <w:t xml:space="preserve"> </w:t>
      </w:r>
      <w:r>
        <w:t>сразу</w:t>
      </w:r>
      <w:r>
        <w:rPr>
          <w:spacing w:val="1"/>
        </w:rPr>
        <w:t xml:space="preserve"> </w:t>
      </w:r>
      <w:r>
        <w:t>после</w:t>
      </w:r>
      <w:r>
        <w:rPr>
          <w:spacing w:val="1"/>
        </w:rPr>
        <w:t xml:space="preserve"> </w:t>
      </w:r>
      <w:r>
        <w:t>их</w:t>
      </w:r>
      <w:r>
        <w:rPr>
          <w:spacing w:val="-62"/>
        </w:rPr>
        <w:t xml:space="preserve"> </w:t>
      </w:r>
      <w:r>
        <w:t>прослушивания.</w:t>
      </w:r>
      <w:r>
        <w:rPr>
          <w:spacing w:val="-2"/>
        </w:rPr>
        <w:t xml:space="preserve"> </w:t>
      </w:r>
      <w:r>
        <w:t>Время</w:t>
      </w:r>
      <w:r>
        <w:rPr>
          <w:spacing w:val="-3"/>
        </w:rPr>
        <w:t xml:space="preserve"> </w:t>
      </w:r>
      <w:r>
        <w:t>на</w:t>
      </w:r>
      <w:r>
        <w:rPr>
          <w:spacing w:val="-3"/>
        </w:rPr>
        <w:t xml:space="preserve"> </w:t>
      </w:r>
      <w:r>
        <w:t>подготовку</w:t>
      </w:r>
      <w:r>
        <w:rPr>
          <w:spacing w:val="-7"/>
        </w:rPr>
        <w:t xml:space="preserve"> </w:t>
      </w:r>
      <w:r>
        <w:t>ответа</w:t>
      </w:r>
      <w:r>
        <w:rPr>
          <w:spacing w:val="-3"/>
        </w:rPr>
        <w:t xml:space="preserve"> </w:t>
      </w:r>
      <w:r>
        <w:t>на</w:t>
      </w:r>
      <w:r>
        <w:rPr>
          <w:spacing w:val="-3"/>
        </w:rPr>
        <w:t xml:space="preserve"> </w:t>
      </w:r>
      <w:r>
        <w:t>вопросы</w:t>
      </w:r>
      <w:r>
        <w:rPr>
          <w:spacing w:val="-3"/>
        </w:rPr>
        <w:t xml:space="preserve"> </w:t>
      </w:r>
      <w:r>
        <w:t>задания</w:t>
      </w:r>
      <w:r>
        <w:rPr>
          <w:spacing w:val="-2"/>
        </w:rPr>
        <w:t xml:space="preserve"> </w:t>
      </w:r>
      <w:r>
        <w:t>2</w:t>
      </w:r>
      <w:r>
        <w:rPr>
          <w:spacing w:val="4"/>
        </w:rPr>
        <w:t xml:space="preserve"> </w:t>
      </w:r>
      <w:r>
        <w:t>не</w:t>
      </w:r>
      <w:r>
        <w:rPr>
          <w:spacing w:val="-3"/>
        </w:rPr>
        <w:t xml:space="preserve"> </w:t>
      </w:r>
      <w:r>
        <w:t>предусматривается.</w:t>
      </w:r>
    </w:p>
    <w:p w:rsidR="005271E1" w:rsidRPr="001134C4" w:rsidRDefault="002F714A" w:rsidP="00BE04F6">
      <w:pPr>
        <w:pStyle w:val="ac"/>
        <w:tabs>
          <w:tab w:val="left" w:pos="5670"/>
        </w:tabs>
        <w:spacing w:before="6"/>
        <w:ind w:firstLine="709"/>
        <w:jc w:val="both"/>
      </w:pPr>
      <w:r>
        <w:t>По</w:t>
      </w:r>
      <w:r>
        <w:rPr>
          <w:spacing w:val="1"/>
        </w:rPr>
        <w:t xml:space="preserve"> </w:t>
      </w:r>
      <w:r>
        <w:t>истечении</w:t>
      </w:r>
      <w:r>
        <w:rPr>
          <w:spacing w:val="1"/>
        </w:rPr>
        <w:t xml:space="preserve"> </w:t>
      </w:r>
      <w:r>
        <w:t>15</w:t>
      </w:r>
      <w:r>
        <w:rPr>
          <w:spacing w:val="1"/>
        </w:rPr>
        <w:t xml:space="preserve"> </w:t>
      </w:r>
      <w:r>
        <w:t>минут</w:t>
      </w:r>
      <w:r>
        <w:rPr>
          <w:spacing w:val="1"/>
        </w:rPr>
        <w:t xml:space="preserve"> </w:t>
      </w:r>
      <w:r>
        <w:t>организаторы</w:t>
      </w:r>
      <w:r>
        <w:rPr>
          <w:spacing w:val="1"/>
        </w:rPr>
        <w:t xml:space="preserve"> </w:t>
      </w:r>
      <w:r>
        <w:t>в</w:t>
      </w:r>
      <w:r>
        <w:rPr>
          <w:spacing w:val="1"/>
        </w:rPr>
        <w:t xml:space="preserve"> </w:t>
      </w:r>
      <w:r>
        <w:t>аудитории</w:t>
      </w:r>
      <w:r>
        <w:rPr>
          <w:spacing w:val="1"/>
        </w:rPr>
        <w:t xml:space="preserve"> </w:t>
      </w:r>
      <w:r>
        <w:t>объявляют</w:t>
      </w:r>
      <w:r>
        <w:rPr>
          <w:spacing w:val="1"/>
        </w:rPr>
        <w:t xml:space="preserve"> </w:t>
      </w:r>
      <w:r>
        <w:t>о</w:t>
      </w:r>
      <w:r>
        <w:rPr>
          <w:spacing w:val="65"/>
        </w:rPr>
        <w:t xml:space="preserve"> </w:t>
      </w:r>
      <w:r>
        <w:t>завершении</w:t>
      </w:r>
      <w:r>
        <w:rPr>
          <w:spacing w:val="1"/>
        </w:rPr>
        <w:t xml:space="preserve"> </w:t>
      </w:r>
      <w:r>
        <w:t>экзамена</w:t>
      </w:r>
      <w:r>
        <w:rPr>
          <w:spacing w:val="-2"/>
        </w:rPr>
        <w:t xml:space="preserve"> </w:t>
      </w:r>
      <w:r>
        <w:t xml:space="preserve">и </w:t>
      </w:r>
      <w:r w:rsidRPr="001134C4">
        <w:t>выключают</w:t>
      </w:r>
      <w:r w:rsidRPr="001134C4">
        <w:rPr>
          <w:spacing w:val="-1"/>
        </w:rPr>
        <w:t xml:space="preserve"> </w:t>
      </w:r>
      <w:r w:rsidRPr="001134C4">
        <w:t>средство</w:t>
      </w:r>
      <w:r w:rsidRPr="001134C4">
        <w:rPr>
          <w:spacing w:val="-1"/>
        </w:rPr>
        <w:t xml:space="preserve"> </w:t>
      </w:r>
      <w:r w:rsidRPr="001134C4">
        <w:t>аудиозаписи.</w:t>
      </w:r>
    </w:p>
    <w:p w:rsidR="005271E1" w:rsidRPr="001134C4" w:rsidRDefault="002F714A" w:rsidP="00BE04F6">
      <w:pPr>
        <w:pStyle w:val="ac"/>
        <w:tabs>
          <w:tab w:val="left" w:pos="5670"/>
        </w:tabs>
        <w:spacing w:before="3"/>
        <w:ind w:firstLine="709"/>
        <w:jc w:val="both"/>
      </w:pPr>
      <w:r w:rsidRPr="001134C4">
        <w:t>Организатор или технический специалист сохраняет аудиозапись ответа участника</w:t>
      </w:r>
      <w:r w:rsidRPr="001134C4">
        <w:rPr>
          <w:spacing w:val="1"/>
        </w:rPr>
        <w:t xml:space="preserve"> </w:t>
      </w:r>
      <w:r w:rsidRPr="001134C4">
        <w:t>под</w:t>
      </w:r>
      <w:r w:rsidRPr="001134C4">
        <w:rPr>
          <w:spacing w:val="1"/>
        </w:rPr>
        <w:t xml:space="preserve"> </w:t>
      </w:r>
      <w:r w:rsidRPr="001134C4">
        <w:t>определенным</w:t>
      </w:r>
      <w:r w:rsidRPr="001134C4">
        <w:rPr>
          <w:spacing w:val="1"/>
        </w:rPr>
        <w:t xml:space="preserve"> </w:t>
      </w:r>
      <w:r w:rsidRPr="001134C4">
        <w:t>кодом</w:t>
      </w:r>
      <w:r w:rsidRPr="001134C4">
        <w:rPr>
          <w:spacing w:val="1"/>
        </w:rPr>
        <w:t xml:space="preserve"> </w:t>
      </w:r>
      <w:r w:rsidRPr="001134C4">
        <w:t>–</w:t>
      </w:r>
      <w:r w:rsidRPr="001134C4">
        <w:rPr>
          <w:spacing w:val="1"/>
        </w:rPr>
        <w:t xml:space="preserve"> </w:t>
      </w:r>
      <w:r w:rsidRPr="001134C4">
        <w:t>«номер</w:t>
      </w:r>
      <w:r w:rsidRPr="001134C4">
        <w:rPr>
          <w:spacing w:val="1"/>
        </w:rPr>
        <w:t xml:space="preserve"> </w:t>
      </w:r>
      <w:r w:rsidRPr="001134C4">
        <w:t>ППЭ_</w:t>
      </w:r>
      <w:r w:rsidRPr="001134C4">
        <w:rPr>
          <w:spacing w:val="1"/>
        </w:rPr>
        <w:t xml:space="preserve"> </w:t>
      </w:r>
      <w:r w:rsidRPr="001134C4">
        <w:t>номер</w:t>
      </w:r>
      <w:r w:rsidRPr="001134C4">
        <w:rPr>
          <w:spacing w:val="1"/>
        </w:rPr>
        <w:t xml:space="preserve"> </w:t>
      </w:r>
      <w:r w:rsidRPr="001134C4">
        <w:t>аудитории_</w:t>
      </w:r>
      <w:r w:rsidRPr="001134C4">
        <w:rPr>
          <w:spacing w:val="1"/>
        </w:rPr>
        <w:t xml:space="preserve"> </w:t>
      </w:r>
      <w:r w:rsidRPr="001134C4">
        <w:t>уникальный</w:t>
      </w:r>
      <w:r w:rsidRPr="001134C4">
        <w:rPr>
          <w:spacing w:val="1"/>
        </w:rPr>
        <w:t xml:space="preserve"> </w:t>
      </w:r>
      <w:r w:rsidRPr="001134C4">
        <w:t>идентификационный</w:t>
      </w:r>
      <w:r w:rsidRPr="001134C4">
        <w:rPr>
          <w:spacing w:val="-2"/>
        </w:rPr>
        <w:t xml:space="preserve"> </w:t>
      </w:r>
      <w:r w:rsidRPr="001134C4">
        <w:t>номер</w:t>
      </w:r>
      <w:r w:rsidRPr="001134C4">
        <w:rPr>
          <w:spacing w:val="-1"/>
        </w:rPr>
        <w:t xml:space="preserve"> </w:t>
      </w:r>
      <w:r w:rsidRPr="001134C4">
        <w:t>работы».</w:t>
      </w:r>
    </w:p>
    <w:p w:rsidR="005271E1" w:rsidRDefault="002F714A" w:rsidP="00BE04F6">
      <w:pPr>
        <w:pStyle w:val="ac"/>
        <w:tabs>
          <w:tab w:val="left" w:pos="5670"/>
        </w:tabs>
        <w:spacing w:before="5"/>
        <w:ind w:firstLine="709"/>
        <w:jc w:val="both"/>
      </w:pPr>
      <w:r>
        <w:t>Участник</w:t>
      </w:r>
      <w:r>
        <w:rPr>
          <w:spacing w:val="-3"/>
        </w:rPr>
        <w:t xml:space="preserve"> </w:t>
      </w:r>
      <w:r>
        <w:t>расписывается</w:t>
      </w:r>
      <w:r>
        <w:rPr>
          <w:spacing w:val="-5"/>
        </w:rPr>
        <w:t xml:space="preserve"> </w:t>
      </w:r>
      <w:r>
        <w:t>в</w:t>
      </w:r>
      <w:r>
        <w:rPr>
          <w:spacing w:val="-5"/>
        </w:rPr>
        <w:t xml:space="preserve"> </w:t>
      </w:r>
      <w:r>
        <w:t>ведомости</w:t>
      </w:r>
      <w:r>
        <w:rPr>
          <w:spacing w:val="-2"/>
        </w:rPr>
        <w:t xml:space="preserve"> </w:t>
      </w:r>
      <w:r>
        <w:t>о</w:t>
      </w:r>
      <w:r>
        <w:rPr>
          <w:spacing w:val="-5"/>
        </w:rPr>
        <w:t xml:space="preserve"> </w:t>
      </w:r>
      <w:r>
        <w:t>проведении</w:t>
      </w:r>
      <w:r>
        <w:rPr>
          <w:spacing w:val="-3"/>
        </w:rPr>
        <w:t xml:space="preserve"> </w:t>
      </w:r>
      <w:r>
        <w:t>экзамена.</w:t>
      </w:r>
    </w:p>
    <w:p w:rsidR="005271E1" w:rsidRDefault="002F714A" w:rsidP="00BE04F6">
      <w:pPr>
        <w:pStyle w:val="ac"/>
        <w:tabs>
          <w:tab w:val="left" w:pos="5670"/>
        </w:tabs>
        <w:spacing w:before="3"/>
        <w:ind w:firstLine="709"/>
        <w:jc w:val="both"/>
      </w:pPr>
      <w:r>
        <w:t>После того, как все участники экзамена группы в аудитории проведения завершили</w:t>
      </w:r>
      <w:r>
        <w:rPr>
          <w:spacing w:val="1"/>
        </w:rPr>
        <w:t xml:space="preserve"> </w:t>
      </w:r>
      <w:r>
        <w:t>выполнение работы, в аудиторию проведения из аудитории ожидания приглашается новая</w:t>
      </w:r>
      <w:r>
        <w:rPr>
          <w:spacing w:val="1"/>
        </w:rPr>
        <w:t xml:space="preserve"> </w:t>
      </w:r>
      <w:r>
        <w:t>группа</w:t>
      </w:r>
      <w:r>
        <w:rPr>
          <w:spacing w:val="3"/>
        </w:rPr>
        <w:t xml:space="preserve"> </w:t>
      </w:r>
      <w:r>
        <w:t>участников</w:t>
      </w:r>
      <w:r>
        <w:rPr>
          <w:spacing w:val="1"/>
        </w:rPr>
        <w:t xml:space="preserve"> </w:t>
      </w:r>
      <w:r>
        <w:t>экзамена.</w:t>
      </w:r>
    </w:p>
    <w:p w:rsidR="005271E1" w:rsidRDefault="002F714A" w:rsidP="00BE04F6">
      <w:pPr>
        <w:pStyle w:val="ac"/>
        <w:tabs>
          <w:tab w:val="left" w:pos="5670"/>
        </w:tabs>
        <w:spacing w:before="3"/>
        <w:ind w:firstLine="708"/>
        <w:jc w:val="both"/>
      </w:pPr>
      <w:r>
        <w:t>Организаторы осуществляют контроль времени подготовки к заданиям и контроль</w:t>
      </w:r>
      <w:r>
        <w:rPr>
          <w:spacing w:val="1"/>
        </w:rPr>
        <w:t xml:space="preserve"> </w:t>
      </w:r>
      <w:r>
        <w:t>времени выполнения заданий. В случае если время подготовки к заданию или время ответа</w:t>
      </w:r>
      <w:r>
        <w:rPr>
          <w:spacing w:val="-62"/>
        </w:rPr>
        <w:t xml:space="preserve"> </w:t>
      </w:r>
      <w:r>
        <w:t>на</w:t>
      </w:r>
      <w:r>
        <w:rPr>
          <w:spacing w:val="-2"/>
        </w:rPr>
        <w:t xml:space="preserve"> </w:t>
      </w:r>
      <w:r>
        <w:t>задание</w:t>
      </w:r>
      <w:r>
        <w:rPr>
          <w:spacing w:val="-2"/>
        </w:rPr>
        <w:t xml:space="preserve"> </w:t>
      </w:r>
      <w:r>
        <w:t>истекло,</w:t>
      </w:r>
      <w:r>
        <w:rPr>
          <w:spacing w:val="-2"/>
        </w:rPr>
        <w:t xml:space="preserve"> </w:t>
      </w:r>
      <w:r>
        <w:t>то</w:t>
      </w:r>
      <w:r>
        <w:rPr>
          <w:spacing w:val="-2"/>
        </w:rPr>
        <w:t xml:space="preserve"> </w:t>
      </w:r>
      <w:r>
        <w:t>организатор</w:t>
      </w:r>
      <w:r>
        <w:rPr>
          <w:spacing w:val="-2"/>
        </w:rPr>
        <w:t xml:space="preserve"> </w:t>
      </w:r>
      <w:r>
        <w:t>должен</w:t>
      </w:r>
      <w:r>
        <w:rPr>
          <w:spacing w:val="1"/>
        </w:rPr>
        <w:t xml:space="preserve"> </w:t>
      </w:r>
      <w:r>
        <w:t>сообщить</w:t>
      </w:r>
      <w:r>
        <w:rPr>
          <w:spacing w:val="-2"/>
        </w:rPr>
        <w:t xml:space="preserve"> </w:t>
      </w:r>
      <w:r>
        <w:t>об этом</w:t>
      </w:r>
      <w:r>
        <w:rPr>
          <w:spacing w:val="3"/>
        </w:rPr>
        <w:t xml:space="preserve"> </w:t>
      </w:r>
      <w:r>
        <w:t>участнику</w:t>
      </w:r>
      <w:r>
        <w:rPr>
          <w:spacing w:val="-5"/>
        </w:rPr>
        <w:t xml:space="preserve"> </w:t>
      </w:r>
      <w:r>
        <w:t>экзамена.</w:t>
      </w:r>
    </w:p>
    <w:p w:rsidR="005271E1" w:rsidRDefault="002F714A" w:rsidP="00BE04F6">
      <w:pPr>
        <w:pStyle w:val="ac"/>
        <w:tabs>
          <w:tab w:val="left" w:pos="5670"/>
        </w:tabs>
        <w:spacing w:before="6"/>
        <w:ind w:firstLine="708"/>
        <w:jc w:val="both"/>
      </w:pP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дает</w:t>
      </w:r>
      <w:r>
        <w:rPr>
          <w:spacing w:val="1"/>
        </w:rPr>
        <w:t xml:space="preserve"> </w:t>
      </w:r>
      <w:r>
        <w:t>участнику</w:t>
      </w:r>
      <w:r>
        <w:rPr>
          <w:spacing w:val="1"/>
        </w:rPr>
        <w:t xml:space="preserve"> </w:t>
      </w:r>
      <w:r>
        <w:t>экзамена</w:t>
      </w:r>
      <w:r>
        <w:rPr>
          <w:spacing w:val="1"/>
        </w:rPr>
        <w:t xml:space="preserve"> </w:t>
      </w:r>
      <w:r>
        <w:t>прослушать</w:t>
      </w:r>
      <w:r>
        <w:rPr>
          <w:spacing w:val="1"/>
        </w:rPr>
        <w:t xml:space="preserve"> </w:t>
      </w:r>
      <w:r>
        <w:t>запись его ответов, чтобы убедиться, что она произведена без технических сбоев. При</w:t>
      </w:r>
      <w:r>
        <w:rPr>
          <w:spacing w:val="1"/>
        </w:rPr>
        <w:t xml:space="preserve"> </w:t>
      </w:r>
      <w:r>
        <w:t>выявлении низкого качества аудиозаписи ответа участника экзамена, не позволяющей в</w:t>
      </w:r>
      <w:r>
        <w:rPr>
          <w:spacing w:val="1"/>
        </w:rPr>
        <w:t xml:space="preserve"> </w:t>
      </w:r>
      <w:r>
        <w:t>дальнейшем</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оценить</w:t>
      </w:r>
      <w:r>
        <w:rPr>
          <w:spacing w:val="1"/>
        </w:rPr>
        <w:t xml:space="preserve"> </w:t>
      </w:r>
      <w:r>
        <w:t>ответ,</w:t>
      </w:r>
      <w:r>
        <w:rPr>
          <w:spacing w:val="1"/>
        </w:rPr>
        <w:t xml:space="preserve"> </w:t>
      </w:r>
      <w:r>
        <w:t>или</w:t>
      </w:r>
      <w:r>
        <w:rPr>
          <w:spacing w:val="1"/>
        </w:rPr>
        <w:t xml:space="preserve"> </w:t>
      </w:r>
      <w:r>
        <w:t>технического</w:t>
      </w:r>
      <w:r>
        <w:rPr>
          <w:spacing w:val="1"/>
        </w:rPr>
        <w:t xml:space="preserve"> </w:t>
      </w:r>
      <w:r>
        <w:t>сбоя</w:t>
      </w:r>
      <w:r>
        <w:rPr>
          <w:spacing w:val="1"/>
        </w:rPr>
        <w:t xml:space="preserve"> </w:t>
      </w:r>
      <w:r>
        <w:t>во</w:t>
      </w:r>
      <w:r>
        <w:rPr>
          <w:spacing w:val="1"/>
        </w:rPr>
        <w:t xml:space="preserve"> </w:t>
      </w:r>
      <w:r>
        <w:t>время</w:t>
      </w:r>
      <w:r>
        <w:rPr>
          <w:spacing w:val="1"/>
        </w:rPr>
        <w:t xml:space="preserve"> </w:t>
      </w:r>
      <w:r>
        <w:t>записи</w:t>
      </w:r>
      <w:r>
        <w:rPr>
          <w:spacing w:val="-62"/>
        </w:rPr>
        <w:t xml:space="preserve"> </w:t>
      </w:r>
      <w:r>
        <w:t>участнику</w:t>
      </w:r>
      <w:r>
        <w:rPr>
          <w:spacing w:val="1"/>
        </w:rPr>
        <w:t xml:space="preserve"> </w:t>
      </w:r>
      <w:r>
        <w:t>ГИА</w:t>
      </w:r>
      <w:r>
        <w:rPr>
          <w:spacing w:val="1"/>
        </w:rPr>
        <w:t xml:space="preserve"> </w:t>
      </w:r>
      <w:r>
        <w:t>по</w:t>
      </w:r>
      <w:r>
        <w:rPr>
          <w:spacing w:val="1"/>
        </w:rPr>
        <w:t xml:space="preserve"> </w:t>
      </w:r>
      <w:r>
        <w:t>его</w:t>
      </w:r>
      <w:r>
        <w:rPr>
          <w:spacing w:val="1"/>
        </w:rPr>
        <w:t xml:space="preserve"> </w:t>
      </w:r>
      <w:r>
        <w:t>выбору</w:t>
      </w:r>
      <w:r>
        <w:rPr>
          <w:spacing w:val="1"/>
        </w:rPr>
        <w:t xml:space="preserve"> </w:t>
      </w:r>
      <w:r>
        <w:t>предоставляется</w:t>
      </w:r>
      <w:r>
        <w:rPr>
          <w:spacing w:val="1"/>
        </w:rPr>
        <w:t xml:space="preserve"> </w:t>
      </w:r>
      <w:r>
        <w:t>право</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1"/>
        </w:rPr>
        <w:t xml:space="preserve"> </w:t>
      </w:r>
      <w:r>
        <w:t>устные</w:t>
      </w:r>
      <w:r>
        <w:rPr>
          <w:spacing w:val="1"/>
        </w:rPr>
        <w:t xml:space="preserve"> </w:t>
      </w:r>
      <w:r>
        <w:t>ответы,</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или</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3"/>
        </w:rPr>
        <w:t xml:space="preserve"> </w:t>
      </w:r>
      <w:r>
        <w:t>устные</w:t>
      </w:r>
      <w:r>
        <w:rPr>
          <w:spacing w:val="-1"/>
        </w:rPr>
        <w:t xml:space="preserve"> </w:t>
      </w:r>
      <w:r>
        <w:t>ответы,</w:t>
      </w:r>
      <w:r>
        <w:rPr>
          <w:spacing w:val="-1"/>
        </w:rPr>
        <w:t xml:space="preserve"> </w:t>
      </w:r>
      <w:r>
        <w:t>в</w:t>
      </w:r>
      <w:r>
        <w:rPr>
          <w:spacing w:val="-1"/>
        </w:rPr>
        <w:t xml:space="preserve"> </w:t>
      </w:r>
      <w:r>
        <w:t>резервные</w:t>
      </w:r>
      <w:r>
        <w:rPr>
          <w:spacing w:val="-1"/>
        </w:rPr>
        <w:t xml:space="preserve"> </w:t>
      </w:r>
      <w:r>
        <w:t>сроки.</w:t>
      </w:r>
    </w:p>
    <w:p w:rsidR="001134C4" w:rsidRDefault="001134C4" w:rsidP="001134C4">
      <w:pPr>
        <w:pStyle w:val="ac"/>
        <w:tabs>
          <w:tab w:val="left" w:pos="5670"/>
        </w:tabs>
        <w:spacing w:before="3"/>
        <w:ind w:firstLine="708"/>
        <w:jc w:val="both"/>
      </w:pPr>
      <w:r>
        <w:t>По окончании проведения устной части ОГЭ по иностранным языкам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rsidRPr="001947C4">
        <w:t>экспортируются из специализированного ПО</w:t>
      </w:r>
      <w:r w:rsidRPr="001947C4">
        <w:rPr>
          <w:spacing w:val="1"/>
        </w:rPr>
        <w:t xml:space="preserve"> </w:t>
      </w:r>
      <w:r w:rsidRPr="001947C4">
        <w:t>техническим</w:t>
      </w:r>
      <w:r>
        <w:rPr>
          <w:spacing w:val="1"/>
        </w:rPr>
        <w:t xml:space="preserve"> </w:t>
      </w:r>
      <w:r>
        <w:t>специалистом</w:t>
      </w:r>
      <w:r>
        <w:rPr>
          <w:spacing w:val="1"/>
        </w:rPr>
        <w:t xml:space="preserve"> </w:t>
      </w:r>
      <w:r>
        <w:t>в</w:t>
      </w:r>
      <w:r>
        <w:rPr>
          <w:spacing w:val="1"/>
        </w:rPr>
        <w:t xml:space="preserve"> </w:t>
      </w:r>
      <w:r>
        <w:t>каталоги</w:t>
      </w:r>
      <w:r>
        <w:rPr>
          <w:spacing w:val="1"/>
        </w:rPr>
        <w:t xml:space="preserve"> </w:t>
      </w:r>
      <w:r>
        <w:t>поаудиторно и</w:t>
      </w:r>
      <w:r>
        <w:rPr>
          <w:spacing w:val="1"/>
        </w:rPr>
        <w:t xml:space="preserve"> </w:t>
      </w:r>
      <w:r>
        <w:t>направляются</w:t>
      </w:r>
      <w:r>
        <w:rPr>
          <w:spacing w:val="1"/>
        </w:rPr>
        <w:t xml:space="preserve"> </w:t>
      </w:r>
      <w:r>
        <w:t>в</w:t>
      </w:r>
      <w:r>
        <w:rPr>
          <w:spacing w:val="1"/>
        </w:rPr>
        <w:t xml:space="preserve"> </w:t>
      </w:r>
      <w:r>
        <w:t>РЦОИ</w:t>
      </w:r>
      <w:r>
        <w:rPr>
          <w:spacing w:val="1"/>
        </w:rPr>
        <w:t xml:space="preserve"> </w:t>
      </w:r>
      <w:r w:rsidRPr="001947C4">
        <w:rPr>
          <w:spacing w:val="1"/>
        </w:rPr>
        <w:t>через защищенный канал</w:t>
      </w:r>
      <w:r w:rsidR="001947C4">
        <w:rPr>
          <w:spacing w:val="1"/>
        </w:rPr>
        <w:t xml:space="preserve"> связи</w:t>
      </w:r>
      <w:r>
        <w:rPr>
          <w:spacing w:val="1"/>
        </w:rPr>
        <w:t xml:space="preserve"> </w:t>
      </w:r>
      <w:r>
        <w:t>для</w:t>
      </w:r>
      <w:r>
        <w:rPr>
          <w:spacing w:val="1"/>
        </w:rPr>
        <w:t xml:space="preserve"> </w:t>
      </w:r>
      <w:r>
        <w:t>проведения</w:t>
      </w:r>
      <w:r>
        <w:rPr>
          <w:spacing w:val="1"/>
        </w:rPr>
        <w:t xml:space="preserve"> </w:t>
      </w:r>
      <w:r>
        <w:t>экспертизы</w:t>
      </w:r>
      <w:r>
        <w:rPr>
          <w:spacing w:val="-1"/>
        </w:rPr>
        <w:t xml:space="preserve"> </w:t>
      </w:r>
      <w:r>
        <w:t>ответов.</w:t>
      </w:r>
    </w:p>
    <w:p w:rsidR="005271E1" w:rsidRDefault="002F714A" w:rsidP="00BE04F6">
      <w:pPr>
        <w:pStyle w:val="ac"/>
        <w:tabs>
          <w:tab w:val="left" w:pos="5670"/>
        </w:tabs>
        <w:spacing w:before="5"/>
        <w:ind w:firstLine="708"/>
        <w:jc w:val="both"/>
      </w:pPr>
      <w:r>
        <w:t>Выявленные факты технического сбоя оборудования, низкого качества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утери</w:t>
      </w:r>
      <w:r>
        <w:rPr>
          <w:spacing w:val="1"/>
        </w:rPr>
        <w:t xml:space="preserve"> </w:t>
      </w:r>
      <w:r>
        <w:t>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оформляются</w:t>
      </w:r>
      <w:r>
        <w:rPr>
          <w:spacing w:val="1"/>
        </w:rPr>
        <w:t xml:space="preserve"> </w:t>
      </w:r>
      <w:r>
        <w:t>соответствующим</w:t>
      </w:r>
      <w:r>
        <w:rPr>
          <w:spacing w:val="1"/>
        </w:rPr>
        <w:t xml:space="preserve"> </w:t>
      </w:r>
      <w:r>
        <w:t>актом</w:t>
      </w:r>
      <w:r>
        <w:rPr>
          <w:spacing w:val="1"/>
        </w:rPr>
        <w:t xml:space="preserve"> </w:t>
      </w:r>
      <w:r>
        <w:t>в</w:t>
      </w:r>
      <w:r>
        <w:rPr>
          <w:spacing w:val="1"/>
        </w:rPr>
        <w:t xml:space="preserve"> </w:t>
      </w:r>
      <w:r>
        <w:t>присутствии</w:t>
      </w:r>
      <w:r>
        <w:rPr>
          <w:spacing w:val="1"/>
        </w:rPr>
        <w:t xml:space="preserve"> </w:t>
      </w:r>
      <w:r>
        <w:t>технического</w:t>
      </w:r>
      <w:r>
        <w:rPr>
          <w:spacing w:val="1"/>
        </w:rPr>
        <w:t xml:space="preserve"> </w:t>
      </w:r>
      <w:r>
        <w:t>специалиста,</w:t>
      </w:r>
      <w:r>
        <w:rPr>
          <w:spacing w:val="-62"/>
        </w:rPr>
        <w:t xml:space="preserve"> </w:t>
      </w:r>
      <w:r>
        <w:t>ответственного</w:t>
      </w:r>
      <w:r>
        <w:rPr>
          <w:spacing w:val="-2"/>
        </w:rPr>
        <w:t xml:space="preserve"> </w:t>
      </w:r>
      <w:r>
        <w:t>организатора</w:t>
      </w:r>
      <w:r>
        <w:rPr>
          <w:spacing w:val="-1"/>
        </w:rPr>
        <w:t xml:space="preserve"> </w:t>
      </w:r>
      <w:r>
        <w:t>в</w:t>
      </w:r>
      <w:r>
        <w:rPr>
          <w:spacing w:val="-1"/>
        </w:rPr>
        <w:t xml:space="preserve"> </w:t>
      </w:r>
      <w:r>
        <w:t>аудитории,</w:t>
      </w:r>
      <w:r>
        <w:rPr>
          <w:spacing w:val="2"/>
        </w:rPr>
        <w:t xml:space="preserve"> </w:t>
      </w:r>
      <w:r>
        <w:t>члена</w:t>
      </w:r>
      <w:r>
        <w:rPr>
          <w:spacing w:val="-2"/>
        </w:rPr>
        <w:t xml:space="preserve"> </w:t>
      </w:r>
      <w:r>
        <w:t>ГЭК.</w:t>
      </w:r>
    </w:p>
    <w:p w:rsidR="005271E1" w:rsidRPr="001947C4" w:rsidRDefault="001703BE" w:rsidP="001703BE">
      <w:pPr>
        <w:pStyle w:val="ac"/>
        <w:tabs>
          <w:tab w:val="left" w:pos="5670"/>
        </w:tabs>
        <w:spacing w:before="5"/>
        <w:ind w:firstLine="708"/>
        <w:jc w:val="both"/>
      </w:pPr>
      <w:r w:rsidRPr="001947C4">
        <w:t xml:space="preserve">Инструкция по подготовке и проведению </w:t>
      </w:r>
      <w:r w:rsidR="001947C4">
        <w:t>ОГЭ</w:t>
      </w:r>
      <w:r w:rsidRPr="001947C4">
        <w:t xml:space="preserve"> по иностранным языкам (устная часть) </w:t>
      </w:r>
      <w:r w:rsidR="00A37E85" w:rsidRPr="001947C4">
        <w:t>прилагается (Приложение</w:t>
      </w:r>
      <w:r w:rsidRPr="001947C4">
        <w:t xml:space="preserve"> 2</w:t>
      </w:r>
      <w:r w:rsidR="00A37E85" w:rsidRPr="001947C4">
        <w:t>)</w:t>
      </w:r>
    </w:p>
    <w:p w:rsidR="00A37E85" w:rsidRDefault="00A37E85" w:rsidP="00264AFF">
      <w:pPr>
        <w:pStyle w:val="ac"/>
        <w:tabs>
          <w:tab w:val="left" w:pos="5670"/>
        </w:tabs>
        <w:spacing w:before="5"/>
        <w:ind w:firstLine="708"/>
        <w:jc w:val="both"/>
      </w:pPr>
    </w:p>
    <w:p w:rsidR="005271E1" w:rsidRPr="003B5651" w:rsidRDefault="003B5651" w:rsidP="00264AFF">
      <w:pPr>
        <w:ind w:firstLine="708"/>
        <w:jc w:val="center"/>
        <w:rPr>
          <w:b/>
          <w:sz w:val="26"/>
          <w:szCs w:val="26"/>
        </w:rPr>
      </w:pPr>
      <w:r>
        <w:rPr>
          <w:b/>
          <w:sz w:val="26"/>
          <w:szCs w:val="26"/>
        </w:rPr>
        <w:t xml:space="preserve">1.3.3. </w:t>
      </w:r>
      <w:r w:rsidR="002F714A" w:rsidRPr="003B5651">
        <w:rPr>
          <w:b/>
          <w:sz w:val="26"/>
          <w:szCs w:val="26"/>
        </w:rPr>
        <w:t>Особенности</w:t>
      </w:r>
      <w:r w:rsidR="002F714A" w:rsidRPr="003B5651">
        <w:rPr>
          <w:b/>
          <w:spacing w:val="-6"/>
          <w:sz w:val="26"/>
          <w:szCs w:val="26"/>
        </w:rPr>
        <w:t xml:space="preserve"> </w:t>
      </w:r>
      <w:r w:rsidR="002F714A" w:rsidRPr="003B5651">
        <w:rPr>
          <w:b/>
          <w:sz w:val="26"/>
          <w:szCs w:val="26"/>
        </w:rPr>
        <w:t>организации</w:t>
      </w:r>
      <w:r w:rsidR="002F714A" w:rsidRPr="003B5651">
        <w:rPr>
          <w:b/>
          <w:spacing w:val="-3"/>
          <w:sz w:val="26"/>
          <w:szCs w:val="26"/>
        </w:rPr>
        <w:t xml:space="preserve"> </w:t>
      </w:r>
      <w:r w:rsidR="002F714A" w:rsidRPr="003B5651">
        <w:rPr>
          <w:b/>
          <w:sz w:val="26"/>
          <w:szCs w:val="26"/>
        </w:rPr>
        <w:t>и</w:t>
      </w:r>
      <w:r w:rsidR="002F714A" w:rsidRPr="003B5651">
        <w:rPr>
          <w:b/>
          <w:spacing w:val="-4"/>
          <w:sz w:val="26"/>
          <w:szCs w:val="26"/>
        </w:rPr>
        <w:t xml:space="preserve"> </w:t>
      </w:r>
      <w:r w:rsidR="002F714A" w:rsidRPr="003B5651">
        <w:rPr>
          <w:b/>
          <w:sz w:val="26"/>
          <w:szCs w:val="26"/>
        </w:rPr>
        <w:t>проведения</w:t>
      </w:r>
      <w:r w:rsidR="002F714A" w:rsidRPr="003B5651">
        <w:rPr>
          <w:b/>
          <w:spacing w:val="-4"/>
          <w:sz w:val="26"/>
          <w:szCs w:val="26"/>
        </w:rPr>
        <w:t xml:space="preserve"> </w:t>
      </w:r>
      <w:r w:rsidR="002F714A" w:rsidRPr="003B5651">
        <w:rPr>
          <w:b/>
          <w:sz w:val="26"/>
          <w:szCs w:val="26"/>
        </w:rPr>
        <w:t>ОГЭ</w:t>
      </w:r>
      <w:r w:rsidR="002F714A" w:rsidRPr="003B5651">
        <w:rPr>
          <w:b/>
          <w:spacing w:val="-4"/>
          <w:sz w:val="26"/>
          <w:szCs w:val="26"/>
        </w:rPr>
        <w:t xml:space="preserve"> </w:t>
      </w:r>
      <w:r w:rsidR="002F714A" w:rsidRPr="003B5651">
        <w:rPr>
          <w:b/>
          <w:sz w:val="26"/>
          <w:szCs w:val="26"/>
        </w:rPr>
        <w:t>по</w:t>
      </w:r>
      <w:r w:rsidR="002F714A" w:rsidRPr="003B5651">
        <w:rPr>
          <w:b/>
          <w:spacing w:val="-1"/>
          <w:sz w:val="26"/>
          <w:szCs w:val="26"/>
        </w:rPr>
        <w:t xml:space="preserve"> </w:t>
      </w:r>
      <w:r w:rsidR="002F714A" w:rsidRPr="003B5651">
        <w:rPr>
          <w:b/>
          <w:sz w:val="26"/>
          <w:szCs w:val="26"/>
        </w:rPr>
        <w:t>химии</w:t>
      </w:r>
    </w:p>
    <w:p w:rsidR="005271E1" w:rsidRDefault="005271E1" w:rsidP="00264AFF">
      <w:pPr>
        <w:pStyle w:val="ac"/>
        <w:tabs>
          <w:tab w:val="left" w:pos="5670"/>
        </w:tabs>
        <w:spacing w:before="7"/>
        <w:ind w:firstLine="708"/>
        <w:rPr>
          <w:b/>
          <w:sz w:val="25"/>
        </w:rPr>
      </w:pPr>
    </w:p>
    <w:p w:rsidR="005271E1" w:rsidRDefault="002F714A" w:rsidP="00264AFF">
      <w:pPr>
        <w:pStyle w:val="ac"/>
        <w:tabs>
          <w:tab w:val="left" w:pos="5670"/>
        </w:tabs>
        <w:ind w:firstLine="708"/>
        <w:jc w:val="both"/>
      </w:pPr>
      <w:r>
        <w:t>Экзаменационная</w:t>
      </w:r>
      <w:r>
        <w:rPr>
          <w:spacing w:val="1"/>
        </w:rPr>
        <w:t xml:space="preserve"> </w:t>
      </w:r>
      <w:r>
        <w:t>работа</w:t>
      </w:r>
      <w:r>
        <w:rPr>
          <w:spacing w:val="1"/>
        </w:rPr>
        <w:t xml:space="preserve"> </w:t>
      </w:r>
      <w:r>
        <w:t>по</w:t>
      </w:r>
      <w:r>
        <w:rPr>
          <w:spacing w:val="1"/>
        </w:rPr>
        <w:t xml:space="preserve"> </w:t>
      </w:r>
      <w:r>
        <w:t>химии,</w:t>
      </w:r>
      <w:r>
        <w:rPr>
          <w:spacing w:val="1"/>
        </w:rPr>
        <w:t xml:space="preserve"> </w:t>
      </w:r>
      <w:r>
        <w:t>помимо</w:t>
      </w:r>
      <w:r>
        <w:rPr>
          <w:spacing w:val="1"/>
        </w:rPr>
        <w:t xml:space="preserve"> </w:t>
      </w:r>
      <w:r>
        <w:t>прочего,</w:t>
      </w:r>
      <w:r>
        <w:rPr>
          <w:spacing w:val="1"/>
        </w:rPr>
        <w:t xml:space="preserve"> </w:t>
      </w:r>
      <w:r>
        <w:t>предполагает</w:t>
      </w:r>
      <w:r>
        <w:rPr>
          <w:spacing w:val="1"/>
        </w:rPr>
        <w:t xml:space="preserve"> </w:t>
      </w:r>
      <w:r>
        <w:t>проведение</w:t>
      </w:r>
      <w:r>
        <w:rPr>
          <w:spacing w:val="1"/>
        </w:rPr>
        <w:t xml:space="preserve"> </w:t>
      </w:r>
      <w:r>
        <w:t>химического</w:t>
      </w:r>
      <w:r>
        <w:rPr>
          <w:spacing w:val="-2"/>
        </w:rPr>
        <w:t xml:space="preserve"> </w:t>
      </w:r>
      <w:r>
        <w:t>эксперимента</w:t>
      </w:r>
      <w:r>
        <w:rPr>
          <w:spacing w:val="-1"/>
        </w:rPr>
        <w:t xml:space="preserve"> </w:t>
      </w:r>
      <w:r>
        <w:t>(задание</w:t>
      </w:r>
      <w:r>
        <w:rPr>
          <w:spacing w:val="2"/>
        </w:rPr>
        <w:t xml:space="preserve"> </w:t>
      </w:r>
      <w:r>
        <w:t>24).</w:t>
      </w:r>
    </w:p>
    <w:p w:rsidR="00CA6820" w:rsidRPr="001947C4" w:rsidRDefault="002F714A" w:rsidP="00264AFF">
      <w:pPr>
        <w:pStyle w:val="ac"/>
        <w:tabs>
          <w:tab w:val="left" w:pos="5670"/>
        </w:tabs>
        <w:spacing w:before="2"/>
        <w:ind w:firstLine="708"/>
        <w:jc w:val="both"/>
      </w:pPr>
      <w:r w:rsidRPr="001947C4">
        <w:t>Проведение лабораторных опытов при выполнении задания 24</w:t>
      </w:r>
      <w:r w:rsidRPr="001947C4">
        <w:rPr>
          <w:spacing w:val="1"/>
        </w:rPr>
        <w:t xml:space="preserve"> </w:t>
      </w:r>
      <w:r w:rsidRPr="001947C4">
        <w:t>осуществляется в</w:t>
      </w:r>
      <w:r w:rsidRPr="001947C4">
        <w:rPr>
          <w:spacing w:val="1"/>
        </w:rPr>
        <w:t xml:space="preserve"> </w:t>
      </w:r>
      <w:r w:rsidRPr="001947C4">
        <w:t>условиях химической лаборатории, оборудование которой должно отвечать требованиям</w:t>
      </w:r>
      <w:r w:rsidRPr="001947C4">
        <w:rPr>
          <w:spacing w:val="1"/>
        </w:rPr>
        <w:t xml:space="preserve"> </w:t>
      </w:r>
      <w:r w:rsidRPr="001947C4">
        <w:t>СанПиН к</w:t>
      </w:r>
      <w:r w:rsidRPr="001947C4">
        <w:rPr>
          <w:spacing w:val="-2"/>
        </w:rPr>
        <w:t xml:space="preserve"> </w:t>
      </w:r>
      <w:r w:rsidRPr="001947C4">
        <w:t>кабинетам</w:t>
      </w:r>
      <w:r w:rsidRPr="001947C4">
        <w:rPr>
          <w:spacing w:val="2"/>
        </w:rPr>
        <w:t xml:space="preserve"> </w:t>
      </w:r>
      <w:r w:rsidRPr="001947C4">
        <w:t>химии.</w:t>
      </w:r>
      <w:r w:rsidR="00A37E85" w:rsidRPr="001947C4">
        <w:t xml:space="preserve"> </w:t>
      </w:r>
    </w:p>
    <w:p w:rsidR="005271E1" w:rsidRDefault="002F714A" w:rsidP="00264AFF">
      <w:pPr>
        <w:pStyle w:val="ac"/>
        <w:tabs>
          <w:tab w:val="left" w:pos="5670"/>
        </w:tabs>
        <w:spacing w:before="2"/>
        <w:ind w:firstLine="708"/>
        <w:jc w:val="both"/>
      </w:pPr>
      <w:r w:rsidRPr="001947C4">
        <w:t>Для</w:t>
      </w:r>
      <w:r w:rsidRPr="001947C4">
        <w:rPr>
          <w:spacing w:val="1"/>
        </w:rPr>
        <w:t xml:space="preserve"> </w:t>
      </w:r>
      <w:r w:rsidRPr="001947C4">
        <w:t>выполнения</w:t>
      </w:r>
      <w:r w:rsidRPr="001947C4">
        <w:rPr>
          <w:spacing w:val="1"/>
        </w:rPr>
        <w:t xml:space="preserve"> </w:t>
      </w:r>
      <w:r w:rsidRPr="001947C4">
        <w:t>химического</w:t>
      </w:r>
      <w:r w:rsidRPr="001947C4">
        <w:rPr>
          <w:spacing w:val="1"/>
        </w:rPr>
        <w:t xml:space="preserve"> </w:t>
      </w:r>
      <w:r w:rsidRPr="001947C4">
        <w:t>эксперимента</w:t>
      </w:r>
      <w:r w:rsidRPr="001947C4">
        <w:rPr>
          <w:spacing w:val="1"/>
        </w:rPr>
        <w:t xml:space="preserve"> </w:t>
      </w:r>
      <w:r w:rsidRPr="001947C4">
        <w:t>каждому</w:t>
      </w:r>
      <w:r w:rsidRPr="001947C4">
        <w:rPr>
          <w:spacing w:val="1"/>
        </w:rPr>
        <w:t xml:space="preserve"> </w:t>
      </w:r>
      <w:r w:rsidRPr="001947C4">
        <w:t>участнику</w:t>
      </w:r>
      <w:r w:rsidRPr="001947C4">
        <w:rPr>
          <w:spacing w:val="1"/>
        </w:rPr>
        <w:t xml:space="preserve"> </w:t>
      </w:r>
      <w:r w:rsidRPr="001947C4">
        <w:t>экзамена</w:t>
      </w:r>
      <w:r w:rsidRPr="001947C4">
        <w:rPr>
          <w:spacing w:val="1"/>
        </w:rPr>
        <w:t xml:space="preserve"> </w:t>
      </w:r>
      <w:r w:rsidRPr="001947C4">
        <w:t>предлагается</w:t>
      </w:r>
      <w:r w:rsidRPr="001947C4">
        <w:rPr>
          <w:spacing w:val="1"/>
        </w:rPr>
        <w:t xml:space="preserve"> </w:t>
      </w:r>
      <w:r w:rsidRPr="001947C4">
        <w:t>индивидуальный</w:t>
      </w:r>
      <w:r w:rsidRPr="001947C4">
        <w:rPr>
          <w:spacing w:val="1"/>
        </w:rPr>
        <w:t xml:space="preserve"> </w:t>
      </w:r>
      <w:r w:rsidRPr="001947C4">
        <w:t>комплект,</w:t>
      </w:r>
      <w:r w:rsidRPr="001947C4">
        <w:rPr>
          <w:spacing w:val="1"/>
        </w:rPr>
        <w:t xml:space="preserve"> </w:t>
      </w:r>
      <w:r w:rsidRPr="001947C4">
        <w:t>состоящий</w:t>
      </w:r>
      <w:r w:rsidRPr="001947C4">
        <w:rPr>
          <w:spacing w:val="1"/>
        </w:rPr>
        <w:t xml:space="preserve"> </w:t>
      </w:r>
      <w:r w:rsidRPr="001947C4">
        <w:t>из</w:t>
      </w:r>
      <w:r w:rsidRPr="001947C4">
        <w:rPr>
          <w:spacing w:val="1"/>
        </w:rPr>
        <w:t xml:space="preserve"> </w:t>
      </w:r>
      <w:r w:rsidRPr="001947C4">
        <w:t>определённого</w:t>
      </w:r>
      <w:r w:rsidRPr="001947C4">
        <w:rPr>
          <w:spacing w:val="1"/>
        </w:rPr>
        <w:t xml:space="preserve"> </w:t>
      </w:r>
      <w:r w:rsidRPr="001947C4">
        <w:t>набора</w:t>
      </w:r>
      <w:r w:rsidRPr="001947C4">
        <w:rPr>
          <w:spacing w:val="1"/>
        </w:rPr>
        <w:t xml:space="preserve"> </w:t>
      </w:r>
      <w:r w:rsidRPr="001947C4">
        <w:t>оборудования</w:t>
      </w:r>
      <w:r w:rsidRPr="001947C4">
        <w:rPr>
          <w:spacing w:val="-2"/>
        </w:rPr>
        <w:t xml:space="preserve"> </w:t>
      </w:r>
      <w:r w:rsidRPr="001947C4">
        <w:t>и реактивов.</w:t>
      </w:r>
    </w:p>
    <w:p w:rsidR="005271E1" w:rsidRDefault="002F714A" w:rsidP="00264AFF">
      <w:pPr>
        <w:pStyle w:val="ac"/>
        <w:tabs>
          <w:tab w:val="left" w:pos="5670"/>
        </w:tabs>
        <w:spacing w:before="6"/>
        <w:ind w:firstLine="708"/>
        <w:jc w:val="both"/>
      </w:pPr>
      <w:r>
        <w:t>Индивидуальный комплект реактивов для выполнения химического эксперимента,</w:t>
      </w:r>
      <w:r>
        <w:rPr>
          <w:spacing w:val="1"/>
        </w:rPr>
        <w:t xml:space="preserve"> </w:t>
      </w:r>
      <w:r>
        <w:t>предусмотренных заданиями 23 и 24, включает в себя шесть различных веществ (или их</w:t>
      </w:r>
      <w:r>
        <w:rPr>
          <w:spacing w:val="1"/>
        </w:rPr>
        <w:t xml:space="preserve"> </w:t>
      </w:r>
      <w:r>
        <w:t>растворов), перечисленных перед заданием 23 каждого варианта КИМ. Надписи (формула</w:t>
      </w:r>
      <w:r>
        <w:rPr>
          <w:spacing w:val="1"/>
        </w:rPr>
        <w:t xml:space="preserve"> </w:t>
      </w:r>
      <w:r>
        <w:lastRenderedPageBreak/>
        <w:t>и/или название) на склянках с веществами, выдаваемых экзаменуемому для проведения</w:t>
      </w:r>
      <w:r>
        <w:rPr>
          <w:spacing w:val="1"/>
        </w:rPr>
        <w:t xml:space="preserve"> </w:t>
      </w:r>
      <w:r>
        <w:t>реакций,</w:t>
      </w:r>
      <w:r>
        <w:rPr>
          <w:spacing w:val="1"/>
        </w:rPr>
        <w:t xml:space="preserve"> </w:t>
      </w:r>
      <w:r>
        <w:t>должны</w:t>
      </w:r>
      <w:r>
        <w:rPr>
          <w:spacing w:val="1"/>
        </w:rPr>
        <w:t xml:space="preserve"> </w:t>
      </w:r>
      <w:r>
        <w:t>полностью</w:t>
      </w:r>
      <w:r>
        <w:rPr>
          <w:spacing w:val="1"/>
        </w:rPr>
        <w:t xml:space="preserve"> </w:t>
      </w:r>
      <w:r>
        <w:t>соответствовать</w:t>
      </w:r>
      <w:r>
        <w:rPr>
          <w:spacing w:val="1"/>
        </w:rPr>
        <w:t xml:space="preserve"> </w:t>
      </w:r>
      <w:r>
        <w:t>перечню</w:t>
      </w:r>
      <w:r>
        <w:rPr>
          <w:spacing w:val="1"/>
        </w:rPr>
        <w:t xml:space="preserve"> </w:t>
      </w:r>
      <w:r>
        <w:t>реактивов,</w:t>
      </w:r>
      <w:r>
        <w:rPr>
          <w:spacing w:val="1"/>
        </w:rPr>
        <w:t xml:space="preserve"> </w:t>
      </w:r>
      <w:r>
        <w:t>который</w:t>
      </w:r>
      <w:r>
        <w:rPr>
          <w:spacing w:val="1"/>
        </w:rPr>
        <w:t xml:space="preserve"> </w:t>
      </w:r>
      <w:r>
        <w:t>указан</w:t>
      </w:r>
      <w:r>
        <w:rPr>
          <w:spacing w:val="1"/>
        </w:rPr>
        <w:t xml:space="preserve"> </w:t>
      </w:r>
      <w:r>
        <w:t>в</w:t>
      </w:r>
      <w:r>
        <w:rPr>
          <w:spacing w:val="1"/>
        </w:rPr>
        <w:t xml:space="preserve"> </w:t>
      </w:r>
      <w:r>
        <w:t>условии</w:t>
      </w:r>
      <w:r>
        <w:rPr>
          <w:spacing w:val="-1"/>
        </w:rPr>
        <w:t xml:space="preserve"> </w:t>
      </w:r>
      <w:r>
        <w:t>задания.</w:t>
      </w:r>
    </w:p>
    <w:p w:rsidR="005271E1" w:rsidRDefault="002F714A" w:rsidP="00264AFF">
      <w:pPr>
        <w:pStyle w:val="ac"/>
        <w:tabs>
          <w:tab w:val="left" w:pos="5670"/>
        </w:tabs>
        <w:spacing w:before="4"/>
        <w:ind w:firstLine="708"/>
        <w:jc w:val="both"/>
      </w:pPr>
      <w:r>
        <w:t>Рекомендуемые</w:t>
      </w:r>
      <w:r>
        <w:rPr>
          <w:spacing w:val="1"/>
        </w:rPr>
        <w:t xml:space="preserve"> </w:t>
      </w:r>
      <w:r>
        <w:t>схемы</w:t>
      </w:r>
      <w:r>
        <w:rPr>
          <w:spacing w:val="1"/>
        </w:rPr>
        <w:t xml:space="preserve"> </w:t>
      </w:r>
      <w:r>
        <w:t>проведения</w:t>
      </w:r>
      <w:r>
        <w:rPr>
          <w:spacing w:val="1"/>
        </w:rPr>
        <w:t xml:space="preserve"> </w:t>
      </w:r>
      <w:r>
        <w:t>химического</w:t>
      </w:r>
      <w:r>
        <w:rPr>
          <w:spacing w:val="1"/>
        </w:rPr>
        <w:t xml:space="preserve"> </w:t>
      </w:r>
      <w:r>
        <w:t>эксперимента</w:t>
      </w:r>
      <w:r>
        <w:rPr>
          <w:spacing w:val="1"/>
        </w:rPr>
        <w:t xml:space="preserve"> </w:t>
      </w:r>
      <w:r>
        <w:t>и</w:t>
      </w:r>
      <w:r>
        <w:rPr>
          <w:spacing w:val="1"/>
        </w:rPr>
        <w:t xml:space="preserve"> </w:t>
      </w:r>
      <w:r>
        <w:t>организации</w:t>
      </w:r>
      <w:r>
        <w:rPr>
          <w:spacing w:val="1"/>
        </w:rPr>
        <w:t xml:space="preserve"> </w:t>
      </w:r>
      <w:r>
        <w:t>подготовки</w:t>
      </w:r>
      <w:r>
        <w:rPr>
          <w:spacing w:val="1"/>
        </w:rPr>
        <w:t xml:space="preserve"> </w:t>
      </w:r>
      <w:r>
        <w:t>индивидуальных</w:t>
      </w:r>
      <w:r>
        <w:rPr>
          <w:spacing w:val="1"/>
        </w:rPr>
        <w:t xml:space="preserve"> </w:t>
      </w:r>
      <w:r>
        <w:t>комплектов</w:t>
      </w:r>
      <w:r>
        <w:rPr>
          <w:spacing w:val="1"/>
        </w:rPr>
        <w:t xml:space="preserve"> </w:t>
      </w:r>
      <w:r>
        <w:t>участников</w:t>
      </w:r>
      <w:r>
        <w:rPr>
          <w:spacing w:val="1"/>
        </w:rPr>
        <w:t xml:space="preserve"> </w:t>
      </w:r>
      <w:r>
        <w:t>ОГЭ</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проведения</w:t>
      </w:r>
      <w:r>
        <w:rPr>
          <w:spacing w:val="1"/>
        </w:rPr>
        <w:t xml:space="preserve"> </w:t>
      </w:r>
      <w:r>
        <w:t>химического</w:t>
      </w:r>
      <w:r>
        <w:rPr>
          <w:spacing w:val="13"/>
        </w:rPr>
        <w:t xml:space="preserve"> </w:t>
      </w:r>
      <w:r>
        <w:t>эксперимента,</w:t>
      </w:r>
      <w:r>
        <w:rPr>
          <w:spacing w:val="16"/>
        </w:rPr>
        <w:t xml:space="preserve"> </w:t>
      </w:r>
      <w:r>
        <w:t>перечни</w:t>
      </w:r>
      <w:r>
        <w:rPr>
          <w:spacing w:val="15"/>
        </w:rPr>
        <w:t xml:space="preserve"> </w:t>
      </w:r>
      <w:r>
        <w:t>веществ</w:t>
      </w:r>
      <w:r>
        <w:rPr>
          <w:spacing w:val="14"/>
        </w:rPr>
        <w:t xml:space="preserve"> </w:t>
      </w:r>
      <w:r>
        <w:t>и</w:t>
      </w:r>
      <w:r>
        <w:rPr>
          <w:spacing w:val="15"/>
        </w:rPr>
        <w:t xml:space="preserve"> </w:t>
      </w:r>
      <w:r>
        <w:t>лабораторного</w:t>
      </w:r>
      <w:r>
        <w:rPr>
          <w:spacing w:val="16"/>
        </w:rPr>
        <w:t xml:space="preserve"> </w:t>
      </w:r>
      <w:r>
        <w:t>оборудования,</w:t>
      </w:r>
      <w:r>
        <w:rPr>
          <w:spacing w:val="19"/>
        </w:rPr>
        <w:t xml:space="preserve"> </w:t>
      </w:r>
      <w:r>
        <w:t>включаемых</w:t>
      </w:r>
      <w:r>
        <w:rPr>
          <w:spacing w:val="-63"/>
        </w:rPr>
        <w:t xml:space="preserve"> </w:t>
      </w:r>
      <w:r>
        <w:t>в комплекты для выполнения экспериментальных заданий, условия проведения работы, а</w:t>
      </w:r>
      <w:r>
        <w:rPr>
          <w:spacing w:val="1"/>
        </w:rPr>
        <w:t xml:space="preserve"> </w:t>
      </w:r>
      <w:r>
        <w:t>также</w:t>
      </w:r>
      <w:r>
        <w:rPr>
          <w:spacing w:val="1"/>
        </w:rPr>
        <w:t xml:space="preserve"> </w:t>
      </w:r>
      <w:r>
        <w:t>инструкция</w:t>
      </w:r>
      <w:r>
        <w:rPr>
          <w:spacing w:val="1"/>
        </w:rPr>
        <w:t xml:space="preserve"> </w:t>
      </w:r>
      <w:r>
        <w:t>участника(-ов)</w:t>
      </w:r>
      <w:r>
        <w:rPr>
          <w:spacing w:val="1"/>
        </w:rPr>
        <w:t xml:space="preserve"> </w:t>
      </w:r>
      <w:r>
        <w:t>экзамена</w:t>
      </w:r>
      <w:r>
        <w:rPr>
          <w:spacing w:val="1"/>
        </w:rPr>
        <w:t xml:space="preserve"> </w:t>
      </w:r>
      <w:r>
        <w:t>по</w:t>
      </w:r>
      <w:r>
        <w:rPr>
          <w:spacing w:val="1"/>
        </w:rPr>
        <w:t xml:space="preserve"> </w:t>
      </w:r>
      <w:r>
        <w:t>технике</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лабораторным оборудованием и реактивами, система оценивания выполнения отдельных</w:t>
      </w:r>
      <w:r>
        <w:rPr>
          <w:spacing w:val="1"/>
        </w:rPr>
        <w:t xml:space="preserve"> </w:t>
      </w:r>
      <w:r>
        <w:t>заданий и экзаменационной работы в целом приведены в Спецификации КИМ ОГЭ по</w:t>
      </w:r>
      <w:r>
        <w:rPr>
          <w:spacing w:val="1"/>
        </w:rPr>
        <w:t xml:space="preserve"> </w:t>
      </w:r>
      <w:r>
        <w:t>химии</w:t>
      </w:r>
      <w:r>
        <w:rPr>
          <w:spacing w:val="-2"/>
        </w:rPr>
        <w:t xml:space="preserve"> </w:t>
      </w:r>
      <w:r>
        <w:t>в</w:t>
      </w:r>
      <w:r>
        <w:rPr>
          <w:spacing w:val="-1"/>
        </w:rPr>
        <w:t xml:space="preserve"> </w:t>
      </w:r>
      <w:r>
        <w:t>2024</w:t>
      </w:r>
      <w:r>
        <w:rPr>
          <w:spacing w:val="-1"/>
        </w:rPr>
        <w:t xml:space="preserve"> </w:t>
      </w:r>
      <w:r>
        <w:t>году.</w:t>
      </w:r>
    </w:p>
    <w:p w:rsidR="005271E1" w:rsidRDefault="002F714A" w:rsidP="00264AFF">
      <w:pPr>
        <w:pStyle w:val="ac"/>
        <w:tabs>
          <w:tab w:val="left" w:pos="5670"/>
        </w:tabs>
        <w:spacing w:before="4"/>
        <w:ind w:firstLine="708"/>
        <w:jc w:val="both"/>
      </w:pPr>
      <w:r>
        <w:t>При</w:t>
      </w:r>
      <w:r>
        <w:rPr>
          <w:spacing w:val="1"/>
        </w:rPr>
        <w:t xml:space="preserve"> </w:t>
      </w:r>
      <w:r>
        <w:t>выполнении</w:t>
      </w:r>
      <w:r>
        <w:rPr>
          <w:spacing w:val="1"/>
        </w:rPr>
        <w:t xml:space="preserve"> </w:t>
      </w:r>
      <w:r>
        <w:t>задания</w:t>
      </w:r>
      <w:r>
        <w:rPr>
          <w:spacing w:val="1"/>
        </w:rPr>
        <w:t xml:space="preserve"> </w:t>
      </w:r>
      <w:r>
        <w:t>24</w:t>
      </w:r>
      <w:r>
        <w:rPr>
          <w:spacing w:val="1"/>
        </w:rPr>
        <w:t xml:space="preserve"> </w:t>
      </w:r>
      <w:r>
        <w:t>участник</w:t>
      </w:r>
      <w:r>
        <w:rPr>
          <w:spacing w:val="1"/>
        </w:rPr>
        <w:t xml:space="preserve"> </w:t>
      </w:r>
      <w:r>
        <w:t>экзамена</w:t>
      </w:r>
      <w:r>
        <w:rPr>
          <w:spacing w:val="1"/>
        </w:rPr>
        <w:t xml:space="preserve"> </w:t>
      </w:r>
      <w:r>
        <w:t>может</w:t>
      </w:r>
      <w:r>
        <w:rPr>
          <w:spacing w:val="1"/>
        </w:rPr>
        <w:t xml:space="preserve"> </w:t>
      </w:r>
      <w:r>
        <w:t>использовать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с</w:t>
      </w:r>
      <w:r>
        <w:rPr>
          <w:spacing w:val="1"/>
        </w:rPr>
        <w:t xml:space="preserve"> </w:t>
      </w:r>
      <w:r>
        <w:t>ответом</w:t>
      </w:r>
      <w:r>
        <w:rPr>
          <w:spacing w:val="1"/>
        </w:rPr>
        <w:t xml:space="preserve"> </w:t>
      </w:r>
      <w:r>
        <w:t>на</w:t>
      </w:r>
      <w:r>
        <w:rPr>
          <w:spacing w:val="1"/>
        </w:rPr>
        <w:t xml:space="preserve"> </w:t>
      </w:r>
      <w:r>
        <w:t>задание</w:t>
      </w:r>
      <w:r>
        <w:rPr>
          <w:spacing w:val="1"/>
        </w:rPr>
        <w:t xml:space="preserve"> </w:t>
      </w:r>
      <w:r>
        <w:t>23,</w:t>
      </w:r>
      <w:r>
        <w:rPr>
          <w:spacing w:val="1"/>
        </w:rPr>
        <w:t xml:space="preserve"> </w:t>
      </w:r>
      <w:r>
        <w:t>а</w:t>
      </w:r>
      <w:r>
        <w:rPr>
          <w:spacing w:val="1"/>
        </w:rPr>
        <w:t xml:space="preserve"> </w:t>
      </w:r>
      <w:r>
        <w:t>также</w:t>
      </w:r>
      <w:r>
        <w:rPr>
          <w:spacing w:val="1"/>
        </w:rPr>
        <w:t xml:space="preserve"> </w:t>
      </w:r>
      <w:r>
        <w:t>делать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которые</w:t>
      </w:r>
      <w:r>
        <w:rPr>
          <w:spacing w:val="1"/>
        </w:rPr>
        <w:t xml:space="preserve"> </w:t>
      </w:r>
      <w:r>
        <w:t>впоследствии</w:t>
      </w:r>
      <w:r>
        <w:rPr>
          <w:spacing w:val="1"/>
        </w:rPr>
        <w:t xml:space="preserve"> </w:t>
      </w:r>
      <w:r>
        <w:t>вправе</w:t>
      </w:r>
      <w:r>
        <w:rPr>
          <w:spacing w:val="1"/>
        </w:rPr>
        <w:t xml:space="preserve"> </w:t>
      </w:r>
      <w:r>
        <w:t>использовать</w:t>
      </w:r>
      <w:r>
        <w:rPr>
          <w:spacing w:val="1"/>
        </w:rPr>
        <w:t xml:space="preserve"> </w:t>
      </w:r>
      <w:r>
        <w:t>при</w:t>
      </w:r>
      <w:r>
        <w:rPr>
          <w:spacing w:val="1"/>
        </w:rPr>
        <w:t xml:space="preserve"> </w:t>
      </w:r>
      <w:r>
        <w:t>выполнении</w:t>
      </w:r>
      <w:r>
        <w:rPr>
          <w:spacing w:val="1"/>
        </w:rPr>
        <w:t xml:space="preserve"> </w:t>
      </w:r>
      <w:r>
        <w:t>других</w:t>
      </w:r>
      <w:r>
        <w:rPr>
          <w:spacing w:val="1"/>
        </w:rPr>
        <w:t xml:space="preserve"> </w:t>
      </w:r>
      <w:r>
        <w:t>заданий</w:t>
      </w:r>
      <w:r>
        <w:rPr>
          <w:spacing w:val="1"/>
        </w:rPr>
        <w:t xml:space="preserve"> </w:t>
      </w:r>
      <w:r>
        <w:t>экзаменационной</w:t>
      </w:r>
      <w:r>
        <w:rPr>
          <w:spacing w:val="1"/>
        </w:rPr>
        <w:t xml:space="preserve"> </w:t>
      </w:r>
      <w:r>
        <w:t>работы.</w:t>
      </w:r>
    </w:p>
    <w:p w:rsidR="005271E1" w:rsidRDefault="002F714A" w:rsidP="00264AFF">
      <w:pPr>
        <w:pStyle w:val="ac"/>
        <w:tabs>
          <w:tab w:val="left" w:pos="5670"/>
        </w:tabs>
        <w:spacing w:before="4"/>
        <w:ind w:firstLine="708"/>
        <w:jc w:val="both"/>
      </w:pPr>
      <w:r>
        <w:t>Перед началом экзаменационной работы или перед началом выполнения задания 24</w:t>
      </w:r>
      <w:r>
        <w:rPr>
          <w:spacing w:val="1"/>
        </w:rPr>
        <w:t xml:space="preserve"> </w:t>
      </w:r>
      <w:r>
        <w:t>специалист</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проводит</w:t>
      </w:r>
      <w:r>
        <w:rPr>
          <w:spacing w:val="-62"/>
        </w:rPr>
        <w:t xml:space="preserve"> </w:t>
      </w:r>
      <w:r>
        <w:t>инструктаж</w:t>
      </w:r>
      <w:r>
        <w:rPr>
          <w:spacing w:val="1"/>
        </w:rPr>
        <w:t xml:space="preserve"> </w:t>
      </w:r>
      <w:r>
        <w:t>участника(-ов)</w:t>
      </w:r>
      <w:r>
        <w:rPr>
          <w:spacing w:val="1"/>
        </w:rPr>
        <w:t xml:space="preserve"> </w:t>
      </w:r>
      <w:r>
        <w:t>экзамена</w:t>
      </w:r>
      <w:r>
        <w:rPr>
          <w:spacing w:val="1"/>
        </w:rPr>
        <w:t xml:space="preserve"> </w:t>
      </w:r>
      <w:r>
        <w:t>по</w:t>
      </w:r>
      <w:r>
        <w:rPr>
          <w:spacing w:val="1"/>
        </w:rPr>
        <w:t xml:space="preserve"> </w:t>
      </w:r>
      <w:r>
        <w:t>технике</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лабораторным оборудованием и реактивами под подпись каждого участника экзамена. К</w:t>
      </w:r>
      <w:r>
        <w:rPr>
          <w:spacing w:val="1"/>
        </w:rPr>
        <w:t xml:space="preserve"> </w:t>
      </w:r>
      <w:r>
        <w:t>выполнению задания 24 не допускаются участники экзамена, не прошедшие инструктажа</w:t>
      </w:r>
      <w:r>
        <w:rPr>
          <w:spacing w:val="1"/>
        </w:rPr>
        <w:t xml:space="preserve"> </w:t>
      </w:r>
      <w:r>
        <w:t>по</w:t>
      </w:r>
      <w:r>
        <w:rPr>
          <w:spacing w:val="-2"/>
        </w:rPr>
        <w:t xml:space="preserve"> </w:t>
      </w:r>
      <w:r>
        <w:t>технике</w:t>
      </w:r>
      <w:r>
        <w:rPr>
          <w:spacing w:val="-1"/>
        </w:rPr>
        <w:t xml:space="preserve"> </w:t>
      </w:r>
      <w:r>
        <w:t>безопасности.</w:t>
      </w:r>
    </w:p>
    <w:p w:rsidR="005271E1" w:rsidRDefault="002F714A" w:rsidP="00264AFF">
      <w:pPr>
        <w:pStyle w:val="ac"/>
        <w:tabs>
          <w:tab w:val="left" w:pos="5670"/>
        </w:tabs>
        <w:spacing w:before="4"/>
        <w:ind w:firstLine="708"/>
        <w:jc w:val="both"/>
      </w:pPr>
      <w:r>
        <w:t>В целях обеспечения оценивания выполнения задания 24 участниками экзамена в</w:t>
      </w:r>
      <w:r>
        <w:rPr>
          <w:spacing w:val="1"/>
        </w:rPr>
        <w:t xml:space="preserve"> </w:t>
      </w:r>
      <w:r>
        <w:t>каждой</w:t>
      </w:r>
      <w:r>
        <w:rPr>
          <w:spacing w:val="1"/>
        </w:rPr>
        <w:t xml:space="preserve"> </w:t>
      </w:r>
      <w:r>
        <w:t>аудитории,</w:t>
      </w:r>
      <w:r>
        <w:rPr>
          <w:spacing w:val="1"/>
        </w:rPr>
        <w:t xml:space="preserve"> </w:t>
      </w:r>
      <w:r>
        <w:t>где</w:t>
      </w:r>
      <w:r>
        <w:rPr>
          <w:spacing w:val="1"/>
        </w:rPr>
        <w:t xml:space="preserve"> </w:t>
      </w:r>
      <w:r>
        <w:t>участники</w:t>
      </w:r>
      <w:r>
        <w:rPr>
          <w:spacing w:val="1"/>
        </w:rPr>
        <w:t xml:space="preserve"> </w:t>
      </w:r>
      <w:r>
        <w:t>экзамена</w:t>
      </w:r>
      <w:r>
        <w:rPr>
          <w:spacing w:val="1"/>
        </w:rPr>
        <w:t xml:space="preserve"> </w:t>
      </w:r>
      <w:r>
        <w:t>проводят</w:t>
      </w:r>
      <w:r>
        <w:rPr>
          <w:spacing w:val="1"/>
        </w:rPr>
        <w:t xml:space="preserve"> </w:t>
      </w:r>
      <w:r>
        <w:t>химические</w:t>
      </w:r>
      <w:r>
        <w:rPr>
          <w:spacing w:val="1"/>
        </w:rPr>
        <w:t xml:space="preserve"> </w:t>
      </w:r>
      <w:r>
        <w:t>эксперименты,</w:t>
      </w:r>
      <w:r>
        <w:rPr>
          <w:spacing w:val="1"/>
        </w:rPr>
        <w:t xml:space="preserve"> </w:t>
      </w:r>
      <w:r>
        <w:t>предусмотренные</w:t>
      </w:r>
      <w:r>
        <w:rPr>
          <w:spacing w:val="1"/>
        </w:rPr>
        <w:t xml:space="preserve"> </w:t>
      </w:r>
      <w:r>
        <w:t>заданием</w:t>
      </w:r>
      <w:r>
        <w:rPr>
          <w:spacing w:val="1"/>
        </w:rPr>
        <w:t xml:space="preserve"> </w:t>
      </w:r>
      <w:r>
        <w:t>24,</w:t>
      </w:r>
      <w:r>
        <w:rPr>
          <w:spacing w:val="1"/>
        </w:rPr>
        <w:t xml:space="preserve"> </w:t>
      </w:r>
      <w:r>
        <w:t>присутствуют</w:t>
      </w:r>
      <w:r>
        <w:rPr>
          <w:spacing w:val="1"/>
        </w:rPr>
        <w:t xml:space="preserve"> </w:t>
      </w:r>
      <w:r>
        <w:t>два</w:t>
      </w:r>
      <w:r>
        <w:rPr>
          <w:spacing w:val="1"/>
        </w:rPr>
        <w:t xml:space="preserve"> </w:t>
      </w:r>
      <w:r>
        <w:t>эксперта,</w:t>
      </w:r>
      <w:r>
        <w:rPr>
          <w:spacing w:val="1"/>
        </w:rPr>
        <w:t xml:space="preserve"> </w:t>
      </w:r>
      <w:r>
        <w:t>оценивающих</w:t>
      </w:r>
      <w:r>
        <w:rPr>
          <w:spacing w:val="1"/>
        </w:rPr>
        <w:t xml:space="preserve"> </w:t>
      </w:r>
      <w:r>
        <w:t>выполнение</w:t>
      </w:r>
      <w:r>
        <w:rPr>
          <w:spacing w:val="1"/>
        </w:rPr>
        <w:t xml:space="preserve"> </w:t>
      </w:r>
      <w:r>
        <w:t>лабораторных работ</w:t>
      </w:r>
      <w:r>
        <w:rPr>
          <w:spacing w:val="-1"/>
        </w:rPr>
        <w:t xml:space="preserve"> </w:t>
      </w:r>
      <w:r>
        <w:t>(задания 24).</w:t>
      </w:r>
    </w:p>
    <w:p w:rsidR="005271E1" w:rsidRDefault="002F714A" w:rsidP="00264AFF">
      <w:pPr>
        <w:pStyle w:val="ac"/>
        <w:tabs>
          <w:tab w:val="left" w:pos="5670"/>
        </w:tabs>
        <w:spacing w:before="4"/>
        <w:ind w:firstLine="708"/>
        <w:jc w:val="both"/>
      </w:pPr>
      <w:r>
        <w:t>Указанные</w:t>
      </w:r>
      <w:r>
        <w:rPr>
          <w:spacing w:val="1"/>
        </w:rPr>
        <w:t xml:space="preserve"> </w:t>
      </w:r>
      <w:r>
        <w:t>эксперты</w:t>
      </w:r>
      <w:r>
        <w:rPr>
          <w:spacing w:val="1"/>
        </w:rPr>
        <w:t xml:space="preserve"> </w:t>
      </w:r>
      <w:r>
        <w:t>оценивают</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участников</w:t>
      </w:r>
      <w:r>
        <w:rPr>
          <w:spacing w:val="1"/>
        </w:rPr>
        <w:t xml:space="preserve"> </w:t>
      </w:r>
      <w:r>
        <w:t>экзамена</w:t>
      </w:r>
      <w:r>
        <w:rPr>
          <w:spacing w:val="1"/>
        </w:rPr>
        <w:t xml:space="preserve"> </w:t>
      </w:r>
      <w:r>
        <w:t>независимо</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и</w:t>
      </w:r>
      <w:r>
        <w:rPr>
          <w:spacing w:val="1"/>
        </w:rPr>
        <w:t xml:space="preserve"> </w:t>
      </w:r>
      <w:r>
        <w:t>непосредственно</w:t>
      </w:r>
      <w:r>
        <w:rPr>
          <w:spacing w:val="1"/>
        </w:rPr>
        <w:t xml:space="preserve"> </w:t>
      </w:r>
      <w:r>
        <w:t>при</w:t>
      </w:r>
      <w:r>
        <w:rPr>
          <w:spacing w:val="1"/>
        </w:rPr>
        <w:t xml:space="preserve"> </w:t>
      </w:r>
      <w:r>
        <w:t>выполнении</w:t>
      </w:r>
      <w:r>
        <w:rPr>
          <w:spacing w:val="1"/>
        </w:rPr>
        <w:t xml:space="preserve"> </w:t>
      </w:r>
      <w:r>
        <w:t>участником</w:t>
      </w:r>
      <w:r>
        <w:rPr>
          <w:spacing w:val="1"/>
        </w:rPr>
        <w:t xml:space="preserve"> </w:t>
      </w:r>
      <w:r>
        <w:t>экзамена</w:t>
      </w:r>
      <w:r>
        <w:rPr>
          <w:spacing w:val="1"/>
        </w:rPr>
        <w:t xml:space="preserve"> </w:t>
      </w:r>
      <w:r>
        <w:t>задания</w:t>
      </w:r>
      <w:r>
        <w:rPr>
          <w:spacing w:val="1"/>
        </w:rPr>
        <w:t xml:space="preserve"> </w:t>
      </w:r>
      <w:r>
        <w:t>24.</w:t>
      </w:r>
      <w:r>
        <w:rPr>
          <w:spacing w:val="1"/>
        </w:rPr>
        <w:t xml:space="preserve"> </w:t>
      </w:r>
      <w:r>
        <w:t>Указанные</w:t>
      </w:r>
      <w:r>
        <w:rPr>
          <w:spacing w:val="1"/>
        </w:rPr>
        <w:t xml:space="preserve"> </w:t>
      </w:r>
      <w:r>
        <w:t>эксперты</w:t>
      </w:r>
      <w:r>
        <w:rPr>
          <w:spacing w:val="1"/>
        </w:rPr>
        <w:t xml:space="preserve"> </w:t>
      </w:r>
      <w:r>
        <w:t>вносят</w:t>
      </w:r>
      <w:r>
        <w:rPr>
          <w:spacing w:val="1"/>
        </w:rPr>
        <w:t xml:space="preserve"> </w:t>
      </w:r>
      <w:r>
        <w:t>результаты</w:t>
      </w:r>
      <w:r>
        <w:rPr>
          <w:spacing w:val="1"/>
        </w:rPr>
        <w:t xml:space="preserve"> </w:t>
      </w:r>
      <w:r>
        <w:t>оценивания</w:t>
      </w:r>
      <w:r>
        <w:rPr>
          <w:spacing w:val="1"/>
        </w:rPr>
        <w:t xml:space="preserve"> </w:t>
      </w:r>
      <w:r>
        <w:t>в</w:t>
      </w:r>
      <w:r>
        <w:rPr>
          <w:spacing w:val="1"/>
        </w:rPr>
        <w:t xml:space="preserve"> </w:t>
      </w:r>
      <w:r>
        <w:t>Ведомость</w:t>
      </w:r>
      <w:r>
        <w:rPr>
          <w:spacing w:val="-62"/>
        </w:rPr>
        <w:t xml:space="preserve"> </w:t>
      </w:r>
      <w:r>
        <w:t>оценивания</w:t>
      </w:r>
      <w:r>
        <w:rPr>
          <w:spacing w:val="1"/>
        </w:rPr>
        <w:t xml:space="preserve"> </w:t>
      </w:r>
      <w:r>
        <w:t>выполнения</w:t>
      </w:r>
      <w:r>
        <w:rPr>
          <w:spacing w:val="1"/>
        </w:rPr>
        <w:t xml:space="preserve"> </w:t>
      </w:r>
      <w:r>
        <w:t>задания</w:t>
      </w:r>
      <w:r>
        <w:rPr>
          <w:spacing w:val="1"/>
        </w:rPr>
        <w:t xml:space="preserve"> </w:t>
      </w:r>
      <w:r>
        <w:t>24</w:t>
      </w:r>
      <w:r>
        <w:rPr>
          <w:spacing w:val="1"/>
        </w:rPr>
        <w:t xml:space="preserve"> </w:t>
      </w:r>
      <w:r>
        <w:t>(лабораторной</w:t>
      </w:r>
      <w:r>
        <w:rPr>
          <w:spacing w:val="1"/>
        </w:rPr>
        <w:t xml:space="preserve"> </w:t>
      </w:r>
      <w:r>
        <w:t>работы)</w:t>
      </w:r>
      <w:r>
        <w:rPr>
          <w:spacing w:val="1"/>
        </w:rPr>
        <w:t xml:space="preserve"> </w:t>
      </w:r>
      <w:r>
        <w:t>в</w:t>
      </w:r>
      <w:r>
        <w:rPr>
          <w:spacing w:val="1"/>
        </w:rPr>
        <w:t xml:space="preserve"> </w:t>
      </w:r>
      <w:r>
        <w:t>аудитории,</w:t>
      </w:r>
      <w:r>
        <w:rPr>
          <w:spacing w:val="1"/>
        </w:rPr>
        <w:t xml:space="preserve"> </w:t>
      </w:r>
      <w:r>
        <w:t>не</w:t>
      </w:r>
      <w:r>
        <w:rPr>
          <w:spacing w:val="1"/>
        </w:rPr>
        <w:t xml:space="preserve"> </w:t>
      </w:r>
      <w:r>
        <w:t>допуская</w:t>
      </w:r>
      <w:r>
        <w:rPr>
          <w:spacing w:val="1"/>
        </w:rPr>
        <w:t xml:space="preserve"> </w:t>
      </w:r>
      <w:r>
        <w:t>информирования участников ГИА, организаторов и других лиц о выставляемых баллах, а</w:t>
      </w:r>
      <w:r>
        <w:rPr>
          <w:spacing w:val="1"/>
        </w:rPr>
        <w:t xml:space="preserve"> </w:t>
      </w:r>
      <w:r>
        <w:t>также, исключая какое-либо взаимодействие с любыми лицами по вопросу оценивания</w:t>
      </w:r>
      <w:r>
        <w:rPr>
          <w:spacing w:val="1"/>
        </w:rPr>
        <w:t xml:space="preserve"> </w:t>
      </w:r>
      <w:r>
        <w:t>работы участника (жесты, мимика, вербальные оценочные суждения). После окончания</w:t>
      </w:r>
      <w:r>
        <w:rPr>
          <w:spacing w:val="1"/>
        </w:rPr>
        <w:t xml:space="preserve"> </w:t>
      </w:r>
      <w:r>
        <w:t>экзамена в аудитории информация о результатах оценивания</w:t>
      </w:r>
      <w:r>
        <w:rPr>
          <w:spacing w:val="1"/>
        </w:rPr>
        <w:t xml:space="preserve"> </w:t>
      </w:r>
      <w:r>
        <w:t>выполнения</w:t>
      </w:r>
      <w:r>
        <w:rPr>
          <w:spacing w:val="1"/>
        </w:rPr>
        <w:t xml:space="preserve"> </w:t>
      </w:r>
      <w:r>
        <w:t>участниками</w:t>
      </w:r>
      <w:r>
        <w:rPr>
          <w:spacing w:val="1"/>
        </w:rPr>
        <w:t xml:space="preserve"> </w:t>
      </w:r>
      <w:r>
        <w:t>экзамена задания 24 направляется вместе с бланками участников экзамена на дальнейшую</w:t>
      </w:r>
      <w:r>
        <w:rPr>
          <w:spacing w:val="1"/>
        </w:rPr>
        <w:t xml:space="preserve"> </w:t>
      </w:r>
      <w:r>
        <w:t>обработку</w:t>
      </w:r>
      <w:r>
        <w:rPr>
          <w:spacing w:val="-7"/>
        </w:rPr>
        <w:t xml:space="preserve"> </w:t>
      </w:r>
      <w:r>
        <w:t>в</w:t>
      </w:r>
      <w:r>
        <w:rPr>
          <w:spacing w:val="-1"/>
        </w:rPr>
        <w:t xml:space="preserve"> </w:t>
      </w:r>
      <w:r>
        <w:t>порядке,</w:t>
      </w:r>
      <w:r>
        <w:rPr>
          <w:spacing w:val="2"/>
        </w:rPr>
        <w:t xml:space="preserve"> </w:t>
      </w:r>
      <w:r>
        <w:t>определенном</w:t>
      </w:r>
      <w:r>
        <w:rPr>
          <w:spacing w:val="1"/>
        </w:rPr>
        <w:t xml:space="preserve"> </w:t>
      </w:r>
      <w:r>
        <w:t>ОИВ.</w:t>
      </w:r>
    </w:p>
    <w:p w:rsidR="003B5651" w:rsidRDefault="002F714A" w:rsidP="00264AFF">
      <w:pPr>
        <w:pStyle w:val="ac"/>
        <w:tabs>
          <w:tab w:val="left" w:pos="5670"/>
        </w:tabs>
        <w:spacing w:before="6"/>
        <w:ind w:firstLine="708"/>
        <w:jc w:val="both"/>
      </w:pPr>
      <w:r>
        <w:t>Эксперты,</w:t>
      </w:r>
      <w:r>
        <w:rPr>
          <w:spacing w:val="1"/>
        </w:rPr>
        <w:t xml:space="preserve"> </w:t>
      </w:r>
      <w:r>
        <w:t>оценивающие</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должны</w:t>
      </w:r>
      <w:r>
        <w:rPr>
          <w:spacing w:val="1"/>
        </w:rPr>
        <w:t xml:space="preserve"> </w:t>
      </w:r>
      <w:r>
        <w:t>пройти</w:t>
      </w:r>
      <w:r>
        <w:rPr>
          <w:spacing w:val="1"/>
        </w:rPr>
        <w:t xml:space="preserve"> </w:t>
      </w:r>
      <w:r>
        <w:t>соответствующую</w:t>
      </w:r>
      <w:r>
        <w:rPr>
          <w:spacing w:val="1"/>
        </w:rPr>
        <w:t xml:space="preserve"> </w:t>
      </w:r>
      <w:r>
        <w:t>подготовку.</w:t>
      </w:r>
    </w:p>
    <w:p w:rsidR="003B5651" w:rsidRPr="001947C4" w:rsidRDefault="003B5651" w:rsidP="00264AFF">
      <w:pPr>
        <w:pStyle w:val="ac"/>
        <w:tabs>
          <w:tab w:val="left" w:pos="5670"/>
        </w:tabs>
        <w:spacing w:before="5"/>
        <w:ind w:firstLine="708"/>
        <w:jc w:val="both"/>
      </w:pPr>
      <w:r w:rsidRPr="001947C4">
        <w:t xml:space="preserve">Инструкция по организации и проведению ОГЭ по химии прилагается </w:t>
      </w:r>
      <w:r w:rsidR="00CA6820" w:rsidRPr="001947C4">
        <w:t xml:space="preserve">                    </w:t>
      </w:r>
      <w:r w:rsidRPr="001947C4">
        <w:t>(Приложение</w:t>
      </w:r>
      <w:r w:rsidR="00C97CAE" w:rsidRPr="001947C4">
        <w:t xml:space="preserve"> 3</w:t>
      </w:r>
      <w:r w:rsidRPr="001947C4">
        <w:t>)</w:t>
      </w:r>
    </w:p>
    <w:p w:rsidR="003B5651" w:rsidRDefault="003B5651" w:rsidP="003B5651">
      <w:pPr>
        <w:pStyle w:val="ac"/>
        <w:tabs>
          <w:tab w:val="left" w:pos="5670"/>
        </w:tabs>
        <w:spacing w:before="6"/>
        <w:ind w:left="393" w:firstLine="708"/>
        <w:jc w:val="both"/>
      </w:pPr>
    </w:p>
    <w:p w:rsidR="003A6255" w:rsidRDefault="003A6255" w:rsidP="003B5651">
      <w:pPr>
        <w:pStyle w:val="ac"/>
        <w:tabs>
          <w:tab w:val="left" w:pos="5670"/>
        </w:tabs>
        <w:spacing w:before="6"/>
        <w:ind w:left="393" w:firstLine="708"/>
        <w:jc w:val="both"/>
      </w:pPr>
    </w:p>
    <w:p w:rsidR="005271E1" w:rsidRDefault="003B5651" w:rsidP="003B5651">
      <w:pPr>
        <w:pStyle w:val="ac"/>
        <w:tabs>
          <w:tab w:val="left" w:pos="5670"/>
        </w:tabs>
        <w:spacing w:before="6"/>
        <w:ind w:left="393" w:firstLine="708"/>
        <w:jc w:val="both"/>
        <w:rPr>
          <w:b/>
        </w:rPr>
      </w:pPr>
      <w:r>
        <w:rPr>
          <w:b/>
        </w:rPr>
        <w:t xml:space="preserve">1.3.4. </w:t>
      </w:r>
      <w:r w:rsidR="002F714A" w:rsidRPr="003B5651">
        <w:rPr>
          <w:b/>
        </w:rPr>
        <w:t>Особенности</w:t>
      </w:r>
      <w:r w:rsidR="002F714A" w:rsidRPr="003B5651">
        <w:rPr>
          <w:b/>
          <w:spacing w:val="-7"/>
        </w:rPr>
        <w:t xml:space="preserve"> </w:t>
      </w:r>
      <w:r w:rsidR="002F714A" w:rsidRPr="003B5651">
        <w:rPr>
          <w:b/>
        </w:rPr>
        <w:t>организации</w:t>
      </w:r>
      <w:r w:rsidR="002F714A" w:rsidRPr="003B5651">
        <w:rPr>
          <w:b/>
          <w:spacing w:val="-4"/>
        </w:rPr>
        <w:t xml:space="preserve"> </w:t>
      </w:r>
      <w:r w:rsidR="002F714A" w:rsidRPr="003B5651">
        <w:rPr>
          <w:b/>
        </w:rPr>
        <w:t>и</w:t>
      </w:r>
      <w:r w:rsidR="002F714A" w:rsidRPr="003B5651">
        <w:rPr>
          <w:b/>
          <w:spacing w:val="-4"/>
        </w:rPr>
        <w:t xml:space="preserve"> </w:t>
      </w:r>
      <w:r w:rsidR="002F714A" w:rsidRPr="003B5651">
        <w:rPr>
          <w:b/>
        </w:rPr>
        <w:t>проведения</w:t>
      </w:r>
      <w:r w:rsidR="002F714A" w:rsidRPr="003B5651">
        <w:rPr>
          <w:b/>
          <w:spacing w:val="-5"/>
        </w:rPr>
        <w:t xml:space="preserve"> </w:t>
      </w:r>
      <w:r w:rsidR="002F714A" w:rsidRPr="003B5651">
        <w:rPr>
          <w:b/>
        </w:rPr>
        <w:t>ОГЭ</w:t>
      </w:r>
      <w:r w:rsidR="002F714A" w:rsidRPr="003B5651">
        <w:rPr>
          <w:b/>
          <w:spacing w:val="-5"/>
        </w:rPr>
        <w:t xml:space="preserve"> </w:t>
      </w:r>
      <w:r w:rsidR="002F714A" w:rsidRPr="003B5651">
        <w:rPr>
          <w:b/>
        </w:rPr>
        <w:t>по</w:t>
      </w:r>
      <w:r w:rsidR="002F714A" w:rsidRPr="003B5651">
        <w:rPr>
          <w:b/>
          <w:spacing w:val="-1"/>
        </w:rPr>
        <w:t xml:space="preserve"> </w:t>
      </w:r>
      <w:r w:rsidR="002F714A" w:rsidRPr="003B5651">
        <w:rPr>
          <w:b/>
        </w:rPr>
        <w:t>физике</w:t>
      </w:r>
      <w:r w:rsidRPr="003B5651">
        <w:rPr>
          <w:b/>
        </w:rPr>
        <w:t xml:space="preserve"> </w:t>
      </w:r>
    </w:p>
    <w:p w:rsidR="003B5651" w:rsidRPr="003B5651" w:rsidRDefault="003B5651" w:rsidP="003B5651">
      <w:pPr>
        <w:pStyle w:val="ac"/>
        <w:tabs>
          <w:tab w:val="left" w:pos="5670"/>
        </w:tabs>
        <w:spacing w:before="6"/>
        <w:ind w:left="393" w:firstLine="708"/>
        <w:jc w:val="both"/>
        <w:rPr>
          <w:b/>
          <w:sz w:val="27"/>
        </w:rPr>
      </w:pPr>
    </w:p>
    <w:p w:rsidR="005271E1" w:rsidRDefault="002F714A" w:rsidP="00F312EB">
      <w:pPr>
        <w:pStyle w:val="ac"/>
        <w:tabs>
          <w:tab w:val="left" w:pos="5670"/>
        </w:tabs>
        <w:spacing w:before="1"/>
        <w:ind w:firstLine="708"/>
        <w:jc w:val="both"/>
      </w:pPr>
      <w:r>
        <w:t>Экзамен проводится в кабинетах физики. При необходимости можно использовать</w:t>
      </w:r>
      <w:r>
        <w:rPr>
          <w:spacing w:val="1"/>
        </w:rPr>
        <w:t xml:space="preserve"> </w:t>
      </w:r>
      <w:r>
        <w:t>другие</w:t>
      </w:r>
      <w:r>
        <w:rPr>
          <w:spacing w:val="1"/>
        </w:rPr>
        <w:t xml:space="preserve"> </w:t>
      </w:r>
      <w:r>
        <w:t>кабинеты,</w:t>
      </w:r>
      <w:r>
        <w:rPr>
          <w:spacing w:val="1"/>
        </w:rPr>
        <w:t xml:space="preserve"> </w:t>
      </w:r>
      <w:r>
        <w:t>отвечающие</w:t>
      </w:r>
      <w:r>
        <w:rPr>
          <w:spacing w:val="1"/>
        </w:rPr>
        <w:t xml:space="preserve"> </w:t>
      </w:r>
      <w:r>
        <w:t>требованиям</w:t>
      </w:r>
      <w:r>
        <w:rPr>
          <w:spacing w:val="1"/>
        </w:rPr>
        <w:t xml:space="preserve"> </w:t>
      </w:r>
      <w:r>
        <w:t>безопасности</w:t>
      </w:r>
      <w:r>
        <w:rPr>
          <w:spacing w:val="1"/>
        </w:rPr>
        <w:t xml:space="preserve"> </w:t>
      </w:r>
      <w:r>
        <w:t>труда</w:t>
      </w:r>
      <w:r>
        <w:rPr>
          <w:spacing w:val="1"/>
        </w:rPr>
        <w:t xml:space="preserve"> </w:t>
      </w:r>
      <w:r>
        <w:t>при</w:t>
      </w:r>
      <w:r>
        <w:rPr>
          <w:spacing w:val="1"/>
        </w:rPr>
        <w:t xml:space="preserve"> </w:t>
      </w:r>
      <w:r>
        <w:t>выполнении</w:t>
      </w:r>
      <w:r>
        <w:rPr>
          <w:spacing w:val="1"/>
        </w:rPr>
        <w:t xml:space="preserve"> </w:t>
      </w:r>
      <w:r>
        <w:t>экспериментальных</w:t>
      </w:r>
      <w:r>
        <w:rPr>
          <w:spacing w:val="-2"/>
        </w:rPr>
        <w:t xml:space="preserve"> </w:t>
      </w:r>
      <w:r>
        <w:t>заданий экзаменационной работы.</w:t>
      </w:r>
    </w:p>
    <w:p w:rsidR="005271E1" w:rsidRDefault="002F714A" w:rsidP="00F312EB">
      <w:pPr>
        <w:pStyle w:val="ac"/>
        <w:tabs>
          <w:tab w:val="left" w:pos="5670"/>
        </w:tabs>
        <w:spacing w:before="3"/>
        <w:ind w:firstLine="708"/>
        <w:jc w:val="both"/>
      </w:pPr>
      <w:r>
        <w:t>На</w:t>
      </w:r>
      <w:r>
        <w:rPr>
          <w:spacing w:val="1"/>
        </w:rPr>
        <w:t xml:space="preserve"> </w:t>
      </w:r>
      <w:r>
        <w:t>экзамене</w:t>
      </w:r>
      <w:r>
        <w:rPr>
          <w:spacing w:val="1"/>
        </w:rPr>
        <w:t xml:space="preserve"> </w:t>
      </w:r>
      <w:r>
        <w:t>в</w:t>
      </w:r>
      <w:r>
        <w:rPr>
          <w:spacing w:val="1"/>
        </w:rPr>
        <w:t xml:space="preserve"> </w:t>
      </w:r>
      <w:r>
        <w:t>каждой</w:t>
      </w:r>
      <w:r>
        <w:rPr>
          <w:spacing w:val="1"/>
        </w:rPr>
        <w:t xml:space="preserve"> </w:t>
      </w:r>
      <w:r>
        <w:t>аудитории</w:t>
      </w:r>
      <w:r>
        <w:rPr>
          <w:spacing w:val="1"/>
        </w:rPr>
        <w:t xml:space="preserve"> </w:t>
      </w:r>
      <w:r>
        <w:t>присутствует</w:t>
      </w:r>
      <w:r>
        <w:rPr>
          <w:spacing w:val="1"/>
        </w:rPr>
        <w:t xml:space="preserve"> </w:t>
      </w:r>
      <w:r>
        <w:t>специалист</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прошедший</w:t>
      </w:r>
      <w:r>
        <w:rPr>
          <w:spacing w:val="1"/>
        </w:rPr>
        <w:t xml:space="preserve"> </w:t>
      </w:r>
      <w:r>
        <w:t>соответствующую</w:t>
      </w:r>
      <w:r>
        <w:rPr>
          <w:spacing w:val="1"/>
        </w:rPr>
        <w:t xml:space="preserve"> </w:t>
      </w:r>
      <w:r>
        <w:t>подготовку, который проводит перед экзаменом инструктаж по технике безопасности и</w:t>
      </w:r>
      <w:r>
        <w:rPr>
          <w:spacing w:val="1"/>
        </w:rPr>
        <w:t xml:space="preserve"> </w:t>
      </w:r>
      <w:r>
        <w:t>следит за соблюдением правил безопасности труда во время работы участников экзамена с</w:t>
      </w:r>
      <w:r>
        <w:rPr>
          <w:spacing w:val="-62"/>
        </w:rPr>
        <w:t xml:space="preserve"> </w:t>
      </w:r>
      <w:r>
        <w:lastRenderedPageBreak/>
        <w:t>лабораторным</w:t>
      </w:r>
      <w:r>
        <w:rPr>
          <w:spacing w:val="-2"/>
        </w:rPr>
        <w:t xml:space="preserve"> </w:t>
      </w:r>
      <w:r>
        <w:t>оборудованием.</w:t>
      </w:r>
    </w:p>
    <w:p w:rsidR="005271E1"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t>Комплекты</w:t>
      </w:r>
      <w:r w:rsidR="00F312EB">
        <w:t xml:space="preserve"> </w:t>
      </w:r>
      <w:r>
        <w:t>лабораторного</w:t>
      </w:r>
      <w:r w:rsidR="00F312EB">
        <w:t xml:space="preserve"> </w:t>
      </w:r>
      <w:r>
        <w:t>оборудования</w:t>
      </w:r>
      <w:r w:rsidR="00F312EB">
        <w:t xml:space="preserve"> </w:t>
      </w:r>
      <w:r>
        <w:t>для</w:t>
      </w:r>
      <w:r w:rsidR="00F312EB">
        <w:t xml:space="preserve"> </w:t>
      </w:r>
      <w:r>
        <w:t>выполнения</w:t>
      </w:r>
      <w:r w:rsidR="00F312EB">
        <w:t xml:space="preserve"> </w:t>
      </w:r>
      <w:r>
        <w:t>экспериментального</w:t>
      </w:r>
      <w:r>
        <w:rPr>
          <w:spacing w:val="-62"/>
        </w:rPr>
        <w:t xml:space="preserve"> </w:t>
      </w:r>
      <w:r>
        <w:t>задания</w:t>
      </w:r>
      <w:r>
        <w:rPr>
          <w:spacing w:val="59"/>
        </w:rPr>
        <w:t xml:space="preserve"> </w:t>
      </w:r>
      <w:r>
        <w:t>(задание</w:t>
      </w:r>
      <w:r>
        <w:rPr>
          <w:spacing w:val="59"/>
        </w:rPr>
        <w:t xml:space="preserve"> </w:t>
      </w:r>
      <w:r>
        <w:t>17)</w:t>
      </w:r>
      <w:r>
        <w:rPr>
          <w:spacing w:val="58"/>
        </w:rPr>
        <w:t xml:space="preserve"> </w:t>
      </w:r>
      <w:r>
        <w:t>формируются</w:t>
      </w:r>
      <w:r>
        <w:rPr>
          <w:spacing w:val="59"/>
        </w:rPr>
        <w:t xml:space="preserve"> </w:t>
      </w:r>
      <w:r>
        <w:t>заблаговременно,</w:t>
      </w:r>
      <w:r>
        <w:rPr>
          <w:spacing w:val="58"/>
        </w:rPr>
        <w:t xml:space="preserve"> </w:t>
      </w:r>
      <w:r>
        <w:t>до</w:t>
      </w:r>
      <w:r>
        <w:rPr>
          <w:spacing w:val="58"/>
        </w:rPr>
        <w:t xml:space="preserve"> </w:t>
      </w:r>
      <w:r>
        <w:t>проведения</w:t>
      </w:r>
      <w:r>
        <w:rPr>
          <w:spacing w:val="59"/>
        </w:rPr>
        <w:t xml:space="preserve"> </w:t>
      </w:r>
      <w:r>
        <w:t>экзамена.</w:t>
      </w:r>
      <w:r>
        <w:rPr>
          <w:spacing w:val="60"/>
        </w:rPr>
        <w:t xml:space="preserve"> </w:t>
      </w:r>
      <w:r>
        <w:t>Для</w:t>
      </w:r>
      <w:r>
        <w:rPr>
          <w:spacing w:val="-62"/>
        </w:rPr>
        <w:t xml:space="preserve"> </w:t>
      </w:r>
      <w:r>
        <w:t>подготовки лабораторного оборудования в пункты проведения за один-два дня до экзамена</w:t>
      </w:r>
      <w:r>
        <w:rPr>
          <w:spacing w:val="-62"/>
        </w:rPr>
        <w:t xml:space="preserve"> </w:t>
      </w:r>
      <w:r>
        <w:t>сообщаются номера комплектов оборудования, которые будут использоваться на экзамене.</w:t>
      </w:r>
      <w:r w:rsidR="00F312EB">
        <w:t xml:space="preserve"> </w:t>
      </w:r>
      <w:r>
        <w:t>Критерии</w:t>
      </w:r>
      <w:r w:rsidR="00F312EB">
        <w:t xml:space="preserve"> </w:t>
      </w:r>
      <w:r>
        <w:t>проверки</w:t>
      </w:r>
      <w:r w:rsidR="00F312EB">
        <w:t xml:space="preserve"> </w:t>
      </w:r>
      <w:r>
        <w:t>выполнения</w:t>
      </w:r>
      <w:r w:rsidR="00F312EB">
        <w:t xml:space="preserve"> </w:t>
      </w:r>
      <w:r>
        <w:t>экспериментального</w:t>
      </w:r>
      <w:r w:rsidR="00F312EB">
        <w:t xml:space="preserve"> з</w:t>
      </w:r>
      <w:r>
        <w:t>адания</w:t>
      </w:r>
      <w:r w:rsidR="00F312EB">
        <w:t xml:space="preserve"> </w:t>
      </w:r>
      <w:r>
        <w:t>требуют</w:t>
      </w:r>
      <w:r>
        <w:rPr>
          <w:spacing w:val="1"/>
        </w:rPr>
        <w:t xml:space="preserve"> </w:t>
      </w:r>
      <w:r>
        <w:t>использования</w:t>
      </w:r>
      <w:r w:rsidR="00F312EB">
        <w:t xml:space="preserve"> </w:t>
      </w:r>
      <w:r>
        <w:t>в</w:t>
      </w:r>
      <w:r w:rsidR="00F312EB">
        <w:t xml:space="preserve"> </w:t>
      </w:r>
      <w:r>
        <w:t>рамках</w:t>
      </w:r>
      <w:r w:rsidR="00F312EB">
        <w:t xml:space="preserve"> </w:t>
      </w:r>
      <w:r>
        <w:t>ОГЭ</w:t>
      </w:r>
      <w:r w:rsidR="00F312EB">
        <w:t xml:space="preserve"> </w:t>
      </w:r>
      <w:r>
        <w:t>стандартизированного</w:t>
      </w:r>
      <w:r w:rsidR="00F312EB">
        <w:t xml:space="preserve"> </w:t>
      </w:r>
      <w:r>
        <w:t>лабораторного</w:t>
      </w:r>
      <w:r w:rsidR="00F312EB">
        <w:t xml:space="preserve"> </w:t>
      </w:r>
      <w:r>
        <w:rPr>
          <w:spacing w:val="-1"/>
        </w:rPr>
        <w:t>оборудования.</w:t>
      </w:r>
      <w:r>
        <w:rPr>
          <w:spacing w:val="-62"/>
        </w:rPr>
        <w:t xml:space="preserve"> </w:t>
      </w:r>
      <w:r>
        <w:t>Перечень</w:t>
      </w:r>
      <w:r w:rsidR="00F312EB">
        <w:t xml:space="preserve"> </w:t>
      </w:r>
      <w:r>
        <w:t>комплектов</w:t>
      </w:r>
      <w:r w:rsidR="00F312EB">
        <w:t xml:space="preserve"> </w:t>
      </w:r>
      <w:r>
        <w:t>оборудования</w:t>
      </w:r>
      <w:r w:rsidR="00F312EB">
        <w:t xml:space="preserve"> </w:t>
      </w:r>
      <w:r>
        <w:t>для</w:t>
      </w:r>
      <w:r w:rsidR="00F312EB">
        <w:t xml:space="preserve"> </w:t>
      </w:r>
      <w:r>
        <w:t>выполнения</w:t>
      </w:r>
      <w:r w:rsidR="00F312EB">
        <w:t xml:space="preserve"> </w:t>
      </w:r>
      <w:r>
        <w:t>экспериментальных</w:t>
      </w:r>
      <w:r w:rsidR="00F312EB">
        <w:t xml:space="preserve"> </w:t>
      </w:r>
      <w:r>
        <w:t>заданий</w:t>
      </w:r>
      <w:r>
        <w:rPr>
          <w:spacing w:val="-62"/>
        </w:rPr>
        <w:t xml:space="preserve"> </w:t>
      </w:r>
      <w:r>
        <w:t>составлен</w:t>
      </w:r>
      <w:r>
        <w:rPr>
          <w:spacing w:val="1"/>
        </w:rPr>
        <w:t xml:space="preserve"> </w:t>
      </w:r>
      <w:r>
        <w:t>на</w:t>
      </w:r>
      <w:r>
        <w:rPr>
          <w:spacing w:val="1"/>
        </w:rPr>
        <w:t xml:space="preserve"> </w:t>
      </w:r>
      <w:r>
        <w:t>основе</w:t>
      </w:r>
      <w:r>
        <w:rPr>
          <w:spacing w:val="1"/>
        </w:rPr>
        <w:t xml:space="preserve"> </w:t>
      </w:r>
      <w:r>
        <w:t>типовых</w:t>
      </w:r>
      <w:r>
        <w:rPr>
          <w:spacing w:val="1"/>
        </w:rPr>
        <w:t xml:space="preserve"> </w:t>
      </w:r>
      <w:r>
        <w:t>наборов</w:t>
      </w:r>
      <w:r>
        <w:rPr>
          <w:spacing w:val="1"/>
        </w:rPr>
        <w:t xml:space="preserve"> </w:t>
      </w:r>
      <w:r>
        <w:t>для</w:t>
      </w:r>
      <w:r>
        <w:rPr>
          <w:spacing w:val="1"/>
        </w:rPr>
        <w:t xml:space="preserve"> </w:t>
      </w:r>
      <w:r>
        <w:t>фронтальных</w:t>
      </w:r>
      <w:r>
        <w:rPr>
          <w:spacing w:val="1"/>
        </w:rPr>
        <w:t xml:space="preserve"> </w:t>
      </w:r>
      <w:r>
        <w:t>работ</w:t>
      </w:r>
      <w:r>
        <w:rPr>
          <w:spacing w:val="1"/>
        </w:rPr>
        <w:t xml:space="preserve"> </w:t>
      </w:r>
      <w:r>
        <w:t>по</w:t>
      </w:r>
      <w:r>
        <w:rPr>
          <w:spacing w:val="1"/>
        </w:rPr>
        <w:t xml:space="preserve"> </w:t>
      </w:r>
      <w:r>
        <w:t>физике. Состав</w:t>
      </w:r>
      <w:r>
        <w:rPr>
          <w:spacing w:val="1"/>
        </w:rPr>
        <w:t xml:space="preserve"> </w:t>
      </w:r>
      <w:r>
        <w:t>этих</w:t>
      </w:r>
      <w:r>
        <w:rPr>
          <w:spacing w:val="-62"/>
        </w:rPr>
        <w:t xml:space="preserve"> </w:t>
      </w:r>
      <w:r>
        <w:t>наборов/комплектов</w:t>
      </w:r>
      <w:r>
        <w:rPr>
          <w:spacing w:val="11"/>
        </w:rPr>
        <w:t xml:space="preserve"> </w:t>
      </w:r>
      <w:r>
        <w:t>отвечает</w:t>
      </w:r>
      <w:r>
        <w:rPr>
          <w:spacing w:val="9"/>
        </w:rPr>
        <w:t xml:space="preserve"> </w:t>
      </w:r>
      <w:r>
        <w:t>требованиям</w:t>
      </w:r>
      <w:r>
        <w:rPr>
          <w:spacing w:val="9"/>
        </w:rPr>
        <w:t xml:space="preserve"> </w:t>
      </w:r>
      <w:r>
        <w:t>надёжности</w:t>
      </w:r>
      <w:r>
        <w:rPr>
          <w:spacing w:val="12"/>
        </w:rPr>
        <w:t xml:space="preserve"> </w:t>
      </w:r>
      <w:r>
        <w:t>и</w:t>
      </w:r>
      <w:r>
        <w:rPr>
          <w:spacing w:val="10"/>
        </w:rPr>
        <w:t xml:space="preserve"> </w:t>
      </w:r>
      <w:r>
        <w:t>требованиям</w:t>
      </w:r>
      <w:r>
        <w:rPr>
          <w:spacing w:val="12"/>
        </w:rPr>
        <w:t xml:space="preserve"> </w:t>
      </w:r>
      <w:r>
        <w:t>к</w:t>
      </w:r>
      <w:r>
        <w:rPr>
          <w:spacing w:val="8"/>
        </w:rPr>
        <w:t xml:space="preserve"> </w:t>
      </w:r>
      <w:r>
        <w:t>конструированию</w:t>
      </w:r>
      <w:r w:rsidR="00F312EB">
        <w:t xml:space="preserve"> </w:t>
      </w:r>
      <w:r>
        <w:t>экспериментальных</w:t>
      </w:r>
      <w:r>
        <w:rPr>
          <w:spacing w:val="-5"/>
        </w:rPr>
        <w:t xml:space="preserve"> </w:t>
      </w:r>
      <w:r>
        <w:t>заданий</w:t>
      </w:r>
      <w:r>
        <w:rPr>
          <w:spacing w:val="-3"/>
        </w:rPr>
        <w:t xml:space="preserve"> </w:t>
      </w:r>
      <w:r>
        <w:t>банка</w:t>
      </w:r>
      <w:r>
        <w:rPr>
          <w:spacing w:val="-2"/>
        </w:rPr>
        <w:t xml:space="preserve"> </w:t>
      </w:r>
      <w:r>
        <w:t>экзаменационных</w:t>
      </w:r>
      <w:r>
        <w:rPr>
          <w:spacing w:val="-5"/>
        </w:rPr>
        <w:t xml:space="preserve"> </w:t>
      </w:r>
      <w:r>
        <w:t>заданий</w:t>
      </w:r>
      <w:r>
        <w:rPr>
          <w:spacing w:val="-3"/>
        </w:rPr>
        <w:t xml:space="preserve"> </w:t>
      </w:r>
      <w:r>
        <w:t>ОГЭ.</w:t>
      </w:r>
    </w:p>
    <w:p w:rsidR="005271E1" w:rsidRDefault="002F714A" w:rsidP="00F312EB">
      <w:pPr>
        <w:pStyle w:val="ac"/>
        <w:tabs>
          <w:tab w:val="left" w:pos="5670"/>
        </w:tabs>
        <w:spacing w:before="3"/>
        <w:ind w:firstLine="709"/>
        <w:jc w:val="both"/>
      </w:pPr>
      <w:r>
        <w:t>При отсутствии в пунктах проведения экзамена каких-либо приборов и материалов</w:t>
      </w:r>
      <w:r>
        <w:rPr>
          <w:spacing w:val="1"/>
        </w:rPr>
        <w:t xml:space="preserve"> </w:t>
      </w:r>
      <w:r>
        <w:t>оборудование может быть заменено на аналогичное с другими характеристиками. В целях</w:t>
      </w:r>
      <w:r>
        <w:rPr>
          <w:spacing w:val="1"/>
        </w:rPr>
        <w:t xml:space="preserve"> </w:t>
      </w:r>
      <w:r>
        <w:t>обеспечения</w:t>
      </w:r>
      <w:r>
        <w:rPr>
          <w:spacing w:val="1"/>
        </w:rPr>
        <w:t xml:space="preserve"> </w:t>
      </w:r>
      <w:r>
        <w:t>объективного</w:t>
      </w:r>
      <w:r>
        <w:rPr>
          <w:spacing w:val="1"/>
        </w:rPr>
        <w:t xml:space="preserve"> </w:t>
      </w:r>
      <w:r>
        <w:t>оценивания</w:t>
      </w:r>
      <w:r>
        <w:rPr>
          <w:spacing w:val="1"/>
        </w:rPr>
        <w:t xml:space="preserve"> </w:t>
      </w:r>
      <w:r>
        <w:t>выполнения</w:t>
      </w:r>
      <w:r>
        <w:rPr>
          <w:spacing w:val="1"/>
        </w:rPr>
        <w:t xml:space="preserve"> </w:t>
      </w:r>
      <w:r>
        <w:t>экспериментального</w:t>
      </w:r>
      <w:r>
        <w:rPr>
          <w:spacing w:val="1"/>
        </w:rPr>
        <w:t xml:space="preserve"> </w:t>
      </w:r>
      <w:r>
        <w:t>задания</w:t>
      </w:r>
      <w:r>
        <w:rPr>
          <w:spacing w:val="1"/>
        </w:rPr>
        <w:t xml:space="preserve"> </w:t>
      </w:r>
      <w:r>
        <w:t>участниками</w:t>
      </w:r>
      <w:r>
        <w:rPr>
          <w:spacing w:val="1"/>
        </w:rPr>
        <w:t xml:space="preserve"> </w:t>
      </w:r>
      <w:r>
        <w:t>ОГЭ</w:t>
      </w:r>
      <w:r>
        <w:rPr>
          <w:spacing w:val="1"/>
        </w:rPr>
        <w:t xml:space="preserve"> </w:t>
      </w:r>
      <w:r>
        <w:t>в</w:t>
      </w:r>
      <w:r>
        <w:rPr>
          <w:spacing w:val="1"/>
        </w:rPr>
        <w:t xml:space="preserve"> </w:t>
      </w:r>
      <w:r>
        <w:t>случае</w:t>
      </w:r>
      <w:r>
        <w:rPr>
          <w:spacing w:val="1"/>
        </w:rPr>
        <w:t xml:space="preserve"> </w:t>
      </w:r>
      <w:r>
        <w:t>замены</w:t>
      </w:r>
      <w:r>
        <w:rPr>
          <w:spacing w:val="1"/>
        </w:rPr>
        <w:t xml:space="preserve"> </w:t>
      </w:r>
      <w:r>
        <w:t>оборудования</w:t>
      </w:r>
      <w:r>
        <w:rPr>
          <w:spacing w:val="1"/>
        </w:rPr>
        <w:t xml:space="preserve"> </w:t>
      </w:r>
      <w:r>
        <w:t>на</w:t>
      </w:r>
      <w:r>
        <w:rPr>
          <w:spacing w:val="1"/>
        </w:rPr>
        <w:t xml:space="preserve"> </w:t>
      </w:r>
      <w:r>
        <w:t>аналогичное</w:t>
      </w:r>
      <w:r>
        <w:rPr>
          <w:spacing w:val="1"/>
        </w:rPr>
        <w:t xml:space="preserve"> </w:t>
      </w:r>
      <w:r>
        <w:t>с</w:t>
      </w:r>
      <w:r>
        <w:rPr>
          <w:spacing w:val="1"/>
        </w:rPr>
        <w:t xml:space="preserve"> </w:t>
      </w:r>
      <w:r>
        <w:t>другими</w:t>
      </w:r>
      <w:r>
        <w:rPr>
          <w:spacing w:val="1"/>
        </w:rPr>
        <w:t xml:space="preserve"> </w:t>
      </w:r>
      <w:r>
        <w:t>характеристиками</w:t>
      </w:r>
      <w:r>
        <w:rPr>
          <w:spacing w:val="1"/>
        </w:rPr>
        <w:t xml:space="preserve"> </w:t>
      </w:r>
      <w:r>
        <w:t>необходимо</w:t>
      </w:r>
      <w:r>
        <w:rPr>
          <w:spacing w:val="1"/>
        </w:rPr>
        <w:t xml:space="preserve"> </w:t>
      </w:r>
      <w:r>
        <w:t>довести</w:t>
      </w:r>
      <w:r>
        <w:rPr>
          <w:spacing w:val="1"/>
        </w:rPr>
        <w:t xml:space="preserve"> </w:t>
      </w:r>
      <w:r>
        <w:t>до</w:t>
      </w:r>
      <w:r>
        <w:rPr>
          <w:spacing w:val="1"/>
        </w:rPr>
        <w:t xml:space="preserve"> </w:t>
      </w:r>
      <w:r>
        <w:t>сведения</w:t>
      </w:r>
      <w:r>
        <w:rPr>
          <w:spacing w:val="1"/>
        </w:rPr>
        <w:t xml:space="preserve"> </w:t>
      </w:r>
      <w:r>
        <w:t>экспертов</w:t>
      </w:r>
      <w:r>
        <w:rPr>
          <w:spacing w:val="1"/>
        </w:rPr>
        <w:t xml:space="preserve"> </w:t>
      </w:r>
      <w:r>
        <w:t>предметной</w:t>
      </w:r>
      <w:r>
        <w:rPr>
          <w:spacing w:val="1"/>
        </w:rPr>
        <w:t xml:space="preserve"> </w:t>
      </w:r>
      <w:r>
        <w:t>комиссии,</w:t>
      </w:r>
      <w:r>
        <w:rPr>
          <w:spacing w:val="1"/>
        </w:rPr>
        <w:t xml:space="preserve"> </w:t>
      </w:r>
      <w:r>
        <w:t>осуществляющих</w:t>
      </w:r>
      <w:r>
        <w:rPr>
          <w:spacing w:val="1"/>
        </w:rPr>
        <w:t xml:space="preserve"> </w:t>
      </w:r>
      <w:r>
        <w:t>проверку</w:t>
      </w:r>
      <w:r>
        <w:rPr>
          <w:spacing w:val="1"/>
        </w:rPr>
        <w:t xml:space="preserve"> </w:t>
      </w:r>
      <w:r>
        <w:t>выполнения</w:t>
      </w:r>
      <w:r>
        <w:rPr>
          <w:spacing w:val="1"/>
        </w:rPr>
        <w:t xml:space="preserve"> </w:t>
      </w:r>
      <w:r>
        <w:t>заданий,</w:t>
      </w:r>
      <w:r>
        <w:rPr>
          <w:spacing w:val="1"/>
        </w:rPr>
        <w:t xml:space="preserve"> </w:t>
      </w:r>
      <w:r>
        <w:t>описание</w:t>
      </w:r>
      <w:r>
        <w:rPr>
          <w:spacing w:val="1"/>
        </w:rPr>
        <w:t xml:space="preserve"> </w:t>
      </w:r>
      <w:r>
        <w:t>характеристик</w:t>
      </w:r>
      <w:r>
        <w:rPr>
          <w:spacing w:val="1"/>
        </w:rPr>
        <w:t xml:space="preserve"> </w:t>
      </w:r>
      <w:r>
        <w:t>реально</w:t>
      </w:r>
      <w:r>
        <w:rPr>
          <w:spacing w:val="1"/>
        </w:rPr>
        <w:t xml:space="preserve"> </w:t>
      </w:r>
      <w:r>
        <w:t>используемого</w:t>
      </w:r>
      <w:r>
        <w:rPr>
          <w:spacing w:val="-2"/>
        </w:rPr>
        <w:t xml:space="preserve"> </w:t>
      </w:r>
      <w:r>
        <w:t>на</w:t>
      </w:r>
      <w:r>
        <w:rPr>
          <w:spacing w:val="1"/>
        </w:rPr>
        <w:t xml:space="preserve"> </w:t>
      </w:r>
      <w:r>
        <w:t>экзамене</w:t>
      </w:r>
      <w:r>
        <w:rPr>
          <w:spacing w:val="-1"/>
        </w:rPr>
        <w:t xml:space="preserve"> </w:t>
      </w:r>
      <w:r>
        <w:t>оборудования.</w:t>
      </w:r>
    </w:p>
    <w:p w:rsidR="005271E1" w:rsidRDefault="002F714A" w:rsidP="00F312EB">
      <w:pPr>
        <w:pStyle w:val="ac"/>
        <w:tabs>
          <w:tab w:val="left" w:pos="5670"/>
        </w:tabs>
        <w:spacing w:before="5"/>
        <w:ind w:firstLine="709"/>
        <w:jc w:val="both"/>
      </w:pPr>
      <w:r>
        <w:t>Номера и описание оборудования, входящего в комплекты,</w:t>
      </w:r>
      <w:r>
        <w:rPr>
          <w:spacing w:val="1"/>
        </w:rPr>
        <w:t xml:space="preserve"> </w:t>
      </w:r>
      <w:r>
        <w:t>примерная инструкция</w:t>
      </w:r>
      <w:r>
        <w:rPr>
          <w:spacing w:val="1"/>
        </w:rPr>
        <w:t xml:space="preserve"> </w:t>
      </w:r>
      <w:r>
        <w:t>по технике безопасности, условия проведения работы, система оценивания выполнения</w:t>
      </w:r>
      <w:r>
        <w:rPr>
          <w:spacing w:val="1"/>
        </w:rPr>
        <w:t xml:space="preserve"> </w:t>
      </w:r>
      <w:r>
        <w:t>отдельных заданий и экзаменационной работы в целом приведены в Спецификации КИМ</w:t>
      </w:r>
      <w:r>
        <w:rPr>
          <w:spacing w:val="1"/>
        </w:rPr>
        <w:t xml:space="preserve"> </w:t>
      </w:r>
      <w:r>
        <w:t>ОГЭ</w:t>
      </w:r>
      <w:r>
        <w:rPr>
          <w:spacing w:val="-2"/>
        </w:rPr>
        <w:t xml:space="preserve"> </w:t>
      </w:r>
      <w:r>
        <w:t>по физике</w:t>
      </w:r>
      <w:r>
        <w:rPr>
          <w:spacing w:val="2"/>
        </w:rPr>
        <w:t xml:space="preserve"> </w:t>
      </w:r>
      <w:r>
        <w:t>в</w:t>
      </w:r>
      <w:r>
        <w:rPr>
          <w:spacing w:val="-1"/>
        </w:rPr>
        <w:t xml:space="preserve"> </w:t>
      </w:r>
      <w:r>
        <w:t>2024</w:t>
      </w:r>
      <w:r>
        <w:rPr>
          <w:spacing w:val="-1"/>
        </w:rPr>
        <w:t xml:space="preserve"> </w:t>
      </w:r>
      <w:r>
        <w:t>году.</w:t>
      </w:r>
    </w:p>
    <w:p w:rsidR="00F312EB" w:rsidRPr="001947C4" w:rsidRDefault="00F312EB" w:rsidP="00CA6820">
      <w:pPr>
        <w:pStyle w:val="ac"/>
        <w:tabs>
          <w:tab w:val="left" w:pos="5670"/>
        </w:tabs>
        <w:spacing w:before="5"/>
        <w:ind w:firstLine="709"/>
        <w:jc w:val="both"/>
      </w:pPr>
      <w:r w:rsidRPr="001947C4">
        <w:t xml:space="preserve">Инструкция по организации и проведению ОГЭ по </w:t>
      </w:r>
      <w:r w:rsidR="00EF5D69" w:rsidRPr="001947C4">
        <w:t>физике</w:t>
      </w:r>
      <w:r w:rsidRPr="001947C4">
        <w:t xml:space="preserve"> прилагается </w:t>
      </w:r>
      <w:r w:rsidR="00CA6820" w:rsidRPr="001947C4">
        <w:t xml:space="preserve">               </w:t>
      </w:r>
      <w:r w:rsidRPr="001947C4">
        <w:t>(Приложение</w:t>
      </w:r>
      <w:r w:rsidR="00C97CAE" w:rsidRPr="001947C4">
        <w:t xml:space="preserve"> 4</w:t>
      </w:r>
      <w:r w:rsidRPr="001947C4">
        <w:t>)</w:t>
      </w:r>
    </w:p>
    <w:p w:rsidR="005271E1" w:rsidRDefault="005271E1" w:rsidP="0027629D">
      <w:pPr>
        <w:pStyle w:val="ac"/>
        <w:tabs>
          <w:tab w:val="left" w:pos="5670"/>
        </w:tabs>
        <w:spacing w:before="2"/>
        <w:rPr>
          <w:sz w:val="27"/>
        </w:rPr>
      </w:pPr>
    </w:p>
    <w:p w:rsidR="005271E1" w:rsidRPr="00F312EB" w:rsidRDefault="00F312EB" w:rsidP="00F312EB">
      <w:pPr>
        <w:jc w:val="center"/>
        <w:rPr>
          <w:b/>
          <w:sz w:val="26"/>
          <w:szCs w:val="26"/>
        </w:rPr>
      </w:pPr>
      <w:r>
        <w:rPr>
          <w:b/>
          <w:sz w:val="26"/>
          <w:szCs w:val="26"/>
        </w:rPr>
        <w:t xml:space="preserve">1.3.5. </w:t>
      </w:r>
      <w:r w:rsidR="002F714A" w:rsidRPr="00F312EB">
        <w:rPr>
          <w:b/>
          <w:sz w:val="26"/>
          <w:szCs w:val="26"/>
        </w:rPr>
        <w:t>Особенности</w:t>
      </w:r>
      <w:r w:rsidR="002F714A" w:rsidRPr="00F312EB">
        <w:rPr>
          <w:b/>
          <w:spacing w:val="-8"/>
          <w:sz w:val="26"/>
          <w:szCs w:val="26"/>
        </w:rPr>
        <w:t xml:space="preserve"> </w:t>
      </w:r>
      <w:r w:rsidR="002F714A" w:rsidRPr="00F312EB">
        <w:rPr>
          <w:b/>
          <w:sz w:val="26"/>
          <w:szCs w:val="26"/>
        </w:rPr>
        <w:t>организации</w:t>
      </w:r>
      <w:r w:rsidR="002F714A" w:rsidRPr="00F312EB">
        <w:rPr>
          <w:b/>
          <w:spacing w:val="-4"/>
          <w:sz w:val="26"/>
          <w:szCs w:val="26"/>
        </w:rPr>
        <w:t xml:space="preserve"> </w:t>
      </w:r>
      <w:r w:rsidR="002F714A" w:rsidRPr="00F312EB">
        <w:rPr>
          <w:b/>
          <w:sz w:val="26"/>
          <w:szCs w:val="26"/>
        </w:rPr>
        <w:t>и</w:t>
      </w:r>
      <w:r w:rsidR="002F714A" w:rsidRPr="00F312EB">
        <w:rPr>
          <w:b/>
          <w:spacing w:val="-5"/>
          <w:sz w:val="26"/>
          <w:szCs w:val="26"/>
        </w:rPr>
        <w:t xml:space="preserve"> </w:t>
      </w:r>
      <w:r w:rsidR="002F714A" w:rsidRPr="00F312EB">
        <w:rPr>
          <w:b/>
          <w:sz w:val="26"/>
          <w:szCs w:val="26"/>
        </w:rPr>
        <w:t>проведения</w:t>
      </w:r>
      <w:r w:rsidR="002F714A" w:rsidRPr="00F312EB">
        <w:rPr>
          <w:b/>
          <w:spacing w:val="-5"/>
          <w:sz w:val="26"/>
          <w:szCs w:val="26"/>
        </w:rPr>
        <w:t xml:space="preserve"> </w:t>
      </w:r>
      <w:r w:rsidR="002F714A" w:rsidRPr="00F312EB">
        <w:rPr>
          <w:b/>
          <w:sz w:val="26"/>
          <w:szCs w:val="26"/>
        </w:rPr>
        <w:t>ОГЭ</w:t>
      </w:r>
      <w:r w:rsidR="002F714A" w:rsidRPr="00F312EB">
        <w:rPr>
          <w:b/>
          <w:spacing w:val="-6"/>
          <w:sz w:val="26"/>
          <w:szCs w:val="26"/>
        </w:rPr>
        <w:t xml:space="preserve"> </w:t>
      </w:r>
      <w:r w:rsidR="002F714A" w:rsidRPr="00F312EB">
        <w:rPr>
          <w:b/>
          <w:sz w:val="26"/>
          <w:szCs w:val="26"/>
        </w:rPr>
        <w:t>по</w:t>
      </w:r>
      <w:r w:rsidR="002F714A" w:rsidRPr="00F312EB">
        <w:rPr>
          <w:b/>
          <w:spacing w:val="-2"/>
          <w:sz w:val="26"/>
          <w:szCs w:val="26"/>
        </w:rPr>
        <w:t xml:space="preserve"> </w:t>
      </w:r>
      <w:r w:rsidR="002F714A" w:rsidRPr="00F312EB">
        <w:rPr>
          <w:b/>
          <w:sz w:val="26"/>
          <w:szCs w:val="26"/>
        </w:rPr>
        <w:t>информатике</w:t>
      </w:r>
    </w:p>
    <w:p w:rsidR="005271E1" w:rsidRDefault="005271E1" w:rsidP="00EF5D69">
      <w:pPr>
        <w:pStyle w:val="ac"/>
        <w:tabs>
          <w:tab w:val="left" w:pos="5670"/>
        </w:tabs>
        <w:spacing w:before="11"/>
        <w:ind w:firstLine="709"/>
        <w:rPr>
          <w:b/>
          <w:sz w:val="28"/>
        </w:rPr>
      </w:pPr>
    </w:p>
    <w:p w:rsidR="005271E1" w:rsidRDefault="002F714A" w:rsidP="00EF5D69">
      <w:pPr>
        <w:pStyle w:val="ac"/>
        <w:tabs>
          <w:tab w:val="left" w:pos="5670"/>
        </w:tabs>
        <w:ind w:firstLine="709"/>
        <w:jc w:val="both"/>
      </w:pPr>
      <w:r>
        <w:t>Число рабочих мест, оборудованных компьютером, должно соответствовать числу</w:t>
      </w:r>
      <w:r>
        <w:rPr>
          <w:spacing w:val="1"/>
        </w:rPr>
        <w:t xml:space="preserve"> </w:t>
      </w:r>
      <w:r>
        <w:t>участников</w:t>
      </w:r>
      <w:r>
        <w:rPr>
          <w:spacing w:val="1"/>
        </w:rPr>
        <w:t xml:space="preserve"> </w:t>
      </w:r>
      <w:r>
        <w:t>экзамена</w:t>
      </w:r>
      <w:r>
        <w:rPr>
          <w:spacing w:val="1"/>
        </w:rPr>
        <w:t xml:space="preserve"> </w:t>
      </w:r>
      <w:r>
        <w:t>в</w:t>
      </w:r>
      <w:r>
        <w:rPr>
          <w:spacing w:val="1"/>
        </w:rPr>
        <w:t xml:space="preserve"> </w:t>
      </w:r>
      <w:r>
        <w:t>аудитории,</w:t>
      </w:r>
      <w:r>
        <w:rPr>
          <w:spacing w:val="1"/>
        </w:rPr>
        <w:t xml:space="preserve"> </w:t>
      </w:r>
      <w:r>
        <w:t>поскольку</w:t>
      </w:r>
      <w:r>
        <w:rPr>
          <w:spacing w:val="1"/>
        </w:rPr>
        <w:t xml:space="preserve"> </w:t>
      </w:r>
      <w:r>
        <w:t>ряд</w:t>
      </w:r>
      <w:r>
        <w:rPr>
          <w:spacing w:val="1"/>
        </w:rPr>
        <w:t xml:space="preserve"> </w:t>
      </w:r>
      <w:r>
        <w:t>заданий</w:t>
      </w:r>
      <w:r>
        <w:rPr>
          <w:spacing w:val="1"/>
        </w:rPr>
        <w:t xml:space="preserve"> </w:t>
      </w:r>
      <w:r>
        <w:t>КИМ</w:t>
      </w:r>
      <w:r>
        <w:rPr>
          <w:spacing w:val="1"/>
        </w:rPr>
        <w:t xml:space="preserve"> </w:t>
      </w:r>
      <w:r>
        <w:t>ОГЭ</w:t>
      </w:r>
      <w:r>
        <w:rPr>
          <w:spacing w:val="1"/>
        </w:rPr>
        <w:t xml:space="preserve"> </w:t>
      </w:r>
      <w:r>
        <w:t>по</w:t>
      </w:r>
      <w:r>
        <w:rPr>
          <w:spacing w:val="1"/>
        </w:rPr>
        <w:t xml:space="preserve"> </w:t>
      </w:r>
      <w:r>
        <w:t>информатике</w:t>
      </w:r>
      <w:r>
        <w:rPr>
          <w:spacing w:val="-62"/>
        </w:rPr>
        <w:t xml:space="preserve"> </w:t>
      </w:r>
      <w:r>
        <w:t>требует выполнения</w:t>
      </w:r>
      <w:r>
        <w:rPr>
          <w:spacing w:val="2"/>
        </w:rPr>
        <w:t xml:space="preserve"> </w:t>
      </w:r>
      <w:r>
        <w:t>на</w:t>
      </w:r>
      <w:r>
        <w:rPr>
          <w:spacing w:val="-1"/>
        </w:rPr>
        <w:t xml:space="preserve"> </w:t>
      </w:r>
      <w:r>
        <w:t>компьютере.</w:t>
      </w:r>
    </w:p>
    <w:p w:rsidR="005271E1" w:rsidRDefault="002F714A" w:rsidP="00EF5D69">
      <w:pPr>
        <w:pStyle w:val="ac"/>
        <w:tabs>
          <w:tab w:val="left" w:pos="5670"/>
        </w:tabs>
        <w:spacing w:before="3"/>
        <w:ind w:firstLine="709"/>
        <w:jc w:val="both"/>
      </w:pPr>
      <w:r>
        <w:t>Подготовка рабочих мест для участников экзамена, а также установка необходимого</w:t>
      </w:r>
      <w:r>
        <w:rPr>
          <w:spacing w:val="-62"/>
        </w:rPr>
        <w:t xml:space="preserve"> </w:t>
      </w:r>
      <w:r>
        <w:t>ПО</w:t>
      </w:r>
      <w:r>
        <w:rPr>
          <w:spacing w:val="-2"/>
        </w:rPr>
        <w:t xml:space="preserve"> </w:t>
      </w:r>
      <w:r>
        <w:t>должна</w:t>
      </w:r>
      <w:r>
        <w:rPr>
          <w:spacing w:val="-1"/>
        </w:rPr>
        <w:t xml:space="preserve"> </w:t>
      </w:r>
      <w:r>
        <w:t>быть</w:t>
      </w:r>
      <w:r>
        <w:rPr>
          <w:spacing w:val="-2"/>
        </w:rPr>
        <w:t xml:space="preserve"> </w:t>
      </w:r>
      <w:r>
        <w:t>завершена</w:t>
      </w:r>
      <w:r>
        <w:rPr>
          <w:spacing w:val="-1"/>
        </w:rPr>
        <w:t xml:space="preserve"> </w:t>
      </w:r>
      <w:r>
        <w:t>не</w:t>
      </w:r>
      <w:r>
        <w:rPr>
          <w:spacing w:val="-2"/>
        </w:rPr>
        <w:t xml:space="preserve"> </w:t>
      </w:r>
      <w:r>
        <w:t>позднее</w:t>
      </w:r>
      <w:r>
        <w:rPr>
          <w:spacing w:val="2"/>
        </w:rPr>
        <w:t xml:space="preserve"> </w:t>
      </w:r>
      <w:r>
        <w:t>чем за</w:t>
      </w:r>
      <w:r>
        <w:rPr>
          <w:spacing w:val="-1"/>
        </w:rPr>
        <w:t xml:space="preserve"> </w:t>
      </w:r>
      <w:r>
        <w:t>один день</w:t>
      </w:r>
      <w:r>
        <w:rPr>
          <w:spacing w:val="-2"/>
        </w:rPr>
        <w:t xml:space="preserve"> </w:t>
      </w:r>
      <w:r>
        <w:t>до</w:t>
      </w:r>
      <w:r>
        <w:rPr>
          <w:spacing w:val="2"/>
        </w:rPr>
        <w:t xml:space="preserve"> </w:t>
      </w:r>
      <w:r>
        <w:t>экзамена.</w:t>
      </w:r>
    </w:p>
    <w:p w:rsidR="0054139D" w:rsidRPr="001947C4" w:rsidRDefault="0054139D" w:rsidP="0054139D">
      <w:pPr>
        <w:ind w:firstLine="709"/>
        <w:jc w:val="both"/>
        <w:rPr>
          <w:sz w:val="26"/>
          <w:szCs w:val="26"/>
        </w:rPr>
      </w:pPr>
      <w:r w:rsidRPr="001947C4">
        <w:rPr>
          <w:sz w:val="26"/>
          <w:szCs w:val="26"/>
        </w:rPr>
        <w:t>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w:t>
      </w:r>
      <w:r w:rsidRPr="001947C4">
        <w:t xml:space="preserve"> </w:t>
      </w:r>
      <w:r w:rsidRPr="001947C4">
        <w:rPr>
          <w:sz w:val="26"/>
          <w:szCs w:val="26"/>
        </w:rPr>
        <w:t xml:space="preserve">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rsidR="0054139D" w:rsidRPr="001947C4" w:rsidRDefault="0054139D" w:rsidP="0054139D">
      <w:pPr>
        <w:ind w:firstLine="709"/>
        <w:jc w:val="both"/>
        <w:rPr>
          <w:sz w:val="26"/>
          <w:szCs w:val="26"/>
        </w:rPr>
      </w:pPr>
      <w:bookmarkStart w:id="0" w:name="page43"/>
      <w:bookmarkEnd w:id="0"/>
      <w:r w:rsidRPr="001947C4">
        <w:rPr>
          <w:sz w:val="26"/>
          <w:szCs w:val="26"/>
        </w:rPr>
        <w:t>Для выполнения задания 13.1 на каждом рабочем месте участника экзамена должна быть установлена программа для работы с презентациями. Для выполнения задания 13.2 на каждом рабочем месте участника экзамена должен быть установлен текстовый процессор.</w:t>
      </w:r>
    </w:p>
    <w:p w:rsidR="0054139D" w:rsidRPr="001947C4" w:rsidRDefault="0054139D" w:rsidP="0054139D">
      <w:pPr>
        <w:ind w:firstLine="709"/>
        <w:jc w:val="both"/>
        <w:rPr>
          <w:sz w:val="26"/>
          <w:szCs w:val="26"/>
        </w:rPr>
      </w:pPr>
      <w:r w:rsidRPr="001947C4">
        <w:rPr>
          <w:sz w:val="26"/>
          <w:szCs w:val="26"/>
        </w:rPr>
        <w:t>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54139D" w:rsidRPr="001947C4" w:rsidRDefault="0054139D" w:rsidP="0054139D">
      <w:pPr>
        <w:ind w:firstLine="709"/>
        <w:jc w:val="both"/>
        <w:rPr>
          <w:sz w:val="26"/>
          <w:szCs w:val="26"/>
        </w:rPr>
      </w:pPr>
      <w:r w:rsidRPr="001947C4">
        <w:rPr>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w:t>
      </w:r>
      <w:r w:rsidRPr="001947C4">
        <w:rPr>
          <w:sz w:val="26"/>
          <w:szCs w:val="26"/>
        </w:rPr>
        <w:lastRenderedPageBreak/>
        <w:t>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w:t>
      </w:r>
    </w:p>
    <w:p w:rsidR="0054139D" w:rsidRPr="001947C4" w:rsidRDefault="0054139D" w:rsidP="0054139D">
      <w:pPr>
        <w:ind w:firstLine="709"/>
        <w:jc w:val="both"/>
        <w:rPr>
          <w:sz w:val="26"/>
          <w:szCs w:val="26"/>
        </w:rPr>
      </w:pPr>
      <w:r w:rsidRPr="001947C4">
        <w:rPr>
          <w:sz w:val="26"/>
          <w:szCs w:val="26"/>
        </w:rPr>
        <w:t>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54139D" w:rsidRPr="001947C4" w:rsidRDefault="0054139D" w:rsidP="0054139D">
      <w:pPr>
        <w:ind w:firstLine="709"/>
        <w:jc w:val="both"/>
        <w:rPr>
          <w:sz w:val="26"/>
          <w:szCs w:val="26"/>
        </w:rPr>
      </w:pPr>
      <w:r w:rsidRPr="001947C4">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rsidR="0054139D" w:rsidRPr="001947C4" w:rsidRDefault="0054139D" w:rsidP="0054139D">
      <w:pPr>
        <w:ind w:firstLine="709"/>
        <w:jc w:val="both"/>
        <w:rPr>
          <w:sz w:val="26"/>
          <w:szCs w:val="26"/>
        </w:rPr>
      </w:pPr>
      <w:r w:rsidRPr="001947C4">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rsidR="0054139D" w:rsidRPr="001947C4" w:rsidRDefault="0054139D" w:rsidP="0054139D">
      <w:pPr>
        <w:tabs>
          <w:tab w:val="left" w:pos="1091"/>
        </w:tabs>
        <w:ind w:firstLine="709"/>
        <w:jc w:val="both"/>
        <w:rPr>
          <w:sz w:val="26"/>
          <w:szCs w:val="26"/>
        </w:rPr>
      </w:pPr>
      <w:r w:rsidRPr="001947C4">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rsidR="0054139D" w:rsidRPr="00BB4564" w:rsidRDefault="001134C4" w:rsidP="0054139D">
      <w:pPr>
        <w:ind w:firstLine="709"/>
        <w:jc w:val="both"/>
        <w:rPr>
          <w:sz w:val="26"/>
          <w:szCs w:val="26"/>
        </w:rPr>
      </w:pPr>
      <w:r w:rsidRPr="001947C4">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w:t>
      </w:r>
      <w:r w:rsidR="001947C4" w:rsidRPr="001947C4">
        <w:rPr>
          <w:sz w:val="26"/>
          <w:szCs w:val="26"/>
        </w:rPr>
        <w:t xml:space="preserve"> связи</w:t>
      </w:r>
      <w:r w:rsidRPr="001947C4">
        <w:rPr>
          <w:sz w:val="26"/>
          <w:szCs w:val="26"/>
        </w:rPr>
        <w:t xml:space="preserve"> </w:t>
      </w:r>
      <w:r w:rsidR="0054139D" w:rsidRPr="001947C4">
        <w:rPr>
          <w:sz w:val="26"/>
          <w:szCs w:val="26"/>
        </w:rPr>
        <w:t>в день экзамена.</w:t>
      </w:r>
    </w:p>
    <w:p w:rsidR="00EF5D69" w:rsidRPr="001947C4" w:rsidRDefault="00EF5D69" w:rsidP="00EF5D69">
      <w:pPr>
        <w:pStyle w:val="ac"/>
        <w:tabs>
          <w:tab w:val="left" w:pos="5670"/>
        </w:tabs>
        <w:spacing w:before="5"/>
        <w:ind w:firstLine="709"/>
        <w:jc w:val="both"/>
      </w:pPr>
      <w:r w:rsidRPr="001947C4">
        <w:t xml:space="preserve">Инструкция по организации и проведению ОГЭ по информатике </w:t>
      </w:r>
      <w:r w:rsidR="00654375" w:rsidRPr="001947C4">
        <w:t xml:space="preserve">в компьютерной форме </w:t>
      </w:r>
      <w:r w:rsidRPr="001947C4">
        <w:t>прилагается (Приложение</w:t>
      </w:r>
      <w:r w:rsidR="00C97CAE" w:rsidRPr="001947C4">
        <w:t xml:space="preserve"> 5</w:t>
      </w:r>
      <w:r w:rsidRPr="001947C4">
        <w:t>)</w:t>
      </w:r>
      <w:r w:rsidR="00C97CAE" w:rsidRPr="001947C4">
        <w:t>.</w:t>
      </w:r>
    </w:p>
    <w:p w:rsidR="00EF5D69" w:rsidRDefault="00EF5D69" w:rsidP="00EF5D69">
      <w:pPr>
        <w:pStyle w:val="ac"/>
        <w:tabs>
          <w:tab w:val="left" w:pos="5670"/>
        </w:tabs>
        <w:spacing w:before="4"/>
        <w:ind w:left="393" w:firstLine="708"/>
        <w:jc w:val="both"/>
      </w:pPr>
    </w:p>
    <w:p w:rsidR="005271E1" w:rsidRPr="004E2B3B" w:rsidRDefault="004E2B3B" w:rsidP="00264AFF">
      <w:pPr>
        <w:ind w:firstLine="709"/>
        <w:jc w:val="center"/>
        <w:rPr>
          <w:b/>
          <w:sz w:val="26"/>
          <w:szCs w:val="26"/>
        </w:rPr>
      </w:pPr>
      <w:r>
        <w:rPr>
          <w:b/>
          <w:sz w:val="26"/>
          <w:szCs w:val="26"/>
        </w:rPr>
        <w:t xml:space="preserve">1.3.6. </w:t>
      </w:r>
      <w:r w:rsidR="002F714A" w:rsidRPr="004E2B3B">
        <w:rPr>
          <w:b/>
          <w:sz w:val="26"/>
          <w:szCs w:val="26"/>
        </w:rPr>
        <w:t>Особенности</w:t>
      </w:r>
      <w:r w:rsidR="002F714A" w:rsidRPr="004E2B3B">
        <w:rPr>
          <w:b/>
          <w:spacing w:val="-7"/>
          <w:sz w:val="26"/>
          <w:szCs w:val="26"/>
        </w:rPr>
        <w:t xml:space="preserve"> </w:t>
      </w:r>
      <w:r w:rsidR="002F714A" w:rsidRPr="004E2B3B">
        <w:rPr>
          <w:b/>
          <w:sz w:val="26"/>
          <w:szCs w:val="26"/>
        </w:rPr>
        <w:t>организации</w:t>
      </w:r>
      <w:r w:rsidR="002F714A" w:rsidRPr="004E2B3B">
        <w:rPr>
          <w:b/>
          <w:spacing w:val="-4"/>
          <w:sz w:val="26"/>
          <w:szCs w:val="26"/>
        </w:rPr>
        <w:t xml:space="preserve"> </w:t>
      </w:r>
      <w:r w:rsidR="002F714A" w:rsidRPr="004E2B3B">
        <w:rPr>
          <w:b/>
          <w:sz w:val="26"/>
          <w:szCs w:val="26"/>
        </w:rPr>
        <w:t>и</w:t>
      </w:r>
      <w:r w:rsidR="002F714A" w:rsidRPr="004E2B3B">
        <w:rPr>
          <w:b/>
          <w:spacing w:val="-4"/>
          <w:sz w:val="26"/>
          <w:szCs w:val="26"/>
        </w:rPr>
        <w:t xml:space="preserve"> </w:t>
      </w:r>
      <w:r w:rsidR="002F714A" w:rsidRPr="004E2B3B">
        <w:rPr>
          <w:b/>
          <w:sz w:val="26"/>
          <w:szCs w:val="26"/>
        </w:rPr>
        <w:t>проведения</w:t>
      </w:r>
      <w:r w:rsidR="002F714A" w:rsidRPr="004E2B3B">
        <w:rPr>
          <w:b/>
          <w:spacing w:val="-5"/>
          <w:sz w:val="26"/>
          <w:szCs w:val="26"/>
        </w:rPr>
        <w:t xml:space="preserve"> </w:t>
      </w:r>
      <w:r w:rsidR="002F714A" w:rsidRPr="004E2B3B">
        <w:rPr>
          <w:b/>
          <w:sz w:val="26"/>
          <w:szCs w:val="26"/>
        </w:rPr>
        <w:t>ОГЭ</w:t>
      </w:r>
      <w:r w:rsidR="002F714A" w:rsidRPr="004E2B3B">
        <w:rPr>
          <w:b/>
          <w:spacing w:val="-4"/>
          <w:sz w:val="26"/>
          <w:szCs w:val="26"/>
        </w:rPr>
        <w:t xml:space="preserve"> </w:t>
      </w:r>
      <w:r w:rsidR="002F714A" w:rsidRPr="004E2B3B">
        <w:rPr>
          <w:b/>
          <w:sz w:val="26"/>
          <w:szCs w:val="26"/>
        </w:rPr>
        <w:t>по</w:t>
      </w:r>
      <w:r w:rsidR="002F714A" w:rsidRPr="004E2B3B">
        <w:rPr>
          <w:b/>
          <w:spacing w:val="-2"/>
          <w:sz w:val="26"/>
          <w:szCs w:val="26"/>
        </w:rPr>
        <w:t xml:space="preserve"> </w:t>
      </w:r>
      <w:r w:rsidR="002F714A" w:rsidRPr="004E2B3B">
        <w:rPr>
          <w:b/>
          <w:sz w:val="26"/>
          <w:szCs w:val="26"/>
        </w:rPr>
        <w:t>литературе</w:t>
      </w:r>
    </w:p>
    <w:p w:rsidR="005271E1" w:rsidRDefault="005271E1" w:rsidP="00264AFF">
      <w:pPr>
        <w:pStyle w:val="ac"/>
        <w:tabs>
          <w:tab w:val="left" w:pos="5670"/>
        </w:tabs>
        <w:spacing w:before="1"/>
        <w:ind w:firstLine="709"/>
        <w:rPr>
          <w:b/>
          <w:sz w:val="27"/>
        </w:rPr>
      </w:pPr>
    </w:p>
    <w:p w:rsidR="005271E1" w:rsidRDefault="002F714A" w:rsidP="00264AFF">
      <w:pPr>
        <w:pStyle w:val="ac"/>
        <w:tabs>
          <w:tab w:val="left" w:pos="5670"/>
        </w:tabs>
        <w:ind w:firstLine="709"/>
        <w:jc w:val="both"/>
      </w:pPr>
      <w:r>
        <w:t>При выполнении заданий всех частей экзаменационной работы участник экзамена</w:t>
      </w:r>
      <w:r>
        <w:rPr>
          <w:spacing w:val="1"/>
        </w:rPr>
        <w:t xml:space="preserve"> </w:t>
      </w:r>
      <w:r>
        <w:t>имеет право пользоваться орфографическим словарем, полными текстами художественных</w:t>
      </w:r>
      <w:r>
        <w:rPr>
          <w:spacing w:val="-62"/>
        </w:rPr>
        <w:t xml:space="preserve"> </w:t>
      </w:r>
      <w:r>
        <w:t>произведений,</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(Список</w:t>
      </w:r>
      <w:r>
        <w:rPr>
          <w:spacing w:val="1"/>
        </w:rPr>
        <w:t xml:space="preserve"> </w:t>
      </w:r>
      <w:r>
        <w:t>произведений,</w:t>
      </w:r>
      <w:r>
        <w:rPr>
          <w:spacing w:val="1"/>
        </w:rPr>
        <w:t xml:space="preserve"> </w:t>
      </w:r>
      <w:r>
        <w:t>по</w:t>
      </w:r>
      <w:r>
        <w:rPr>
          <w:spacing w:val="1"/>
        </w:rPr>
        <w:t xml:space="preserve"> </w:t>
      </w:r>
      <w:r>
        <w:t>которым</w:t>
      </w:r>
      <w:r>
        <w:rPr>
          <w:spacing w:val="1"/>
        </w:rPr>
        <w:t xml:space="preserve"> </w:t>
      </w:r>
      <w:r>
        <w:t>могут</w:t>
      </w:r>
      <w:r>
        <w:rPr>
          <w:spacing w:val="1"/>
        </w:rPr>
        <w:t xml:space="preserve"> </w:t>
      </w:r>
      <w:r>
        <w:t>формулироваться задания КИМ ОГЭ по литературе, представлен в Спецификации КИМ</w:t>
      </w:r>
      <w:r>
        <w:rPr>
          <w:spacing w:val="1"/>
        </w:rPr>
        <w:t xml:space="preserve"> </w:t>
      </w:r>
      <w:r>
        <w:t>для</w:t>
      </w:r>
      <w:r>
        <w:rPr>
          <w:spacing w:val="-1"/>
        </w:rPr>
        <w:t xml:space="preserve"> </w:t>
      </w:r>
      <w:r>
        <w:t>проведения</w:t>
      </w:r>
      <w:r>
        <w:rPr>
          <w:spacing w:val="-1"/>
        </w:rPr>
        <w:t xml:space="preserve"> </w:t>
      </w:r>
      <w:r>
        <w:t>в</w:t>
      </w:r>
      <w:r>
        <w:rPr>
          <w:spacing w:val="1"/>
        </w:rPr>
        <w:t xml:space="preserve"> </w:t>
      </w:r>
      <w:r>
        <w:t>2024</w:t>
      </w:r>
      <w:r>
        <w:rPr>
          <w:spacing w:val="-1"/>
        </w:rPr>
        <w:t xml:space="preserve"> </w:t>
      </w:r>
      <w:r>
        <w:t>году</w:t>
      </w:r>
      <w:r>
        <w:rPr>
          <w:spacing w:val="-5"/>
        </w:rPr>
        <w:t xml:space="preserve"> </w:t>
      </w:r>
      <w:r>
        <w:t>ОГЭ</w:t>
      </w:r>
      <w:r>
        <w:rPr>
          <w:spacing w:val="-1"/>
        </w:rPr>
        <w:t xml:space="preserve"> </w:t>
      </w:r>
      <w:r>
        <w:t>по</w:t>
      </w:r>
      <w:r>
        <w:rPr>
          <w:spacing w:val="-1"/>
        </w:rPr>
        <w:t xml:space="preserve"> </w:t>
      </w:r>
      <w:r>
        <w:t>литературе).</w:t>
      </w:r>
    </w:p>
    <w:p w:rsidR="005271E1" w:rsidRDefault="002F714A" w:rsidP="00264AFF">
      <w:pPr>
        <w:pStyle w:val="ac"/>
        <w:tabs>
          <w:tab w:val="left" w:pos="5670"/>
        </w:tabs>
        <w:spacing w:before="5"/>
        <w:ind w:firstLine="709"/>
        <w:jc w:val="both"/>
      </w:pPr>
      <w:r>
        <w:t>Художественные</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сборники</w:t>
      </w:r>
      <w:r>
        <w:rPr>
          <w:spacing w:val="1"/>
        </w:rPr>
        <w:t xml:space="preserve"> </w:t>
      </w:r>
      <w:r>
        <w:t>лирики</w:t>
      </w:r>
      <w:r>
        <w:rPr>
          <w:spacing w:val="1"/>
        </w:rPr>
        <w:t xml:space="preserve"> </w:t>
      </w:r>
      <w:r>
        <w:t>предоставляются</w:t>
      </w:r>
      <w:r>
        <w:rPr>
          <w:spacing w:val="1"/>
        </w:rPr>
        <w:t xml:space="preserve"> </w:t>
      </w:r>
      <w:r>
        <w:t>образовательной организацией, на базе которой организован ППЭ, либо образовательными</w:t>
      </w:r>
      <w:r>
        <w:rPr>
          <w:spacing w:val="-62"/>
        </w:rPr>
        <w:t xml:space="preserve"> </w:t>
      </w:r>
      <w:r>
        <w:t>организациями,</w:t>
      </w:r>
      <w:r>
        <w:rPr>
          <w:spacing w:val="1"/>
        </w:rPr>
        <w:t xml:space="preserve"> </w:t>
      </w:r>
      <w:r>
        <w:t>обучающиеся</w:t>
      </w:r>
      <w:r>
        <w:rPr>
          <w:spacing w:val="1"/>
        </w:rPr>
        <w:t xml:space="preserve"> </w:t>
      </w:r>
      <w:r>
        <w:t>которых</w:t>
      </w:r>
      <w:r>
        <w:rPr>
          <w:spacing w:val="1"/>
        </w:rPr>
        <w:t xml:space="preserve"> </w:t>
      </w:r>
      <w:r>
        <w:t>сдают</w:t>
      </w:r>
      <w:r>
        <w:rPr>
          <w:spacing w:val="1"/>
        </w:rPr>
        <w:t xml:space="preserve"> </w:t>
      </w:r>
      <w:r>
        <w:t>экзамен</w:t>
      </w:r>
      <w:r>
        <w:rPr>
          <w:spacing w:val="1"/>
        </w:rPr>
        <w:t xml:space="preserve"> </w:t>
      </w:r>
      <w:r>
        <w:t>в</w:t>
      </w:r>
      <w:r>
        <w:rPr>
          <w:spacing w:val="1"/>
        </w:rPr>
        <w:t xml:space="preserve"> </w:t>
      </w:r>
      <w:r>
        <w:t>ППЭ.</w:t>
      </w:r>
      <w:r>
        <w:rPr>
          <w:spacing w:val="1"/>
        </w:rPr>
        <w:t xml:space="preserve"> </w:t>
      </w:r>
      <w:r>
        <w:t>Пользоваться</w:t>
      </w:r>
      <w:r>
        <w:rPr>
          <w:spacing w:val="1"/>
        </w:rPr>
        <w:t xml:space="preserve"> </w:t>
      </w:r>
      <w:r>
        <w:t>личными</w:t>
      </w:r>
      <w:r>
        <w:rPr>
          <w:spacing w:val="1"/>
        </w:rPr>
        <w:t xml:space="preserve"> </w:t>
      </w:r>
      <w:r>
        <w:t>художественными</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участникам</w:t>
      </w:r>
      <w:r>
        <w:rPr>
          <w:spacing w:val="1"/>
        </w:rPr>
        <w:t xml:space="preserve"> </w:t>
      </w:r>
      <w:r>
        <w:t>ОГЭ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w:t>
      </w:r>
      <w:r>
        <w:rPr>
          <w:spacing w:val="1"/>
        </w:rPr>
        <w:t xml:space="preserve"> </w:t>
      </w:r>
      <w:r>
        <w:t>материалов,</w:t>
      </w:r>
      <w:r>
        <w:rPr>
          <w:spacing w:val="1"/>
        </w:rPr>
        <w:t xml:space="preserve"> </w:t>
      </w:r>
      <w:r>
        <w:t>письменных</w:t>
      </w:r>
      <w:r>
        <w:rPr>
          <w:spacing w:val="1"/>
        </w:rPr>
        <w:t xml:space="preserve"> </w:t>
      </w:r>
      <w:r>
        <w:t>заметок</w:t>
      </w:r>
      <w:r>
        <w:rPr>
          <w:spacing w:val="1"/>
        </w:rPr>
        <w:t xml:space="preserve"> </w:t>
      </w:r>
      <w:r>
        <w:t>и</w:t>
      </w:r>
      <w:r>
        <w:rPr>
          <w:spacing w:val="1"/>
        </w:rPr>
        <w:t xml:space="preserve"> </w:t>
      </w:r>
      <w:r>
        <w:t>др.</w:t>
      </w:r>
      <w:r>
        <w:rPr>
          <w:spacing w:val="1"/>
        </w:rPr>
        <w:t xml:space="preserve"> </w:t>
      </w:r>
      <w:r>
        <w:t>Художественные</w:t>
      </w:r>
      <w:r>
        <w:rPr>
          <w:spacing w:val="1"/>
        </w:rPr>
        <w:t xml:space="preserve"> </w:t>
      </w:r>
      <w:r>
        <w:t>произведения,</w:t>
      </w:r>
      <w:r>
        <w:rPr>
          <w:spacing w:val="65"/>
        </w:rPr>
        <w:t xml:space="preserve"> </w:t>
      </w:r>
      <w:r>
        <w:t>а</w:t>
      </w:r>
      <w:r>
        <w:rPr>
          <w:spacing w:val="1"/>
        </w:rPr>
        <w:t xml:space="preserve"> </w:t>
      </w:r>
      <w:r>
        <w:t>также сборники лирики не предоставляются индивидуально каждому участнику экзамена.</w:t>
      </w:r>
      <w:r>
        <w:rPr>
          <w:spacing w:val="1"/>
        </w:rPr>
        <w:t xml:space="preserve"> </w:t>
      </w:r>
      <w:r>
        <w:t>Участники экзамена по мере необходимости работают с ними за отдельными столами, на</w:t>
      </w:r>
      <w:r>
        <w:rPr>
          <w:spacing w:val="1"/>
        </w:rPr>
        <w:t xml:space="preserve"> </w:t>
      </w:r>
      <w:r>
        <w:t>которых</w:t>
      </w:r>
      <w:r>
        <w:rPr>
          <w:spacing w:val="1"/>
        </w:rPr>
        <w:t xml:space="preserve"> </w:t>
      </w:r>
      <w:r>
        <w:t>находятся</w:t>
      </w:r>
      <w:r>
        <w:rPr>
          <w:spacing w:val="1"/>
        </w:rPr>
        <w:t xml:space="preserve"> </w:t>
      </w:r>
      <w:r>
        <w:t>нужные</w:t>
      </w:r>
      <w:r>
        <w:rPr>
          <w:spacing w:val="1"/>
        </w:rPr>
        <w:t xml:space="preserve"> </w:t>
      </w:r>
      <w:r>
        <w:t>книги.</w:t>
      </w:r>
      <w:r>
        <w:rPr>
          <w:spacing w:val="1"/>
        </w:rPr>
        <w:t xml:space="preserve"> </w:t>
      </w:r>
      <w:r>
        <w:t>При</w:t>
      </w:r>
      <w:r>
        <w:rPr>
          <w:spacing w:val="1"/>
        </w:rPr>
        <w:t xml:space="preserve"> </w:t>
      </w:r>
      <w:r>
        <w:t>проведении</w:t>
      </w:r>
      <w:r>
        <w:rPr>
          <w:spacing w:val="1"/>
        </w:rPr>
        <w:t xml:space="preserve"> </w:t>
      </w:r>
      <w:r>
        <w:t>экзамена</w:t>
      </w:r>
      <w:r>
        <w:rPr>
          <w:spacing w:val="1"/>
        </w:rPr>
        <w:t xml:space="preserve"> </w:t>
      </w:r>
      <w:r>
        <w:t>необходимо</w:t>
      </w:r>
      <w:r>
        <w:rPr>
          <w:spacing w:val="1"/>
        </w:rPr>
        <w:t xml:space="preserve"> </w:t>
      </w:r>
      <w:r>
        <w:t>подготовить</w:t>
      </w:r>
      <w:r>
        <w:rPr>
          <w:spacing w:val="-62"/>
        </w:rPr>
        <w:t xml:space="preserve"> </w:t>
      </w:r>
      <w:r>
        <w:t>книги в нескольких экземплярах для каждой аудитории (в зависимости от наполнения).</w:t>
      </w:r>
      <w:r>
        <w:rPr>
          <w:spacing w:val="1"/>
        </w:rPr>
        <w:t xml:space="preserve"> </w:t>
      </w:r>
      <w:r>
        <w:t>Книги следует подготовить таким образом,</w:t>
      </w:r>
      <w:r>
        <w:rPr>
          <w:spacing w:val="1"/>
        </w:rPr>
        <w:t xml:space="preserve"> </w:t>
      </w:r>
      <w:r>
        <w:t>чтобы</w:t>
      </w:r>
      <w:r>
        <w:rPr>
          <w:spacing w:val="1"/>
        </w:rPr>
        <w:t xml:space="preserve"> </w:t>
      </w:r>
      <w:r>
        <w:t>у участника экзамена</w:t>
      </w:r>
      <w:r>
        <w:rPr>
          <w:spacing w:val="1"/>
        </w:rPr>
        <w:t xml:space="preserve"> </w:t>
      </w:r>
      <w:r>
        <w:t>отсутствовала</w:t>
      </w:r>
      <w:r>
        <w:rPr>
          <w:spacing w:val="1"/>
        </w:rPr>
        <w:t xml:space="preserve"> </w:t>
      </w:r>
      <w:r>
        <w:t>возможность работать с комментариями и вступительными статьями к художественным</w:t>
      </w:r>
      <w:r>
        <w:rPr>
          <w:spacing w:val="1"/>
        </w:rPr>
        <w:t xml:space="preserve"> </w:t>
      </w:r>
      <w:r>
        <w:t>текстам (если</w:t>
      </w:r>
      <w:r>
        <w:rPr>
          <w:spacing w:val="1"/>
        </w:rPr>
        <w:t xml:space="preserve"> </w:t>
      </w:r>
      <w:r>
        <w:t>таковые имеются). Организатор обеспечивает</w:t>
      </w:r>
      <w:r>
        <w:rPr>
          <w:spacing w:val="1"/>
        </w:rPr>
        <w:t xml:space="preserve"> </w:t>
      </w:r>
      <w:r>
        <w:t>равные</w:t>
      </w:r>
      <w:r>
        <w:rPr>
          <w:spacing w:val="1"/>
        </w:rPr>
        <w:t xml:space="preserve"> </w:t>
      </w:r>
      <w:r>
        <w:t>условия</w:t>
      </w:r>
      <w:r>
        <w:rPr>
          <w:spacing w:val="1"/>
        </w:rPr>
        <w:t xml:space="preserve"> </w:t>
      </w:r>
      <w:r>
        <w:t>доступа к</w:t>
      </w:r>
      <w:r>
        <w:rPr>
          <w:spacing w:val="1"/>
        </w:rPr>
        <w:t xml:space="preserve"> </w:t>
      </w:r>
      <w:r>
        <w:t>художественным</w:t>
      </w:r>
      <w:r>
        <w:rPr>
          <w:spacing w:val="-5"/>
        </w:rPr>
        <w:t xml:space="preserve"> </w:t>
      </w:r>
      <w:r>
        <w:t>произведениям,</w:t>
      </w:r>
      <w:r>
        <w:rPr>
          <w:spacing w:val="-5"/>
        </w:rPr>
        <w:t xml:space="preserve"> </w:t>
      </w:r>
      <w:r>
        <w:t>а</w:t>
      </w:r>
      <w:r>
        <w:rPr>
          <w:spacing w:val="-5"/>
        </w:rPr>
        <w:t xml:space="preserve"> </w:t>
      </w:r>
      <w:r>
        <w:t>также</w:t>
      </w:r>
      <w:r>
        <w:rPr>
          <w:spacing w:val="-4"/>
        </w:rPr>
        <w:t xml:space="preserve"> </w:t>
      </w:r>
      <w:r>
        <w:t>сборникам</w:t>
      </w:r>
      <w:r>
        <w:rPr>
          <w:spacing w:val="-5"/>
        </w:rPr>
        <w:t xml:space="preserve"> </w:t>
      </w:r>
      <w:r>
        <w:t>лирики</w:t>
      </w:r>
      <w:r>
        <w:rPr>
          <w:spacing w:val="-5"/>
        </w:rPr>
        <w:t xml:space="preserve"> </w:t>
      </w:r>
      <w:r>
        <w:t>для</w:t>
      </w:r>
      <w:r>
        <w:rPr>
          <w:spacing w:val="-2"/>
        </w:rPr>
        <w:t xml:space="preserve"> </w:t>
      </w:r>
      <w:r>
        <w:t>всех участников</w:t>
      </w:r>
      <w:r>
        <w:rPr>
          <w:spacing w:val="-4"/>
        </w:rPr>
        <w:t xml:space="preserve"> </w:t>
      </w:r>
      <w:r>
        <w:t>экзамена.</w:t>
      </w:r>
    </w:p>
    <w:p w:rsidR="005271E1" w:rsidRDefault="005271E1" w:rsidP="00264AFF">
      <w:pPr>
        <w:pStyle w:val="ac"/>
        <w:tabs>
          <w:tab w:val="left" w:pos="5670"/>
        </w:tabs>
        <w:ind w:firstLine="709"/>
        <w:rPr>
          <w:sz w:val="27"/>
        </w:rPr>
      </w:pPr>
    </w:p>
    <w:p w:rsidR="005271E1" w:rsidRPr="0098419D" w:rsidRDefault="0098419D" w:rsidP="00264AFF">
      <w:pPr>
        <w:ind w:firstLine="709"/>
        <w:jc w:val="center"/>
        <w:rPr>
          <w:b/>
          <w:sz w:val="26"/>
          <w:szCs w:val="26"/>
        </w:rPr>
      </w:pPr>
      <w:r>
        <w:rPr>
          <w:b/>
          <w:sz w:val="26"/>
          <w:szCs w:val="26"/>
        </w:rPr>
        <w:t xml:space="preserve">2. </w:t>
      </w:r>
      <w:r w:rsidR="002F714A" w:rsidRPr="0098419D">
        <w:rPr>
          <w:b/>
          <w:sz w:val="26"/>
          <w:szCs w:val="26"/>
        </w:rPr>
        <w:t>Рекомендации</w:t>
      </w:r>
      <w:r w:rsidR="002F714A" w:rsidRPr="0098419D">
        <w:rPr>
          <w:b/>
          <w:spacing w:val="-5"/>
          <w:sz w:val="26"/>
          <w:szCs w:val="26"/>
        </w:rPr>
        <w:t xml:space="preserve"> </w:t>
      </w:r>
      <w:r w:rsidR="002F714A" w:rsidRPr="0098419D">
        <w:rPr>
          <w:b/>
          <w:sz w:val="26"/>
          <w:szCs w:val="26"/>
        </w:rPr>
        <w:t>по</w:t>
      </w:r>
      <w:r w:rsidR="002F714A" w:rsidRPr="0098419D">
        <w:rPr>
          <w:b/>
          <w:spacing w:val="-3"/>
          <w:sz w:val="26"/>
          <w:szCs w:val="26"/>
        </w:rPr>
        <w:t xml:space="preserve"> </w:t>
      </w:r>
      <w:r w:rsidR="002F714A" w:rsidRPr="0098419D">
        <w:rPr>
          <w:b/>
          <w:sz w:val="26"/>
          <w:szCs w:val="26"/>
        </w:rPr>
        <w:t>проверке</w:t>
      </w:r>
      <w:r w:rsidR="002F714A" w:rsidRPr="0098419D">
        <w:rPr>
          <w:b/>
          <w:spacing w:val="-7"/>
          <w:sz w:val="26"/>
          <w:szCs w:val="26"/>
        </w:rPr>
        <w:t xml:space="preserve"> </w:t>
      </w:r>
      <w:r w:rsidR="002F714A" w:rsidRPr="0098419D">
        <w:rPr>
          <w:b/>
          <w:sz w:val="26"/>
          <w:szCs w:val="26"/>
        </w:rPr>
        <w:t>экзаменационных</w:t>
      </w:r>
      <w:r w:rsidR="002F714A" w:rsidRPr="0098419D">
        <w:rPr>
          <w:b/>
          <w:spacing w:val="-2"/>
          <w:sz w:val="26"/>
          <w:szCs w:val="26"/>
        </w:rPr>
        <w:t xml:space="preserve"> </w:t>
      </w:r>
      <w:r w:rsidR="002F714A" w:rsidRPr="0098419D">
        <w:rPr>
          <w:b/>
          <w:sz w:val="26"/>
          <w:szCs w:val="26"/>
        </w:rPr>
        <w:t>работ</w:t>
      </w:r>
    </w:p>
    <w:p w:rsidR="005271E1" w:rsidRDefault="005271E1" w:rsidP="00264AFF">
      <w:pPr>
        <w:pStyle w:val="ac"/>
        <w:tabs>
          <w:tab w:val="left" w:pos="5670"/>
        </w:tabs>
        <w:spacing w:before="10"/>
        <w:ind w:firstLine="709"/>
        <w:rPr>
          <w:b/>
          <w:sz w:val="24"/>
        </w:rPr>
      </w:pPr>
    </w:p>
    <w:p w:rsidR="005271E1" w:rsidRDefault="002F714A" w:rsidP="00264AFF">
      <w:pPr>
        <w:pStyle w:val="ac"/>
        <w:tabs>
          <w:tab w:val="left" w:pos="5670"/>
        </w:tabs>
        <w:spacing w:before="1"/>
        <w:ind w:firstLine="709"/>
        <w:jc w:val="both"/>
      </w:pPr>
      <w:r>
        <w:t>Проверка экзаменационных работ участников ОГЭ включает в себя, в том числе</w:t>
      </w:r>
      <w:r>
        <w:rPr>
          <w:spacing w:val="1"/>
        </w:rPr>
        <w:t xml:space="preserve"> </w:t>
      </w:r>
      <w:r>
        <w:lastRenderedPageBreak/>
        <w:t>анализ предоставленных участниками ГИА ответов на каждое задание КИМ с кратким</w:t>
      </w:r>
      <w:r>
        <w:rPr>
          <w:spacing w:val="1"/>
        </w:rPr>
        <w:t xml:space="preserve"> </w:t>
      </w:r>
      <w:r>
        <w:t>ответом и уточнение, в том числе дополнение, перечня кратких ответов, которые должны</w:t>
      </w:r>
      <w:r>
        <w:rPr>
          <w:spacing w:val="1"/>
        </w:rPr>
        <w:t xml:space="preserve"> </w:t>
      </w:r>
      <w:r>
        <w:t>быть засчитаны верными, и исключение из числа правильных ответов тех, которые при</w:t>
      </w:r>
      <w:r>
        <w:rPr>
          <w:spacing w:val="1"/>
        </w:rPr>
        <w:t xml:space="preserve"> </w:t>
      </w:r>
      <w:r>
        <w:t>автоматизированной</w:t>
      </w:r>
      <w:r>
        <w:rPr>
          <w:spacing w:val="1"/>
        </w:rPr>
        <w:t xml:space="preserve"> </w:t>
      </w:r>
      <w:r>
        <w:t>проверке ошибочно</w:t>
      </w:r>
      <w:r>
        <w:rPr>
          <w:spacing w:val="-1"/>
        </w:rPr>
        <w:t xml:space="preserve"> </w:t>
      </w:r>
      <w:r>
        <w:t>засчитаны</w:t>
      </w:r>
      <w:r>
        <w:rPr>
          <w:spacing w:val="-1"/>
        </w:rPr>
        <w:t xml:space="preserve"> </w:t>
      </w:r>
      <w:r>
        <w:t>верными</w:t>
      </w:r>
    </w:p>
    <w:p w:rsidR="005271E1" w:rsidRDefault="002F714A" w:rsidP="00264AFF">
      <w:pPr>
        <w:pStyle w:val="ac"/>
        <w:tabs>
          <w:tab w:val="left" w:pos="5670"/>
        </w:tabs>
        <w:spacing w:before="1"/>
        <w:ind w:firstLine="709"/>
        <w:jc w:val="both"/>
      </w:pPr>
      <w:r>
        <w:t>В рамках проверки экзаменационных работ ПК РЦОИ формирует и предоставляет</w:t>
      </w:r>
      <w:r>
        <w:rPr>
          <w:spacing w:val="1"/>
        </w:rPr>
        <w:t xml:space="preserve"> </w:t>
      </w:r>
      <w:r>
        <w:t>председателю</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привлеченным</w:t>
      </w:r>
      <w:r>
        <w:rPr>
          <w:spacing w:val="1"/>
        </w:rPr>
        <w:t xml:space="preserve"> </w:t>
      </w:r>
      <w:r>
        <w:t>к</w:t>
      </w:r>
      <w:r>
        <w:rPr>
          <w:spacing w:val="1"/>
        </w:rPr>
        <w:t xml:space="preserve"> </w:t>
      </w:r>
      <w:r>
        <w:t>этой</w:t>
      </w:r>
      <w:r>
        <w:rPr>
          <w:spacing w:val="1"/>
        </w:rPr>
        <w:t xml:space="preserve"> </w:t>
      </w:r>
      <w:r>
        <w:t>работе</w:t>
      </w:r>
      <w:r>
        <w:rPr>
          <w:spacing w:val="1"/>
        </w:rPr>
        <w:t xml:space="preserve"> </w:t>
      </w:r>
      <w:r>
        <w:t>председателем</w:t>
      </w:r>
      <w:r>
        <w:rPr>
          <w:spacing w:val="1"/>
        </w:rPr>
        <w:t xml:space="preserve"> </w:t>
      </w:r>
      <w:r>
        <w:t>ПК</w:t>
      </w:r>
      <w:r>
        <w:rPr>
          <w:spacing w:val="1"/>
        </w:rPr>
        <w:t xml:space="preserve"> </w:t>
      </w:r>
      <w:r>
        <w:t>экспертам</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информацию об ответах, предоставленных участниками ГИА на каждое задание КИМ с</w:t>
      </w:r>
      <w:r>
        <w:rPr>
          <w:spacing w:val="1"/>
        </w:rPr>
        <w:t xml:space="preserve"> </w:t>
      </w:r>
      <w:r>
        <w:t>кратким ответом: информацию о том, каким баллом был оценен каждый конкретный ответ</w:t>
      </w:r>
      <w:r>
        <w:rPr>
          <w:spacing w:val="1"/>
        </w:rPr>
        <w:t xml:space="preserve"> </w:t>
      </w:r>
      <w:r>
        <w:t xml:space="preserve">(включая правильный ответ на данное задание вне зависимости от того, были </w:t>
      </w:r>
      <w:r w:rsidRPr="001947C4">
        <w:t>ли участники</w:t>
      </w:r>
      <w:r w:rsidRPr="001947C4">
        <w:rPr>
          <w:spacing w:val="-62"/>
        </w:rPr>
        <w:t xml:space="preserve"> </w:t>
      </w:r>
      <w:r w:rsidR="00CA6820" w:rsidRPr="001947C4">
        <w:rPr>
          <w:spacing w:val="-62"/>
        </w:rPr>
        <w:t xml:space="preserve">        </w:t>
      </w:r>
      <w:r w:rsidR="00CA6820" w:rsidRPr="001947C4">
        <w:t xml:space="preserve"> </w:t>
      </w:r>
      <w:r w:rsidRPr="001947C4">
        <w:t>экзамена,</w:t>
      </w:r>
      <w:r>
        <w:t xml:space="preserve"> давшие такой ответ); о количестве и доле участников экзамена, давших такой</w:t>
      </w:r>
      <w:r>
        <w:rPr>
          <w:spacing w:val="1"/>
        </w:rPr>
        <w:t xml:space="preserve"> </w:t>
      </w:r>
      <w:r>
        <w:t>ответ</w:t>
      </w:r>
      <w:r>
        <w:rPr>
          <w:spacing w:val="-2"/>
        </w:rPr>
        <w:t xml:space="preserve"> </w:t>
      </w:r>
      <w:r>
        <w:t>(см.</w:t>
      </w:r>
      <w:r>
        <w:rPr>
          <w:spacing w:val="-2"/>
        </w:rPr>
        <w:t xml:space="preserve"> </w:t>
      </w:r>
      <w:r>
        <w:t>Образец),</w:t>
      </w:r>
      <w:r>
        <w:rPr>
          <w:spacing w:val="-2"/>
        </w:rPr>
        <w:t xml:space="preserve"> </w:t>
      </w:r>
      <w:r>
        <w:t>а</w:t>
      </w:r>
      <w:r>
        <w:rPr>
          <w:spacing w:val="2"/>
        </w:rPr>
        <w:t xml:space="preserve"> </w:t>
      </w:r>
      <w:r>
        <w:t>также</w:t>
      </w:r>
      <w:r>
        <w:rPr>
          <w:spacing w:val="-2"/>
        </w:rPr>
        <w:t xml:space="preserve"> </w:t>
      </w:r>
      <w:r>
        <w:t>КИМ,</w:t>
      </w:r>
      <w:r>
        <w:rPr>
          <w:spacing w:val="-2"/>
        </w:rPr>
        <w:t xml:space="preserve"> </w:t>
      </w:r>
      <w:r>
        <w:t>выполнявшиеся</w:t>
      </w:r>
      <w:r>
        <w:rPr>
          <w:spacing w:val="4"/>
        </w:rPr>
        <w:t xml:space="preserve"> </w:t>
      </w:r>
      <w:r>
        <w:t>участниками</w:t>
      </w:r>
      <w:r>
        <w:rPr>
          <w:spacing w:val="2"/>
        </w:rPr>
        <w:t xml:space="preserve"> </w:t>
      </w:r>
      <w:r>
        <w:t>ГИА.</w:t>
      </w:r>
    </w:p>
    <w:p w:rsidR="005271E1" w:rsidRDefault="005271E1" w:rsidP="00264AFF">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5271E1" w:rsidTr="00CA6820">
        <w:trPr>
          <w:trHeight w:val="744"/>
        </w:trPr>
        <w:tc>
          <w:tcPr>
            <w:tcW w:w="1051" w:type="dxa"/>
          </w:tcPr>
          <w:p w:rsidR="005271E1" w:rsidRDefault="002F714A" w:rsidP="0098419D">
            <w:pPr>
              <w:pStyle w:val="TableParagraph"/>
              <w:tabs>
                <w:tab w:val="left" w:pos="5670"/>
              </w:tabs>
              <w:ind w:left="87"/>
              <w:rPr>
                <w:b/>
              </w:rPr>
            </w:pPr>
            <w:r>
              <w:rPr>
                <w:b/>
              </w:rPr>
              <w:t>№</w:t>
            </w:r>
            <w:r>
              <w:rPr>
                <w:b/>
                <w:spacing w:val="-1"/>
              </w:rPr>
              <w:t xml:space="preserve"> </w:t>
            </w:r>
            <w:r>
              <w:rPr>
                <w:b/>
              </w:rPr>
              <w:t>п/п</w:t>
            </w:r>
          </w:p>
        </w:tc>
        <w:tc>
          <w:tcPr>
            <w:tcW w:w="1603" w:type="dxa"/>
          </w:tcPr>
          <w:p w:rsidR="005271E1" w:rsidRDefault="002F714A" w:rsidP="0098419D">
            <w:pPr>
              <w:pStyle w:val="TableParagraph"/>
              <w:tabs>
                <w:tab w:val="left" w:pos="5670"/>
              </w:tabs>
              <w:ind w:left="87"/>
              <w:rPr>
                <w:b/>
              </w:rPr>
            </w:pPr>
            <w:r>
              <w:rPr>
                <w:b/>
              </w:rPr>
              <w:t>Ответ</w:t>
            </w:r>
          </w:p>
        </w:tc>
        <w:tc>
          <w:tcPr>
            <w:tcW w:w="2049" w:type="dxa"/>
          </w:tcPr>
          <w:p w:rsidR="005271E1" w:rsidRDefault="002F714A" w:rsidP="0098419D">
            <w:pPr>
              <w:pStyle w:val="TableParagraph"/>
              <w:tabs>
                <w:tab w:val="left" w:pos="5670"/>
              </w:tabs>
              <w:spacing w:before="1"/>
              <w:ind w:left="87"/>
              <w:rPr>
                <w:b/>
              </w:rPr>
            </w:pPr>
            <w:r>
              <w:rPr>
                <w:b/>
              </w:rPr>
              <w:t>Балл</w:t>
            </w:r>
            <w:r>
              <w:rPr>
                <w:b/>
                <w:spacing w:val="9"/>
              </w:rPr>
              <w:t xml:space="preserve"> </w:t>
            </w:r>
            <w:r>
              <w:rPr>
                <w:b/>
              </w:rPr>
              <w:t>по</w:t>
            </w:r>
            <w:r>
              <w:rPr>
                <w:b/>
                <w:spacing w:val="-1"/>
              </w:rPr>
              <w:t xml:space="preserve"> </w:t>
            </w:r>
            <w:r>
              <w:rPr>
                <w:b/>
              </w:rPr>
              <w:t>итогам</w:t>
            </w:r>
            <w:r>
              <w:rPr>
                <w:b/>
                <w:spacing w:val="1"/>
              </w:rPr>
              <w:t xml:space="preserve"> </w:t>
            </w:r>
            <w:r>
              <w:rPr>
                <w:b/>
              </w:rPr>
              <w:t>автоматизированной</w:t>
            </w:r>
            <w:r>
              <w:rPr>
                <w:b/>
                <w:spacing w:val="-1"/>
              </w:rPr>
              <w:t xml:space="preserve"> </w:t>
            </w:r>
            <w:r>
              <w:rPr>
                <w:b/>
              </w:rPr>
              <w:t>проверки</w:t>
            </w:r>
          </w:p>
        </w:tc>
        <w:tc>
          <w:tcPr>
            <w:tcW w:w="2453" w:type="dxa"/>
          </w:tcPr>
          <w:p w:rsidR="005271E1" w:rsidRDefault="002F714A" w:rsidP="0098419D">
            <w:pPr>
              <w:pStyle w:val="TableParagraph"/>
              <w:tabs>
                <w:tab w:val="left" w:pos="5670"/>
              </w:tabs>
              <w:spacing w:before="1"/>
              <w:ind w:left="87"/>
              <w:rPr>
                <w:b/>
              </w:rPr>
            </w:pPr>
            <w:r>
              <w:rPr>
                <w:b/>
              </w:rPr>
              <w:t>Количество</w:t>
            </w:r>
            <w:r>
              <w:rPr>
                <w:b/>
                <w:spacing w:val="1"/>
              </w:rPr>
              <w:t xml:space="preserve"> </w:t>
            </w:r>
            <w:r>
              <w:rPr>
                <w:b/>
              </w:rPr>
              <w:t>участников,</w:t>
            </w:r>
            <w:r>
              <w:rPr>
                <w:b/>
                <w:spacing w:val="-13"/>
              </w:rPr>
              <w:t xml:space="preserve"> </w:t>
            </w:r>
            <w:r>
              <w:rPr>
                <w:b/>
              </w:rPr>
              <w:t>давших</w:t>
            </w:r>
            <w:r w:rsidR="0098419D">
              <w:rPr>
                <w:b/>
              </w:rPr>
              <w:t xml:space="preserve"> </w:t>
            </w:r>
            <w:r>
              <w:rPr>
                <w:b/>
              </w:rPr>
              <w:t>такой</w:t>
            </w:r>
            <w:r>
              <w:rPr>
                <w:b/>
                <w:spacing w:val="-1"/>
              </w:rPr>
              <w:t xml:space="preserve"> </w:t>
            </w:r>
            <w:r>
              <w:rPr>
                <w:b/>
              </w:rPr>
              <w:t>ответ,</w:t>
            </w:r>
            <w:r>
              <w:rPr>
                <w:b/>
                <w:spacing w:val="-1"/>
              </w:rPr>
              <w:t xml:space="preserve"> </w:t>
            </w:r>
            <w:r>
              <w:rPr>
                <w:b/>
              </w:rPr>
              <w:t>чел.</w:t>
            </w:r>
          </w:p>
        </w:tc>
        <w:tc>
          <w:tcPr>
            <w:tcW w:w="2513" w:type="dxa"/>
          </w:tcPr>
          <w:p w:rsidR="005271E1" w:rsidRDefault="002F714A" w:rsidP="0098419D">
            <w:pPr>
              <w:pStyle w:val="TableParagraph"/>
              <w:tabs>
                <w:tab w:val="left" w:pos="5670"/>
              </w:tabs>
              <w:spacing w:before="125"/>
              <w:ind w:left="87"/>
              <w:rPr>
                <w:b/>
              </w:rPr>
            </w:pPr>
            <w:r>
              <w:rPr>
                <w:b/>
              </w:rPr>
              <w:t>% участников, давших</w:t>
            </w:r>
            <w:r>
              <w:rPr>
                <w:b/>
                <w:spacing w:val="-52"/>
              </w:rPr>
              <w:t xml:space="preserve"> </w:t>
            </w:r>
            <w:r>
              <w:rPr>
                <w:b/>
              </w:rPr>
              <w:t>такой</w:t>
            </w:r>
            <w:r>
              <w:rPr>
                <w:b/>
                <w:spacing w:val="-1"/>
              </w:rPr>
              <w:t xml:space="preserve"> </w:t>
            </w:r>
            <w:r>
              <w:rPr>
                <w:b/>
              </w:rPr>
              <w:t>ответ, %</w:t>
            </w:r>
          </w:p>
        </w:tc>
      </w:tr>
      <w:tr w:rsidR="005271E1" w:rsidTr="00CA6820">
        <w:trPr>
          <w:trHeight w:val="245"/>
        </w:trPr>
        <w:tc>
          <w:tcPr>
            <w:tcW w:w="1051" w:type="dxa"/>
          </w:tcPr>
          <w:p w:rsidR="005271E1" w:rsidRDefault="002F714A" w:rsidP="0098419D">
            <w:pPr>
              <w:pStyle w:val="TableParagraph"/>
              <w:tabs>
                <w:tab w:val="left" w:pos="5670"/>
              </w:tabs>
              <w:spacing w:line="232" w:lineRule="exact"/>
              <w:jc w:val="center"/>
            </w:pPr>
            <w:r>
              <w:t>1.</w:t>
            </w:r>
          </w:p>
        </w:tc>
        <w:tc>
          <w:tcPr>
            <w:tcW w:w="1603" w:type="dxa"/>
          </w:tcPr>
          <w:p w:rsidR="005271E1" w:rsidRDefault="002F714A" w:rsidP="0098419D">
            <w:pPr>
              <w:pStyle w:val="TableParagraph"/>
              <w:tabs>
                <w:tab w:val="left" w:pos="5670"/>
              </w:tabs>
              <w:spacing w:line="232" w:lineRule="exact"/>
              <w:jc w:val="center"/>
            </w:pPr>
            <w:r>
              <w:t>береза</w:t>
            </w:r>
          </w:p>
        </w:tc>
        <w:tc>
          <w:tcPr>
            <w:tcW w:w="2049" w:type="dxa"/>
          </w:tcPr>
          <w:p w:rsidR="005271E1" w:rsidRDefault="002F714A" w:rsidP="0098419D">
            <w:pPr>
              <w:pStyle w:val="TableParagraph"/>
              <w:tabs>
                <w:tab w:val="left" w:pos="5670"/>
              </w:tabs>
              <w:spacing w:line="232" w:lineRule="exact"/>
              <w:jc w:val="center"/>
            </w:pPr>
            <w:r>
              <w:t>1</w:t>
            </w:r>
          </w:p>
        </w:tc>
        <w:tc>
          <w:tcPr>
            <w:tcW w:w="2453" w:type="dxa"/>
          </w:tcPr>
          <w:p w:rsidR="005271E1" w:rsidRDefault="002F714A" w:rsidP="0098419D">
            <w:pPr>
              <w:pStyle w:val="TableParagraph"/>
              <w:tabs>
                <w:tab w:val="left" w:pos="5670"/>
              </w:tabs>
              <w:spacing w:line="232" w:lineRule="exact"/>
              <w:jc w:val="center"/>
            </w:pPr>
            <w:r>
              <w:t>1680</w:t>
            </w:r>
          </w:p>
        </w:tc>
        <w:tc>
          <w:tcPr>
            <w:tcW w:w="2513" w:type="dxa"/>
          </w:tcPr>
          <w:p w:rsidR="005271E1" w:rsidRDefault="002F714A" w:rsidP="0098419D">
            <w:pPr>
              <w:pStyle w:val="TableParagraph"/>
              <w:tabs>
                <w:tab w:val="left" w:pos="5670"/>
              </w:tabs>
              <w:spacing w:line="232" w:lineRule="exact"/>
              <w:jc w:val="center"/>
            </w:pPr>
            <w:r>
              <w:t>80</w:t>
            </w:r>
          </w:p>
        </w:tc>
      </w:tr>
      <w:tr w:rsidR="005271E1" w:rsidTr="00CA6820">
        <w:trPr>
          <w:trHeight w:val="248"/>
        </w:trPr>
        <w:tc>
          <w:tcPr>
            <w:tcW w:w="1051" w:type="dxa"/>
          </w:tcPr>
          <w:p w:rsidR="005271E1" w:rsidRDefault="002F714A" w:rsidP="0098419D">
            <w:pPr>
              <w:pStyle w:val="TableParagraph"/>
              <w:tabs>
                <w:tab w:val="left" w:pos="5670"/>
              </w:tabs>
              <w:spacing w:line="234" w:lineRule="exact"/>
              <w:jc w:val="center"/>
            </w:pPr>
            <w:r>
              <w:t>2.</w:t>
            </w:r>
          </w:p>
        </w:tc>
        <w:tc>
          <w:tcPr>
            <w:tcW w:w="1603" w:type="dxa"/>
          </w:tcPr>
          <w:p w:rsidR="005271E1" w:rsidRDefault="002F714A" w:rsidP="0098419D">
            <w:pPr>
              <w:pStyle w:val="TableParagraph"/>
              <w:tabs>
                <w:tab w:val="left" w:pos="5670"/>
              </w:tabs>
              <w:spacing w:line="234" w:lineRule="exact"/>
              <w:jc w:val="center"/>
            </w:pPr>
            <w:r>
              <w:t>биреза</w:t>
            </w:r>
          </w:p>
        </w:tc>
        <w:tc>
          <w:tcPr>
            <w:tcW w:w="2049" w:type="dxa"/>
          </w:tcPr>
          <w:p w:rsidR="005271E1" w:rsidRDefault="002F714A" w:rsidP="0098419D">
            <w:pPr>
              <w:pStyle w:val="TableParagraph"/>
              <w:tabs>
                <w:tab w:val="left" w:pos="5670"/>
              </w:tabs>
              <w:spacing w:line="234" w:lineRule="exact"/>
              <w:jc w:val="center"/>
            </w:pPr>
            <w:r>
              <w:t>1</w:t>
            </w:r>
          </w:p>
        </w:tc>
        <w:tc>
          <w:tcPr>
            <w:tcW w:w="2453" w:type="dxa"/>
          </w:tcPr>
          <w:p w:rsidR="005271E1" w:rsidRDefault="002F714A" w:rsidP="0098419D">
            <w:pPr>
              <w:pStyle w:val="TableParagraph"/>
              <w:tabs>
                <w:tab w:val="left" w:pos="5670"/>
              </w:tabs>
              <w:spacing w:line="234" w:lineRule="exact"/>
              <w:jc w:val="center"/>
            </w:pPr>
            <w:r>
              <w:t>315</w:t>
            </w:r>
          </w:p>
        </w:tc>
        <w:tc>
          <w:tcPr>
            <w:tcW w:w="2513" w:type="dxa"/>
          </w:tcPr>
          <w:p w:rsidR="005271E1" w:rsidRDefault="002F714A" w:rsidP="0098419D">
            <w:pPr>
              <w:pStyle w:val="TableParagraph"/>
              <w:tabs>
                <w:tab w:val="left" w:pos="5670"/>
              </w:tabs>
              <w:spacing w:line="234" w:lineRule="exact"/>
              <w:jc w:val="center"/>
            </w:pPr>
            <w:r>
              <w:t>15</w:t>
            </w:r>
          </w:p>
        </w:tc>
      </w:tr>
      <w:tr w:rsidR="005271E1" w:rsidTr="00CA6820">
        <w:trPr>
          <w:trHeight w:val="247"/>
        </w:trPr>
        <w:tc>
          <w:tcPr>
            <w:tcW w:w="1051" w:type="dxa"/>
          </w:tcPr>
          <w:p w:rsidR="005271E1" w:rsidRDefault="002F714A" w:rsidP="0098419D">
            <w:pPr>
              <w:pStyle w:val="TableParagraph"/>
              <w:tabs>
                <w:tab w:val="left" w:pos="5670"/>
              </w:tabs>
              <w:spacing w:line="234" w:lineRule="exact"/>
              <w:jc w:val="center"/>
            </w:pPr>
            <w:r>
              <w:t>3.</w:t>
            </w:r>
          </w:p>
        </w:tc>
        <w:tc>
          <w:tcPr>
            <w:tcW w:w="1603" w:type="dxa"/>
          </w:tcPr>
          <w:p w:rsidR="005271E1" w:rsidRDefault="002F714A" w:rsidP="0098419D">
            <w:pPr>
              <w:pStyle w:val="TableParagraph"/>
              <w:tabs>
                <w:tab w:val="left" w:pos="5670"/>
              </w:tabs>
              <w:spacing w:line="234" w:lineRule="exact"/>
              <w:jc w:val="center"/>
            </w:pPr>
            <w:r>
              <w:t>бреза</w:t>
            </w:r>
          </w:p>
        </w:tc>
        <w:tc>
          <w:tcPr>
            <w:tcW w:w="2049" w:type="dxa"/>
          </w:tcPr>
          <w:p w:rsidR="005271E1" w:rsidRDefault="002F714A" w:rsidP="0098419D">
            <w:pPr>
              <w:pStyle w:val="TableParagraph"/>
              <w:tabs>
                <w:tab w:val="left" w:pos="5670"/>
              </w:tabs>
              <w:spacing w:line="234" w:lineRule="exact"/>
              <w:jc w:val="center"/>
            </w:pPr>
            <w:r>
              <w:t>0</w:t>
            </w:r>
          </w:p>
        </w:tc>
        <w:tc>
          <w:tcPr>
            <w:tcW w:w="2453" w:type="dxa"/>
          </w:tcPr>
          <w:p w:rsidR="005271E1" w:rsidRDefault="002F714A" w:rsidP="0098419D">
            <w:pPr>
              <w:pStyle w:val="TableParagraph"/>
              <w:tabs>
                <w:tab w:val="left" w:pos="5670"/>
              </w:tabs>
              <w:spacing w:line="234" w:lineRule="exact"/>
              <w:jc w:val="center"/>
            </w:pPr>
            <w:r>
              <w:t>63</w:t>
            </w:r>
          </w:p>
        </w:tc>
        <w:tc>
          <w:tcPr>
            <w:tcW w:w="2513" w:type="dxa"/>
          </w:tcPr>
          <w:p w:rsidR="005271E1" w:rsidRDefault="002F714A" w:rsidP="0098419D">
            <w:pPr>
              <w:pStyle w:val="TableParagraph"/>
              <w:tabs>
                <w:tab w:val="left" w:pos="5670"/>
              </w:tabs>
              <w:spacing w:line="234" w:lineRule="exact"/>
              <w:jc w:val="center"/>
            </w:pPr>
            <w:r>
              <w:t>3</w:t>
            </w:r>
          </w:p>
        </w:tc>
      </w:tr>
      <w:tr w:rsidR="005271E1" w:rsidTr="00CA6820">
        <w:trPr>
          <w:trHeight w:val="245"/>
        </w:trPr>
        <w:tc>
          <w:tcPr>
            <w:tcW w:w="1051" w:type="dxa"/>
          </w:tcPr>
          <w:p w:rsidR="005271E1" w:rsidRDefault="002F714A" w:rsidP="0098419D">
            <w:pPr>
              <w:pStyle w:val="TableParagraph"/>
              <w:tabs>
                <w:tab w:val="left" w:pos="5670"/>
              </w:tabs>
              <w:spacing w:line="232" w:lineRule="exact"/>
              <w:jc w:val="center"/>
            </w:pPr>
            <w:r>
              <w:t>4.</w:t>
            </w:r>
          </w:p>
        </w:tc>
        <w:tc>
          <w:tcPr>
            <w:tcW w:w="1603" w:type="dxa"/>
          </w:tcPr>
          <w:p w:rsidR="005271E1" w:rsidRDefault="002F714A" w:rsidP="0098419D">
            <w:pPr>
              <w:pStyle w:val="TableParagraph"/>
              <w:tabs>
                <w:tab w:val="left" w:pos="5670"/>
              </w:tabs>
              <w:spacing w:line="232" w:lineRule="exact"/>
              <w:jc w:val="center"/>
            </w:pPr>
            <w:r>
              <w:t>сосна</w:t>
            </w:r>
          </w:p>
        </w:tc>
        <w:tc>
          <w:tcPr>
            <w:tcW w:w="2049" w:type="dxa"/>
          </w:tcPr>
          <w:p w:rsidR="005271E1" w:rsidRDefault="002F714A" w:rsidP="0098419D">
            <w:pPr>
              <w:pStyle w:val="TableParagraph"/>
              <w:tabs>
                <w:tab w:val="left" w:pos="5670"/>
              </w:tabs>
              <w:spacing w:line="232" w:lineRule="exact"/>
              <w:jc w:val="center"/>
            </w:pPr>
            <w:r>
              <w:t>0</w:t>
            </w:r>
          </w:p>
        </w:tc>
        <w:tc>
          <w:tcPr>
            <w:tcW w:w="2453" w:type="dxa"/>
          </w:tcPr>
          <w:p w:rsidR="005271E1" w:rsidRDefault="002F714A" w:rsidP="0098419D">
            <w:pPr>
              <w:pStyle w:val="TableParagraph"/>
              <w:tabs>
                <w:tab w:val="left" w:pos="5670"/>
              </w:tabs>
              <w:spacing w:line="232" w:lineRule="exact"/>
              <w:jc w:val="center"/>
            </w:pPr>
            <w:r>
              <w:t>21</w:t>
            </w:r>
          </w:p>
        </w:tc>
        <w:tc>
          <w:tcPr>
            <w:tcW w:w="2513" w:type="dxa"/>
          </w:tcPr>
          <w:p w:rsidR="005271E1" w:rsidRDefault="002F714A" w:rsidP="0098419D">
            <w:pPr>
              <w:pStyle w:val="TableParagraph"/>
              <w:tabs>
                <w:tab w:val="left" w:pos="5670"/>
              </w:tabs>
              <w:spacing w:line="232" w:lineRule="exact"/>
              <w:jc w:val="center"/>
            </w:pPr>
            <w:r>
              <w:t>1</w:t>
            </w:r>
          </w:p>
        </w:tc>
      </w:tr>
      <w:tr w:rsidR="005271E1" w:rsidTr="00CA6820">
        <w:trPr>
          <w:trHeight w:val="248"/>
        </w:trPr>
        <w:tc>
          <w:tcPr>
            <w:tcW w:w="1051" w:type="dxa"/>
          </w:tcPr>
          <w:p w:rsidR="005271E1" w:rsidRDefault="002F714A" w:rsidP="0098419D">
            <w:pPr>
              <w:pStyle w:val="TableParagraph"/>
              <w:tabs>
                <w:tab w:val="left" w:pos="5670"/>
              </w:tabs>
              <w:spacing w:line="234" w:lineRule="exact"/>
              <w:jc w:val="center"/>
            </w:pPr>
            <w:r>
              <w:t>5.</w:t>
            </w:r>
          </w:p>
        </w:tc>
        <w:tc>
          <w:tcPr>
            <w:tcW w:w="1603" w:type="dxa"/>
          </w:tcPr>
          <w:p w:rsidR="005271E1" w:rsidRDefault="002F714A" w:rsidP="0098419D">
            <w:pPr>
              <w:pStyle w:val="TableParagraph"/>
              <w:tabs>
                <w:tab w:val="left" w:pos="5670"/>
              </w:tabs>
              <w:spacing w:line="234" w:lineRule="exact"/>
              <w:jc w:val="center"/>
            </w:pPr>
            <w:r>
              <w:t>сасна</w:t>
            </w:r>
          </w:p>
        </w:tc>
        <w:tc>
          <w:tcPr>
            <w:tcW w:w="2049" w:type="dxa"/>
          </w:tcPr>
          <w:p w:rsidR="005271E1" w:rsidRDefault="002F714A" w:rsidP="0098419D">
            <w:pPr>
              <w:pStyle w:val="TableParagraph"/>
              <w:tabs>
                <w:tab w:val="left" w:pos="5670"/>
              </w:tabs>
              <w:spacing w:line="234" w:lineRule="exact"/>
              <w:jc w:val="center"/>
            </w:pPr>
            <w:r>
              <w:t>0</w:t>
            </w:r>
          </w:p>
        </w:tc>
        <w:tc>
          <w:tcPr>
            <w:tcW w:w="2453" w:type="dxa"/>
          </w:tcPr>
          <w:p w:rsidR="005271E1" w:rsidRDefault="002F714A" w:rsidP="0098419D">
            <w:pPr>
              <w:pStyle w:val="TableParagraph"/>
              <w:tabs>
                <w:tab w:val="left" w:pos="5670"/>
              </w:tabs>
              <w:spacing w:line="234" w:lineRule="exact"/>
              <w:jc w:val="center"/>
            </w:pPr>
            <w:r>
              <w:t>13</w:t>
            </w:r>
          </w:p>
        </w:tc>
        <w:tc>
          <w:tcPr>
            <w:tcW w:w="2513" w:type="dxa"/>
          </w:tcPr>
          <w:p w:rsidR="005271E1" w:rsidRDefault="002F714A" w:rsidP="0098419D">
            <w:pPr>
              <w:pStyle w:val="TableParagraph"/>
              <w:tabs>
                <w:tab w:val="left" w:pos="5670"/>
              </w:tabs>
              <w:spacing w:line="234" w:lineRule="exact"/>
              <w:jc w:val="center"/>
            </w:pPr>
            <w:r>
              <w:t>0,62</w:t>
            </w:r>
          </w:p>
        </w:tc>
      </w:tr>
      <w:tr w:rsidR="005271E1" w:rsidTr="00CA6820">
        <w:trPr>
          <w:trHeight w:val="247"/>
        </w:trPr>
        <w:tc>
          <w:tcPr>
            <w:tcW w:w="1051" w:type="dxa"/>
          </w:tcPr>
          <w:p w:rsidR="005271E1" w:rsidRDefault="002F714A" w:rsidP="0027629D">
            <w:pPr>
              <w:pStyle w:val="TableParagraph"/>
              <w:tabs>
                <w:tab w:val="left" w:pos="5670"/>
              </w:tabs>
              <w:spacing w:line="234" w:lineRule="exact"/>
              <w:ind w:left="16"/>
              <w:jc w:val="center"/>
            </w:pPr>
            <w:r>
              <w:t>…</w:t>
            </w:r>
          </w:p>
        </w:tc>
        <w:tc>
          <w:tcPr>
            <w:tcW w:w="1603" w:type="dxa"/>
          </w:tcPr>
          <w:p w:rsidR="005271E1" w:rsidRDefault="002F714A" w:rsidP="0098419D">
            <w:pPr>
              <w:pStyle w:val="TableParagraph"/>
              <w:tabs>
                <w:tab w:val="left" w:pos="5670"/>
              </w:tabs>
              <w:spacing w:line="234" w:lineRule="exact"/>
              <w:ind w:left="18"/>
              <w:jc w:val="center"/>
            </w:pPr>
            <w:r>
              <w:t>…</w:t>
            </w:r>
          </w:p>
        </w:tc>
        <w:tc>
          <w:tcPr>
            <w:tcW w:w="2049" w:type="dxa"/>
          </w:tcPr>
          <w:p w:rsidR="005271E1" w:rsidRDefault="002F714A" w:rsidP="0027629D">
            <w:pPr>
              <w:pStyle w:val="TableParagraph"/>
              <w:tabs>
                <w:tab w:val="left" w:pos="5670"/>
              </w:tabs>
              <w:spacing w:line="234" w:lineRule="exact"/>
              <w:ind w:left="16"/>
              <w:jc w:val="center"/>
            </w:pPr>
            <w:r>
              <w:t>…</w:t>
            </w:r>
          </w:p>
        </w:tc>
        <w:tc>
          <w:tcPr>
            <w:tcW w:w="2453" w:type="dxa"/>
          </w:tcPr>
          <w:p w:rsidR="005271E1" w:rsidRDefault="002F714A" w:rsidP="0098419D">
            <w:pPr>
              <w:pStyle w:val="TableParagraph"/>
              <w:tabs>
                <w:tab w:val="left" w:pos="5670"/>
              </w:tabs>
              <w:spacing w:line="234" w:lineRule="exact"/>
              <w:jc w:val="center"/>
            </w:pPr>
            <w:r>
              <w:t>…</w:t>
            </w:r>
          </w:p>
        </w:tc>
        <w:tc>
          <w:tcPr>
            <w:tcW w:w="2513" w:type="dxa"/>
          </w:tcPr>
          <w:p w:rsidR="005271E1" w:rsidRDefault="002F714A" w:rsidP="0098419D">
            <w:pPr>
              <w:pStyle w:val="TableParagraph"/>
              <w:tabs>
                <w:tab w:val="left" w:pos="5670"/>
              </w:tabs>
              <w:spacing w:line="234" w:lineRule="exact"/>
              <w:jc w:val="center"/>
            </w:pPr>
            <w:r>
              <w:t>…</w:t>
            </w:r>
          </w:p>
        </w:tc>
      </w:tr>
      <w:tr w:rsidR="005271E1" w:rsidTr="00CA6820">
        <w:trPr>
          <w:trHeight w:val="248"/>
        </w:trPr>
        <w:tc>
          <w:tcPr>
            <w:tcW w:w="1051" w:type="dxa"/>
          </w:tcPr>
          <w:p w:rsidR="005271E1" w:rsidRDefault="002F714A" w:rsidP="0027629D">
            <w:pPr>
              <w:pStyle w:val="TableParagraph"/>
              <w:tabs>
                <w:tab w:val="left" w:pos="5670"/>
              </w:tabs>
              <w:spacing w:line="234" w:lineRule="exact"/>
              <w:ind w:left="16"/>
              <w:jc w:val="center"/>
            </w:pPr>
            <w:r>
              <w:t>…</w:t>
            </w:r>
          </w:p>
        </w:tc>
        <w:tc>
          <w:tcPr>
            <w:tcW w:w="1603" w:type="dxa"/>
          </w:tcPr>
          <w:p w:rsidR="005271E1" w:rsidRDefault="002F714A" w:rsidP="0098419D">
            <w:pPr>
              <w:pStyle w:val="TableParagraph"/>
              <w:tabs>
                <w:tab w:val="left" w:pos="5670"/>
              </w:tabs>
              <w:spacing w:line="234" w:lineRule="exact"/>
              <w:ind w:left="18"/>
              <w:jc w:val="center"/>
            </w:pPr>
            <w:r>
              <w:t>дуп</w:t>
            </w:r>
          </w:p>
        </w:tc>
        <w:tc>
          <w:tcPr>
            <w:tcW w:w="2049" w:type="dxa"/>
          </w:tcPr>
          <w:p w:rsidR="005271E1" w:rsidRDefault="002F714A" w:rsidP="0027629D">
            <w:pPr>
              <w:pStyle w:val="TableParagraph"/>
              <w:tabs>
                <w:tab w:val="left" w:pos="5670"/>
              </w:tabs>
              <w:spacing w:line="234" w:lineRule="exact"/>
              <w:ind w:left="16"/>
              <w:jc w:val="center"/>
            </w:pPr>
            <w:r>
              <w:t>0</w:t>
            </w:r>
          </w:p>
        </w:tc>
        <w:tc>
          <w:tcPr>
            <w:tcW w:w="2453" w:type="dxa"/>
          </w:tcPr>
          <w:p w:rsidR="005271E1" w:rsidRDefault="002F714A" w:rsidP="0098419D">
            <w:pPr>
              <w:pStyle w:val="TableParagraph"/>
              <w:tabs>
                <w:tab w:val="left" w:pos="5670"/>
              </w:tabs>
              <w:spacing w:line="234" w:lineRule="exact"/>
              <w:jc w:val="center"/>
            </w:pPr>
            <w:r>
              <w:t>1</w:t>
            </w:r>
          </w:p>
        </w:tc>
        <w:tc>
          <w:tcPr>
            <w:tcW w:w="2513" w:type="dxa"/>
          </w:tcPr>
          <w:p w:rsidR="005271E1" w:rsidRDefault="002F714A" w:rsidP="0098419D">
            <w:pPr>
              <w:pStyle w:val="TableParagraph"/>
              <w:tabs>
                <w:tab w:val="left" w:pos="5670"/>
              </w:tabs>
              <w:spacing w:line="234" w:lineRule="exact"/>
              <w:jc w:val="center"/>
            </w:pPr>
            <w:r>
              <w:t>0,05</w:t>
            </w:r>
          </w:p>
        </w:tc>
      </w:tr>
      <w:tr w:rsidR="005271E1" w:rsidTr="00CA6820">
        <w:trPr>
          <w:trHeight w:val="245"/>
        </w:trPr>
        <w:tc>
          <w:tcPr>
            <w:tcW w:w="1051" w:type="dxa"/>
          </w:tcPr>
          <w:p w:rsidR="005271E1" w:rsidRDefault="002F714A" w:rsidP="0027629D">
            <w:pPr>
              <w:pStyle w:val="TableParagraph"/>
              <w:tabs>
                <w:tab w:val="left" w:pos="5670"/>
              </w:tabs>
              <w:spacing w:line="232" w:lineRule="exact"/>
              <w:ind w:left="16"/>
              <w:jc w:val="center"/>
            </w:pPr>
            <w:r>
              <w:t>…</w:t>
            </w:r>
          </w:p>
        </w:tc>
        <w:tc>
          <w:tcPr>
            <w:tcW w:w="1603" w:type="dxa"/>
          </w:tcPr>
          <w:p w:rsidR="005271E1" w:rsidRDefault="002F714A" w:rsidP="0098419D">
            <w:pPr>
              <w:pStyle w:val="TableParagraph"/>
              <w:tabs>
                <w:tab w:val="left" w:pos="5670"/>
              </w:tabs>
              <w:spacing w:line="232" w:lineRule="exact"/>
              <w:ind w:left="18"/>
              <w:jc w:val="center"/>
            </w:pPr>
            <w:r>
              <w:t>альха</w:t>
            </w:r>
          </w:p>
        </w:tc>
        <w:tc>
          <w:tcPr>
            <w:tcW w:w="2049" w:type="dxa"/>
          </w:tcPr>
          <w:p w:rsidR="005271E1" w:rsidRDefault="002F714A" w:rsidP="0027629D">
            <w:pPr>
              <w:pStyle w:val="TableParagraph"/>
              <w:tabs>
                <w:tab w:val="left" w:pos="5670"/>
              </w:tabs>
              <w:spacing w:line="232" w:lineRule="exact"/>
              <w:ind w:left="16"/>
              <w:jc w:val="center"/>
            </w:pPr>
            <w:r>
              <w:t>0</w:t>
            </w:r>
          </w:p>
        </w:tc>
        <w:tc>
          <w:tcPr>
            <w:tcW w:w="2453" w:type="dxa"/>
          </w:tcPr>
          <w:p w:rsidR="005271E1" w:rsidRDefault="002F714A" w:rsidP="0098419D">
            <w:pPr>
              <w:pStyle w:val="TableParagraph"/>
              <w:tabs>
                <w:tab w:val="left" w:pos="5670"/>
              </w:tabs>
              <w:spacing w:line="232" w:lineRule="exact"/>
              <w:jc w:val="center"/>
            </w:pPr>
            <w:r>
              <w:t>1</w:t>
            </w:r>
          </w:p>
        </w:tc>
        <w:tc>
          <w:tcPr>
            <w:tcW w:w="2513" w:type="dxa"/>
          </w:tcPr>
          <w:p w:rsidR="005271E1" w:rsidRDefault="002F714A" w:rsidP="0098419D">
            <w:pPr>
              <w:pStyle w:val="TableParagraph"/>
              <w:tabs>
                <w:tab w:val="left" w:pos="5670"/>
              </w:tabs>
              <w:spacing w:line="232" w:lineRule="exact"/>
              <w:jc w:val="center"/>
            </w:pPr>
            <w:r>
              <w:t>0,05</w:t>
            </w:r>
          </w:p>
        </w:tc>
      </w:tr>
    </w:tbl>
    <w:p w:rsidR="005271E1" w:rsidRDefault="005271E1" w:rsidP="0027629D">
      <w:pPr>
        <w:pStyle w:val="ac"/>
        <w:tabs>
          <w:tab w:val="left" w:pos="5670"/>
        </w:tabs>
        <w:rPr>
          <w:sz w:val="17"/>
        </w:rPr>
      </w:pPr>
    </w:p>
    <w:p w:rsidR="005271E1" w:rsidRDefault="002F714A" w:rsidP="00264AFF">
      <w:pPr>
        <w:pStyle w:val="ac"/>
        <w:tabs>
          <w:tab w:val="left" w:pos="5670"/>
        </w:tabs>
        <w:spacing w:before="89"/>
        <w:ind w:firstLine="708"/>
        <w:jc w:val="both"/>
      </w:pPr>
      <w:r>
        <w:t>Председатель</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совместно</w:t>
      </w:r>
      <w:r>
        <w:rPr>
          <w:spacing w:val="1"/>
        </w:rPr>
        <w:t xml:space="preserve"> </w:t>
      </w:r>
      <w:r>
        <w:t>с</w:t>
      </w:r>
      <w:r>
        <w:rPr>
          <w:spacing w:val="-62"/>
        </w:rPr>
        <w:t xml:space="preserve"> </w:t>
      </w:r>
      <w:r>
        <w:t>привлеченными им экспертами ПК по соответствующему учебному предмету проводят</w:t>
      </w:r>
      <w:r>
        <w:rPr>
          <w:spacing w:val="1"/>
        </w:rPr>
        <w:t xml:space="preserve"> </w:t>
      </w:r>
      <w:r>
        <w:t>анализ полученной информации и по итогам анализа уточняют, в том числе дополняют,</w:t>
      </w:r>
      <w:r>
        <w:rPr>
          <w:spacing w:val="1"/>
        </w:rPr>
        <w:t xml:space="preserve"> </w:t>
      </w:r>
      <w:r>
        <w:t>перечень</w:t>
      </w:r>
      <w:r>
        <w:rPr>
          <w:spacing w:val="1"/>
        </w:rPr>
        <w:t xml:space="preserve"> </w:t>
      </w:r>
      <w:r>
        <w:t>кратких</w:t>
      </w:r>
      <w:r>
        <w:rPr>
          <w:spacing w:val="1"/>
        </w:rPr>
        <w:t xml:space="preserve"> </w:t>
      </w:r>
      <w:r>
        <w:t>ответов,</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засчитаны</w:t>
      </w:r>
      <w:r>
        <w:rPr>
          <w:spacing w:val="1"/>
        </w:rPr>
        <w:t xml:space="preserve"> </w:t>
      </w:r>
      <w:r>
        <w:t>верными,</w:t>
      </w:r>
      <w:r>
        <w:rPr>
          <w:spacing w:val="1"/>
        </w:rPr>
        <w:t xml:space="preserve"> </w:t>
      </w:r>
      <w:r>
        <w:t>и</w:t>
      </w:r>
      <w:r>
        <w:rPr>
          <w:spacing w:val="1"/>
        </w:rPr>
        <w:t xml:space="preserve"> </w:t>
      </w:r>
      <w:r>
        <w:t>направляет</w:t>
      </w:r>
      <w:r>
        <w:rPr>
          <w:spacing w:val="1"/>
        </w:rPr>
        <w:t xml:space="preserve"> </w:t>
      </w:r>
      <w:r>
        <w:t>указанный</w:t>
      </w:r>
      <w:r>
        <w:rPr>
          <w:spacing w:val="1"/>
        </w:rPr>
        <w:t xml:space="preserve"> </w:t>
      </w:r>
      <w:r>
        <w:t>перечень</w:t>
      </w:r>
      <w:r>
        <w:rPr>
          <w:spacing w:val="1"/>
        </w:rPr>
        <w:t xml:space="preserve"> </w:t>
      </w:r>
      <w:r>
        <w:t>в</w:t>
      </w:r>
      <w:r>
        <w:rPr>
          <w:spacing w:val="1"/>
        </w:rPr>
        <w:t xml:space="preserve"> </w:t>
      </w:r>
      <w:r>
        <w:t>РЦОИ</w:t>
      </w:r>
      <w:r>
        <w:rPr>
          <w:spacing w:val="1"/>
        </w:rPr>
        <w:t xml:space="preserve"> </w:t>
      </w:r>
      <w:r>
        <w:t>для</w:t>
      </w:r>
      <w:r>
        <w:rPr>
          <w:spacing w:val="1"/>
        </w:rPr>
        <w:t xml:space="preserve"> </w:t>
      </w:r>
      <w:r>
        <w:t>проведения</w:t>
      </w:r>
      <w:r>
        <w:rPr>
          <w:spacing w:val="1"/>
        </w:rPr>
        <w:t xml:space="preserve"> </w:t>
      </w:r>
      <w:r>
        <w:t>автоматизированной</w:t>
      </w:r>
      <w:r>
        <w:rPr>
          <w:spacing w:val="1"/>
        </w:rPr>
        <w:t xml:space="preserve"> </w:t>
      </w:r>
      <w:r>
        <w:t>проверки</w:t>
      </w:r>
      <w:r>
        <w:rPr>
          <w:spacing w:val="1"/>
        </w:rPr>
        <w:t xml:space="preserve"> </w:t>
      </w:r>
      <w:r>
        <w:t>экзаменационных</w:t>
      </w:r>
      <w:r>
        <w:rPr>
          <w:spacing w:val="-2"/>
        </w:rPr>
        <w:t xml:space="preserve"> </w:t>
      </w:r>
      <w:r>
        <w:t>работ</w:t>
      </w:r>
      <w:r>
        <w:rPr>
          <w:spacing w:val="1"/>
        </w:rPr>
        <w:t xml:space="preserve"> </w:t>
      </w:r>
      <w:r>
        <w:t>(кратких</w:t>
      </w:r>
      <w:r>
        <w:rPr>
          <w:spacing w:val="-1"/>
        </w:rPr>
        <w:t xml:space="preserve"> </w:t>
      </w:r>
      <w:r>
        <w:t>ответов</w:t>
      </w:r>
      <w:r>
        <w:rPr>
          <w:spacing w:val="-1"/>
        </w:rPr>
        <w:t xml:space="preserve"> </w:t>
      </w:r>
      <w:r>
        <w:t>в</w:t>
      </w:r>
      <w:r>
        <w:rPr>
          <w:spacing w:val="2"/>
        </w:rPr>
        <w:t xml:space="preserve"> </w:t>
      </w:r>
      <w:r>
        <w:t>них).</w:t>
      </w:r>
    </w:p>
    <w:p w:rsidR="00264AFF" w:rsidRDefault="002F714A" w:rsidP="00264AFF">
      <w:pPr>
        <w:pStyle w:val="ac"/>
        <w:tabs>
          <w:tab w:val="left" w:pos="5670"/>
        </w:tabs>
        <w:ind w:firstLine="708"/>
        <w:jc w:val="both"/>
      </w:pPr>
      <w:r>
        <w:t>При наличии случаев, при которых ответ был оценен неверным количеством баллов</w:t>
      </w:r>
      <w:r>
        <w:rPr>
          <w:spacing w:val="1"/>
        </w:rPr>
        <w:t xml:space="preserve"> </w:t>
      </w:r>
      <w:r>
        <w:t>(например,</w:t>
      </w:r>
      <w:r>
        <w:rPr>
          <w:spacing w:val="1"/>
        </w:rPr>
        <w:t xml:space="preserve"> </w:t>
      </w:r>
      <w:r>
        <w:t>когда</w:t>
      </w:r>
      <w:r>
        <w:rPr>
          <w:spacing w:val="1"/>
        </w:rPr>
        <w:t xml:space="preserve"> </w:t>
      </w:r>
      <w:r>
        <w:t>балл</w:t>
      </w:r>
      <w:r>
        <w:rPr>
          <w:spacing w:val="1"/>
        </w:rPr>
        <w:t xml:space="preserve"> </w:t>
      </w:r>
      <w:r>
        <w:t>выставлен</w:t>
      </w:r>
      <w:r>
        <w:rPr>
          <w:spacing w:val="1"/>
        </w:rPr>
        <w:t xml:space="preserve"> </w:t>
      </w:r>
      <w:r>
        <w:t>за</w:t>
      </w:r>
      <w:r>
        <w:rPr>
          <w:spacing w:val="1"/>
        </w:rPr>
        <w:t xml:space="preserve"> </w:t>
      </w:r>
      <w:r>
        <w:t>неверный</w:t>
      </w:r>
      <w:r>
        <w:rPr>
          <w:spacing w:val="1"/>
        </w:rPr>
        <w:t xml:space="preserve"> </w:t>
      </w:r>
      <w:r>
        <w:t>ответ),</w:t>
      </w:r>
      <w:r>
        <w:rPr>
          <w:spacing w:val="1"/>
        </w:rPr>
        <w:t xml:space="preserve"> </w:t>
      </w:r>
      <w:r>
        <w:t>председатель</w:t>
      </w:r>
      <w:r>
        <w:rPr>
          <w:spacing w:val="1"/>
        </w:rPr>
        <w:t xml:space="preserve"> </w:t>
      </w:r>
      <w:r>
        <w:t>ПК</w:t>
      </w:r>
      <w:r>
        <w:rPr>
          <w:spacing w:val="1"/>
        </w:rPr>
        <w:t xml:space="preserve"> </w:t>
      </w:r>
      <w:r>
        <w:t>указывает</w:t>
      </w:r>
      <w:r>
        <w:rPr>
          <w:spacing w:val="1"/>
        </w:rPr>
        <w:t xml:space="preserve"> </w:t>
      </w:r>
      <w:r>
        <w:t>на</w:t>
      </w:r>
      <w:r>
        <w:rPr>
          <w:spacing w:val="1"/>
        </w:rPr>
        <w:t xml:space="preserve"> </w:t>
      </w:r>
      <w:r>
        <w:t>необходимость</w:t>
      </w:r>
      <w:r>
        <w:rPr>
          <w:spacing w:val="1"/>
        </w:rPr>
        <w:t xml:space="preserve"> </w:t>
      </w:r>
      <w:r>
        <w:t>оценивания</w:t>
      </w:r>
      <w:r>
        <w:rPr>
          <w:spacing w:val="1"/>
        </w:rPr>
        <w:t xml:space="preserve"> </w:t>
      </w:r>
      <w:r>
        <w:t>таких</w:t>
      </w:r>
      <w:r>
        <w:rPr>
          <w:spacing w:val="1"/>
        </w:rPr>
        <w:t xml:space="preserve"> </w:t>
      </w:r>
      <w:r>
        <w:t>ответов</w:t>
      </w:r>
      <w:r>
        <w:rPr>
          <w:spacing w:val="1"/>
        </w:rPr>
        <w:t xml:space="preserve"> </w:t>
      </w:r>
      <w:r>
        <w:t>соответствующим</w:t>
      </w:r>
      <w:r>
        <w:rPr>
          <w:spacing w:val="1"/>
        </w:rPr>
        <w:t xml:space="preserve"> </w:t>
      </w:r>
      <w:r>
        <w:t>баллом</w:t>
      </w:r>
      <w:r>
        <w:rPr>
          <w:spacing w:val="1"/>
        </w:rPr>
        <w:t xml:space="preserve"> </w:t>
      </w:r>
      <w:r>
        <w:t>(например,</w:t>
      </w:r>
      <w:r>
        <w:rPr>
          <w:spacing w:val="1"/>
        </w:rPr>
        <w:t xml:space="preserve"> </w:t>
      </w:r>
      <w:r>
        <w:t>нулем</w:t>
      </w:r>
      <w:r>
        <w:rPr>
          <w:spacing w:val="1"/>
        </w:rPr>
        <w:t xml:space="preserve"> </w:t>
      </w:r>
      <w:r>
        <w:t>баллов). После уточнения перечня кратких ответов РЦОИ проводит автоматизированную</w:t>
      </w:r>
      <w:r>
        <w:rPr>
          <w:spacing w:val="1"/>
        </w:rPr>
        <w:t xml:space="preserve"> </w:t>
      </w:r>
      <w:r>
        <w:t>проверку</w:t>
      </w:r>
      <w:r>
        <w:rPr>
          <w:spacing w:val="-5"/>
        </w:rPr>
        <w:t xml:space="preserve"> </w:t>
      </w:r>
      <w:r>
        <w:t>экзаменационных</w:t>
      </w:r>
      <w:r>
        <w:rPr>
          <w:spacing w:val="-1"/>
        </w:rPr>
        <w:t xml:space="preserve"> </w:t>
      </w:r>
      <w:r>
        <w:t>работ</w:t>
      </w:r>
      <w:r>
        <w:rPr>
          <w:spacing w:val="-2"/>
        </w:rPr>
        <w:t xml:space="preserve"> </w:t>
      </w:r>
      <w:r>
        <w:t>(кратких</w:t>
      </w:r>
      <w:r>
        <w:rPr>
          <w:spacing w:val="2"/>
        </w:rPr>
        <w:t xml:space="preserve"> </w:t>
      </w:r>
      <w:r>
        <w:t>ответов</w:t>
      </w:r>
      <w:r>
        <w:rPr>
          <w:spacing w:val="-1"/>
        </w:rPr>
        <w:t xml:space="preserve"> </w:t>
      </w:r>
      <w:r>
        <w:t>в</w:t>
      </w:r>
      <w:r>
        <w:rPr>
          <w:spacing w:val="-2"/>
        </w:rPr>
        <w:t xml:space="preserve"> </w:t>
      </w:r>
      <w:r>
        <w:t>них).</w:t>
      </w:r>
    </w:p>
    <w:p w:rsidR="00FB7A00" w:rsidRDefault="00FB7A00">
      <w:pPr>
        <w:rPr>
          <w:sz w:val="26"/>
          <w:szCs w:val="26"/>
        </w:rPr>
      </w:pPr>
      <w:r>
        <w:br w:type="page"/>
      </w:r>
    </w:p>
    <w:p w:rsidR="005271E1" w:rsidRPr="0098419D" w:rsidRDefault="0098419D" w:rsidP="00FB7A00">
      <w:pPr>
        <w:pStyle w:val="ac"/>
        <w:tabs>
          <w:tab w:val="left" w:pos="5670"/>
        </w:tabs>
        <w:ind w:firstLine="708"/>
        <w:jc w:val="center"/>
        <w:rPr>
          <w:b/>
        </w:rPr>
      </w:pPr>
      <w:r>
        <w:rPr>
          <w:b/>
        </w:rPr>
        <w:lastRenderedPageBreak/>
        <w:t xml:space="preserve">3. </w:t>
      </w:r>
      <w:r w:rsidR="002F714A" w:rsidRPr="0098419D">
        <w:rPr>
          <w:b/>
        </w:rPr>
        <w:t>Инструктивные</w:t>
      </w:r>
      <w:r w:rsidR="002F714A" w:rsidRPr="0098419D">
        <w:rPr>
          <w:b/>
          <w:spacing w:val="-6"/>
        </w:rPr>
        <w:t xml:space="preserve"> </w:t>
      </w:r>
      <w:r w:rsidR="002F714A" w:rsidRPr="0098419D">
        <w:rPr>
          <w:b/>
        </w:rPr>
        <w:t>материалы</w:t>
      </w:r>
      <w:r w:rsidR="002F714A" w:rsidRPr="0098419D">
        <w:rPr>
          <w:b/>
          <w:spacing w:val="-7"/>
        </w:rPr>
        <w:t xml:space="preserve"> </w:t>
      </w:r>
      <w:r w:rsidR="002F714A" w:rsidRPr="0098419D">
        <w:rPr>
          <w:b/>
        </w:rPr>
        <w:t>для</w:t>
      </w:r>
      <w:r w:rsidR="002F714A" w:rsidRPr="0098419D">
        <w:rPr>
          <w:b/>
          <w:spacing w:val="-3"/>
        </w:rPr>
        <w:t xml:space="preserve"> </w:t>
      </w:r>
      <w:r w:rsidR="002F714A" w:rsidRPr="0098419D">
        <w:rPr>
          <w:b/>
        </w:rPr>
        <w:t>работников</w:t>
      </w:r>
      <w:r w:rsidR="002F714A" w:rsidRPr="0098419D">
        <w:rPr>
          <w:b/>
          <w:spacing w:val="-4"/>
        </w:rPr>
        <w:t xml:space="preserve"> </w:t>
      </w:r>
      <w:r w:rsidR="002F714A" w:rsidRPr="0098419D">
        <w:rPr>
          <w:b/>
        </w:rPr>
        <w:t>ППЭ</w:t>
      </w:r>
    </w:p>
    <w:p w:rsidR="005271E1" w:rsidRDefault="005271E1" w:rsidP="00FB7A00">
      <w:pPr>
        <w:pStyle w:val="ac"/>
        <w:tabs>
          <w:tab w:val="left" w:pos="5670"/>
        </w:tabs>
        <w:rPr>
          <w:b/>
          <w:sz w:val="29"/>
        </w:rPr>
      </w:pPr>
    </w:p>
    <w:p w:rsidR="005271E1" w:rsidRPr="0098419D" w:rsidRDefault="0098419D" w:rsidP="00FB7A00">
      <w:pPr>
        <w:jc w:val="center"/>
        <w:rPr>
          <w:b/>
          <w:sz w:val="26"/>
          <w:szCs w:val="26"/>
        </w:rPr>
      </w:pPr>
      <w:r>
        <w:rPr>
          <w:b/>
          <w:sz w:val="26"/>
          <w:szCs w:val="26"/>
        </w:rPr>
        <w:t xml:space="preserve">3.1. </w:t>
      </w:r>
      <w:r w:rsidR="002F714A" w:rsidRPr="0098419D">
        <w:rPr>
          <w:b/>
          <w:sz w:val="26"/>
          <w:szCs w:val="26"/>
        </w:rPr>
        <w:t>Инструкция</w:t>
      </w:r>
      <w:r w:rsidR="002F714A" w:rsidRPr="0098419D">
        <w:rPr>
          <w:b/>
          <w:spacing w:val="-6"/>
          <w:sz w:val="26"/>
          <w:szCs w:val="26"/>
        </w:rPr>
        <w:t xml:space="preserve"> </w:t>
      </w:r>
      <w:r w:rsidR="002F714A" w:rsidRPr="0098419D">
        <w:rPr>
          <w:b/>
          <w:sz w:val="26"/>
          <w:szCs w:val="26"/>
        </w:rPr>
        <w:t>для</w:t>
      </w:r>
      <w:r w:rsidR="002F714A" w:rsidRPr="0098419D">
        <w:rPr>
          <w:b/>
          <w:spacing w:val="-4"/>
          <w:sz w:val="26"/>
          <w:szCs w:val="26"/>
        </w:rPr>
        <w:t xml:space="preserve"> </w:t>
      </w:r>
      <w:r w:rsidR="002F714A" w:rsidRPr="0098419D">
        <w:rPr>
          <w:b/>
          <w:sz w:val="26"/>
          <w:szCs w:val="26"/>
        </w:rPr>
        <w:t>руководителя</w:t>
      </w:r>
      <w:r w:rsidR="002F714A" w:rsidRPr="0098419D">
        <w:rPr>
          <w:b/>
          <w:spacing w:val="-5"/>
          <w:sz w:val="26"/>
          <w:szCs w:val="26"/>
        </w:rPr>
        <w:t xml:space="preserve"> </w:t>
      </w:r>
      <w:r w:rsidR="002F714A" w:rsidRPr="0098419D">
        <w:rPr>
          <w:b/>
          <w:sz w:val="26"/>
          <w:szCs w:val="26"/>
        </w:rPr>
        <w:t>ППЭ</w:t>
      </w:r>
    </w:p>
    <w:p w:rsidR="005271E1" w:rsidRDefault="005271E1" w:rsidP="00FB7A00">
      <w:pPr>
        <w:pStyle w:val="ac"/>
        <w:tabs>
          <w:tab w:val="left" w:pos="5670"/>
        </w:tabs>
        <w:ind w:firstLine="709"/>
        <w:jc w:val="both"/>
        <w:rPr>
          <w:b/>
          <w:sz w:val="27"/>
        </w:rPr>
      </w:pPr>
    </w:p>
    <w:p w:rsidR="005271E1" w:rsidRDefault="002F714A" w:rsidP="00FB7A00">
      <w:pPr>
        <w:pStyle w:val="21"/>
        <w:tabs>
          <w:tab w:val="left" w:pos="5670"/>
        </w:tabs>
        <w:spacing w:line="295" w:lineRule="exact"/>
        <w:ind w:left="0" w:firstLine="709"/>
      </w:pPr>
      <w:r>
        <w:t>Требования</w:t>
      </w:r>
      <w:r>
        <w:rPr>
          <w:spacing w:val="-5"/>
        </w:rPr>
        <w:t xml:space="preserve"> </w:t>
      </w:r>
      <w:r>
        <w:t>к</w:t>
      </w:r>
      <w:r>
        <w:rPr>
          <w:spacing w:val="-5"/>
        </w:rPr>
        <w:t xml:space="preserve"> </w:t>
      </w:r>
      <w:r>
        <w:t>руководителю</w:t>
      </w:r>
      <w:r>
        <w:rPr>
          <w:spacing w:val="-4"/>
        </w:rPr>
        <w:t xml:space="preserve"> </w:t>
      </w:r>
      <w:r>
        <w:t>ППЭ,</w:t>
      </w:r>
      <w:r>
        <w:rPr>
          <w:spacing w:val="-3"/>
        </w:rPr>
        <w:t xml:space="preserve"> </w:t>
      </w:r>
      <w:r>
        <w:t>предъявляемые</w:t>
      </w:r>
      <w:r>
        <w:rPr>
          <w:spacing w:val="-2"/>
        </w:rPr>
        <w:t xml:space="preserve"> </w:t>
      </w:r>
      <w:r>
        <w:t>Порядком:</w:t>
      </w:r>
    </w:p>
    <w:p w:rsidR="005271E1" w:rsidRDefault="002F714A" w:rsidP="0098419D">
      <w:pPr>
        <w:pStyle w:val="ac"/>
        <w:tabs>
          <w:tab w:val="left" w:pos="5670"/>
        </w:tabs>
        <w:spacing w:line="295" w:lineRule="exact"/>
        <w:ind w:firstLine="709"/>
        <w:jc w:val="both"/>
      </w:pPr>
      <w:r>
        <w:t>а)</w:t>
      </w:r>
      <w:r>
        <w:rPr>
          <w:spacing w:val="6"/>
        </w:rPr>
        <w:t xml:space="preserve"> </w:t>
      </w:r>
      <w:r>
        <w:t>прошел</w:t>
      </w:r>
      <w:r>
        <w:rPr>
          <w:spacing w:val="-2"/>
        </w:rPr>
        <w:t xml:space="preserve"> </w:t>
      </w:r>
      <w:r>
        <w:t>соответствующую</w:t>
      </w:r>
      <w:r>
        <w:rPr>
          <w:spacing w:val="-3"/>
        </w:rPr>
        <w:t xml:space="preserve"> </w:t>
      </w:r>
      <w:r>
        <w:t>подготовку,</w:t>
      </w:r>
      <w:r>
        <w:rPr>
          <w:spacing w:val="-3"/>
        </w:rPr>
        <w:t xml:space="preserve"> </w:t>
      </w:r>
      <w:r>
        <w:t>организуемую</w:t>
      </w:r>
      <w:r>
        <w:rPr>
          <w:spacing w:val="-3"/>
        </w:rPr>
        <w:t xml:space="preserve"> </w:t>
      </w:r>
      <w:r>
        <w:t>ОИВ;</w:t>
      </w:r>
    </w:p>
    <w:p w:rsidR="005271E1" w:rsidRDefault="002F714A" w:rsidP="0098419D">
      <w:pPr>
        <w:pStyle w:val="ac"/>
        <w:tabs>
          <w:tab w:val="left" w:pos="1856"/>
          <w:tab w:val="left" w:pos="3024"/>
          <w:tab w:val="left" w:pos="4166"/>
          <w:tab w:val="left" w:pos="5670"/>
          <w:tab w:val="left" w:pos="6439"/>
          <w:tab w:val="left" w:pos="6763"/>
          <w:tab w:val="left" w:pos="7621"/>
          <w:tab w:val="left" w:pos="8950"/>
        </w:tabs>
        <w:spacing w:before="1"/>
        <w:ind w:firstLine="709"/>
        <w:jc w:val="both"/>
      </w:pPr>
      <w:r>
        <w:t>б)</w:t>
      </w:r>
      <w:r>
        <w:rPr>
          <w:spacing w:val="8"/>
        </w:rPr>
        <w:t xml:space="preserve"> </w:t>
      </w:r>
      <w:r>
        <w:t>не</w:t>
      </w:r>
      <w:r w:rsidR="0098419D">
        <w:t xml:space="preserve"> </w:t>
      </w:r>
      <w:r>
        <w:t>является</w:t>
      </w:r>
      <w:r w:rsidR="0098419D">
        <w:t xml:space="preserve"> </w:t>
      </w:r>
      <w:r>
        <w:t>близким</w:t>
      </w:r>
      <w:r w:rsidR="0098419D">
        <w:t xml:space="preserve"> </w:t>
      </w:r>
      <w:r>
        <w:t>родственником</w:t>
      </w:r>
      <w:r w:rsidR="00654375">
        <w:rPr>
          <w:rStyle w:val="afb"/>
        </w:rPr>
        <w:footnoteReference w:id="8"/>
      </w:r>
      <w:r>
        <w:t>,</w:t>
      </w:r>
      <w:r w:rsidR="0098419D">
        <w:t xml:space="preserve"> </w:t>
      </w:r>
      <w:r>
        <w:t>а</w:t>
      </w:r>
      <w:r w:rsidR="0098419D">
        <w:t xml:space="preserve"> </w:t>
      </w:r>
      <w:r>
        <w:t>также</w:t>
      </w:r>
      <w:r w:rsidR="0098419D">
        <w:t xml:space="preserve"> </w:t>
      </w:r>
      <w:r>
        <w:t>супругом,</w:t>
      </w:r>
      <w:r w:rsidR="0098419D">
        <w:t xml:space="preserve"> </w:t>
      </w:r>
      <w:r>
        <w:rPr>
          <w:spacing w:val="-1"/>
        </w:rPr>
        <w:t>усыновителем,</w:t>
      </w:r>
      <w:r>
        <w:rPr>
          <w:spacing w:val="-62"/>
        </w:rPr>
        <w:t xml:space="preserve"> </w:t>
      </w:r>
      <w:r>
        <w:t>усыновленным</w:t>
      </w:r>
      <w:r>
        <w:rPr>
          <w:spacing w:val="2"/>
        </w:rPr>
        <w:t xml:space="preserve"> </w:t>
      </w:r>
      <w:r>
        <w:t>участников</w:t>
      </w:r>
      <w:r>
        <w:rPr>
          <w:spacing w:val="1"/>
        </w:rPr>
        <w:t xml:space="preserve"> </w:t>
      </w:r>
      <w:r>
        <w:t>ГИА,</w:t>
      </w:r>
      <w:r>
        <w:rPr>
          <w:spacing w:val="-1"/>
        </w:rPr>
        <w:t xml:space="preserve"> </w:t>
      </w:r>
      <w:r>
        <w:t>сдающих</w:t>
      </w:r>
      <w:r>
        <w:rPr>
          <w:spacing w:val="1"/>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98419D">
      <w:pPr>
        <w:pStyle w:val="ac"/>
        <w:tabs>
          <w:tab w:val="left" w:pos="5670"/>
        </w:tabs>
        <w:ind w:firstLine="709"/>
        <w:jc w:val="both"/>
      </w:pPr>
      <w:r>
        <w:t>в)</w:t>
      </w:r>
      <w:r>
        <w:rPr>
          <w:spacing w:val="5"/>
        </w:rPr>
        <w:t xml:space="preserve"> </w:t>
      </w:r>
      <w:r>
        <w:t>не</w:t>
      </w:r>
      <w:r>
        <w:rPr>
          <w:spacing w:val="5"/>
        </w:rPr>
        <w:t xml:space="preserve"> </w:t>
      </w:r>
      <w:r>
        <w:t>является</w:t>
      </w:r>
      <w:r>
        <w:rPr>
          <w:spacing w:val="5"/>
        </w:rPr>
        <w:t xml:space="preserve"> </w:t>
      </w:r>
      <w:r>
        <w:t>педагогическим</w:t>
      </w:r>
      <w:r>
        <w:rPr>
          <w:spacing w:val="4"/>
        </w:rPr>
        <w:t xml:space="preserve"> </w:t>
      </w:r>
      <w:r>
        <w:t>работником,</w:t>
      </w:r>
      <w:r>
        <w:rPr>
          <w:spacing w:val="5"/>
        </w:rPr>
        <w:t xml:space="preserve"> </w:t>
      </w:r>
      <w:r>
        <w:t>являющимся</w:t>
      </w:r>
      <w:r>
        <w:rPr>
          <w:spacing w:val="11"/>
        </w:rPr>
        <w:t xml:space="preserve"> </w:t>
      </w:r>
      <w:r>
        <w:t>учителем</w:t>
      </w:r>
      <w:r>
        <w:rPr>
          <w:spacing w:val="11"/>
        </w:rPr>
        <w:t xml:space="preserve"> </w:t>
      </w:r>
      <w:r>
        <w:t>участников</w:t>
      </w:r>
      <w:r>
        <w:rPr>
          <w:spacing w:val="6"/>
        </w:rPr>
        <w:t xml:space="preserve"> </w:t>
      </w:r>
      <w:r>
        <w:t>ГИА,</w:t>
      </w:r>
      <w:r>
        <w:rPr>
          <w:spacing w:val="-6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654375">
        <w:rPr>
          <w:rStyle w:val="afb"/>
        </w:rPr>
        <w:footnoteReference w:id="9"/>
      </w:r>
      <w:r>
        <w:t>.</w:t>
      </w:r>
    </w:p>
    <w:p w:rsidR="005271E1" w:rsidRDefault="002F714A" w:rsidP="0098419D">
      <w:pPr>
        <w:pStyle w:val="21"/>
        <w:tabs>
          <w:tab w:val="left" w:pos="5670"/>
        </w:tabs>
        <w:spacing w:before="7"/>
        <w:ind w:left="0" w:firstLine="709"/>
      </w:pPr>
      <w:r>
        <w:t>Руководитель</w:t>
      </w:r>
      <w:r>
        <w:rPr>
          <w:spacing w:val="1"/>
        </w:rPr>
        <w:t xml:space="preserve"> </w:t>
      </w:r>
      <w:r>
        <w:t>ППЭ</w:t>
      </w:r>
      <w:r>
        <w:rPr>
          <w:spacing w:val="65"/>
        </w:rPr>
        <w:t xml:space="preserve"> </w:t>
      </w:r>
      <w:r>
        <w:t>должен</w:t>
      </w:r>
      <w:r>
        <w:rPr>
          <w:spacing w:val="65"/>
        </w:rPr>
        <w:t xml:space="preserve"> </w:t>
      </w:r>
      <w:r>
        <w:t>заблаговременно</w:t>
      </w:r>
      <w:r>
        <w:rPr>
          <w:spacing w:val="65"/>
        </w:rPr>
        <w:t xml:space="preserve"> </w:t>
      </w:r>
      <w:r>
        <w:t>пройти</w:t>
      </w:r>
      <w:r>
        <w:rPr>
          <w:spacing w:val="65"/>
        </w:rPr>
        <w:t xml:space="preserve"> </w:t>
      </w:r>
      <w:r>
        <w:t>инструктаж по</w:t>
      </w:r>
      <w:r>
        <w:rPr>
          <w:spacing w:val="65"/>
        </w:rPr>
        <w:t xml:space="preserve"> </w:t>
      </w:r>
      <w:r>
        <w:t>порядку</w:t>
      </w:r>
      <w:r>
        <w:rPr>
          <w:spacing w:val="-62"/>
        </w:rPr>
        <w:t xml:space="preserve"> </w:t>
      </w:r>
      <w:r>
        <w:t>и</w:t>
      </w:r>
      <w:r>
        <w:rPr>
          <w:spacing w:val="-2"/>
        </w:rPr>
        <w:t xml:space="preserve"> </w:t>
      </w:r>
      <w:r>
        <w:t>процедуре</w:t>
      </w:r>
      <w:r>
        <w:rPr>
          <w:spacing w:val="-1"/>
        </w:rPr>
        <w:t xml:space="preserve"> </w:t>
      </w:r>
      <w:r>
        <w:t>проведения</w:t>
      </w:r>
      <w:r>
        <w:rPr>
          <w:spacing w:val="-1"/>
        </w:rPr>
        <w:t xml:space="preserve"> </w:t>
      </w:r>
      <w:r>
        <w:t>ГИА</w:t>
      </w:r>
      <w:r>
        <w:rPr>
          <w:spacing w:val="-1"/>
        </w:rPr>
        <w:t xml:space="preserve"> </w:t>
      </w:r>
      <w:r>
        <w:t>и</w:t>
      </w:r>
      <w:r>
        <w:rPr>
          <w:spacing w:val="2"/>
        </w:rPr>
        <w:t xml:space="preserve"> </w:t>
      </w:r>
      <w:r>
        <w:t>ознакомиться</w:t>
      </w:r>
      <w:r>
        <w:rPr>
          <w:spacing w:val="-3"/>
        </w:rPr>
        <w:t xml:space="preserve"> </w:t>
      </w:r>
      <w:r>
        <w:t>с:</w:t>
      </w:r>
    </w:p>
    <w:p w:rsidR="005271E1" w:rsidRDefault="002F714A" w:rsidP="0098419D">
      <w:pPr>
        <w:pStyle w:val="ac"/>
        <w:tabs>
          <w:tab w:val="left" w:pos="5670"/>
        </w:tabs>
        <w:spacing w:line="294" w:lineRule="exact"/>
        <w:ind w:firstLine="709"/>
        <w:jc w:val="both"/>
      </w:pPr>
      <w:r>
        <w:t>а)</w:t>
      </w:r>
      <w:r>
        <w:rPr>
          <w:spacing w:val="3"/>
        </w:rPr>
        <w:t xml:space="preserve"> </w:t>
      </w:r>
      <w:r>
        <w:t>нормативными</w:t>
      </w:r>
      <w:r>
        <w:rPr>
          <w:spacing w:val="-6"/>
        </w:rPr>
        <w:t xml:space="preserve"> </w:t>
      </w:r>
      <w:r>
        <w:t>правовыми</w:t>
      </w:r>
      <w:r>
        <w:rPr>
          <w:spacing w:val="-4"/>
        </w:rPr>
        <w:t xml:space="preserve"> </w:t>
      </w:r>
      <w:r>
        <w:t>актами,</w:t>
      </w:r>
      <w:r>
        <w:rPr>
          <w:spacing w:val="-4"/>
        </w:rPr>
        <w:t xml:space="preserve"> </w:t>
      </w:r>
      <w:r>
        <w:t>регламентирующими</w:t>
      </w:r>
      <w:r>
        <w:rPr>
          <w:spacing w:val="-6"/>
        </w:rPr>
        <w:t xml:space="preserve"> </w:t>
      </w:r>
      <w:r>
        <w:t>проведение</w:t>
      </w:r>
      <w:r>
        <w:rPr>
          <w:spacing w:val="-6"/>
        </w:rPr>
        <w:t xml:space="preserve"> </w:t>
      </w:r>
      <w:r>
        <w:t>ГИА;</w:t>
      </w:r>
    </w:p>
    <w:p w:rsidR="005271E1" w:rsidRDefault="002F714A" w:rsidP="0098419D">
      <w:pPr>
        <w:pStyle w:val="ac"/>
        <w:tabs>
          <w:tab w:val="left" w:pos="5670"/>
        </w:tabs>
        <w:ind w:firstLine="709"/>
        <w:jc w:val="both"/>
      </w:pPr>
      <w:r>
        <w:t>б) инструкцией,</w:t>
      </w:r>
      <w:r>
        <w:rPr>
          <w:spacing w:val="1"/>
        </w:rPr>
        <w:t xml:space="preserve"> </w:t>
      </w:r>
      <w:r>
        <w:t>определяющей</w:t>
      </w:r>
      <w:r>
        <w:rPr>
          <w:spacing w:val="1"/>
        </w:rPr>
        <w:t xml:space="preserve"> </w:t>
      </w:r>
      <w:r>
        <w:t>порядок</w:t>
      </w:r>
      <w:r>
        <w:rPr>
          <w:spacing w:val="1"/>
        </w:rPr>
        <w:t xml:space="preserve"> </w:t>
      </w:r>
      <w:r>
        <w:t>работы</w:t>
      </w:r>
      <w:r>
        <w:rPr>
          <w:spacing w:val="1"/>
        </w:rPr>
        <w:t xml:space="preserve"> </w:t>
      </w:r>
      <w:r>
        <w:t>руководителя</w:t>
      </w:r>
      <w:r>
        <w:rPr>
          <w:spacing w:val="1"/>
        </w:rPr>
        <w:t xml:space="preserve"> </w:t>
      </w:r>
      <w:r>
        <w:t>ППЭ,</w:t>
      </w:r>
      <w:r>
        <w:rPr>
          <w:spacing w:val="1"/>
        </w:rPr>
        <w:t xml:space="preserve"> </w:t>
      </w:r>
      <w:r>
        <w:t>а</w:t>
      </w:r>
      <w:r>
        <w:rPr>
          <w:spacing w:val="1"/>
        </w:rPr>
        <w:t xml:space="preserve"> </w:t>
      </w:r>
      <w:r>
        <w:t>также</w:t>
      </w:r>
      <w:r>
        <w:rPr>
          <w:spacing w:val="1"/>
        </w:rPr>
        <w:t xml:space="preserve"> </w:t>
      </w:r>
      <w:r>
        <w:t>инструкциями,</w:t>
      </w:r>
      <w:r>
        <w:rPr>
          <w:spacing w:val="-2"/>
        </w:rPr>
        <w:t xml:space="preserve"> </w:t>
      </w:r>
      <w:r>
        <w:t>определяющими</w:t>
      </w:r>
      <w:r>
        <w:rPr>
          <w:spacing w:val="-1"/>
        </w:rPr>
        <w:t xml:space="preserve"> </w:t>
      </w:r>
      <w:r>
        <w:t>порядок</w:t>
      </w:r>
      <w:r>
        <w:rPr>
          <w:spacing w:val="-3"/>
        </w:rPr>
        <w:t xml:space="preserve"> </w:t>
      </w:r>
      <w:r>
        <w:t>работы</w:t>
      </w:r>
      <w:r>
        <w:rPr>
          <w:spacing w:val="4"/>
        </w:rPr>
        <w:t xml:space="preserve"> </w:t>
      </w:r>
      <w:r>
        <w:t>работников ППЭ;</w:t>
      </w:r>
    </w:p>
    <w:p w:rsidR="005271E1" w:rsidRDefault="002F714A" w:rsidP="0098419D">
      <w:pPr>
        <w:pStyle w:val="ac"/>
        <w:tabs>
          <w:tab w:val="left" w:pos="5670"/>
        </w:tabs>
        <w:spacing w:before="1"/>
        <w:ind w:firstLine="709"/>
        <w:jc w:val="both"/>
      </w:pPr>
      <w:r>
        <w:t>в) правилами</w:t>
      </w:r>
      <w:r>
        <w:rPr>
          <w:spacing w:val="1"/>
        </w:rPr>
        <w:t xml:space="preserve"> </w:t>
      </w:r>
      <w:r>
        <w:t>оформления</w:t>
      </w:r>
      <w:r>
        <w:rPr>
          <w:spacing w:val="1"/>
        </w:rPr>
        <w:t xml:space="preserve"> </w:t>
      </w:r>
      <w:r>
        <w:t>ведомостей,</w:t>
      </w:r>
      <w:r>
        <w:rPr>
          <w:spacing w:val="1"/>
        </w:rPr>
        <w:t xml:space="preserve"> </w:t>
      </w:r>
      <w:r>
        <w:t>протоколов</w:t>
      </w:r>
      <w:r>
        <w:rPr>
          <w:spacing w:val="1"/>
        </w:rPr>
        <w:t xml:space="preserve"> </w:t>
      </w:r>
      <w:r>
        <w:t>и</w:t>
      </w:r>
      <w:r>
        <w:rPr>
          <w:spacing w:val="1"/>
        </w:rPr>
        <w:t xml:space="preserve"> </w:t>
      </w:r>
      <w:r>
        <w:t>актов,</w:t>
      </w:r>
      <w:r>
        <w:rPr>
          <w:spacing w:val="1"/>
        </w:rPr>
        <w:t xml:space="preserve"> </w:t>
      </w:r>
      <w:r>
        <w:t>заполняемых</w:t>
      </w:r>
      <w:r>
        <w:rPr>
          <w:spacing w:val="1"/>
        </w:rPr>
        <w:t xml:space="preserve"> </w:t>
      </w:r>
      <w:r>
        <w:t>при</w:t>
      </w:r>
      <w:r>
        <w:rPr>
          <w:spacing w:val="1"/>
        </w:rPr>
        <w:t xml:space="preserve"> </w:t>
      </w:r>
      <w:r>
        <w:t>проведении</w:t>
      </w:r>
      <w:r>
        <w:rPr>
          <w:spacing w:val="-2"/>
        </w:rPr>
        <w:t xml:space="preserve"> </w:t>
      </w:r>
      <w:r>
        <w:t>ГИА</w:t>
      </w:r>
      <w:r>
        <w:rPr>
          <w:spacing w:val="-1"/>
        </w:rPr>
        <w:t xml:space="preserve"> </w:t>
      </w:r>
      <w:r>
        <w:t>в</w:t>
      </w:r>
      <w:r>
        <w:rPr>
          <w:spacing w:val="-1"/>
        </w:rPr>
        <w:t xml:space="preserve"> </w:t>
      </w:r>
      <w:r>
        <w:t>аудиториях,</w:t>
      </w:r>
      <w:r>
        <w:rPr>
          <w:spacing w:val="-1"/>
        </w:rPr>
        <w:t xml:space="preserve"> </w:t>
      </w:r>
      <w:r>
        <w:t>ППЭ.</w:t>
      </w:r>
    </w:p>
    <w:p w:rsidR="005271E1" w:rsidRDefault="002F714A" w:rsidP="0098419D">
      <w:pPr>
        <w:pStyle w:val="ac"/>
        <w:tabs>
          <w:tab w:val="left" w:pos="5670"/>
        </w:tabs>
        <w:spacing w:before="2"/>
        <w:ind w:firstLine="709"/>
        <w:jc w:val="both"/>
      </w:pPr>
      <w:r>
        <w:t>Руководитель</w:t>
      </w:r>
      <w:r>
        <w:rPr>
          <w:spacing w:val="1"/>
        </w:rPr>
        <w:t xml:space="preserve"> </w:t>
      </w:r>
      <w:r>
        <w:t>ППЭ</w:t>
      </w:r>
      <w:r>
        <w:rPr>
          <w:spacing w:val="1"/>
        </w:rPr>
        <w:t xml:space="preserve"> </w:t>
      </w:r>
      <w:r>
        <w:t>информируется</w:t>
      </w:r>
      <w:r>
        <w:rPr>
          <w:spacing w:val="1"/>
        </w:rPr>
        <w:t xml:space="preserve"> </w:t>
      </w:r>
      <w:r>
        <w:t>под</w:t>
      </w:r>
      <w:r>
        <w:rPr>
          <w:spacing w:val="1"/>
        </w:rPr>
        <w:t xml:space="preserve"> </w:t>
      </w:r>
      <w:r>
        <w:t>подпись</w:t>
      </w:r>
      <w:r>
        <w:rPr>
          <w:spacing w:val="1"/>
        </w:rPr>
        <w:t xml:space="preserve"> </w:t>
      </w:r>
      <w:r>
        <w:t>о</w:t>
      </w:r>
      <w:r>
        <w:rPr>
          <w:spacing w:val="1"/>
        </w:rPr>
        <w:t xml:space="preserve"> </w:t>
      </w:r>
      <w:r>
        <w:t>сроках,</w:t>
      </w:r>
      <w:r>
        <w:rPr>
          <w:spacing w:val="1"/>
        </w:rPr>
        <w:t xml:space="preserve"> </w:t>
      </w:r>
      <w:r>
        <w:t>местах</w:t>
      </w:r>
      <w:r>
        <w:rPr>
          <w:spacing w:val="1"/>
        </w:rPr>
        <w:t xml:space="preserve"> </w:t>
      </w:r>
      <w:r>
        <w:t>и</w:t>
      </w:r>
      <w:r>
        <w:rPr>
          <w:spacing w:val="1"/>
        </w:rPr>
        <w:t xml:space="preserve"> </w:t>
      </w:r>
      <w:r>
        <w:t>порядке</w:t>
      </w:r>
      <w:r>
        <w:rPr>
          <w:spacing w:val="1"/>
        </w:rPr>
        <w:t xml:space="preserve"> </w:t>
      </w:r>
      <w:r>
        <w:t>проведения ГИА, в том числе о ведении в ППЭ и аудиториях видеозаписи (в случае если</w:t>
      </w:r>
      <w:r>
        <w:rPr>
          <w:spacing w:val="1"/>
        </w:rPr>
        <w:t xml:space="preserve"> </w:t>
      </w:r>
      <w:r>
        <w:t>ОИВ</w:t>
      </w:r>
      <w:r>
        <w:rPr>
          <w:spacing w:val="1"/>
        </w:rPr>
        <w:t xml:space="preserve"> </w:t>
      </w:r>
      <w:r>
        <w:t>было</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62"/>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применении</w:t>
      </w:r>
      <w:r>
        <w:rPr>
          <w:spacing w:val="1"/>
        </w:rPr>
        <w:t xml:space="preserve"> </w:t>
      </w:r>
      <w:r>
        <w:t>мер</w:t>
      </w:r>
      <w:r>
        <w:rPr>
          <w:spacing w:val="1"/>
        </w:rPr>
        <w:t xml:space="preserve"> </w:t>
      </w:r>
      <w:r>
        <w:t>дисциплинарного</w:t>
      </w:r>
      <w:r>
        <w:rPr>
          <w:spacing w:val="1"/>
        </w:rPr>
        <w:t xml:space="preserve"> </w:t>
      </w:r>
      <w:r>
        <w:t>и</w:t>
      </w:r>
      <w:r>
        <w:rPr>
          <w:spacing w:val="1"/>
        </w:rPr>
        <w:t xml:space="preserve"> </w:t>
      </w:r>
      <w:r>
        <w:t>административного</w:t>
      </w:r>
      <w:r>
        <w:rPr>
          <w:spacing w:val="-3"/>
        </w:rPr>
        <w:t xml:space="preserve"> </w:t>
      </w:r>
      <w:r>
        <w:t>воздействия</w:t>
      </w:r>
      <w:r>
        <w:rPr>
          <w:spacing w:val="-2"/>
        </w:rPr>
        <w:t xml:space="preserve"> </w:t>
      </w:r>
      <w:r>
        <w:t>в</w:t>
      </w:r>
      <w:r>
        <w:rPr>
          <w:spacing w:val="-3"/>
        </w:rPr>
        <w:t xml:space="preserve"> </w:t>
      </w:r>
      <w:r>
        <w:t>отношении</w:t>
      </w:r>
      <w:r>
        <w:rPr>
          <w:spacing w:val="1"/>
        </w:rPr>
        <w:t xml:space="preserve"> </w:t>
      </w:r>
      <w:r>
        <w:t>работников</w:t>
      </w:r>
      <w:r>
        <w:rPr>
          <w:spacing w:val="-3"/>
        </w:rPr>
        <w:t xml:space="preserve"> </w:t>
      </w:r>
      <w:r>
        <w:t>ППЭ, нарушивших</w:t>
      </w:r>
      <w:r>
        <w:rPr>
          <w:spacing w:val="-3"/>
        </w:rPr>
        <w:t xml:space="preserve"> </w:t>
      </w:r>
      <w:r>
        <w:t>Порядок.</w:t>
      </w:r>
    </w:p>
    <w:p w:rsidR="005271E1" w:rsidRDefault="005271E1" w:rsidP="0098419D">
      <w:pPr>
        <w:pStyle w:val="ac"/>
        <w:tabs>
          <w:tab w:val="left" w:pos="5670"/>
        </w:tabs>
        <w:spacing w:before="2"/>
        <w:ind w:firstLine="709"/>
        <w:rPr>
          <w:sz w:val="27"/>
        </w:rPr>
      </w:pPr>
    </w:p>
    <w:p w:rsidR="005271E1" w:rsidRDefault="002F714A" w:rsidP="0027629D">
      <w:pPr>
        <w:pStyle w:val="21"/>
        <w:tabs>
          <w:tab w:val="left" w:pos="5670"/>
        </w:tabs>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27629D">
      <w:pPr>
        <w:pStyle w:val="ac"/>
        <w:tabs>
          <w:tab w:val="left" w:pos="5670"/>
        </w:tabs>
        <w:spacing w:before="3"/>
        <w:rPr>
          <w:b/>
          <w:sz w:val="27"/>
        </w:rPr>
      </w:pPr>
    </w:p>
    <w:p w:rsidR="005271E1" w:rsidRDefault="002F714A" w:rsidP="0098419D">
      <w:pPr>
        <w:tabs>
          <w:tab w:val="left" w:pos="5670"/>
        </w:tabs>
        <w:ind w:firstLine="708"/>
        <w:jc w:val="both"/>
        <w:rPr>
          <w:b/>
          <w:sz w:val="26"/>
        </w:rPr>
      </w:pPr>
      <w:r>
        <w:rPr>
          <w:b/>
          <w:sz w:val="26"/>
        </w:rPr>
        <w:t>Не</w:t>
      </w:r>
      <w:r>
        <w:rPr>
          <w:b/>
          <w:spacing w:val="1"/>
          <w:sz w:val="26"/>
        </w:rPr>
        <w:t xml:space="preserve"> </w:t>
      </w:r>
      <w:r>
        <w:rPr>
          <w:b/>
          <w:sz w:val="26"/>
        </w:rPr>
        <w:t>позднее</w:t>
      </w:r>
      <w:r>
        <w:rPr>
          <w:b/>
          <w:spacing w:val="1"/>
          <w:sz w:val="26"/>
        </w:rPr>
        <w:t xml:space="preserve"> </w:t>
      </w:r>
      <w:r>
        <w:rPr>
          <w:b/>
          <w:sz w:val="26"/>
        </w:rPr>
        <w:t>чем</w:t>
      </w:r>
      <w:r>
        <w:rPr>
          <w:b/>
          <w:spacing w:val="1"/>
          <w:sz w:val="26"/>
        </w:rPr>
        <w:t xml:space="preserve"> </w:t>
      </w:r>
      <w:r>
        <w:rPr>
          <w:b/>
          <w:sz w:val="26"/>
        </w:rPr>
        <w:t>за</w:t>
      </w:r>
      <w:r>
        <w:rPr>
          <w:b/>
          <w:spacing w:val="1"/>
          <w:sz w:val="26"/>
        </w:rPr>
        <w:t xml:space="preserve"> </w:t>
      </w:r>
      <w:r>
        <w:rPr>
          <w:b/>
          <w:sz w:val="26"/>
        </w:rPr>
        <w:t>один</w:t>
      </w:r>
      <w:r>
        <w:rPr>
          <w:b/>
          <w:spacing w:val="1"/>
          <w:sz w:val="26"/>
        </w:rPr>
        <w:t xml:space="preserve"> </w:t>
      </w:r>
      <w:r>
        <w:rPr>
          <w:b/>
          <w:sz w:val="26"/>
        </w:rPr>
        <w:t>календарный</w:t>
      </w:r>
      <w:r>
        <w:rPr>
          <w:b/>
          <w:spacing w:val="1"/>
          <w:sz w:val="26"/>
        </w:rPr>
        <w:t xml:space="preserve"> </w:t>
      </w:r>
      <w:r>
        <w:rPr>
          <w:b/>
          <w:sz w:val="26"/>
        </w:rPr>
        <w:t>день</w:t>
      </w:r>
      <w:r>
        <w:rPr>
          <w:b/>
          <w:spacing w:val="1"/>
          <w:sz w:val="26"/>
        </w:rPr>
        <w:t xml:space="preserve"> </w:t>
      </w:r>
      <w:r>
        <w:rPr>
          <w:b/>
          <w:sz w:val="26"/>
        </w:rPr>
        <w:t>до</w:t>
      </w:r>
      <w:r>
        <w:rPr>
          <w:b/>
          <w:spacing w:val="1"/>
          <w:sz w:val="26"/>
        </w:rPr>
        <w:t xml:space="preserve"> </w:t>
      </w:r>
      <w:r>
        <w:rPr>
          <w:b/>
          <w:sz w:val="26"/>
        </w:rPr>
        <w:t>проведения</w:t>
      </w:r>
      <w:r>
        <w:rPr>
          <w:b/>
          <w:spacing w:val="1"/>
          <w:sz w:val="26"/>
        </w:rPr>
        <w:t xml:space="preserve"> </w:t>
      </w:r>
      <w:r>
        <w:rPr>
          <w:b/>
          <w:sz w:val="26"/>
        </w:rPr>
        <w:t>экзамена</w:t>
      </w:r>
      <w:r>
        <w:rPr>
          <w:b/>
          <w:spacing w:val="1"/>
          <w:sz w:val="26"/>
        </w:rPr>
        <w:t xml:space="preserve"> </w:t>
      </w:r>
      <w:r>
        <w:rPr>
          <w:b/>
          <w:sz w:val="26"/>
        </w:rPr>
        <w:t>руководитель ППЭ совместно с руководителем образовательной организации, на базе</w:t>
      </w:r>
      <w:r>
        <w:rPr>
          <w:b/>
          <w:spacing w:val="-62"/>
          <w:sz w:val="26"/>
        </w:rPr>
        <w:t xml:space="preserve"> </w:t>
      </w:r>
      <w:r>
        <w:rPr>
          <w:b/>
          <w:sz w:val="26"/>
        </w:rPr>
        <w:t>которой</w:t>
      </w:r>
      <w:r>
        <w:rPr>
          <w:b/>
          <w:spacing w:val="-2"/>
          <w:sz w:val="26"/>
        </w:rPr>
        <w:t xml:space="preserve"> </w:t>
      </w:r>
      <w:r>
        <w:rPr>
          <w:b/>
          <w:sz w:val="26"/>
        </w:rPr>
        <w:t>организован</w:t>
      </w:r>
      <w:r>
        <w:rPr>
          <w:b/>
          <w:spacing w:val="-1"/>
          <w:sz w:val="26"/>
        </w:rPr>
        <w:t xml:space="preserve"> </w:t>
      </w:r>
      <w:r>
        <w:rPr>
          <w:b/>
          <w:sz w:val="26"/>
        </w:rPr>
        <w:t>ППЭ,</w:t>
      </w:r>
      <w:r>
        <w:rPr>
          <w:b/>
          <w:spacing w:val="1"/>
          <w:sz w:val="26"/>
        </w:rPr>
        <w:t xml:space="preserve"> </w:t>
      </w:r>
      <w:r>
        <w:rPr>
          <w:b/>
          <w:sz w:val="26"/>
        </w:rPr>
        <w:t>должен:</w:t>
      </w:r>
    </w:p>
    <w:p w:rsidR="005271E1" w:rsidRDefault="002F714A" w:rsidP="0098419D">
      <w:pPr>
        <w:pStyle w:val="ae"/>
        <w:numPr>
          <w:ilvl w:val="0"/>
          <w:numId w:val="26"/>
        </w:numPr>
        <w:tabs>
          <w:tab w:val="left" w:pos="1134"/>
          <w:tab w:val="left" w:pos="5670"/>
        </w:tabs>
        <w:spacing w:before="10"/>
        <w:ind w:left="0" w:firstLine="708"/>
        <w:rPr>
          <w:sz w:val="26"/>
        </w:rPr>
      </w:pPr>
      <w:r>
        <w:rPr>
          <w:sz w:val="26"/>
        </w:rPr>
        <w:t>обеспечить</w:t>
      </w:r>
      <w:r>
        <w:rPr>
          <w:spacing w:val="32"/>
          <w:sz w:val="26"/>
        </w:rPr>
        <w:t xml:space="preserve"> </w:t>
      </w:r>
      <w:r>
        <w:rPr>
          <w:sz w:val="26"/>
        </w:rPr>
        <w:t>готовность</w:t>
      </w:r>
      <w:r>
        <w:rPr>
          <w:spacing w:val="32"/>
          <w:sz w:val="26"/>
        </w:rPr>
        <w:t xml:space="preserve"> </w:t>
      </w:r>
      <w:r>
        <w:rPr>
          <w:sz w:val="26"/>
        </w:rPr>
        <w:t>ППЭ</w:t>
      </w:r>
      <w:r>
        <w:rPr>
          <w:spacing w:val="31"/>
          <w:sz w:val="26"/>
        </w:rPr>
        <w:t xml:space="preserve"> </w:t>
      </w:r>
      <w:r>
        <w:rPr>
          <w:sz w:val="26"/>
        </w:rPr>
        <w:t>к</w:t>
      </w:r>
      <w:r>
        <w:rPr>
          <w:spacing w:val="33"/>
          <w:sz w:val="26"/>
        </w:rPr>
        <w:t xml:space="preserve"> </w:t>
      </w:r>
      <w:r>
        <w:rPr>
          <w:sz w:val="26"/>
        </w:rPr>
        <w:t>проведению</w:t>
      </w:r>
      <w:r>
        <w:rPr>
          <w:spacing w:val="35"/>
          <w:sz w:val="26"/>
        </w:rPr>
        <w:t xml:space="preserve"> </w:t>
      </w:r>
      <w:r>
        <w:rPr>
          <w:sz w:val="26"/>
        </w:rPr>
        <w:t>ГИА</w:t>
      </w:r>
      <w:r>
        <w:rPr>
          <w:spacing w:val="34"/>
          <w:sz w:val="26"/>
        </w:rPr>
        <w:t xml:space="preserve"> </w:t>
      </w:r>
      <w:r>
        <w:rPr>
          <w:sz w:val="26"/>
        </w:rPr>
        <w:t>в</w:t>
      </w:r>
      <w:r>
        <w:rPr>
          <w:spacing w:val="32"/>
          <w:sz w:val="26"/>
        </w:rPr>
        <w:t xml:space="preserve"> </w:t>
      </w:r>
      <w:r>
        <w:rPr>
          <w:sz w:val="26"/>
        </w:rPr>
        <w:t>соответствии</w:t>
      </w:r>
      <w:r>
        <w:rPr>
          <w:spacing w:val="35"/>
          <w:sz w:val="26"/>
        </w:rPr>
        <w:t xml:space="preserve"> </w:t>
      </w:r>
      <w:r>
        <w:rPr>
          <w:sz w:val="26"/>
        </w:rPr>
        <w:t>с</w:t>
      </w:r>
      <w:r>
        <w:rPr>
          <w:spacing w:val="32"/>
          <w:sz w:val="26"/>
        </w:rPr>
        <w:t xml:space="preserve"> </w:t>
      </w:r>
      <w:r>
        <w:rPr>
          <w:sz w:val="26"/>
        </w:rPr>
        <w:t>требованиями</w:t>
      </w:r>
      <w:r>
        <w:rPr>
          <w:spacing w:val="-63"/>
          <w:sz w:val="26"/>
        </w:rPr>
        <w:t xml:space="preserve"> </w:t>
      </w:r>
      <w:r>
        <w:rPr>
          <w:sz w:val="26"/>
        </w:rPr>
        <w:t>к</w:t>
      </w:r>
      <w:r>
        <w:rPr>
          <w:spacing w:val="-3"/>
          <w:sz w:val="26"/>
        </w:rPr>
        <w:t xml:space="preserve"> </w:t>
      </w:r>
      <w:r>
        <w:rPr>
          <w:sz w:val="26"/>
        </w:rPr>
        <w:t>ППЭ,</w:t>
      </w:r>
      <w:r>
        <w:rPr>
          <w:spacing w:val="-1"/>
          <w:sz w:val="26"/>
        </w:rPr>
        <w:t xml:space="preserve"> </w:t>
      </w:r>
      <w:r>
        <w:rPr>
          <w:sz w:val="26"/>
        </w:rPr>
        <w:t>предъявляемыми</w:t>
      </w:r>
      <w:r>
        <w:rPr>
          <w:spacing w:val="-1"/>
          <w:sz w:val="26"/>
        </w:rPr>
        <w:t xml:space="preserve"> </w:t>
      </w:r>
      <w:r>
        <w:rPr>
          <w:sz w:val="26"/>
        </w:rPr>
        <w:t>Порядком;</w:t>
      </w:r>
    </w:p>
    <w:p w:rsidR="005271E1" w:rsidRDefault="002F714A" w:rsidP="0098419D">
      <w:pPr>
        <w:pStyle w:val="ae"/>
        <w:numPr>
          <w:ilvl w:val="0"/>
          <w:numId w:val="26"/>
        </w:numPr>
        <w:tabs>
          <w:tab w:val="left" w:pos="1134"/>
          <w:tab w:val="left" w:pos="5670"/>
        </w:tabs>
        <w:ind w:left="0" w:firstLine="708"/>
        <w:rPr>
          <w:sz w:val="26"/>
        </w:rPr>
      </w:pPr>
      <w:r>
        <w:rPr>
          <w:sz w:val="26"/>
        </w:rPr>
        <w:t>проверить</w:t>
      </w:r>
      <w:r>
        <w:rPr>
          <w:spacing w:val="1"/>
          <w:sz w:val="26"/>
        </w:rPr>
        <w:t xml:space="preserve"> </w:t>
      </w:r>
      <w:r>
        <w:rPr>
          <w:sz w:val="26"/>
        </w:rPr>
        <w:t>наличие</w:t>
      </w:r>
      <w:r>
        <w:rPr>
          <w:spacing w:val="1"/>
          <w:sz w:val="26"/>
        </w:rPr>
        <w:t xml:space="preserve"> </w:t>
      </w:r>
      <w:r>
        <w:rPr>
          <w:sz w:val="26"/>
        </w:rPr>
        <w:t>и</w:t>
      </w:r>
      <w:r>
        <w:rPr>
          <w:spacing w:val="1"/>
          <w:sz w:val="26"/>
        </w:rPr>
        <w:t xml:space="preserve"> </w:t>
      </w:r>
      <w:r>
        <w:rPr>
          <w:sz w:val="26"/>
        </w:rPr>
        <w:t>готовность</w:t>
      </w:r>
      <w:r>
        <w:rPr>
          <w:spacing w:val="1"/>
          <w:sz w:val="26"/>
        </w:rPr>
        <w:t xml:space="preserve"> </w:t>
      </w:r>
      <w:r>
        <w:rPr>
          <w:sz w:val="26"/>
        </w:rPr>
        <w:t>помещений</w:t>
      </w:r>
      <w:r>
        <w:rPr>
          <w:spacing w:val="1"/>
          <w:sz w:val="26"/>
        </w:rPr>
        <w:t xml:space="preserve"> </w:t>
      </w:r>
      <w:r>
        <w:rPr>
          <w:sz w:val="26"/>
        </w:rPr>
        <w:t>и</w:t>
      </w:r>
      <w:r>
        <w:rPr>
          <w:spacing w:val="1"/>
          <w:sz w:val="26"/>
        </w:rPr>
        <w:t xml:space="preserve"> </w:t>
      </w:r>
      <w:r>
        <w:rPr>
          <w:sz w:val="26"/>
        </w:rPr>
        <w:t>аудиторий,</w:t>
      </w:r>
      <w:r>
        <w:rPr>
          <w:spacing w:val="1"/>
          <w:sz w:val="26"/>
        </w:rPr>
        <w:t xml:space="preserve"> </w:t>
      </w:r>
      <w:r>
        <w:rPr>
          <w:sz w:val="26"/>
        </w:rPr>
        <w:t>необходимых</w:t>
      </w:r>
      <w:r>
        <w:rPr>
          <w:spacing w:val="1"/>
          <w:sz w:val="26"/>
        </w:rPr>
        <w:t xml:space="preserve"> </w:t>
      </w:r>
      <w:r>
        <w:rPr>
          <w:sz w:val="26"/>
        </w:rPr>
        <w:t>для</w:t>
      </w:r>
      <w:r>
        <w:rPr>
          <w:spacing w:val="1"/>
          <w:sz w:val="26"/>
        </w:rPr>
        <w:t xml:space="preserve"> </w:t>
      </w:r>
      <w:r>
        <w:rPr>
          <w:sz w:val="26"/>
        </w:rPr>
        <w:t>проведения</w:t>
      </w:r>
      <w:r>
        <w:rPr>
          <w:spacing w:val="-2"/>
          <w:sz w:val="26"/>
        </w:rPr>
        <w:t xml:space="preserve"> </w:t>
      </w:r>
      <w:r>
        <w:rPr>
          <w:sz w:val="26"/>
        </w:rPr>
        <w:t>ГИА;</w:t>
      </w:r>
    </w:p>
    <w:p w:rsidR="005271E1" w:rsidRDefault="002F714A" w:rsidP="0098419D">
      <w:pPr>
        <w:pStyle w:val="ae"/>
        <w:numPr>
          <w:ilvl w:val="0"/>
          <w:numId w:val="26"/>
        </w:numPr>
        <w:tabs>
          <w:tab w:val="left" w:pos="1134"/>
          <w:tab w:val="left" w:pos="5670"/>
        </w:tabs>
        <w:ind w:left="0" w:firstLine="708"/>
        <w:rPr>
          <w:sz w:val="26"/>
        </w:rPr>
      </w:pPr>
      <w:r>
        <w:rPr>
          <w:sz w:val="26"/>
        </w:rPr>
        <w:t>проверить готовность необходимого оборудования для участников ГИА с ОВЗ,</w:t>
      </w:r>
      <w:r>
        <w:rPr>
          <w:spacing w:val="1"/>
          <w:sz w:val="26"/>
        </w:rPr>
        <w:t xml:space="preserve"> </w:t>
      </w:r>
      <w:r>
        <w:rPr>
          <w:sz w:val="26"/>
        </w:rPr>
        <w:t>участников ГИА – детей-инвалидов и инвалидов (в случае распределения такой категории</w:t>
      </w:r>
      <w:r>
        <w:rPr>
          <w:spacing w:val="1"/>
          <w:sz w:val="26"/>
        </w:rPr>
        <w:t xml:space="preserve"> </w:t>
      </w:r>
      <w:r>
        <w:rPr>
          <w:sz w:val="26"/>
        </w:rPr>
        <w:t>участников ГИА</w:t>
      </w:r>
      <w:r>
        <w:rPr>
          <w:spacing w:val="2"/>
          <w:sz w:val="26"/>
        </w:rPr>
        <w:t xml:space="preserve"> </w:t>
      </w:r>
      <w:r>
        <w:rPr>
          <w:sz w:val="26"/>
        </w:rPr>
        <w:t>в</w:t>
      </w:r>
      <w:r>
        <w:rPr>
          <w:spacing w:val="-1"/>
          <w:sz w:val="26"/>
        </w:rPr>
        <w:t xml:space="preserve"> </w:t>
      </w:r>
      <w:r>
        <w:rPr>
          <w:sz w:val="26"/>
        </w:rPr>
        <w:t>ППЭ);</w:t>
      </w:r>
    </w:p>
    <w:p w:rsidR="005271E1" w:rsidRDefault="002F714A" w:rsidP="0098419D">
      <w:pPr>
        <w:pStyle w:val="ae"/>
        <w:numPr>
          <w:ilvl w:val="0"/>
          <w:numId w:val="26"/>
        </w:numPr>
        <w:tabs>
          <w:tab w:val="left" w:pos="1134"/>
          <w:tab w:val="left" w:pos="5670"/>
        </w:tabs>
        <w:spacing w:before="1"/>
        <w:ind w:left="0" w:firstLine="708"/>
        <w:rPr>
          <w:sz w:val="26"/>
        </w:rPr>
      </w:pPr>
      <w:r>
        <w:rPr>
          <w:sz w:val="26"/>
        </w:rPr>
        <w:t>проверить</w:t>
      </w:r>
      <w:r>
        <w:rPr>
          <w:spacing w:val="1"/>
          <w:sz w:val="26"/>
        </w:rPr>
        <w:t xml:space="preserve"> </w:t>
      </w:r>
      <w:r>
        <w:rPr>
          <w:sz w:val="26"/>
        </w:rPr>
        <w:t>готовность</w:t>
      </w:r>
      <w:r>
        <w:rPr>
          <w:spacing w:val="1"/>
          <w:sz w:val="26"/>
        </w:rPr>
        <w:t xml:space="preserve"> </w:t>
      </w:r>
      <w:r>
        <w:rPr>
          <w:sz w:val="26"/>
        </w:rPr>
        <w:t>рабочих</w:t>
      </w:r>
      <w:r>
        <w:rPr>
          <w:spacing w:val="1"/>
          <w:sz w:val="26"/>
        </w:rPr>
        <w:t xml:space="preserve"> </w:t>
      </w:r>
      <w:r>
        <w:rPr>
          <w:sz w:val="26"/>
        </w:rPr>
        <w:t>мест</w:t>
      </w:r>
      <w:r>
        <w:rPr>
          <w:spacing w:val="1"/>
          <w:sz w:val="26"/>
        </w:rPr>
        <w:t xml:space="preserve"> </w:t>
      </w:r>
      <w:r>
        <w:rPr>
          <w:sz w:val="26"/>
        </w:rPr>
        <w:t>для</w:t>
      </w:r>
      <w:r>
        <w:rPr>
          <w:spacing w:val="1"/>
          <w:sz w:val="26"/>
        </w:rPr>
        <w:t xml:space="preserve"> </w:t>
      </w:r>
      <w:r>
        <w:rPr>
          <w:sz w:val="26"/>
        </w:rPr>
        <w:t>организаторов</w:t>
      </w:r>
      <w:r>
        <w:rPr>
          <w:spacing w:val="1"/>
          <w:sz w:val="26"/>
        </w:rPr>
        <w:t xml:space="preserve"> </w:t>
      </w:r>
      <w:r>
        <w:rPr>
          <w:sz w:val="26"/>
        </w:rPr>
        <w:t>вне</w:t>
      </w:r>
      <w:r>
        <w:rPr>
          <w:spacing w:val="1"/>
          <w:sz w:val="26"/>
        </w:rPr>
        <w:t xml:space="preserve"> </w:t>
      </w:r>
      <w:r>
        <w:rPr>
          <w:sz w:val="26"/>
        </w:rPr>
        <w:t>аудитории,</w:t>
      </w:r>
      <w:r>
        <w:rPr>
          <w:spacing w:val="-62"/>
          <w:sz w:val="26"/>
        </w:rPr>
        <w:t xml:space="preserve"> </w:t>
      </w:r>
      <w:r>
        <w:rPr>
          <w:sz w:val="26"/>
        </w:rPr>
        <w:t>обеспечивающих</w:t>
      </w:r>
      <w:r>
        <w:rPr>
          <w:spacing w:val="1"/>
          <w:sz w:val="26"/>
        </w:rPr>
        <w:t xml:space="preserve"> </w:t>
      </w:r>
      <w:r>
        <w:rPr>
          <w:sz w:val="26"/>
        </w:rPr>
        <w:t>вход</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сотрудников,</w:t>
      </w:r>
      <w:r>
        <w:rPr>
          <w:spacing w:val="1"/>
          <w:sz w:val="26"/>
        </w:rPr>
        <w:t xml:space="preserve"> </w:t>
      </w:r>
      <w:r>
        <w:rPr>
          <w:sz w:val="26"/>
        </w:rPr>
        <w:t>осуществляющих</w:t>
      </w:r>
      <w:r>
        <w:rPr>
          <w:spacing w:val="1"/>
          <w:sz w:val="26"/>
        </w:rPr>
        <w:t xml:space="preserve"> </w:t>
      </w:r>
      <w:r>
        <w:rPr>
          <w:sz w:val="26"/>
        </w:rPr>
        <w:t>охрану</w:t>
      </w:r>
      <w:r>
        <w:rPr>
          <w:spacing w:val="1"/>
          <w:sz w:val="26"/>
        </w:rPr>
        <w:t xml:space="preserve"> </w:t>
      </w:r>
      <w:r>
        <w:rPr>
          <w:sz w:val="26"/>
        </w:rPr>
        <w:t>правопорядка;</w:t>
      </w:r>
    </w:p>
    <w:p w:rsidR="005271E1" w:rsidRDefault="002F714A" w:rsidP="0098419D">
      <w:pPr>
        <w:pStyle w:val="ae"/>
        <w:numPr>
          <w:ilvl w:val="0"/>
          <w:numId w:val="26"/>
        </w:numPr>
        <w:tabs>
          <w:tab w:val="left" w:pos="1134"/>
          <w:tab w:val="left" w:pos="5670"/>
        </w:tabs>
        <w:ind w:left="0" w:firstLine="708"/>
        <w:rPr>
          <w:sz w:val="26"/>
        </w:rPr>
      </w:pPr>
      <w:r>
        <w:rPr>
          <w:sz w:val="26"/>
        </w:rPr>
        <w:t>проверить</w:t>
      </w:r>
      <w:r>
        <w:rPr>
          <w:spacing w:val="1"/>
          <w:sz w:val="26"/>
        </w:rPr>
        <w:t xml:space="preserve"> </w:t>
      </w:r>
      <w:r>
        <w:rPr>
          <w:sz w:val="26"/>
        </w:rPr>
        <w:t>готовность</w:t>
      </w:r>
      <w:r>
        <w:rPr>
          <w:spacing w:val="1"/>
          <w:sz w:val="26"/>
        </w:rPr>
        <w:t xml:space="preserve"> </w:t>
      </w:r>
      <w:r>
        <w:rPr>
          <w:sz w:val="26"/>
        </w:rPr>
        <w:t>рабочих</w:t>
      </w:r>
      <w:r>
        <w:rPr>
          <w:spacing w:val="1"/>
          <w:sz w:val="26"/>
        </w:rPr>
        <w:t xml:space="preserve"> </w:t>
      </w:r>
      <w:r>
        <w:rPr>
          <w:sz w:val="26"/>
        </w:rPr>
        <w:t>мест</w:t>
      </w:r>
      <w:r>
        <w:rPr>
          <w:spacing w:val="1"/>
          <w:sz w:val="26"/>
        </w:rPr>
        <w:t xml:space="preserve"> </w:t>
      </w:r>
      <w:r>
        <w:rPr>
          <w:sz w:val="26"/>
        </w:rPr>
        <w:t>для</w:t>
      </w:r>
      <w:r>
        <w:rPr>
          <w:spacing w:val="1"/>
          <w:sz w:val="26"/>
        </w:rPr>
        <w:t xml:space="preserve"> </w:t>
      </w:r>
      <w:r>
        <w:rPr>
          <w:sz w:val="26"/>
        </w:rPr>
        <w:t>организаторов</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и</w:t>
      </w:r>
      <w:r>
        <w:rPr>
          <w:spacing w:val="1"/>
          <w:sz w:val="26"/>
        </w:rPr>
        <w:t xml:space="preserve"> </w:t>
      </w:r>
      <w:r>
        <w:rPr>
          <w:sz w:val="26"/>
        </w:rPr>
        <w:t>общественных</w:t>
      </w:r>
      <w:r>
        <w:rPr>
          <w:spacing w:val="-2"/>
          <w:sz w:val="26"/>
        </w:rPr>
        <w:t xml:space="preserve"> </w:t>
      </w:r>
      <w:r>
        <w:rPr>
          <w:sz w:val="26"/>
        </w:rPr>
        <w:t>наблюдателей;</w:t>
      </w:r>
    </w:p>
    <w:p w:rsidR="005271E1" w:rsidRPr="00654375" w:rsidRDefault="002F714A" w:rsidP="00FF624A">
      <w:pPr>
        <w:pStyle w:val="ae"/>
        <w:numPr>
          <w:ilvl w:val="0"/>
          <w:numId w:val="26"/>
        </w:numPr>
        <w:tabs>
          <w:tab w:val="left" w:pos="1134"/>
          <w:tab w:val="left" w:pos="5670"/>
        </w:tabs>
        <w:ind w:left="0" w:firstLine="709"/>
        <w:rPr>
          <w:sz w:val="20"/>
        </w:rPr>
      </w:pPr>
      <w:r>
        <w:rPr>
          <w:sz w:val="26"/>
        </w:rPr>
        <w:t>обеспечить</w:t>
      </w:r>
      <w:r w:rsidRPr="00654375">
        <w:rPr>
          <w:spacing w:val="-3"/>
          <w:sz w:val="26"/>
        </w:rPr>
        <w:t xml:space="preserve"> </w:t>
      </w:r>
      <w:r>
        <w:rPr>
          <w:sz w:val="26"/>
        </w:rPr>
        <w:t>аудитории</w:t>
      </w:r>
      <w:r w:rsidRPr="00654375">
        <w:rPr>
          <w:spacing w:val="-3"/>
          <w:sz w:val="26"/>
        </w:rPr>
        <w:t xml:space="preserve"> </w:t>
      </w:r>
      <w:r>
        <w:rPr>
          <w:sz w:val="26"/>
        </w:rPr>
        <w:t>для</w:t>
      </w:r>
      <w:r w:rsidRPr="00654375">
        <w:rPr>
          <w:spacing w:val="-3"/>
          <w:sz w:val="26"/>
        </w:rPr>
        <w:t xml:space="preserve"> </w:t>
      </w:r>
      <w:r>
        <w:rPr>
          <w:sz w:val="26"/>
        </w:rPr>
        <w:t>проведения</w:t>
      </w:r>
      <w:r w:rsidRPr="00654375">
        <w:rPr>
          <w:spacing w:val="-2"/>
          <w:sz w:val="26"/>
        </w:rPr>
        <w:t xml:space="preserve"> </w:t>
      </w:r>
      <w:r>
        <w:rPr>
          <w:sz w:val="26"/>
        </w:rPr>
        <w:t>ГИА</w:t>
      </w:r>
      <w:r w:rsidRPr="00654375">
        <w:rPr>
          <w:spacing w:val="-3"/>
          <w:sz w:val="26"/>
        </w:rPr>
        <w:t xml:space="preserve"> </w:t>
      </w:r>
      <w:r>
        <w:rPr>
          <w:sz w:val="26"/>
        </w:rPr>
        <w:t>заметным</w:t>
      </w:r>
      <w:r w:rsidRPr="00654375">
        <w:rPr>
          <w:spacing w:val="1"/>
          <w:sz w:val="26"/>
        </w:rPr>
        <w:t xml:space="preserve"> </w:t>
      </w:r>
      <w:r>
        <w:rPr>
          <w:sz w:val="26"/>
        </w:rPr>
        <w:t>обозначением</w:t>
      </w:r>
      <w:r w:rsidRPr="00654375">
        <w:rPr>
          <w:spacing w:val="-1"/>
          <w:sz w:val="26"/>
        </w:rPr>
        <w:t xml:space="preserve"> </w:t>
      </w:r>
      <w:r>
        <w:rPr>
          <w:sz w:val="26"/>
        </w:rPr>
        <w:t>их</w:t>
      </w:r>
      <w:r w:rsidRPr="00654375">
        <w:rPr>
          <w:spacing w:val="-3"/>
          <w:sz w:val="26"/>
        </w:rPr>
        <w:t xml:space="preserve"> </w:t>
      </w:r>
      <w:r>
        <w:rPr>
          <w:sz w:val="26"/>
        </w:rPr>
        <w:t>номеров;</w:t>
      </w:r>
    </w:p>
    <w:p w:rsidR="005271E1" w:rsidRDefault="002F714A" w:rsidP="0098419D">
      <w:pPr>
        <w:pStyle w:val="ae"/>
        <w:numPr>
          <w:ilvl w:val="0"/>
          <w:numId w:val="26"/>
        </w:numPr>
        <w:tabs>
          <w:tab w:val="left" w:pos="1134"/>
          <w:tab w:val="left" w:pos="5670"/>
        </w:tabs>
        <w:spacing w:before="64"/>
        <w:ind w:left="0" w:firstLine="708"/>
        <w:rPr>
          <w:sz w:val="26"/>
        </w:rPr>
      </w:pPr>
      <w:r>
        <w:rPr>
          <w:sz w:val="26"/>
        </w:rPr>
        <w:t>обеспечить помещения ППЭ, в том числе аудитории, заметным информационным</w:t>
      </w:r>
      <w:r>
        <w:rPr>
          <w:spacing w:val="1"/>
          <w:sz w:val="26"/>
        </w:rPr>
        <w:t xml:space="preserve"> </w:t>
      </w:r>
      <w:r>
        <w:rPr>
          <w:sz w:val="26"/>
        </w:rPr>
        <w:t>плакатом</w:t>
      </w:r>
      <w:r>
        <w:rPr>
          <w:spacing w:val="1"/>
          <w:sz w:val="26"/>
        </w:rPr>
        <w:t xml:space="preserve"> </w:t>
      </w:r>
      <w:r>
        <w:rPr>
          <w:sz w:val="26"/>
        </w:rPr>
        <w:t>о</w:t>
      </w:r>
      <w:r>
        <w:rPr>
          <w:spacing w:val="1"/>
          <w:sz w:val="26"/>
        </w:rPr>
        <w:t xml:space="preserve"> </w:t>
      </w:r>
      <w:r>
        <w:rPr>
          <w:sz w:val="26"/>
        </w:rPr>
        <w:t>ведении</w:t>
      </w:r>
      <w:r>
        <w:rPr>
          <w:spacing w:val="1"/>
          <w:sz w:val="26"/>
        </w:rPr>
        <w:t xml:space="preserve"> </w:t>
      </w:r>
      <w:r>
        <w:rPr>
          <w:sz w:val="26"/>
        </w:rPr>
        <w:t>видеонаблюдения</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принятия</w:t>
      </w:r>
      <w:r>
        <w:rPr>
          <w:spacing w:val="1"/>
          <w:sz w:val="26"/>
        </w:rPr>
        <w:t xml:space="preserve"> </w:t>
      </w:r>
      <w:r>
        <w:rPr>
          <w:sz w:val="26"/>
        </w:rPr>
        <w:t>ОИВ</w:t>
      </w:r>
      <w:r>
        <w:rPr>
          <w:spacing w:val="1"/>
          <w:sz w:val="26"/>
        </w:rPr>
        <w:t xml:space="preserve"> </w:t>
      </w:r>
      <w:r>
        <w:rPr>
          <w:sz w:val="26"/>
        </w:rPr>
        <w:t>решения</w:t>
      </w:r>
      <w:r>
        <w:rPr>
          <w:spacing w:val="1"/>
          <w:sz w:val="26"/>
        </w:rPr>
        <w:t xml:space="preserve"> </w:t>
      </w:r>
      <w:r>
        <w:rPr>
          <w:sz w:val="26"/>
        </w:rPr>
        <w:t>о</w:t>
      </w:r>
      <w:r>
        <w:rPr>
          <w:spacing w:val="1"/>
          <w:sz w:val="26"/>
        </w:rPr>
        <w:t xml:space="preserve"> </w:t>
      </w:r>
      <w:r>
        <w:rPr>
          <w:sz w:val="26"/>
        </w:rPr>
        <w:t>ведении</w:t>
      </w:r>
      <w:r>
        <w:rPr>
          <w:spacing w:val="1"/>
          <w:sz w:val="26"/>
        </w:rPr>
        <w:t xml:space="preserve"> </w:t>
      </w:r>
      <w:r>
        <w:rPr>
          <w:sz w:val="26"/>
        </w:rPr>
        <w:t>видеонаблюдения);</w:t>
      </w:r>
    </w:p>
    <w:p w:rsidR="005271E1" w:rsidRDefault="002F714A" w:rsidP="0098419D">
      <w:pPr>
        <w:pStyle w:val="ae"/>
        <w:numPr>
          <w:ilvl w:val="0"/>
          <w:numId w:val="26"/>
        </w:numPr>
        <w:tabs>
          <w:tab w:val="left" w:pos="1134"/>
          <w:tab w:val="left" w:pos="5670"/>
        </w:tabs>
        <w:spacing w:before="1"/>
        <w:ind w:left="0" w:firstLine="708"/>
        <w:rPr>
          <w:sz w:val="26"/>
        </w:rPr>
      </w:pPr>
      <w:r>
        <w:rPr>
          <w:sz w:val="26"/>
        </w:rPr>
        <w:t>обеспечить</w:t>
      </w:r>
      <w:r>
        <w:rPr>
          <w:spacing w:val="1"/>
          <w:sz w:val="26"/>
        </w:rPr>
        <w:t xml:space="preserve"> </w:t>
      </w:r>
      <w:r>
        <w:rPr>
          <w:sz w:val="26"/>
        </w:rPr>
        <w:t>каждое</w:t>
      </w:r>
      <w:r>
        <w:rPr>
          <w:spacing w:val="1"/>
          <w:sz w:val="26"/>
        </w:rPr>
        <w:t xml:space="preserve"> </w:t>
      </w:r>
      <w:r>
        <w:rPr>
          <w:sz w:val="26"/>
        </w:rPr>
        <w:t>рабочее</w:t>
      </w:r>
      <w:r>
        <w:rPr>
          <w:spacing w:val="1"/>
          <w:sz w:val="26"/>
        </w:rPr>
        <w:t xml:space="preserve"> </w:t>
      </w:r>
      <w:r>
        <w:rPr>
          <w:sz w:val="26"/>
        </w:rPr>
        <w:t>место</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заметным</w:t>
      </w:r>
      <w:r>
        <w:rPr>
          <w:spacing w:val="-62"/>
          <w:sz w:val="26"/>
        </w:rPr>
        <w:t xml:space="preserve"> </w:t>
      </w:r>
      <w:r>
        <w:rPr>
          <w:sz w:val="26"/>
        </w:rPr>
        <w:lastRenderedPageBreak/>
        <w:t>обозначением</w:t>
      </w:r>
      <w:r>
        <w:rPr>
          <w:spacing w:val="-2"/>
          <w:sz w:val="26"/>
        </w:rPr>
        <w:t xml:space="preserve"> </w:t>
      </w:r>
      <w:r>
        <w:rPr>
          <w:sz w:val="26"/>
        </w:rPr>
        <w:t>его</w:t>
      </w:r>
      <w:r>
        <w:rPr>
          <w:spacing w:val="-1"/>
          <w:sz w:val="26"/>
        </w:rPr>
        <w:t xml:space="preserve"> </w:t>
      </w:r>
      <w:r>
        <w:rPr>
          <w:sz w:val="26"/>
        </w:rPr>
        <w:t>номера;</w:t>
      </w:r>
    </w:p>
    <w:p w:rsidR="005271E1" w:rsidRDefault="002F714A" w:rsidP="0098419D">
      <w:pPr>
        <w:pStyle w:val="ae"/>
        <w:numPr>
          <w:ilvl w:val="0"/>
          <w:numId w:val="26"/>
        </w:numPr>
        <w:tabs>
          <w:tab w:val="left" w:pos="1134"/>
          <w:tab w:val="left" w:pos="5670"/>
        </w:tabs>
        <w:ind w:left="0" w:firstLine="708"/>
        <w:rPr>
          <w:sz w:val="26"/>
        </w:rPr>
      </w:pPr>
      <w:r>
        <w:rPr>
          <w:sz w:val="26"/>
        </w:rPr>
        <w:t>обеспечить</w:t>
      </w:r>
      <w:r>
        <w:rPr>
          <w:spacing w:val="1"/>
          <w:sz w:val="26"/>
        </w:rPr>
        <w:t xml:space="preserve"> </w:t>
      </w:r>
      <w:r>
        <w:rPr>
          <w:sz w:val="26"/>
        </w:rPr>
        <w:t>каждую</w:t>
      </w:r>
      <w:r>
        <w:rPr>
          <w:spacing w:val="1"/>
          <w:sz w:val="26"/>
        </w:rPr>
        <w:t xml:space="preserve"> </w:t>
      </w:r>
      <w:r>
        <w:rPr>
          <w:sz w:val="26"/>
        </w:rPr>
        <w:t>аудиторию</w:t>
      </w:r>
      <w:r>
        <w:rPr>
          <w:spacing w:val="1"/>
          <w:sz w:val="26"/>
        </w:rPr>
        <w:t xml:space="preserve"> </w:t>
      </w:r>
      <w:r>
        <w:rPr>
          <w:sz w:val="26"/>
        </w:rPr>
        <w:t>настроенными</w:t>
      </w:r>
      <w:r>
        <w:rPr>
          <w:spacing w:val="1"/>
          <w:sz w:val="26"/>
        </w:rPr>
        <w:t xml:space="preserve"> </w:t>
      </w:r>
      <w:r>
        <w:rPr>
          <w:sz w:val="26"/>
        </w:rPr>
        <w:t>на</w:t>
      </w:r>
      <w:r>
        <w:rPr>
          <w:spacing w:val="1"/>
          <w:sz w:val="26"/>
        </w:rPr>
        <w:t xml:space="preserve"> </w:t>
      </w:r>
      <w:r>
        <w:rPr>
          <w:sz w:val="26"/>
        </w:rPr>
        <w:t>точное</w:t>
      </w:r>
      <w:r>
        <w:rPr>
          <w:spacing w:val="1"/>
          <w:sz w:val="26"/>
        </w:rPr>
        <w:t xml:space="preserve"> </w:t>
      </w:r>
      <w:r>
        <w:rPr>
          <w:sz w:val="26"/>
        </w:rPr>
        <w:t>время</w:t>
      </w:r>
      <w:r>
        <w:rPr>
          <w:spacing w:val="1"/>
          <w:sz w:val="26"/>
        </w:rPr>
        <w:t xml:space="preserve"> </w:t>
      </w:r>
      <w:r>
        <w:rPr>
          <w:sz w:val="26"/>
        </w:rPr>
        <w:t>часами,</w:t>
      </w:r>
      <w:r>
        <w:rPr>
          <w:spacing w:val="1"/>
          <w:sz w:val="26"/>
        </w:rPr>
        <w:t xml:space="preserve"> </w:t>
      </w:r>
      <w:r>
        <w:rPr>
          <w:sz w:val="26"/>
        </w:rPr>
        <w:t>находящимися</w:t>
      </w:r>
      <w:r>
        <w:rPr>
          <w:spacing w:val="-2"/>
          <w:sz w:val="26"/>
        </w:rPr>
        <w:t xml:space="preserve"> </w:t>
      </w:r>
      <w:r>
        <w:rPr>
          <w:sz w:val="26"/>
        </w:rPr>
        <w:t>в</w:t>
      </w:r>
      <w:r>
        <w:rPr>
          <w:spacing w:val="2"/>
          <w:sz w:val="26"/>
        </w:rPr>
        <w:t xml:space="preserve"> </w:t>
      </w:r>
      <w:r>
        <w:rPr>
          <w:sz w:val="26"/>
        </w:rPr>
        <w:t>поле</w:t>
      </w:r>
      <w:r>
        <w:rPr>
          <w:spacing w:val="1"/>
          <w:sz w:val="26"/>
        </w:rPr>
        <w:t xml:space="preserve"> </w:t>
      </w:r>
      <w:r>
        <w:rPr>
          <w:sz w:val="26"/>
        </w:rPr>
        <w:t>зрения</w:t>
      </w:r>
      <w:r>
        <w:rPr>
          <w:spacing w:val="2"/>
          <w:sz w:val="26"/>
        </w:rPr>
        <w:t xml:space="preserve"> </w:t>
      </w:r>
      <w:r>
        <w:rPr>
          <w:sz w:val="26"/>
        </w:rPr>
        <w:t>участников</w:t>
      </w:r>
      <w:r>
        <w:rPr>
          <w:spacing w:val="1"/>
          <w:sz w:val="26"/>
        </w:rPr>
        <w:t xml:space="preserve"> </w:t>
      </w:r>
      <w:r>
        <w:rPr>
          <w:sz w:val="26"/>
        </w:rPr>
        <w:t>ГИА;</w:t>
      </w:r>
    </w:p>
    <w:p w:rsidR="005271E1" w:rsidRDefault="002F714A" w:rsidP="0098419D">
      <w:pPr>
        <w:pStyle w:val="ae"/>
        <w:numPr>
          <w:ilvl w:val="0"/>
          <w:numId w:val="26"/>
        </w:numPr>
        <w:tabs>
          <w:tab w:val="left" w:pos="1134"/>
          <w:tab w:val="left" w:pos="1522"/>
          <w:tab w:val="left" w:pos="5670"/>
        </w:tabs>
        <w:spacing w:before="2"/>
        <w:ind w:left="0" w:firstLine="708"/>
        <w:rPr>
          <w:sz w:val="26"/>
        </w:rPr>
      </w:pPr>
      <w:r>
        <w:rPr>
          <w:sz w:val="26"/>
        </w:rPr>
        <w:t>закрыть</w:t>
      </w:r>
      <w:r>
        <w:rPr>
          <w:spacing w:val="1"/>
          <w:sz w:val="26"/>
        </w:rPr>
        <w:t xml:space="preserve"> </w:t>
      </w:r>
      <w:r>
        <w:rPr>
          <w:sz w:val="26"/>
        </w:rPr>
        <w:t>или</w:t>
      </w:r>
      <w:r>
        <w:rPr>
          <w:spacing w:val="1"/>
          <w:sz w:val="26"/>
        </w:rPr>
        <w:t xml:space="preserve"> </w:t>
      </w:r>
      <w:r>
        <w:rPr>
          <w:sz w:val="26"/>
        </w:rPr>
        <w:t>убрать</w:t>
      </w:r>
      <w:r>
        <w:rPr>
          <w:spacing w:val="1"/>
          <w:sz w:val="26"/>
        </w:rPr>
        <w:t xml:space="preserve"> </w:t>
      </w:r>
      <w:r>
        <w:rPr>
          <w:sz w:val="26"/>
        </w:rPr>
        <w:t>в</w:t>
      </w:r>
      <w:r>
        <w:rPr>
          <w:spacing w:val="1"/>
          <w:sz w:val="26"/>
        </w:rPr>
        <w:t xml:space="preserve"> </w:t>
      </w:r>
      <w:r>
        <w:rPr>
          <w:sz w:val="26"/>
        </w:rPr>
        <w:t>аудиториях</w:t>
      </w:r>
      <w:r>
        <w:rPr>
          <w:spacing w:val="1"/>
          <w:sz w:val="26"/>
        </w:rPr>
        <w:t xml:space="preserve"> </w:t>
      </w:r>
      <w:r>
        <w:rPr>
          <w:sz w:val="26"/>
        </w:rPr>
        <w:t>стенды,</w:t>
      </w:r>
      <w:r>
        <w:rPr>
          <w:spacing w:val="1"/>
          <w:sz w:val="26"/>
        </w:rPr>
        <w:t xml:space="preserve"> </w:t>
      </w:r>
      <w:r>
        <w:rPr>
          <w:sz w:val="26"/>
        </w:rPr>
        <w:t>плакаты</w:t>
      </w:r>
      <w:r>
        <w:rPr>
          <w:spacing w:val="1"/>
          <w:sz w:val="26"/>
        </w:rPr>
        <w:t xml:space="preserve"> </w:t>
      </w:r>
      <w:r>
        <w:rPr>
          <w:sz w:val="26"/>
        </w:rPr>
        <w:t>и</w:t>
      </w:r>
      <w:r>
        <w:rPr>
          <w:spacing w:val="1"/>
          <w:sz w:val="26"/>
        </w:rPr>
        <w:t xml:space="preserve"> </w:t>
      </w:r>
      <w:r>
        <w:rPr>
          <w:sz w:val="26"/>
        </w:rPr>
        <w:t>иные</w:t>
      </w:r>
      <w:r>
        <w:rPr>
          <w:spacing w:val="1"/>
          <w:sz w:val="26"/>
        </w:rPr>
        <w:t xml:space="preserve"> </w:t>
      </w:r>
      <w:r>
        <w:rPr>
          <w:sz w:val="26"/>
        </w:rPr>
        <w:t>материалы</w:t>
      </w:r>
      <w:r>
        <w:rPr>
          <w:spacing w:val="1"/>
          <w:sz w:val="26"/>
        </w:rPr>
        <w:t xml:space="preserve"> </w:t>
      </w:r>
      <w:r>
        <w:rPr>
          <w:sz w:val="26"/>
        </w:rPr>
        <w:t>со</w:t>
      </w:r>
      <w:r>
        <w:rPr>
          <w:spacing w:val="1"/>
          <w:sz w:val="26"/>
        </w:rPr>
        <w:t xml:space="preserve"> </w:t>
      </w:r>
      <w:r>
        <w:rPr>
          <w:sz w:val="26"/>
        </w:rPr>
        <w:t>справочно-познавательной</w:t>
      </w:r>
      <w:r>
        <w:rPr>
          <w:spacing w:val="-2"/>
          <w:sz w:val="26"/>
        </w:rPr>
        <w:t xml:space="preserve"> </w:t>
      </w:r>
      <w:r>
        <w:rPr>
          <w:sz w:val="26"/>
        </w:rPr>
        <w:t>информацией;</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запереть и опечатать помещения, не использующиеся для проведения экзамена в</w:t>
      </w:r>
      <w:r>
        <w:rPr>
          <w:spacing w:val="-62"/>
          <w:sz w:val="26"/>
        </w:rPr>
        <w:t xml:space="preserve"> </w:t>
      </w:r>
      <w:r>
        <w:rPr>
          <w:sz w:val="26"/>
        </w:rPr>
        <w:t>день</w:t>
      </w:r>
      <w:r>
        <w:rPr>
          <w:spacing w:val="-2"/>
          <w:sz w:val="26"/>
        </w:rPr>
        <w:t xml:space="preserve"> </w:t>
      </w:r>
      <w:r>
        <w:rPr>
          <w:sz w:val="26"/>
        </w:rPr>
        <w:t>проведения</w:t>
      </w:r>
      <w:r>
        <w:rPr>
          <w:spacing w:val="2"/>
          <w:sz w:val="26"/>
        </w:rPr>
        <w:t xml:space="preserve"> </w:t>
      </w:r>
      <w:r>
        <w:rPr>
          <w:sz w:val="26"/>
        </w:rPr>
        <w:t>экзамена;</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обеспечить</w:t>
      </w:r>
      <w:r>
        <w:rPr>
          <w:spacing w:val="1"/>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наличие</w:t>
      </w:r>
      <w:r>
        <w:rPr>
          <w:spacing w:val="1"/>
          <w:sz w:val="26"/>
        </w:rPr>
        <w:t xml:space="preserve"> </w:t>
      </w:r>
      <w:r>
        <w:rPr>
          <w:sz w:val="26"/>
        </w:rPr>
        <w:t>отдельного</w:t>
      </w:r>
      <w:r>
        <w:rPr>
          <w:spacing w:val="1"/>
          <w:sz w:val="26"/>
        </w:rPr>
        <w:t xml:space="preserve"> </w:t>
      </w:r>
      <w:r>
        <w:rPr>
          <w:sz w:val="26"/>
        </w:rPr>
        <w:t>места</w:t>
      </w:r>
      <w:r>
        <w:rPr>
          <w:spacing w:val="1"/>
          <w:sz w:val="26"/>
        </w:rPr>
        <w:t xml:space="preserve"> </w:t>
      </w:r>
      <w:r>
        <w:rPr>
          <w:sz w:val="26"/>
        </w:rPr>
        <w:t>(помещения)</w:t>
      </w:r>
      <w:r>
        <w:rPr>
          <w:spacing w:val="65"/>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2"/>
          <w:sz w:val="26"/>
        </w:rPr>
        <w:t xml:space="preserve"> </w:t>
      </w:r>
      <w:r>
        <w:rPr>
          <w:sz w:val="26"/>
        </w:rPr>
        <w:t>участников</w:t>
      </w:r>
      <w:r>
        <w:rPr>
          <w:spacing w:val="1"/>
          <w:sz w:val="26"/>
        </w:rPr>
        <w:t xml:space="preserve"> </w:t>
      </w:r>
      <w:r>
        <w:rPr>
          <w:sz w:val="26"/>
        </w:rPr>
        <w:t>ГИА;</w:t>
      </w:r>
    </w:p>
    <w:p w:rsidR="005271E1" w:rsidRDefault="002F714A" w:rsidP="0098419D">
      <w:pPr>
        <w:pStyle w:val="ae"/>
        <w:numPr>
          <w:ilvl w:val="0"/>
          <w:numId w:val="26"/>
        </w:numPr>
        <w:tabs>
          <w:tab w:val="left" w:pos="1134"/>
          <w:tab w:val="left" w:pos="1522"/>
          <w:tab w:val="left" w:pos="5670"/>
        </w:tabs>
        <w:ind w:left="0" w:firstLine="708"/>
        <w:rPr>
          <w:sz w:val="26"/>
        </w:rPr>
      </w:pPr>
      <w:r>
        <w:rPr>
          <w:sz w:val="26"/>
        </w:rPr>
        <w:t>обеспечить</w:t>
      </w:r>
      <w:r>
        <w:rPr>
          <w:spacing w:val="1"/>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наличие</w:t>
      </w:r>
      <w:r>
        <w:rPr>
          <w:spacing w:val="1"/>
          <w:sz w:val="26"/>
        </w:rPr>
        <w:t xml:space="preserve"> </w:t>
      </w:r>
      <w:r>
        <w:rPr>
          <w:sz w:val="26"/>
        </w:rPr>
        <w:t>отдельного</w:t>
      </w:r>
      <w:r>
        <w:rPr>
          <w:spacing w:val="1"/>
          <w:sz w:val="26"/>
        </w:rPr>
        <w:t xml:space="preserve"> </w:t>
      </w:r>
      <w:r>
        <w:rPr>
          <w:sz w:val="26"/>
        </w:rPr>
        <w:t>места</w:t>
      </w:r>
      <w:r>
        <w:rPr>
          <w:spacing w:val="1"/>
          <w:sz w:val="26"/>
        </w:rPr>
        <w:t xml:space="preserve"> </w:t>
      </w:r>
      <w:r>
        <w:rPr>
          <w:sz w:val="26"/>
        </w:rPr>
        <w:t>(помещения)</w:t>
      </w:r>
      <w:r>
        <w:rPr>
          <w:spacing w:val="65"/>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1"/>
          <w:sz w:val="26"/>
        </w:rPr>
        <w:t xml:space="preserve"> </w:t>
      </w:r>
      <w:r>
        <w:rPr>
          <w:sz w:val="26"/>
        </w:rPr>
        <w:t>организаторов,</w:t>
      </w:r>
      <w:r>
        <w:rPr>
          <w:spacing w:val="1"/>
          <w:sz w:val="26"/>
        </w:rPr>
        <w:t xml:space="preserve"> </w:t>
      </w:r>
      <w:r>
        <w:rPr>
          <w:sz w:val="26"/>
        </w:rPr>
        <w:t>медицинского</w:t>
      </w:r>
      <w:r>
        <w:rPr>
          <w:spacing w:val="1"/>
          <w:sz w:val="26"/>
        </w:rPr>
        <w:t xml:space="preserve"> </w:t>
      </w:r>
      <w:r>
        <w:rPr>
          <w:sz w:val="26"/>
        </w:rPr>
        <w:t>работника,</w:t>
      </w:r>
      <w:r>
        <w:rPr>
          <w:spacing w:val="1"/>
          <w:sz w:val="26"/>
        </w:rPr>
        <w:t xml:space="preserve"> </w:t>
      </w:r>
      <w:r>
        <w:rPr>
          <w:sz w:val="26"/>
        </w:rPr>
        <w:t>специалистов</w:t>
      </w:r>
      <w:r>
        <w:rPr>
          <w:spacing w:val="1"/>
          <w:sz w:val="26"/>
        </w:rPr>
        <w:t xml:space="preserve"> </w:t>
      </w:r>
      <w:r>
        <w:rPr>
          <w:sz w:val="26"/>
        </w:rPr>
        <w:t>по</w:t>
      </w:r>
      <w:r>
        <w:rPr>
          <w:spacing w:val="-62"/>
          <w:sz w:val="26"/>
        </w:rPr>
        <w:t xml:space="preserve"> </w:t>
      </w:r>
      <w:r>
        <w:rPr>
          <w:sz w:val="26"/>
        </w:rPr>
        <w:t>проведению инструктажа и обеспечению лабораторных работ, экспертов, оценивающих</w:t>
      </w:r>
      <w:r>
        <w:rPr>
          <w:spacing w:val="1"/>
          <w:sz w:val="26"/>
        </w:rPr>
        <w:t xml:space="preserve"> </w:t>
      </w:r>
      <w:r>
        <w:rPr>
          <w:sz w:val="26"/>
        </w:rPr>
        <w:t>выполнение</w:t>
      </w:r>
      <w:r>
        <w:rPr>
          <w:spacing w:val="1"/>
          <w:sz w:val="26"/>
        </w:rPr>
        <w:t xml:space="preserve"> </w:t>
      </w:r>
      <w:r>
        <w:rPr>
          <w:sz w:val="26"/>
        </w:rPr>
        <w:t>лабораторных</w:t>
      </w:r>
      <w:r>
        <w:rPr>
          <w:spacing w:val="1"/>
          <w:sz w:val="26"/>
        </w:rPr>
        <w:t xml:space="preserve"> </w:t>
      </w:r>
      <w:r>
        <w:rPr>
          <w:sz w:val="26"/>
        </w:rPr>
        <w:t>работ,</w:t>
      </w:r>
      <w:r>
        <w:rPr>
          <w:spacing w:val="1"/>
          <w:sz w:val="26"/>
        </w:rPr>
        <w:t xml:space="preserve"> </w:t>
      </w:r>
      <w:r>
        <w:rPr>
          <w:sz w:val="26"/>
        </w:rPr>
        <w:t>экзаменаторов-собеседников,</w:t>
      </w:r>
      <w:r>
        <w:rPr>
          <w:spacing w:val="1"/>
          <w:sz w:val="26"/>
        </w:rPr>
        <w:t xml:space="preserve"> </w:t>
      </w:r>
      <w:r>
        <w:rPr>
          <w:sz w:val="26"/>
        </w:rPr>
        <w:t>ассистентов,</w:t>
      </w:r>
      <w:r>
        <w:rPr>
          <w:spacing w:val="1"/>
          <w:sz w:val="26"/>
        </w:rPr>
        <w:t xml:space="preserve"> </w:t>
      </w:r>
      <w:r>
        <w:rPr>
          <w:sz w:val="26"/>
        </w:rPr>
        <w:t>аккредитованных</w:t>
      </w:r>
      <w:r>
        <w:rPr>
          <w:spacing w:val="-2"/>
          <w:sz w:val="26"/>
        </w:rPr>
        <w:t xml:space="preserve"> </w:t>
      </w:r>
      <w:r>
        <w:rPr>
          <w:sz w:val="26"/>
        </w:rPr>
        <w:t>представителей</w:t>
      </w:r>
      <w:r>
        <w:rPr>
          <w:spacing w:val="2"/>
          <w:sz w:val="26"/>
        </w:rPr>
        <w:t xml:space="preserve"> </w:t>
      </w:r>
      <w:r>
        <w:rPr>
          <w:sz w:val="26"/>
        </w:rPr>
        <w:t>средств</w:t>
      </w:r>
      <w:r>
        <w:rPr>
          <w:spacing w:val="3"/>
          <w:sz w:val="26"/>
        </w:rPr>
        <w:t xml:space="preserve"> </w:t>
      </w:r>
      <w:r>
        <w:rPr>
          <w:sz w:val="26"/>
        </w:rPr>
        <w:t>массовой информации;</w:t>
      </w:r>
    </w:p>
    <w:p w:rsidR="005271E1" w:rsidRDefault="002F714A" w:rsidP="0098419D">
      <w:pPr>
        <w:pStyle w:val="ae"/>
        <w:numPr>
          <w:ilvl w:val="0"/>
          <w:numId w:val="26"/>
        </w:numPr>
        <w:tabs>
          <w:tab w:val="left" w:pos="1134"/>
          <w:tab w:val="left" w:pos="5670"/>
        </w:tabs>
        <w:spacing w:line="298" w:lineRule="exact"/>
        <w:ind w:left="0" w:firstLine="709"/>
        <w:rPr>
          <w:sz w:val="26"/>
        </w:rPr>
      </w:pPr>
      <w:r>
        <w:rPr>
          <w:sz w:val="26"/>
        </w:rPr>
        <w:t>обеспечить</w:t>
      </w:r>
      <w:r>
        <w:rPr>
          <w:spacing w:val="-3"/>
          <w:sz w:val="26"/>
        </w:rPr>
        <w:t xml:space="preserve"> </w:t>
      </w:r>
      <w:r>
        <w:rPr>
          <w:sz w:val="26"/>
        </w:rPr>
        <w:t>до</w:t>
      </w:r>
      <w:r>
        <w:rPr>
          <w:spacing w:val="-3"/>
          <w:sz w:val="26"/>
        </w:rPr>
        <w:t xml:space="preserve"> </w:t>
      </w:r>
      <w:r>
        <w:rPr>
          <w:sz w:val="26"/>
        </w:rPr>
        <w:t>входа в</w:t>
      </w:r>
      <w:r>
        <w:rPr>
          <w:spacing w:val="-2"/>
          <w:sz w:val="26"/>
        </w:rPr>
        <w:t xml:space="preserve"> </w:t>
      </w:r>
      <w:r>
        <w:rPr>
          <w:sz w:val="26"/>
        </w:rPr>
        <w:t>ППЭ</w:t>
      </w:r>
      <w:r>
        <w:rPr>
          <w:spacing w:val="-1"/>
          <w:sz w:val="26"/>
        </w:rPr>
        <w:t xml:space="preserve"> </w:t>
      </w:r>
      <w:r>
        <w:rPr>
          <w:sz w:val="26"/>
        </w:rPr>
        <w:t>наличие</w:t>
      </w:r>
      <w:r>
        <w:rPr>
          <w:spacing w:val="-3"/>
          <w:sz w:val="26"/>
        </w:rPr>
        <w:t xml:space="preserve"> </w:t>
      </w:r>
      <w:r>
        <w:rPr>
          <w:sz w:val="26"/>
        </w:rPr>
        <w:t>помещения</w:t>
      </w:r>
      <w:r>
        <w:rPr>
          <w:spacing w:val="-2"/>
          <w:sz w:val="26"/>
        </w:rPr>
        <w:t xml:space="preserve"> </w:t>
      </w:r>
      <w:r>
        <w:rPr>
          <w:sz w:val="26"/>
        </w:rPr>
        <w:t>для</w:t>
      </w:r>
      <w:r>
        <w:rPr>
          <w:spacing w:val="-2"/>
          <w:sz w:val="26"/>
        </w:rPr>
        <w:t xml:space="preserve"> </w:t>
      </w:r>
      <w:r>
        <w:rPr>
          <w:sz w:val="26"/>
        </w:rPr>
        <w:t>сопровождающих;</w:t>
      </w:r>
    </w:p>
    <w:p w:rsidR="005271E1" w:rsidRDefault="002F714A" w:rsidP="0098419D">
      <w:pPr>
        <w:pStyle w:val="ae"/>
        <w:numPr>
          <w:ilvl w:val="0"/>
          <w:numId w:val="26"/>
        </w:numPr>
        <w:tabs>
          <w:tab w:val="left" w:pos="1134"/>
          <w:tab w:val="left" w:pos="5670"/>
        </w:tabs>
        <w:ind w:left="0" w:firstLine="709"/>
        <w:rPr>
          <w:sz w:val="26"/>
        </w:rPr>
      </w:pPr>
      <w:r>
        <w:rPr>
          <w:sz w:val="26"/>
        </w:rPr>
        <w:t>организовать в</w:t>
      </w:r>
      <w:r>
        <w:rPr>
          <w:spacing w:val="1"/>
          <w:sz w:val="26"/>
        </w:rPr>
        <w:t xml:space="preserve"> </w:t>
      </w:r>
      <w:r>
        <w:rPr>
          <w:sz w:val="26"/>
        </w:rPr>
        <w:t>Штабе</w:t>
      </w:r>
      <w:r>
        <w:rPr>
          <w:spacing w:val="1"/>
          <w:sz w:val="26"/>
        </w:rPr>
        <w:t xml:space="preserve"> </w:t>
      </w:r>
      <w:r>
        <w:rPr>
          <w:sz w:val="26"/>
        </w:rPr>
        <w:t>ППЭ</w:t>
      </w:r>
      <w:r>
        <w:rPr>
          <w:spacing w:val="1"/>
          <w:sz w:val="26"/>
        </w:rPr>
        <w:t xml:space="preserve"> </w:t>
      </w:r>
      <w:r>
        <w:rPr>
          <w:sz w:val="26"/>
        </w:rPr>
        <w:t>место</w:t>
      </w:r>
      <w:r>
        <w:rPr>
          <w:spacing w:val="1"/>
          <w:sz w:val="26"/>
        </w:rPr>
        <w:t xml:space="preserve"> </w:t>
      </w:r>
      <w:r>
        <w:rPr>
          <w:sz w:val="26"/>
        </w:rPr>
        <w:t>для</w:t>
      </w:r>
      <w:r>
        <w:rPr>
          <w:spacing w:val="1"/>
          <w:sz w:val="26"/>
        </w:rPr>
        <w:t xml:space="preserve"> </w:t>
      </w:r>
      <w:r>
        <w:rPr>
          <w:sz w:val="26"/>
        </w:rPr>
        <w:t>хранения</w:t>
      </w:r>
      <w:r>
        <w:rPr>
          <w:spacing w:val="1"/>
          <w:sz w:val="26"/>
        </w:rPr>
        <w:t xml:space="preserve"> </w:t>
      </w:r>
      <w:r>
        <w:rPr>
          <w:sz w:val="26"/>
        </w:rPr>
        <w:t>личных</w:t>
      </w:r>
      <w:r>
        <w:rPr>
          <w:spacing w:val="1"/>
          <w:sz w:val="26"/>
        </w:rPr>
        <w:t xml:space="preserve"> </w:t>
      </w:r>
      <w:r>
        <w:rPr>
          <w:sz w:val="26"/>
        </w:rPr>
        <w:t>вещей</w:t>
      </w:r>
      <w:r>
        <w:rPr>
          <w:spacing w:val="1"/>
          <w:sz w:val="26"/>
        </w:rPr>
        <w:t xml:space="preserve"> </w:t>
      </w:r>
      <w:r>
        <w:rPr>
          <w:sz w:val="26"/>
        </w:rPr>
        <w:t>членов</w:t>
      </w:r>
      <w:r>
        <w:rPr>
          <w:spacing w:val="1"/>
          <w:sz w:val="26"/>
        </w:rPr>
        <w:t xml:space="preserve"> </w:t>
      </w:r>
      <w:r>
        <w:rPr>
          <w:sz w:val="26"/>
        </w:rPr>
        <w:t>ГЭК,</w:t>
      </w:r>
      <w:r>
        <w:rPr>
          <w:spacing w:val="-62"/>
          <w:sz w:val="26"/>
        </w:rPr>
        <w:t xml:space="preserve"> </w:t>
      </w:r>
      <w:r>
        <w:rPr>
          <w:sz w:val="26"/>
        </w:rPr>
        <w:t>руководителя</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помещениях</w:t>
      </w:r>
      <w:r>
        <w:rPr>
          <w:spacing w:val="1"/>
          <w:sz w:val="26"/>
        </w:rPr>
        <w:t xml:space="preserve"> </w:t>
      </w:r>
      <w:r>
        <w:rPr>
          <w:sz w:val="26"/>
        </w:rPr>
        <w:t>которой</w:t>
      </w:r>
      <w:r>
        <w:rPr>
          <w:spacing w:val="1"/>
          <w:sz w:val="26"/>
        </w:rPr>
        <w:t xml:space="preserve"> </w:t>
      </w:r>
      <w:r>
        <w:rPr>
          <w:sz w:val="26"/>
        </w:rPr>
        <w:t>организован</w:t>
      </w:r>
      <w:r>
        <w:rPr>
          <w:spacing w:val="1"/>
          <w:sz w:val="26"/>
        </w:rPr>
        <w:t xml:space="preserve"> </w:t>
      </w:r>
      <w:r>
        <w:rPr>
          <w:sz w:val="26"/>
        </w:rPr>
        <w:t>ППЭ,</w:t>
      </w:r>
      <w:r>
        <w:rPr>
          <w:spacing w:val="1"/>
          <w:sz w:val="26"/>
        </w:rPr>
        <w:t xml:space="preserve"> </w:t>
      </w:r>
      <w:r>
        <w:rPr>
          <w:sz w:val="26"/>
        </w:rPr>
        <w:t>или</w:t>
      </w:r>
      <w:r>
        <w:rPr>
          <w:spacing w:val="1"/>
          <w:sz w:val="26"/>
        </w:rPr>
        <w:t xml:space="preserve"> </w:t>
      </w:r>
      <w:r>
        <w:rPr>
          <w:sz w:val="26"/>
        </w:rPr>
        <w:t>уполномоченного им лица, руководителя ППЭ, технических специалистов, общественных</w:t>
      </w:r>
      <w:r>
        <w:rPr>
          <w:spacing w:val="1"/>
          <w:sz w:val="26"/>
        </w:rPr>
        <w:t xml:space="preserve"> </w:t>
      </w:r>
      <w:r>
        <w:rPr>
          <w:sz w:val="26"/>
        </w:rPr>
        <w:t>наблюдателей,</w:t>
      </w:r>
      <w:r>
        <w:rPr>
          <w:spacing w:val="1"/>
          <w:sz w:val="26"/>
        </w:rPr>
        <w:t xml:space="preserve"> </w:t>
      </w:r>
      <w:r>
        <w:rPr>
          <w:sz w:val="26"/>
        </w:rPr>
        <w:t>должностных</w:t>
      </w:r>
      <w:r>
        <w:rPr>
          <w:spacing w:val="1"/>
          <w:sz w:val="26"/>
        </w:rPr>
        <w:t xml:space="preserve"> </w:t>
      </w:r>
      <w:r>
        <w:rPr>
          <w:sz w:val="26"/>
        </w:rPr>
        <w:t>лиц</w:t>
      </w:r>
      <w:r>
        <w:rPr>
          <w:spacing w:val="1"/>
          <w:sz w:val="26"/>
        </w:rPr>
        <w:t xml:space="preserve"> </w:t>
      </w:r>
      <w:r>
        <w:rPr>
          <w:sz w:val="26"/>
        </w:rPr>
        <w:t>Рособрнадзора,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иных</w:t>
      </w:r>
      <w:r>
        <w:rPr>
          <w:spacing w:val="1"/>
          <w:sz w:val="26"/>
        </w:rPr>
        <w:t xml:space="preserve"> </w:t>
      </w:r>
      <w:r>
        <w:rPr>
          <w:sz w:val="26"/>
        </w:rPr>
        <w:t>лиц,</w:t>
      </w:r>
      <w:r>
        <w:rPr>
          <w:spacing w:val="1"/>
          <w:sz w:val="26"/>
        </w:rPr>
        <w:t xml:space="preserve"> </w:t>
      </w:r>
      <w:r>
        <w:rPr>
          <w:sz w:val="26"/>
        </w:rPr>
        <w:t>определенных</w:t>
      </w:r>
      <w:r>
        <w:rPr>
          <w:spacing w:val="1"/>
          <w:sz w:val="26"/>
        </w:rPr>
        <w:t xml:space="preserve"> </w:t>
      </w:r>
      <w:r>
        <w:rPr>
          <w:sz w:val="26"/>
        </w:rPr>
        <w:t>Рособрнадзором, должностных лиц органа исполнительной власти субъекта Российской</w:t>
      </w:r>
      <w:r>
        <w:rPr>
          <w:spacing w:val="1"/>
          <w:sz w:val="26"/>
        </w:rPr>
        <w:t xml:space="preserve"> </w:t>
      </w:r>
      <w:r>
        <w:rPr>
          <w:sz w:val="26"/>
        </w:rPr>
        <w:t>Федерации, осуществляющего переданные полномочия Российской Федерации в</w:t>
      </w:r>
      <w:r>
        <w:rPr>
          <w:spacing w:val="1"/>
          <w:sz w:val="26"/>
        </w:rPr>
        <w:t xml:space="preserve"> </w:t>
      </w:r>
      <w:r>
        <w:rPr>
          <w:sz w:val="26"/>
        </w:rPr>
        <w:t>сфере</w:t>
      </w:r>
      <w:r>
        <w:rPr>
          <w:spacing w:val="1"/>
          <w:sz w:val="26"/>
        </w:rPr>
        <w:t xml:space="preserve"> </w:t>
      </w:r>
      <w:r>
        <w:rPr>
          <w:sz w:val="26"/>
        </w:rPr>
        <w:t>образования;</w:t>
      </w:r>
    </w:p>
    <w:p w:rsidR="005271E1" w:rsidRDefault="002F714A" w:rsidP="0098419D">
      <w:pPr>
        <w:pStyle w:val="ae"/>
        <w:numPr>
          <w:ilvl w:val="0"/>
          <w:numId w:val="26"/>
        </w:numPr>
        <w:tabs>
          <w:tab w:val="left" w:pos="1134"/>
          <w:tab w:val="left" w:pos="5670"/>
        </w:tabs>
        <w:ind w:left="0" w:firstLine="709"/>
        <w:rPr>
          <w:sz w:val="26"/>
        </w:rPr>
      </w:pPr>
      <w:r>
        <w:rPr>
          <w:sz w:val="26"/>
        </w:rPr>
        <w:t>организовать</w:t>
      </w:r>
      <w:r>
        <w:rPr>
          <w:spacing w:val="1"/>
          <w:sz w:val="26"/>
        </w:rPr>
        <w:t xml:space="preserve"> </w:t>
      </w:r>
      <w:r>
        <w:rPr>
          <w:sz w:val="26"/>
        </w:rPr>
        <w:t>в</w:t>
      </w:r>
      <w:r>
        <w:rPr>
          <w:spacing w:val="1"/>
          <w:sz w:val="26"/>
        </w:rPr>
        <w:t xml:space="preserve"> </w:t>
      </w:r>
      <w:r>
        <w:rPr>
          <w:sz w:val="26"/>
        </w:rPr>
        <w:t>Штабе</w:t>
      </w:r>
      <w:r>
        <w:rPr>
          <w:spacing w:val="1"/>
          <w:sz w:val="26"/>
        </w:rPr>
        <w:t xml:space="preserve"> </w:t>
      </w:r>
      <w:r>
        <w:rPr>
          <w:sz w:val="26"/>
        </w:rPr>
        <w:t>ППЭ</w:t>
      </w:r>
      <w:r>
        <w:rPr>
          <w:spacing w:val="1"/>
          <w:sz w:val="26"/>
        </w:rPr>
        <w:t xml:space="preserve"> </w:t>
      </w:r>
      <w:r>
        <w:rPr>
          <w:sz w:val="26"/>
        </w:rPr>
        <w:t>место</w:t>
      </w:r>
      <w:r>
        <w:rPr>
          <w:spacing w:val="1"/>
          <w:sz w:val="26"/>
        </w:rPr>
        <w:t xml:space="preserve"> </w:t>
      </w:r>
      <w:r>
        <w:rPr>
          <w:sz w:val="26"/>
        </w:rPr>
        <w:t>для</w:t>
      </w:r>
      <w:r>
        <w:rPr>
          <w:spacing w:val="1"/>
          <w:sz w:val="26"/>
        </w:rPr>
        <w:t xml:space="preserve"> </w:t>
      </w:r>
      <w:r>
        <w:rPr>
          <w:sz w:val="26"/>
        </w:rPr>
        <w:t>руководителя</w:t>
      </w:r>
      <w:r>
        <w:rPr>
          <w:spacing w:val="1"/>
          <w:sz w:val="26"/>
        </w:rPr>
        <w:t xml:space="preserve"> </w:t>
      </w:r>
      <w:r>
        <w:rPr>
          <w:sz w:val="26"/>
        </w:rPr>
        <w:t>образовательной</w:t>
      </w:r>
      <w:r>
        <w:rPr>
          <w:spacing w:val="1"/>
          <w:sz w:val="26"/>
        </w:rPr>
        <w:t xml:space="preserve"> </w:t>
      </w:r>
      <w:r>
        <w:rPr>
          <w:sz w:val="26"/>
        </w:rPr>
        <w:t>организации,</w:t>
      </w:r>
      <w:r>
        <w:rPr>
          <w:spacing w:val="-3"/>
          <w:sz w:val="26"/>
        </w:rPr>
        <w:t xml:space="preserve"> </w:t>
      </w:r>
      <w:r>
        <w:rPr>
          <w:sz w:val="26"/>
        </w:rPr>
        <w:t>в</w:t>
      </w:r>
      <w:r>
        <w:rPr>
          <w:spacing w:val="-3"/>
          <w:sz w:val="26"/>
        </w:rPr>
        <w:t xml:space="preserve"> </w:t>
      </w:r>
      <w:r>
        <w:rPr>
          <w:sz w:val="26"/>
        </w:rPr>
        <w:t>помещениях</w:t>
      </w:r>
      <w:r>
        <w:rPr>
          <w:spacing w:val="-3"/>
          <w:sz w:val="26"/>
        </w:rPr>
        <w:t xml:space="preserve"> </w:t>
      </w:r>
      <w:r>
        <w:rPr>
          <w:sz w:val="26"/>
        </w:rPr>
        <w:t>которой</w:t>
      </w:r>
      <w:r>
        <w:rPr>
          <w:spacing w:val="-2"/>
          <w:sz w:val="26"/>
        </w:rPr>
        <w:t xml:space="preserve"> </w:t>
      </w:r>
      <w:r>
        <w:rPr>
          <w:sz w:val="26"/>
        </w:rPr>
        <w:t>организован</w:t>
      </w:r>
      <w:r>
        <w:rPr>
          <w:spacing w:val="-3"/>
          <w:sz w:val="26"/>
        </w:rPr>
        <w:t xml:space="preserve"> </w:t>
      </w:r>
      <w:r>
        <w:rPr>
          <w:sz w:val="26"/>
        </w:rPr>
        <w:t>ППЭ,</w:t>
      </w:r>
      <w:r>
        <w:rPr>
          <w:spacing w:val="-3"/>
          <w:sz w:val="26"/>
        </w:rPr>
        <w:t xml:space="preserve"> </w:t>
      </w:r>
      <w:r>
        <w:rPr>
          <w:sz w:val="26"/>
        </w:rPr>
        <w:t>или</w:t>
      </w:r>
      <w:r>
        <w:rPr>
          <w:spacing w:val="5"/>
          <w:sz w:val="26"/>
        </w:rPr>
        <w:t xml:space="preserve"> </w:t>
      </w:r>
      <w:r>
        <w:rPr>
          <w:sz w:val="26"/>
        </w:rPr>
        <w:t>уполномоченного им</w:t>
      </w:r>
      <w:r>
        <w:rPr>
          <w:spacing w:val="-3"/>
          <w:sz w:val="26"/>
        </w:rPr>
        <w:t xml:space="preserve"> </w:t>
      </w:r>
      <w:r>
        <w:rPr>
          <w:sz w:val="26"/>
        </w:rPr>
        <w:t>лица;</w:t>
      </w:r>
    </w:p>
    <w:p w:rsidR="005271E1" w:rsidRDefault="002F714A" w:rsidP="0098419D">
      <w:pPr>
        <w:pStyle w:val="ae"/>
        <w:numPr>
          <w:ilvl w:val="0"/>
          <w:numId w:val="26"/>
        </w:numPr>
        <w:tabs>
          <w:tab w:val="left" w:pos="1134"/>
          <w:tab w:val="left" w:pos="5670"/>
        </w:tabs>
        <w:spacing w:before="2"/>
        <w:ind w:left="0" w:firstLine="709"/>
        <w:rPr>
          <w:sz w:val="26"/>
        </w:rPr>
      </w:pPr>
      <w:r>
        <w:rPr>
          <w:sz w:val="26"/>
        </w:rPr>
        <w:t>обеспечить в ППЭ наличие помещения для медицинского работника, которое</w:t>
      </w:r>
      <w:r>
        <w:rPr>
          <w:spacing w:val="1"/>
          <w:sz w:val="26"/>
        </w:rPr>
        <w:t xml:space="preserve"> </w:t>
      </w:r>
      <w:r>
        <w:rPr>
          <w:sz w:val="26"/>
        </w:rPr>
        <w:t>изолируется</w:t>
      </w:r>
      <w:r>
        <w:rPr>
          <w:spacing w:val="-2"/>
          <w:sz w:val="26"/>
        </w:rPr>
        <w:t xml:space="preserve"> </w:t>
      </w:r>
      <w:r>
        <w:rPr>
          <w:sz w:val="26"/>
        </w:rPr>
        <w:t>от</w:t>
      </w:r>
      <w:r>
        <w:rPr>
          <w:spacing w:val="-1"/>
          <w:sz w:val="26"/>
        </w:rPr>
        <w:t xml:space="preserve"> </w:t>
      </w:r>
      <w:r>
        <w:rPr>
          <w:sz w:val="26"/>
        </w:rPr>
        <w:t>аудиторий,</w:t>
      </w:r>
      <w:r>
        <w:rPr>
          <w:spacing w:val="-2"/>
          <w:sz w:val="26"/>
        </w:rPr>
        <w:t xml:space="preserve"> </w:t>
      </w:r>
      <w:r>
        <w:rPr>
          <w:sz w:val="26"/>
        </w:rPr>
        <w:t>используемых</w:t>
      </w:r>
      <w:r>
        <w:rPr>
          <w:spacing w:val="-1"/>
          <w:sz w:val="26"/>
        </w:rPr>
        <w:t xml:space="preserve"> </w:t>
      </w:r>
      <w:r>
        <w:rPr>
          <w:sz w:val="26"/>
        </w:rPr>
        <w:t>для</w:t>
      </w:r>
      <w:r>
        <w:rPr>
          <w:spacing w:val="-1"/>
          <w:sz w:val="26"/>
        </w:rPr>
        <w:t xml:space="preserve"> </w:t>
      </w:r>
      <w:r>
        <w:rPr>
          <w:sz w:val="26"/>
        </w:rPr>
        <w:t>проведения</w:t>
      </w:r>
      <w:r>
        <w:rPr>
          <w:spacing w:val="-1"/>
          <w:sz w:val="26"/>
        </w:rPr>
        <w:t xml:space="preserve"> </w:t>
      </w:r>
      <w:r>
        <w:rPr>
          <w:sz w:val="26"/>
        </w:rPr>
        <w:t>экзаменов;</w:t>
      </w:r>
    </w:p>
    <w:p w:rsidR="005271E1" w:rsidRDefault="002F714A" w:rsidP="0098419D">
      <w:pPr>
        <w:pStyle w:val="ae"/>
        <w:numPr>
          <w:ilvl w:val="0"/>
          <w:numId w:val="26"/>
        </w:numPr>
        <w:tabs>
          <w:tab w:val="left" w:pos="1134"/>
          <w:tab w:val="left" w:pos="5670"/>
        </w:tabs>
        <w:ind w:left="0" w:firstLine="709"/>
        <w:rPr>
          <w:sz w:val="26"/>
        </w:rPr>
      </w:pPr>
      <w:r>
        <w:rPr>
          <w:sz w:val="26"/>
        </w:rPr>
        <w:t>подготовить</w:t>
      </w:r>
      <w:r>
        <w:rPr>
          <w:spacing w:val="1"/>
          <w:sz w:val="26"/>
        </w:rPr>
        <w:t xml:space="preserve"> </w:t>
      </w:r>
      <w:r>
        <w:rPr>
          <w:sz w:val="26"/>
        </w:rPr>
        <w:t>журнал</w:t>
      </w:r>
      <w:r>
        <w:rPr>
          <w:spacing w:val="1"/>
          <w:sz w:val="26"/>
        </w:rPr>
        <w:t xml:space="preserve"> </w:t>
      </w:r>
      <w:r>
        <w:rPr>
          <w:sz w:val="26"/>
        </w:rPr>
        <w:t>учета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обратившихся</w:t>
      </w:r>
      <w:r>
        <w:rPr>
          <w:spacing w:val="1"/>
          <w:sz w:val="26"/>
        </w:rPr>
        <w:t xml:space="preserve"> </w:t>
      </w:r>
      <w:r>
        <w:rPr>
          <w:sz w:val="26"/>
        </w:rPr>
        <w:t>к</w:t>
      </w:r>
      <w:r>
        <w:rPr>
          <w:spacing w:val="1"/>
          <w:sz w:val="26"/>
        </w:rPr>
        <w:t xml:space="preserve"> </w:t>
      </w:r>
      <w:r>
        <w:rPr>
          <w:sz w:val="26"/>
        </w:rPr>
        <w:t>медицинскому</w:t>
      </w:r>
      <w:r>
        <w:rPr>
          <w:spacing w:val="1"/>
          <w:sz w:val="26"/>
        </w:rPr>
        <w:t xml:space="preserve"> </w:t>
      </w:r>
      <w:r>
        <w:rPr>
          <w:sz w:val="26"/>
        </w:rPr>
        <w:t>работнику</w:t>
      </w:r>
      <w:r>
        <w:rPr>
          <w:spacing w:val="-4"/>
          <w:sz w:val="26"/>
        </w:rPr>
        <w:t xml:space="preserve"> </w:t>
      </w:r>
      <w:r>
        <w:rPr>
          <w:sz w:val="26"/>
        </w:rPr>
        <w:t>(</w:t>
      </w:r>
      <w:r w:rsidRPr="001947C4">
        <w:rPr>
          <w:sz w:val="26"/>
        </w:rPr>
        <w:t>приложение</w:t>
      </w:r>
      <w:r w:rsidRPr="001947C4">
        <w:rPr>
          <w:spacing w:val="1"/>
          <w:sz w:val="26"/>
        </w:rPr>
        <w:t xml:space="preserve"> </w:t>
      </w:r>
      <w:r w:rsidRPr="001947C4">
        <w:rPr>
          <w:sz w:val="26"/>
        </w:rPr>
        <w:t>1</w:t>
      </w:r>
      <w:r>
        <w:rPr>
          <w:sz w:val="26"/>
        </w:rPr>
        <w:t>);</w:t>
      </w:r>
    </w:p>
    <w:p w:rsidR="005271E1" w:rsidRDefault="002F714A" w:rsidP="0098419D">
      <w:pPr>
        <w:pStyle w:val="ae"/>
        <w:numPr>
          <w:ilvl w:val="0"/>
          <w:numId w:val="26"/>
        </w:numPr>
        <w:tabs>
          <w:tab w:val="left" w:pos="1134"/>
          <w:tab w:val="left" w:pos="5670"/>
        </w:tabs>
        <w:ind w:left="0" w:firstLine="709"/>
        <w:rPr>
          <w:sz w:val="26"/>
        </w:rPr>
      </w:pPr>
      <w:r>
        <w:rPr>
          <w:sz w:val="26"/>
        </w:rPr>
        <w:t>проверить</w:t>
      </w:r>
      <w:r>
        <w:rPr>
          <w:spacing w:val="1"/>
          <w:sz w:val="26"/>
        </w:rPr>
        <w:t xml:space="preserve"> </w:t>
      </w:r>
      <w:r>
        <w:rPr>
          <w:sz w:val="26"/>
        </w:rPr>
        <w:t>работоспособность</w:t>
      </w:r>
      <w:r>
        <w:rPr>
          <w:spacing w:val="1"/>
          <w:sz w:val="26"/>
        </w:rPr>
        <w:t xml:space="preserve"> </w:t>
      </w:r>
      <w:r>
        <w:rPr>
          <w:sz w:val="26"/>
        </w:rPr>
        <w:t>технических</w:t>
      </w:r>
      <w:r>
        <w:rPr>
          <w:spacing w:val="1"/>
          <w:sz w:val="26"/>
        </w:rPr>
        <w:t xml:space="preserve"> </w:t>
      </w:r>
      <w:r>
        <w:rPr>
          <w:sz w:val="26"/>
        </w:rPr>
        <w:t>средств,</w:t>
      </w:r>
      <w:r>
        <w:rPr>
          <w:spacing w:val="1"/>
          <w:sz w:val="26"/>
        </w:rPr>
        <w:t xml:space="preserve"> </w:t>
      </w:r>
      <w:r>
        <w:rPr>
          <w:sz w:val="26"/>
        </w:rPr>
        <w:t>планируемых</w:t>
      </w:r>
      <w:r>
        <w:rPr>
          <w:spacing w:val="1"/>
          <w:sz w:val="26"/>
        </w:rPr>
        <w:t xml:space="preserve"> </w:t>
      </w:r>
      <w:r>
        <w:rPr>
          <w:sz w:val="26"/>
        </w:rPr>
        <w:t>к</w:t>
      </w:r>
      <w:r>
        <w:rPr>
          <w:spacing w:val="1"/>
          <w:sz w:val="26"/>
        </w:rPr>
        <w:t xml:space="preserve"> </w:t>
      </w:r>
      <w:r>
        <w:rPr>
          <w:sz w:val="26"/>
        </w:rPr>
        <w:t>использованию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проведения</w:t>
      </w:r>
      <w:r>
        <w:rPr>
          <w:spacing w:val="5"/>
          <w:sz w:val="26"/>
        </w:rPr>
        <w:t xml:space="preserve"> </w:t>
      </w:r>
      <w:r>
        <w:rPr>
          <w:sz w:val="26"/>
        </w:rPr>
        <w:t>экзамена;</w:t>
      </w:r>
    </w:p>
    <w:p w:rsidR="005271E1" w:rsidRDefault="002F714A" w:rsidP="0098419D">
      <w:pPr>
        <w:pStyle w:val="ae"/>
        <w:numPr>
          <w:ilvl w:val="0"/>
          <w:numId w:val="26"/>
        </w:numPr>
        <w:tabs>
          <w:tab w:val="left" w:pos="1134"/>
          <w:tab w:val="left" w:pos="5670"/>
        </w:tabs>
        <w:ind w:left="0" w:firstLine="709"/>
        <w:rPr>
          <w:sz w:val="26"/>
        </w:rPr>
      </w:pPr>
      <w:r>
        <w:rPr>
          <w:sz w:val="26"/>
        </w:rPr>
        <w:t>подготовить</w:t>
      </w:r>
      <w:r>
        <w:rPr>
          <w:spacing w:val="1"/>
          <w:sz w:val="26"/>
        </w:rPr>
        <w:t xml:space="preserve"> </w:t>
      </w:r>
      <w:r>
        <w:rPr>
          <w:sz w:val="26"/>
        </w:rPr>
        <w:t>ножницы</w:t>
      </w:r>
      <w:r>
        <w:rPr>
          <w:spacing w:val="1"/>
          <w:sz w:val="26"/>
        </w:rPr>
        <w:t xml:space="preserve"> </w:t>
      </w:r>
      <w:r>
        <w:rPr>
          <w:sz w:val="26"/>
        </w:rPr>
        <w:t>для</w:t>
      </w:r>
      <w:r>
        <w:rPr>
          <w:spacing w:val="1"/>
          <w:sz w:val="26"/>
        </w:rPr>
        <w:t xml:space="preserve"> </w:t>
      </w:r>
      <w:r>
        <w:rPr>
          <w:sz w:val="26"/>
        </w:rPr>
        <w:t>вскрытия</w:t>
      </w:r>
      <w:r>
        <w:rPr>
          <w:spacing w:val="1"/>
          <w:sz w:val="26"/>
        </w:rPr>
        <w:t xml:space="preserve"> </w:t>
      </w:r>
      <w:r>
        <w:rPr>
          <w:sz w:val="26"/>
        </w:rPr>
        <w:t>доставочных</w:t>
      </w:r>
      <w:r>
        <w:rPr>
          <w:spacing w:val="1"/>
          <w:sz w:val="26"/>
        </w:rPr>
        <w:t xml:space="preserve"> </w:t>
      </w:r>
      <w:r>
        <w:rPr>
          <w:sz w:val="26"/>
        </w:rPr>
        <w:t>пакетов</w:t>
      </w:r>
      <w:r>
        <w:rPr>
          <w:spacing w:val="1"/>
          <w:sz w:val="26"/>
        </w:rPr>
        <w:t xml:space="preserve"> </w:t>
      </w:r>
      <w:r>
        <w:rPr>
          <w:sz w:val="26"/>
        </w:rPr>
        <w:t>с</w:t>
      </w:r>
      <w:r>
        <w:rPr>
          <w:spacing w:val="1"/>
          <w:sz w:val="26"/>
        </w:rPr>
        <w:t xml:space="preserve"> </w:t>
      </w:r>
      <w:r>
        <w:rPr>
          <w:sz w:val="26"/>
        </w:rPr>
        <w:t>ЭМ</w:t>
      </w:r>
      <w:r>
        <w:rPr>
          <w:spacing w:val="1"/>
          <w:sz w:val="26"/>
        </w:rPr>
        <w:t xml:space="preserve"> </w:t>
      </w:r>
      <w:r>
        <w:rPr>
          <w:sz w:val="26"/>
        </w:rPr>
        <w:t>для</w:t>
      </w:r>
      <w:r>
        <w:rPr>
          <w:spacing w:val="1"/>
          <w:sz w:val="26"/>
        </w:rPr>
        <w:t xml:space="preserve"> </w:t>
      </w:r>
      <w:r>
        <w:rPr>
          <w:sz w:val="26"/>
        </w:rPr>
        <w:t>каждой</w:t>
      </w:r>
      <w:r>
        <w:rPr>
          <w:spacing w:val="-62"/>
          <w:sz w:val="26"/>
        </w:rPr>
        <w:t xml:space="preserve"> </w:t>
      </w:r>
      <w:r>
        <w:rPr>
          <w:sz w:val="26"/>
        </w:rPr>
        <w:t>аудитории</w:t>
      </w:r>
      <w:r w:rsidR="007736A4">
        <w:rPr>
          <w:rStyle w:val="afb"/>
          <w:sz w:val="26"/>
        </w:rPr>
        <w:footnoteReference w:id="10"/>
      </w:r>
      <w:r>
        <w:rPr>
          <w:sz w:val="26"/>
        </w:rPr>
        <w:t>;</w:t>
      </w:r>
    </w:p>
    <w:p w:rsidR="005271E1" w:rsidRDefault="002F714A" w:rsidP="0098419D">
      <w:pPr>
        <w:pStyle w:val="ae"/>
        <w:numPr>
          <w:ilvl w:val="0"/>
          <w:numId w:val="26"/>
        </w:numPr>
        <w:tabs>
          <w:tab w:val="left" w:pos="709"/>
          <w:tab w:val="left" w:pos="1134"/>
          <w:tab w:val="left" w:pos="5670"/>
        </w:tabs>
        <w:ind w:left="0" w:firstLine="709"/>
        <w:rPr>
          <w:sz w:val="26"/>
        </w:rPr>
      </w:pPr>
      <w:r>
        <w:rPr>
          <w:sz w:val="26"/>
        </w:rPr>
        <w:t>подготовить черновики</w:t>
      </w:r>
      <w:r w:rsidR="007736A4">
        <w:rPr>
          <w:rStyle w:val="afb"/>
          <w:sz w:val="26"/>
        </w:rPr>
        <w:footnoteReference w:id="11"/>
      </w:r>
      <w:r>
        <w:rPr>
          <w:sz w:val="26"/>
        </w:rPr>
        <w:t xml:space="preserve"> из расчета по два листа на каждого участника ГИА, а</w:t>
      </w:r>
      <w:r>
        <w:rPr>
          <w:spacing w:val="1"/>
          <w:sz w:val="26"/>
        </w:rPr>
        <w:t xml:space="preserve"> </w:t>
      </w:r>
      <w:r>
        <w:rPr>
          <w:sz w:val="26"/>
        </w:rPr>
        <w:t>также</w:t>
      </w:r>
      <w:r>
        <w:rPr>
          <w:spacing w:val="-2"/>
          <w:sz w:val="26"/>
        </w:rPr>
        <w:t xml:space="preserve"> </w:t>
      </w:r>
      <w:r>
        <w:rPr>
          <w:sz w:val="26"/>
        </w:rPr>
        <w:t>дополнительные</w:t>
      </w:r>
      <w:r>
        <w:rPr>
          <w:spacing w:val="-1"/>
          <w:sz w:val="26"/>
        </w:rPr>
        <w:t xml:space="preserve"> </w:t>
      </w:r>
      <w:r>
        <w:rPr>
          <w:sz w:val="26"/>
        </w:rPr>
        <w:t>черновики;</w:t>
      </w:r>
    </w:p>
    <w:p w:rsidR="005271E1" w:rsidRDefault="002F714A" w:rsidP="0098419D">
      <w:pPr>
        <w:pStyle w:val="ae"/>
        <w:numPr>
          <w:ilvl w:val="0"/>
          <w:numId w:val="26"/>
        </w:numPr>
        <w:tabs>
          <w:tab w:val="left" w:pos="709"/>
          <w:tab w:val="left" w:pos="1134"/>
          <w:tab w:val="left" w:pos="1522"/>
          <w:tab w:val="left" w:pos="5670"/>
        </w:tabs>
        <w:ind w:left="0" w:firstLine="709"/>
        <w:rPr>
          <w:sz w:val="26"/>
        </w:rPr>
      </w:pPr>
      <w:r>
        <w:rPr>
          <w:sz w:val="26"/>
        </w:rPr>
        <w:t>подготовить</w:t>
      </w:r>
      <w:r>
        <w:rPr>
          <w:spacing w:val="1"/>
          <w:sz w:val="26"/>
        </w:rPr>
        <w:t xml:space="preserve"> </w:t>
      </w:r>
      <w:r>
        <w:rPr>
          <w:sz w:val="26"/>
        </w:rPr>
        <w:t>пакеты</w:t>
      </w:r>
      <w:r>
        <w:rPr>
          <w:spacing w:val="1"/>
          <w:sz w:val="26"/>
        </w:rPr>
        <w:t xml:space="preserve"> </w:t>
      </w:r>
      <w:r>
        <w:rPr>
          <w:sz w:val="26"/>
        </w:rPr>
        <w:t>для</w:t>
      </w:r>
      <w:r>
        <w:rPr>
          <w:spacing w:val="1"/>
          <w:sz w:val="26"/>
        </w:rPr>
        <w:t xml:space="preserve"> </w:t>
      </w:r>
      <w:r>
        <w:rPr>
          <w:sz w:val="26"/>
        </w:rPr>
        <w:t>упаковки</w:t>
      </w:r>
      <w:r>
        <w:rPr>
          <w:spacing w:val="1"/>
          <w:sz w:val="26"/>
        </w:rPr>
        <w:t xml:space="preserve"> </w:t>
      </w:r>
      <w:r>
        <w:rPr>
          <w:sz w:val="26"/>
        </w:rPr>
        <w:t>использованных</w:t>
      </w:r>
      <w:r>
        <w:rPr>
          <w:spacing w:val="1"/>
          <w:sz w:val="26"/>
        </w:rPr>
        <w:t xml:space="preserve"> </w:t>
      </w:r>
      <w:r>
        <w:rPr>
          <w:sz w:val="26"/>
        </w:rPr>
        <w:t>черновиков</w:t>
      </w:r>
      <w:r>
        <w:rPr>
          <w:spacing w:val="1"/>
          <w:sz w:val="26"/>
        </w:rPr>
        <w:t xml:space="preserve"> </w:t>
      </w:r>
      <w:r>
        <w:rPr>
          <w:sz w:val="26"/>
        </w:rPr>
        <w:t>(по</w:t>
      </w:r>
      <w:r>
        <w:rPr>
          <w:spacing w:val="65"/>
          <w:sz w:val="26"/>
        </w:rPr>
        <w:t xml:space="preserve"> </w:t>
      </w:r>
      <w:r>
        <w:rPr>
          <w:sz w:val="26"/>
        </w:rPr>
        <w:t>одному</w:t>
      </w:r>
      <w:r>
        <w:rPr>
          <w:spacing w:val="1"/>
          <w:sz w:val="26"/>
        </w:rPr>
        <w:t xml:space="preserve"> </w:t>
      </w:r>
      <w:r>
        <w:rPr>
          <w:sz w:val="26"/>
        </w:rPr>
        <w:t>пакету</w:t>
      </w:r>
      <w:r>
        <w:rPr>
          <w:spacing w:val="-6"/>
          <w:sz w:val="26"/>
        </w:rPr>
        <w:t xml:space="preserve"> </w:t>
      </w:r>
      <w:r>
        <w:rPr>
          <w:sz w:val="26"/>
        </w:rPr>
        <w:t>на</w:t>
      </w:r>
      <w:r>
        <w:rPr>
          <w:spacing w:val="2"/>
          <w:sz w:val="26"/>
        </w:rPr>
        <w:t xml:space="preserve"> </w:t>
      </w:r>
      <w:r>
        <w:rPr>
          <w:sz w:val="26"/>
        </w:rPr>
        <w:t>аудиторию);</w:t>
      </w:r>
    </w:p>
    <w:p w:rsidR="005271E1" w:rsidRPr="0098419D" w:rsidRDefault="002F714A" w:rsidP="0098419D">
      <w:pPr>
        <w:pStyle w:val="ae"/>
        <w:numPr>
          <w:ilvl w:val="0"/>
          <w:numId w:val="26"/>
        </w:numPr>
        <w:tabs>
          <w:tab w:val="left" w:pos="709"/>
          <w:tab w:val="left" w:pos="1134"/>
          <w:tab w:val="left" w:pos="1522"/>
          <w:tab w:val="left" w:pos="5670"/>
        </w:tabs>
        <w:ind w:left="0" w:firstLine="709"/>
        <w:rPr>
          <w:sz w:val="20"/>
        </w:rPr>
      </w:pPr>
      <w:r>
        <w:rPr>
          <w:sz w:val="26"/>
        </w:rPr>
        <w:t>подготовить в необходимом количестве инструкции для участников экзамена,</w:t>
      </w:r>
      <w:r w:rsidRPr="0098419D">
        <w:rPr>
          <w:spacing w:val="1"/>
          <w:sz w:val="26"/>
        </w:rPr>
        <w:t xml:space="preserve"> </w:t>
      </w:r>
      <w:r>
        <w:rPr>
          <w:sz w:val="26"/>
        </w:rPr>
        <w:t>зачитываемые</w:t>
      </w:r>
      <w:r w:rsidRPr="0098419D">
        <w:rPr>
          <w:spacing w:val="27"/>
          <w:sz w:val="26"/>
        </w:rPr>
        <w:t xml:space="preserve"> </w:t>
      </w:r>
      <w:r>
        <w:rPr>
          <w:sz w:val="26"/>
        </w:rPr>
        <w:t>организаторами</w:t>
      </w:r>
      <w:r w:rsidRPr="0098419D">
        <w:rPr>
          <w:spacing w:val="27"/>
          <w:sz w:val="26"/>
        </w:rPr>
        <w:t xml:space="preserve"> </w:t>
      </w:r>
      <w:r>
        <w:rPr>
          <w:sz w:val="26"/>
        </w:rPr>
        <w:t>в</w:t>
      </w:r>
      <w:r w:rsidRPr="0098419D">
        <w:rPr>
          <w:spacing w:val="26"/>
          <w:sz w:val="26"/>
        </w:rPr>
        <w:t xml:space="preserve"> </w:t>
      </w:r>
      <w:r>
        <w:rPr>
          <w:sz w:val="26"/>
        </w:rPr>
        <w:t>аудитории</w:t>
      </w:r>
      <w:r w:rsidRPr="0098419D">
        <w:rPr>
          <w:spacing w:val="27"/>
          <w:sz w:val="26"/>
        </w:rPr>
        <w:t xml:space="preserve"> </w:t>
      </w:r>
      <w:r>
        <w:rPr>
          <w:sz w:val="26"/>
        </w:rPr>
        <w:t>перед</w:t>
      </w:r>
      <w:r w:rsidRPr="0098419D">
        <w:rPr>
          <w:spacing w:val="27"/>
          <w:sz w:val="26"/>
        </w:rPr>
        <w:t xml:space="preserve"> </w:t>
      </w:r>
      <w:r>
        <w:rPr>
          <w:sz w:val="26"/>
        </w:rPr>
        <w:t>началом</w:t>
      </w:r>
      <w:r w:rsidRPr="0098419D">
        <w:rPr>
          <w:spacing w:val="25"/>
          <w:sz w:val="26"/>
        </w:rPr>
        <w:t xml:space="preserve"> </w:t>
      </w:r>
      <w:r>
        <w:rPr>
          <w:sz w:val="26"/>
        </w:rPr>
        <w:t>экзамена</w:t>
      </w:r>
      <w:r w:rsidRPr="0098419D">
        <w:rPr>
          <w:spacing w:val="27"/>
          <w:sz w:val="26"/>
        </w:rPr>
        <w:t xml:space="preserve"> </w:t>
      </w:r>
      <w:r>
        <w:rPr>
          <w:sz w:val="26"/>
        </w:rPr>
        <w:t>(одна</w:t>
      </w:r>
      <w:r w:rsidRPr="0098419D">
        <w:rPr>
          <w:spacing w:val="27"/>
          <w:sz w:val="26"/>
        </w:rPr>
        <w:t xml:space="preserve"> </w:t>
      </w:r>
      <w:r>
        <w:rPr>
          <w:sz w:val="26"/>
        </w:rPr>
        <w:t>инструкция</w:t>
      </w:r>
      <w:r w:rsidRPr="0098419D">
        <w:rPr>
          <w:spacing w:val="27"/>
          <w:sz w:val="26"/>
        </w:rPr>
        <w:t xml:space="preserve"> </w:t>
      </w:r>
      <w:r>
        <w:rPr>
          <w:sz w:val="26"/>
        </w:rPr>
        <w:t>на</w:t>
      </w:r>
      <w:r w:rsidR="0098419D">
        <w:rPr>
          <w:sz w:val="26"/>
        </w:rPr>
        <w:t xml:space="preserve"> о</w:t>
      </w:r>
      <w:r w:rsidR="0098419D" w:rsidRPr="0098419D">
        <w:rPr>
          <w:sz w:val="26"/>
        </w:rPr>
        <w:t>дну аудиторию), а также уточнить планируемую дату ознакомления участников с результатами экзамена;</w:t>
      </w:r>
    </w:p>
    <w:p w:rsidR="005271E1" w:rsidRDefault="002F714A" w:rsidP="003C5FEE">
      <w:pPr>
        <w:pStyle w:val="ae"/>
        <w:numPr>
          <w:ilvl w:val="0"/>
          <w:numId w:val="26"/>
        </w:numPr>
        <w:tabs>
          <w:tab w:val="left" w:pos="1134"/>
          <w:tab w:val="left" w:pos="5670"/>
        </w:tabs>
        <w:spacing w:before="3"/>
        <w:ind w:left="0" w:firstLine="709"/>
        <w:rPr>
          <w:sz w:val="26"/>
        </w:rPr>
      </w:pPr>
      <w:r>
        <w:rPr>
          <w:sz w:val="26"/>
        </w:rPr>
        <w:t>проверить</w:t>
      </w:r>
      <w:r>
        <w:rPr>
          <w:spacing w:val="-6"/>
          <w:sz w:val="26"/>
        </w:rPr>
        <w:t xml:space="preserve"> </w:t>
      </w:r>
      <w:r>
        <w:rPr>
          <w:sz w:val="26"/>
        </w:rPr>
        <w:t>пожарные</w:t>
      </w:r>
      <w:r>
        <w:rPr>
          <w:spacing w:val="-3"/>
          <w:sz w:val="26"/>
        </w:rPr>
        <w:t xml:space="preserve"> </w:t>
      </w:r>
      <w:r>
        <w:rPr>
          <w:sz w:val="26"/>
        </w:rPr>
        <w:t>выходы,</w:t>
      </w:r>
      <w:r>
        <w:rPr>
          <w:spacing w:val="-6"/>
          <w:sz w:val="26"/>
        </w:rPr>
        <w:t xml:space="preserve"> </w:t>
      </w:r>
      <w:r>
        <w:rPr>
          <w:sz w:val="26"/>
        </w:rPr>
        <w:t>наличие</w:t>
      </w:r>
      <w:r>
        <w:rPr>
          <w:spacing w:val="-2"/>
          <w:sz w:val="26"/>
        </w:rPr>
        <w:t xml:space="preserve"> </w:t>
      </w:r>
      <w:r>
        <w:rPr>
          <w:sz w:val="26"/>
        </w:rPr>
        <w:t>средств</w:t>
      </w:r>
      <w:r>
        <w:rPr>
          <w:spacing w:val="-6"/>
          <w:sz w:val="26"/>
        </w:rPr>
        <w:t xml:space="preserve"> </w:t>
      </w:r>
      <w:r>
        <w:rPr>
          <w:sz w:val="26"/>
        </w:rPr>
        <w:t>первичного</w:t>
      </w:r>
      <w:r>
        <w:rPr>
          <w:spacing w:val="-4"/>
          <w:sz w:val="26"/>
        </w:rPr>
        <w:t xml:space="preserve"> </w:t>
      </w:r>
      <w:r>
        <w:rPr>
          <w:sz w:val="26"/>
        </w:rPr>
        <w:t>пожаротушения.</w:t>
      </w:r>
    </w:p>
    <w:p w:rsidR="003A6255" w:rsidRDefault="003A6255"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FB7A00" w:rsidRDefault="00FB7A00" w:rsidP="0027629D">
      <w:pPr>
        <w:pStyle w:val="ac"/>
        <w:tabs>
          <w:tab w:val="left" w:pos="5670"/>
        </w:tabs>
        <w:spacing w:before="2"/>
        <w:rPr>
          <w:sz w:val="27"/>
        </w:rPr>
      </w:pPr>
    </w:p>
    <w:p w:rsidR="00CA6820" w:rsidRDefault="00CA6820" w:rsidP="0027629D">
      <w:pPr>
        <w:pStyle w:val="ac"/>
        <w:tabs>
          <w:tab w:val="left" w:pos="5670"/>
        </w:tabs>
        <w:spacing w:before="2"/>
        <w:rPr>
          <w:sz w:val="27"/>
        </w:rPr>
      </w:pPr>
    </w:p>
    <w:p w:rsidR="005271E1" w:rsidRDefault="002F714A" w:rsidP="0027629D">
      <w:pPr>
        <w:pStyle w:val="21"/>
        <w:tabs>
          <w:tab w:val="left" w:pos="5670"/>
        </w:tabs>
        <w:ind w:left="642"/>
        <w:jc w:val="center"/>
      </w:pPr>
      <w:r>
        <w:lastRenderedPageBreak/>
        <w:t>Проведение</w:t>
      </w:r>
      <w:r>
        <w:rPr>
          <w:spacing w:val="-2"/>
        </w:rPr>
        <w:t xml:space="preserve"> </w:t>
      </w:r>
      <w:r>
        <w:t>ГИА</w:t>
      </w:r>
      <w:r>
        <w:rPr>
          <w:spacing w:val="-2"/>
        </w:rPr>
        <w:t xml:space="preserve"> </w:t>
      </w:r>
      <w:r>
        <w:t>в</w:t>
      </w:r>
      <w:r>
        <w:rPr>
          <w:spacing w:val="1"/>
        </w:rPr>
        <w:t xml:space="preserve"> </w:t>
      </w:r>
      <w:r>
        <w:t>ППЭ</w:t>
      </w:r>
      <w:r w:rsidR="003C5FEE">
        <w:rPr>
          <w:rStyle w:val="afb"/>
        </w:rPr>
        <w:footnoteReference w:id="12"/>
      </w:r>
    </w:p>
    <w:p w:rsidR="00FB7A00" w:rsidRDefault="00FB7A00" w:rsidP="0027629D">
      <w:pPr>
        <w:pStyle w:val="21"/>
        <w:tabs>
          <w:tab w:val="left" w:pos="5670"/>
        </w:tabs>
        <w:ind w:left="642"/>
        <w:jc w:val="center"/>
      </w:pPr>
    </w:p>
    <w:tbl>
      <w:tblPr>
        <w:tblStyle w:val="afc"/>
        <w:tblW w:w="10349" w:type="dxa"/>
        <w:tblInd w:w="127"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349"/>
      </w:tblGrid>
      <w:tr w:rsidR="00FB7A00" w:rsidTr="00FB7A00">
        <w:tc>
          <w:tcPr>
            <w:tcW w:w="10349" w:type="dxa"/>
          </w:tcPr>
          <w:p w:rsidR="00FB7A00" w:rsidRDefault="00FB7A00" w:rsidP="00FB7A00">
            <w:pPr>
              <w:pStyle w:val="ac"/>
              <w:tabs>
                <w:tab w:val="left" w:pos="5670"/>
              </w:tabs>
              <w:spacing w:before="211"/>
              <w:ind w:firstLine="708"/>
              <w:jc w:val="both"/>
            </w:pPr>
            <w:r>
              <w:t>Руководителю ППЭ необходимо помнить, что экзамен проводится в спокойной и</w:t>
            </w:r>
            <w:r>
              <w:rPr>
                <w:spacing w:val="1"/>
              </w:rPr>
              <w:t xml:space="preserve"> </w:t>
            </w:r>
            <w:r>
              <w:t>доброжелательной</w:t>
            </w:r>
            <w:r>
              <w:rPr>
                <w:spacing w:val="-2"/>
              </w:rPr>
              <w:t xml:space="preserve"> </w:t>
            </w:r>
            <w:r>
              <w:t>обстановке.</w:t>
            </w:r>
          </w:p>
          <w:p w:rsidR="00FB7A00" w:rsidRDefault="00FB7A00" w:rsidP="00FB7A00">
            <w:pPr>
              <w:pStyle w:val="ac"/>
              <w:tabs>
                <w:tab w:val="left" w:pos="5670"/>
              </w:tabs>
              <w:spacing w:before="4"/>
              <w:jc w:val="both"/>
              <w:rPr>
                <w:b/>
              </w:rPr>
            </w:pPr>
            <w:r>
              <w:t>В</w:t>
            </w:r>
            <w:r>
              <w:rPr>
                <w:spacing w:val="-4"/>
              </w:rPr>
              <w:t xml:space="preserve"> </w:t>
            </w:r>
            <w:r>
              <w:t>день</w:t>
            </w:r>
            <w:r>
              <w:rPr>
                <w:spacing w:val="-3"/>
              </w:rPr>
              <w:t xml:space="preserve"> </w:t>
            </w:r>
            <w:r>
              <w:t>проведения</w:t>
            </w:r>
            <w:r>
              <w:rPr>
                <w:spacing w:val="-3"/>
              </w:rPr>
              <w:t xml:space="preserve"> </w:t>
            </w:r>
            <w:r>
              <w:t>экзамена в</w:t>
            </w:r>
            <w:r>
              <w:rPr>
                <w:spacing w:val="-4"/>
              </w:rPr>
              <w:t xml:space="preserve"> </w:t>
            </w:r>
            <w:r>
              <w:t>ППЭ</w:t>
            </w:r>
            <w:r>
              <w:rPr>
                <w:spacing w:val="-3"/>
              </w:rPr>
              <w:t xml:space="preserve"> </w:t>
            </w:r>
            <w:r>
              <w:t>руководителю</w:t>
            </w:r>
            <w:r>
              <w:rPr>
                <w:spacing w:val="-2"/>
              </w:rPr>
              <w:t xml:space="preserve"> </w:t>
            </w:r>
            <w:r>
              <w:t>ППЭ</w:t>
            </w:r>
            <w:r>
              <w:rPr>
                <w:spacing w:val="-3"/>
              </w:rPr>
              <w:t xml:space="preserve"> </w:t>
            </w:r>
            <w:r>
              <w:rPr>
                <w:b/>
              </w:rPr>
              <w:t>запрещается:</w:t>
            </w:r>
          </w:p>
          <w:p w:rsidR="00FB7A00" w:rsidRDefault="00FB7A00" w:rsidP="00FB7A00">
            <w:pPr>
              <w:pStyle w:val="ac"/>
              <w:tabs>
                <w:tab w:val="left" w:pos="5670"/>
              </w:tabs>
              <w:spacing w:before="4"/>
              <w:ind w:firstLine="708"/>
              <w:jc w:val="both"/>
            </w:pPr>
            <w:r>
              <w:t>а)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w:t>
            </w:r>
            <w:r>
              <w:rPr>
                <w:spacing w:val="-2"/>
              </w:rPr>
              <w:t xml:space="preserve"> </w:t>
            </w:r>
            <w:r>
              <w:t>письменные</w:t>
            </w:r>
            <w:r>
              <w:rPr>
                <w:spacing w:val="-2"/>
              </w:rPr>
              <w:t xml:space="preserve"> </w:t>
            </w:r>
            <w:r>
              <w:t>заметки</w:t>
            </w:r>
            <w:r>
              <w:rPr>
                <w:spacing w:val="1"/>
              </w:rPr>
              <w:t xml:space="preserve"> </w:t>
            </w:r>
            <w:r>
              <w:t>и</w:t>
            </w:r>
            <w:r>
              <w:rPr>
                <w:spacing w:val="-1"/>
              </w:rPr>
              <w:t xml:space="preserve"> </w:t>
            </w:r>
            <w:r>
              <w:t>иные</w:t>
            </w:r>
            <w:r>
              <w:rPr>
                <w:spacing w:val="-2"/>
              </w:rPr>
              <w:t xml:space="preserve"> </w:t>
            </w:r>
            <w:r>
              <w:t>средства</w:t>
            </w:r>
            <w:r>
              <w:rPr>
                <w:spacing w:val="-2"/>
              </w:rPr>
              <w:t xml:space="preserve"> </w:t>
            </w:r>
            <w:r>
              <w:t>хранения</w:t>
            </w:r>
            <w:r>
              <w:rPr>
                <w:spacing w:val="-1"/>
              </w:rPr>
              <w:t xml:space="preserve"> </w:t>
            </w:r>
            <w:r>
              <w:t>и</w:t>
            </w:r>
            <w:r>
              <w:rPr>
                <w:spacing w:val="-2"/>
              </w:rPr>
              <w:t xml:space="preserve"> </w:t>
            </w:r>
            <w:r>
              <w:t>передачи</w:t>
            </w:r>
            <w:r>
              <w:rPr>
                <w:spacing w:val="-2"/>
              </w:rPr>
              <w:t xml:space="preserve"> </w:t>
            </w:r>
            <w:r>
              <w:t>информации;</w:t>
            </w:r>
          </w:p>
          <w:p w:rsidR="00FB7A00" w:rsidRDefault="00FB7A00" w:rsidP="00FB7A00">
            <w:pPr>
              <w:pStyle w:val="ac"/>
              <w:tabs>
                <w:tab w:val="left" w:pos="5670"/>
              </w:tabs>
              <w:spacing w:before="3"/>
              <w:ind w:firstLine="708"/>
              <w:jc w:val="both"/>
            </w:pPr>
            <w:r>
              <w:t>б) выносить из аудиторий и ППЭ черновики, ЭМ на бумажном и (или) электронном</w:t>
            </w:r>
            <w:r>
              <w:rPr>
                <w:spacing w:val="1"/>
              </w:rPr>
              <w:t xml:space="preserve"> </w:t>
            </w:r>
            <w:r>
              <w:t>носителях;</w:t>
            </w:r>
          </w:p>
          <w:p w:rsidR="00FB7A00" w:rsidRDefault="00FB7A00" w:rsidP="00FB7A00">
            <w:pPr>
              <w:pStyle w:val="ac"/>
              <w:tabs>
                <w:tab w:val="left" w:pos="5670"/>
              </w:tabs>
              <w:spacing w:before="5"/>
              <w:ind w:firstLine="709"/>
              <w:jc w:val="both"/>
            </w:pPr>
            <w:r>
              <w:t>в)</w:t>
            </w:r>
            <w:r>
              <w:rPr>
                <w:spacing w:val="-6"/>
              </w:rPr>
              <w:t xml:space="preserve"> </w:t>
            </w:r>
            <w:r>
              <w:t>фотографировать</w:t>
            </w:r>
            <w:r>
              <w:rPr>
                <w:spacing w:val="-3"/>
              </w:rPr>
              <w:t xml:space="preserve"> </w:t>
            </w:r>
            <w:r>
              <w:t>ЭМ,</w:t>
            </w:r>
            <w:r>
              <w:rPr>
                <w:spacing w:val="-5"/>
              </w:rPr>
              <w:t xml:space="preserve"> </w:t>
            </w:r>
            <w:r>
              <w:t>черновики;</w:t>
            </w:r>
          </w:p>
          <w:p w:rsidR="00FB7A00" w:rsidRDefault="00FB7A00" w:rsidP="00FB7A00">
            <w:pPr>
              <w:pStyle w:val="ac"/>
              <w:tabs>
                <w:tab w:val="left" w:pos="5670"/>
              </w:tabs>
              <w:spacing w:before="3"/>
              <w:ind w:firstLine="708"/>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13"/>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p w:rsidR="00FB7A00" w:rsidRDefault="00FB7A00" w:rsidP="00FB7A00">
            <w:pPr>
              <w:pStyle w:val="ac"/>
              <w:tabs>
                <w:tab w:val="left" w:pos="5670"/>
              </w:tabs>
              <w:spacing w:before="5"/>
              <w:ind w:firstLine="708"/>
              <w:jc w:val="both"/>
            </w:pPr>
            <w:r>
              <w:t>д)</w:t>
            </w:r>
            <w:r>
              <w:rPr>
                <w:spacing w:val="1"/>
              </w:rPr>
              <w:t xml:space="preserve"> </w:t>
            </w:r>
            <w:r>
              <w:t>пользоваться</w:t>
            </w:r>
            <w:r>
              <w:rPr>
                <w:spacing w:val="1"/>
              </w:rPr>
              <w:t xml:space="preserve"> </w:t>
            </w:r>
            <w:r>
              <w:t>средствами</w:t>
            </w:r>
            <w:r>
              <w:rPr>
                <w:spacing w:val="1"/>
              </w:rPr>
              <w:t xml:space="preserve"> </w:t>
            </w:r>
            <w:r>
              <w:t>связи,</w:t>
            </w:r>
            <w:r>
              <w:rPr>
                <w:spacing w:val="1"/>
              </w:rPr>
              <w:t xml:space="preserve"> </w:t>
            </w:r>
            <w:r>
              <w:t>электронно-вычислительной</w:t>
            </w:r>
            <w:r>
              <w:rPr>
                <w:spacing w:val="1"/>
              </w:rPr>
              <w:t xml:space="preserve"> </w:t>
            </w:r>
            <w:r>
              <w:t>техникой,</w:t>
            </w:r>
            <w:r>
              <w:rPr>
                <w:spacing w:val="1"/>
              </w:rPr>
              <w:t xml:space="preserve"> </w:t>
            </w:r>
            <w:r>
              <w:t>фото-,</w:t>
            </w:r>
            <w:r>
              <w:rPr>
                <w:spacing w:val="1"/>
              </w:rPr>
              <w:t xml:space="preserve"> </w:t>
            </w:r>
            <w:r>
              <w:t>аудио- и видеоаппаратурой, справочными материалами, письменными заметками и иными</w:t>
            </w:r>
            <w:r>
              <w:rPr>
                <w:spacing w:val="1"/>
              </w:rPr>
              <w:t xml:space="preserve"> </w:t>
            </w:r>
            <w:r>
              <w:t>средствами</w:t>
            </w:r>
            <w:r>
              <w:rPr>
                <w:spacing w:val="-2"/>
              </w:rPr>
              <w:t xml:space="preserve"> </w:t>
            </w:r>
            <w:r>
              <w:t>хранения</w:t>
            </w:r>
            <w:r>
              <w:rPr>
                <w:spacing w:val="2"/>
              </w:rPr>
              <w:t xml:space="preserve"> </w:t>
            </w:r>
            <w:r>
              <w:t>и</w:t>
            </w:r>
            <w:r>
              <w:rPr>
                <w:spacing w:val="-1"/>
              </w:rPr>
              <w:t xml:space="preserve"> </w:t>
            </w:r>
            <w:r>
              <w:t>передачи</w:t>
            </w:r>
            <w:r>
              <w:rPr>
                <w:spacing w:val="-1"/>
              </w:rPr>
              <w:t xml:space="preserve"> </w:t>
            </w:r>
            <w:r>
              <w:t>информации</w:t>
            </w:r>
            <w:r>
              <w:rPr>
                <w:spacing w:val="-1"/>
              </w:rPr>
              <w:t xml:space="preserve"> </w:t>
            </w:r>
            <w:r>
              <w:t>вне</w:t>
            </w:r>
            <w:r>
              <w:rPr>
                <w:spacing w:val="-1"/>
              </w:rPr>
              <w:t xml:space="preserve"> </w:t>
            </w:r>
            <w:r>
              <w:t>Штаба</w:t>
            </w:r>
            <w:r>
              <w:rPr>
                <w:spacing w:val="2"/>
              </w:rPr>
              <w:t xml:space="preserve"> </w:t>
            </w:r>
            <w:r>
              <w:t>ППЭ</w:t>
            </w:r>
            <w:r>
              <w:rPr>
                <w:rStyle w:val="afb"/>
              </w:rPr>
              <w:footnoteReference w:id="14"/>
            </w:r>
            <w:r>
              <w:t>.</w:t>
            </w:r>
          </w:p>
          <w:p w:rsidR="00FB7A00" w:rsidRDefault="00FB7A00" w:rsidP="00FB7A00">
            <w:pPr>
              <w:pStyle w:val="21"/>
              <w:tabs>
                <w:tab w:val="left" w:pos="5670"/>
              </w:tabs>
              <w:ind w:left="0"/>
              <w:jc w:val="center"/>
            </w:pPr>
            <w:r>
              <w:t>Руководитель</w:t>
            </w:r>
            <w:r>
              <w:rPr>
                <w:spacing w:val="1"/>
              </w:rPr>
              <w:t xml:space="preserve"> </w:t>
            </w:r>
            <w:r>
              <w:t>ППЭ</w:t>
            </w:r>
            <w:r>
              <w:rPr>
                <w:spacing w:val="1"/>
              </w:rPr>
              <w:t xml:space="preserve"> </w:t>
            </w:r>
            <w:r>
              <w:t>несет</w:t>
            </w:r>
            <w:r>
              <w:rPr>
                <w:spacing w:val="1"/>
              </w:rPr>
              <w:t xml:space="preserve"> </w:t>
            </w:r>
            <w:r>
              <w:t>персональную</w:t>
            </w:r>
            <w:r>
              <w:rPr>
                <w:spacing w:val="1"/>
              </w:rPr>
              <w:t xml:space="preserve"> </w:t>
            </w:r>
            <w:r>
              <w:t>ответственность</w:t>
            </w:r>
            <w:r>
              <w:rPr>
                <w:spacing w:val="1"/>
              </w:rPr>
              <w:t xml:space="preserve"> </w:t>
            </w:r>
            <w:r>
              <w:t>за</w:t>
            </w:r>
            <w:r>
              <w:rPr>
                <w:spacing w:val="1"/>
              </w:rPr>
              <w:t xml:space="preserve"> </w:t>
            </w:r>
            <w:r>
              <w:t>соблюдение</w:t>
            </w:r>
            <w:r>
              <w:rPr>
                <w:spacing w:val="1"/>
              </w:rPr>
              <w:t xml:space="preserve"> </w:t>
            </w:r>
            <w:r>
              <w:t>мер</w:t>
            </w:r>
            <w:r>
              <w:rPr>
                <w:spacing w:val="1"/>
              </w:rPr>
              <w:t xml:space="preserve"> </w:t>
            </w:r>
            <w:r>
              <w:t>информационной безопасности и исполнение Порядка на всех этапах проведения ГИА в</w:t>
            </w:r>
            <w:r>
              <w:rPr>
                <w:spacing w:val="1"/>
              </w:rPr>
              <w:t xml:space="preserve"> </w:t>
            </w:r>
            <w:r>
              <w:t>ППЭ.</w:t>
            </w:r>
          </w:p>
        </w:tc>
      </w:tr>
    </w:tbl>
    <w:p w:rsidR="005271E1" w:rsidRDefault="005271E1" w:rsidP="0027629D">
      <w:pPr>
        <w:pStyle w:val="ac"/>
        <w:tabs>
          <w:tab w:val="left" w:pos="5670"/>
        </w:tabs>
        <w:rPr>
          <w:sz w:val="20"/>
        </w:rPr>
      </w:pPr>
    </w:p>
    <w:p w:rsidR="005271E1" w:rsidRDefault="002F714A" w:rsidP="0098419D">
      <w:pPr>
        <w:pStyle w:val="ac"/>
        <w:tabs>
          <w:tab w:val="left" w:pos="5670"/>
        </w:tabs>
        <w:spacing w:before="213"/>
        <w:ind w:firstLine="708"/>
        <w:jc w:val="both"/>
      </w:pPr>
      <w:r>
        <w:t xml:space="preserve">В день проведения ГИА руководитель ППЭ должен явиться в ППЭ </w:t>
      </w:r>
      <w:r>
        <w:rPr>
          <w:b/>
        </w:rPr>
        <w:t>не позднее 7.30</w:t>
      </w:r>
      <w:r>
        <w:rPr>
          <w:b/>
          <w:spacing w:val="1"/>
        </w:rPr>
        <w:t xml:space="preserve"> </w:t>
      </w:r>
      <w:r>
        <w:rPr>
          <w:b/>
        </w:rPr>
        <w:t>по местному</w:t>
      </w:r>
      <w:r>
        <w:rPr>
          <w:b/>
          <w:spacing w:val="1"/>
        </w:rPr>
        <w:t xml:space="preserve"> </w:t>
      </w:r>
      <w:r>
        <w:rPr>
          <w:b/>
        </w:rPr>
        <w:t>времени</w:t>
      </w:r>
      <w:r>
        <w:t>. Оставить все свои личные вещи в месте для хранения личных</w:t>
      </w:r>
      <w:r>
        <w:rPr>
          <w:spacing w:val="1"/>
        </w:rPr>
        <w:t xml:space="preserve"> </w:t>
      </w:r>
      <w:r>
        <w:t>вещей,</w:t>
      </w:r>
      <w:r>
        <w:rPr>
          <w:spacing w:val="-2"/>
        </w:rPr>
        <w:t xml:space="preserve"> </w:t>
      </w:r>
      <w:r>
        <w:t>организованном</w:t>
      </w:r>
      <w:r>
        <w:rPr>
          <w:spacing w:val="-1"/>
        </w:rPr>
        <w:t xml:space="preserve"> </w:t>
      </w:r>
      <w:r>
        <w:t>в</w:t>
      </w:r>
      <w:r>
        <w:rPr>
          <w:spacing w:val="-1"/>
        </w:rPr>
        <w:t xml:space="preserve"> </w:t>
      </w:r>
      <w:r>
        <w:t>Штабе</w:t>
      </w:r>
      <w:r>
        <w:rPr>
          <w:spacing w:val="-1"/>
        </w:rPr>
        <w:t xml:space="preserve"> </w:t>
      </w:r>
      <w:r>
        <w:t>ППЭ.</w:t>
      </w:r>
    </w:p>
    <w:p w:rsidR="005271E1" w:rsidRDefault="002F714A" w:rsidP="0098419D">
      <w:pPr>
        <w:pStyle w:val="21"/>
        <w:tabs>
          <w:tab w:val="left" w:pos="5670"/>
        </w:tabs>
        <w:spacing w:before="10"/>
        <w:ind w:left="0" w:firstLine="708"/>
      </w:pPr>
      <w:r>
        <w:t>До</w:t>
      </w:r>
      <w:r>
        <w:rPr>
          <w:spacing w:val="-6"/>
        </w:rPr>
        <w:t xml:space="preserve"> </w:t>
      </w:r>
      <w:r>
        <w:t>начала</w:t>
      </w:r>
      <w:r>
        <w:rPr>
          <w:spacing w:val="-5"/>
        </w:rPr>
        <w:t xml:space="preserve"> </w:t>
      </w:r>
      <w:r>
        <w:t>экзамена</w:t>
      </w:r>
      <w:r>
        <w:rPr>
          <w:spacing w:val="-2"/>
        </w:rPr>
        <w:t xml:space="preserve"> </w:t>
      </w:r>
      <w:r>
        <w:t>руководитель</w:t>
      </w:r>
      <w:r>
        <w:rPr>
          <w:spacing w:val="-2"/>
        </w:rPr>
        <w:t xml:space="preserve"> </w:t>
      </w:r>
      <w:r>
        <w:t>ППЭ</w:t>
      </w:r>
      <w:r>
        <w:rPr>
          <w:spacing w:val="-2"/>
        </w:rPr>
        <w:t xml:space="preserve"> </w:t>
      </w:r>
      <w:r>
        <w:t>должен:</w:t>
      </w:r>
    </w:p>
    <w:p w:rsidR="005271E1" w:rsidRDefault="002F714A" w:rsidP="00505F95">
      <w:pPr>
        <w:pStyle w:val="ae"/>
        <w:numPr>
          <w:ilvl w:val="0"/>
          <w:numId w:val="25"/>
        </w:numPr>
        <w:tabs>
          <w:tab w:val="left" w:pos="1134"/>
          <w:tab w:val="left" w:pos="5670"/>
        </w:tabs>
        <w:spacing w:before="8"/>
        <w:ind w:left="0" w:firstLine="708"/>
        <w:rPr>
          <w:sz w:val="26"/>
        </w:rPr>
      </w:pPr>
      <w:r>
        <w:rPr>
          <w:b/>
          <w:sz w:val="26"/>
        </w:rPr>
        <w:t xml:space="preserve">не позднее 8.00 по местному времени </w:t>
      </w:r>
      <w:r>
        <w:rPr>
          <w:sz w:val="26"/>
        </w:rPr>
        <w:t>назначить ответственного за регистрацию</w:t>
      </w:r>
      <w:r>
        <w:rPr>
          <w:spacing w:val="1"/>
          <w:sz w:val="26"/>
        </w:rPr>
        <w:t xml:space="preserve"> </w:t>
      </w:r>
      <w:r>
        <w:rPr>
          <w:sz w:val="26"/>
        </w:rPr>
        <w:t>работников</w:t>
      </w:r>
      <w:r>
        <w:rPr>
          <w:spacing w:val="-2"/>
          <w:sz w:val="26"/>
        </w:rPr>
        <w:t xml:space="preserve"> </w:t>
      </w:r>
      <w:r>
        <w:rPr>
          <w:sz w:val="26"/>
        </w:rPr>
        <w:t>ППЭ;</w:t>
      </w:r>
    </w:p>
    <w:p w:rsidR="005271E1" w:rsidRDefault="002F714A" w:rsidP="00505F95">
      <w:pPr>
        <w:pStyle w:val="ae"/>
        <w:numPr>
          <w:ilvl w:val="0"/>
          <w:numId w:val="25"/>
        </w:numPr>
        <w:tabs>
          <w:tab w:val="left" w:pos="1134"/>
          <w:tab w:val="left" w:pos="5670"/>
        </w:tabs>
        <w:spacing w:before="1"/>
        <w:ind w:left="0" w:firstLine="708"/>
        <w:rPr>
          <w:sz w:val="26"/>
        </w:rPr>
      </w:pPr>
      <w:r>
        <w:rPr>
          <w:sz w:val="26"/>
        </w:rPr>
        <w:t>обеспечить контроль за регистрацией работников ППЭ в день экзамена (в случае</w:t>
      </w:r>
      <w:r>
        <w:rPr>
          <w:spacing w:val="1"/>
          <w:sz w:val="26"/>
        </w:rPr>
        <w:t xml:space="preserve"> </w:t>
      </w:r>
      <w:r>
        <w:rPr>
          <w:sz w:val="26"/>
        </w:rPr>
        <w:t>неявки распределенных в данный ППЭ работников ППЭ произвести замену работников</w:t>
      </w:r>
      <w:r>
        <w:rPr>
          <w:spacing w:val="1"/>
          <w:sz w:val="26"/>
        </w:rPr>
        <w:t xml:space="preserve"> </w:t>
      </w:r>
      <w:r>
        <w:rPr>
          <w:sz w:val="26"/>
        </w:rPr>
        <w:t>ППЭ);</w:t>
      </w:r>
    </w:p>
    <w:p w:rsidR="005271E1" w:rsidRDefault="002F714A" w:rsidP="00505F95">
      <w:pPr>
        <w:pStyle w:val="ae"/>
        <w:numPr>
          <w:ilvl w:val="0"/>
          <w:numId w:val="25"/>
        </w:numPr>
        <w:tabs>
          <w:tab w:val="left" w:pos="1134"/>
          <w:tab w:val="left" w:pos="5670"/>
        </w:tabs>
        <w:ind w:left="0" w:firstLine="708"/>
        <w:rPr>
          <w:sz w:val="26"/>
        </w:rPr>
      </w:pPr>
      <w:r>
        <w:rPr>
          <w:sz w:val="26"/>
        </w:rPr>
        <w:t>проверить готовность всех аудиторий к проведению ГИА, в том числе сверку</w:t>
      </w:r>
      <w:r>
        <w:rPr>
          <w:spacing w:val="1"/>
          <w:sz w:val="26"/>
        </w:rPr>
        <w:t xml:space="preserve"> </w:t>
      </w:r>
      <w:r>
        <w:rPr>
          <w:sz w:val="26"/>
        </w:rPr>
        <w:t>часов</w:t>
      </w:r>
      <w:r>
        <w:rPr>
          <w:spacing w:val="-2"/>
          <w:sz w:val="26"/>
        </w:rPr>
        <w:t xml:space="preserve"> </w:t>
      </w:r>
      <w:r>
        <w:rPr>
          <w:sz w:val="26"/>
        </w:rPr>
        <w:t>во</w:t>
      </w:r>
      <w:r>
        <w:rPr>
          <w:spacing w:val="2"/>
          <w:sz w:val="26"/>
        </w:rPr>
        <w:t xml:space="preserve"> </w:t>
      </w:r>
      <w:r>
        <w:rPr>
          <w:sz w:val="26"/>
        </w:rPr>
        <w:t>всех</w:t>
      </w:r>
      <w:r>
        <w:rPr>
          <w:spacing w:val="-1"/>
          <w:sz w:val="26"/>
        </w:rPr>
        <w:t xml:space="preserve"> </w:t>
      </w:r>
      <w:r>
        <w:rPr>
          <w:sz w:val="26"/>
        </w:rPr>
        <w:t>аудиториях;</w:t>
      </w:r>
    </w:p>
    <w:p w:rsidR="005271E1" w:rsidRDefault="002F714A" w:rsidP="00505F95">
      <w:pPr>
        <w:pStyle w:val="ae"/>
        <w:numPr>
          <w:ilvl w:val="0"/>
          <w:numId w:val="25"/>
        </w:numPr>
        <w:tabs>
          <w:tab w:val="left" w:pos="1134"/>
          <w:tab w:val="left" w:pos="5670"/>
        </w:tabs>
        <w:ind w:left="0" w:firstLine="708"/>
        <w:rPr>
          <w:sz w:val="26"/>
        </w:rPr>
      </w:pPr>
      <w:r>
        <w:rPr>
          <w:sz w:val="26"/>
        </w:rPr>
        <w:t>дать</w:t>
      </w:r>
      <w:r>
        <w:rPr>
          <w:spacing w:val="1"/>
          <w:sz w:val="26"/>
        </w:rPr>
        <w:t xml:space="preserve"> </w:t>
      </w:r>
      <w:r>
        <w:rPr>
          <w:sz w:val="26"/>
        </w:rPr>
        <w:t>распоряжение</w:t>
      </w:r>
      <w:r>
        <w:rPr>
          <w:spacing w:val="1"/>
          <w:sz w:val="26"/>
        </w:rPr>
        <w:t xml:space="preserve"> </w:t>
      </w:r>
      <w:r>
        <w:rPr>
          <w:sz w:val="26"/>
        </w:rPr>
        <w:t>техническим</w:t>
      </w:r>
      <w:r>
        <w:rPr>
          <w:spacing w:val="1"/>
          <w:sz w:val="26"/>
        </w:rPr>
        <w:t xml:space="preserve"> </w:t>
      </w:r>
      <w:r>
        <w:rPr>
          <w:sz w:val="26"/>
        </w:rPr>
        <w:t>специалистам,</w:t>
      </w:r>
      <w:r>
        <w:rPr>
          <w:spacing w:val="1"/>
          <w:sz w:val="26"/>
        </w:rPr>
        <w:t xml:space="preserve"> </w:t>
      </w:r>
      <w:r>
        <w:rPr>
          <w:sz w:val="26"/>
        </w:rPr>
        <w:t>отвечающим</w:t>
      </w:r>
      <w:r>
        <w:rPr>
          <w:spacing w:val="1"/>
          <w:sz w:val="26"/>
        </w:rPr>
        <w:t xml:space="preserve"> </w:t>
      </w:r>
      <w:r>
        <w:rPr>
          <w:sz w:val="26"/>
        </w:rPr>
        <w:t>за</w:t>
      </w:r>
      <w:r>
        <w:rPr>
          <w:spacing w:val="1"/>
          <w:sz w:val="26"/>
        </w:rPr>
        <w:t xml:space="preserve"> </w:t>
      </w:r>
      <w:r>
        <w:rPr>
          <w:sz w:val="26"/>
        </w:rPr>
        <w:t>организацию</w:t>
      </w:r>
      <w:r>
        <w:rPr>
          <w:spacing w:val="1"/>
          <w:sz w:val="26"/>
        </w:rPr>
        <w:t xml:space="preserve"> </w:t>
      </w:r>
      <w:r>
        <w:rPr>
          <w:sz w:val="26"/>
        </w:rPr>
        <w:t>видеонаблюдения в ППЭ, о начале видеонаблюдения в Штабе ППЭ до получения ЭМ, в</w:t>
      </w:r>
      <w:r>
        <w:rPr>
          <w:spacing w:val="1"/>
          <w:sz w:val="26"/>
        </w:rPr>
        <w:t xml:space="preserve"> </w:t>
      </w:r>
      <w:r>
        <w:rPr>
          <w:sz w:val="26"/>
        </w:rPr>
        <w:t>аудиториях ППЭ – не позднее 08.00 по местному времени (в случае, если такое решение</w:t>
      </w:r>
      <w:r>
        <w:rPr>
          <w:spacing w:val="1"/>
          <w:sz w:val="26"/>
        </w:rPr>
        <w:t xml:space="preserve"> </w:t>
      </w:r>
      <w:r>
        <w:rPr>
          <w:sz w:val="26"/>
        </w:rPr>
        <w:t>было</w:t>
      </w:r>
      <w:r>
        <w:rPr>
          <w:spacing w:val="-2"/>
          <w:sz w:val="26"/>
        </w:rPr>
        <w:t xml:space="preserve"> </w:t>
      </w:r>
      <w:r>
        <w:rPr>
          <w:sz w:val="26"/>
        </w:rPr>
        <w:t>принято</w:t>
      </w:r>
      <w:r>
        <w:rPr>
          <w:spacing w:val="-1"/>
          <w:sz w:val="26"/>
        </w:rPr>
        <w:t xml:space="preserve"> </w:t>
      </w:r>
      <w:r>
        <w:rPr>
          <w:sz w:val="26"/>
        </w:rPr>
        <w:t>ОИВ);</w:t>
      </w:r>
    </w:p>
    <w:p w:rsidR="005271E1" w:rsidRDefault="002F714A" w:rsidP="00505F95">
      <w:pPr>
        <w:pStyle w:val="ae"/>
        <w:numPr>
          <w:ilvl w:val="0"/>
          <w:numId w:val="25"/>
        </w:numPr>
        <w:tabs>
          <w:tab w:val="left" w:pos="1134"/>
          <w:tab w:val="left" w:pos="5670"/>
        </w:tabs>
        <w:spacing w:before="64"/>
        <w:ind w:left="0" w:firstLine="708"/>
        <w:rPr>
          <w:sz w:val="26"/>
        </w:rPr>
      </w:pPr>
      <w:r>
        <w:rPr>
          <w:b/>
          <w:sz w:val="26"/>
        </w:rPr>
        <w:t xml:space="preserve">не позднее 08.15 по местному времени </w:t>
      </w:r>
      <w:r>
        <w:rPr>
          <w:sz w:val="26"/>
        </w:rPr>
        <w:t>в Штабе ППЭ по акту приема-передачи</w:t>
      </w:r>
      <w:r>
        <w:rPr>
          <w:spacing w:val="1"/>
          <w:sz w:val="26"/>
        </w:rPr>
        <w:t xml:space="preserve"> </w:t>
      </w:r>
      <w:r>
        <w:rPr>
          <w:sz w:val="26"/>
        </w:rPr>
        <w:t>получить</w:t>
      </w:r>
      <w:r>
        <w:rPr>
          <w:spacing w:val="6"/>
          <w:sz w:val="26"/>
        </w:rPr>
        <w:t xml:space="preserve"> </w:t>
      </w:r>
      <w:r>
        <w:rPr>
          <w:sz w:val="26"/>
        </w:rPr>
        <w:t>от</w:t>
      </w:r>
      <w:r>
        <w:rPr>
          <w:spacing w:val="7"/>
          <w:sz w:val="26"/>
        </w:rPr>
        <w:t xml:space="preserve"> </w:t>
      </w:r>
      <w:r>
        <w:rPr>
          <w:sz w:val="26"/>
        </w:rPr>
        <w:t>члена</w:t>
      </w:r>
      <w:r>
        <w:rPr>
          <w:spacing w:val="8"/>
          <w:sz w:val="26"/>
        </w:rPr>
        <w:t xml:space="preserve"> </w:t>
      </w:r>
      <w:r>
        <w:rPr>
          <w:sz w:val="26"/>
        </w:rPr>
        <w:t>ГЭК</w:t>
      </w:r>
      <w:r>
        <w:rPr>
          <w:spacing w:val="7"/>
          <w:sz w:val="26"/>
        </w:rPr>
        <w:t xml:space="preserve"> </w:t>
      </w:r>
      <w:r>
        <w:rPr>
          <w:sz w:val="26"/>
        </w:rPr>
        <w:t>ЭМ</w:t>
      </w:r>
      <w:r>
        <w:rPr>
          <w:spacing w:val="11"/>
          <w:sz w:val="26"/>
        </w:rPr>
        <w:t xml:space="preserve"> </w:t>
      </w:r>
      <w:r>
        <w:rPr>
          <w:sz w:val="26"/>
        </w:rPr>
        <w:t>на</w:t>
      </w:r>
      <w:r>
        <w:rPr>
          <w:spacing w:val="8"/>
          <w:sz w:val="26"/>
        </w:rPr>
        <w:t xml:space="preserve"> </w:t>
      </w:r>
      <w:r>
        <w:rPr>
          <w:sz w:val="26"/>
        </w:rPr>
        <w:t>бумажных</w:t>
      </w:r>
      <w:r>
        <w:rPr>
          <w:spacing w:val="8"/>
          <w:sz w:val="26"/>
        </w:rPr>
        <w:t xml:space="preserve"> </w:t>
      </w:r>
      <w:r>
        <w:rPr>
          <w:sz w:val="26"/>
        </w:rPr>
        <w:t>носителях,</w:t>
      </w:r>
      <w:r>
        <w:rPr>
          <w:spacing w:val="12"/>
          <w:sz w:val="26"/>
        </w:rPr>
        <w:t xml:space="preserve"> </w:t>
      </w:r>
      <w:r>
        <w:rPr>
          <w:sz w:val="26"/>
        </w:rPr>
        <w:t>упакованных</w:t>
      </w:r>
      <w:r>
        <w:rPr>
          <w:spacing w:val="8"/>
          <w:sz w:val="26"/>
        </w:rPr>
        <w:t xml:space="preserve"> </w:t>
      </w:r>
      <w:r>
        <w:rPr>
          <w:sz w:val="26"/>
        </w:rPr>
        <w:t>в</w:t>
      </w:r>
      <w:r>
        <w:rPr>
          <w:spacing w:val="8"/>
          <w:sz w:val="26"/>
        </w:rPr>
        <w:t xml:space="preserve"> </w:t>
      </w:r>
      <w:r>
        <w:rPr>
          <w:sz w:val="26"/>
        </w:rPr>
        <w:t>запечатанные</w:t>
      </w:r>
      <w:r>
        <w:rPr>
          <w:spacing w:val="7"/>
          <w:sz w:val="26"/>
        </w:rPr>
        <w:t xml:space="preserve"> </w:t>
      </w:r>
      <w:r>
        <w:rPr>
          <w:sz w:val="26"/>
        </w:rPr>
        <w:t>пакеты,</w:t>
      </w:r>
      <w:r>
        <w:rPr>
          <w:spacing w:val="-62"/>
          <w:sz w:val="26"/>
        </w:rPr>
        <w:t xml:space="preserve"> </w:t>
      </w:r>
      <w:r>
        <w:rPr>
          <w:sz w:val="26"/>
        </w:rPr>
        <w:t>в</w:t>
      </w:r>
      <w:r>
        <w:rPr>
          <w:spacing w:val="-2"/>
          <w:sz w:val="26"/>
        </w:rPr>
        <w:t xml:space="preserve"> </w:t>
      </w:r>
      <w:r>
        <w:rPr>
          <w:sz w:val="26"/>
        </w:rPr>
        <w:t>том</w:t>
      </w:r>
      <w:r>
        <w:rPr>
          <w:spacing w:val="-1"/>
          <w:sz w:val="26"/>
        </w:rPr>
        <w:t xml:space="preserve"> </w:t>
      </w:r>
      <w:r>
        <w:rPr>
          <w:sz w:val="26"/>
        </w:rPr>
        <w:t>числе</w:t>
      </w:r>
      <w:r>
        <w:rPr>
          <w:spacing w:val="-2"/>
          <w:sz w:val="26"/>
        </w:rPr>
        <w:t xml:space="preserve"> </w:t>
      </w:r>
      <w:r>
        <w:rPr>
          <w:sz w:val="26"/>
        </w:rPr>
        <w:t>списки</w:t>
      </w:r>
      <w:r>
        <w:rPr>
          <w:spacing w:val="-2"/>
          <w:sz w:val="26"/>
        </w:rPr>
        <w:t xml:space="preserve"> </w:t>
      </w:r>
      <w:r>
        <w:rPr>
          <w:sz w:val="26"/>
        </w:rPr>
        <w:t>распределения</w:t>
      </w:r>
      <w:r>
        <w:rPr>
          <w:spacing w:val="3"/>
          <w:sz w:val="26"/>
        </w:rPr>
        <w:t xml:space="preserve"> </w:t>
      </w:r>
      <w:r>
        <w:rPr>
          <w:sz w:val="26"/>
        </w:rPr>
        <w:t>участников ГИА</w:t>
      </w:r>
      <w:r>
        <w:rPr>
          <w:spacing w:val="-2"/>
          <w:sz w:val="26"/>
        </w:rPr>
        <w:t xml:space="preserve"> </w:t>
      </w:r>
      <w:r>
        <w:rPr>
          <w:sz w:val="26"/>
        </w:rPr>
        <w:t>и</w:t>
      </w:r>
      <w:r>
        <w:rPr>
          <w:spacing w:val="-2"/>
          <w:sz w:val="26"/>
        </w:rPr>
        <w:t xml:space="preserve"> </w:t>
      </w:r>
      <w:r>
        <w:rPr>
          <w:sz w:val="26"/>
        </w:rPr>
        <w:t>организаторов</w:t>
      </w:r>
      <w:r>
        <w:rPr>
          <w:spacing w:val="-2"/>
          <w:sz w:val="26"/>
        </w:rPr>
        <w:t xml:space="preserve"> </w:t>
      </w:r>
      <w:r>
        <w:rPr>
          <w:sz w:val="26"/>
        </w:rPr>
        <w:t>по</w:t>
      </w:r>
      <w:r>
        <w:rPr>
          <w:spacing w:val="-2"/>
          <w:sz w:val="26"/>
        </w:rPr>
        <w:t xml:space="preserve"> </w:t>
      </w:r>
      <w:r>
        <w:rPr>
          <w:sz w:val="26"/>
        </w:rPr>
        <w:t>аудиториям</w:t>
      </w:r>
      <w:r w:rsidR="00505F95">
        <w:rPr>
          <w:rStyle w:val="afb"/>
          <w:sz w:val="26"/>
        </w:rPr>
        <w:footnoteReference w:id="15"/>
      </w:r>
      <w:r>
        <w:rPr>
          <w:sz w:val="26"/>
        </w:rPr>
        <w:t>;</w:t>
      </w:r>
    </w:p>
    <w:p w:rsidR="005271E1" w:rsidRDefault="002F714A" w:rsidP="00505F95">
      <w:pPr>
        <w:pStyle w:val="ae"/>
        <w:numPr>
          <w:ilvl w:val="0"/>
          <w:numId w:val="25"/>
        </w:numPr>
        <w:tabs>
          <w:tab w:val="left" w:pos="1134"/>
          <w:tab w:val="left" w:pos="5670"/>
        </w:tabs>
        <w:spacing w:before="1"/>
        <w:ind w:left="0" w:firstLine="708"/>
        <w:rPr>
          <w:sz w:val="26"/>
        </w:rPr>
      </w:pPr>
      <w:r>
        <w:rPr>
          <w:b/>
          <w:sz w:val="26"/>
        </w:rPr>
        <w:t>в случае печати ЭМ в Штабе ППЭ</w:t>
      </w:r>
      <w:r w:rsidR="00505F95">
        <w:rPr>
          <w:rStyle w:val="afb"/>
          <w:b/>
          <w:sz w:val="26"/>
        </w:rPr>
        <w:footnoteReference w:id="16"/>
      </w:r>
      <w:r>
        <w:rPr>
          <w:b/>
          <w:sz w:val="26"/>
        </w:rPr>
        <w:t xml:space="preserve">: </w:t>
      </w:r>
      <w:r>
        <w:rPr>
          <w:sz w:val="26"/>
        </w:rPr>
        <w:t xml:space="preserve">присутствовать </w:t>
      </w:r>
      <w:r>
        <w:rPr>
          <w:b/>
          <w:sz w:val="26"/>
        </w:rPr>
        <w:t>совместно с членом ГЭК,</w:t>
      </w:r>
      <w:r>
        <w:rPr>
          <w:b/>
          <w:spacing w:val="1"/>
          <w:sz w:val="26"/>
        </w:rPr>
        <w:t xml:space="preserve"> </w:t>
      </w:r>
      <w:r>
        <w:rPr>
          <w:b/>
          <w:sz w:val="26"/>
        </w:rPr>
        <w:t>общественными</w:t>
      </w:r>
      <w:r>
        <w:rPr>
          <w:b/>
          <w:spacing w:val="1"/>
          <w:sz w:val="26"/>
        </w:rPr>
        <w:t xml:space="preserve"> </w:t>
      </w:r>
      <w:r>
        <w:rPr>
          <w:b/>
          <w:sz w:val="26"/>
        </w:rPr>
        <w:t>наблюдателями</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sz w:val="26"/>
        </w:rPr>
        <w:t>при</w:t>
      </w:r>
      <w:r>
        <w:rPr>
          <w:spacing w:val="1"/>
          <w:sz w:val="26"/>
        </w:rPr>
        <w:t xml:space="preserve"> </w:t>
      </w:r>
      <w:r>
        <w:rPr>
          <w:sz w:val="26"/>
        </w:rPr>
        <w:t>организации</w:t>
      </w:r>
      <w:r>
        <w:rPr>
          <w:spacing w:val="1"/>
          <w:sz w:val="26"/>
        </w:rPr>
        <w:t xml:space="preserve"> </w:t>
      </w:r>
      <w:r>
        <w:rPr>
          <w:sz w:val="26"/>
        </w:rPr>
        <w:t>техническим</w:t>
      </w:r>
      <w:r>
        <w:rPr>
          <w:spacing w:val="1"/>
          <w:sz w:val="26"/>
        </w:rPr>
        <w:t xml:space="preserve"> </w:t>
      </w:r>
      <w:r>
        <w:rPr>
          <w:sz w:val="26"/>
        </w:rPr>
        <w:lastRenderedPageBreak/>
        <w:t>специалистом</w:t>
      </w:r>
      <w:r>
        <w:rPr>
          <w:spacing w:val="-3"/>
          <w:sz w:val="26"/>
        </w:rPr>
        <w:t xml:space="preserve"> </w:t>
      </w:r>
      <w:r>
        <w:rPr>
          <w:sz w:val="26"/>
        </w:rPr>
        <w:t>печати</w:t>
      </w:r>
      <w:r>
        <w:rPr>
          <w:spacing w:val="5"/>
          <w:sz w:val="26"/>
        </w:rPr>
        <w:t xml:space="preserve"> </w:t>
      </w:r>
      <w:r>
        <w:rPr>
          <w:sz w:val="26"/>
        </w:rPr>
        <w:t>ЭМ</w:t>
      </w:r>
      <w:r>
        <w:rPr>
          <w:spacing w:val="-1"/>
          <w:sz w:val="26"/>
        </w:rPr>
        <w:t xml:space="preserve"> </w:t>
      </w:r>
      <w:r>
        <w:rPr>
          <w:sz w:val="26"/>
        </w:rPr>
        <w:t>на</w:t>
      </w:r>
      <w:r>
        <w:rPr>
          <w:spacing w:val="-2"/>
          <w:sz w:val="26"/>
        </w:rPr>
        <w:t xml:space="preserve"> </w:t>
      </w:r>
      <w:r>
        <w:rPr>
          <w:sz w:val="26"/>
        </w:rPr>
        <w:t>бумажные</w:t>
      </w:r>
      <w:r>
        <w:rPr>
          <w:spacing w:val="-1"/>
          <w:sz w:val="26"/>
        </w:rPr>
        <w:t xml:space="preserve"> </w:t>
      </w:r>
      <w:r>
        <w:rPr>
          <w:sz w:val="26"/>
        </w:rPr>
        <w:t>носители;</w:t>
      </w:r>
    </w:p>
    <w:p w:rsidR="005271E1" w:rsidRDefault="002F714A" w:rsidP="00505F95">
      <w:pPr>
        <w:pStyle w:val="ae"/>
        <w:numPr>
          <w:ilvl w:val="0"/>
          <w:numId w:val="25"/>
        </w:numPr>
        <w:tabs>
          <w:tab w:val="left" w:pos="1134"/>
          <w:tab w:val="left" w:pos="5670"/>
        </w:tabs>
        <w:spacing w:before="1"/>
        <w:ind w:left="0" w:firstLine="708"/>
        <w:rPr>
          <w:sz w:val="26"/>
        </w:rPr>
      </w:pPr>
      <w:r>
        <w:rPr>
          <w:b/>
          <w:sz w:val="26"/>
        </w:rPr>
        <w:t>не</w:t>
      </w:r>
      <w:r>
        <w:rPr>
          <w:b/>
          <w:spacing w:val="1"/>
          <w:sz w:val="26"/>
        </w:rPr>
        <w:t xml:space="preserve"> </w:t>
      </w:r>
      <w:r>
        <w:rPr>
          <w:b/>
          <w:sz w:val="26"/>
        </w:rPr>
        <w:t>ранее</w:t>
      </w:r>
      <w:r>
        <w:rPr>
          <w:b/>
          <w:spacing w:val="1"/>
          <w:sz w:val="26"/>
        </w:rPr>
        <w:t xml:space="preserve"> </w:t>
      </w:r>
      <w:r>
        <w:rPr>
          <w:b/>
          <w:sz w:val="26"/>
        </w:rPr>
        <w:t>08.15</w:t>
      </w:r>
      <w:r>
        <w:rPr>
          <w:b/>
          <w:spacing w:val="1"/>
          <w:sz w:val="26"/>
        </w:rPr>
        <w:t xml:space="preserve"> </w:t>
      </w:r>
      <w:r>
        <w:rPr>
          <w:b/>
          <w:sz w:val="26"/>
        </w:rPr>
        <w:t>по</w:t>
      </w:r>
      <w:r>
        <w:rPr>
          <w:b/>
          <w:spacing w:val="1"/>
          <w:sz w:val="26"/>
        </w:rPr>
        <w:t xml:space="preserve"> </w:t>
      </w:r>
      <w:r>
        <w:rPr>
          <w:b/>
          <w:sz w:val="26"/>
        </w:rPr>
        <w:t>местному</w:t>
      </w:r>
      <w:r>
        <w:rPr>
          <w:b/>
          <w:spacing w:val="1"/>
          <w:sz w:val="26"/>
        </w:rPr>
        <w:t xml:space="preserve"> </w:t>
      </w:r>
      <w:r>
        <w:rPr>
          <w:b/>
          <w:sz w:val="26"/>
        </w:rPr>
        <w:t>времени</w:t>
      </w:r>
      <w:r>
        <w:rPr>
          <w:b/>
          <w:spacing w:val="1"/>
          <w:sz w:val="26"/>
        </w:rPr>
        <w:t xml:space="preserve"> </w:t>
      </w:r>
      <w:r>
        <w:rPr>
          <w:sz w:val="26"/>
        </w:rPr>
        <w:t>провести</w:t>
      </w:r>
      <w:r>
        <w:rPr>
          <w:spacing w:val="1"/>
          <w:sz w:val="26"/>
        </w:rPr>
        <w:t xml:space="preserve"> </w:t>
      </w:r>
      <w:r>
        <w:rPr>
          <w:sz w:val="26"/>
        </w:rPr>
        <w:t>инструктаж</w:t>
      </w:r>
      <w:r>
        <w:rPr>
          <w:spacing w:val="1"/>
          <w:sz w:val="26"/>
        </w:rPr>
        <w:t xml:space="preserve"> </w:t>
      </w:r>
      <w:r>
        <w:rPr>
          <w:sz w:val="26"/>
        </w:rPr>
        <w:t>по</w:t>
      </w:r>
      <w:r>
        <w:rPr>
          <w:spacing w:val="1"/>
          <w:sz w:val="26"/>
        </w:rPr>
        <w:t xml:space="preserve"> </w:t>
      </w:r>
      <w:r>
        <w:rPr>
          <w:sz w:val="26"/>
        </w:rPr>
        <w:t>процедуре</w:t>
      </w:r>
      <w:r>
        <w:rPr>
          <w:spacing w:val="1"/>
          <w:sz w:val="26"/>
        </w:rPr>
        <w:t xml:space="preserve"> </w:t>
      </w:r>
      <w:r>
        <w:rPr>
          <w:sz w:val="26"/>
        </w:rPr>
        <w:t>проведения ГИА для работников ППЭ, в том числе сообщить организаторам в аудитории</w:t>
      </w:r>
      <w:r>
        <w:rPr>
          <w:spacing w:val="1"/>
          <w:sz w:val="26"/>
        </w:rPr>
        <w:t xml:space="preserve"> </w:t>
      </w:r>
      <w:r>
        <w:rPr>
          <w:sz w:val="26"/>
        </w:rPr>
        <w:t>планируемую</w:t>
      </w:r>
      <w:r>
        <w:rPr>
          <w:spacing w:val="-2"/>
          <w:sz w:val="26"/>
        </w:rPr>
        <w:t xml:space="preserve"> </w:t>
      </w:r>
      <w:r>
        <w:rPr>
          <w:sz w:val="26"/>
        </w:rPr>
        <w:t>дату</w:t>
      </w:r>
      <w:r>
        <w:rPr>
          <w:spacing w:val="-6"/>
          <w:sz w:val="26"/>
        </w:rPr>
        <w:t xml:space="preserve"> </w:t>
      </w:r>
      <w:r>
        <w:rPr>
          <w:sz w:val="26"/>
        </w:rPr>
        <w:t>ознакомления</w:t>
      </w:r>
      <w:r>
        <w:rPr>
          <w:spacing w:val="4"/>
          <w:sz w:val="26"/>
        </w:rPr>
        <w:t xml:space="preserve"> </w:t>
      </w:r>
      <w:r>
        <w:rPr>
          <w:sz w:val="26"/>
        </w:rPr>
        <w:t>участников</w:t>
      </w:r>
      <w:r>
        <w:rPr>
          <w:spacing w:val="-1"/>
          <w:sz w:val="26"/>
        </w:rPr>
        <w:t xml:space="preserve"> </w:t>
      </w:r>
      <w:r>
        <w:rPr>
          <w:sz w:val="26"/>
        </w:rPr>
        <w:t>ГИА</w:t>
      </w:r>
      <w:r>
        <w:rPr>
          <w:spacing w:val="-2"/>
          <w:sz w:val="26"/>
        </w:rPr>
        <w:t xml:space="preserve"> </w:t>
      </w:r>
      <w:r>
        <w:rPr>
          <w:sz w:val="26"/>
        </w:rPr>
        <w:t>с</w:t>
      </w:r>
      <w:r>
        <w:rPr>
          <w:spacing w:val="-1"/>
          <w:sz w:val="26"/>
        </w:rPr>
        <w:t xml:space="preserve"> </w:t>
      </w:r>
      <w:r>
        <w:rPr>
          <w:sz w:val="26"/>
        </w:rPr>
        <w:t>результатами</w:t>
      </w:r>
      <w:r>
        <w:rPr>
          <w:spacing w:val="-2"/>
          <w:sz w:val="26"/>
        </w:rPr>
        <w:t xml:space="preserve"> </w:t>
      </w:r>
      <w:r>
        <w:rPr>
          <w:sz w:val="26"/>
        </w:rPr>
        <w:t>экзамена;</w:t>
      </w:r>
    </w:p>
    <w:p w:rsidR="005271E1" w:rsidRDefault="002F714A" w:rsidP="00505F95">
      <w:pPr>
        <w:pStyle w:val="ae"/>
        <w:numPr>
          <w:ilvl w:val="0"/>
          <w:numId w:val="25"/>
        </w:numPr>
        <w:tabs>
          <w:tab w:val="left" w:pos="567"/>
          <w:tab w:val="left" w:pos="993"/>
        </w:tabs>
        <w:spacing w:before="1"/>
        <w:ind w:left="0" w:firstLine="708"/>
        <w:rPr>
          <w:sz w:val="26"/>
        </w:rPr>
      </w:pPr>
      <w:r>
        <w:rPr>
          <w:sz w:val="26"/>
        </w:rPr>
        <w:t>назначить ответственного организатора в каждой аудитории в соответствии со</w:t>
      </w:r>
      <w:r>
        <w:rPr>
          <w:spacing w:val="1"/>
          <w:sz w:val="26"/>
        </w:rPr>
        <w:t xml:space="preserve"> </w:t>
      </w:r>
      <w:r>
        <w:rPr>
          <w:sz w:val="26"/>
        </w:rPr>
        <w:t>списком</w:t>
      </w:r>
      <w:r>
        <w:rPr>
          <w:spacing w:val="1"/>
          <w:sz w:val="26"/>
        </w:rPr>
        <w:t xml:space="preserve"> </w:t>
      </w:r>
      <w:r>
        <w:rPr>
          <w:sz w:val="26"/>
        </w:rPr>
        <w:t>распределения</w:t>
      </w:r>
      <w:r>
        <w:rPr>
          <w:spacing w:val="1"/>
          <w:sz w:val="26"/>
        </w:rPr>
        <w:t xml:space="preserve"> </w:t>
      </w:r>
      <w:r>
        <w:rPr>
          <w:sz w:val="26"/>
        </w:rPr>
        <w:t>организаторов</w:t>
      </w:r>
      <w:r>
        <w:rPr>
          <w:spacing w:val="1"/>
          <w:sz w:val="26"/>
        </w:rPr>
        <w:t xml:space="preserve"> </w:t>
      </w:r>
      <w:r>
        <w:rPr>
          <w:sz w:val="26"/>
        </w:rPr>
        <w:t>по</w:t>
      </w:r>
      <w:r>
        <w:rPr>
          <w:spacing w:val="1"/>
          <w:sz w:val="26"/>
        </w:rPr>
        <w:t xml:space="preserve"> </w:t>
      </w:r>
      <w:r>
        <w:rPr>
          <w:sz w:val="26"/>
        </w:rPr>
        <w:t>аудиториям,</w:t>
      </w:r>
      <w:r>
        <w:rPr>
          <w:spacing w:val="1"/>
          <w:sz w:val="26"/>
        </w:rPr>
        <w:t xml:space="preserve"> </w:t>
      </w:r>
      <w:r>
        <w:rPr>
          <w:sz w:val="26"/>
        </w:rPr>
        <w:t>назначить</w:t>
      </w:r>
      <w:r>
        <w:rPr>
          <w:spacing w:val="1"/>
          <w:sz w:val="26"/>
        </w:rPr>
        <w:t xml:space="preserve"> </w:t>
      </w:r>
      <w:r>
        <w:rPr>
          <w:sz w:val="26"/>
        </w:rPr>
        <w:t>организаторов</w:t>
      </w:r>
      <w:r>
        <w:rPr>
          <w:spacing w:val="1"/>
          <w:sz w:val="26"/>
        </w:rPr>
        <w:t xml:space="preserve"> </w:t>
      </w:r>
      <w:r>
        <w:rPr>
          <w:sz w:val="26"/>
        </w:rPr>
        <w:t>вне</w:t>
      </w:r>
      <w:r>
        <w:rPr>
          <w:spacing w:val="1"/>
          <w:sz w:val="26"/>
        </w:rPr>
        <w:t xml:space="preserve"> </w:t>
      </w:r>
      <w:r>
        <w:rPr>
          <w:sz w:val="26"/>
        </w:rPr>
        <w:t>аудитории</w:t>
      </w:r>
      <w:r>
        <w:rPr>
          <w:spacing w:val="-2"/>
          <w:sz w:val="26"/>
        </w:rPr>
        <w:t xml:space="preserve"> </w:t>
      </w:r>
      <w:r>
        <w:rPr>
          <w:sz w:val="26"/>
        </w:rPr>
        <w:t>по</w:t>
      </w:r>
      <w:r>
        <w:rPr>
          <w:spacing w:val="1"/>
          <w:sz w:val="26"/>
        </w:rPr>
        <w:t xml:space="preserve"> </w:t>
      </w:r>
      <w:r>
        <w:rPr>
          <w:sz w:val="26"/>
        </w:rPr>
        <w:t>местам</w:t>
      </w:r>
      <w:r>
        <w:rPr>
          <w:spacing w:val="1"/>
          <w:sz w:val="26"/>
        </w:rPr>
        <w:t xml:space="preserve"> </w:t>
      </w:r>
      <w:r>
        <w:rPr>
          <w:sz w:val="26"/>
        </w:rPr>
        <w:t>их</w:t>
      </w:r>
      <w:r>
        <w:rPr>
          <w:spacing w:val="-1"/>
          <w:sz w:val="26"/>
        </w:rPr>
        <w:t xml:space="preserve"> </w:t>
      </w:r>
      <w:r>
        <w:rPr>
          <w:sz w:val="26"/>
        </w:rPr>
        <w:t>распределения в ППЭ;</w:t>
      </w:r>
    </w:p>
    <w:p w:rsidR="00CA6820" w:rsidRPr="00CA6820" w:rsidRDefault="002F714A" w:rsidP="00505F95">
      <w:pPr>
        <w:pStyle w:val="ae"/>
        <w:numPr>
          <w:ilvl w:val="0"/>
          <w:numId w:val="25"/>
        </w:numPr>
        <w:tabs>
          <w:tab w:val="left" w:pos="567"/>
          <w:tab w:val="left" w:pos="993"/>
        </w:tabs>
        <w:spacing w:before="8" w:line="237" w:lineRule="auto"/>
        <w:ind w:left="0" w:firstLine="709"/>
        <w:rPr>
          <w:sz w:val="26"/>
        </w:rPr>
      </w:pPr>
      <w:r>
        <w:rPr>
          <w:b/>
          <w:sz w:val="26"/>
        </w:rPr>
        <w:t>выдать</w:t>
      </w:r>
      <w:r>
        <w:rPr>
          <w:b/>
          <w:spacing w:val="-5"/>
          <w:sz w:val="26"/>
        </w:rPr>
        <w:t xml:space="preserve"> </w:t>
      </w:r>
      <w:r>
        <w:rPr>
          <w:b/>
          <w:sz w:val="26"/>
        </w:rPr>
        <w:t>ответственным</w:t>
      </w:r>
      <w:r>
        <w:rPr>
          <w:b/>
          <w:spacing w:val="-6"/>
          <w:sz w:val="26"/>
        </w:rPr>
        <w:t xml:space="preserve"> </w:t>
      </w:r>
      <w:r>
        <w:rPr>
          <w:b/>
          <w:sz w:val="26"/>
        </w:rPr>
        <w:t>организаторам</w:t>
      </w:r>
      <w:r>
        <w:rPr>
          <w:b/>
          <w:spacing w:val="-6"/>
          <w:sz w:val="26"/>
        </w:rPr>
        <w:t xml:space="preserve"> </w:t>
      </w:r>
      <w:r>
        <w:rPr>
          <w:b/>
          <w:sz w:val="26"/>
        </w:rPr>
        <w:t>в</w:t>
      </w:r>
      <w:r>
        <w:rPr>
          <w:b/>
          <w:spacing w:val="-5"/>
          <w:sz w:val="26"/>
        </w:rPr>
        <w:t xml:space="preserve"> </w:t>
      </w:r>
      <w:r>
        <w:rPr>
          <w:b/>
          <w:sz w:val="26"/>
        </w:rPr>
        <w:t>аудитории:</w:t>
      </w:r>
      <w:r>
        <w:rPr>
          <w:b/>
          <w:spacing w:val="-62"/>
          <w:sz w:val="26"/>
        </w:rPr>
        <w:t xml:space="preserve"> </w:t>
      </w:r>
    </w:p>
    <w:p w:rsidR="00CA6820" w:rsidRPr="001947C4" w:rsidRDefault="002F714A" w:rsidP="00CA6820">
      <w:pPr>
        <w:pStyle w:val="ae"/>
        <w:tabs>
          <w:tab w:val="left" w:pos="567"/>
          <w:tab w:val="left" w:pos="993"/>
        </w:tabs>
        <w:spacing w:before="8" w:line="237" w:lineRule="auto"/>
        <w:ind w:left="709" w:firstLine="0"/>
        <w:rPr>
          <w:spacing w:val="-62"/>
          <w:sz w:val="26"/>
        </w:rPr>
      </w:pPr>
      <w:r w:rsidRPr="001947C4">
        <w:rPr>
          <w:sz w:val="26"/>
        </w:rPr>
        <w:t>а) списки распределения участников ГИА по аудиториям;</w:t>
      </w:r>
      <w:r w:rsidRPr="001947C4">
        <w:rPr>
          <w:spacing w:val="-62"/>
          <w:sz w:val="26"/>
        </w:rPr>
        <w:t xml:space="preserve"> </w:t>
      </w:r>
    </w:p>
    <w:p w:rsidR="005271E1" w:rsidRPr="001947C4" w:rsidRDefault="002F714A" w:rsidP="00CA6820">
      <w:pPr>
        <w:pStyle w:val="ae"/>
        <w:tabs>
          <w:tab w:val="left" w:pos="567"/>
          <w:tab w:val="left" w:pos="993"/>
        </w:tabs>
        <w:spacing w:before="8" w:line="237" w:lineRule="auto"/>
        <w:ind w:left="709" w:firstLine="0"/>
        <w:rPr>
          <w:sz w:val="26"/>
        </w:rPr>
      </w:pPr>
      <w:r w:rsidRPr="001947C4">
        <w:rPr>
          <w:sz w:val="26"/>
        </w:rPr>
        <w:t>б)</w:t>
      </w:r>
      <w:r w:rsidRPr="001947C4">
        <w:rPr>
          <w:spacing w:val="7"/>
          <w:sz w:val="26"/>
        </w:rPr>
        <w:t xml:space="preserve"> </w:t>
      </w:r>
      <w:r w:rsidRPr="001947C4">
        <w:rPr>
          <w:sz w:val="26"/>
        </w:rPr>
        <w:t>протоколы</w:t>
      </w:r>
      <w:r w:rsidRPr="001947C4">
        <w:rPr>
          <w:spacing w:val="-1"/>
          <w:sz w:val="26"/>
        </w:rPr>
        <w:t xml:space="preserve"> </w:t>
      </w:r>
      <w:r w:rsidRPr="001947C4">
        <w:rPr>
          <w:sz w:val="26"/>
        </w:rPr>
        <w:t>проведения</w:t>
      </w:r>
      <w:r w:rsidRPr="001947C4">
        <w:rPr>
          <w:spacing w:val="-2"/>
          <w:sz w:val="26"/>
        </w:rPr>
        <w:t xml:space="preserve"> </w:t>
      </w:r>
      <w:r w:rsidRPr="001947C4">
        <w:rPr>
          <w:sz w:val="26"/>
        </w:rPr>
        <w:t>экзамена</w:t>
      </w:r>
      <w:r w:rsidRPr="001947C4">
        <w:rPr>
          <w:spacing w:val="-2"/>
          <w:sz w:val="26"/>
        </w:rPr>
        <w:t xml:space="preserve"> </w:t>
      </w:r>
      <w:r w:rsidRPr="001947C4">
        <w:rPr>
          <w:sz w:val="26"/>
        </w:rPr>
        <w:t>в</w:t>
      </w:r>
      <w:r w:rsidRPr="001947C4">
        <w:rPr>
          <w:spacing w:val="-1"/>
          <w:sz w:val="26"/>
        </w:rPr>
        <w:t xml:space="preserve"> </w:t>
      </w:r>
      <w:r w:rsidRPr="001947C4">
        <w:rPr>
          <w:sz w:val="26"/>
        </w:rPr>
        <w:t>аудитории;</w:t>
      </w:r>
    </w:p>
    <w:p w:rsidR="005271E1" w:rsidRPr="001947C4" w:rsidRDefault="002F714A" w:rsidP="0098419D">
      <w:pPr>
        <w:pStyle w:val="ac"/>
        <w:tabs>
          <w:tab w:val="left" w:pos="5670"/>
        </w:tabs>
        <w:ind w:firstLine="708"/>
        <w:jc w:val="both"/>
      </w:pPr>
      <w:r w:rsidRPr="001947C4">
        <w:t>в) инструкции</w:t>
      </w:r>
      <w:r w:rsidRPr="001947C4">
        <w:rPr>
          <w:spacing w:val="1"/>
        </w:rPr>
        <w:t xml:space="preserve"> </w:t>
      </w:r>
      <w:r w:rsidRPr="001947C4">
        <w:t>для</w:t>
      </w:r>
      <w:r w:rsidRPr="001947C4">
        <w:rPr>
          <w:spacing w:val="1"/>
        </w:rPr>
        <w:t xml:space="preserve"> </w:t>
      </w:r>
      <w:r w:rsidRPr="001947C4">
        <w:t>участников</w:t>
      </w:r>
      <w:r w:rsidRPr="001947C4">
        <w:rPr>
          <w:spacing w:val="1"/>
        </w:rPr>
        <w:t xml:space="preserve"> </w:t>
      </w:r>
      <w:r w:rsidRPr="001947C4">
        <w:t>ГИА, зачитываемые организаторами</w:t>
      </w:r>
      <w:r w:rsidRPr="001947C4">
        <w:rPr>
          <w:spacing w:val="1"/>
        </w:rPr>
        <w:t xml:space="preserve"> </w:t>
      </w:r>
      <w:r w:rsidRPr="001947C4">
        <w:t>в аудиториях</w:t>
      </w:r>
      <w:r w:rsidRPr="001947C4">
        <w:rPr>
          <w:spacing w:val="1"/>
        </w:rPr>
        <w:t xml:space="preserve"> </w:t>
      </w:r>
      <w:r w:rsidRPr="001947C4">
        <w:t>перед</w:t>
      </w:r>
      <w:r w:rsidRPr="001947C4">
        <w:rPr>
          <w:spacing w:val="-1"/>
        </w:rPr>
        <w:t xml:space="preserve"> </w:t>
      </w:r>
      <w:r w:rsidRPr="001947C4">
        <w:t>началом</w:t>
      </w:r>
      <w:r w:rsidRPr="001947C4">
        <w:rPr>
          <w:spacing w:val="1"/>
        </w:rPr>
        <w:t xml:space="preserve"> </w:t>
      </w:r>
      <w:r w:rsidRPr="001947C4">
        <w:t>экзамена</w:t>
      </w:r>
      <w:r w:rsidRPr="001947C4">
        <w:rPr>
          <w:spacing w:val="-2"/>
        </w:rPr>
        <w:t xml:space="preserve"> </w:t>
      </w:r>
      <w:r w:rsidRPr="001947C4">
        <w:t>(одна</w:t>
      </w:r>
      <w:r w:rsidRPr="001947C4">
        <w:rPr>
          <w:spacing w:val="-1"/>
        </w:rPr>
        <w:t xml:space="preserve"> </w:t>
      </w:r>
      <w:r w:rsidRPr="001947C4">
        <w:t>инструкция</w:t>
      </w:r>
      <w:r w:rsidRPr="001947C4">
        <w:rPr>
          <w:spacing w:val="1"/>
        </w:rPr>
        <w:t xml:space="preserve"> </w:t>
      </w:r>
      <w:r w:rsidRPr="001947C4">
        <w:t>на</w:t>
      </w:r>
      <w:r w:rsidRPr="001947C4">
        <w:rPr>
          <w:spacing w:val="-1"/>
        </w:rPr>
        <w:t xml:space="preserve"> </w:t>
      </w:r>
      <w:r w:rsidRPr="001947C4">
        <w:t>аудиторию)</w:t>
      </w:r>
      <w:r w:rsidR="00505F95" w:rsidRPr="001947C4">
        <w:rPr>
          <w:rStyle w:val="afb"/>
        </w:rPr>
        <w:footnoteReference w:id="17"/>
      </w:r>
      <w:r w:rsidRPr="001947C4">
        <w:t>;</w:t>
      </w:r>
    </w:p>
    <w:p w:rsidR="00CA6820" w:rsidRPr="001947C4" w:rsidRDefault="002F714A" w:rsidP="0098419D">
      <w:pPr>
        <w:pStyle w:val="ac"/>
        <w:tabs>
          <w:tab w:val="left" w:pos="5670"/>
        </w:tabs>
        <w:ind w:firstLine="708"/>
      </w:pPr>
      <w:r w:rsidRPr="001947C4">
        <w:t>г) ножницы для вскрытия пакета с ЭМ</w:t>
      </w:r>
      <w:r w:rsidR="00505F95" w:rsidRPr="001947C4">
        <w:rPr>
          <w:rStyle w:val="afb"/>
        </w:rPr>
        <w:footnoteReference w:id="18"/>
      </w:r>
      <w:r w:rsidRPr="001947C4">
        <w:t>;</w:t>
      </w:r>
    </w:p>
    <w:p w:rsidR="005271E1" w:rsidRPr="001947C4" w:rsidRDefault="002F714A" w:rsidP="0098419D">
      <w:pPr>
        <w:pStyle w:val="ac"/>
        <w:tabs>
          <w:tab w:val="left" w:pos="5670"/>
        </w:tabs>
        <w:ind w:firstLine="708"/>
      </w:pPr>
      <w:r w:rsidRPr="001947C4">
        <w:rPr>
          <w:spacing w:val="-62"/>
        </w:rPr>
        <w:t xml:space="preserve"> </w:t>
      </w:r>
      <w:r w:rsidRPr="001947C4">
        <w:t>д)</w:t>
      </w:r>
      <w:r w:rsidRPr="001947C4">
        <w:rPr>
          <w:spacing w:val="7"/>
        </w:rPr>
        <w:t xml:space="preserve"> </w:t>
      </w:r>
      <w:r w:rsidRPr="001947C4">
        <w:t>таблички</w:t>
      </w:r>
      <w:r w:rsidRPr="001947C4">
        <w:rPr>
          <w:spacing w:val="-1"/>
        </w:rPr>
        <w:t xml:space="preserve"> </w:t>
      </w:r>
      <w:r w:rsidRPr="001947C4">
        <w:t>с номерами</w:t>
      </w:r>
      <w:r w:rsidRPr="001947C4">
        <w:rPr>
          <w:spacing w:val="1"/>
        </w:rPr>
        <w:t xml:space="preserve"> </w:t>
      </w:r>
      <w:r w:rsidRPr="001947C4">
        <w:t>аудиторий;</w:t>
      </w:r>
    </w:p>
    <w:p w:rsidR="005271E1" w:rsidRDefault="002F714A" w:rsidP="0098419D">
      <w:pPr>
        <w:pStyle w:val="ac"/>
        <w:tabs>
          <w:tab w:val="left" w:pos="5670"/>
        </w:tabs>
        <w:spacing w:line="299" w:lineRule="exact"/>
        <w:ind w:firstLine="708"/>
      </w:pPr>
      <w:r w:rsidRPr="001947C4">
        <w:t>е)</w:t>
      </w:r>
      <w:r w:rsidRPr="001947C4">
        <w:rPr>
          <w:spacing w:val="7"/>
        </w:rPr>
        <w:t xml:space="preserve"> </w:t>
      </w:r>
      <w:r w:rsidRPr="001947C4">
        <w:t>черновики</w:t>
      </w:r>
      <w:r w:rsidR="0033541A" w:rsidRPr="001947C4">
        <w:rPr>
          <w:rStyle w:val="afb"/>
        </w:rPr>
        <w:footnoteReference w:id="19"/>
      </w:r>
      <w:r w:rsidRPr="001947C4">
        <w:rPr>
          <w:spacing w:val="58"/>
        </w:rPr>
        <w:t xml:space="preserve"> </w:t>
      </w:r>
      <w:r w:rsidRPr="001947C4">
        <w:t>(минимальное</w:t>
      </w:r>
      <w:r w:rsidRPr="001947C4">
        <w:rPr>
          <w:spacing w:val="32"/>
        </w:rPr>
        <w:t xml:space="preserve"> </w:t>
      </w:r>
      <w:r w:rsidRPr="001947C4">
        <w:t>количество</w:t>
      </w:r>
      <w:r w:rsidRPr="001947C4">
        <w:rPr>
          <w:spacing w:val="95"/>
        </w:rPr>
        <w:t xml:space="preserve"> </w:t>
      </w:r>
      <w:r w:rsidRPr="001947C4">
        <w:t>черновиков:</w:t>
      </w:r>
      <w:r w:rsidRPr="001947C4">
        <w:rPr>
          <w:spacing w:val="95"/>
        </w:rPr>
        <w:t xml:space="preserve"> </w:t>
      </w:r>
      <w:r w:rsidRPr="001947C4">
        <w:t>два</w:t>
      </w:r>
      <w:r w:rsidRPr="001947C4">
        <w:rPr>
          <w:spacing w:val="96"/>
        </w:rPr>
        <w:t xml:space="preserve"> </w:t>
      </w:r>
      <w:r w:rsidRPr="001947C4">
        <w:t>на</w:t>
      </w:r>
      <w:r w:rsidRPr="001947C4">
        <w:rPr>
          <w:spacing w:val="95"/>
        </w:rPr>
        <w:t xml:space="preserve"> </w:t>
      </w:r>
      <w:r w:rsidRPr="001947C4">
        <w:t>одного</w:t>
      </w:r>
      <w:r w:rsidRPr="001947C4">
        <w:rPr>
          <w:spacing w:val="98"/>
        </w:rPr>
        <w:t xml:space="preserve"> </w:t>
      </w:r>
      <w:r w:rsidRPr="001947C4">
        <w:t>участника</w:t>
      </w:r>
      <w:r w:rsidR="0098419D" w:rsidRPr="001947C4">
        <w:t xml:space="preserve"> </w:t>
      </w:r>
      <w:r w:rsidRPr="001947C4">
        <w:t>ГИА);</w:t>
      </w:r>
    </w:p>
    <w:p w:rsidR="00FB7A00" w:rsidRDefault="002F714A" w:rsidP="0098419D">
      <w:pPr>
        <w:pStyle w:val="ac"/>
        <w:tabs>
          <w:tab w:val="left" w:pos="2421"/>
          <w:tab w:val="left" w:pos="3003"/>
          <w:tab w:val="left" w:pos="5670"/>
        </w:tabs>
        <w:spacing w:before="1"/>
        <w:ind w:firstLine="708"/>
        <w:jc w:val="both"/>
        <w:rPr>
          <w:highlight w:val="yellow"/>
        </w:rPr>
      </w:pPr>
      <w:r>
        <w:t>ж)</w:t>
      </w:r>
      <w:r>
        <w:rPr>
          <w:spacing w:val="4"/>
        </w:rPr>
        <w:t xml:space="preserve"> </w:t>
      </w:r>
      <w:r>
        <w:t>пакеты</w:t>
      </w:r>
      <w:r w:rsidR="0098419D">
        <w:t xml:space="preserve"> </w:t>
      </w:r>
      <w:r>
        <w:t>для</w:t>
      </w:r>
      <w:r w:rsidR="0098419D">
        <w:t xml:space="preserve"> </w:t>
      </w:r>
      <w:r>
        <w:t>упаковки:</w:t>
      </w:r>
      <w:r>
        <w:rPr>
          <w:spacing w:val="129"/>
        </w:rPr>
        <w:t xml:space="preserve"> </w:t>
      </w:r>
      <w:r>
        <w:t>использованных</w:t>
      </w:r>
      <w:r>
        <w:rPr>
          <w:spacing w:val="68"/>
        </w:rPr>
        <w:t xml:space="preserve"> </w:t>
      </w:r>
      <w:r>
        <w:t>черновиков; бланков,</w:t>
      </w:r>
      <w:r>
        <w:rPr>
          <w:spacing w:val="129"/>
        </w:rPr>
        <w:t xml:space="preserve"> </w:t>
      </w:r>
      <w:r>
        <w:t>в</w:t>
      </w:r>
      <w:r>
        <w:rPr>
          <w:spacing w:val="1"/>
        </w:rPr>
        <w:t xml:space="preserve"> </w:t>
      </w:r>
      <w:r>
        <w:t>том</w:t>
      </w:r>
      <w:r>
        <w:rPr>
          <w:spacing w:val="129"/>
        </w:rPr>
        <w:t xml:space="preserve"> </w:t>
      </w:r>
      <w:r>
        <w:t>числе</w:t>
      </w:r>
      <w:r w:rsidR="0098419D">
        <w:t xml:space="preserve"> </w:t>
      </w:r>
      <w:r>
        <w:t>дополнительных бланков; использованных КИМ; неиспользованных КИМ; бракованных (с</w:t>
      </w:r>
      <w:r>
        <w:rPr>
          <w:spacing w:val="-62"/>
        </w:rPr>
        <w:t xml:space="preserve"> </w:t>
      </w:r>
      <w:r>
        <w:t>нарушением</w:t>
      </w:r>
      <w:r>
        <w:rPr>
          <w:spacing w:val="53"/>
        </w:rPr>
        <w:t xml:space="preserve"> </w:t>
      </w:r>
      <w:r>
        <w:t>комплектации</w:t>
      </w:r>
      <w:r>
        <w:rPr>
          <w:spacing w:val="53"/>
        </w:rPr>
        <w:t xml:space="preserve"> </w:t>
      </w:r>
      <w:r>
        <w:t>и</w:t>
      </w:r>
      <w:r>
        <w:rPr>
          <w:spacing w:val="52"/>
        </w:rPr>
        <w:t xml:space="preserve"> </w:t>
      </w:r>
      <w:r>
        <w:t>др.)</w:t>
      </w:r>
      <w:r>
        <w:rPr>
          <w:spacing w:val="55"/>
        </w:rPr>
        <w:t xml:space="preserve"> </w:t>
      </w:r>
      <w:r>
        <w:t>Э</w:t>
      </w:r>
      <w:r w:rsidRPr="00017215">
        <w:t>М;</w:t>
      </w:r>
    </w:p>
    <w:p w:rsidR="005271E1" w:rsidRDefault="002F714A" w:rsidP="0098419D">
      <w:pPr>
        <w:pStyle w:val="ac"/>
        <w:tabs>
          <w:tab w:val="left" w:pos="5670"/>
        </w:tabs>
        <w:ind w:firstLine="708"/>
        <w:jc w:val="both"/>
      </w:pPr>
      <w:r>
        <w:t>з) напечатанные правила по заполнению бланков ГИА, инструкцию, зачитываемую</w:t>
      </w:r>
      <w:r>
        <w:rPr>
          <w:spacing w:val="1"/>
        </w:rPr>
        <w:t xml:space="preserve"> </w:t>
      </w:r>
      <w:r>
        <w:rPr>
          <w:w w:val="95"/>
        </w:rPr>
        <w:t>организатором</w:t>
      </w:r>
      <w:r>
        <w:rPr>
          <w:spacing w:val="1"/>
          <w:w w:val="95"/>
        </w:rPr>
        <w:t xml:space="preserve"> </w:t>
      </w:r>
      <w:r>
        <w:rPr>
          <w:w w:val="95"/>
        </w:rPr>
        <w:t>в</w:t>
      </w:r>
      <w:r>
        <w:rPr>
          <w:spacing w:val="1"/>
          <w:w w:val="95"/>
        </w:rPr>
        <w:t xml:space="preserve"> </w:t>
      </w:r>
      <w:r>
        <w:rPr>
          <w:w w:val="95"/>
        </w:rPr>
        <w:t>аудитории</w:t>
      </w:r>
      <w:r>
        <w:rPr>
          <w:spacing w:val="1"/>
          <w:w w:val="95"/>
        </w:rPr>
        <w:t xml:space="preserve"> </w:t>
      </w:r>
      <w:r>
        <w:rPr>
          <w:w w:val="95"/>
        </w:rPr>
        <w:t>перед</w:t>
      </w:r>
      <w:r>
        <w:rPr>
          <w:spacing w:val="1"/>
          <w:w w:val="95"/>
        </w:rPr>
        <w:t xml:space="preserve"> </w:t>
      </w:r>
      <w:r>
        <w:rPr>
          <w:w w:val="95"/>
        </w:rPr>
        <w:t>началом</w:t>
      </w:r>
      <w:r>
        <w:rPr>
          <w:spacing w:val="1"/>
          <w:w w:val="95"/>
        </w:rPr>
        <w:t xml:space="preserve"> </w:t>
      </w:r>
      <w:r>
        <w:rPr>
          <w:w w:val="95"/>
        </w:rPr>
        <w:t>экзамена</w:t>
      </w:r>
      <w:r w:rsidR="0033541A">
        <w:rPr>
          <w:rStyle w:val="afb"/>
          <w:w w:val="95"/>
        </w:rPr>
        <w:footnoteReference w:id="20"/>
      </w:r>
      <w:r>
        <w:rPr>
          <w:w w:val="95"/>
        </w:rPr>
        <w:t>,</w:t>
      </w:r>
      <w:r>
        <w:rPr>
          <w:spacing w:val="1"/>
          <w:w w:val="95"/>
        </w:rPr>
        <w:t xml:space="preserve"> </w:t>
      </w:r>
      <w:r>
        <w:rPr>
          <w:w w:val="95"/>
        </w:rPr>
        <w:t>для</w:t>
      </w:r>
      <w:r>
        <w:rPr>
          <w:spacing w:val="58"/>
        </w:rPr>
        <w:t xml:space="preserve"> </w:t>
      </w:r>
      <w:r>
        <w:rPr>
          <w:w w:val="95"/>
        </w:rPr>
        <w:t>выдачи</w:t>
      </w:r>
      <w:r>
        <w:rPr>
          <w:spacing w:val="59"/>
        </w:rPr>
        <w:t xml:space="preserve"> </w:t>
      </w:r>
      <w:r>
        <w:rPr>
          <w:w w:val="95"/>
        </w:rPr>
        <w:t>участникам</w:t>
      </w:r>
      <w:r>
        <w:rPr>
          <w:spacing w:val="58"/>
        </w:rPr>
        <w:t xml:space="preserve"> </w:t>
      </w:r>
      <w:r>
        <w:rPr>
          <w:w w:val="95"/>
        </w:rPr>
        <w:t>ГИА</w:t>
      </w:r>
      <w:r>
        <w:rPr>
          <w:spacing w:val="59"/>
        </w:rPr>
        <w:t xml:space="preserve"> </w:t>
      </w:r>
      <w:r>
        <w:rPr>
          <w:w w:val="95"/>
        </w:rPr>
        <w:t>–</w:t>
      </w:r>
      <w:r>
        <w:rPr>
          <w:spacing w:val="1"/>
          <w:w w:val="95"/>
        </w:rPr>
        <w:t xml:space="preserve"> </w:t>
      </w:r>
      <w:r>
        <w:t>глухим,</w:t>
      </w:r>
      <w:r>
        <w:rPr>
          <w:spacing w:val="1"/>
        </w:rPr>
        <w:t xml:space="preserve"> </w:t>
      </w:r>
      <w:r>
        <w:t>слабослышащим,</w:t>
      </w:r>
      <w:r>
        <w:rPr>
          <w:spacing w:val="1"/>
        </w:rPr>
        <w:t xml:space="preserve"> </w:t>
      </w:r>
      <w:r>
        <w:t>позднооглохшим,</w:t>
      </w:r>
      <w:r>
        <w:rPr>
          <w:spacing w:val="1"/>
        </w:rPr>
        <w:t xml:space="preserve"> </w:t>
      </w:r>
      <w:r>
        <w:t>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2"/>
        </w:rPr>
        <w:t xml:space="preserve"> </w:t>
      </w:r>
      <w:r>
        <w:t>расстройствами</w:t>
      </w:r>
      <w:r>
        <w:rPr>
          <w:spacing w:val="-1"/>
        </w:rPr>
        <w:t xml:space="preserve"> </w:t>
      </w:r>
      <w:r>
        <w:t>аутистического</w:t>
      </w:r>
      <w:r>
        <w:rPr>
          <w:spacing w:val="-1"/>
        </w:rPr>
        <w:t xml:space="preserve"> </w:t>
      </w:r>
      <w:r>
        <w:t>спектра;</w:t>
      </w:r>
    </w:p>
    <w:p w:rsidR="005271E1" w:rsidRDefault="002F714A" w:rsidP="0098419D">
      <w:pPr>
        <w:pStyle w:val="ac"/>
        <w:tabs>
          <w:tab w:val="left" w:pos="5670"/>
        </w:tabs>
        <w:spacing w:before="64"/>
        <w:ind w:firstLine="708"/>
        <w:jc w:val="both"/>
      </w:pPr>
      <w:r>
        <w:t>и) напечатанную</w:t>
      </w:r>
      <w:r>
        <w:rPr>
          <w:spacing w:val="1"/>
        </w:rPr>
        <w:t xml:space="preserve"> </w:t>
      </w:r>
      <w:r>
        <w:t>Памятку 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1"/>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33541A">
        <w:rPr>
          <w:rStyle w:val="afb"/>
        </w:rPr>
        <w:footnoteReference w:id="21"/>
      </w:r>
      <w:r>
        <w:t>;</w:t>
      </w:r>
    </w:p>
    <w:p w:rsidR="005271E1" w:rsidRDefault="002F714A" w:rsidP="0033541A">
      <w:pPr>
        <w:pStyle w:val="ae"/>
        <w:numPr>
          <w:ilvl w:val="0"/>
          <w:numId w:val="25"/>
        </w:numPr>
        <w:tabs>
          <w:tab w:val="left" w:pos="1134"/>
          <w:tab w:val="left" w:pos="5670"/>
        </w:tabs>
        <w:spacing w:before="3"/>
        <w:ind w:left="0" w:firstLine="708"/>
        <w:rPr>
          <w:sz w:val="26"/>
        </w:rPr>
      </w:pPr>
      <w:r>
        <w:rPr>
          <w:sz w:val="26"/>
        </w:rPr>
        <w:t>передать</w:t>
      </w:r>
      <w:r>
        <w:rPr>
          <w:spacing w:val="1"/>
          <w:sz w:val="26"/>
        </w:rPr>
        <w:t xml:space="preserve"> </w:t>
      </w:r>
      <w:r>
        <w:rPr>
          <w:sz w:val="26"/>
        </w:rPr>
        <w:t>медицинскому</w:t>
      </w:r>
      <w:r>
        <w:rPr>
          <w:spacing w:val="1"/>
          <w:sz w:val="26"/>
        </w:rPr>
        <w:t xml:space="preserve"> </w:t>
      </w:r>
      <w:r>
        <w:rPr>
          <w:sz w:val="26"/>
        </w:rPr>
        <w:t>работнику</w:t>
      </w:r>
      <w:r>
        <w:rPr>
          <w:spacing w:val="1"/>
          <w:sz w:val="26"/>
        </w:rPr>
        <w:t xml:space="preserve"> </w:t>
      </w:r>
      <w:r>
        <w:rPr>
          <w:sz w:val="26"/>
        </w:rPr>
        <w:t>инструкцию,</w:t>
      </w:r>
      <w:r>
        <w:rPr>
          <w:spacing w:val="1"/>
          <w:sz w:val="26"/>
        </w:rPr>
        <w:t xml:space="preserve"> </w:t>
      </w:r>
      <w:r>
        <w:rPr>
          <w:sz w:val="26"/>
        </w:rPr>
        <w:t>определяющую</w:t>
      </w:r>
      <w:r>
        <w:rPr>
          <w:spacing w:val="1"/>
          <w:sz w:val="26"/>
        </w:rPr>
        <w:t xml:space="preserve"> </w:t>
      </w:r>
      <w:r>
        <w:rPr>
          <w:sz w:val="26"/>
        </w:rPr>
        <w:t>порядок</w:t>
      </w:r>
      <w:r>
        <w:rPr>
          <w:spacing w:val="1"/>
          <w:sz w:val="26"/>
        </w:rPr>
        <w:t xml:space="preserve"> </w:t>
      </w:r>
      <w:r>
        <w:rPr>
          <w:sz w:val="26"/>
        </w:rPr>
        <w:t>его</w:t>
      </w:r>
      <w:r>
        <w:rPr>
          <w:spacing w:val="1"/>
          <w:sz w:val="26"/>
        </w:rPr>
        <w:t xml:space="preserve"> </w:t>
      </w:r>
      <w:r>
        <w:rPr>
          <w:sz w:val="26"/>
        </w:rPr>
        <w:t>работы</w:t>
      </w:r>
      <w:r>
        <w:rPr>
          <w:spacing w:val="29"/>
          <w:sz w:val="26"/>
        </w:rPr>
        <w:t xml:space="preserve"> </w:t>
      </w:r>
      <w:r>
        <w:rPr>
          <w:sz w:val="26"/>
        </w:rPr>
        <w:t>во</w:t>
      </w:r>
      <w:r>
        <w:rPr>
          <w:spacing w:val="31"/>
          <w:sz w:val="26"/>
        </w:rPr>
        <w:t xml:space="preserve"> </w:t>
      </w:r>
      <w:r>
        <w:rPr>
          <w:sz w:val="26"/>
        </w:rPr>
        <w:t>время</w:t>
      </w:r>
      <w:r>
        <w:rPr>
          <w:spacing w:val="30"/>
          <w:sz w:val="26"/>
        </w:rPr>
        <w:t xml:space="preserve"> </w:t>
      </w:r>
      <w:r>
        <w:rPr>
          <w:sz w:val="26"/>
        </w:rPr>
        <w:t>проведения</w:t>
      </w:r>
      <w:r>
        <w:rPr>
          <w:spacing w:val="30"/>
          <w:sz w:val="26"/>
        </w:rPr>
        <w:t xml:space="preserve"> </w:t>
      </w:r>
      <w:r>
        <w:rPr>
          <w:sz w:val="26"/>
        </w:rPr>
        <w:t>ГИА</w:t>
      </w:r>
      <w:r>
        <w:rPr>
          <w:spacing w:val="29"/>
          <w:sz w:val="26"/>
        </w:rPr>
        <w:t xml:space="preserve"> </w:t>
      </w:r>
      <w:r>
        <w:rPr>
          <w:sz w:val="26"/>
        </w:rPr>
        <w:t>в</w:t>
      </w:r>
      <w:r>
        <w:rPr>
          <w:spacing w:val="31"/>
          <w:sz w:val="26"/>
        </w:rPr>
        <w:t xml:space="preserve"> </w:t>
      </w:r>
      <w:r>
        <w:rPr>
          <w:sz w:val="26"/>
        </w:rPr>
        <w:t>ППЭ,</w:t>
      </w:r>
      <w:r>
        <w:rPr>
          <w:spacing w:val="30"/>
          <w:sz w:val="26"/>
        </w:rPr>
        <w:t xml:space="preserve"> </w:t>
      </w:r>
      <w:r>
        <w:rPr>
          <w:sz w:val="26"/>
        </w:rPr>
        <w:t>журнал</w:t>
      </w:r>
      <w:r>
        <w:rPr>
          <w:spacing w:val="33"/>
          <w:sz w:val="26"/>
        </w:rPr>
        <w:t xml:space="preserve"> </w:t>
      </w:r>
      <w:r>
        <w:rPr>
          <w:sz w:val="26"/>
        </w:rPr>
        <w:t>учета</w:t>
      </w:r>
      <w:r>
        <w:rPr>
          <w:spacing w:val="35"/>
          <w:sz w:val="26"/>
        </w:rPr>
        <w:t xml:space="preserve"> </w:t>
      </w:r>
      <w:r>
        <w:rPr>
          <w:sz w:val="26"/>
        </w:rPr>
        <w:t>участников</w:t>
      </w:r>
      <w:r>
        <w:rPr>
          <w:spacing w:val="41"/>
          <w:sz w:val="26"/>
        </w:rPr>
        <w:t xml:space="preserve"> </w:t>
      </w:r>
      <w:r>
        <w:rPr>
          <w:sz w:val="26"/>
        </w:rPr>
        <w:t>ГИА,</w:t>
      </w:r>
      <w:r>
        <w:rPr>
          <w:spacing w:val="31"/>
          <w:sz w:val="26"/>
        </w:rPr>
        <w:t xml:space="preserve"> </w:t>
      </w:r>
      <w:r>
        <w:rPr>
          <w:sz w:val="26"/>
        </w:rPr>
        <w:t>обратившихся</w:t>
      </w:r>
      <w:r>
        <w:rPr>
          <w:spacing w:val="-63"/>
          <w:sz w:val="26"/>
        </w:rPr>
        <w:t xml:space="preserve"> </w:t>
      </w:r>
      <w:r>
        <w:rPr>
          <w:sz w:val="26"/>
        </w:rPr>
        <w:t>к</w:t>
      </w:r>
      <w:r>
        <w:rPr>
          <w:spacing w:val="-3"/>
          <w:sz w:val="26"/>
        </w:rPr>
        <w:t xml:space="preserve"> </w:t>
      </w:r>
      <w:r>
        <w:rPr>
          <w:sz w:val="26"/>
        </w:rPr>
        <w:t>медицинскому</w:t>
      </w:r>
      <w:r>
        <w:rPr>
          <w:spacing w:val="-6"/>
          <w:sz w:val="26"/>
        </w:rPr>
        <w:t xml:space="preserve"> </w:t>
      </w:r>
      <w:r>
        <w:rPr>
          <w:sz w:val="26"/>
        </w:rPr>
        <w:t>работнику;</w:t>
      </w:r>
    </w:p>
    <w:p w:rsidR="005271E1" w:rsidRDefault="002F714A" w:rsidP="0098419D">
      <w:pPr>
        <w:pStyle w:val="21"/>
        <w:numPr>
          <w:ilvl w:val="0"/>
          <w:numId w:val="25"/>
        </w:numPr>
        <w:tabs>
          <w:tab w:val="left" w:pos="1522"/>
          <w:tab w:val="left" w:pos="5670"/>
        </w:tabs>
        <w:spacing w:before="5" w:line="296" w:lineRule="exact"/>
        <w:ind w:left="0" w:firstLine="708"/>
      </w:pPr>
      <w:r>
        <w:t>обеспечить</w:t>
      </w:r>
      <w:r>
        <w:rPr>
          <w:spacing w:val="-2"/>
        </w:rPr>
        <w:t xml:space="preserve"> </w:t>
      </w:r>
      <w:r>
        <w:t>допуск:</w:t>
      </w:r>
    </w:p>
    <w:p w:rsidR="005271E1" w:rsidRDefault="002F714A" w:rsidP="0098419D">
      <w:pPr>
        <w:pStyle w:val="ac"/>
        <w:tabs>
          <w:tab w:val="left" w:pos="5670"/>
        </w:tabs>
        <w:ind w:firstLine="708"/>
        <w:jc w:val="both"/>
      </w:pPr>
      <w:r>
        <w:t>а) представителей средств массовой информации при наличии у них документов,</w:t>
      </w:r>
      <w:r>
        <w:rPr>
          <w:spacing w:val="1"/>
        </w:rPr>
        <w:t xml:space="preserve"> </w:t>
      </w:r>
      <w:r>
        <w:t>удостоверяющих</w:t>
      </w:r>
      <w:r>
        <w:rPr>
          <w:spacing w:val="-2"/>
        </w:rPr>
        <w:t xml:space="preserve"> </w:t>
      </w:r>
      <w:r>
        <w:t>личность и</w:t>
      </w:r>
      <w:r>
        <w:rPr>
          <w:spacing w:val="-1"/>
        </w:rPr>
        <w:t xml:space="preserve"> </w:t>
      </w:r>
      <w:r>
        <w:t>подтверждающих</w:t>
      </w:r>
      <w:r>
        <w:rPr>
          <w:spacing w:val="-2"/>
        </w:rPr>
        <w:t xml:space="preserve"> </w:t>
      </w:r>
      <w:r>
        <w:t>их</w:t>
      </w:r>
      <w:r>
        <w:rPr>
          <w:spacing w:val="-1"/>
        </w:rPr>
        <w:t xml:space="preserve"> </w:t>
      </w:r>
      <w:r>
        <w:t>полномочия</w:t>
      </w:r>
      <w:r w:rsidR="00FF624A">
        <w:rPr>
          <w:rStyle w:val="afb"/>
        </w:rPr>
        <w:footnoteReference w:id="22"/>
      </w:r>
      <w:r>
        <w:t>;</w:t>
      </w:r>
    </w:p>
    <w:p w:rsidR="005271E1" w:rsidRDefault="002F714A" w:rsidP="0098419D">
      <w:pPr>
        <w:pStyle w:val="ac"/>
        <w:tabs>
          <w:tab w:val="left" w:pos="5670"/>
        </w:tabs>
        <w:ind w:firstLine="708"/>
        <w:jc w:val="both"/>
      </w:pPr>
      <w:r>
        <w:t>б) общественных наблюдателей при наличии у них документов, удостоверяющих</w:t>
      </w:r>
      <w:r>
        <w:rPr>
          <w:spacing w:val="1"/>
        </w:rPr>
        <w:t xml:space="preserve"> </w:t>
      </w:r>
      <w:r>
        <w:t>личность</w:t>
      </w:r>
      <w:r>
        <w:rPr>
          <w:spacing w:val="1"/>
        </w:rPr>
        <w:t xml:space="preserve"> </w:t>
      </w:r>
      <w:r>
        <w:t>и</w:t>
      </w:r>
      <w:r>
        <w:rPr>
          <w:spacing w:val="1"/>
        </w:rPr>
        <w:t xml:space="preserve"> </w:t>
      </w:r>
      <w:r>
        <w:t>подтверждающих</w:t>
      </w:r>
      <w:r>
        <w:rPr>
          <w:spacing w:val="1"/>
        </w:rPr>
        <w:t xml:space="preserve"> </w:t>
      </w:r>
      <w:r>
        <w:t>их</w:t>
      </w:r>
      <w:r>
        <w:rPr>
          <w:spacing w:val="1"/>
        </w:rPr>
        <w:t xml:space="preserve"> </w:t>
      </w:r>
      <w:r>
        <w:t>полномочия,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наличии</w:t>
      </w:r>
      <w:r>
        <w:rPr>
          <w:spacing w:val="1"/>
        </w:rPr>
        <w:t xml:space="preserve"> </w:t>
      </w:r>
      <w:r>
        <w:t>их</w:t>
      </w:r>
      <w:r>
        <w:rPr>
          <w:spacing w:val="1"/>
        </w:rPr>
        <w:t xml:space="preserve"> </w:t>
      </w:r>
      <w:r>
        <w:t>в</w:t>
      </w:r>
      <w:r>
        <w:rPr>
          <w:spacing w:val="1"/>
        </w:rPr>
        <w:t xml:space="preserve"> </w:t>
      </w:r>
      <w:r>
        <w:t>списках</w:t>
      </w:r>
      <w:r>
        <w:rPr>
          <w:spacing w:val="1"/>
        </w:rPr>
        <w:t xml:space="preserve"> </w:t>
      </w:r>
      <w:r>
        <w:t>распределения</w:t>
      </w:r>
      <w:r>
        <w:rPr>
          <w:spacing w:val="1"/>
        </w:rPr>
        <w:t xml:space="preserve"> </w:t>
      </w:r>
      <w:r>
        <w:t>в</w:t>
      </w:r>
      <w:r>
        <w:rPr>
          <w:spacing w:val="1"/>
        </w:rPr>
        <w:t xml:space="preserve"> </w:t>
      </w:r>
      <w:r>
        <w:t>данный</w:t>
      </w:r>
      <w:r>
        <w:rPr>
          <w:spacing w:val="1"/>
        </w:rPr>
        <w:t xml:space="preserve"> </w:t>
      </w:r>
      <w:r>
        <w:t>ППЭ</w:t>
      </w:r>
      <w:r>
        <w:rPr>
          <w:spacing w:val="1"/>
        </w:rPr>
        <w:t xml:space="preserve"> </w:t>
      </w:r>
      <w:r>
        <w:t>(выдать</w:t>
      </w:r>
      <w:r>
        <w:rPr>
          <w:spacing w:val="1"/>
        </w:rPr>
        <w:t xml:space="preserve"> </w:t>
      </w:r>
      <w:r>
        <w:t>общественным</w:t>
      </w:r>
      <w:r>
        <w:rPr>
          <w:spacing w:val="66"/>
        </w:rPr>
        <w:t xml:space="preserve"> </w:t>
      </w:r>
      <w:r>
        <w:t>наблюдателям</w:t>
      </w:r>
      <w:r>
        <w:rPr>
          <w:spacing w:val="66"/>
        </w:rPr>
        <w:t xml:space="preserve"> </w:t>
      </w:r>
      <w:r>
        <w:t>форму</w:t>
      </w:r>
      <w:r>
        <w:rPr>
          <w:spacing w:val="1"/>
        </w:rPr>
        <w:t xml:space="preserve"> </w:t>
      </w:r>
      <w:r>
        <w:t>общественного</w:t>
      </w:r>
      <w:r>
        <w:rPr>
          <w:spacing w:val="-2"/>
        </w:rPr>
        <w:t xml:space="preserve"> </w:t>
      </w:r>
      <w:r>
        <w:t>наблюдения</w:t>
      </w:r>
      <w:r>
        <w:rPr>
          <w:spacing w:val="-1"/>
        </w:rPr>
        <w:t xml:space="preserve"> </w:t>
      </w:r>
      <w:r>
        <w:t>за</w:t>
      </w:r>
      <w:r>
        <w:rPr>
          <w:spacing w:val="-1"/>
        </w:rPr>
        <w:t xml:space="preserve"> </w:t>
      </w:r>
      <w:r>
        <w:t>проведением</w:t>
      </w:r>
      <w:r>
        <w:rPr>
          <w:spacing w:val="-1"/>
        </w:rPr>
        <w:t xml:space="preserve"> </w:t>
      </w:r>
      <w:r>
        <w:t>экзамена в</w:t>
      </w:r>
      <w:r>
        <w:rPr>
          <w:spacing w:val="-1"/>
        </w:rPr>
        <w:t xml:space="preserve"> </w:t>
      </w:r>
      <w:r>
        <w:t>ППЭ);</w:t>
      </w:r>
    </w:p>
    <w:p w:rsidR="005271E1" w:rsidRDefault="002F714A" w:rsidP="0098419D">
      <w:pPr>
        <w:pStyle w:val="ac"/>
        <w:tabs>
          <w:tab w:val="left" w:pos="5670"/>
        </w:tabs>
        <w:ind w:firstLine="708"/>
        <w:jc w:val="both"/>
      </w:pPr>
      <w:r>
        <w:t>в) должностных лица Рособрнадзора, иных лиц, определенных Рособрнадзором, а</w:t>
      </w:r>
      <w:r>
        <w:rPr>
          <w:spacing w:val="1"/>
        </w:rPr>
        <w:t xml:space="preserve"> </w:t>
      </w:r>
      <w:r>
        <w:t>также должностных лиц органа исполнительной власти субъекта Российской Федерации,</w:t>
      </w:r>
      <w:r>
        <w:rPr>
          <w:spacing w:val="1"/>
        </w:rPr>
        <w:t xml:space="preserve"> </w:t>
      </w:r>
      <w:r>
        <w:t>осуществляющего переданные полномочия Российской Федерации в сфере образования,</w:t>
      </w:r>
      <w:r>
        <w:rPr>
          <w:spacing w:val="1"/>
        </w:rPr>
        <w:t xml:space="preserve"> </w:t>
      </w:r>
      <w:r>
        <w:t>при</w:t>
      </w:r>
      <w:r>
        <w:rPr>
          <w:spacing w:val="1"/>
        </w:rPr>
        <w:t xml:space="preserve"> </w:t>
      </w:r>
      <w:r>
        <w:t>наличии</w:t>
      </w:r>
      <w:r>
        <w:rPr>
          <w:spacing w:val="1"/>
        </w:rPr>
        <w:t xml:space="preserve"> </w:t>
      </w:r>
      <w:r>
        <w:t>у</w:t>
      </w:r>
      <w:r>
        <w:rPr>
          <w:spacing w:val="1"/>
        </w:rPr>
        <w:t xml:space="preserve"> </w:t>
      </w:r>
      <w:r>
        <w:t>них</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w:t>
      </w:r>
      <w:r>
        <w:rPr>
          <w:spacing w:val="1"/>
        </w:rPr>
        <w:t xml:space="preserve"> </w:t>
      </w:r>
      <w:r>
        <w:t>подтверждающих</w:t>
      </w:r>
      <w:r>
        <w:rPr>
          <w:spacing w:val="1"/>
        </w:rPr>
        <w:t xml:space="preserve"> </w:t>
      </w:r>
      <w:r>
        <w:t>их</w:t>
      </w:r>
      <w:r>
        <w:rPr>
          <w:spacing w:val="1"/>
        </w:rPr>
        <w:t xml:space="preserve"> </w:t>
      </w:r>
      <w:r>
        <w:lastRenderedPageBreak/>
        <w:t>полномочия;</w:t>
      </w:r>
    </w:p>
    <w:p w:rsidR="005271E1" w:rsidRDefault="002F714A" w:rsidP="0098419D">
      <w:pPr>
        <w:pStyle w:val="ae"/>
        <w:numPr>
          <w:ilvl w:val="0"/>
          <w:numId w:val="25"/>
        </w:numPr>
        <w:tabs>
          <w:tab w:val="left" w:pos="1522"/>
          <w:tab w:val="left" w:pos="5670"/>
        </w:tabs>
        <w:ind w:left="0" w:firstLine="708"/>
        <w:rPr>
          <w:sz w:val="26"/>
        </w:rPr>
      </w:pPr>
      <w:r>
        <w:rPr>
          <w:b/>
          <w:sz w:val="26"/>
        </w:rPr>
        <w:t>не</w:t>
      </w:r>
      <w:r>
        <w:rPr>
          <w:b/>
          <w:spacing w:val="-5"/>
          <w:sz w:val="26"/>
        </w:rPr>
        <w:t xml:space="preserve"> </w:t>
      </w:r>
      <w:r>
        <w:rPr>
          <w:b/>
          <w:sz w:val="26"/>
        </w:rPr>
        <w:t>ранее</w:t>
      </w:r>
      <w:r>
        <w:rPr>
          <w:b/>
          <w:spacing w:val="-3"/>
          <w:sz w:val="26"/>
        </w:rPr>
        <w:t xml:space="preserve"> </w:t>
      </w:r>
      <w:r>
        <w:rPr>
          <w:b/>
          <w:sz w:val="26"/>
        </w:rPr>
        <w:t>09.00</w:t>
      </w:r>
      <w:r>
        <w:rPr>
          <w:b/>
          <w:spacing w:val="-3"/>
          <w:sz w:val="26"/>
        </w:rPr>
        <w:t xml:space="preserve"> </w:t>
      </w:r>
      <w:r>
        <w:rPr>
          <w:b/>
          <w:sz w:val="26"/>
        </w:rPr>
        <w:t>по</w:t>
      </w:r>
      <w:r>
        <w:rPr>
          <w:b/>
          <w:spacing w:val="-4"/>
          <w:sz w:val="26"/>
        </w:rPr>
        <w:t xml:space="preserve"> </w:t>
      </w:r>
      <w:r>
        <w:rPr>
          <w:b/>
          <w:sz w:val="26"/>
        </w:rPr>
        <w:t>местному</w:t>
      </w:r>
      <w:r>
        <w:rPr>
          <w:b/>
          <w:spacing w:val="-2"/>
          <w:sz w:val="26"/>
        </w:rPr>
        <w:t xml:space="preserve"> </w:t>
      </w:r>
      <w:r>
        <w:rPr>
          <w:b/>
          <w:sz w:val="26"/>
        </w:rPr>
        <w:t>времени</w:t>
      </w:r>
      <w:r>
        <w:rPr>
          <w:b/>
          <w:spacing w:val="-1"/>
          <w:sz w:val="26"/>
        </w:rPr>
        <w:t xml:space="preserve"> </w:t>
      </w:r>
      <w:r>
        <w:rPr>
          <w:sz w:val="26"/>
        </w:rPr>
        <w:t>обеспечить</w:t>
      </w:r>
      <w:r>
        <w:rPr>
          <w:spacing w:val="-2"/>
          <w:sz w:val="26"/>
        </w:rPr>
        <w:t xml:space="preserve"> </w:t>
      </w:r>
      <w:r>
        <w:rPr>
          <w:sz w:val="26"/>
        </w:rPr>
        <w:t>допуск:</w:t>
      </w:r>
    </w:p>
    <w:p w:rsidR="005271E1" w:rsidRDefault="002F714A" w:rsidP="0098419D">
      <w:pPr>
        <w:pStyle w:val="ac"/>
        <w:tabs>
          <w:tab w:val="left" w:pos="5670"/>
        </w:tabs>
        <w:ind w:firstLine="708"/>
        <w:jc w:val="both"/>
      </w:pPr>
      <w:r>
        <w:t>а) участников ГИА при наличии у них документов, удостоверяющих личность, и при</w:t>
      </w:r>
      <w:r>
        <w:rPr>
          <w:spacing w:val="-62"/>
        </w:rPr>
        <w:t xml:space="preserve"> </w:t>
      </w:r>
      <w:r>
        <w:t>наличии</w:t>
      </w:r>
      <w:r>
        <w:rPr>
          <w:spacing w:val="-1"/>
        </w:rPr>
        <w:t xml:space="preserve"> </w:t>
      </w:r>
      <w:r>
        <w:t>их</w:t>
      </w:r>
      <w:r>
        <w:rPr>
          <w:spacing w:val="-1"/>
        </w:rPr>
        <w:t xml:space="preserve"> </w:t>
      </w:r>
      <w:r>
        <w:t>в</w:t>
      </w:r>
      <w:r>
        <w:rPr>
          <w:spacing w:val="-1"/>
        </w:rPr>
        <w:t xml:space="preserve"> </w:t>
      </w:r>
      <w:r>
        <w:t>списках</w:t>
      </w:r>
      <w:r>
        <w:rPr>
          <w:spacing w:val="1"/>
        </w:rPr>
        <w:t xml:space="preserve"> </w:t>
      </w:r>
      <w:r>
        <w:t>распределения в</w:t>
      </w:r>
      <w:r>
        <w:rPr>
          <w:spacing w:val="-1"/>
        </w:rPr>
        <w:t xml:space="preserve"> </w:t>
      </w:r>
      <w:r>
        <w:t>данный</w:t>
      </w:r>
      <w:r>
        <w:rPr>
          <w:spacing w:val="-1"/>
        </w:rPr>
        <w:t xml:space="preserve"> </w:t>
      </w:r>
      <w:r>
        <w:t>ППЭ;</w:t>
      </w:r>
    </w:p>
    <w:p w:rsidR="005271E1" w:rsidRDefault="002F714A" w:rsidP="0098419D">
      <w:pPr>
        <w:pStyle w:val="ac"/>
        <w:tabs>
          <w:tab w:val="left" w:pos="5670"/>
        </w:tabs>
        <w:spacing w:line="299" w:lineRule="exact"/>
        <w:ind w:firstLine="708"/>
        <w:jc w:val="both"/>
      </w:pPr>
      <w:r>
        <w:t>б)</w:t>
      </w:r>
      <w:r>
        <w:rPr>
          <w:spacing w:val="8"/>
        </w:rPr>
        <w:t xml:space="preserve"> </w:t>
      </w:r>
      <w:r>
        <w:t>сопровождающих</w:t>
      </w:r>
      <w:r w:rsidR="00FF624A">
        <w:rPr>
          <w:rStyle w:val="afb"/>
        </w:rPr>
        <w:footnoteReference w:id="23"/>
      </w:r>
      <w:r>
        <w:t>.</w:t>
      </w:r>
    </w:p>
    <w:p w:rsidR="005271E1" w:rsidRDefault="002F714A" w:rsidP="0098419D">
      <w:pPr>
        <w:pStyle w:val="ac"/>
        <w:tabs>
          <w:tab w:val="left" w:pos="5670"/>
        </w:tabs>
        <w:spacing w:before="2"/>
        <w:ind w:firstLine="708"/>
        <w:jc w:val="both"/>
      </w:pPr>
      <w:r>
        <w:t>В случае отсутствия у участника ГИА документа, удостоверяющего личность, при</w:t>
      </w:r>
      <w:r>
        <w:rPr>
          <w:spacing w:val="1"/>
        </w:rPr>
        <w:t xml:space="preserve"> </w:t>
      </w:r>
      <w:r>
        <w:t>наличии</w:t>
      </w:r>
      <w:r>
        <w:rPr>
          <w:spacing w:val="1"/>
        </w:rPr>
        <w:t xml:space="preserve"> </w:t>
      </w:r>
      <w:r>
        <w:t>его</w:t>
      </w:r>
      <w:r>
        <w:rPr>
          <w:spacing w:val="1"/>
        </w:rPr>
        <w:t xml:space="preserve"> </w:t>
      </w:r>
      <w:r>
        <w:t>в</w:t>
      </w:r>
      <w:r>
        <w:rPr>
          <w:spacing w:val="1"/>
        </w:rPr>
        <w:t xml:space="preserve"> </w:t>
      </w:r>
      <w:r>
        <w:t>списках</w:t>
      </w:r>
      <w:r>
        <w:rPr>
          <w:spacing w:val="1"/>
        </w:rPr>
        <w:t xml:space="preserve"> </w:t>
      </w:r>
      <w:r>
        <w:t>распределения</w:t>
      </w:r>
      <w:r>
        <w:rPr>
          <w:spacing w:val="1"/>
        </w:rPr>
        <w:t xml:space="preserve"> </w:t>
      </w:r>
      <w:r>
        <w:t>в</w:t>
      </w:r>
      <w:r>
        <w:rPr>
          <w:spacing w:val="1"/>
        </w:rPr>
        <w:t xml:space="preserve"> </w:t>
      </w:r>
      <w:r>
        <w:t>данный</w:t>
      </w:r>
      <w:r>
        <w:rPr>
          <w:spacing w:val="1"/>
        </w:rPr>
        <w:t xml:space="preserve"> </w:t>
      </w:r>
      <w:r>
        <w:t>ППЭ</w:t>
      </w:r>
      <w:r>
        <w:rPr>
          <w:spacing w:val="1"/>
        </w:rPr>
        <w:t xml:space="preserve"> </w:t>
      </w:r>
      <w:r>
        <w:t>–</w:t>
      </w:r>
      <w:r>
        <w:rPr>
          <w:spacing w:val="1"/>
        </w:rPr>
        <w:t xml:space="preserve"> </w:t>
      </w:r>
      <w:r>
        <w:t>он</w:t>
      </w:r>
      <w:r>
        <w:rPr>
          <w:spacing w:val="1"/>
        </w:rPr>
        <w:t xml:space="preserve"> </w:t>
      </w:r>
      <w:r>
        <w:t>допускается</w:t>
      </w:r>
      <w:r>
        <w:rPr>
          <w:spacing w:val="1"/>
        </w:rPr>
        <w:t xml:space="preserve"> </w:t>
      </w:r>
      <w:r>
        <w:t>в</w:t>
      </w:r>
      <w:r>
        <w:rPr>
          <w:spacing w:val="1"/>
        </w:rPr>
        <w:t xml:space="preserve"> </w:t>
      </w:r>
      <w:r>
        <w:t>ППЭ</w:t>
      </w:r>
      <w:r>
        <w:rPr>
          <w:spacing w:val="1"/>
        </w:rPr>
        <w:t xml:space="preserve"> </w:t>
      </w:r>
      <w:r>
        <w:t>после</w:t>
      </w:r>
      <w:r>
        <w:rPr>
          <w:spacing w:val="-62"/>
        </w:rPr>
        <w:t xml:space="preserve"> </w:t>
      </w:r>
      <w:r>
        <w:t>подтверждения</w:t>
      </w:r>
      <w:r>
        <w:rPr>
          <w:spacing w:val="-2"/>
        </w:rPr>
        <w:t xml:space="preserve"> </w:t>
      </w:r>
      <w:r>
        <w:t>его</w:t>
      </w:r>
      <w:r>
        <w:rPr>
          <w:spacing w:val="-1"/>
        </w:rPr>
        <w:t xml:space="preserve"> </w:t>
      </w:r>
      <w:r>
        <w:t>личности</w:t>
      </w:r>
      <w:r>
        <w:rPr>
          <w:spacing w:val="-1"/>
        </w:rPr>
        <w:t xml:space="preserve"> </w:t>
      </w:r>
      <w:r>
        <w:t>сопровождающим.</w:t>
      </w:r>
    </w:p>
    <w:p w:rsidR="005271E1" w:rsidRDefault="002F714A" w:rsidP="0098419D">
      <w:pPr>
        <w:pStyle w:val="ac"/>
        <w:tabs>
          <w:tab w:val="left" w:pos="5670"/>
        </w:tabs>
        <w:spacing w:before="5"/>
        <w:ind w:firstLine="708"/>
        <w:jc w:val="both"/>
      </w:pPr>
      <w:r>
        <w:t>При отсутствии участника ГИА в списках распределения в данный ППЭ – участник</w:t>
      </w:r>
      <w:r>
        <w:rPr>
          <w:spacing w:val="1"/>
        </w:rPr>
        <w:t xml:space="preserve"> </w:t>
      </w:r>
      <w:r>
        <w:t>ГИА</w:t>
      </w:r>
      <w:r>
        <w:rPr>
          <w:spacing w:val="-2"/>
        </w:rPr>
        <w:t xml:space="preserve"> </w:t>
      </w:r>
      <w:r>
        <w:t>в</w:t>
      </w:r>
      <w:r>
        <w:rPr>
          <w:spacing w:val="1"/>
        </w:rPr>
        <w:t xml:space="preserve"> </w:t>
      </w:r>
      <w:r>
        <w:t>ППЭ</w:t>
      </w:r>
      <w:r>
        <w:rPr>
          <w:spacing w:val="1"/>
        </w:rPr>
        <w:t xml:space="preserve"> </w:t>
      </w:r>
      <w:r>
        <w:t>не</w:t>
      </w:r>
      <w:r>
        <w:rPr>
          <w:spacing w:val="-1"/>
        </w:rPr>
        <w:t xml:space="preserve"> </w:t>
      </w:r>
      <w:r>
        <w:t>допускается</w:t>
      </w:r>
      <w:r w:rsidR="00FF624A">
        <w:rPr>
          <w:rStyle w:val="afb"/>
        </w:rPr>
        <w:footnoteReference w:id="24"/>
      </w:r>
      <w:r>
        <w:t>.</w:t>
      </w:r>
    </w:p>
    <w:p w:rsidR="005271E1" w:rsidRDefault="002F714A" w:rsidP="0098419D">
      <w:pPr>
        <w:pStyle w:val="ac"/>
        <w:tabs>
          <w:tab w:val="left" w:pos="5670"/>
        </w:tabs>
        <w:spacing w:before="2"/>
        <w:ind w:firstLine="708"/>
        <w:jc w:val="both"/>
      </w:pPr>
      <w:r>
        <w:rPr>
          <w:spacing w:val="-1"/>
        </w:rPr>
        <w:t>В</w:t>
      </w:r>
      <w:r>
        <w:t xml:space="preserve"> </w:t>
      </w:r>
      <w:r>
        <w:rPr>
          <w:spacing w:val="-1"/>
        </w:rPr>
        <w:t>случае</w:t>
      </w:r>
      <w:r>
        <w:t xml:space="preserve"> </w:t>
      </w:r>
      <w:r>
        <w:rPr>
          <w:spacing w:val="-1"/>
        </w:rPr>
        <w:t>отказа</w:t>
      </w:r>
      <w:r>
        <w:t xml:space="preserve"> </w:t>
      </w:r>
      <w:r>
        <w:rPr>
          <w:spacing w:val="-1"/>
        </w:rPr>
        <w:t>участника</w:t>
      </w:r>
      <w:r>
        <w:t xml:space="preserve"> </w:t>
      </w:r>
      <w:r>
        <w:rPr>
          <w:spacing w:val="-1"/>
        </w:rPr>
        <w:t>ГИА</w:t>
      </w:r>
      <w:r>
        <w:t xml:space="preserve"> </w:t>
      </w:r>
      <w:r>
        <w:rPr>
          <w:spacing w:val="-1"/>
        </w:rPr>
        <w:t>от</w:t>
      </w:r>
      <w:r>
        <w:t xml:space="preserve"> </w:t>
      </w:r>
      <w:r>
        <w:rPr>
          <w:spacing w:val="-1"/>
        </w:rPr>
        <w:t>сдачи</w:t>
      </w:r>
      <w:r>
        <w:t xml:space="preserve"> </w:t>
      </w:r>
      <w:r>
        <w:rPr>
          <w:spacing w:val="-1"/>
        </w:rPr>
        <w:t>запрещенного</w:t>
      </w:r>
      <w:r>
        <w:t xml:space="preserve"> средства</w:t>
      </w:r>
      <w:r w:rsidR="00FF624A">
        <w:rPr>
          <w:rStyle w:val="afb"/>
        </w:rPr>
        <w:footnoteReference w:id="25"/>
      </w:r>
      <w:r>
        <w:t xml:space="preserve"> – приглашает</w:t>
      </w:r>
      <w:r w:rsidRPr="00FF624A">
        <w:t xml:space="preserve"> </w:t>
      </w:r>
      <w:r w:rsidR="00FF624A" w:rsidRPr="00FF624A">
        <w:t xml:space="preserve"> </w:t>
      </w:r>
      <w:r w:rsidR="00FF624A">
        <w:t>член</w:t>
      </w:r>
      <w:r>
        <w:t>а</w:t>
      </w:r>
      <w:r>
        <w:rPr>
          <w:spacing w:val="-2"/>
        </w:rPr>
        <w:t xml:space="preserve"> </w:t>
      </w:r>
      <w:r>
        <w:t>ГЭК</w:t>
      </w:r>
      <w:r>
        <w:rPr>
          <w:spacing w:val="-1"/>
        </w:rPr>
        <w:t xml:space="preserve"> </w:t>
      </w:r>
      <w:r>
        <w:t>для</w:t>
      </w:r>
      <w:r>
        <w:rPr>
          <w:spacing w:val="-1"/>
        </w:rPr>
        <w:t xml:space="preserve"> </w:t>
      </w:r>
      <w:r>
        <w:t>составления акт</w:t>
      </w:r>
      <w:r>
        <w:rPr>
          <w:spacing w:val="-2"/>
        </w:rPr>
        <w:t xml:space="preserve"> </w:t>
      </w:r>
      <w:r>
        <w:t>о</w:t>
      </w:r>
      <w:r>
        <w:rPr>
          <w:spacing w:val="-1"/>
        </w:rPr>
        <w:t xml:space="preserve"> </w:t>
      </w:r>
      <w:r>
        <w:t>недопуске</w:t>
      </w:r>
      <w:r>
        <w:rPr>
          <w:spacing w:val="2"/>
        </w:rPr>
        <w:t xml:space="preserve"> </w:t>
      </w:r>
      <w:r>
        <w:t>указанного</w:t>
      </w:r>
      <w:r>
        <w:rPr>
          <w:spacing w:val="2"/>
        </w:rPr>
        <w:t xml:space="preserve"> </w:t>
      </w:r>
      <w:r>
        <w:t>участника</w:t>
      </w:r>
      <w:r>
        <w:rPr>
          <w:spacing w:val="-1"/>
        </w:rPr>
        <w:t xml:space="preserve"> </w:t>
      </w:r>
      <w:r>
        <w:t>ГИА</w:t>
      </w:r>
      <w:r>
        <w:rPr>
          <w:spacing w:val="-2"/>
        </w:rPr>
        <w:t xml:space="preserve"> </w:t>
      </w:r>
      <w:r>
        <w:t>в</w:t>
      </w:r>
      <w:r>
        <w:rPr>
          <w:spacing w:val="-1"/>
        </w:rPr>
        <w:t xml:space="preserve"> </w:t>
      </w:r>
      <w:r>
        <w:t>ППЭ</w:t>
      </w:r>
      <w:r w:rsidR="00FF624A">
        <w:rPr>
          <w:rStyle w:val="afb"/>
        </w:rPr>
        <w:footnoteReference w:id="26"/>
      </w:r>
      <w:r>
        <w:t>;</w:t>
      </w:r>
    </w:p>
    <w:p w:rsidR="005271E1" w:rsidRDefault="002F714A" w:rsidP="00FF624A">
      <w:pPr>
        <w:pStyle w:val="ae"/>
        <w:numPr>
          <w:ilvl w:val="0"/>
          <w:numId w:val="25"/>
        </w:numPr>
        <w:tabs>
          <w:tab w:val="left" w:pos="1276"/>
          <w:tab w:val="left" w:pos="5670"/>
        </w:tabs>
        <w:spacing w:before="5"/>
        <w:ind w:left="0" w:firstLine="708"/>
        <w:rPr>
          <w:sz w:val="26"/>
        </w:rPr>
      </w:pPr>
      <w:r>
        <w:rPr>
          <w:b/>
          <w:sz w:val="26"/>
        </w:rPr>
        <w:t xml:space="preserve">не позднее 09.45 по местному времени </w:t>
      </w:r>
      <w:r>
        <w:rPr>
          <w:sz w:val="26"/>
        </w:rPr>
        <w:t>выдать в Штабе ППЭ ответственным</w:t>
      </w:r>
      <w:r>
        <w:rPr>
          <w:spacing w:val="1"/>
          <w:sz w:val="26"/>
        </w:rPr>
        <w:t xml:space="preserve"> </w:t>
      </w:r>
      <w:r>
        <w:rPr>
          <w:sz w:val="26"/>
        </w:rPr>
        <w:t>организаторам</w:t>
      </w:r>
      <w:r>
        <w:rPr>
          <w:spacing w:val="-1"/>
          <w:sz w:val="26"/>
        </w:rPr>
        <w:t xml:space="preserve"> </w:t>
      </w:r>
      <w:r>
        <w:rPr>
          <w:sz w:val="26"/>
        </w:rPr>
        <w:t>в</w:t>
      </w:r>
      <w:r>
        <w:rPr>
          <w:spacing w:val="-1"/>
          <w:sz w:val="26"/>
        </w:rPr>
        <w:t xml:space="preserve"> </w:t>
      </w:r>
      <w:r>
        <w:rPr>
          <w:sz w:val="26"/>
        </w:rPr>
        <w:t>аудиториях</w:t>
      </w:r>
      <w:r>
        <w:rPr>
          <w:spacing w:val="-1"/>
          <w:sz w:val="26"/>
        </w:rPr>
        <w:t xml:space="preserve"> </w:t>
      </w:r>
      <w:r>
        <w:rPr>
          <w:sz w:val="26"/>
        </w:rPr>
        <w:t>ЭМ</w:t>
      </w:r>
      <w:r w:rsidR="00FF624A">
        <w:rPr>
          <w:rStyle w:val="afb"/>
          <w:sz w:val="26"/>
        </w:rPr>
        <w:footnoteReference w:id="27"/>
      </w:r>
      <w:r>
        <w:rPr>
          <w:sz w:val="26"/>
        </w:rPr>
        <w:t>.</w:t>
      </w:r>
    </w:p>
    <w:p w:rsidR="00B42D5E" w:rsidRDefault="00B42D5E" w:rsidP="0027629D">
      <w:pPr>
        <w:pStyle w:val="21"/>
        <w:tabs>
          <w:tab w:val="left" w:pos="5670"/>
        </w:tabs>
        <w:spacing w:before="71"/>
        <w:ind w:left="639"/>
        <w:jc w:val="center"/>
      </w:pPr>
    </w:p>
    <w:p w:rsidR="005271E1" w:rsidRDefault="002F714A" w:rsidP="0027629D">
      <w:pPr>
        <w:pStyle w:val="21"/>
        <w:tabs>
          <w:tab w:val="left" w:pos="5670"/>
        </w:tabs>
        <w:spacing w:before="71"/>
        <w:ind w:left="639"/>
        <w:jc w:val="center"/>
      </w:pPr>
      <w:r>
        <w:t>Во</w:t>
      </w:r>
      <w:r>
        <w:rPr>
          <w:spacing w:val="-4"/>
        </w:rPr>
        <w:t xml:space="preserve"> </w:t>
      </w:r>
      <w:r>
        <w:t>время</w:t>
      </w:r>
      <w:r>
        <w:rPr>
          <w:spacing w:val="-4"/>
        </w:rPr>
        <w:t xml:space="preserve"> </w:t>
      </w:r>
      <w:r>
        <w:t>проведения</w:t>
      </w:r>
      <w:r>
        <w:rPr>
          <w:spacing w:val="-5"/>
        </w:rPr>
        <w:t xml:space="preserve"> </w:t>
      </w:r>
      <w:r>
        <w:t>ГИА</w:t>
      </w:r>
    </w:p>
    <w:p w:rsidR="005271E1" w:rsidRDefault="005271E1" w:rsidP="0098419D">
      <w:pPr>
        <w:pStyle w:val="ac"/>
        <w:tabs>
          <w:tab w:val="left" w:pos="5670"/>
        </w:tabs>
        <w:spacing w:before="4"/>
        <w:ind w:firstLine="709"/>
        <w:rPr>
          <w:b/>
          <w:sz w:val="28"/>
        </w:rPr>
      </w:pPr>
    </w:p>
    <w:p w:rsidR="005271E1" w:rsidRDefault="002F714A" w:rsidP="0098419D">
      <w:pPr>
        <w:pStyle w:val="ac"/>
        <w:tabs>
          <w:tab w:val="left" w:pos="5670"/>
        </w:tabs>
        <w:ind w:firstLine="709"/>
        <w:jc w:val="both"/>
      </w:pPr>
      <w:r>
        <w:t>В случае если участник ГИА опоздал на экзамен</w:t>
      </w:r>
      <w:r w:rsidR="00180B06">
        <w:rPr>
          <w:rStyle w:val="afb"/>
        </w:rPr>
        <w:footnoteReference w:id="28"/>
      </w:r>
      <w:r>
        <w:t xml:space="preserve"> – он допускается в ППЭ к сдаче</w:t>
      </w:r>
      <w:r>
        <w:rPr>
          <w:spacing w:val="1"/>
        </w:rPr>
        <w:t xml:space="preserve"> </w:t>
      </w:r>
      <w:r>
        <w:t>экзамена,</w:t>
      </w:r>
      <w:r>
        <w:rPr>
          <w:spacing w:val="1"/>
        </w:rPr>
        <w:t xml:space="preserve"> </w:t>
      </w:r>
      <w:r>
        <w:t>при</w:t>
      </w:r>
      <w:r>
        <w:rPr>
          <w:spacing w:val="1"/>
        </w:rPr>
        <w:t xml:space="preserve"> </w:t>
      </w:r>
      <w:r>
        <w:t>этом</w:t>
      </w:r>
      <w:r>
        <w:rPr>
          <w:spacing w:val="1"/>
        </w:rPr>
        <w:t xml:space="preserve"> </w:t>
      </w:r>
      <w:r>
        <w:t>время</w:t>
      </w:r>
      <w:r>
        <w:rPr>
          <w:spacing w:val="1"/>
        </w:rPr>
        <w:t xml:space="preserve"> </w:t>
      </w:r>
      <w:r>
        <w:t>окончания</w:t>
      </w:r>
      <w:r>
        <w:rPr>
          <w:spacing w:val="1"/>
        </w:rPr>
        <w:t xml:space="preserve"> </w:t>
      </w:r>
      <w:r>
        <w:t>экзамена,</w:t>
      </w:r>
      <w:r>
        <w:rPr>
          <w:spacing w:val="1"/>
        </w:rPr>
        <w:t xml:space="preserve"> </w:t>
      </w:r>
      <w:r>
        <w:t>зафиксированное</w:t>
      </w:r>
      <w:r>
        <w:rPr>
          <w:spacing w:val="1"/>
        </w:rPr>
        <w:t xml:space="preserve"> </w:t>
      </w:r>
      <w:r>
        <w:t>на</w:t>
      </w:r>
      <w:r>
        <w:rPr>
          <w:spacing w:val="1"/>
        </w:rPr>
        <w:t xml:space="preserve"> </w:t>
      </w:r>
      <w:r>
        <w:t>доске</w:t>
      </w:r>
      <w:r>
        <w:rPr>
          <w:spacing w:val="1"/>
        </w:rPr>
        <w:t xml:space="preserve"> </w:t>
      </w:r>
      <w:r>
        <w:t>(информационном</w:t>
      </w:r>
      <w:r>
        <w:rPr>
          <w:spacing w:val="1"/>
        </w:rPr>
        <w:t xml:space="preserve"> </w:t>
      </w:r>
      <w:r>
        <w:t>стенде)</w:t>
      </w:r>
      <w:r>
        <w:rPr>
          <w:spacing w:val="1"/>
        </w:rPr>
        <w:t xml:space="preserve"> </w:t>
      </w:r>
      <w:r>
        <w:t>организаторами,</w:t>
      </w:r>
      <w:r>
        <w:rPr>
          <w:spacing w:val="1"/>
        </w:rPr>
        <w:t xml:space="preserve"> </w:t>
      </w:r>
      <w:r>
        <w:t>не</w:t>
      </w:r>
      <w:r>
        <w:rPr>
          <w:spacing w:val="1"/>
        </w:rPr>
        <w:t xml:space="preserve"> </w:t>
      </w:r>
      <w:r>
        <w:t>продлевается,</w:t>
      </w:r>
      <w:r>
        <w:rPr>
          <w:spacing w:val="1"/>
        </w:rPr>
        <w:t xml:space="preserve"> </w:t>
      </w:r>
      <w:r>
        <w:t>инструктаж,</w:t>
      </w:r>
      <w:r>
        <w:rPr>
          <w:spacing w:val="1"/>
        </w:rPr>
        <w:t xml:space="preserve"> </w:t>
      </w:r>
      <w:r>
        <w:t>проводимый</w:t>
      </w:r>
      <w:r>
        <w:rPr>
          <w:spacing w:val="1"/>
        </w:rPr>
        <w:t xml:space="preserve"> </w:t>
      </w:r>
      <w:r>
        <w:t>организаторами, не проводится (за исключением, когда в аудитории нет других участников</w:t>
      </w:r>
      <w:r>
        <w:rPr>
          <w:spacing w:val="-62"/>
        </w:rPr>
        <w:t xml:space="preserve"> </w:t>
      </w:r>
      <w:r>
        <w:t>ГИА), о чем сообщается участнику ГИА. Рекомендуется составить акт в свободной форме.</w:t>
      </w:r>
      <w:r>
        <w:rPr>
          <w:spacing w:val="1"/>
        </w:rPr>
        <w:t xml:space="preserve"> </w:t>
      </w:r>
      <w:r>
        <w:t>Указанный</w:t>
      </w:r>
      <w:r>
        <w:rPr>
          <w:spacing w:val="-2"/>
        </w:rPr>
        <w:t xml:space="preserve"> </w:t>
      </w:r>
      <w:r>
        <w:t>акт</w:t>
      </w:r>
      <w:r>
        <w:rPr>
          <w:spacing w:val="-2"/>
        </w:rPr>
        <w:t xml:space="preserve"> </w:t>
      </w:r>
      <w:r>
        <w:t>подписывают</w:t>
      </w:r>
      <w:r>
        <w:rPr>
          <w:spacing w:val="2"/>
        </w:rPr>
        <w:t xml:space="preserve"> </w:t>
      </w:r>
      <w:r>
        <w:t>участник</w:t>
      </w:r>
      <w:r>
        <w:rPr>
          <w:spacing w:val="1"/>
        </w:rPr>
        <w:t xml:space="preserve"> </w:t>
      </w:r>
      <w:r>
        <w:t>ГИА,</w:t>
      </w:r>
      <w:r>
        <w:rPr>
          <w:spacing w:val="-1"/>
        </w:rPr>
        <w:t xml:space="preserve"> </w:t>
      </w:r>
      <w:r>
        <w:t>руководитель</w:t>
      </w:r>
      <w:r>
        <w:rPr>
          <w:spacing w:val="-2"/>
        </w:rPr>
        <w:t xml:space="preserve"> </w:t>
      </w:r>
      <w:r>
        <w:t>ППЭ и</w:t>
      </w:r>
      <w:r>
        <w:rPr>
          <w:spacing w:val="-2"/>
        </w:rPr>
        <w:t xml:space="preserve"> </w:t>
      </w:r>
      <w:r>
        <w:t>член</w:t>
      </w:r>
      <w:r>
        <w:rPr>
          <w:spacing w:val="-1"/>
        </w:rPr>
        <w:t xml:space="preserve"> </w:t>
      </w:r>
      <w:r>
        <w:t>ГЭК.</w:t>
      </w:r>
    </w:p>
    <w:p w:rsidR="005271E1" w:rsidRDefault="002F714A" w:rsidP="0098419D">
      <w:pPr>
        <w:pStyle w:val="ac"/>
        <w:tabs>
          <w:tab w:val="left" w:pos="5670"/>
        </w:tabs>
        <w:spacing w:before="4"/>
        <w:ind w:firstLine="709"/>
        <w:jc w:val="both"/>
      </w:pPr>
      <w:r>
        <w:t>В случае проведения ОГЭ по учебному предмету, спецификацией КИМ по которому</w:t>
      </w:r>
      <w:r>
        <w:rPr>
          <w:spacing w:val="-62"/>
        </w:rPr>
        <w:t xml:space="preserve"> </w:t>
      </w:r>
      <w:r>
        <w:t>предусмотрено прослушивание текста, записанного на аудионоситель, допуск опоздавшего</w:t>
      </w:r>
      <w:r>
        <w:rPr>
          <w:spacing w:val="-62"/>
        </w:rPr>
        <w:t xml:space="preserve"> </w:t>
      </w:r>
      <w:r>
        <w:t>участника</w:t>
      </w:r>
      <w:r>
        <w:rPr>
          <w:spacing w:val="1"/>
        </w:rPr>
        <w:t xml:space="preserve"> </w:t>
      </w:r>
      <w:r>
        <w:t>ГИА</w:t>
      </w:r>
      <w:r>
        <w:rPr>
          <w:spacing w:val="1"/>
        </w:rPr>
        <w:t xml:space="preserve"> </w:t>
      </w:r>
      <w:r>
        <w:t>в</w:t>
      </w:r>
      <w:r>
        <w:rPr>
          <w:spacing w:val="1"/>
        </w:rPr>
        <w:t xml:space="preserve"> </w:t>
      </w:r>
      <w:r>
        <w:t>аудиторию</w:t>
      </w:r>
      <w:r>
        <w:rPr>
          <w:spacing w:val="1"/>
        </w:rPr>
        <w:t xml:space="preserve"> </w:t>
      </w:r>
      <w:r>
        <w:t>во</w:t>
      </w:r>
      <w:r>
        <w:rPr>
          <w:spacing w:val="1"/>
        </w:rPr>
        <w:t xml:space="preserve"> </w:t>
      </w:r>
      <w:r>
        <w:t>время</w:t>
      </w:r>
      <w:r>
        <w:rPr>
          <w:spacing w:val="1"/>
        </w:rPr>
        <w:t xml:space="preserve"> </w:t>
      </w:r>
      <w:r>
        <w:t>прослушивания</w:t>
      </w:r>
      <w:r>
        <w:rPr>
          <w:spacing w:val="1"/>
        </w:rPr>
        <w:t xml:space="preserve"> </w:t>
      </w:r>
      <w:r>
        <w:t>соответствующей</w:t>
      </w:r>
      <w:r>
        <w:rPr>
          <w:spacing w:val="1"/>
        </w:rPr>
        <w:t xml:space="preserve"> </w:t>
      </w:r>
      <w:r>
        <w:t>аудиозаписи</w:t>
      </w:r>
      <w:r>
        <w:rPr>
          <w:spacing w:val="1"/>
        </w:rPr>
        <w:t xml:space="preserve"> </w:t>
      </w:r>
      <w:r>
        <w:t>другими</w:t>
      </w:r>
      <w:r>
        <w:rPr>
          <w:spacing w:val="1"/>
        </w:rPr>
        <w:t xml:space="preserve"> </w:t>
      </w:r>
      <w:r>
        <w:t>участниками ГИА, находящимися в данной аудитории, не осуществляется (за</w:t>
      </w:r>
      <w:r>
        <w:rPr>
          <w:spacing w:val="1"/>
        </w:rPr>
        <w:t xml:space="preserve"> </w:t>
      </w:r>
      <w:r>
        <w:t>исключением случаев, когда в аудитории нет других участников ГИА или когда участники</w:t>
      </w:r>
      <w:r>
        <w:rPr>
          <w:spacing w:val="-62"/>
        </w:rPr>
        <w:t xml:space="preserve"> </w:t>
      </w:r>
      <w:r>
        <w:t>ГИА</w:t>
      </w:r>
      <w:r>
        <w:rPr>
          <w:spacing w:val="1"/>
        </w:rPr>
        <w:t xml:space="preserve"> </w:t>
      </w:r>
      <w:r>
        <w:t>в</w:t>
      </w:r>
      <w:r>
        <w:rPr>
          <w:spacing w:val="1"/>
        </w:rPr>
        <w:t xml:space="preserve"> </w:t>
      </w:r>
      <w:r>
        <w:t>аудитории</w:t>
      </w:r>
      <w:r>
        <w:rPr>
          <w:spacing w:val="1"/>
        </w:rPr>
        <w:t xml:space="preserve"> </w:t>
      </w:r>
      <w:r>
        <w:t>завершили</w:t>
      </w:r>
      <w:r>
        <w:rPr>
          <w:spacing w:val="1"/>
        </w:rPr>
        <w:t xml:space="preserve"> </w:t>
      </w:r>
      <w:r>
        <w:t>прослушивание</w:t>
      </w:r>
      <w:r>
        <w:rPr>
          <w:spacing w:val="1"/>
        </w:rPr>
        <w:t xml:space="preserve"> </w:t>
      </w:r>
      <w:r>
        <w:t>соответствующей</w:t>
      </w:r>
      <w:r>
        <w:rPr>
          <w:spacing w:val="1"/>
        </w:rPr>
        <w:t xml:space="preserve"> </w:t>
      </w:r>
      <w:r>
        <w:t>аудиозаписи).</w:t>
      </w:r>
      <w:r>
        <w:rPr>
          <w:spacing w:val="1"/>
        </w:rPr>
        <w:t xml:space="preserve"> </w:t>
      </w:r>
      <w:r>
        <w:t>Персональное прослушивание соответствующей аудиозаписи для опоздавшего участника</w:t>
      </w:r>
      <w:r>
        <w:rPr>
          <w:spacing w:val="1"/>
        </w:rPr>
        <w:t xml:space="preserve"> </w:t>
      </w:r>
      <w:r>
        <w:t>ГИА не проводится (за исключением случаев, когда в аудитории нет других участников</w:t>
      </w:r>
      <w:r>
        <w:rPr>
          <w:spacing w:val="1"/>
        </w:rPr>
        <w:t xml:space="preserve"> </w:t>
      </w:r>
      <w:r>
        <w:t>ГИА).</w:t>
      </w:r>
    </w:p>
    <w:p w:rsidR="005271E1" w:rsidRDefault="002F714A" w:rsidP="0098419D">
      <w:pPr>
        <w:pStyle w:val="ac"/>
        <w:tabs>
          <w:tab w:val="left" w:pos="5670"/>
        </w:tabs>
        <w:spacing w:before="2"/>
        <w:ind w:firstLine="709"/>
        <w:jc w:val="both"/>
      </w:pPr>
      <w:r>
        <w:t>Руководитель ППЭ совместно с членами ГЭК должен осуществлять</w:t>
      </w:r>
      <w:r>
        <w:rPr>
          <w:spacing w:val="1"/>
        </w:rPr>
        <w:t xml:space="preserve"> </w:t>
      </w:r>
      <w:r>
        <w:t>контроль за</w:t>
      </w:r>
      <w:r>
        <w:rPr>
          <w:spacing w:val="1"/>
        </w:rPr>
        <w:t xml:space="preserve"> </w:t>
      </w:r>
      <w:r>
        <w:t>ходом</w:t>
      </w:r>
      <w:r>
        <w:rPr>
          <w:spacing w:val="1"/>
        </w:rPr>
        <w:t xml:space="preserve"> </w:t>
      </w:r>
      <w:r>
        <w:t>проведения</w:t>
      </w:r>
      <w:r>
        <w:rPr>
          <w:spacing w:val="1"/>
        </w:rPr>
        <w:t xml:space="preserve"> </w:t>
      </w:r>
      <w:r>
        <w:t>экзамена,</w:t>
      </w:r>
      <w:r>
        <w:rPr>
          <w:spacing w:val="1"/>
        </w:rPr>
        <w:t xml:space="preserve"> </w:t>
      </w:r>
      <w:r>
        <w:t>проверять</w:t>
      </w:r>
      <w:r>
        <w:rPr>
          <w:spacing w:val="1"/>
        </w:rPr>
        <w:t xml:space="preserve"> </w:t>
      </w:r>
      <w:r>
        <w:t>помещения</w:t>
      </w:r>
      <w:r>
        <w:rPr>
          <w:spacing w:val="1"/>
        </w:rPr>
        <w:t xml:space="preserve"> </w:t>
      </w:r>
      <w:r>
        <w:t>ППЭ</w:t>
      </w:r>
      <w:r>
        <w:rPr>
          <w:spacing w:val="1"/>
        </w:rPr>
        <w:t xml:space="preserve"> </w:t>
      </w:r>
      <w:r>
        <w:t>на</w:t>
      </w:r>
      <w:r>
        <w:rPr>
          <w:spacing w:val="1"/>
        </w:rPr>
        <w:t xml:space="preserve"> </w:t>
      </w:r>
      <w:r>
        <w:t>предмет</w:t>
      </w:r>
      <w:r>
        <w:rPr>
          <w:spacing w:val="1"/>
        </w:rPr>
        <w:t xml:space="preserve"> </w:t>
      </w:r>
      <w:r>
        <w:t>присутствия</w:t>
      </w:r>
      <w:r>
        <w:rPr>
          <w:spacing w:val="1"/>
        </w:rPr>
        <w:t xml:space="preserve"> </w:t>
      </w:r>
      <w:r>
        <w:t>посторонних лиц, содействовать членам ГЭК в проведении проверки сведений и фактов,</w:t>
      </w:r>
      <w:r>
        <w:rPr>
          <w:spacing w:val="1"/>
        </w:rPr>
        <w:t xml:space="preserve"> </w:t>
      </w:r>
      <w:r>
        <w:t>изложенных</w:t>
      </w:r>
      <w:r>
        <w:rPr>
          <w:spacing w:val="1"/>
        </w:rPr>
        <w:t xml:space="preserve"> </w:t>
      </w:r>
      <w:r>
        <w:t>в</w:t>
      </w:r>
      <w:r>
        <w:rPr>
          <w:spacing w:val="1"/>
        </w:rPr>
        <w:t xml:space="preserve"> </w:t>
      </w:r>
      <w:r>
        <w:t>апелляции</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в</w:t>
      </w:r>
      <w:r>
        <w:rPr>
          <w:spacing w:val="1"/>
        </w:rPr>
        <w:t xml:space="preserve"> </w:t>
      </w:r>
      <w:r>
        <w:t>случае</w:t>
      </w:r>
      <w:r>
        <w:rPr>
          <w:spacing w:val="1"/>
        </w:rPr>
        <w:t xml:space="preserve"> </w:t>
      </w:r>
      <w:r>
        <w:t>подачи</w:t>
      </w:r>
      <w:r>
        <w:rPr>
          <w:spacing w:val="1"/>
        </w:rPr>
        <w:t xml:space="preserve"> </w:t>
      </w:r>
      <w:r>
        <w:t>такой</w:t>
      </w:r>
      <w:r>
        <w:rPr>
          <w:spacing w:val="1"/>
        </w:rPr>
        <w:t xml:space="preserve"> </w:t>
      </w:r>
      <w:r>
        <w:t>апелляции</w:t>
      </w:r>
      <w:r>
        <w:rPr>
          <w:spacing w:val="1"/>
        </w:rPr>
        <w:t xml:space="preserve"> </w:t>
      </w:r>
      <w:r>
        <w:t>участником</w:t>
      </w:r>
      <w:r>
        <w:rPr>
          <w:spacing w:val="-2"/>
        </w:rPr>
        <w:t xml:space="preserve"> </w:t>
      </w:r>
      <w:r>
        <w:t>ГИА.</w:t>
      </w:r>
    </w:p>
    <w:p w:rsidR="005271E1" w:rsidRDefault="002F714A" w:rsidP="0098419D">
      <w:pPr>
        <w:tabs>
          <w:tab w:val="left" w:pos="5670"/>
        </w:tabs>
        <w:spacing w:before="6"/>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нарушения</w:t>
      </w:r>
      <w:r>
        <w:rPr>
          <w:b/>
          <w:spacing w:val="1"/>
          <w:sz w:val="26"/>
        </w:rPr>
        <w:t xml:space="preserve"> </w:t>
      </w:r>
      <w:r>
        <w:rPr>
          <w:b/>
          <w:sz w:val="26"/>
        </w:rPr>
        <w:t>требований</w:t>
      </w:r>
      <w:r>
        <w:rPr>
          <w:b/>
          <w:spacing w:val="1"/>
          <w:sz w:val="26"/>
        </w:rPr>
        <w:t xml:space="preserve"> </w:t>
      </w:r>
      <w:r>
        <w:rPr>
          <w:b/>
          <w:sz w:val="26"/>
        </w:rPr>
        <w:t>Порядка:</w:t>
      </w:r>
      <w:r>
        <w:rPr>
          <w:b/>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составит</w:t>
      </w:r>
      <w:r>
        <w:rPr>
          <w:spacing w:val="-3"/>
          <w:sz w:val="26"/>
        </w:rPr>
        <w:t xml:space="preserve"> </w:t>
      </w:r>
      <w:r>
        <w:rPr>
          <w:sz w:val="26"/>
        </w:rPr>
        <w:t>акт об</w:t>
      </w:r>
      <w:r>
        <w:rPr>
          <w:spacing w:val="3"/>
          <w:sz w:val="26"/>
        </w:rPr>
        <w:t xml:space="preserve"> </w:t>
      </w:r>
      <w:r>
        <w:rPr>
          <w:sz w:val="26"/>
        </w:rPr>
        <w:t>удалении</w:t>
      </w:r>
      <w:r>
        <w:rPr>
          <w:spacing w:val="-2"/>
          <w:sz w:val="26"/>
        </w:rPr>
        <w:t xml:space="preserve"> </w:t>
      </w:r>
      <w:r>
        <w:rPr>
          <w:sz w:val="26"/>
        </w:rPr>
        <w:t>из</w:t>
      </w:r>
      <w:r>
        <w:rPr>
          <w:spacing w:val="-1"/>
          <w:sz w:val="26"/>
        </w:rPr>
        <w:t xml:space="preserve"> </w:t>
      </w:r>
      <w:r>
        <w:rPr>
          <w:sz w:val="26"/>
        </w:rPr>
        <w:t>ППЭ</w:t>
      </w:r>
      <w:r>
        <w:rPr>
          <w:spacing w:val="-2"/>
          <w:sz w:val="26"/>
        </w:rPr>
        <w:t xml:space="preserve"> </w:t>
      </w:r>
      <w:r>
        <w:rPr>
          <w:sz w:val="26"/>
        </w:rPr>
        <w:t>и</w:t>
      </w:r>
      <w:r>
        <w:rPr>
          <w:spacing w:val="2"/>
          <w:sz w:val="26"/>
        </w:rPr>
        <w:t xml:space="preserve"> </w:t>
      </w:r>
      <w:r>
        <w:rPr>
          <w:sz w:val="26"/>
        </w:rPr>
        <w:t>удалит лиц,</w:t>
      </w:r>
      <w:r>
        <w:rPr>
          <w:spacing w:val="-2"/>
          <w:sz w:val="26"/>
        </w:rPr>
        <w:t xml:space="preserve"> </w:t>
      </w:r>
      <w:r>
        <w:rPr>
          <w:sz w:val="26"/>
        </w:rPr>
        <w:t>нарушивших</w:t>
      </w:r>
      <w:r>
        <w:rPr>
          <w:spacing w:val="-2"/>
          <w:sz w:val="26"/>
        </w:rPr>
        <w:t xml:space="preserve"> </w:t>
      </w:r>
      <w:r>
        <w:rPr>
          <w:sz w:val="26"/>
        </w:rPr>
        <w:t>Порядок,</w:t>
      </w:r>
      <w:r>
        <w:rPr>
          <w:spacing w:val="-2"/>
          <w:sz w:val="26"/>
        </w:rPr>
        <w:t xml:space="preserve"> </w:t>
      </w:r>
      <w:r>
        <w:rPr>
          <w:sz w:val="26"/>
        </w:rPr>
        <w:t>из</w:t>
      </w:r>
      <w:r>
        <w:rPr>
          <w:spacing w:val="-1"/>
          <w:sz w:val="26"/>
        </w:rPr>
        <w:t xml:space="preserve"> </w:t>
      </w:r>
      <w:r>
        <w:rPr>
          <w:sz w:val="26"/>
        </w:rPr>
        <w:t>ППЭ.</w:t>
      </w:r>
    </w:p>
    <w:p w:rsidR="005271E1" w:rsidRDefault="005271E1" w:rsidP="0027629D">
      <w:pPr>
        <w:pStyle w:val="ac"/>
        <w:tabs>
          <w:tab w:val="left" w:pos="5670"/>
        </w:tabs>
        <w:spacing w:before="4"/>
        <w:rPr>
          <w:sz w:val="28"/>
        </w:rPr>
      </w:pPr>
    </w:p>
    <w:p w:rsidR="005271E1" w:rsidRDefault="002F714A" w:rsidP="0027629D">
      <w:pPr>
        <w:pStyle w:val="21"/>
        <w:tabs>
          <w:tab w:val="left" w:pos="5670"/>
        </w:tabs>
        <w:ind w:left="640"/>
        <w:jc w:val="center"/>
      </w:pPr>
      <w:r>
        <w:t>Завершение</w:t>
      </w:r>
      <w:r>
        <w:rPr>
          <w:spacing w:val="-4"/>
        </w:rPr>
        <w:t xml:space="preserve"> </w:t>
      </w:r>
      <w:r>
        <w:t>ГИА</w:t>
      </w:r>
      <w:r>
        <w:rPr>
          <w:spacing w:val="-1"/>
        </w:rPr>
        <w:t xml:space="preserve"> </w:t>
      </w:r>
      <w:r>
        <w:t>в</w:t>
      </w:r>
      <w:r>
        <w:rPr>
          <w:spacing w:val="-1"/>
        </w:rPr>
        <w:t xml:space="preserve"> </w:t>
      </w:r>
      <w:r>
        <w:t>ППЭ</w:t>
      </w:r>
    </w:p>
    <w:p w:rsidR="005271E1" w:rsidRDefault="005271E1" w:rsidP="0098419D">
      <w:pPr>
        <w:pStyle w:val="ac"/>
        <w:tabs>
          <w:tab w:val="left" w:pos="5670"/>
        </w:tabs>
        <w:spacing w:before="3"/>
        <w:ind w:firstLine="709"/>
        <w:rPr>
          <w:b/>
          <w:sz w:val="28"/>
        </w:rPr>
      </w:pPr>
    </w:p>
    <w:p w:rsidR="005271E1" w:rsidRDefault="002F714A" w:rsidP="0098419D">
      <w:pPr>
        <w:tabs>
          <w:tab w:val="left" w:pos="5670"/>
        </w:tabs>
        <w:spacing w:line="242" w:lineRule="auto"/>
        <w:ind w:firstLine="709"/>
        <w:jc w:val="both"/>
        <w:rPr>
          <w:b/>
          <w:sz w:val="26"/>
        </w:rPr>
      </w:pPr>
      <w:r>
        <w:rPr>
          <w:sz w:val="26"/>
        </w:rPr>
        <w:t>После проведения экзамена руководитель ППЭ должен в Штабе ППЭ за специально</w:t>
      </w:r>
      <w:r>
        <w:rPr>
          <w:spacing w:val="1"/>
          <w:sz w:val="26"/>
        </w:rPr>
        <w:t xml:space="preserve"> </w:t>
      </w:r>
      <w:r>
        <w:rPr>
          <w:sz w:val="26"/>
        </w:rPr>
        <w:t xml:space="preserve">подготовленным столом в присутствии членов ГЭК </w:t>
      </w:r>
      <w:r>
        <w:rPr>
          <w:b/>
          <w:sz w:val="26"/>
        </w:rPr>
        <w:t>получить</w:t>
      </w:r>
      <w:r>
        <w:rPr>
          <w:b/>
          <w:spacing w:val="1"/>
          <w:sz w:val="26"/>
        </w:rPr>
        <w:t xml:space="preserve"> </w:t>
      </w:r>
      <w:r>
        <w:rPr>
          <w:b/>
          <w:sz w:val="26"/>
        </w:rPr>
        <w:t>от всех</w:t>
      </w:r>
      <w:r>
        <w:rPr>
          <w:b/>
          <w:spacing w:val="1"/>
          <w:sz w:val="26"/>
        </w:rPr>
        <w:t xml:space="preserve"> </w:t>
      </w:r>
      <w:r>
        <w:rPr>
          <w:b/>
          <w:sz w:val="26"/>
        </w:rPr>
        <w:t>ответственных</w:t>
      </w:r>
      <w:r>
        <w:rPr>
          <w:b/>
          <w:spacing w:val="1"/>
          <w:sz w:val="26"/>
        </w:rPr>
        <w:t xml:space="preserve"> </w:t>
      </w:r>
      <w:r>
        <w:rPr>
          <w:b/>
          <w:sz w:val="26"/>
        </w:rPr>
        <w:t>организаторов</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а</w:t>
      </w:r>
      <w:r>
        <w:rPr>
          <w:b/>
          <w:spacing w:val="1"/>
          <w:sz w:val="26"/>
        </w:rPr>
        <w:t xml:space="preserve"> </w:t>
      </w:r>
      <w:r>
        <w:rPr>
          <w:b/>
          <w:sz w:val="26"/>
        </w:rPr>
        <w:t>также</w:t>
      </w:r>
      <w:r>
        <w:rPr>
          <w:b/>
          <w:spacing w:val="1"/>
          <w:sz w:val="26"/>
        </w:rPr>
        <w:t xml:space="preserve"> </w:t>
      </w:r>
      <w:r>
        <w:rPr>
          <w:b/>
          <w:sz w:val="26"/>
        </w:rPr>
        <w:t>от</w:t>
      </w:r>
      <w:r>
        <w:rPr>
          <w:b/>
          <w:spacing w:val="1"/>
          <w:sz w:val="26"/>
        </w:rPr>
        <w:t xml:space="preserve"> </w:t>
      </w:r>
      <w:r>
        <w:rPr>
          <w:b/>
          <w:sz w:val="26"/>
        </w:rPr>
        <w:t>технических</w:t>
      </w:r>
      <w:r>
        <w:rPr>
          <w:b/>
          <w:spacing w:val="1"/>
          <w:sz w:val="26"/>
        </w:rPr>
        <w:t xml:space="preserve"> </w:t>
      </w:r>
      <w:r>
        <w:rPr>
          <w:b/>
          <w:sz w:val="26"/>
        </w:rPr>
        <w:t>специалистов</w:t>
      </w:r>
      <w:r>
        <w:rPr>
          <w:b/>
          <w:spacing w:val="1"/>
          <w:sz w:val="26"/>
        </w:rPr>
        <w:t xml:space="preserve"> </w:t>
      </w:r>
      <w:r>
        <w:rPr>
          <w:b/>
          <w:sz w:val="26"/>
        </w:rPr>
        <w:t>следующие</w:t>
      </w:r>
      <w:r>
        <w:rPr>
          <w:b/>
          <w:spacing w:val="1"/>
          <w:sz w:val="26"/>
        </w:rPr>
        <w:t xml:space="preserve"> </w:t>
      </w:r>
      <w:r>
        <w:rPr>
          <w:b/>
          <w:sz w:val="26"/>
        </w:rPr>
        <w:t>материалы:</w:t>
      </w:r>
    </w:p>
    <w:p w:rsidR="005271E1" w:rsidRDefault="002F714A" w:rsidP="00017215">
      <w:pPr>
        <w:pStyle w:val="ae"/>
        <w:numPr>
          <w:ilvl w:val="0"/>
          <w:numId w:val="24"/>
        </w:numPr>
        <w:tabs>
          <w:tab w:val="left" w:pos="1134"/>
          <w:tab w:val="left" w:pos="5670"/>
        </w:tabs>
        <w:spacing w:line="291" w:lineRule="exact"/>
        <w:ind w:left="0" w:firstLine="709"/>
        <w:jc w:val="both"/>
        <w:rPr>
          <w:sz w:val="26"/>
        </w:rPr>
      </w:pPr>
      <w:r>
        <w:rPr>
          <w:sz w:val="26"/>
        </w:rPr>
        <w:t>запечатанные</w:t>
      </w:r>
      <w:r>
        <w:rPr>
          <w:spacing w:val="-4"/>
          <w:sz w:val="26"/>
        </w:rPr>
        <w:t xml:space="preserve"> </w:t>
      </w:r>
      <w:r>
        <w:rPr>
          <w:sz w:val="26"/>
        </w:rPr>
        <w:t>пакеты</w:t>
      </w:r>
      <w:r>
        <w:rPr>
          <w:spacing w:val="1"/>
          <w:sz w:val="26"/>
        </w:rPr>
        <w:t xml:space="preserve"> </w:t>
      </w:r>
      <w:r>
        <w:rPr>
          <w:sz w:val="26"/>
        </w:rPr>
        <w:t>с</w:t>
      </w:r>
      <w:r>
        <w:rPr>
          <w:spacing w:val="-4"/>
          <w:sz w:val="26"/>
        </w:rPr>
        <w:t xml:space="preserve"> </w:t>
      </w:r>
      <w:r>
        <w:rPr>
          <w:sz w:val="26"/>
        </w:rPr>
        <w:t>бланками</w:t>
      </w:r>
      <w:r w:rsidR="00180B06">
        <w:rPr>
          <w:rStyle w:val="afb"/>
          <w:sz w:val="26"/>
        </w:rPr>
        <w:footnoteReference w:id="29"/>
      </w:r>
      <w:r>
        <w:rPr>
          <w:sz w:val="26"/>
        </w:rPr>
        <w:t>,</w:t>
      </w:r>
      <w:r>
        <w:rPr>
          <w:spacing w:val="-3"/>
          <w:sz w:val="26"/>
        </w:rPr>
        <w:t xml:space="preserve"> </w:t>
      </w:r>
      <w:r>
        <w:rPr>
          <w:sz w:val="26"/>
        </w:rPr>
        <w:t>в</w:t>
      </w:r>
      <w:r>
        <w:rPr>
          <w:spacing w:val="-4"/>
          <w:sz w:val="26"/>
        </w:rPr>
        <w:t xml:space="preserve"> </w:t>
      </w:r>
      <w:r>
        <w:rPr>
          <w:sz w:val="26"/>
        </w:rPr>
        <w:t>том</w:t>
      </w:r>
      <w:r>
        <w:rPr>
          <w:spacing w:val="-2"/>
          <w:sz w:val="26"/>
        </w:rPr>
        <w:t xml:space="preserve"> </w:t>
      </w:r>
      <w:r>
        <w:rPr>
          <w:sz w:val="26"/>
        </w:rPr>
        <w:t>числе</w:t>
      </w:r>
      <w:r>
        <w:rPr>
          <w:spacing w:val="-3"/>
          <w:sz w:val="26"/>
        </w:rPr>
        <w:t xml:space="preserve"> </w:t>
      </w:r>
      <w:r>
        <w:rPr>
          <w:sz w:val="26"/>
        </w:rPr>
        <w:t>с</w:t>
      </w:r>
      <w:r>
        <w:rPr>
          <w:spacing w:val="-4"/>
          <w:sz w:val="26"/>
        </w:rPr>
        <w:t xml:space="preserve"> </w:t>
      </w:r>
      <w:r>
        <w:rPr>
          <w:sz w:val="26"/>
        </w:rPr>
        <w:t>дополнительными</w:t>
      </w:r>
      <w:r>
        <w:rPr>
          <w:spacing w:val="-3"/>
          <w:sz w:val="26"/>
        </w:rPr>
        <w:t xml:space="preserve"> </w:t>
      </w:r>
      <w:r>
        <w:rPr>
          <w:sz w:val="26"/>
        </w:rPr>
        <w:t>бланками;</w:t>
      </w:r>
    </w:p>
    <w:p w:rsidR="005271E1" w:rsidRDefault="002F714A" w:rsidP="00017215">
      <w:pPr>
        <w:pStyle w:val="ae"/>
        <w:numPr>
          <w:ilvl w:val="0"/>
          <w:numId w:val="24"/>
        </w:numPr>
        <w:tabs>
          <w:tab w:val="left" w:pos="1134"/>
          <w:tab w:val="left" w:pos="5670"/>
        </w:tabs>
        <w:spacing w:line="299" w:lineRule="exact"/>
        <w:ind w:left="0" w:firstLine="709"/>
        <w:jc w:val="both"/>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1"/>
          <w:sz w:val="26"/>
        </w:rPr>
        <w:t xml:space="preserve"> </w:t>
      </w:r>
      <w:r>
        <w:rPr>
          <w:sz w:val="26"/>
        </w:rPr>
        <w:t>КИМ</w:t>
      </w:r>
      <w:r>
        <w:rPr>
          <w:spacing w:val="1"/>
          <w:sz w:val="26"/>
        </w:rPr>
        <w:t xml:space="preserve"> </w:t>
      </w:r>
      <w:r>
        <w:rPr>
          <w:sz w:val="26"/>
        </w:rPr>
        <w:t>участников</w:t>
      </w:r>
      <w:r>
        <w:rPr>
          <w:spacing w:val="-2"/>
          <w:sz w:val="26"/>
        </w:rPr>
        <w:t xml:space="preserve"> </w:t>
      </w:r>
      <w:r>
        <w:rPr>
          <w:sz w:val="26"/>
        </w:rPr>
        <w:t>ГИА;</w:t>
      </w:r>
    </w:p>
    <w:p w:rsidR="005271E1" w:rsidRDefault="002F714A" w:rsidP="00017215">
      <w:pPr>
        <w:pStyle w:val="ae"/>
        <w:numPr>
          <w:ilvl w:val="0"/>
          <w:numId w:val="24"/>
        </w:numPr>
        <w:tabs>
          <w:tab w:val="left" w:pos="1134"/>
          <w:tab w:val="left" w:pos="5670"/>
        </w:tabs>
        <w:spacing w:before="1" w:line="298" w:lineRule="exact"/>
        <w:ind w:left="0" w:firstLine="709"/>
        <w:jc w:val="both"/>
        <w:rPr>
          <w:sz w:val="26"/>
        </w:rPr>
      </w:pPr>
      <w:r>
        <w:rPr>
          <w:sz w:val="26"/>
        </w:rPr>
        <w:t>запечатанные</w:t>
      </w:r>
      <w:r>
        <w:rPr>
          <w:spacing w:val="-6"/>
          <w:sz w:val="26"/>
        </w:rPr>
        <w:t xml:space="preserve"> </w:t>
      </w:r>
      <w:r>
        <w:rPr>
          <w:sz w:val="26"/>
        </w:rPr>
        <w:t>пакеты</w:t>
      </w:r>
      <w:r>
        <w:rPr>
          <w:spacing w:val="-1"/>
          <w:sz w:val="26"/>
        </w:rPr>
        <w:t xml:space="preserve"> </w:t>
      </w:r>
      <w:r>
        <w:rPr>
          <w:sz w:val="26"/>
        </w:rPr>
        <w:t>с</w:t>
      </w:r>
      <w:r>
        <w:rPr>
          <w:spacing w:val="-6"/>
          <w:sz w:val="26"/>
        </w:rPr>
        <w:t xml:space="preserve"> </w:t>
      </w:r>
      <w:r>
        <w:rPr>
          <w:sz w:val="26"/>
        </w:rPr>
        <w:t>неиспользованными</w:t>
      </w:r>
      <w:r>
        <w:rPr>
          <w:spacing w:val="-2"/>
          <w:sz w:val="26"/>
        </w:rPr>
        <w:t xml:space="preserve"> </w:t>
      </w:r>
      <w:r>
        <w:rPr>
          <w:sz w:val="26"/>
        </w:rPr>
        <w:t>КИМ</w:t>
      </w:r>
      <w:r>
        <w:rPr>
          <w:spacing w:val="-1"/>
          <w:sz w:val="26"/>
        </w:rPr>
        <w:t xml:space="preserve"> </w:t>
      </w:r>
      <w:r>
        <w:rPr>
          <w:sz w:val="26"/>
        </w:rPr>
        <w:t>участников ГИА;</w:t>
      </w:r>
    </w:p>
    <w:p w:rsidR="005271E1" w:rsidRDefault="002F714A" w:rsidP="00017215">
      <w:pPr>
        <w:pStyle w:val="ae"/>
        <w:numPr>
          <w:ilvl w:val="0"/>
          <w:numId w:val="24"/>
        </w:numPr>
        <w:tabs>
          <w:tab w:val="left" w:pos="1134"/>
          <w:tab w:val="left" w:pos="5670"/>
        </w:tabs>
        <w:spacing w:line="298" w:lineRule="exact"/>
        <w:ind w:left="0" w:firstLine="709"/>
        <w:jc w:val="both"/>
        <w:rPr>
          <w:sz w:val="26"/>
        </w:rPr>
      </w:pPr>
      <w:r>
        <w:rPr>
          <w:sz w:val="26"/>
        </w:rPr>
        <w:t>запечатанные</w:t>
      </w:r>
      <w:r>
        <w:rPr>
          <w:spacing w:val="-4"/>
          <w:sz w:val="26"/>
        </w:rPr>
        <w:t xml:space="preserve"> </w:t>
      </w:r>
      <w:r>
        <w:rPr>
          <w:sz w:val="26"/>
        </w:rPr>
        <w:t>пакеты с</w:t>
      </w:r>
      <w:r>
        <w:rPr>
          <w:spacing w:val="-3"/>
          <w:sz w:val="26"/>
        </w:rPr>
        <w:t xml:space="preserve"> </w:t>
      </w:r>
      <w:r>
        <w:rPr>
          <w:sz w:val="26"/>
        </w:rPr>
        <w:t>бракованными</w:t>
      </w:r>
      <w:r>
        <w:rPr>
          <w:spacing w:val="-4"/>
          <w:sz w:val="26"/>
        </w:rPr>
        <w:t xml:space="preserve"> </w:t>
      </w:r>
      <w:r>
        <w:rPr>
          <w:sz w:val="26"/>
        </w:rPr>
        <w:t>(с</w:t>
      </w:r>
      <w:r>
        <w:rPr>
          <w:spacing w:val="-4"/>
          <w:sz w:val="26"/>
        </w:rPr>
        <w:t xml:space="preserve"> </w:t>
      </w:r>
      <w:r>
        <w:rPr>
          <w:sz w:val="26"/>
        </w:rPr>
        <w:t>нарушением</w:t>
      </w:r>
      <w:r>
        <w:rPr>
          <w:spacing w:val="-1"/>
          <w:sz w:val="26"/>
        </w:rPr>
        <w:t xml:space="preserve"> </w:t>
      </w:r>
      <w:r>
        <w:rPr>
          <w:sz w:val="26"/>
        </w:rPr>
        <w:t>комплектации</w:t>
      </w:r>
      <w:r>
        <w:rPr>
          <w:spacing w:val="1"/>
          <w:sz w:val="26"/>
        </w:rPr>
        <w:t xml:space="preserve"> </w:t>
      </w:r>
      <w:r>
        <w:rPr>
          <w:sz w:val="26"/>
        </w:rPr>
        <w:t>и</w:t>
      </w:r>
      <w:r>
        <w:rPr>
          <w:spacing w:val="-4"/>
          <w:sz w:val="26"/>
        </w:rPr>
        <w:t xml:space="preserve"> </w:t>
      </w:r>
      <w:r>
        <w:rPr>
          <w:sz w:val="26"/>
        </w:rPr>
        <w:t>др.)</w:t>
      </w:r>
      <w:r>
        <w:rPr>
          <w:spacing w:val="-3"/>
          <w:sz w:val="26"/>
        </w:rPr>
        <w:t xml:space="preserve"> </w:t>
      </w:r>
      <w:r>
        <w:rPr>
          <w:sz w:val="26"/>
        </w:rPr>
        <w:t>ЭМ;</w:t>
      </w:r>
    </w:p>
    <w:p w:rsidR="005271E1" w:rsidRDefault="002F714A" w:rsidP="00017215">
      <w:pPr>
        <w:pStyle w:val="ae"/>
        <w:numPr>
          <w:ilvl w:val="0"/>
          <w:numId w:val="24"/>
        </w:numPr>
        <w:tabs>
          <w:tab w:val="left" w:pos="1134"/>
          <w:tab w:val="left" w:pos="5670"/>
        </w:tabs>
        <w:spacing w:before="64"/>
        <w:ind w:left="0" w:firstLine="709"/>
        <w:jc w:val="both"/>
        <w:rPr>
          <w:sz w:val="26"/>
        </w:rPr>
      </w:pPr>
      <w:r>
        <w:rPr>
          <w:sz w:val="26"/>
        </w:rPr>
        <w:t>запечатанные</w:t>
      </w:r>
      <w:r>
        <w:rPr>
          <w:spacing w:val="-5"/>
          <w:sz w:val="26"/>
        </w:rPr>
        <w:t xml:space="preserve"> </w:t>
      </w:r>
      <w:r>
        <w:rPr>
          <w:sz w:val="26"/>
        </w:rPr>
        <w:t>пакеты</w:t>
      </w:r>
      <w:r>
        <w:rPr>
          <w:spacing w:val="-1"/>
          <w:sz w:val="26"/>
        </w:rPr>
        <w:t xml:space="preserve"> </w:t>
      </w:r>
      <w:r>
        <w:rPr>
          <w:sz w:val="26"/>
        </w:rPr>
        <w:t>с</w:t>
      </w:r>
      <w:r>
        <w:rPr>
          <w:spacing w:val="-4"/>
          <w:sz w:val="26"/>
        </w:rPr>
        <w:t xml:space="preserve"> </w:t>
      </w:r>
      <w:r>
        <w:rPr>
          <w:sz w:val="26"/>
        </w:rPr>
        <w:t>использованными</w:t>
      </w:r>
      <w:r>
        <w:rPr>
          <w:spacing w:val="-2"/>
          <w:sz w:val="26"/>
        </w:rPr>
        <w:t xml:space="preserve"> </w:t>
      </w:r>
      <w:r>
        <w:rPr>
          <w:sz w:val="26"/>
        </w:rPr>
        <w:t>черновиками участников</w:t>
      </w:r>
      <w:r>
        <w:rPr>
          <w:spacing w:val="-1"/>
          <w:sz w:val="26"/>
        </w:rPr>
        <w:t xml:space="preserve"> </w:t>
      </w:r>
      <w:r>
        <w:rPr>
          <w:sz w:val="26"/>
        </w:rPr>
        <w:t>ГИА;</w:t>
      </w:r>
    </w:p>
    <w:p w:rsidR="005271E1" w:rsidRDefault="002F714A" w:rsidP="00017215">
      <w:pPr>
        <w:pStyle w:val="ae"/>
        <w:numPr>
          <w:ilvl w:val="0"/>
          <w:numId w:val="24"/>
        </w:numPr>
        <w:tabs>
          <w:tab w:val="left" w:pos="1134"/>
          <w:tab w:val="left" w:pos="5670"/>
        </w:tabs>
        <w:spacing w:before="2"/>
        <w:ind w:left="0" w:firstLine="709"/>
        <w:jc w:val="both"/>
        <w:rPr>
          <w:sz w:val="26"/>
        </w:rPr>
      </w:pPr>
      <w:r>
        <w:rPr>
          <w:sz w:val="26"/>
        </w:rPr>
        <w:t>электронные</w:t>
      </w:r>
      <w:r>
        <w:rPr>
          <w:spacing w:val="9"/>
          <w:sz w:val="26"/>
        </w:rPr>
        <w:t xml:space="preserve"> </w:t>
      </w:r>
      <w:r>
        <w:rPr>
          <w:sz w:val="26"/>
        </w:rPr>
        <w:t>носители</w:t>
      </w:r>
      <w:r>
        <w:rPr>
          <w:spacing w:val="9"/>
          <w:sz w:val="26"/>
        </w:rPr>
        <w:t xml:space="preserve"> </w:t>
      </w:r>
      <w:r>
        <w:rPr>
          <w:sz w:val="26"/>
        </w:rPr>
        <w:t>с</w:t>
      </w:r>
      <w:r>
        <w:rPr>
          <w:spacing w:val="9"/>
          <w:sz w:val="26"/>
        </w:rPr>
        <w:t xml:space="preserve"> </w:t>
      </w:r>
      <w:r>
        <w:rPr>
          <w:sz w:val="26"/>
        </w:rPr>
        <w:t>записанными</w:t>
      </w:r>
      <w:r>
        <w:rPr>
          <w:spacing w:val="9"/>
          <w:sz w:val="26"/>
        </w:rPr>
        <w:t xml:space="preserve"> </w:t>
      </w:r>
      <w:r>
        <w:rPr>
          <w:sz w:val="26"/>
        </w:rPr>
        <w:t>на</w:t>
      </w:r>
      <w:r>
        <w:rPr>
          <w:spacing w:val="9"/>
          <w:sz w:val="26"/>
        </w:rPr>
        <w:t xml:space="preserve"> </w:t>
      </w:r>
      <w:r>
        <w:rPr>
          <w:sz w:val="26"/>
        </w:rPr>
        <w:t>них</w:t>
      </w:r>
      <w:r>
        <w:rPr>
          <w:spacing w:val="9"/>
          <w:sz w:val="26"/>
        </w:rPr>
        <w:t xml:space="preserve"> </w:t>
      </w:r>
      <w:r>
        <w:rPr>
          <w:sz w:val="26"/>
        </w:rPr>
        <w:t>файлами,</w:t>
      </w:r>
      <w:r>
        <w:rPr>
          <w:spacing w:val="9"/>
          <w:sz w:val="26"/>
        </w:rPr>
        <w:t xml:space="preserve"> </w:t>
      </w:r>
      <w:r>
        <w:rPr>
          <w:sz w:val="26"/>
        </w:rPr>
        <w:t>содержащими</w:t>
      </w:r>
      <w:r>
        <w:rPr>
          <w:spacing w:val="9"/>
          <w:sz w:val="26"/>
        </w:rPr>
        <w:t xml:space="preserve"> </w:t>
      </w:r>
      <w:r>
        <w:rPr>
          <w:sz w:val="26"/>
        </w:rPr>
        <w:t>ответы</w:t>
      </w:r>
      <w:r>
        <w:rPr>
          <w:spacing w:val="-62"/>
          <w:sz w:val="26"/>
        </w:rPr>
        <w:t xml:space="preserve"> </w:t>
      </w:r>
      <w:r>
        <w:rPr>
          <w:sz w:val="26"/>
        </w:rPr>
        <w:t>участников ГИА</w:t>
      </w:r>
      <w:r>
        <w:rPr>
          <w:spacing w:val="-2"/>
          <w:sz w:val="26"/>
        </w:rPr>
        <w:t xml:space="preserve"> </w:t>
      </w:r>
      <w:r>
        <w:rPr>
          <w:sz w:val="26"/>
        </w:rPr>
        <w:t>на</w:t>
      </w:r>
      <w:r>
        <w:rPr>
          <w:spacing w:val="1"/>
          <w:sz w:val="26"/>
        </w:rPr>
        <w:t xml:space="preserve"> </w:t>
      </w:r>
      <w:r>
        <w:rPr>
          <w:sz w:val="26"/>
        </w:rPr>
        <w:t>задания</w:t>
      </w:r>
      <w:r>
        <w:rPr>
          <w:spacing w:val="-1"/>
          <w:sz w:val="26"/>
        </w:rPr>
        <w:t xml:space="preserve"> </w:t>
      </w:r>
      <w:r>
        <w:rPr>
          <w:sz w:val="26"/>
        </w:rPr>
        <w:t>КИМ</w:t>
      </w:r>
      <w:r>
        <w:rPr>
          <w:spacing w:val="-2"/>
          <w:sz w:val="26"/>
        </w:rPr>
        <w:t xml:space="preserve"> </w:t>
      </w:r>
      <w:r>
        <w:rPr>
          <w:sz w:val="26"/>
        </w:rPr>
        <w:t>(передаются</w:t>
      </w:r>
      <w:r>
        <w:rPr>
          <w:spacing w:val="-2"/>
          <w:sz w:val="26"/>
        </w:rPr>
        <w:t xml:space="preserve"> </w:t>
      </w:r>
      <w:r>
        <w:rPr>
          <w:sz w:val="26"/>
        </w:rPr>
        <w:t>техническим</w:t>
      </w:r>
      <w:r>
        <w:rPr>
          <w:spacing w:val="-2"/>
          <w:sz w:val="26"/>
        </w:rPr>
        <w:t xml:space="preserve"> </w:t>
      </w:r>
      <w:r>
        <w:rPr>
          <w:sz w:val="26"/>
        </w:rPr>
        <w:t>специалистом);</w:t>
      </w:r>
    </w:p>
    <w:p w:rsidR="005271E1" w:rsidRDefault="002F714A" w:rsidP="00017215">
      <w:pPr>
        <w:pStyle w:val="ae"/>
        <w:numPr>
          <w:ilvl w:val="0"/>
          <w:numId w:val="24"/>
        </w:numPr>
        <w:tabs>
          <w:tab w:val="left" w:pos="1134"/>
          <w:tab w:val="left" w:pos="1522"/>
          <w:tab w:val="left" w:pos="5670"/>
        </w:tabs>
        <w:spacing w:line="299" w:lineRule="exact"/>
        <w:ind w:left="0" w:firstLine="709"/>
        <w:jc w:val="both"/>
        <w:rPr>
          <w:sz w:val="26"/>
        </w:rPr>
      </w:pPr>
      <w:r>
        <w:rPr>
          <w:sz w:val="26"/>
        </w:rPr>
        <w:t>неиспользованные</w:t>
      </w:r>
      <w:r>
        <w:rPr>
          <w:spacing w:val="-7"/>
          <w:sz w:val="26"/>
        </w:rPr>
        <w:t xml:space="preserve"> </w:t>
      </w:r>
      <w:r>
        <w:rPr>
          <w:sz w:val="26"/>
        </w:rPr>
        <w:t>дополнительные</w:t>
      </w:r>
      <w:r>
        <w:rPr>
          <w:spacing w:val="-7"/>
          <w:sz w:val="26"/>
        </w:rPr>
        <w:t xml:space="preserve"> </w:t>
      </w:r>
      <w:r>
        <w:rPr>
          <w:sz w:val="26"/>
        </w:rPr>
        <w:t>бланки;</w:t>
      </w:r>
    </w:p>
    <w:p w:rsidR="005271E1" w:rsidRDefault="002F714A" w:rsidP="00017215">
      <w:pPr>
        <w:pStyle w:val="ae"/>
        <w:numPr>
          <w:ilvl w:val="0"/>
          <w:numId w:val="24"/>
        </w:numPr>
        <w:tabs>
          <w:tab w:val="left" w:pos="1134"/>
          <w:tab w:val="left" w:pos="1522"/>
          <w:tab w:val="left" w:pos="5670"/>
        </w:tabs>
        <w:spacing w:before="1" w:line="298" w:lineRule="exact"/>
        <w:ind w:left="0" w:firstLine="709"/>
        <w:jc w:val="both"/>
        <w:rPr>
          <w:sz w:val="26"/>
        </w:rPr>
      </w:pPr>
      <w:r>
        <w:rPr>
          <w:sz w:val="26"/>
        </w:rPr>
        <w:t>неиспользованные</w:t>
      </w:r>
      <w:r>
        <w:rPr>
          <w:spacing w:val="-10"/>
          <w:sz w:val="26"/>
        </w:rPr>
        <w:t xml:space="preserve"> </w:t>
      </w:r>
      <w:r>
        <w:rPr>
          <w:sz w:val="26"/>
        </w:rPr>
        <w:t>черновики;</w:t>
      </w:r>
    </w:p>
    <w:p w:rsidR="005B5EA2" w:rsidRDefault="005B5EA2" w:rsidP="00017215">
      <w:pPr>
        <w:pStyle w:val="ae"/>
        <w:numPr>
          <w:ilvl w:val="0"/>
          <w:numId w:val="24"/>
        </w:numPr>
        <w:tabs>
          <w:tab w:val="left" w:pos="1134"/>
          <w:tab w:val="left" w:pos="1522"/>
          <w:tab w:val="left" w:pos="5670"/>
        </w:tabs>
        <w:spacing w:before="1" w:line="298" w:lineRule="exact"/>
        <w:ind w:left="0" w:firstLine="709"/>
        <w:jc w:val="both"/>
        <w:rPr>
          <w:sz w:val="26"/>
        </w:rPr>
      </w:pPr>
      <w:r w:rsidRPr="005B5EA2">
        <w:rPr>
          <w:sz w:val="26"/>
        </w:rPr>
        <w:t>протоколы,</w:t>
      </w:r>
      <w:r w:rsidRPr="005B5EA2">
        <w:rPr>
          <w:spacing w:val="22"/>
          <w:sz w:val="26"/>
        </w:rPr>
        <w:t xml:space="preserve"> </w:t>
      </w:r>
      <w:r w:rsidRPr="005B5EA2">
        <w:rPr>
          <w:sz w:val="26"/>
        </w:rPr>
        <w:t>акты</w:t>
      </w:r>
      <w:r w:rsidRPr="005B5EA2">
        <w:rPr>
          <w:spacing w:val="24"/>
          <w:sz w:val="26"/>
        </w:rPr>
        <w:t xml:space="preserve"> </w:t>
      </w:r>
      <w:r w:rsidRPr="005B5EA2">
        <w:rPr>
          <w:sz w:val="26"/>
        </w:rPr>
        <w:t>и</w:t>
      </w:r>
      <w:r w:rsidRPr="005B5EA2">
        <w:rPr>
          <w:spacing w:val="24"/>
          <w:sz w:val="26"/>
        </w:rPr>
        <w:t xml:space="preserve"> </w:t>
      </w:r>
      <w:r w:rsidRPr="005B5EA2">
        <w:rPr>
          <w:sz w:val="26"/>
        </w:rPr>
        <w:t>иные</w:t>
      </w:r>
      <w:r w:rsidRPr="005B5EA2">
        <w:rPr>
          <w:spacing w:val="23"/>
          <w:sz w:val="26"/>
        </w:rPr>
        <w:t xml:space="preserve"> </w:t>
      </w:r>
      <w:r w:rsidRPr="005B5EA2">
        <w:rPr>
          <w:sz w:val="26"/>
        </w:rPr>
        <w:t>формы</w:t>
      </w:r>
      <w:r w:rsidRPr="005B5EA2">
        <w:rPr>
          <w:spacing w:val="24"/>
          <w:sz w:val="26"/>
        </w:rPr>
        <w:t xml:space="preserve"> </w:t>
      </w:r>
      <w:r w:rsidRPr="005B5EA2">
        <w:rPr>
          <w:sz w:val="26"/>
        </w:rPr>
        <w:t>по</w:t>
      </w:r>
      <w:r w:rsidRPr="005B5EA2">
        <w:rPr>
          <w:spacing w:val="24"/>
          <w:sz w:val="26"/>
        </w:rPr>
        <w:t xml:space="preserve"> </w:t>
      </w:r>
      <w:r w:rsidRPr="005B5EA2">
        <w:rPr>
          <w:sz w:val="26"/>
        </w:rPr>
        <w:t>результатам</w:t>
      </w:r>
      <w:r w:rsidRPr="005B5EA2">
        <w:rPr>
          <w:spacing w:val="22"/>
          <w:sz w:val="26"/>
        </w:rPr>
        <w:t xml:space="preserve"> </w:t>
      </w:r>
      <w:r w:rsidRPr="005B5EA2">
        <w:rPr>
          <w:sz w:val="26"/>
        </w:rPr>
        <w:t>проведения</w:t>
      </w:r>
      <w:r w:rsidRPr="005B5EA2">
        <w:rPr>
          <w:spacing w:val="26"/>
          <w:sz w:val="26"/>
        </w:rPr>
        <w:t xml:space="preserve"> </w:t>
      </w:r>
      <w:r w:rsidRPr="005B5EA2">
        <w:rPr>
          <w:sz w:val="26"/>
        </w:rPr>
        <w:t>ГИА</w:t>
      </w:r>
      <w:r w:rsidRPr="005B5EA2">
        <w:rPr>
          <w:spacing w:val="24"/>
          <w:sz w:val="26"/>
        </w:rPr>
        <w:t xml:space="preserve"> </w:t>
      </w:r>
      <w:r w:rsidRPr="005B5EA2">
        <w:rPr>
          <w:sz w:val="26"/>
        </w:rPr>
        <w:t>в</w:t>
      </w:r>
      <w:r w:rsidRPr="005B5EA2">
        <w:rPr>
          <w:spacing w:val="22"/>
          <w:sz w:val="26"/>
        </w:rPr>
        <w:t xml:space="preserve"> </w:t>
      </w:r>
      <w:r w:rsidRPr="005B5EA2">
        <w:rPr>
          <w:sz w:val="26"/>
        </w:rPr>
        <w:t>аудиториях</w:t>
      </w:r>
      <w:r>
        <w:rPr>
          <w:sz w:val="26"/>
        </w:rPr>
        <w:t xml:space="preserve"> ППЭ;</w:t>
      </w:r>
    </w:p>
    <w:p w:rsidR="0070021C" w:rsidRPr="0070021C" w:rsidRDefault="005B5EA2" w:rsidP="00017215">
      <w:pPr>
        <w:pStyle w:val="ae"/>
        <w:numPr>
          <w:ilvl w:val="0"/>
          <w:numId w:val="24"/>
        </w:numPr>
        <w:tabs>
          <w:tab w:val="left" w:pos="1134"/>
          <w:tab w:val="left" w:pos="1522"/>
          <w:tab w:val="left" w:pos="5670"/>
        </w:tabs>
        <w:spacing w:before="1" w:line="298" w:lineRule="exact"/>
        <w:ind w:left="0" w:firstLine="709"/>
        <w:jc w:val="left"/>
        <w:rPr>
          <w:sz w:val="26"/>
        </w:rPr>
      </w:pPr>
      <w:r>
        <w:rPr>
          <w:sz w:val="26"/>
        </w:rPr>
        <w:t>служебные записки (при наличии).</w:t>
      </w:r>
    </w:p>
    <w:p w:rsidR="005271E1" w:rsidRDefault="002F714A" w:rsidP="005B5EA2">
      <w:pPr>
        <w:pStyle w:val="ac"/>
        <w:tabs>
          <w:tab w:val="left" w:pos="1134"/>
          <w:tab w:val="left" w:pos="5670"/>
        </w:tabs>
        <w:spacing w:line="298" w:lineRule="exact"/>
        <w:ind w:firstLine="709"/>
        <w:jc w:val="both"/>
      </w:pPr>
      <w:r>
        <w:t>Специально</w:t>
      </w:r>
      <w:r>
        <w:rPr>
          <w:spacing w:val="62"/>
        </w:rPr>
        <w:t xml:space="preserve"> </w:t>
      </w:r>
      <w:r>
        <w:t>предусмотренные</w:t>
      </w:r>
      <w:r>
        <w:rPr>
          <w:spacing w:val="128"/>
        </w:rPr>
        <w:t xml:space="preserve"> </w:t>
      </w:r>
      <w:r>
        <w:t>тетради</w:t>
      </w:r>
      <w:r>
        <w:rPr>
          <w:spacing w:val="129"/>
        </w:rPr>
        <w:t xml:space="preserve"> </w:t>
      </w:r>
      <w:r>
        <w:t>для</w:t>
      </w:r>
      <w:r>
        <w:rPr>
          <w:spacing w:val="126"/>
        </w:rPr>
        <w:t xml:space="preserve"> </w:t>
      </w:r>
      <w:r>
        <w:t>записи</w:t>
      </w:r>
      <w:r>
        <w:rPr>
          <w:spacing w:val="126"/>
        </w:rPr>
        <w:t xml:space="preserve"> </w:t>
      </w:r>
      <w:r>
        <w:t>ответов</w:t>
      </w:r>
      <w:r>
        <w:rPr>
          <w:spacing w:val="126"/>
        </w:rPr>
        <w:t xml:space="preserve"> </w:t>
      </w:r>
      <w:r>
        <w:t>на</w:t>
      </w:r>
      <w:r>
        <w:rPr>
          <w:spacing w:val="126"/>
        </w:rPr>
        <w:t xml:space="preserve"> </w:t>
      </w:r>
      <w:r>
        <w:t>задания</w:t>
      </w:r>
      <w:r>
        <w:rPr>
          <w:spacing w:val="127"/>
        </w:rPr>
        <w:t xml:space="preserve"> </w:t>
      </w:r>
      <w:r>
        <w:t>КИМ,</w:t>
      </w:r>
      <w:r w:rsidR="005B5EA2">
        <w:t xml:space="preserve"> </w:t>
      </w:r>
      <w:r>
        <w:t>выполненные слепыми участниками ГИА рельефно-точечным шрифтом Брайля, и бланки</w:t>
      </w:r>
      <w:r>
        <w:rPr>
          <w:spacing w:val="1"/>
        </w:rPr>
        <w:t xml:space="preserve"> </w:t>
      </w:r>
      <w:r>
        <w:t>передаются в Комиссию тифлопереводчиков, которая работает в специально выделенном и</w:t>
      </w:r>
      <w:r>
        <w:rPr>
          <w:spacing w:val="-62"/>
        </w:rPr>
        <w:t xml:space="preserve"> </w:t>
      </w:r>
      <w:r>
        <w:t>оборудованном помещении (аудитории) в ППЭ.</w:t>
      </w:r>
    </w:p>
    <w:p w:rsidR="0070021C" w:rsidRPr="00017215" w:rsidRDefault="0070021C" w:rsidP="0070021C">
      <w:pPr>
        <w:ind w:right="-9" w:firstLine="709"/>
        <w:jc w:val="both"/>
        <w:rPr>
          <w:sz w:val="26"/>
          <w:szCs w:val="26"/>
        </w:rPr>
      </w:pPr>
      <w:r w:rsidRPr="00017215">
        <w:rPr>
          <w:sz w:val="26"/>
          <w:szCs w:val="26"/>
        </w:rPr>
        <w:t>Передать техническому специалисту в присутствии члена ГЭК, общественных наблюдателей (при наличии) запечатанные конверты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 формы ППЭ, протоколы проведения экзамена в аудитории ППЭ; служебные записки (при наличии), для сканирования в Штабе ППЭ на станции удаленного сканирования 2.0 сразу по завершении экзамена.</w:t>
      </w:r>
    </w:p>
    <w:p w:rsidR="00DA54D0" w:rsidRPr="00017215" w:rsidRDefault="00DA54D0" w:rsidP="00DA54D0">
      <w:pPr>
        <w:ind w:right="20" w:firstLine="709"/>
        <w:jc w:val="both"/>
        <w:rPr>
          <w:sz w:val="26"/>
          <w:szCs w:val="26"/>
        </w:rPr>
      </w:pPr>
      <w:r w:rsidRPr="00017215">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w:t>
      </w:r>
      <w:r w:rsidRPr="00017215">
        <w:rPr>
          <w:b/>
          <w:sz w:val="26"/>
          <w:szCs w:val="26"/>
        </w:rPr>
        <w:t>не позднее 18:00 мск</w:t>
      </w:r>
      <w:r w:rsidRPr="00017215">
        <w:rPr>
          <w:sz w:val="26"/>
          <w:szCs w:val="26"/>
        </w:rPr>
        <w:t>.</w:t>
      </w:r>
    </w:p>
    <w:p w:rsidR="005271E1" w:rsidRDefault="002F714A" w:rsidP="005B5EA2">
      <w:pPr>
        <w:pStyle w:val="21"/>
        <w:tabs>
          <w:tab w:val="left" w:pos="1134"/>
          <w:tab w:val="left" w:pos="5670"/>
        </w:tabs>
        <w:spacing w:before="7" w:line="297" w:lineRule="exact"/>
        <w:ind w:left="0" w:firstLine="709"/>
        <w:jc w:val="left"/>
      </w:pPr>
      <w:r>
        <w:t>Сформировать</w:t>
      </w:r>
      <w:r>
        <w:rPr>
          <w:spacing w:val="-3"/>
        </w:rPr>
        <w:t xml:space="preserve"> </w:t>
      </w:r>
      <w:r>
        <w:t>и</w:t>
      </w:r>
      <w:r>
        <w:rPr>
          <w:spacing w:val="-5"/>
        </w:rPr>
        <w:t xml:space="preserve"> </w:t>
      </w:r>
      <w:r>
        <w:t>передать</w:t>
      </w:r>
      <w:r>
        <w:rPr>
          <w:spacing w:val="-2"/>
        </w:rPr>
        <w:t xml:space="preserve"> </w:t>
      </w:r>
      <w:r>
        <w:t>члену</w:t>
      </w:r>
      <w:r>
        <w:rPr>
          <w:spacing w:val="-3"/>
        </w:rPr>
        <w:t xml:space="preserve"> </w:t>
      </w:r>
      <w:r>
        <w:t>ГЭК</w:t>
      </w:r>
      <w:r>
        <w:rPr>
          <w:spacing w:val="-1"/>
        </w:rPr>
        <w:t xml:space="preserve"> </w:t>
      </w:r>
      <w:r>
        <w:t>в</w:t>
      </w:r>
      <w:r>
        <w:rPr>
          <w:spacing w:val="-3"/>
        </w:rPr>
        <w:t xml:space="preserve"> </w:t>
      </w:r>
      <w:r>
        <w:t>Штабе</w:t>
      </w:r>
      <w:r>
        <w:rPr>
          <w:spacing w:val="-3"/>
        </w:rPr>
        <w:t xml:space="preserve"> </w:t>
      </w:r>
      <w:r>
        <w:t>ППЭ</w:t>
      </w:r>
      <w:r>
        <w:rPr>
          <w:spacing w:val="-5"/>
        </w:rPr>
        <w:t xml:space="preserve"> </w:t>
      </w:r>
      <w:r>
        <w:t>по</w:t>
      </w:r>
      <w:r>
        <w:rPr>
          <w:spacing w:val="-2"/>
        </w:rPr>
        <w:t xml:space="preserve"> </w:t>
      </w:r>
      <w:r>
        <w:t>акту</w:t>
      </w:r>
      <w:r>
        <w:rPr>
          <w:spacing w:val="-1"/>
        </w:rPr>
        <w:t xml:space="preserve"> </w:t>
      </w:r>
      <w:r>
        <w:t>приема-передачи:</w:t>
      </w:r>
    </w:p>
    <w:p w:rsidR="005271E1" w:rsidRDefault="002F714A" w:rsidP="005B5EA2">
      <w:pPr>
        <w:pStyle w:val="ae"/>
        <w:numPr>
          <w:ilvl w:val="1"/>
          <w:numId w:val="24"/>
        </w:numPr>
        <w:tabs>
          <w:tab w:val="left" w:pos="1134"/>
          <w:tab w:val="left" w:pos="5670"/>
        </w:tabs>
        <w:spacing w:line="297" w:lineRule="exact"/>
        <w:ind w:left="0" w:firstLine="709"/>
        <w:jc w:val="left"/>
        <w:rPr>
          <w:sz w:val="26"/>
        </w:rPr>
      </w:pPr>
      <w:r>
        <w:rPr>
          <w:sz w:val="26"/>
        </w:rPr>
        <w:t>запечатанные</w:t>
      </w:r>
      <w:r>
        <w:rPr>
          <w:spacing w:val="-4"/>
          <w:sz w:val="26"/>
        </w:rPr>
        <w:t xml:space="preserve"> </w:t>
      </w:r>
      <w:r>
        <w:rPr>
          <w:sz w:val="26"/>
        </w:rPr>
        <w:t>пакеты</w:t>
      </w:r>
      <w:r>
        <w:rPr>
          <w:spacing w:val="1"/>
          <w:sz w:val="26"/>
        </w:rPr>
        <w:t xml:space="preserve"> </w:t>
      </w:r>
      <w:r>
        <w:rPr>
          <w:sz w:val="26"/>
        </w:rPr>
        <w:t>с</w:t>
      </w:r>
      <w:r>
        <w:rPr>
          <w:spacing w:val="-4"/>
          <w:sz w:val="26"/>
        </w:rPr>
        <w:t xml:space="preserve"> </w:t>
      </w:r>
      <w:r>
        <w:rPr>
          <w:sz w:val="26"/>
        </w:rPr>
        <w:t>бланками</w:t>
      </w:r>
      <w:r w:rsidR="00180B06">
        <w:rPr>
          <w:rStyle w:val="afb"/>
          <w:sz w:val="26"/>
        </w:rPr>
        <w:footnoteReference w:id="30"/>
      </w:r>
      <w:r>
        <w:rPr>
          <w:sz w:val="26"/>
        </w:rPr>
        <w:t>,</w:t>
      </w:r>
      <w:r>
        <w:rPr>
          <w:spacing w:val="-3"/>
          <w:sz w:val="26"/>
        </w:rPr>
        <w:t xml:space="preserve"> </w:t>
      </w:r>
      <w:r>
        <w:rPr>
          <w:sz w:val="26"/>
        </w:rPr>
        <w:t>в</w:t>
      </w:r>
      <w:r>
        <w:rPr>
          <w:spacing w:val="-4"/>
          <w:sz w:val="26"/>
        </w:rPr>
        <w:t xml:space="preserve"> </w:t>
      </w:r>
      <w:r>
        <w:rPr>
          <w:sz w:val="26"/>
        </w:rPr>
        <w:t>том</w:t>
      </w:r>
      <w:r>
        <w:rPr>
          <w:spacing w:val="-2"/>
          <w:sz w:val="26"/>
        </w:rPr>
        <w:t xml:space="preserve"> </w:t>
      </w:r>
      <w:r>
        <w:rPr>
          <w:sz w:val="26"/>
        </w:rPr>
        <w:t>числе</w:t>
      </w:r>
      <w:r>
        <w:rPr>
          <w:spacing w:val="-3"/>
          <w:sz w:val="26"/>
        </w:rPr>
        <w:t xml:space="preserve"> </w:t>
      </w:r>
      <w:r>
        <w:rPr>
          <w:sz w:val="26"/>
        </w:rPr>
        <w:t>с</w:t>
      </w:r>
      <w:r>
        <w:rPr>
          <w:spacing w:val="-4"/>
          <w:sz w:val="26"/>
        </w:rPr>
        <w:t xml:space="preserve"> </w:t>
      </w:r>
      <w:r>
        <w:rPr>
          <w:sz w:val="26"/>
        </w:rPr>
        <w:t>дополнительными</w:t>
      </w:r>
      <w:r>
        <w:rPr>
          <w:spacing w:val="-3"/>
          <w:sz w:val="26"/>
        </w:rPr>
        <w:t xml:space="preserve"> </w:t>
      </w:r>
      <w:r>
        <w:rPr>
          <w:sz w:val="26"/>
        </w:rPr>
        <w:t>бланками;</w:t>
      </w:r>
    </w:p>
    <w:p w:rsidR="005271E1" w:rsidRDefault="002F714A" w:rsidP="005B5EA2">
      <w:pPr>
        <w:pStyle w:val="ae"/>
        <w:numPr>
          <w:ilvl w:val="1"/>
          <w:numId w:val="24"/>
        </w:numPr>
        <w:tabs>
          <w:tab w:val="left" w:pos="1134"/>
          <w:tab w:val="left" w:pos="5670"/>
        </w:tabs>
        <w:spacing w:before="1" w:line="298" w:lineRule="exact"/>
        <w:ind w:left="0" w:firstLine="709"/>
        <w:jc w:val="left"/>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2"/>
          <w:sz w:val="26"/>
        </w:rPr>
        <w:t xml:space="preserve"> </w:t>
      </w:r>
      <w:r>
        <w:rPr>
          <w:sz w:val="26"/>
        </w:rPr>
        <w:t>КИМ</w:t>
      </w:r>
      <w:r>
        <w:rPr>
          <w:spacing w:val="1"/>
          <w:sz w:val="26"/>
        </w:rPr>
        <w:t xml:space="preserve"> </w:t>
      </w:r>
      <w:r>
        <w:rPr>
          <w:sz w:val="26"/>
        </w:rPr>
        <w:t>участников</w:t>
      </w:r>
      <w:r>
        <w:rPr>
          <w:spacing w:val="-1"/>
          <w:sz w:val="26"/>
        </w:rPr>
        <w:t xml:space="preserve"> </w:t>
      </w:r>
      <w:r>
        <w:rPr>
          <w:sz w:val="26"/>
        </w:rPr>
        <w:t>ГИА;</w:t>
      </w:r>
    </w:p>
    <w:p w:rsidR="005271E1" w:rsidRDefault="002F714A" w:rsidP="005B5EA2">
      <w:pPr>
        <w:pStyle w:val="ae"/>
        <w:numPr>
          <w:ilvl w:val="1"/>
          <w:numId w:val="24"/>
        </w:numPr>
        <w:tabs>
          <w:tab w:val="left" w:pos="1134"/>
          <w:tab w:val="left" w:pos="5670"/>
        </w:tabs>
        <w:spacing w:line="298" w:lineRule="exact"/>
        <w:ind w:left="0" w:firstLine="709"/>
        <w:jc w:val="left"/>
        <w:rPr>
          <w:sz w:val="26"/>
        </w:rPr>
      </w:pPr>
      <w:r>
        <w:rPr>
          <w:sz w:val="26"/>
        </w:rPr>
        <w:t>запечатанные</w:t>
      </w:r>
      <w:r>
        <w:rPr>
          <w:spacing w:val="-6"/>
          <w:sz w:val="26"/>
        </w:rPr>
        <w:t xml:space="preserve"> </w:t>
      </w:r>
      <w:r>
        <w:rPr>
          <w:sz w:val="26"/>
        </w:rPr>
        <w:t>пакеты</w:t>
      </w:r>
      <w:r>
        <w:rPr>
          <w:spacing w:val="-1"/>
          <w:sz w:val="26"/>
        </w:rPr>
        <w:t xml:space="preserve"> </w:t>
      </w:r>
      <w:r>
        <w:rPr>
          <w:sz w:val="26"/>
        </w:rPr>
        <w:t>с</w:t>
      </w:r>
      <w:r>
        <w:rPr>
          <w:spacing w:val="-6"/>
          <w:sz w:val="26"/>
        </w:rPr>
        <w:t xml:space="preserve"> </w:t>
      </w:r>
      <w:r>
        <w:rPr>
          <w:sz w:val="26"/>
        </w:rPr>
        <w:t>неиспользованными</w:t>
      </w:r>
      <w:r>
        <w:rPr>
          <w:spacing w:val="-2"/>
          <w:sz w:val="26"/>
        </w:rPr>
        <w:t xml:space="preserve"> </w:t>
      </w:r>
      <w:r>
        <w:rPr>
          <w:sz w:val="26"/>
        </w:rPr>
        <w:t>КИМ</w:t>
      </w:r>
      <w:r>
        <w:rPr>
          <w:spacing w:val="-1"/>
          <w:sz w:val="26"/>
        </w:rPr>
        <w:t xml:space="preserve"> </w:t>
      </w:r>
      <w:r>
        <w:rPr>
          <w:sz w:val="26"/>
        </w:rPr>
        <w:t>участников ГИА;</w:t>
      </w:r>
    </w:p>
    <w:p w:rsidR="005271E1" w:rsidRDefault="002F714A" w:rsidP="005B5EA2">
      <w:pPr>
        <w:pStyle w:val="ae"/>
        <w:numPr>
          <w:ilvl w:val="1"/>
          <w:numId w:val="24"/>
        </w:numPr>
        <w:tabs>
          <w:tab w:val="left" w:pos="1134"/>
          <w:tab w:val="left" w:pos="5670"/>
        </w:tabs>
        <w:spacing w:before="1" w:line="298" w:lineRule="exact"/>
        <w:ind w:left="0" w:firstLine="709"/>
        <w:jc w:val="left"/>
        <w:rPr>
          <w:sz w:val="26"/>
        </w:rPr>
      </w:pPr>
      <w:r>
        <w:rPr>
          <w:sz w:val="26"/>
        </w:rPr>
        <w:t>запечатанные</w:t>
      </w:r>
      <w:r>
        <w:rPr>
          <w:spacing w:val="-4"/>
          <w:sz w:val="26"/>
        </w:rPr>
        <w:t xml:space="preserve"> </w:t>
      </w:r>
      <w:r>
        <w:rPr>
          <w:sz w:val="26"/>
        </w:rPr>
        <w:t>пакеты с</w:t>
      </w:r>
      <w:r>
        <w:rPr>
          <w:spacing w:val="-4"/>
          <w:sz w:val="26"/>
        </w:rPr>
        <w:t xml:space="preserve"> </w:t>
      </w:r>
      <w:r>
        <w:rPr>
          <w:sz w:val="26"/>
        </w:rPr>
        <w:t>бракованными</w:t>
      </w:r>
      <w:r>
        <w:rPr>
          <w:spacing w:val="-3"/>
          <w:sz w:val="26"/>
        </w:rPr>
        <w:t xml:space="preserve"> </w:t>
      </w:r>
      <w:r>
        <w:rPr>
          <w:sz w:val="26"/>
        </w:rPr>
        <w:t>(с</w:t>
      </w:r>
      <w:r>
        <w:rPr>
          <w:spacing w:val="-4"/>
          <w:sz w:val="26"/>
        </w:rPr>
        <w:t xml:space="preserve"> </w:t>
      </w:r>
      <w:r>
        <w:rPr>
          <w:sz w:val="26"/>
        </w:rPr>
        <w:t>нарушением</w:t>
      </w:r>
      <w:r>
        <w:rPr>
          <w:spacing w:val="-2"/>
          <w:sz w:val="26"/>
        </w:rPr>
        <w:t xml:space="preserve"> </w:t>
      </w:r>
      <w:r>
        <w:rPr>
          <w:sz w:val="26"/>
        </w:rPr>
        <w:t>комплектации и</w:t>
      </w:r>
      <w:r>
        <w:rPr>
          <w:spacing w:val="-4"/>
          <w:sz w:val="26"/>
        </w:rPr>
        <w:t xml:space="preserve"> </w:t>
      </w:r>
      <w:r>
        <w:rPr>
          <w:sz w:val="26"/>
        </w:rPr>
        <w:t>др.)</w:t>
      </w:r>
      <w:r>
        <w:rPr>
          <w:spacing w:val="-3"/>
          <w:sz w:val="26"/>
        </w:rPr>
        <w:t xml:space="preserve"> </w:t>
      </w:r>
      <w:r>
        <w:rPr>
          <w:sz w:val="26"/>
        </w:rPr>
        <w:t>ЭМ;</w:t>
      </w:r>
    </w:p>
    <w:p w:rsidR="005271E1" w:rsidRDefault="002F714A" w:rsidP="005B5EA2">
      <w:pPr>
        <w:pStyle w:val="ae"/>
        <w:numPr>
          <w:ilvl w:val="1"/>
          <w:numId w:val="24"/>
        </w:numPr>
        <w:tabs>
          <w:tab w:val="left" w:pos="1134"/>
          <w:tab w:val="left" w:pos="5670"/>
        </w:tabs>
        <w:spacing w:before="1" w:line="298" w:lineRule="exact"/>
        <w:ind w:left="0" w:firstLine="709"/>
        <w:jc w:val="both"/>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1"/>
          <w:sz w:val="26"/>
        </w:rPr>
        <w:t xml:space="preserve"> </w:t>
      </w:r>
      <w:r>
        <w:rPr>
          <w:sz w:val="26"/>
        </w:rPr>
        <w:t>черновиками</w:t>
      </w:r>
      <w:r>
        <w:rPr>
          <w:spacing w:val="3"/>
          <w:sz w:val="26"/>
        </w:rPr>
        <w:t xml:space="preserve"> </w:t>
      </w:r>
      <w:r>
        <w:rPr>
          <w:sz w:val="26"/>
        </w:rPr>
        <w:t>участников</w:t>
      </w:r>
      <w:r>
        <w:rPr>
          <w:spacing w:val="-4"/>
          <w:sz w:val="26"/>
        </w:rPr>
        <w:t xml:space="preserve"> </w:t>
      </w:r>
      <w:r>
        <w:rPr>
          <w:sz w:val="26"/>
        </w:rPr>
        <w:t>ГИА;</w:t>
      </w:r>
    </w:p>
    <w:p w:rsidR="005271E1" w:rsidRDefault="002F714A" w:rsidP="005B5EA2">
      <w:pPr>
        <w:pStyle w:val="ae"/>
        <w:numPr>
          <w:ilvl w:val="1"/>
          <w:numId w:val="24"/>
        </w:numPr>
        <w:tabs>
          <w:tab w:val="left" w:pos="1134"/>
          <w:tab w:val="left" w:pos="5670"/>
        </w:tabs>
        <w:spacing w:line="298" w:lineRule="exact"/>
        <w:ind w:left="0" w:firstLine="709"/>
        <w:jc w:val="both"/>
        <w:rPr>
          <w:sz w:val="26"/>
        </w:rPr>
      </w:pPr>
      <w:r>
        <w:rPr>
          <w:sz w:val="26"/>
        </w:rPr>
        <w:t>неиспользованные</w:t>
      </w:r>
      <w:r>
        <w:rPr>
          <w:spacing w:val="-7"/>
          <w:sz w:val="26"/>
        </w:rPr>
        <w:t xml:space="preserve"> </w:t>
      </w:r>
      <w:r>
        <w:rPr>
          <w:sz w:val="26"/>
        </w:rPr>
        <w:t>дополнительные</w:t>
      </w:r>
      <w:r>
        <w:rPr>
          <w:spacing w:val="-7"/>
          <w:sz w:val="26"/>
        </w:rPr>
        <w:t xml:space="preserve"> </w:t>
      </w:r>
      <w:r>
        <w:rPr>
          <w:sz w:val="26"/>
        </w:rPr>
        <w:t>бланки;</w:t>
      </w:r>
    </w:p>
    <w:p w:rsidR="005271E1" w:rsidRDefault="002F714A" w:rsidP="005B5EA2">
      <w:pPr>
        <w:pStyle w:val="ae"/>
        <w:numPr>
          <w:ilvl w:val="1"/>
          <w:numId w:val="24"/>
        </w:numPr>
        <w:tabs>
          <w:tab w:val="left" w:pos="1134"/>
          <w:tab w:val="left" w:pos="1522"/>
          <w:tab w:val="left" w:pos="5670"/>
        </w:tabs>
        <w:spacing w:line="299" w:lineRule="exact"/>
        <w:ind w:left="0" w:firstLine="709"/>
        <w:jc w:val="both"/>
        <w:rPr>
          <w:sz w:val="26"/>
        </w:rPr>
      </w:pPr>
      <w:r>
        <w:rPr>
          <w:sz w:val="26"/>
        </w:rPr>
        <w:t>протоколы,</w:t>
      </w:r>
      <w:r>
        <w:rPr>
          <w:spacing w:val="22"/>
          <w:sz w:val="26"/>
        </w:rPr>
        <w:t xml:space="preserve"> </w:t>
      </w:r>
      <w:r>
        <w:rPr>
          <w:sz w:val="26"/>
        </w:rPr>
        <w:t>акты</w:t>
      </w:r>
      <w:r>
        <w:rPr>
          <w:spacing w:val="23"/>
          <w:sz w:val="26"/>
        </w:rPr>
        <w:t xml:space="preserve"> </w:t>
      </w:r>
      <w:r>
        <w:rPr>
          <w:sz w:val="26"/>
        </w:rPr>
        <w:t>и</w:t>
      </w:r>
      <w:r>
        <w:rPr>
          <w:spacing w:val="23"/>
          <w:sz w:val="26"/>
        </w:rPr>
        <w:t xml:space="preserve"> </w:t>
      </w:r>
      <w:r>
        <w:rPr>
          <w:sz w:val="26"/>
        </w:rPr>
        <w:t>иные</w:t>
      </w:r>
      <w:r>
        <w:rPr>
          <w:spacing w:val="23"/>
          <w:sz w:val="26"/>
        </w:rPr>
        <w:t xml:space="preserve"> </w:t>
      </w:r>
      <w:r>
        <w:rPr>
          <w:sz w:val="26"/>
        </w:rPr>
        <w:t>формы</w:t>
      </w:r>
      <w:r>
        <w:rPr>
          <w:spacing w:val="24"/>
          <w:sz w:val="26"/>
        </w:rPr>
        <w:t xml:space="preserve"> </w:t>
      </w:r>
      <w:r>
        <w:rPr>
          <w:sz w:val="26"/>
        </w:rPr>
        <w:t>по</w:t>
      </w:r>
      <w:r>
        <w:rPr>
          <w:spacing w:val="23"/>
          <w:sz w:val="26"/>
        </w:rPr>
        <w:t xml:space="preserve"> </w:t>
      </w:r>
      <w:r>
        <w:rPr>
          <w:sz w:val="26"/>
        </w:rPr>
        <w:t>результатам</w:t>
      </w:r>
      <w:r>
        <w:rPr>
          <w:spacing w:val="22"/>
          <w:sz w:val="26"/>
        </w:rPr>
        <w:t xml:space="preserve"> </w:t>
      </w:r>
      <w:r>
        <w:rPr>
          <w:sz w:val="26"/>
        </w:rPr>
        <w:t>проведения</w:t>
      </w:r>
      <w:r>
        <w:rPr>
          <w:spacing w:val="23"/>
          <w:sz w:val="26"/>
        </w:rPr>
        <w:t xml:space="preserve"> </w:t>
      </w:r>
      <w:r>
        <w:rPr>
          <w:sz w:val="26"/>
        </w:rPr>
        <w:t>ГИА</w:t>
      </w:r>
      <w:r>
        <w:rPr>
          <w:spacing w:val="23"/>
          <w:sz w:val="26"/>
        </w:rPr>
        <w:t xml:space="preserve"> </w:t>
      </w:r>
      <w:r>
        <w:rPr>
          <w:sz w:val="26"/>
        </w:rPr>
        <w:t>в</w:t>
      </w:r>
      <w:r>
        <w:rPr>
          <w:spacing w:val="22"/>
          <w:sz w:val="26"/>
        </w:rPr>
        <w:t xml:space="preserve"> </w:t>
      </w:r>
      <w:r>
        <w:rPr>
          <w:sz w:val="26"/>
        </w:rPr>
        <w:t>аудиториях,</w:t>
      </w:r>
      <w:r w:rsidR="005B5EA2">
        <w:rPr>
          <w:sz w:val="26"/>
        </w:rPr>
        <w:t xml:space="preserve"> ППЭ;</w:t>
      </w:r>
    </w:p>
    <w:p w:rsidR="005B5EA2" w:rsidRDefault="005B5EA2" w:rsidP="005B5EA2">
      <w:pPr>
        <w:pStyle w:val="ae"/>
        <w:numPr>
          <w:ilvl w:val="1"/>
          <w:numId w:val="24"/>
        </w:numPr>
        <w:tabs>
          <w:tab w:val="left" w:pos="1134"/>
          <w:tab w:val="left" w:pos="2552"/>
          <w:tab w:val="left" w:pos="5670"/>
        </w:tabs>
        <w:spacing w:line="299" w:lineRule="exact"/>
        <w:ind w:left="0" w:firstLine="709"/>
        <w:jc w:val="both"/>
        <w:rPr>
          <w:sz w:val="26"/>
        </w:rPr>
      </w:pPr>
      <w:r w:rsidRPr="005B5EA2">
        <w:rPr>
          <w:sz w:val="26"/>
        </w:rPr>
        <w:t>служебные записки (при наличии</w:t>
      </w:r>
      <w:r>
        <w:rPr>
          <w:sz w:val="26"/>
        </w:rPr>
        <w:t>).</w:t>
      </w:r>
    </w:p>
    <w:p w:rsidR="005271E1" w:rsidRPr="003A6255" w:rsidRDefault="0070021C" w:rsidP="00017215">
      <w:pPr>
        <w:ind w:right="20" w:firstLine="709"/>
        <w:jc w:val="both"/>
        <w:rPr>
          <w:strike/>
        </w:rPr>
      </w:pPr>
      <w:r w:rsidRPr="00017215">
        <w:rPr>
          <w:sz w:val="26"/>
          <w:szCs w:val="26"/>
        </w:rPr>
        <w:t>Запечатанные пакеты с экзаменационными работами в течение трех дней направляются членом ГЭК в РЦОИ.</w:t>
      </w:r>
    </w:p>
    <w:p w:rsidR="005271E1" w:rsidRDefault="005271E1" w:rsidP="0027629D">
      <w:pPr>
        <w:tabs>
          <w:tab w:val="left" w:pos="5670"/>
        </w:tabs>
        <w:jc w:val="both"/>
        <w:sectPr w:rsidR="005271E1" w:rsidSect="0027629D">
          <w:footerReference w:type="default" r:id="rId8"/>
          <w:type w:val="continuous"/>
          <w:pgSz w:w="11900" w:h="16850"/>
          <w:pgMar w:top="1060" w:right="560" w:bottom="280" w:left="1134" w:header="720" w:footer="720" w:gutter="0"/>
          <w:cols w:space="720"/>
        </w:sectPr>
      </w:pPr>
    </w:p>
    <w:p w:rsidR="005271E1" w:rsidRPr="005B5EA2" w:rsidRDefault="005B5EA2" w:rsidP="005B5EA2">
      <w:pPr>
        <w:jc w:val="center"/>
        <w:rPr>
          <w:b/>
          <w:sz w:val="26"/>
          <w:szCs w:val="26"/>
        </w:rPr>
      </w:pPr>
      <w:r>
        <w:rPr>
          <w:b/>
          <w:sz w:val="26"/>
          <w:szCs w:val="26"/>
        </w:rPr>
        <w:lastRenderedPageBreak/>
        <w:t xml:space="preserve">3.2. </w:t>
      </w:r>
      <w:r w:rsidR="002F714A" w:rsidRPr="005B5EA2">
        <w:rPr>
          <w:b/>
          <w:sz w:val="26"/>
          <w:szCs w:val="26"/>
        </w:rPr>
        <w:t>Инструкция</w:t>
      </w:r>
      <w:r w:rsidR="002F714A" w:rsidRPr="005B5EA2">
        <w:rPr>
          <w:b/>
          <w:spacing w:val="-4"/>
          <w:sz w:val="26"/>
          <w:szCs w:val="26"/>
        </w:rPr>
        <w:t xml:space="preserve"> </w:t>
      </w:r>
      <w:r w:rsidR="002F714A" w:rsidRPr="005B5EA2">
        <w:rPr>
          <w:b/>
          <w:sz w:val="26"/>
          <w:szCs w:val="26"/>
        </w:rPr>
        <w:t>для</w:t>
      </w:r>
      <w:r w:rsidR="002F714A" w:rsidRPr="005B5EA2">
        <w:rPr>
          <w:b/>
          <w:spacing w:val="-2"/>
          <w:sz w:val="26"/>
          <w:szCs w:val="26"/>
        </w:rPr>
        <w:t xml:space="preserve"> </w:t>
      </w:r>
      <w:r w:rsidR="002F714A" w:rsidRPr="005B5EA2">
        <w:rPr>
          <w:b/>
          <w:sz w:val="26"/>
          <w:szCs w:val="26"/>
        </w:rPr>
        <w:t>члена</w:t>
      </w:r>
      <w:r w:rsidR="002F714A" w:rsidRPr="005B5EA2">
        <w:rPr>
          <w:b/>
          <w:spacing w:val="-2"/>
          <w:sz w:val="26"/>
          <w:szCs w:val="26"/>
        </w:rPr>
        <w:t xml:space="preserve"> </w:t>
      </w:r>
      <w:r w:rsidR="002F714A" w:rsidRPr="005B5EA2">
        <w:rPr>
          <w:b/>
          <w:sz w:val="26"/>
          <w:szCs w:val="26"/>
        </w:rPr>
        <w:t>ГЭК</w:t>
      </w:r>
      <w:r w:rsidR="007B6E8C">
        <w:rPr>
          <w:rStyle w:val="afb"/>
          <w:b/>
          <w:sz w:val="26"/>
          <w:szCs w:val="26"/>
        </w:rPr>
        <w:footnoteReference w:id="31"/>
      </w:r>
    </w:p>
    <w:p w:rsidR="005271E1" w:rsidRDefault="005271E1" w:rsidP="005B5EA2">
      <w:pPr>
        <w:pStyle w:val="ac"/>
        <w:tabs>
          <w:tab w:val="left" w:pos="5670"/>
        </w:tabs>
        <w:spacing w:before="11"/>
        <w:ind w:firstLine="709"/>
        <w:jc w:val="both"/>
        <w:rPr>
          <w:b/>
          <w:sz w:val="27"/>
        </w:rPr>
      </w:pPr>
    </w:p>
    <w:p w:rsidR="005271E1" w:rsidRDefault="002F714A" w:rsidP="005B5EA2">
      <w:pPr>
        <w:pStyle w:val="21"/>
        <w:tabs>
          <w:tab w:val="left" w:pos="5670"/>
        </w:tabs>
        <w:spacing w:line="295" w:lineRule="exact"/>
        <w:ind w:left="0" w:firstLine="709"/>
      </w:pPr>
      <w:r>
        <w:t>Требования</w:t>
      </w:r>
      <w:r>
        <w:rPr>
          <w:spacing w:val="-4"/>
        </w:rPr>
        <w:t xml:space="preserve"> </w:t>
      </w:r>
      <w:r>
        <w:t>к</w:t>
      </w:r>
      <w:r>
        <w:rPr>
          <w:spacing w:val="-3"/>
        </w:rPr>
        <w:t xml:space="preserve"> </w:t>
      </w:r>
      <w:r>
        <w:t>членам</w:t>
      </w:r>
      <w:r>
        <w:rPr>
          <w:spacing w:val="-4"/>
        </w:rPr>
        <w:t xml:space="preserve"> </w:t>
      </w:r>
      <w:r>
        <w:t>ГЭК,</w:t>
      </w:r>
      <w:r>
        <w:rPr>
          <w:spacing w:val="-4"/>
        </w:rPr>
        <w:t xml:space="preserve"> </w:t>
      </w:r>
      <w:r>
        <w:t>предъявляемые</w:t>
      </w:r>
      <w:r>
        <w:rPr>
          <w:spacing w:val="-5"/>
        </w:rPr>
        <w:t xml:space="preserve"> </w:t>
      </w:r>
      <w:r>
        <w:t>Порядком:</w:t>
      </w:r>
    </w:p>
    <w:p w:rsidR="005271E1" w:rsidRDefault="002F714A" w:rsidP="005B5EA2">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5B5EA2">
      <w:pPr>
        <w:pStyle w:val="ac"/>
        <w:tabs>
          <w:tab w:val="left" w:pos="5670"/>
        </w:tabs>
        <w:spacing w:before="1"/>
        <w:ind w:firstLine="709"/>
        <w:jc w:val="both"/>
      </w:pPr>
      <w:r>
        <w:rPr>
          <w:spacing w:val="-1"/>
        </w:rPr>
        <w:t>б) не</w:t>
      </w:r>
      <w:r>
        <w:t xml:space="preserve"> </w:t>
      </w:r>
      <w:r>
        <w:rPr>
          <w:spacing w:val="-1"/>
        </w:rPr>
        <w:t>являются</w:t>
      </w:r>
      <w:r>
        <w:t xml:space="preserve"> </w:t>
      </w:r>
      <w:r>
        <w:rPr>
          <w:spacing w:val="-1"/>
        </w:rPr>
        <w:t>близкими</w:t>
      </w:r>
      <w:r>
        <w:t xml:space="preserve"> </w:t>
      </w:r>
      <w:r>
        <w:rPr>
          <w:spacing w:val="-1"/>
        </w:rPr>
        <w:t>родственниками</w:t>
      </w:r>
      <w:r w:rsidR="007B6E8C">
        <w:rPr>
          <w:rStyle w:val="afb"/>
          <w:spacing w:val="-1"/>
        </w:rPr>
        <w:footnoteReference w:id="32"/>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5B5EA2">
      <w:pPr>
        <w:pStyle w:val="ac"/>
        <w:tabs>
          <w:tab w:val="left" w:pos="5670"/>
        </w:tabs>
        <w:ind w:firstLine="709"/>
        <w:jc w:val="both"/>
      </w:pPr>
      <w:r>
        <w:t>в)</w:t>
      </w:r>
      <w:r>
        <w:rPr>
          <w:spacing w:val="3"/>
        </w:rPr>
        <w:t xml:space="preserve"> </w:t>
      </w:r>
      <w:r>
        <w:t>не</w:t>
      </w:r>
      <w:r>
        <w:rPr>
          <w:spacing w:val="11"/>
        </w:rPr>
        <w:t xml:space="preserve"> </w:t>
      </w:r>
      <w:r>
        <w:t>являются</w:t>
      </w:r>
      <w:r>
        <w:rPr>
          <w:spacing w:val="13"/>
        </w:rPr>
        <w:t xml:space="preserve"> </w:t>
      </w:r>
      <w:r>
        <w:t>педагогическими</w:t>
      </w:r>
      <w:r>
        <w:rPr>
          <w:spacing w:val="11"/>
        </w:rPr>
        <w:t xml:space="preserve"> </w:t>
      </w:r>
      <w:r>
        <w:t>работниками,</w:t>
      </w:r>
      <w:r>
        <w:rPr>
          <w:spacing w:val="10"/>
        </w:rPr>
        <w:t xml:space="preserve"> </w:t>
      </w:r>
      <w:r>
        <w:t>являющимися</w:t>
      </w:r>
      <w:r>
        <w:rPr>
          <w:spacing w:val="17"/>
        </w:rPr>
        <w:t xml:space="preserve"> </w:t>
      </w:r>
      <w:r>
        <w:t>учителями</w:t>
      </w:r>
      <w:r>
        <w:rPr>
          <w:spacing w:val="15"/>
        </w:rPr>
        <w:t xml:space="preserve"> </w:t>
      </w:r>
      <w:r>
        <w:t>участников</w:t>
      </w:r>
      <w:r>
        <w:rPr>
          <w:spacing w:val="-62"/>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7B6E8C">
        <w:rPr>
          <w:rStyle w:val="afb"/>
        </w:rPr>
        <w:footnoteReference w:id="33"/>
      </w:r>
      <w:r>
        <w:t>.</w:t>
      </w:r>
    </w:p>
    <w:p w:rsidR="005271E1" w:rsidRDefault="005271E1" w:rsidP="005B5EA2">
      <w:pPr>
        <w:pStyle w:val="ac"/>
        <w:tabs>
          <w:tab w:val="left" w:pos="5670"/>
        </w:tabs>
        <w:spacing w:before="7"/>
        <w:ind w:firstLine="709"/>
        <w:jc w:val="both"/>
      </w:pPr>
    </w:p>
    <w:p w:rsidR="005271E1" w:rsidRDefault="002F714A" w:rsidP="005B5EA2">
      <w:pPr>
        <w:pStyle w:val="21"/>
        <w:tabs>
          <w:tab w:val="left" w:pos="5670"/>
        </w:tabs>
        <w:spacing w:line="295" w:lineRule="exact"/>
        <w:ind w:left="0" w:firstLine="709"/>
      </w:pPr>
      <w:r>
        <w:t>Член</w:t>
      </w:r>
      <w:r>
        <w:rPr>
          <w:spacing w:val="-4"/>
        </w:rPr>
        <w:t xml:space="preserve"> </w:t>
      </w:r>
      <w:r>
        <w:t>ГЭК</w:t>
      </w:r>
      <w:r>
        <w:rPr>
          <w:spacing w:val="-4"/>
        </w:rPr>
        <w:t xml:space="preserve"> </w:t>
      </w:r>
      <w:r>
        <w:t>обеспечивает</w:t>
      </w:r>
      <w:r>
        <w:rPr>
          <w:spacing w:val="-3"/>
        </w:rPr>
        <w:t xml:space="preserve"> </w:t>
      </w:r>
      <w:r>
        <w:t>соблюдение</w:t>
      </w:r>
      <w:r>
        <w:rPr>
          <w:spacing w:val="-1"/>
        </w:rPr>
        <w:t xml:space="preserve"> </w:t>
      </w:r>
      <w:r>
        <w:t>требований</w:t>
      </w:r>
      <w:r>
        <w:rPr>
          <w:spacing w:val="-4"/>
        </w:rPr>
        <w:t xml:space="preserve"> </w:t>
      </w:r>
      <w:r>
        <w:t>Порядка,</w:t>
      </w:r>
      <w:r>
        <w:rPr>
          <w:spacing w:val="-2"/>
        </w:rPr>
        <w:t xml:space="preserve"> </w:t>
      </w:r>
      <w:r>
        <w:t>в</w:t>
      </w:r>
      <w:r>
        <w:rPr>
          <w:spacing w:val="-4"/>
        </w:rPr>
        <w:t xml:space="preserve"> </w:t>
      </w:r>
      <w:r>
        <w:t>том</w:t>
      </w:r>
      <w:r>
        <w:rPr>
          <w:spacing w:val="-2"/>
        </w:rPr>
        <w:t xml:space="preserve"> </w:t>
      </w:r>
      <w:r>
        <w:t>числе:</w:t>
      </w:r>
    </w:p>
    <w:p w:rsidR="005271E1" w:rsidRDefault="002F714A" w:rsidP="005B5EA2">
      <w:pPr>
        <w:pStyle w:val="ac"/>
        <w:tabs>
          <w:tab w:val="left" w:pos="5670"/>
        </w:tabs>
        <w:spacing w:line="242" w:lineRule="auto"/>
        <w:ind w:firstLine="709"/>
        <w:jc w:val="both"/>
      </w:pPr>
      <w:r>
        <w:t>а)</w:t>
      </w:r>
      <w:r>
        <w:rPr>
          <w:spacing w:val="6"/>
        </w:rPr>
        <w:t xml:space="preserve"> </w:t>
      </w:r>
      <w:r>
        <w:t>по</w:t>
      </w:r>
      <w:r>
        <w:rPr>
          <w:spacing w:val="8"/>
        </w:rPr>
        <w:t xml:space="preserve"> </w:t>
      </w:r>
      <w:r>
        <w:t>решению</w:t>
      </w:r>
      <w:r>
        <w:rPr>
          <w:spacing w:val="9"/>
        </w:rPr>
        <w:t xml:space="preserve"> </w:t>
      </w:r>
      <w:r>
        <w:t>председателя</w:t>
      </w:r>
      <w:r>
        <w:rPr>
          <w:spacing w:val="10"/>
        </w:rPr>
        <w:t xml:space="preserve"> </w:t>
      </w:r>
      <w:r>
        <w:t>ГЭК</w:t>
      </w:r>
      <w:r>
        <w:rPr>
          <w:spacing w:val="8"/>
        </w:rPr>
        <w:t xml:space="preserve"> </w:t>
      </w:r>
      <w:r>
        <w:t>не</w:t>
      </w:r>
      <w:r>
        <w:rPr>
          <w:spacing w:val="9"/>
        </w:rPr>
        <w:t xml:space="preserve"> </w:t>
      </w:r>
      <w:r>
        <w:t>позднее</w:t>
      </w:r>
      <w:r>
        <w:rPr>
          <w:spacing w:val="9"/>
        </w:rPr>
        <w:t xml:space="preserve"> </w:t>
      </w:r>
      <w:r>
        <w:t>чем</w:t>
      </w:r>
      <w:r>
        <w:rPr>
          <w:spacing w:val="7"/>
        </w:rPr>
        <w:t xml:space="preserve"> </w:t>
      </w:r>
      <w:r>
        <w:t>за</w:t>
      </w:r>
      <w:r>
        <w:rPr>
          <w:spacing w:val="12"/>
        </w:rPr>
        <w:t xml:space="preserve"> </w:t>
      </w:r>
      <w:r>
        <w:t>две</w:t>
      </w:r>
      <w:r>
        <w:rPr>
          <w:spacing w:val="8"/>
        </w:rPr>
        <w:t xml:space="preserve"> </w:t>
      </w:r>
      <w:r>
        <w:t>недели</w:t>
      </w:r>
      <w:r>
        <w:rPr>
          <w:spacing w:val="10"/>
        </w:rPr>
        <w:t xml:space="preserve"> </w:t>
      </w:r>
      <w:r>
        <w:t>до</w:t>
      </w:r>
      <w:r>
        <w:rPr>
          <w:spacing w:val="11"/>
        </w:rPr>
        <w:t xml:space="preserve"> </w:t>
      </w:r>
      <w:r>
        <w:t>начала</w:t>
      </w:r>
      <w:r>
        <w:rPr>
          <w:spacing w:val="8"/>
        </w:rPr>
        <w:t xml:space="preserve"> </w:t>
      </w:r>
      <w:r>
        <w:t>экзаменов</w:t>
      </w:r>
      <w:r>
        <w:rPr>
          <w:spacing w:val="-62"/>
        </w:rPr>
        <w:t xml:space="preserve"> </w:t>
      </w:r>
      <w:r>
        <w:t>проводит</w:t>
      </w:r>
      <w:r>
        <w:rPr>
          <w:spacing w:val="-2"/>
        </w:rPr>
        <w:t xml:space="preserve"> </w:t>
      </w:r>
      <w:r>
        <w:t>проверку</w:t>
      </w:r>
      <w:r>
        <w:rPr>
          <w:spacing w:val="-6"/>
        </w:rPr>
        <w:t xml:space="preserve"> </w:t>
      </w:r>
      <w:r>
        <w:t>готовности</w:t>
      </w:r>
      <w:r>
        <w:rPr>
          <w:spacing w:val="2"/>
        </w:rPr>
        <w:t xml:space="preserve"> </w:t>
      </w:r>
      <w:r>
        <w:t>ППЭ;</w:t>
      </w:r>
    </w:p>
    <w:p w:rsidR="005271E1" w:rsidRDefault="002F714A" w:rsidP="005B5EA2">
      <w:pPr>
        <w:pStyle w:val="ac"/>
        <w:tabs>
          <w:tab w:val="left" w:pos="5670"/>
        </w:tabs>
        <w:spacing w:line="295" w:lineRule="exact"/>
        <w:ind w:firstLine="709"/>
        <w:jc w:val="both"/>
      </w:pPr>
      <w:r>
        <w:t>б)</w:t>
      </w:r>
      <w:r>
        <w:rPr>
          <w:spacing w:val="5"/>
        </w:rPr>
        <w:t xml:space="preserve"> </w:t>
      </w:r>
      <w:r>
        <w:t>осуществляет</w:t>
      </w:r>
      <w:r>
        <w:rPr>
          <w:spacing w:val="-2"/>
        </w:rPr>
        <w:t xml:space="preserve"> </w:t>
      </w:r>
      <w:r>
        <w:t>контроль</w:t>
      </w:r>
      <w:r>
        <w:rPr>
          <w:spacing w:val="-3"/>
        </w:rPr>
        <w:t xml:space="preserve"> </w:t>
      </w:r>
      <w:r>
        <w:t>за</w:t>
      </w:r>
      <w:r>
        <w:rPr>
          <w:spacing w:val="-4"/>
        </w:rPr>
        <w:t xml:space="preserve"> </w:t>
      </w:r>
      <w:r>
        <w:t>соблюдением</w:t>
      </w:r>
      <w:r>
        <w:rPr>
          <w:spacing w:val="-4"/>
        </w:rPr>
        <w:t xml:space="preserve"> </w:t>
      </w:r>
      <w:r>
        <w:t>требований</w:t>
      </w:r>
      <w:r>
        <w:rPr>
          <w:spacing w:val="-3"/>
        </w:rPr>
        <w:t xml:space="preserve"> </w:t>
      </w:r>
      <w:r>
        <w:t>Порядка</w:t>
      </w:r>
      <w:r>
        <w:rPr>
          <w:spacing w:val="-4"/>
        </w:rPr>
        <w:t xml:space="preserve"> </w:t>
      </w:r>
      <w:r>
        <w:t>в</w:t>
      </w:r>
      <w:r>
        <w:rPr>
          <w:spacing w:val="-1"/>
        </w:rPr>
        <w:t xml:space="preserve"> </w:t>
      </w:r>
      <w:r>
        <w:t>ППЭ;</w:t>
      </w:r>
    </w:p>
    <w:p w:rsidR="005271E1" w:rsidRDefault="002F714A" w:rsidP="005B5EA2">
      <w:pPr>
        <w:pStyle w:val="ac"/>
        <w:tabs>
          <w:tab w:val="left" w:pos="5670"/>
        </w:tabs>
        <w:ind w:firstLine="709"/>
        <w:jc w:val="both"/>
      </w:pPr>
      <w:r>
        <w:t>в)</w:t>
      </w:r>
      <w:r>
        <w:rPr>
          <w:spacing w:val="7"/>
        </w:rPr>
        <w:t xml:space="preserve"> </w:t>
      </w:r>
      <w:r>
        <w:t>обеспечивает</w:t>
      </w:r>
      <w:r>
        <w:rPr>
          <w:spacing w:val="8"/>
        </w:rPr>
        <w:t xml:space="preserve"> </w:t>
      </w:r>
      <w:r>
        <w:t>доставку</w:t>
      </w:r>
      <w:r>
        <w:rPr>
          <w:spacing w:val="10"/>
        </w:rPr>
        <w:t xml:space="preserve"> </w:t>
      </w:r>
      <w:r>
        <w:t>ЭМ</w:t>
      </w:r>
      <w:r>
        <w:rPr>
          <w:spacing w:val="9"/>
        </w:rPr>
        <w:t xml:space="preserve"> </w:t>
      </w:r>
      <w:r>
        <w:t>на</w:t>
      </w:r>
      <w:r>
        <w:rPr>
          <w:spacing w:val="12"/>
        </w:rPr>
        <w:t xml:space="preserve"> </w:t>
      </w:r>
      <w:r>
        <w:t>бумажных</w:t>
      </w:r>
      <w:r>
        <w:rPr>
          <w:spacing w:val="10"/>
        </w:rPr>
        <w:t xml:space="preserve"> </w:t>
      </w:r>
      <w:r>
        <w:t>носителях,</w:t>
      </w:r>
      <w:r>
        <w:rPr>
          <w:spacing w:val="14"/>
        </w:rPr>
        <w:t xml:space="preserve"> </w:t>
      </w:r>
      <w:r>
        <w:t>упакованных</w:t>
      </w:r>
      <w:r>
        <w:rPr>
          <w:spacing w:val="9"/>
        </w:rPr>
        <w:t xml:space="preserve"> </w:t>
      </w:r>
      <w:r>
        <w:t>в</w:t>
      </w:r>
      <w:r>
        <w:rPr>
          <w:spacing w:val="9"/>
        </w:rPr>
        <w:t xml:space="preserve"> </w:t>
      </w:r>
      <w:r>
        <w:t>запечатанные</w:t>
      </w:r>
      <w:r>
        <w:rPr>
          <w:spacing w:val="-62"/>
        </w:rPr>
        <w:t xml:space="preserve"> </w:t>
      </w:r>
      <w:r>
        <w:t>пакеты,</w:t>
      </w:r>
      <w:r>
        <w:rPr>
          <w:spacing w:val="-3"/>
        </w:rPr>
        <w:t xml:space="preserve"> </w:t>
      </w:r>
      <w:r>
        <w:t>в ППЭ в</w:t>
      </w:r>
      <w:r>
        <w:rPr>
          <w:spacing w:val="-2"/>
        </w:rPr>
        <w:t xml:space="preserve"> </w:t>
      </w:r>
      <w:r>
        <w:t>день</w:t>
      </w:r>
      <w:r>
        <w:rPr>
          <w:spacing w:val="1"/>
        </w:rPr>
        <w:t xml:space="preserve"> </w:t>
      </w:r>
      <w:r>
        <w:t>проведения</w:t>
      </w:r>
      <w:r>
        <w:rPr>
          <w:spacing w:val="-2"/>
        </w:rPr>
        <w:t xml:space="preserve"> </w:t>
      </w:r>
      <w:r>
        <w:t>ГИА</w:t>
      </w:r>
      <w:r>
        <w:rPr>
          <w:spacing w:val="-3"/>
        </w:rPr>
        <w:t xml:space="preserve"> </w:t>
      </w:r>
      <w:r>
        <w:t>по</w:t>
      </w:r>
      <w:r>
        <w:rPr>
          <w:spacing w:val="-2"/>
        </w:rPr>
        <w:t xml:space="preserve"> </w:t>
      </w:r>
      <w:r>
        <w:t>соответствующему</w:t>
      </w:r>
      <w:r>
        <w:rPr>
          <w:spacing w:val="-2"/>
        </w:rPr>
        <w:t xml:space="preserve"> </w:t>
      </w:r>
      <w:r>
        <w:t>учебному</w:t>
      </w:r>
      <w:r>
        <w:rPr>
          <w:spacing w:val="-7"/>
        </w:rPr>
        <w:t xml:space="preserve"> </w:t>
      </w:r>
      <w:r>
        <w:t>предмету;</w:t>
      </w:r>
    </w:p>
    <w:p w:rsidR="005271E1" w:rsidRDefault="002F714A" w:rsidP="005B5EA2">
      <w:pPr>
        <w:pStyle w:val="ac"/>
        <w:tabs>
          <w:tab w:val="left" w:pos="5670"/>
        </w:tabs>
        <w:ind w:firstLine="709"/>
        <w:jc w:val="both"/>
      </w:pPr>
      <w:r>
        <w:t>г)</w:t>
      </w:r>
      <w:r>
        <w:rPr>
          <w:spacing w:val="6"/>
        </w:rPr>
        <w:t xml:space="preserve"> </w:t>
      </w:r>
      <w:r>
        <w:t>получает от</w:t>
      </w:r>
      <w:r>
        <w:rPr>
          <w:spacing w:val="1"/>
        </w:rPr>
        <w:t xml:space="preserve"> </w:t>
      </w:r>
      <w:r>
        <w:t>РЦОИ</w:t>
      </w:r>
      <w:r>
        <w:rPr>
          <w:spacing w:val="2"/>
        </w:rPr>
        <w:t xml:space="preserve"> </w:t>
      </w:r>
      <w:r>
        <w:t>код</w:t>
      </w:r>
      <w:r>
        <w:rPr>
          <w:spacing w:val="1"/>
        </w:rPr>
        <w:t xml:space="preserve"> </w:t>
      </w:r>
      <w:r>
        <w:t>расшифровки</w:t>
      </w:r>
      <w:r>
        <w:rPr>
          <w:spacing w:val="6"/>
        </w:rPr>
        <w:t xml:space="preserve"> </w:t>
      </w:r>
      <w:r>
        <w:t>ЭМ</w:t>
      </w:r>
      <w:r>
        <w:rPr>
          <w:spacing w:val="1"/>
        </w:rPr>
        <w:t xml:space="preserve"> </w:t>
      </w:r>
      <w:r>
        <w:t>для</w:t>
      </w:r>
      <w:r>
        <w:rPr>
          <w:spacing w:val="3"/>
        </w:rPr>
        <w:t xml:space="preserve"> </w:t>
      </w:r>
      <w:r>
        <w:t>организации</w:t>
      </w:r>
      <w:r>
        <w:rPr>
          <w:spacing w:val="1"/>
        </w:rPr>
        <w:t xml:space="preserve"> </w:t>
      </w:r>
      <w:r>
        <w:t>их</w:t>
      </w:r>
      <w:r>
        <w:rPr>
          <w:spacing w:val="2"/>
        </w:rPr>
        <w:t xml:space="preserve"> </w:t>
      </w:r>
      <w:r>
        <w:t>печати</w:t>
      </w:r>
      <w:r>
        <w:rPr>
          <w:spacing w:val="1"/>
        </w:rPr>
        <w:t xml:space="preserve"> </w:t>
      </w:r>
      <w:r>
        <w:t>на</w:t>
      </w:r>
      <w:r>
        <w:rPr>
          <w:spacing w:val="2"/>
        </w:rPr>
        <w:t xml:space="preserve"> </w:t>
      </w:r>
      <w:r>
        <w:t>бумажные</w:t>
      </w:r>
      <w:r>
        <w:rPr>
          <w:spacing w:val="-62"/>
        </w:rPr>
        <w:t xml:space="preserve"> </w:t>
      </w:r>
      <w:r>
        <w:t>носители</w:t>
      </w:r>
      <w:r w:rsidR="007B6E8C">
        <w:rPr>
          <w:rStyle w:val="afb"/>
        </w:rPr>
        <w:footnoteReference w:id="34"/>
      </w:r>
      <w:r>
        <w:t>;</w:t>
      </w:r>
    </w:p>
    <w:p w:rsidR="005271E1" w:rsidRDefault="002F714A" w:rsidP="005B5EA2">
      <w:pPr>
        <w:pStyle w:val="ac"/>
        <w:tabs>
          <w:tab w:val="left" w:pos="3171"/>
          <w:tab w:val="left" w:pos="5197"/>
          <w:tab w:val="left" w:pos="5574"/>
          <w:tab w:val="left" w:pos="5670"/>
          <w:tab w:val="left" w:pos="6724"/>
          <w:tab w:val="left" w:pos="9070"/>
          <w:tab w:val="left" w:pos="9451"/>
          <w:tab w:val="left" w:pos="10321"/>
        </w:tabs>
        <w:ind w:firstLine="709"/>
        <w:jc w:val="both"/>
      </w:pPr>
      <w:r>
        <w:t>д)</w:t>
      </w:r>
      <w:r>
        <w:rPr>
          <w:spacing w:val="6"/>
        </w:rPr>
        <w:t xml:space="preserve"> </w:t>
      </w:r>
      <w:r>
        <w:t>осуществляет</w:t>
      </w:r>
      <w:r w:rsidR="005B5EA2">
        <w:t xml:space="preserve"> </w:t>
      </w:r>
      <w:r>
        <w:t>взаимодействие</w:t>
      </w:r>
      <w:r w:rsidR="005B5EA2">
        <w:t xml:space="preserve"> </w:t>
      </w:r>
      <w:r>
        <w:t>с</w:t>
      </w:r>
      <w:r w:rsidR="005B5EA2">
        <w:t xml:space="preserve"> </w:t>
      </w:r>
      <w:r>
        <w:t>лицами,</w:t>
      </w:r>
      <w:r w:rsidR="005B5EA2">
        <w:t xml:space="preserve"> </w:t>
      </w:r>
      <w:r>
        <w:t>присутствующими</w:t>
      </w:r>
      <w:r w:rsidR="005B5EA2">
        <w:t xml:space="preserve"> </w:t>
      </w:r>
      <w:r>
        <w:t>в</w:t>
      </w:r>
      <w:r w:rsidR="005B5EA2">
        <w:t xml:space="preserve"> </w:t>
      </w:r>
      <w:r>
        <w:t>ППЭ,</w:t>
      </w:r>
      <w:r w:rsidR="005B5EA2">
        <w:t xml:space="preserve"> </w:t>
      </w:r>
      <w:r>
        <w:rPr>
          <w:spacing w:val="-3"/>
        </w:rPr>
        <w:t>по</w:t>
      </w:r>
      <w:r>
        <w:rPr>
          <w:spacing w:val="-62"/>
        </w:rPr>
        <w:t xml:space="preserve"> </w:t>
      </w:r>
      <w:r>
        <w:t>обеспечению</w:t>
      </w:r>
      <w:r>
        <w:rPr>
          <w:spacing w:val="-1"/>
        </w:rPr>
        <w:t xml:space="preserve"> </w:t>
      </w:r>
      <w:r>
        <w:t>соблюдения</w:t>
      </w:r>
      <w:r>
        <w:rPr>
          <w:spacing w:val="-1"/>
        </w:rPr>
        <w:t xml:space="preserve"> </w:t>
      </w:r>
      <w:r>
        <w:t>требований Порядка;</w:t>
      </w:r>
    </w:p>
    <w:p w:rsidR="005271E1" w:rsidRDefault="002F714A" w:rsidP="005B5EA2">
      <w:pPr>
        <w:pStyle w:val="ac"/>
        <w:tabs>
          <w:tab w:val="left" w:pos="5670"/>
        </w:tabs>
        <w:ind w:firstLine="709"/>
        <w:jc w:val="both"/>
      </w:pPr>
      <w:r>
        <w:t>е)</w:t>
      </w:r>
      <w:r>
        <w:rPr>
          <w:spacing w:val="5"/>
        </w:rPr>
        <w:t xml:space="preserve"> </w:t>
      </w:r>
      <w:r>
        <w:t>в</w:t>
      </w:r>
      <w:r>
        <w:rPr>
          <w:spacing w:val="6"/>
        </w:rPr>
        <w:t xml:space="preserve"> </w:t>
      </w:r>
      <w:r>
        <w:t>случае</w:t>
      </w:r>
      <w:r>
        <w:rPr>
          <w:spacing w:val="8"/>
        </w:rPr>
        <w:t xml:space="preserve"> </w:t>
      </w:r>
      <w:r>
        <w:t>выявления</w:t>
      </w:r>
      <w:r>
        <w:rPr>
          <w:spacing w:val="7"/>
        </w:rPr>
        <w:t xml:space="preserve"> </w:t>
      </w:r>
      <w:r>
        <w:t>нарушений</w:t>
      </w:r>
      <w:r>
        <w:rPr>
          <w:spacing w:val="6"/>
        </w:rPr>
        <w:t xml:space="preserve"> </w:t>
      </w:r>
      <w:r>
        <w:t>Порядка</w:t>
      </w:r>
      <w:r>
        <w:rPr>
          <w:spacing w:val="8"/>
        </w:rPr>
        <w:t xml:space="preserve"> </w:t>
      </w:r>
      <w:r>
        <w:t>принимает</w:t>
      </w:r>
      <w:r>
        <w:rPr>
          <w:spacing w:val="7"/>
        </w:rPr>
        <w:t xml:space="preserve"> </w:t>
      </w:r>
      <w:r>
        <w:t>решение</w:t>
      </w:r>
      <w:r>
        <w:rPr>
          <w:spacing w:val="8"/>
        </w:rPr>
        <w:t xml:space="preserve"> </w:t>
      </w:r>
      <w:r>
        <w:t>об</w:t>
      </w:r>
      <w:r>
        <w:rPr>
          <w:spacing w:val="10"/>
        </w:rPr>
        <w:t xml:space="preserve"> </w:t>
      </w:r>
      <w:r>
        <w:t>удалении</w:t>
      </w:r>
      <w:r>
        <w:rPr>
          <w:spacing w:val="16"/>
        </w:rPr>
        <w:t xml:space="preserve"> </w:t>
      </w:r>
      <w:r>
        <w:t>из</w:t>
      </w:r>
      <w:r>
        <w:rPr>
          <w:spacing w:val="7"/>
        </w:rPr>
        <w:t xml:space="preserve"> </w:t>
      </w:r>
      <w:r>
        <w:t>ППЭ</w:t>
      </w:r>
      <w:r>
        <w:rPr>
          <w:spacing w:val="-62"/>
        </w:rPr>
        <w:t xml:space="preserve"> </w:t>
      </w:r>
      <w:r>
        <w:t>участников</w:t>
      </w:r>
      <w:r>
        <w:rPr>
          <w:spacing w:val="-1"/>
        </w:rPr>
        <w:t xml:space="preserve"> </w:t>
      </w:r>
      <w:r>
        <w:t>ГИА,</w:t>
      </w:r>
      <w:r>
        <w:rPr>
          <w:spacing w:val="-1"/>
        </w:rPr>
        <w:t xml:space="preserve"> </w:t>
      </w:r>
      <w:r>
        <w:t>а</w:t>
      </w:r>
      <w:r>
        <w:rPr>
          <w:spacing w:val="-3"/>
        </w:rPr>
        <w:t xml:space="preserve"> </w:t>
      </w:r>
      <w:r>
        <w:t>также</w:t>
      </w:r>
      <w:r>
        <w:rPr>
          <w:spacing w:val="-3"/>
        </w:rPr>
        <w:t xml:space="preserve"> </w:t>
      </w:r>
      <w:r>
        <w:t>иных</w:t>
      </w:r>
      <w:r>
        <w:rPr>
          <w:spacing w:val="-3"/>
        </w:rPr>
        <w:t xml:space="preserve"> </w:t>
      </w:r>
      <w:r>
        <w:t>лиц</w:t>
      </w:r>
      <w:r>
        <w:rPr>
          <w:spacing w:val="-13"/>
        </w:rPr>
        <w:t xml:space="preserve"> </w:t>
      </w:r>
      <w:r>
        <w:t>(в</w:t>
      </w:r>
      <w:r>
        <w:rPr>
          <w:spacing w:val="-3"/>
        </w:rPr>
        <w:t xml:space="preserve"> </w:t>
      </w:r>
      <w:r>
        <w:t>том</w:t>
      </w:r>
      <w:r>
        <w:rPr>
          <w:spacing w:val="-1"/>
        </w:rPr>
        <w:t xml:space="preserve"> </w:t>
      </w:r>
      <w:r>
        <w:t>числе</w:t>
      </w:r>
      <w:r>
        <w:rPr>
          <w:spacing w:val="-3"/>
        </w:rPr>
        <w:t xml:space="preserve"> </w:t>
      </w:r>
      <w:r>
        <w:t>неустановленных),</w:t>
      </w:r>
      <w:r>
        <w:rPr>
          <w:spacing w:val="-3"/>
        </w:rPr>
        <w:t xml:space="preserve"> </w:t>
      </w:r>
      <w:r>
        <w:t>находящихся</w:t>
      </w:r>
      <w:r>
        <w:rPr>
          <w:spacing w:val="-2"/>
        </w:rPr>
        <w:t xml:space="preserve"> </w:t>
      </w:r>
      <w:r>
        <w:t>в</w:t>
      </w:r>
      <w:r>
        <w:rPr>
          <w:spacing w:val="-1"/>
        </w:rPr>
        <w:t xml:space="preserve"> </w:t>
      </w:r>
      <w:r>
        <w:t>ППЭ;</w:t>
      </w:r>
    </w:p>
    <w:p w:rsidR="005271E1" w:rsidRDefault="002F714A" w:rsidP="005B5EA2">
      <w:pPr>
        <w:pStyle w:val="ac"/>
        <w:tabs>
          <w:tab w:val="left" w:pos="1923"/>
          <w:tab w:val="left" w:pos="3689"/>
          <w:tab w:val="left" w:pos="5670"/>
          <w:tab w:val="left" w:pos="5720"/>
          <w:tab w:val="left" w:pos="6432"/>
          <w:tab w:val="left" w:pos="7840"/>
          <w:tab w:val="left" w:pos="9010"/>
          <w:tab w:val="left" w:pos="9488"/>
        </w:tabs>
        <w:ind w:firstLine="709"/>
        <w:jc w:val="both"/>
      </w:pPr>
      <w:r>
        <w:t>ж)</w:t>
      </w:r>
      <w:r>
        <w:rPr>
          <w:spacing w:val="6"/>
        </w:rPr>
        <w:t xml:space="preserve"> </w:t>
      </w:r>
      <w:r>
        <w:t>по</w:t>
      </w:r>
      <w:r w:rsidR="005B5EA2">
        <w:t xml:space="preserve"> </w:t>
      </w:r>
      <w:r>
        <w:t>согласованию</w:t>
      </w:r>
      <w:r w:rsidR="005B5EA2">
        <w:t xml:space="preserve"> </w:t>
      </w:r>
      <w:r>
        <w:t>с председателем</w:t>
      </w:r>
      <w:r w:rsidR="005B5EA2">
        <w:t xml:space="preserve"> </w:t>
      </w:r>
      <w:r>
        <w:t>ГЭК</w:t>
      </w:r>
      <w:r w:rsidR="005B5EA2">
        <w:t xml:space="preserve"> </w:t>
      </w:r>
      <w:r>
        <w:t>принимает</w:t>
      </w:r>
      <w:r w:rsidR="005B5EA2">
        <w:t xml:space="preserve"> </w:t>
      </w:r>
      <w:r>
        <w:t>решение</w:t>
      </w:r>
      <w:r w:rsidR="005B5EA2">
        <w:t xml:space="preserve"> </w:t>
      </w:r>
      <w:r>
        <w:t>об</w:t>
      </w:r>
      <w:r w:rsidR="005B5EA2">
        <w:t xml:space="preserve"> </w:t>
      </w:r>
      <w:r>
        <w:rPr>
          <w:spacing w:val="-1"/>
        </w:rPr>
        <w:t>остановке</w:t>
      </w:r>
      <w:r>
        <w:rPr>
          <w:spacing w:val="-62"/>
        </w:rPr>
        <w:t xml:space="preserve"> </w:t>
      </w:r>
      <w:r w:rsidR="00612841">
        <w:rPr>
          <w:spacing w:val="-62"/>
        </w:rPr>
        <w:t xml:space="preserve">            </w:t>
      </w:r>
      <w:r w:rsidR="003250D7">
        <w:t xml:space="preserve"> </w:t>
      </w:r>
      <w:r>
        <w:t>экзамена</w:t>
      </w:r>
      <w:r>
        <w:rPr>
          <w:spacing w:val="-2"/>
        </w:rPr>
        <w:t xml:space="preserve"> </w:t>
      </w:r>
      <w:r>
        <w:t>в ППЭ</w:t>
      </w:r>
      <w:r>
        <w:rPr>
          <w:spacing w:val="-1"/>
        </w:rPr>
        <w:t xml:space="preserve"> </w:t>
      </w:r>
      <w:r>
        <w:t>или</w:t>
      </w:r>
      <w:r>
        <w:rPr>
          <w:spacing w:val="2"/>
        </w:rPr>
        <w:t xml:space="preserve"> </w:t>
      </w:r>
      <w:r>
        <w:t>отдельных</w:t>
      </w:r>
      <w:r>
        <w:rPr>
          <w:spacing w:val="-1"/>
        </w:rPr>
        <w:t xml:space="preserve"> </w:t>
      </w:r>
      <w:r>
        <w:t>аудиториях</w:t>
      </w:r>
      <w:r>
        <w:rPr>
          <w:spacing w:val="-2"/>
        </w:rPr>
        <w:t xml:space="preserve"> </w:t>
      </w:r>
      <w:r>
        <w:t>ППЭ</w:t>
      </w:r>
      <w:r w:rsidR="007B6E8C">
        <w:rPr>
          <w:rStyle w:val="afb"/>
        </w:rPr>
        <w:footnoteReference w:id="35"/>
      </w:r>
      <w:r>
        <w:t>.</w:t>
      </w:r>
    </w:p>
    <w:p w:rsidR="005271E1" w:rsidRDefault="002F714A" w:rsidP="005B5EA2">
      <w:pPr>
        <w:pStyle w:val="21"/>
        <w:tabs>
          <w:tab w:val="left" w:pos="5670"/>
        </w:tabs>
        <w:spacing w:before="8"/>
        <w:ind w:left="0" w:firstLine="709"/>
      </w:pPr>
      <w:r>
        <w:t>Член</w:t>
      </w:r>
      <w:r>
        <w:rPr>
          <w:spacing w:val="-3"/>
        </w:rPr>
        <w:t xml:space="preserve"> </w:t>
      </w:r>
      <w:r>
        <w:t>ГЭК</w:t>
      </w:r>
      <w:r>
        <w:rPr>
          <w:spacing w:val="-3"/>
        </w:rPr>
        <w:t xml:space="preserve"> </w:t>
      </w:r>
      <w:r>
        <w:t>несет</w:t>
      </w:r>
      <w:r>
        <w:rPr>
          <w:spacing w:val="-3"/>
        </w:rPr>
        <w:t xml:space="preserve"> </w:t>
      </w:r>
      <w:r>
        <w:t>ответственность</w:t>
      </w:r>
      <w:r>
        <w:rPr>
          <w:spacing w:val="-1"/>
        </w:rPr>
        <w:t xml:space="preserve"> </w:t>
      </w:r>
      <w:r>
        <w:t>за:</w:t>
      </w:r>
    </w:p>
    <w:p w:rsidR="005271E1" w:rsidRDefault="002F714A" w:rsidP="005B5EA2">
      <w:pPr>
        <w:pStyle w:val="ac"/>
        <w:tabs>
          <w:tab w:val="left" w:pos="5670"/>
        </w:tabs>
        <w:spacing w:before="9"/>
        <w:ind w:firstLine="709"/>
        <w:jc w:val="both"/>
      </w:pPr>
      <w:r>
        <w:t>а) целостность, полноту и сохранность ЭМ при передаче их в ППЭ в день экзамена и</w:t>
      </w:r>
      <w:r>
        <w:rPr>
          <w:spacing w:val="-62"/>
        </w:rPr>
        <w:t xml:space="preserve"> </w:t>
      </w:r>
      <w:r>
        <w:t>из</w:t>
      </w:r>
      <w:r>
        <w:rPr>
          <w:spacing w:val="-1"/>
        </w:rPr>
        <w:t xml:space="preserve"> </w:t>
      </w:r>
      <w:r>
        <w:t>ППЭ</w:t>
      </w:r>
      <w:r>
        <w:rPr>
          <w:spacing w:val="-1"/>
        </w:rPr>
        <w:t xml:space="preserve"> </w:t>
      </w:r>
      <w:r>
        <w:t>в</w:t>
      </w:r>
      <w:r>
        <w:rPr>
          <w:spacing w:val="-1"/>
        </w:rPr>
        <w:t xml:space="preserve"> </w:t>
      </w:r>
      <w:r>
        <w:t>РЦОИ</w:t>
      </w:r>
      <w:r>
        <w:rPr>
          <w:spacing w:val="-2"/>
        </w:rPr>
        <w:t xml:space="preserve"> </w:t>
      </w:r>
      <w:r>
        <w:t>для</w:t>
      </w:r>
      <w:r>
        <w:rPr>
          <w:spacing w:val="2"/>
        </w:rPr>
        <w:t xml:space="preserve"> </w:t>
      </w:r>
      <w:r>
        <w:t>последующей обработки;</w:t>
      </w:r>
    </w:p>
    <w:p w:rsidR="005271E1" w:rsidRDefault="002F714A" w:rsidP="005B5EA2">
      <w:pPr>
        <w:pStyle w:val="ac"/>
        <w:tabs>
          <w:tab w:val="left" w:pos="5670"/>
        </w:tabs>
        <w:ind w:firstLine="709"/>
        <w:jc w:val="both"/>
      </w:pPr>
      <w:r>
        <w:t>б)</w:t>
      </w:r>
      <w:r>
        <w:rPr>
          <w:spacing w:val="6"/>
        </w:rPr>
        <w:t xml:space="preserve"> </w:t>
      </w:r>
      <w:r>
        <w:t>своевременность</w:t>
      </w:r>
      <w:r>
        <w:rPr>
          <w:spacing w:val="19"/>
        </w:rPr>
        <w:t xml:space="preserve"> </w:t>
      </w:r>
      <w:r>
        <w:t>проведения</w:t>
      </w:r>
      <w:r>
        <w:rPr>
          <w:spacing w:val="21"/>
        </w:rPr>
        <w:t xml:space="preserve"> </w:t>
      </w:r>
      <w:r>
        <w:t>проверки</w:t>
      </w:r>
      <w:r>
        <w:rPr>
          <w:spacing w:val="21"/>
        </w:rPr>
        <w:t xml:space="preserve"> </w:t>
      </w:r>
      <w:r>
        <w:t>фактов</w:t>
      </w:r>
      <w:r>
        <w:rPr>
          <w:spacing w:val="19"/>
        </w:rPr>
        <w:t xml:space="preserve"> </w:t>
      </w:r>
      <w:r>
        <w:t>нарушения</w:t>
      </w:r>
      <w:r>
        <w:rPr>
          <w:spacing w:val="26"/>
        </w:rPr>
        <w:t xml:space="preserve"> </w:t>
      </w:r>
      <w:r>
        <w:t>Порядка</w:t>
      </w:r>
      <w:r>
        <w:rPr>
          <w:spacing w:val="21"/>
        </w:rPr>
        <w:t xml:space="preserve"> </w:t>
      </w:r>
      <w:r>
        <w:t>в</w:t>
      </w:r>
      <w:r>
        <w:rPr>
          <w:spacing w:val="20"/>
        </w:rPr>
        <w:t xml:space="preserve"> </w:t>
      </w:r>
      <w:r>
        <w:t>ППЭ,</w:t>
      </w:r>
      <w:r>
        <w:rPr>
          <w:spacing w:val="20"/>
        </w:rPr>
        <w:t xml:space="preserve"> </w:t>
      </w:r>
      <w:r>
        <w:t>в</w:t>
      </w:r>
      <w:r>
        <w:rPr>
          <w:spacing w:val="20"/>
        </w:rPr>
        <w:t xml:space="preserve"> </w:t>
      </w:r>
      <w:r>
        <w:t>том</w:t>
      </w:r>
      <w:r>
        <w:rPr>
          <w:spacing w:val="-62"/>
        </w:rPr>
        <w:t xml:space="preserve"> </w:t>
      </w:r>
      <w:r>
        <w:t>числе</w:t>
      </w:r>
      <w:r>
        <w:rPr>
          <w:spacing w:val="-1"/>
        </w:rPr>
        <w:t xml:space="preserve"> </w:t>
      </w:r>
      <w:r>
        <w:t>в</w:t>
      </w:r>
      <w:r>
        <w:rPr>
          <w:spacing w:val="-2"/>
        </w:rPr>
        <w:t xml:space="preserve"> </w:t>
      </w:r>
      <w:r>
        <w:t>случае</w:t>
      </w:r>
      <w:r>
        <w:rPr>
          <w:spacing w:val="-2"/>
        </w:rPr>
        <w:t xml:space="preserve"> </w:t>
      </w:r>
      <w:r>
        <w:t>подачи</w:t>
      </w:r>
      <w:r>
        <w:rPr>
          <w:spacing w:val="1"/>
        </w:rPr>
        <w:t xml:space="preserve"> </w:t>
      </w:r>
      <w:r>
        <w:t>участником</w:t>
      </w:r>
      <w:r>
        <w:rPr>
          <w:spacing w:val="2"/>
        </w:rPr>
        <w:t xml:space="preserve"> </w:t>
      </w:r>
      <w:r>
        <w:t>ГИА</w:t>
      </w:r>
      <w:r>
        <w:rPr>
          <w:spacing w:val="-1"/>
        </w:rPr>
        <w:t xml:space="preserve"> </w:t>
      </w:r>
      <w:r>
        <w:t>апелляции</w:t>
      </w:r>
      <w:r>
        <w:rPr>
          <w:spacing w:val="-2"/>
        </w:rPr>
        <w:t xml:space="preserve"> </w:t>
      </w:r>
      <w:r>
        <w:t>о</w:t>
      </w:r>
      <w:r>
        <w:rPr>
          <w:spacing w:val="-2"/>
        </w:rPr>
        <w:t xml:space="preserve"> </w:t>
      </w:r>
      <w:r>
        <w:t>нарушении</w:t>
      </w:r>
      <w:r>
        <w:rPr>
          <w:spacing w:val="5"/>
        </w:rPr>
        <w:t xml:space="preserve"> </w:t>
      </w:r>
      <w:r>
        <w:t>Порядка;</w:t>
      </w:r>
    </w:p>
    <w:p w:rsidR="005271E1" w:rsidRDefault="002F714A" w:rsidP="005B5EA2">
      <w:pPr>
        <w:pStyle w:val="ac"/>
        <w:tabs>
          <w:tab w:val="left" w:pos="5670"/>
        </w:tabs>
        <w:spacing w:line="299" w:lineRule="exact"/>
        <w:ind w:firstLine="709"/>
        <w:jc w:val="both"/>
      </w:pPr>
      <w:r>
        <w:t>в)</w:t>
      </w:r>
      <w:r>
        <w:rPr>
          <w:spacing w:val="6"/>
        </w:rPr>
        <w:t xml:space="preserve"> </w:t>
      </w:r>
      <w:r>
        <w:t>соблюдение</w:t>
      </w:r>
      <w:r>
        <w:rPr>
          <w:spacing w:val="-4"/>
        </w:rPr>
        <w:t xml:space="preserve"> </w:t>
      </w:r>
      <w:r>
        <w:t>информационной</w:t>
      </w:r>
      <w:r>
        <w:rPr>
          <w:spacing w:val="-3"/>
        </w:rPr>
        <w:t xml:space="preserve"> </w:t>
      </w:r>
      <w:r>
        <w:t>безопасности</w:t>
      </w:r>
      <w:r>
        <w:rPr>
          <w:spacing w:val="-3"/>
        </w:rPr>
        <w:t xml:space="preserve"> </w:t>
      </w:r>
      <w:r>
        <w:t>на</w:t>
      </w:r>
      <w:r>
        <w:rPr>
          <w:spacing w:val="-4"/>
        </w:rPr>
        <w:t xml:space="preserve"> </w:t>
      </w:r>
      <w:r>
        <w:t>всех</w:t>
      </w:r>
      <w:r>
        <w:rPr>
          <w:spacing w:val="-3"/>
        </w:rPr>
        <w:t xml:space="preserve"> </w:t>
      </w:r>
      <w:r>
        <w:t>этапах</w:t>
      </w:r>
      <w:r>
        <w:rPr>
          <w:spacing w:val="-3"/>
        </w:rPr>
        <w:t xml:space="preserve"> </w:t>
      </w:r>
      <w:r>
        <w:t>проведения</w:t>
      </w:r>
      <w:r>
        <w:rPr>
          <w:spacing w:val="-3"/>
        </w:rPr>
        <w:t xml:space="preserve"> </w:t>
      </w:r>
      <w:r>
        <w:t>ГИА.</w:t>
      </w:r>
    </w:p>
    <w:p w:rsidR="005271E1" w:rsidRDefault="002F714A" w:rsidP="005B5EA2">
      <w:pPr>
        <w:pStyle w:val="ac"/>
        <w:tabs>
          <w:tab w:val="left" w:pos="5670"/>
        </w:tabs>
        <w:spacing w:before="3"/>
        <w:ind w:firstLine="709"/>
        <w:jc w:val="both"/>
      </w:pPr>
      <w:r>
        <w:t>На</w:t>
      </w:r>
      <w:r>
        <w:rPr>
          <w:spacing w:val="34"/>
        </w:rPr>
        <w:t xml:space="preserve"> </w:t>
      </w:r>
      <w:r>
        <w:t>члена</w:t>
      </w:r>
      <w:r>
        <w:rPr>
          <w:spacing w:val="35"/>
        </w:rPr>
        <w:t xml:space="preserve"> </w:t>
      </w:r>
      <w:r>
        <w:t>ГЭК</w:t>
      </w:r>
      <w:r>
        <w:rPr>
          <w:spacing w:val="34"/>
        </w:rPr>
        <w:t xml:space="preserve"> </w:t>
      </w:r>
      <w:r>
        <w:t>возлагается</w:t>
      </w:r>
      <w:r>
        <w:rPr>
          <w:spacing w:val="35"/>
        </w:rPr>
        <w:t xml:space="preserve"> </w:t>
      </w:r>
      <w:r>
        <w:t>обязанность</w:t>
      </w:r>
      <w:r>
        <w:rPr>
          <w:spacing w:val="33"/>
        </w:rPr>
        <w:t xml:space="preserve"> </w:t>
      </w:r>
      <w:r>
        <w:t>по</w:t>
      </w:r>
      <w:r>
        <w:rPr>
          <w:spacing w:val="37"/>
        </w:rPr>
        <w:t xml:space="preserve"> </w:t>
      </w:r>
      <w:r>
        <w:t>фиксированию</w:t>
      </w:r>
      <w:r>
        <w:rPr>
          <w:spacing w:val="35"/>
        </w:rPr>
        <w:t xml:space="preserve"> </w:t>
      </w:r>
      <w:r>
        <w:t>всех</w:t>
      </w:r>
      <w:r>
        <w:rPr>
          <w:spacing w:val="37"/>
        </w:rPr>
        <w:t xml:space="preserve"> </w:t>
      </w:r>
      <w:r>
        <w:t>случаев</w:t>
      </w:r>
      <w:r>
        <w:rPr>
          <w:spacing w:val="35"/>
        </w:rPr>
        <w:t xml:space="preserve"> </w:t>
      </w:r>
      <w:r>
        <w:t>нарушения</w:t>
      </w:r>
      <w:r>
        <w:rPr>
          <w:spacing w:val="-62"/>
        </w:rPr>
        <w:t xml:space="preserve"> </w:t>
      </w:r>
      <w:r>
        <w:t>Порядка</w:t>
      </w:r>
      <w:r>
        <w:rPr>
          <w:spacing w:val="1"/>
        </w:rPr>
        <w:t xml:space="preserve"> </w:t>
      </w:r>
      <w:r>
        <w:t>в</w:t>
      </w:r>
      <w:r>
        <w:rPr>
          <w:spacing w:val="-1"/>
        </w:rPr>
        <w:t xml:space="preserve"> </w:t>
      </w:r>
      <w:r>
        <w:t>ППЭ.</w:t>
      </w:r>
    </w:p>
    <w:p w:rsidR="005271E1" w:rsidRDefault="002F714A" w:rsidP="0027629D">
      <w:pPr>
        <w:pStyle w:val="21"/>
        <w:tabs>
          <w:tab w:val="left" w:pos="5670"/>
        </w:tabs>
        <w:spacing w:before="11"/>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27629D">
      <w:pPr>
        <w:pStyle w:val="ac"/>
        <w:tabs>
          <w:tab w:val="left" w:pos="5670"/>
        </w:tabs>
        <w:spacing w:before="4"/>
        <w:rPr>
          <w:b/>
          <w:sz w:val="28"/>
        </w:rPr>
      </w:pPr>
    </w:p>
    <w:p w:rsidR="005271E1" w:rsidRDefault="002F714A" w:rsidP="00103D8F">
      <w:pPr>
        <w:pStyle w:val="ac"/>
        <w:tabs>
          <w:tab w:val="left" w:pos="5670"/>
        </w:tabs>
        <w:ind w:firstLine="708"/>
        <w:jc w:val="both"/>
      </w:pPr>
      <w:r>
        <w:t>Член</w:t>
      </w:r>
      <w:r>
        <w:rPr>
          <w:spacing w:val="60"/>
        </w:rPr>
        <w:t xml:space="preserve"> </w:t>
      </w:r>
      <w:r>
        <w:t>ГЭК</w:t>
      </w:r>
      <w:r>
        <w:rPr>
          <w:spacing w:val="122"/>
        </w:rPr>
        <w:t xml:space="preserve"> </w:t>
      </w:r>
      <w:r>
        <w:t>проходит</w:t>
      </w:r>
      <w:r>
        <w:rPr>
          <w:spacing w:val="123"/>
        </w:rPr>
        <w:t xml:space="preserve"> </w:t>
      </w:r>
      <w:r>
        <w:t>подготовку</w:t>
      </w:r>
      <w:r>
        <w:rPr>
          <w:spacing w:val="119"/>
        </w:rPr>
        <w:t xml:space="preserve"> </w:t>
      </w:r>
      <w:r>
        <w:t>по</w:t>
      </w:r>
      <w:r>
        <w:rPr>
          <w:spacing w:val="124"/>
        </w:rPr>
        <w:t xml:space="preserve"> </w:t>
      </w:r>
      <w:r>
        <w:t>порядку</w:t>
      </w:r>
      <w:r>
        <w:rPr>
          <w:spacing w:val="118"/>
        </w:rPr>
        <w:t xml:space="preserve"> </w:t>
      </w:r>
      <w:r>
        <w:t>исполнения</w:t>
      </w:r>
      <w:r>
        <w:rPr>
          <w:spacing w:val="126"/>
        </w:rPr>
        <w:t xml:space="preserve"> </w:t>
      </w:r>
      <w:r>
        <w:t>своих</w:t>
      </w:r>
      <w:r>
        <w:rPr>
          <w:spacing w:val="123"/>
        </w:rPr>
        <w:t xml:space="preserve"> </w:t>
      </w:r>
      <w:r>
        <w:t>обязанностей</w:t>
      </w:r>
      <w:r>
        <w:rPr>
          <w:spacing w:val="-62"/>
        </w:rPr>
        <w:t xml:space="preserve"> </w:t>
      </w:r>
      <w:r>
        <w:t>в</w:t>
      </w:r>
      <w:r>
        <w:rPr>
          <w:spacing w:val="-2"/>
        </w:rPr>
        <w:t xml:space="preserve"> </w:t>
      </w:r>
      <w:r>
        <w:t>период</w:t>
      </w:r>
      <w:r>
        <w:rPr>
          <w:spacing w:val="-1"/>
        </w:rPr>
        <w:t xml:space="preserve"> </w:t>
      </w:r>
      <w:r>
        <w:t>проведения</w:t>
      </w:r>
      <w:r>
        <w:rPr>
          <w:spacing w:val="-1"/>
        </w:rPr>
        <w:t xml:space="preserve"> </w:t>
      </w:r>
      <w:r>
        <w:t>ГИА,</w:t>
      </w:r>
      <w:r>
        <w:rPr>
          <w:spacing w:val="-1"/>
        </w:rPr>
        <w:t xml:space="preserve"> </w:t>
      </w:r>
      <w:r>
        <w:t>в</w:t>
      </w:r>
      <w:r>
        <w:rPr>
          <w:spacing w:val="1"/>
        </w:rPr>
        <w:t xml:space="preserve"> </w:t>
      </w:r>
      <w:r>
        <w:t>том</w:t>
      </w:r>
      <w:r>
        <w:rPr>
          <w:spacing w:val="-2"/>
        </w:rPr>
        <w:t xml:space="preserve"> </w:t>
      </w:r>
      <w:r>
        <w:t>числе:</w:t>
      </w:r>
    </w:p>
    <w:p w:rsidR="005271E1" w:rsidRDefault="002F714A" w:rsidP="007D10A5">
      <w:pPr>
        <w:pStyle w:val="ac"/>
        <w:tabs>
          <w:tab w:val="left" w:pos="5670"/>
        </w:tabs>
        <w:spacing w:before="64"/>
        <w:ind w:firstLine="708"/>
        <w:jc w:val="both"/>
      </w:pPr>
      <w:r>
        <w:t>а) знакомится</w:t>
      </w:r>
      <w:r>
        <w:rPr>
          <w:spacing w:val="1"/>
        </w:rPr>
        <w:t xml:space="preserve"> </w:t>
      </w:r>
      <w:r>
        <w:t>с</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регламентирующими</w:t>
      </w:r>
      <w:r>
        <w:rPr>
          <w:spacing w:val="1"/>
        </w:rPr>
        <w:t xml:space="preserve"> </w:t>
      </w:r>
      <w:r>
        <w:t>порядок</w:t>
      </w:r>
      <w:r>
        <w:rPr>
          <w:spacing w:val="-62"/>
        </w:rPr>
        <w:t xml:space="preserve"> </w:t>
      </w:r>
      <w:r>
        <w:t>проведения ГИА,</w:t>
      </w:r>
      <w:r>
        <w:rPr>
          <w:spacing w:val="31"/>
        </w:rPr>
        <w:t xml:space="preserve"> </w:t>
      </w:r>
      <w:r>
        <w:t>методическими документами</w:t>
      </w:r>
      <w:r>
        <w:rPr>
          <w:spacing w:val="30"/>
        </w:rPr>
        <w:t xml:space="preserve"> </w:t>
      </w:r>
      <w:r>
        <w:t>Рособрнадзора, рекомендуемыми</w:t>
      </w:r>
      <w:r>
        <w:rPr>
          <w:spacing w:val="-63"/>
        </w:rPr>
        <w:t xml:space="preserve"> </w:t>
      </w:r>
      <w:r>
        <w:t>к</w:t>
      </w:r>
      <w:r>
        <w:rPr>
          <w:spacing w:val="-3"/>
        </w:rPr>
        <w:t xml:space="preserve"> </w:t>
      </w:r>
      <w:r>
        <w:t>использованию</w:t>
      </w:r>
      <w:r>
        <w:rPr>
          <w:spacing w:val="-1"/>
        </w:rPr>
        <w:t xml:space="preserve"> </w:t>
      </w:r>
      <w:r>
        <w:t>при</w:t>
      </w:r>
      <w:r>
        <w:rPr>
          <w:spacing w:val="2"/>
        </w:rPr>
        <w:t xml:space="preserve"> </w:t>
      </w:r>
      <w:r>
        <w:t>организации</w:t>
      </w:r>
      <w:r>
        <w:rPr>
          <w:spacing w:val="-2"/>
        </w:rPr>
        <w:t xml:space="preserve"> </w:t>
      </w:r>
      <w:r>
        <w:t>и проведении</w:t>
      </w:r>
      <w:r>
        <w:rPr>
          <w:spacing w:val="-1"/>
        </w:rPr>
        <w:t xml:space="preserve"> </w:t>
      </w:r>
      <w:r>
        <w:t>ГИА;</w:t>
      </w:r>
    </w:p>
    <w:p w:rsidR="005271E1" w:rsidRDefault="002F714A" w:rsidP="007D10A5">
      <w:pPr>
        <w:pStyle w:val="ac"/>
        <w:tabs>
          <w:tab w:val="left" w:pos="5670"/>
        </w:tabs>
        <w:spacing w:before="1"/>
        <w:ind w:firstLine="708"/>
        <w:jc w:val="both"/>
      </w:pPr>
      <w:r>
        <w:t>б)</w:t>
      </w:r>
      <w:r>
        <w:rPr>
          <w:spacing w:val="6"/>
        </w:rPr>
        <w:t xml:space="preserve"> </w:t>
      </w:r>
      <w:r>
        <w:t>знакомится</w:t>
      </w:r>
      <w:r>
        <w:rPr>
          <w:spacing w:val="-3"/>
        </w:rPr>
        <w:t xml:space="preserve"> </w:t>
      </w:r>
      <w:r>
        <w:t>с</w:t>
      </w:r>
      <w:r>
        <w:rPr>
          <w:spacing w:val="-2"/>
        </w:rPr>
        <w:t xml:space="preserve"> </w:t>
      </w:r>
      <w:r>
        <w:t>инструкцией,</w:t>
      </w:r>
      <w:r>
        <w:rPr>
          <w:spacing w:val="-3"/>
        </w:rPr>
        <w:t xml:space="preserve"> </w:t>
      </w:r>
      <w:r>
        <w:t>определяющей порядок</w:t>
      </w:r>
      <w:r>
        <w:rPr>
          <w:spacing w:val="-4"/>
        </w:rPr>
        <w:t xml:space="preserve"> </w:t>
      </w:r>
      <w:r>
        <w:t>работы</w:t>
      </w:r>
      <w:r>
        <w:rPr>
          <w:spacing w:val="-3"/>
        </w:rPr>
        <w:t xml:space="preserve"> </w:t>
      </w:r>
      <w:r>
        <w:t>члена</w:t>
      </w:r>
      <w:r>
        <w:rPr>
          <w:spacing w:val="-3"/>
        </w:rPr>
        <w:t xml:space="preserve"> </w:t>
      </w:r>
      <w:r>
        <w:t>ГЭК</w:t>
      </w:r>
      <w:r>
        <w:rPr>
          <w:spacing w:val="-3"/>
        </w:rPr>
        <w:t xml:space="preserve"> </w:t>
      </w:r>
      <w:r>
        <w:t>в</w:t>
      </w:r>
      <w:r>
        <w:rPr>
          <w:spacing w:val="-3"/>
        </w:rPr>
        <w:t xml:space="preserve"> </w:t>
      </w:r>
      <w:r>
        <w:t>ППЭ.</w:t>
      </w:r>
    </w:p>
    <w:p w:rsidR="005271E1" w:rsidRDefault="002F714A" w:rsidP="007D10A5">
      <w:pPr>
        <w:pStyle w:val="ac"/>
        <w:tabs>
          <w:tab w:val="left" w:pos="5670"/>
        </w:tabs>
        <w:spacing w:before="4"/>
        <w:ind w:firstLine="708"/>
        <w:jc w:val="both"/>
      </w:pPr>
      <w:r>
        <w:lastRenderedPageBreak/>
        <w:t>Член ГЭК информируется под подпись о сроках, местах и порядке проведения ГИА,</w:t>
      </w:r>
      <w:r>
        <w:rPr>
          <w:spacing w:val="1"/>
        </w:rPr>
        <w:t xml:space="preserve"> </w:t>
      </w:r>
      <w:r>
        <w:t>в том числе о ведении в ППЭ и аудиториях видеозаписи (в случае если ОИВ было 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1"/>
        </w:rPr>
        <w:t xml:space="preserve"> </w:t>
      </w:r>
      <w:r>
        <w:t>основаниях</w:t>
      </w:r>
      <w:r>
        <w:rPr>
          <w:spacing w:val="1"/>
        </w:rPr>
        <w:t xml:space="preserve"> </w:t>
      </w:r>
      <w:r>
        <w:t>для</w:t>
      </w:r>
      <w:r>
        <w:rPr>
          <w:spacing w:val="1"/>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1"/>
        </w:rPr>
        <w:t xml:space="preserve"> </w:t>
      </w:r>
      <w:r>
        <w:t>работников</w:t>
      </w:r>
      <w:r>
        <w:rPr>
          <w:spacing w:val="-1"/>
        </w:rPr>
        <w:t xml:space="preserve"> </w:t>
      </w:r>
      <w:r>
        <w:t>ППЭ,</w:t>
      </w:r>
      <w:r>
        <w:rPr>
          <w:spacing w:val="1"/>
        </w:rPr>
        <w:t xml:space="preserve"> </w:t>
      </w:r>
      <w:r>
        <w:t>нарушивших</w:t>
      </w:r>
      <w:r>
        <w:rPr>
          <w:spacing w:val="1"/>
        </w:rPr>
        <w:t xml:space="preserve"> </w:t>
      </w:r>
      <w:r>
        <w:t>Порядок.</w:t>
      </w:r>
    </w:p>
    <w:p w:rsidR="005271E1" w:rsidRDefault="005271E1" w:rsidP="0027629D">
      <w:pPr>
        <w:pStyle w:val="ac"/>
        <w:tabs>
          <w:tab w:val="left" w:pos="5670"/>
        </w:tabs>
        <w:spacing w:before="4"/>
        <w:rPr>
          <w:sz w:val="27"/>
        </w:rPr>
      </w:pPr>
    </w:p>
    <w:p w:rsidR="005271E1" w:rsidRDefault="002F714A" w:rsidP="0027629D">
      <w:pPr>
        <w:pStyle w:val="21"/>
        <w:tabs>
          <w:tab w:val="left" w:pos="5670"/>
        </w:tabs>
        <w:ind w:left="640"/>
        <w:jc w:val="center"/>
      </w:pPr>
      <w:r>
        <w:t>Проведение</w:t>
      </w:r>
      <w:r>
        <w:rPr>
          <w:spacing w:val="-4"/>
        </w:rPr>
        <w:t xml:space="preserve"> </w:t>
      </w:r>
      <w:r>
        <w:t>экзамена</w:t>
      </w:r>
      <w:r>
        <w:rPr>
          <w:spacing w:val="-3"/>
        </w:rPr>
        <w:t xml:space="preserve"> </w:t>
      </w:r>
      <w:r>
        <w:t>в</w:t>
      </w:r>
      <w:r>
        <w:rPr>
          <w:spacing w:val="-3"/>
        </w:rPr>
        <w:t xml:space="preserve"> </w:t>
      </w:r>
      <w:r>
        <w:t>ППЭ</w:t>
      </w:r>
    </w:p>
    <w:p w:rsidR="0028446F" w:rsidRPr="003250D7" w:rsidRDefault="0028446F" w:rsidP="0027629D">
      <w:pPr>
        <w:pStyle w:val="21"/>
        <w:tabs>
          <w:tab w:val="left" w:pos="5670"/>
        </w:tabs>
        <w:ind w:left="640"/>
        <w:jc w:val="center"/>
        <w:rPr>
          <w:b w:val="0"/>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28446F" w:rsidTr="00063EA6">
        <w:tc>
          <w:tcPr>
            <w:tcW w:w="10196" w:type="dxa"/>
          </w:tcPr>
          <w:p w:rsidR="0028446F" w:rsidRDefault="0028446F" w:rsidP="0028446F">
            <w:pPr>
              <w:pStyle w:val="ac"/>
              <w:ind w:firstLine="708"/>
              <w:jc w:val="both"/>
            </w:pPr>
          </w:p>
          <w:p w:rsidR="0028446F" w:rsidRDefault="0028446F" w:rsidP="0028446F">
            <w:pPr>
              <w:pStyle w:val="ac"/>
              <w:ind w:firstLine="708"/>
              <w:jc w:val="both"/>
            </w:pPr>
            <w:r>
              <w:t>Члену</w:t>
            </w:r>
            <w:r>
              <w:rPr>
                <w:spacing w:val="1"/>
              </w:rPr>
              <w:t xml:space="preserve"> </w:t>
            </w:r>
            <w:r>
              <w:t>ГЭК</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w:t>
            </w:r>
            <w:r>
              <w:rPr>
                <w:spacing w:val="1"/>
              </w:rPr>
              <w:t xml:space="preserve"> </w:t>
            </w:r>
            <w:r>
              <w:t>доброжелательной</w:t>
            </w:r>
            <w:r>
              <w:rPr>
                <w:spacing w:val="-2"/>
              </w:rPr>
              <w:t xml:space="preserve"> </w:t>
            </w:r>
            <w:r>
              <w:t>обстановке.</w:t>
            </w:r>
          </w:p>
          <w:p w:rsidR="0028446F" w:rsidRDefault="0028446F" w:rsidP="0028446F">
            <w:pPr>
              <w:spacing w:before="2" w:line="298" w:lineRule="exact"/>
              <w:ind w:firstLine="708"/>
              <w:jc w:val="both"/>
              <w:rPr>
                <w:b/>
                <w:sz w:val="26"/>
              </w:rPr>
            </w:pPr>
            <w:r>
              <w:rPr>
                <w:sz w:val="26"/>
              </w:rPr>
              <w:t>В</w:t>
            </w:r>
            <w:r>
              <w:rPr>
                <w:spacing w:val="-4"/>
                <w:sz w:val="26"/>
              </w:rPr>
              <w:t xml:space="preserve"> </w:t>
            </w:r>
            <w:r>
              <w:rPr>
                <w:sz w:val="26"/>
              </w:rPr>
              <w:t>день</w:t>
            </w:r>
            <w:r>
              <w:rPr>
                <w:spacing w:val="-3"/>
                <w:sz w:val="26"/>
              </w:rPr>
              <w:t xml:space="preserve"> </w:t>
            </w:r>
            <w:r>
              <w:rPr>
                <w:sz w:val="26"/>
              </w:rPr>
              <w:t>проведения</w:t>
            </w:r>
            <w:r>
              <w:rPr>
                <w:spacing w:val="-3"/>
                <w:sz w:val="26"/>
              </w:rPr>
              <w:t xml:space="preserve"> </w:t>
            </w:r>
            <w:r>
              <w:rPr>
                <w:sz w:val="26"/>
              </w:rPr>
              <w:t>экзамена</w:t>
            </w:r>
            <w:r>
              <w:rPr>
                <w:spacing w:val="-3"/>
                <w:sz w:val="26"/>
              </w:rPr>
              <w:t xml:space="preserve"> </w:t>
            </w:r>
            <w:r>
              <w:rPr>
                <w:sz w:val="26"/>
              </w:rPr>
              <w:t>члену</w:t>
            </w:r>
            <w:r>
              <w:rPr>
                <w:spacing w:val="-6"/>
                <w:sz w:val="26"/>
              </w:rPr>
              <w:t xml:space="preserve"> </w:t>
            </w:r>
            <w:r>
              <w:rPr>
                <w:sz w:val="26"/>
              </w:rPr>
              <w:t>ГЭК</w:t>
            </w:r>
            <w:r>
              <w:rPr>
                <w:spacing w:val="-4"/>
                <w:sz w:val="26"/>
              </w:rPr>
              <w:t xml:space="preserve"> </w:t>
            </w:r>
            <w:r>
              <w:rPr>
                <w:sz w:val="26"/>
              </w:rPr>
              <w:t>в</w:t>
            </w:r>
            <w:r>
              <w:rPr>
                <w:spacing w:val="-1"/>
                <w:sz w:val="26"/>
              </w:rPr>
              <w:t xml:space="preserve"> </w:t>
            </w:r>
            <w:r>
              <w:rPr>
                <w:sz w:val="26"/>
              </w:rPr>
              <w:t>ППЭ</w:t>
            </w:r>
            <w:r>
              <w:rPr>
                <w:spacing w:val="2"/>
                <w:sz w:val="26"/>
              </w:rPr>
              <w:t xml:space="preserve"> </w:t>
            </w:r>
            <w:r>
              <w:rPr>
                <w:b/>
                <w:sz w:val="26"/>
              </w:rPr>
              <w:t>запрещается:</w:t>
            </w:r>
          </w:p>
          <w:p w:rsidR="0028446F" w:rsidRDefault="0028446F" w:rsidP="0028446F">
            <w:pPr>
              <w:pStyle w:val="ac"/>
              <w:ind w:firstLine="708"/>
              <w:jc w:val="both"/>
            </w:pPr>
            <w:r>
              <w:t>а) оказывать содействие участникам экзаменов, в том числе передавать им средства</w:t>
            </w:r>
            <w:r>
              <w:rPr>
                <w:spacing w:val="1"/>
              </w:rPr>
              <w:t xml:space="preserve"> </w:t>
            </w:r>
            <w:r>
              <w:t>связи, электронно-вычислительную технику, фото-, аудио- и видеоаппаратуру, справочные</w:t>
            </w:r>
            <w:r>
              <w:rPr>
                <w:spacing w:val="-62"/>
              </w:rPr>
              <w:t xml:space="preserve"> </w:t>
            </w:r>
            <w:r>
              <w:t>материалы,</w:t>
            </w:r>
            <w:r>
              <w:rPr>
                <w:spacing w:val="-3"/>
              </w:rPr>
              <w:t xml:space="preserve"> </w:t>
            </w:r>
            <w:r>
              <w:t>письменные</w:t>
            </w:r>
            <w:r>
              <w:rPr>
                <w:spacing w:val="-2"/>
              </w:rPr>
              <w:t xml:space="preserve"> </w:t>
            </w:r>
            <w:r>
              <w:t>заметки</w:t>
            </w:r>
            <w:r>
              <w:rPr>
                <w:spacing w:val="1"/>
              </w:rPr>
              <w:t xml:space="preserve"> </w:t>
            </w:r>
            <w:r>
              <w:t>и</w:t>
            </w:r>
            <w:r>
              <w:rPr>
                <w:spacing w:val="-2"/>
              </w:rPr>
              <w:t xml:space="preserve"> </w:t>
            </w:r>
            <w:r>
              <w:t>иные</w:t>
            </w:r>
            <w:r>
              <w:rPr>
                <w:spacing w:val="-3"/>
              </w:rPr>
              <w:t xml:space="preserve"> </w:t>
            </w:r>
            <w:r>
              <w:t>средства</w:t>
            </w:r>
            <w:r>
              <w:rPr>
                <w:spacing w:val="-2"/>
              </w:rPr>
              <w:t xml:space="preserve"> </w:t>
            </w:r>
            <w:r>
              <w:t>хранения</w:t>
            </w:r>
            <w:r>
              <w:rPr>
                <w:spacing w:val="-1"/>
              </w:rPr>
              <w:t xml:space="preserve"> </w:t>
            </w:r>
            <w:r>
              <w:t>и</w:t>
            </w:r>
            <w:r>
              <w:rPr>
                <w:spacing w:val="-2"/>
              </w:rPr>
              <w:t xml:space="preserve"> </w:t>
            </w:r>
            <w:r>
              <w:t>передачи</w:t>
            </w:r>
            <w:r>
              <w:rPr>
                <w:spacing w:val="-2"/>
              </w:rPr>
              <w:t xml:space="preserve"> </w:t>
            </w:r>
            <w:r>
              <w:t>информации;</w:t>
            </w:r>
          </w:p>
          <w:p w:rsidR="0028446F" w:rsidRDefault="0028446F" w:rsidP="0028446F">
            <w:pPr>
              <w:pStyle w:val="ac"/>
              <w:ind w:firstLine="708"/>
              <w:jc w:val="both"/>
            </w:pPr>
            <w:r>
              <w:t>б) выносить из аудиторий и ППЭ черновики, ЭМ на бумажном и (или) электронном</w:t>
            </w:r>
            <w:r>
              <w:rPr>
                <w:spacing w:val="1"/>
              </w:rPr>
              <w:t xml:space="preserve"> </w:t>
            </w:r>
            <w:r>
              <w:t>носителях</w:t>
            </w:r>
            <w:r>
              <w:rPr>
                <w:rStyle w:val="afb"/>
              </w:rPr>
              <w:footnoteReference w:id="36"/>
            </w:r>
            <w:r>
              <w:t>;</w:t>
            </w:r>
          </w:p>
          <w:p w:rsidR="0028446F" w:rsidRDefault="0028446F" w:rsidP="0028446F">
            <w:pPr>
              <w:pStyle w:val="ac"/>
              <w:ind w:firstLine="708"/>
              <w:jc w:val="both"/>
            </w:pPr>
            <w:r>
              <w:t>в)</w:t>
            </w:r>
            <w:r>
              <w:rPr>
                <w:spacing w:val="-6"/>
              </w:rPr>
              <w:t xml:space="preserve"> </w:t>
            </w:r>
            <w:r>
              <w:t>фотографировать</w:t>
            </w:r>
            <w:r>
              <w:rPr>
                <w:spacing w:val="-4"/>
              </w:rPr>
              <w:t xml:space="preserve"> </w:t>
            </w:r>
            <w:r>
              <w:t>ЭМ,</w:t>
            </w:r>
            <w:r>
              <w:rPr>
                <w:spacing w:val="-5"/>
              </w:rPr>
              <w:t xml:space="preserve"> </w:t>
            </w:r>
            <w:r>
              <w:t>черновики;</w:t>
            </w:r>
          </w:p>
          <w:p w:rsidR="0028446F" w:rsidRDefault="0028446F" w:rsidP="0028446F">
            <w:pPr>
              <w:pStyle w:val="ac"/>
              <w:spacing w:before="1"/>
              <w:ind w:firstLine="708"/>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37"/>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p w:rsidR="0028446F" w:rsidRDefault="0028446F" w:rsidP="0028446F">
            <w:pPr>
              <w:pStyle w:val="ac"/>
              <w:ind w:firstLine="708"/>
              <w:jc w:val="both"/>
            </w:pPr>
            <w:r>
              <w:t>д)</w:t>
            </w:r>
            <w:r>
              <w:rPr>
                <w:spacing w:val="1"/>
              </w:rPr>
              <w:t xml:space="preserve"> </w:t>
            </w:r>
            <w:r>
              <w:t>пользоваться</w:t>
            </w:r>
            <w:r>
              <w:rPr>
                <w:spacing w:val="1"/>
              </w:rPr>
              <w:t xml:space="preserve"> </w:t>
            </w:r>
            <w:r>
              <w:t>средствами</w:t>
            </w:r>
            <w:r>
              <w:rPr>
                <w:spacing w:val="1"/>
              </w:rPr>
              <w:t xml:space="preserve"> </w:t>
            </w:r>
            <w:r>
              <w:t>связи,</w:t>
            </w:r>
            <w:r>
              <w:rPr>
                <w:spacing w:val="1"/>
              </w:rPr>
              <w:t xml:space="preserve"> </w:t>
            </w:r>
            <w:r>
              <w:t>электронно-вычислительной</w:t>
            </w:r>
            <w:r>
              <w:rPr>
                <w:spacing w:val="1"/>
              </w:rPr>
              <w:t xml:space="preserve"> </w:t>
            </w:r>
            <w:r>
              <w:t>техникой,</w:t>
            </w:r>
            <w:r>
              <w:rPr>
                <w:spacing w:val="1"/>
              </w:rPr>
              <w:t xml:space="preserve"> </w:t>
            </w:r>
            <w:r>
              <w:t>фото-,</w:t>
            </w:r>
            <w:r>
              <w:rPr>
                <w:spacing w:val="1"/>
              </w:rPr>
              <w:t xml:space="preserve"> </w:t>
            </w:r>
            <w:r>
              <w:t>аудио- и видеоаппаратурой, справочными материалами, письменными заметками и иными</w:t>
            </w:r>
            <w:r>
              <w:rPr>
                <w:spacing w:val="1"/>
              </w:rPr>
              <w:t xml:space="preserve"> </w:t>
            </w:r>
            <w:r>
              <w:t>средствами</w:t>
            </w:r>
            <w:r>
              <w:rPr>
                <w:spacing w:val="-1"/>
              </w:rPr>
              <w:t xml:space="preserve"> </w:t>
            </w:r>
            <w:r>
              <w:t>хранения</w:t>
            </w:r>
            <w:r>
              <w:rPr>
                <w:spacing w:val="2"/>
              </w:rPr>
              <w:t xml:space="preserve"> </w:t>
            </w:r>
            <w:r>
              <w:t>и</w:t>
            </w:r>
            <w:r>
              <w:rPr>
                <w:spacing w:val="-2"/>
              </w:rPr>
              <w:t xml:space="preserve"> </w:t>
            </w:r>
            <w:r>
              <w:t>передачи</w:t>
            </w:r>
            <w:r>
              <w:rPr>
                <w:spacing w:val="-1"/>
              </w:rPr>
              <w:t xml:space="preserve"> </w:t>
            </w:r>
            <w:r>
              <w:t>информации</w:t>
            </w:r>
            <w:r>
              <w:rPr>
                <w:spacing w:val="3"/>
              </w:rPr>
              <w:t xml:space="preserve"> </w:t>
            </w:r>
            <w:r>
              <w:t>вне</w:t>
            </w:r>
            <w:r>
              <w:rPr>
                <w:spacing w:val="-2"/>
              </w:rPr>
              <w:t xml:space="preserve"> </w:t>
            </w:r>
            <w:r>
              <w:t>Штаба</w:t>
            </w:r>
            <w:r>
              <w:rPr>
                <w:spacing w:val="2"/>
              </w:rPr>
              <w:t xml:space="preserve"> </w:t>
            </w:r>
            <w:r>
              <w:t>ППЭ</w:t>
            </w:r>
            <w:r>
              <w:rPr>
                <w:rStyle w:val="afb"/>
              </w:rPr>
              <w:footnoteReference w:id="38"/>
            </w:r>
            <w:r>
              <w:t>.</w:t>
            </w:r>
          </w:p>
          <w:p w:rsidR="0028446F" w:rsidRDefault="0028446F" w:rsidP="007B6E8C">
            <w:pPr>
              <w:pStyle w:val="ac"/>
              <w:jc w:val="both"/>
            </w:pPr>
          </w:p>
        </w:tc>
      </w:tr>
    </w:tbl>
    <w:p w:rsidR="005271E1" w:rsidRDefault="005271E1" w:rsidP="0027629D">
      <w:pPr>
        <w:pStyle w:val="ac"/>
        <w:tabs>
          <w:tab w:val="left" w:pos="5670"/>
        </w:tabs>
        <w:spacing w:before="4"/>
        <w:rPr>
          <w:b/>
          <w:sz w:val="15"/>
        </w:rPr>
      </w:pPr>
    </w:p>
    <w:p w:rsidR="005271E1" w:rsidRDefault="002F714A" w:rsidP="007D10A5">
      <w:pPr>
        <w:pStyle w:val="ac"/>
        <w:tabs>
          <w:tab w:val="left" w:pos="5670"/>
        </w:tabs>
        <w:spacing w:before="89"/>
        <w:ind w:firstLine="708"/>
        <w:jc w:val="both"/>
      </w:pPr>
      <w:r>
        <w:t>В</w:t>
      </w:r>
      <w:r>
        <w:rPr>
          <w:spacing w:val="1"/>
        </w:rPr>
        <w:t xml:space="preserve"> </w:t>
      </w:r>
      <w:r>
        <w:t>день</w:t>
      </w:r>
      <w:r>
        <w:rPr>
          <w:spacing w:val="1"/>
        </w:rPr>
        <w:t xml:space="preserve"> </w:t>
      </w:r>
      <w:r>
        <w:t>проведения</w:t>
      </w:r>
      <w:r>
        <w:rPr>
          <w:spacing w:val="1"/>
        </w:rPr>
        <w:t xml:space="preserve"> </w:t>
      </w:r>
      <w:r>
        <w:t>ГИА</w:t>
      </w:r>
      <w:r>
        <w:rPr>
          <w:spacing w:val="1"/>
        </w:rPr>
        <w:t xml:space="preserve"> </w:t>
      </w:r>
      <w:r>
        <w:rPr>
          <w:b/>
        </w:rPr>
        <w:t>не</w:t>
      </w:r>
      <w:r>
        <w:rPr>
          <w:b/>
          <w:spacing w:val="1"/>
        </w:rPr>
        <w:t xml:space="preserve"> </w:t>
      </w:r>
      <w:r>
        <w:rPr>
          <w:b/>
        </w:rPr>
        <w:t>позднее</w:t>
      </w:r>
      <w:r>
        <w:rPr>
          <w:b/>
          <w:spacing w:val="1"/>
        </w:rPr>
        <w:t xml:space="preserve"> </w:t>
      </w:r>
      <w:r>
        <w:rPr>
          <w:b/>
        </w:rPr>
        <w:t>07.30</w:t>
      </w:r>
      <w:r>
        <w:rPr>
          <w:b/>
          <w:spacing w:val="1"/>
        </w:rPr>
        <w:t xml:space="preserve"> </w:t>
      </w:r>
      <w:r>
        <w:rPr>
          <w:b/>
        </w:rPr>
        <w:t>по</w:t>
      </w:r>
      <w:r>
        <w:rPr>
          <w:b/>
          <w:spacing w:val="1"/>
        </w:rPr>
        <w:t xml:space="preserve"> </w:t>
      </w:r>
      <w:r>
        <w:rPr>
          <w:b/>
        </w:rPr>
        <w:t>местному</w:t>
      </w:r>
      <w:r>
        <w:rPr>
          <w:b/>
          <w:spacing w:val="1"/>
        </w:rPr>
        <w:t xml:space="preserve"> </w:t>
      </w:r>
      <w:r>
        <w:rPr>
          <w:b/>
        </w:rPr>
        <w:t>времени</w:t>
      </w:r>
      <w:r>
        <w:rPr>
          <w:b/>
          <w:spacing w:val="1"/>
        </w:rPr>
        <w:t xml:space="preserve"> </w:t>
      </w:r>
      <w:r>
        <w:t>член</w:t>
      </w:r>
      <w:r>
        <w:rPr>
          <w:spacing w:val="1"/>
        </w:rPr>
        <w:t xml:space="preserve"> </w:t>
      </w:r>
      <w:r>
        <w:t>ГЭК</w:t>
      </w:r>
      <w:r>
        <w:rPr>
          <w:spacing w:val="1"/>
        </w:rPr>
        <w:t xml:space="preserve"> </w:t>
      </w:r>
      <w:r>
        <w:t>обеспечивает доставку ЭМ в ППЭ</w:t>
      </w:r>
      <w:r w:rsidR="007B6E8C">
        <w:rPr>
          <w:rStyle w:val="afb"/>
        </w:rPr>
        <w:footnoteReference w:id="39"/>
      </w:r>
      <w:r>
        <w:t>. Оставляет все свои личные вещи в месте для хранения</w:t>
      </w:r>
      <w:r>
        <w:rPr>
          <w:spacing w:val="-62"/>
        </w:rPr>
        <w:t xml:space="preserve"> </w:t>
      </w:r>
      <w:r>
        <w:t>личных</w:t>
      </w:r>
      <w:r>
        <w:rPr>
          <w:spacing w:val="-2"/>
        </w:rPr>
        <w:t xml:space="preserve"> </w:t>
      </w:r>
      <w:r>
        <w:t>вещей,</w:t>
      </w:r>
      <w:r>
        <w:rPr>
          <w:spacing w:val="3"/>
        </w:rPr>
        <w:t xml:space="preserve"> </w:t>
      </w:r>
      <w:r>
        <w:t>организованном</w:t>
      </w:r>
      <w:r>
        <w:rPr>
          <w:spacing w:val="-1"/>
        </w:rPr>
        <w:t xml:space="preserve"> </w:t>
      </w:r>
      <w:r>
        <w:t>в</w:t>
      </w:r>
      <w:r>
        <w:rPr>
          <w:spacing w:val="1"/>
        </w:rPr>
        <w:t xml:space="preserve"> </w:t>
      </w:r>
      <w:r>
        <w:t>Штабе</w:t>
      </w:r>
      <w:r>
        <w:rPr>
          <w:spacing w:val="-2"/>
        </w:rPr>
        <w:t xml:space="preserve"> </w:t>
      </w:r>
      <w:r>
        <w:t>ППЭ.</w:t>
      </w:r>
    </w:p>
    <w:p w:rsidR="005271E1" w:rsidRDefault="002F714A" w:rsidP="007D10A5">
      <w:pPr>
        <w:pStyle w:val="ac"/>
        <w:tabs>
          <w:tab w:val="left" w:pos="5670"/>
        </w:tabs>
        <w:spacing w:before="6"/>
        <w:ind w:firstLine="708"/>
        <w:jc w:val="both"/>
      </w:pPr>
      <w:r>
        <w:rPr>
          <w:b/>
        </w:rPr>
        <w:t xml:space="preserve">Не позднее 08.15 по местному времени </w:t>
      </w:r>
      <w:r>
        <w:t>в Штабе ППЭ по акту приема-передачи</w:t>
      </w:r>
      <w:r>
        <w:rPr>
          <w:spacing w:val="1"/>
        </w:rPr>
        <w:t xml:space="preserve"> </w:t>
      </w:r>
      <w:r>
        <w:t>передает руководителю ППЭ списки распределения участников ГИА и организаторов по</w:t>
      </w:r>
      <w:r>
        <w:rPr>
          <w:spacing w:val="1"/>
        </w:rPr>
        <w:t xml:space="preserve"> </w:t>
      </w:r>
      <w:r>
        <w:t>аудиториям,</w:t>
      </w:r>
      <w:r>
        <w:rPr>
          <w:spacing w:val="-1"/>
        </w:rPr>
        <w:t xml:space="preserve"> </w:t>
      </w:r>
      <w:r>
        <w:t>ЭМ</w:t>
      </w:r>
      <w:r>
        <w:rPr>
          <w:spacing w:val="1"/>
        </w:rPr>
        <w:t xml:space="preserve"> </w:t>
      </w:r>
      <w:r>
        <w:t>на</w:t>
      </w:r>
      <w:r>
        <w:rPr>
          <w:spacing w:val="-2"/>
        </w:rPr>
        <w:t xml:space="preserve"> </w:t>
      </w:r>
      <w:r>
        <w:t>бумажных</w:t>
      </w:r>
      <w:r>
        <w:rPr>
          <w:spacing w:val="-2"/>
        </w:rPr>
        <w:t xml:space="preserve"> </w:t>
      </w:r>
      <w:r>
        <w:t>носителях,</w:t>
      </w:r>
      <w:r>
        <w:rPr>
          <w:spacing w:val="1"/>
        </w:rPr>
        <w:t xml:space="preserve"> </w:t>
      </w:r>
      <w:r>
        <w:t>упакованных</w:t>
      </w:r>
      <w:r>
        <w:rPr>
          <w:spacing w:val="-2"/>
        </w:rPr>
        <w:t xml:space="preserve"> </w:t>
      </w:r>
      <w:r>
        <w:t>в запечатанные</w:t>
      </w:r>
      <w:r>
        <w:rPr>
          <w:spacing w:val="-2"/>
        </w:rPr>
        <w:t xml:space="preserve"> </w:t>
      </w:r>
      <w:r>
        <w:t>пакеты</w:t>
      </w:r>
      <w:r w:rsidR="007B6E8C">
        <w:rPr>
          <w:rStyle w:val="afb"/>
        </w:rPr>
        <w:footnoteReference w:id="40"/>
      </w:r>
      <w:r>
        <w:t>.</w:t>
      </w:r>
    </w:p>
    <w:p w:rsidR="005271E1" w:rsidRDefault="002F714A" w:rsidP="007D10A5">
      <w:pPr>
        <w:pStyle w:val="21"/>
        <w:tabs>
          <w:tab w:val="left" w:pos="5670"/>
        </w:tabs>
        <w:spacing w:before="10" w:line="297" w:lineRule="exact"/>
        <w:ind w:left="0" w:firstLine="708"/>
      </w:pPr>
      <w:r>
        <w:t>Член</w:t>
      </w:r>
      <w:r>
        <w:rPr>
          <w:spacing w:val="-4"/>
        </w:rPr>
        <w:t xml:space="preserve"> </w:t>
      </w:r>
      <w:r>
        <w:t>ГЭК</w:t>
      </w:r>
      <w:r>
        <w:rPr>
          <w:spacing w:val="-4"/>
        </w:rPr>
        <w:t xml:space="preserve"> </w:t>
      </w:r>
      <w:r>
        <w:t>также</w:t>
      </w:r>
      <w:r>
        <w:rPr>
          <w:spacing w:val="-1"/>
        </w:rPr>
        <w:t xml:space="preserve"> </w:t>
      </w:r>
      <w:r>
        <w:t>доставляет</w:t>
      </w:r>
      <w:r>
        <w:rPr>
          <w:spacing w:val="-4"/>
        </w:rPr>
        <w:t xml:space="preserve"> </w:t>
      </w:r>
      <w:r>
        <w:t>в</w:t>
      </w:r>
      <w:r>
        <w:rPr>
          <w:spacing w:val="-1"/>
        </w:rPr>
        <w:t xml:space="preserve"> </w:t>
      </w:r>
      <w:r>
        <w:t>ППЭ</w:t>
      </w:r>
      <w:r>
        <w:rPr>
          <w:spacing w:val="-1"/>
        </w:rPr>
        <w:t xml:space="preserve"> </w:t>
      </w:r>
      <w:r>
        <w:t>вместе</w:t>
      </w:r>
      <w:r>
        <w:rPr>
          <w:spacing w:val="-3"/>
        </w:rPr>
        <w:t xml:space="preserve"> </w:t>
      </w:r>
      <w:r>
        <w:t>с</w:t>
      </w:r>
      <w:r>
        <w:rPr>
          <w:spacing w:val="-4"/>
        </w:rPr>
        <w:t xml:space="preserve"> </w:t>
      </w:r>
      <w:r>
        <w:t>ЭМ:</w:t>
      </w:r>
    </w:p>
    <w:p w:rsidR="00612841" w:rsidRDefault="002F714A" w:rsidP="007D10A5">
      <w:pPr>
        <w:pStyle w:val="ac"/>
        <w:tabs>
          <w:tab w:val="left" w:pos="5670"/>
        </w:tabs>
        <w:ind w:firstLine="708"/>
        <w:jc w:val="both"/>
      </w:pPr>
      <w:r>
        <w:t>а) пакеты для упаковки бланков, дополнительных бланков;</w:t>
      </w:r>
    </w:p>
    <w:p w:rsidR="005271E1" w:rsidRPr="00017215" w:rsidRDefault="002F714A" w:rsidP="007D10A5">
      <w:pPr>
        <w:pStyle w:val="ac"/>
        <w:tabs>
          <w:tab w:val="left" w:pos="5670"/>
        </w:tabs>
        <w:ind w:firstLine="708"/>
        <w:jc w:val="both"/>
      </w:pPr>
      <w:r>
        <w:rPr>
          <w:spacing w:val="-62"/>
        </w:rPr>
        <w:t xml:space="preserve"> </w:t>
      </w:r>
      <w:r w:rsidRPr="00017215">
        <w:t>б)</w:t>
      </w:r>
      <w:r w:rsidRPr="00017215">
        <w:rPr>
          <w:spacing w:val="7"/>
        </w:rPr>
        <w:t xml:space="preserve"> </w:t>
      </w:r>
      <w:r w:rsidRPr="00017215">
        <w:t>пакеты</w:t>
      </w:r>
      <w:r w:rsidRPr="00017215">
        <w:rPr>
          <w:spacing w:val="-1"/>
        </w:rPr>
        <w:t xml:space="preserve"> </w:t>
      </w:r>
      <w:r w:rsidRPr="00017215">
        <w:t>для</w:t>
      </w:r>
      <w:r w:rsidRPr="00017215">
        <w:rPr>
          <w:spacing w:val="4"/>
        </w:rPr>
        <w:t xml:space="preserve"> </w:t>
      </w:r>
      <w:r w:rsidRPr="00017215">
        <w:t>упаковки</w:t>
      </w:r>
      <w:r w:rsidRPr="00017215">
        <w:rPr>
          <w:spacing w:val="3"/>
        </w:rPr>
        <w:t xml:space="preserve"> </w:t>
      </w:r>
      <w:r w:rsidRPr="00017215">
        <w:t>использованных</w:t>
      </w:r>
      <w:r w:rsidRPr="00017215">
        <w:rPr>
          <w:spacing w:val="-2"/>
        </w:rPr>
        <w:t xml:space="preserve"> </w:t>
      </w:r>
      <w:r w:rsidRPr="00017215">
        <w:t>КИМ;</w:t>
      </w:r>
    </w:p>
    <w:p w:rsidR="005271E1" w:rsidRDefault="002F714A" w:rsidP="007D10A5">
      <w:pPr>
        <w:pStyle w:val="ac"/>
        <w:tabs>
          <w:tab w:val="left" w:pos="5670"/>
        </w:tabs>
        <w:spacing w:before="64"/>
        <w:ind w:firstLine="709"/>
        <w:jc w:val="both"/>
      </w:pPr>
      <w:r w:rsidRPr="00017215">
        <w:t>в)</w:t>
      </w:r>
      <w:r w:rsidRPr="00017215">
        <w:rPr>
          <w:spacing w:val="3"/>
        </w:rPr>
        <w:t xml:space="preserve"> </w:t>
      </w:r>
      <w:r w:rsidRPr="00017215">
        <w:t>пакеты</w:t>
      </w:r>
      <w:r w:rsidRPr="00017215">
        <w:rPr>
          <w:spacing w:val="-4"/>
        </w:rPr>
        <w:t xml:space="preserve"> </w:t>
      </w:r>
      <w:r w:rsidRPr="00017215">
        <w:t>для</w:t>
      </w:r>
      <w:r w:rsidRPr="00017215">
        <w:rPr>
          <w:spacing w:val="-1"/>
        </w:rPr>
        <w:t xml:space="preserve"> </w:t>
      </w:r>
      <w:r w:rsidRPr="00017215">
        <w:t>упаковки</w:t>
      </w:r>
      <w:r w:rsidRPr="00017215">
        <w:rPr>
          <w:spacing w:val="-1"/>
        </w:rPr>
        <w:t xml:space="preserve"> </w:t>
      </w:r>
      <w:r w:rsidRPr="00017215">
        <w:t>неиспользованных</w:t>
      </w:r>
      <w:r w:rsidRPr="00017215">
        <w:rPr>
          <w:spacing w:val="-5"/>
        </w:rPr>
        <w:t xml:space="preserve"> </w:t>
      </w:r>
      <w:r w:rsidRPr="00017215">
        <w:t>КИМ;</w:t>
      </w:r>
    </w:p>
    <w:p w:rsidR="005271E1" w:rsidRDefault="002F714A" w:rsidP="007D10A5">
      <w:pPr>
        <w:pStyle w:val="ac"/>
        <w:tabs>
          <w:tab w:val="left" w:pos="5670"/>
        </w:tabs>
        <w:spacing w:before="2"/>
        <w:ind w:firstLine="709"/>
        <w:jc w:val="both"/>
      </w:pPr>
      <w:r>
        <w:t>г)</w:t>
      </w:r>
      <w:r>
        <w:rPr>
          <w:spacing w:val="6"/>
        </w:rPr>
        <w:t xml:space="preserve"> </w:t>
      </w:r>
      <w:r>
        <w:t>пакеты</w:t>
      </w:r>
      <w:r>
        <w:rPr>
          <w:spacing w:val="-2"/>
        </w:rPr>
        <w:t xml:space="preserve"> </w:t>
      </w:r>
      <w:r>
        <w:t>для</w:t>
      </w:r>
      <w:r>
        <w:rPr>
          <w:spacing w:val="2"/>
        </w:rPr>
        <w:t xml:space="preserve"> </w:t>
      </w:r>
      <w:r>
        <w:t>упаковки</w:t>
      </w:r>
      <w:r>
        <w:rPr>
          <w:spacing w:val="2"/>
        </w:rPr>
        <w:t xml:space="preserve"> </w:t>
      </w:r>
      <w:r>
        <w:t>бракованных</w:t>
      </w:r>
      <w:r>
        <w:rPr>
          <w:spacing w:val="-1"/>
        </w:rPr>
        <w:t xml:space="preserve"> </w:t>
      </w:r>
      <w:r>
        <w:t>(или</w:t>
      </w:r>
      <w:r>
        <w:rPr>
          <w:spacing w:val="-3"/>
        </w:rPr>
        <w:t xml:space="preserve"> </w:t>
      </w:r>
      <w:r>
        <w:t>с</w:t>
      </w:r>
      <w:r>
        <w:rPr>
          <w:spacing w:val="-3"/>
        </w:rPr>
        <w:t xml:space="preserve"> </w:t>
      </w:r>
      <w:r>
        <w:t>нарушением</w:t>
      </w:r>
      <w:r>
        <w:rPr>
          <w:spacing w:val="-4"/>
        </w:rPr>
        <w:t xml:space="preserve"> </w:t>
      </w:r>
      <w:r>
        <w:t>комплектации</w:t>
      </w:r>
      <w:r>
        <w:rPr>
          <w:spacing w:val="-3"/>
        </w:rPr>
        <w:t xml:space="preserve"> </w:t>
      </w:r>
      <w:r>
        <w:t>и</w:t>
      </w:r>
      <w:r>
        <w:rPr>
          <w:spacing w:val="-2"/>
        </w:rPr>
        <w:t xml:space="preserve"> </w:t>
      </w:r>
      <w:r>
        <w:t>др.)</w:t>
      </w:r>
      <w:r>
        <w:rPr>
          <w:spacing w:val="-3"/>
        </w:rPr>
        <w:t xml:space="preserve"> </w:t>
      </w:r>
      <w:r>
        <w:t>ЭМ.</w:t>
      </w:r>
    </w:p>
    <w:p w:rsidR="005271E1" w:rsidRDefault="002F714A" w:rsidP="007D10A5">
      <w:pPr>
        <w:pStyle w:val="21"/>
        <w:tabs>
          <w:tab w:val="left" w:pos="5670"/>
        </w:tabs>
        <w:spacing w:before="10"/>
        <w:ind w:left="0" w:firstLine="709"/>
      </w:pPr>
      <w:r>
        <w:t>В случае направления ЭМ в электронном и зашифрованном виде 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Pr>
          <w:spacing w:val="1"/>
        </w:rPr>
        <w:t xml:space="preserve"> </w:t>
      </w:r>
      <w:r>
        <w:t>телекоммуникационной</w:t>
      </w:r>
      <w:r>
        <w:rPr>
          <w:spacing w:val="-4"/>
        </w:rPr>
        <w:t xml:space="preserve"> </w:t>
      </w:r>
      <w:r>
        <w:t>сети</w:t>
      </w:r>
      <w:r>
        <w:rPr>
          <w:spacing w:val="-2"/>
        </w:rPr>
        <w:t xml:space="preserve"> </w:t>
      </w:r>
      <w:r>
        <w:t>и</w:t>
      </w:r>
      <w:r>
        <w:rPr>
          <w:spacing w:val="-1"/>
        </w:rPr>
        <w:t xml:space="preserve"> </w:t>
      </w:r>
      <w:r>
        <w:t>(или) на</w:t>
      </w:r>
      <w:r>
        <w:rPr>
          <w:spacing w:val="-2"/>
        </w:rPr>
        <w:t xml:space="preserve"> </w:t>
      </w:r>
      <w:r>
        <w:t>электронных носителях член</w:t>
      </w:r>
      <w:r>
        <w:rPr>
          <w:spacing w:val="-3"/>
        </w:rPr>
        <w:t xml:space="preserve"> </w:t>
      </w:r>
      <w:r>
        <w:t>ГЭК:</w:t>
      </w:r>
    </w:p>
    <w:p w:rsidR="005271E1" w:rsidRDefault="002F714A" w:rsidP="007D10A5">
      <w:pPr>
        <w:pStyle w:val="ac"/>
        <w:tabs>
          <w:tab w:val="left" w:pos="5670"/>
        </w:tabs>
        <w:spacing w:line="292" w:lineRule="exact"/>
        <w:ind w:firstLine="709"/>
        <w:jc w:val="both"/>
      </w:pPr>
      <w:r>
        <w:lastRenderedPageBreak/>
        <w:t>а)</w:t>
      </w:r>
      <w:r>
        <w:rPr>
          <w:spacing w:val="5"/>
        </w:rPr>
        <w:t xml:space="preserve"> </w:t>
      </w:r>
      <w:r>
        <w:t>получает</w:t>
      </w:r>
      <w:r>
        <w:rPr>
          <w:spacing w:val="-2"/>
        </w:rPr>
        <w:t xml:space="preserve"> </w:t>
      </w:r>
      <w:r>
        <w:t>от</w:t>
      </w:r>
      <w:r>
        <w:rPr>
          <w:spacing w:val="-4"/>
        </w:rPr>
        <w:t xml:space="preserve"> </w:t>
      </w:r>
      <w:r>
        <w:t>РЦОИ</w:t>
      </w:r>
      <w:r>
        <w:rPr>
          <w:spacing w:val="-1"/>
        </w:rPr>
        <w:t xml:space="preserve"> </w:t>
      </w:r>
      <w:r>
        <w:t>код</w:t>
      </w:r>
      <w:r>
        <w:rPr>
          <w:spacing w:val="-4"/>
        </w:rPr>
        <w:t xml:space="preserve"> </w:t>
      </w:r>
      <w:r>
        <w:t>расшифровки</w:t>
      </w:r>
      <w:r>
        <w:rPr>
          <w:spacing w:val="-1"/>
        </w:rPr>
        <w:t xml:space="preserve"> </w:t>
      </w:r>
      <w:r>
        <w:t>ЭМ;</w:t>
      </w:r>
    </w:p>
    <w:p w:rsidR="005271E1" w:rsidRDefault="002F714A" w:rsidP="007D10A5">
      <w:pPr>
        <w:pStyle w:val="ac"/>
        <w:tabs>
          <w:tab w:val="left" w:pos="5670"/>
        </w:tabs>
        <w:spacing w:before="1" w:line="298" w:lineRule="exact"/>
        <w:ind w:firstLine="709"/>
        <w:jc w:val="both"/>
      </w:pPr>
      <w:r>
        <w:t>б)</w:t>
      </w:r>
      <w:r>
        <w:rPr>
          <w:spacing w:val="7"/>
        </w:rPr>
        <w:t xml:space="preserve"> </w:t>
      </w:r>
      <w:r>
        <w:t>расшифровывает</w:t>
      </w:r>
      <w:r>
        <w:rPr>
          <w:spacing w:val="-1"/>
        </w:rPr>
        <w:t xml:space="preserve"> </w:t>
      </w:r>
      <w:r>
        <w:t>ЭМ</w:t>
      </w:r>
      <w:r>
        <w:rPr>
          <w:spacing w:val="-1"/>
        </w:rPr>
        <w:t xml:space="preserve"> </w:t>
      </w:r>
      <w:r>
        <w:t>для</w:t>
      </w:r>
      <w:r>
        <w:rPr>
          <w:spacing w:val="-2"/>
        </w:rPr>
        <w:t xml:space="preserve"> </w:t>
      </w:r>
      <w:r>
        <w:t>организации</w:t>
      </w:r>
      <w:r>
        <w:rPr>
          <w:spacing w:val="-3"/>
        </w:rPr>
        <w:t xml:space="preserve"> </w:t>
      </w:r>
      <w:r>
        <w:t>их</w:t>
      </w:r>
      <w:r>
        <w:rPr>
          <w:spacing w:val="-3"/>
        </w:rPr>
        <w:t xml:space="preserve"> </w:t>
      </w:r>
      <w:r>
        <w:t>печати</w:t>
      </w:r>
      <w:r>
        <w:rPr>
          <w:spacing w:val="-2"/>
        </w:rPr>
        <w:t xml:space="preserve"> </w:t>
      </w:r>
      <w:r>
        <w:t>на</w:t>
      </w:r>
      <w:r>
        <w:rPr>
          <w:spacing w:val="-3"/>
        </w:rPr>
        <w:t xml:space="preserve"> </w:t>
      </w:r>
      <w:r>
        <w:t>бумажные</w:t>
      </w:r>
      <w:r>
        <w:rPr>
          <w:spacing w:val="-2"/>
        </w:rPr>
        <w:t xml:space="preserve"> </w:t>
      </w:r>
      <w:r>
        <w:t>носители.</w:t>
      </w:r>
    </w:p>
    <w:p w:rsidR="005271E1" w:rsidRDefault="002F714A" w:rsidP="007D10A5">
      <w:pPr>
        <w:pStyle w:val="ac"/>
        <w:tabs>
          <w:tab w:val="left" w:pos="5670"/>
        </w:tabs>
        <w:ind w:firstLine="709"/>
        <w:jc w:val="both"/>
      </w:pPr>
      <w:r>
        <w:rPr>
          <w:b/>
        </w:rPr>
        <w:t>В</w:t>
      </w:r>
      <w:r>
        <w:rPr>
          <w:b/>
          <w:spacing w:val="1"/>
        </w:rPr>
        <w:t xml:space="preserve"> </w:t>
      </w:r>
      <w:r>
        <w:rPr>
          <w:b/>
        </w:rPr>
        <w:t>случае</w:t>
      </w:r>
      <w:r>
        <w:rPr>
          <w:b/>
          <w:spacing w:val="1"/>
        </w:rPr>
        <w:t xml:space="preserve"> </w:t>
      </w:r>
      <w:r>
        <w:rPr>
          <w:b/>
        </w:rPr>
        <w:t>печати</w:t>
      </w:r>
      <w:r>
        <w:rPr>
          <w:b/>
          <w:spacing w:val="1"/>
        </w:rPr>
        <w:t xml:space="preserve"> </w:t>
      </w:r>
      <w:r>
        <w:rPr>
          <w:b/>
        </w:rPr>
        <w:t>ЭМ</w:t>
      </w:r>
      <w:r>
        <w:rPr>
          <w:b/>
          <w:spacing w:val="1"/>
        </w:rPr>
        <w:t xml:space="preserve"> </w:t>
      </w:r>
      <w:r>
        <w:rPr>
          <w:b/>
        </w:rPr>
        <w:t>в</w:t>
      </w:r>
      <w:r>
        <w:rPr>
          <w:b/>
          <w:spacing w:val="1"/>
        </w:rPr>
        <w:t xml:space="preserve"> </w:t>
      </w:r>
      <w:r>
        <w:rPr>
          <w:b/>
        </w:rPr>
        <w:t>Штабе</w:t>
      </w:r>
      <w:r>
        <w:rPr>
          <w:b/>
          <w:spacing w:val="1"/>
        </w:rPr>
        <w:t xml:space="preserve"> </w:t>
      </w:r>
      <w:r>
        <w:rPr>
          <w:b/>
        </w:rPr>
        <w:t>ППЭ</w:t>
      </w:r>
      <w:r>
        <w:t>:</w:t>
      </w:r>
      <w:r>
        <w:rPr>
          <w:spacing w:val="65"/>
        </w:rPr>
        <w:t xml:space="preserve"> </w:t>
      </w:r>
      <w:r>
        <w:t>присутствует совместно с руководителем</w:t>
      </w:r>
      <w:r>
        <w:rPr>
          <w:spacing w:val="1"/>
        </w:rPr>
        <w:t xml:space="preserve"> </w:t>
      </w:r>
      <w:r>
        <w:t>ППЭ,</w:t>
      </w:r>
      <w:r>
        <w:rPr>
          <w:spacing w:val="1"/>
        </w:rPr>
        <w:t xml:space="preserve"> </w:t>
      </w:r>
      <w:r>
        <w:t>общественными</w:t>
      </w:r>
      <w:r>
        <w:rPr>
          <w:spacing w:val="1"/>
        </w:rPr>
        <w:t xml:space="preserve"> </w:t>
      </w:r>
      <w:r>
        <w:t>наблюдателями</w:t>
      </w:r>
      <w:r>
        <w:rPr>
          <w:spacing w:val="1"/>
        </w:rPr>
        <w:t xml:space="preserve"> </w:t>
      </w:r>
      <w:r>
        <w:t>(при</w:t>
      </w:r>
      <w:r>
        <w:rPr>
          <w:spacing w:val="1"/>
        </w:rPr>
        <w:t xml:space="preserve"> </w:t>
      </w:r>
      <w:r>
        <w:t>наличии)</w:t>
      </w:r>
      <w:r>
        <w:rPr>
          <w:spacing w:val="1"/>
        </w:rPr>
        <w:t xml:space="preserve"> </w:t>
      </w:r>
      <w:r>
        <w:t>при</w:t>
      </w:r>
      <w:r>
        <w:rPr>
          <w:spacing w:val="1"/>
        </w:rPr>
        <w:t xml:space="preserve"> </w:t>
      </w:r>
      <w:r>
        <w:t>организации</w:t>
      </w:r>
      <w:r>
        <w:rPr>
          <w:spacing w:val="1"/>
        </w:rPr>
        <w:t xml:space="preserve"> </w:t>
      </w:r>
      <w:r>
        <w:t>техническим</w:t>
      </w:r>
      <w:r>
        <w:rPr>
          <w:spacing w:val="1"/>
        </w:rPr>
        <w:t xml:space="preserve"> </w:t>
      </w:r>
      <w:r>
        <w:t>специалистом</w:t>
      </w:r>
      <w:r>
        <w:rPr>
          <w:spacing w:val="-3"/>
        </w:rPr>
        <w:t xml:space="preserve"> </w:t>
      </w:r>
      <w:r>
        <w:t>печати</w:t>
      </w:r>
      <w:r>
        <w:rPr>
          <w:spacing w:val="4"/>
        </w:rPr>
        <w:t xml:space="preserve"> </w:t>
      </w:r>
      <w:r>
        <w:t>ЭМ на</w:t>
      </w:r>
      <w:r>
        <w:rPr>
          <w:spacing w:val="-2"/>
        </w:rPr>
        <w:t xml:space="preserve"> </w:t>
      </w:r>
      <w:r>
        <w:t>бумажные</w:t>
      </w:r>
      <w:r>
        <w:rPr>
          <w:spacing w:val="-1"/>
        </w:rPr>
        <w:t xml:space="preserve"> </w:t>
      </w:r>
      <w:r>
        <w:t>носители.</w:t>
      </w:r>
    </w:p>
    <w:p w:rsidR="005271E1" w:rsidRDefault="002F714A" w:rsidP="007D10A5">
      <w:pPr>
        <w:pStyle w:val="ac"/>
        <w:tabs>
          <w:tab w:val="left" w:pos="5670"/>
        </w:tabs>
        <w:spacing w:before="5"/>
        <w:ind w:firstLine="709"/>
        <w:jc w:val="both"/>
      </w:pPr>
      <w:r>
        <w:rPr>
          <w:b/>
        </w:rPr>
        <w:t>В</w:t>
      </w:r>
      <w:r>
        <w:rPr>
          <w:b/>
          <w:spacing w:val="1"/>
        </w:rPr>
        <w:t xml:space="preserve"> </w:t>
      </w:r>
      <w:r>
        <w:rPr>
          <w:b/>
        </w:rPr>
        <w:t>случае</w:t>
      </w:r>
      <w:r>
        <w:rPr>
          <w:b/>
          <w:spacing w:val="1"/>
        </w:rPr>
        <w:t xml:space="preserve"> </w:t>
      </w:r>
      <w:r>
        <w:rPr>
          <w:b/>
        </w:rPr>
        <w:t>печати</w:t>
      </w:r>
      <w:r>
        <w:rPr>
          <w:b/>
          <w:spacing w:val="1"/>
        </w:rPr>
        <w:t xml:space="preserve"> </w:t>
      </w:r>
      <w:r>
        <w:rPr>
          <w:b/>
        </w:rPr>
        <w:t>ЭМ</w:t>
      </w:r>
      <w:r>
        <w:rPr>
          <w:b/>
          <w:spacing w:val="1"/>
        </w:rPr>
        <w:t xml:space="preserve"> </w:t>
      </w:r>
      <w:r>
        <w:rPr>
          <w:b/>
        </w:rPr>
        <w:t>в</w:t>
      </w:r>
      <w:r>
        <w:rPr>
          <w:b/>
          <w:spacing w:val="1"/>
        </w:rPr>
        <w:t xml:space="preserve"> </w:t>
      </w:r>
      <w:r>
        <w:rPr>
          <w:b/>
        </w:rPr>
        <w:t>аудитории:</w:t>
      </w:r>
      <w:r>
        <w:rPr>
          <w:b/>
          <w:spacing w:val="1"/>
        </w:rPr>
        <w:t xml:space="preserve"> </w:t>
      </w:r>
      <w:r>
        <w:t>совместно</w:t>
      </w:r>
      <w:r>
        <w:rPr>
          <w:spacing w:val="1"/>
        </w:rPr>
        <w:t xml:space="preserve"> </w:t>
      </w:r>
      <w:r>
        <w:t>с</w:t>
      </w:r>
      <w:r>
        <w:rPr>
          <w:spacing w:val="1"/>
        </w:rPr>
        <w:t xml:space="preserve"> </w:t>
      </w:r>
      <w:r>
        <w:t>техническим</w:t>
      </w:r>
      <w:r>
        <w:rPr>
          <w:spacing w:val="1"/>
        </w:rPr>
        <w:t xml:space="preserve"> </w:t>
      </w:r>
      <w:r>
        <w:t>специалистом</w:t>
      </w:r>
      <w:r>
        <w:rPr>
          <w:spacing w:val="1"/>
        </w:rPr>
        <w:t xml:space="preserve"> </w:t>
      </w:r>
      <w:r>
        <w:t>содействует</w:t>
      </w:r>
      <w:r>
        <w:rPr>
          <w:spacing w:val="1"/>
        </w:rPr>
        <w:t xml:space="preserve"> </w:t>
      </w:r>
      <w:r>
        <w:t>организаторам</w:t>
      </w:r>
      <w:r>
        <w:rPr>
          <w:spacing w:val="1"/>
        </w:rPr>
        <w:t xml:space="preserve"> </w:t>
      </w:r>
      <w:r>
        <w:t>при</w:t>
      </w:r>
      <w:r>
        <w:rPr>
          <w:spacing w:val="1"/>
        </w:rPr>
        <w:t xml:space="preserve"> </w:t>
      </w:r>
      <w:r>
        <w:t>печати</w:t>
      </w:r>
      <w:r>
        <w:rPr>
          <w:spacing w:val="1"/>
        </w:rPr>
        <w:t xml:space="preserve"> </w:t>
      </w:r>
      <w:r>
        <w:t>ЭМ</w:t>
      </w:r>
      <w:r>
        <w:rPr>
          <w:spacing w:val="1"/>
        </w:rPr>
        <w:t xml:space="preserve"> </w:t>
      </w:r>
      <w:r>
        <w:t>на</w:t>
      </w:r>
      <w:r>
        <w:rPr>
          <w:spacing w:val="1"/>
        </w:rPr>
        <w:t xml:space="preserve"> </w:t>
      </w:r>
      <w:r>
        <w:t>бумажные</w:t>
      </w:r>
      <w:r>
        <w:rPr>
          <w:spacing w:val="1"/>
        </w:rPr>
        <w:t xml:space="preserve"> </w:t>
      </w:r>
      <w:r>
        <w:t>носители</w:t>
      </w:r>
      <w:r>
        <w:rPr>
          <w:spacing w:val="1"/>
        </w:rPr>
        <w:t xml:space="preserve"> </w:t>
      </w:r>
      <w:r>
        <w:t>в</w:t>
      </w:r>
      <w:r>
        <w:rPr>
          <w:spacing w:val="1"/>
        </w:rPr>
        <w:t xml:space="preserve"> </w:t>
      </w:r>
      <w:r>
        <w:t>аудитории</w:t>
      </w:r>
      <w:r>
        <w:rPr>
          <w:spacing w:val="1"/>
        </w:rPr>
        <w:t xml:space="preserve"> </w:t>
      </w:r>
      <w:r>
        <w:t>в</w:t>
      </w:r>
      <w:r>
        <w:rPr>
          <w:spacing w:val="1"/>
        </w:rPr>
        <w:t xml:space="preserve"> </w:t>
      </w:r>
      <w:r>
        <w:t>присутствии</w:t>
      </w:r>
      <w:r>
        <w:rPr>
          <w:spacing w:val="3"/>
        </w:rPr>
        <w:t xml:space="preserve"> </w:t>
      </w:r>
      <w:r>
        <w:t>участников экзаменов</w:t>
      </w:r>
      <w:r>
        <w:rPr>
          <w:spacing w:val="-3"/>
        </w:rPr>
        <w:t xml:space="preserve"> </w:t>
      </w:r>
      <w:r>
        <w:t>и</w:t>
      </w:r>
      <w:r>
        <w:rPr>
          <w:spacing w:val="-1"/>
        </w:rPr>
        <w:t xml:space="preserve"> </w:t>
      </w:r>
      <w:r>
        <w:t>общественных</w:t>
      </w:r>
      <w:r>
        <w:rPr>
          <w:spacing w:val="-3"/>
        </w:rPr>
        <w:t xml:space="preserve"> </w:t>
      </w:r>
      <w:r>
        <w:t>наблюдателей</w:t>
      </w:r>
      <w:r>
        <w:rPr>
          <w:spacing w:val="-2"/>
        </w:rPr>
        <w:t xml:space="preserve"> </w:t>
      </w:r>
      <w:r>
        <w:t>(при</w:t>
      </w:r>
      <w:r>
        <w:rPr>
          <w:spacing w:val="-3"/>
        </w:rPr>
        <w:t xml:space="preserve"> </w:t>
      </w:r>
      <w:r>
        <w:t>наличии).</w:t>
      </w:r>
    </w:p>
    <w:p w:rsidR="005271E1" w:rsidRDefault="002F714A" w:rsidP="007D10A5">
      <w:pPr>
        <w:pStyle w:val="21"/>
        <w:tabs>
          <w:tab w:val="left" w:pos="5670"/>
        </w:tabs>
        <w:spacing w:before="11"/>
        <w:ind w:left="0" w:firstLine="709"/>
      </w:pPr>
      <w:r>
        <w:t>До</w:t>
      </w:r>
      <w:r>
        <w:rPr>
          <w:spacing w:val="-4"/>
        </w:rPr>
        <w:t xml:space="preserve"> </w:t>
      </w:r>
      <w:r>
        <w:t>начала</w:t>
      </w:r>
      <w:r>
        <w:rPr>
          <w:spacing w:val="-3"/>
        </w:rPr>
        <w:t xml:space="preserve"> </w:t>
      </w:r>
      <w:r>
        <w:t>экзамена</w:t>
      </w:r>
      <w:r>
        <w:rPr>
          <w:spacing w:val="-1"/>
        </w:rPr>
        <w:t xml:space="preserve"> </w:t>
      </w:r>
      <w:r>
        <w:t>член</w:t>
      </w:r>
      <w:r>
        <w:rPr>
          <w:spacing w:val="-3"/>
        </w:rPr>
        <w:t xml:space="preserve"> </w:t>
      </w:r>
      <w:r>
        <w:t>ГЭК:</w:t>
      </w:r>
    </w:p>
    <w:p w:rsidR="005271E1" w:rsidRDefault="002F714A" w:rsidP="007D10A5">
      <w:pPr>
        <w:pStyle w:val="ae"/>
        <w:numPr>
          <w:ilvl w:val="2"/>
          <w:numId w:val="24"/>
        </w:numPr>
        <w:tabs>
          <w:tab w:val="left" w:pos="1392"/>
          <w:tab w:val="left" w:pos="5670"/>
        </w:tabs>
        <w:spacing w:before="8"/>
        <w:ind w:left="0" w:firstLine="709"/>
        <w:rPr>
          <w:sz w:val="26"/>
        </w:rPr>
      </w:pPr>
      <w:r>
        <w:rPr>
          <w:sz w:val="26"/>
        </w:rPr>
        <w:t>присутствует при проведении руководителем ППЭ инструктажа работников ППЭ,</w:t>
      </w:r>
      <w:r w:rsidR="003903B8" w:rsidRPr="003903B8">
        <w:rPr>
          <w:sz w:val="26"/>
        </w:rPr>
        <w:t xml:space="preserve"> </w:t>
      </w:r>
      <w:r>
        <w:rPr>
          <w:sz w:val="26"/>
        </w:rPr>
        <w:t>который</w:t>
      </w:r>
      <w:r>
        <w:rPr>
          <w:spacing w:val="-1"/>
          <w:sz w:val="26"/>
        </w:rPr>
        <w:t xml:space="preserve"> </w:t>
      </w:r>
      <w:r>
        <w:rPr>
          <w:sz w:val="26"/>
        </w:rPr>
        <w:t>начинается</w:t>
      </w:r>
      <w:r>
        <w:rPr>
          <w:spacing w:val="-1"/>
          <w:sz w:val="26"/>
        </w:rPr>
        <w:t xml:space="preserve"> </w:t>
      </w:r>
      <w:r>
        <w:rPr>
          <w:sz w:val="26"/>
        </w:rPr>
        <w:t>не</w:t>
      </w:r>
      <w:r>
        <w:rPr>
          <w:spacing w:val="1"/>
          <w:sz w:val="26"/>
        </w:rPr>
        <w:t xml:space="preserve"> </w:t>
      </w:r>
      <w:r>
        <w:rPr>
          <w:sz w:val="26"/>
        </w:rPr>
        <w:t>ранее 08.15</w:t>
      </w:r>
      <w:r>
        <w:rPr>
          <w:spacing w:val="1"/>
          <w:sz w:val="26"/>
        </w:rPr>
        <w:t xml:space="preserve"> </w:t>
      </w:r>
      <w:r>
        <w:rPr>
          <w:sz w:val="26"/>
        </w:rPr>
        <w:t>по</w:t>
      </w:r>
      <w:r>
        <w:rPr>
          <w:spacing w:val="-2"/>
          <w:sz w:val="26"/>
        </w:rPr>
        <w:t xml:space="preserve"> </w:t>
      </w:r>
      <w:r>
        <w:rPr>
          <w:sz w:val="26"/>
        </w:rPr>
        <w:t>местному</w:t>
      </w:r>
      <w:r>
        <w:rPr>
          <w:spacing w:val="-6"/>
          <w:sz w:val="26"/>
        </w:rPr>
        <w:t xml:space="preserve"> </w:t>
      </w:r>
      <w:r>
        <w:rPr>
          <w:sz w:val="26"/>
        </w:rPr>
        <w:t>времени;</w:t>
      </w:r>
    </w:p>
    <w:p w:rsidR="005271E1" w:rsidRDefault="002F714A" w:rsidP="007D10A5">
      <w:pPr>
        <w:pStyle w:val="ae"/>
        <w:numPr>
          <w:ilvl w:val="2"/>
          <w:numId w:val="24"/>
        </w:numPr>
        <w:tabs>
          <w:tab w:val="left" w:pos="1392"/>
          <w:tab w:val="left" w:pos="5670"/>
        </w:tabs>
        <w:ind w:left="0" w:firstLine="709"/>
        <w:rPr>
          <w:sz w:val="26"/>
        </w:rPr>
      </w:pPr>
      <w:r>
        <w:rPr>
          <w:sz w:val="26"/>
        </w:rPr>
        <w:t>присутствует</w:t>
      </w:r>
      <w:r>
        <w:rPr>
          <w:spacing w:val="1"/>
          <w:sz w:val="26"/>
        </w:rPr>
        <w:t xml:space="preserve"> </w:t>
      </w:r>
      <w:r>
        <w:rPr>
          <w:sz w:val="26"/>
        </w:rPr>
        <w:t>при</w:t>
      </w:r>
      <w:r>
        <w:rPr>
          <w:spacing w:val="1"/>
          <w:sz w:val="26"/>
        </w:rPr>
        <w:t xml:space="preserve"> </w:t>
      </w:r>
      <w:r>
        <w:rPr>
          <w:sz w:val="26"/>
        </w:rPr>
        <w:t>организации</w:t>
      </w:r>
      <w:r>
        <w:rPr>
          <w:spacing w:val="1"/>
          <w:sz w:val="26"/>
        </w:rPr>
        <w:t xml:space="preserve"> </w:t>
      </w:r>
      <w:r>
        <w:rPr>
          <w:sz w:val="26"/>
        </w:rPr>
        <w:t>входа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осуществляет</w:t>
      </w:r>
      <w:r>
        <w:rPr>
          <w:spacing w:val="-62"/>
          <w:sz w:val="26"/>
        </w:rPr>
        <w:t xml:space="preserve"> </w:t>
      </w:r>
      <w:r>
        <w:rPr>
          <w:sz w:val="26"/>
        </w:rPr>
        <w:t>контроль</w:t>
      </w:r>
      <w:r>
        <w:rPr>
          <w:spacing w:val="1"/>
          <w:sz w:val="26"/>
        </w:rPr>
        <w:t xml:space="preserve"> </w:t>
      </w:r>
      <w:r>
        <w:rPr>
          <w:sz w:val="26"/>
        </w:rPr>
        <w:t>за</w:t>
      </w:r>
      <w:r>
        <w:rPr>
          <w:spacing w:val="1"/>
          <w:sz w:val="26"/>
        </w:rPr>
        <w:t xml:space="preserve"> </w:t>
      </w:r>
      <w:r>
        <w:rPr>
          <w:sz w:val="26"/>
        </w:rPr>
        <w:t>выполнением</w:t>
      </w:r>
      <w:r>
        <w:rPr>
          <w:spacing w:val="1"/>
          <w:sz w:val="26"/>
        </w:rPr>
        <w:t xml:space="preserve"> </w:t>
      </w:r>
      <w:r>
        <w:rPr>
          <w:sz w:val="26"/>
        </w:rPr>
        <w:t>требования</w:t>
      </w:r>
      <w:r>
        <w:rPr>
          <w:spacing w:val="1"/>
          <w:sz w:val="26"/>
        </w:rPr>
        <w:t xml:space="preserve"> </w:t>
      </w:r>
      <w:r>
        <w:rPr>
          <w:sz w:val="26"/>
        </w:rPr>
        <w:t>о</w:t>
      </w:r>
      <w:r>
        <w:rPr>
          <w:spacing w:val="1"/>
          <w:sz w:val="26"/>
        </w:rPr>
        <w:t xml:space="preserve"> </w:t>
      </w:r>
      <w:r>
        <w:rPr>
          <w:sz w:val="26"/>
        </w:rPr>
        <w:t>запрете</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иметь</w:t>
      </w:r>
      <w:r>
        <w:rPr>
          <w:spacing w:val="1"/>
          <w:sz w:val="26"/>
        </w:rPr>
        <w:t xml:space="preserve"> </w:t>
      </w:r>
      <w:r>
        <w:rPr>
          <w:sz w:val="26"/>
        </w:rPr>
        <w:t>при</w:t>
      </w:r>
      <w:r>
        <w:rPr>
          <w:spacing w:val="1"/>
          <w:sz w:val="26"/>
        </w:rPr>
        <w:t xml:space="preserve"> </w:t>
      </w:r>
      <w:r>
        <w:rPr>
          <w:sz w:val="26"/>
        </w:rPr>
        <w:t>себе</w:t>
      </w:r>
      <w:r>
        <w:rPr>
          <w:spacing w:val="1"/>
          <w:sz w:val="26"/>
        </w:rPr>
        <w:t xml:space="preserve"> </w:t>
      </w:r>
      <w:r>
        <w:rPr>
          <w:w w:val="95"/>
          <w:sz w:val="26"/>
        </w:rPr>
        <w:t>запрещенные</w:t>
      </w:r>
      <w:r>
        <w:rPr>
          <w:spacing w:val="1"/>
          <w:w w:val="95"/>
          <w:sz w:val="26"/>
        </w:rPr>
        <w:t xml:space="preserve"> </w:t>
      </w:r>
      <w:r>
        <w:rPr>
          <w:w w:val="95"/>
          <w:sz w:val="26"/>
        </w:rPr>
        <w:t>средства</w:t>
      </w:r>
      <w:r w:rsidR="003903B8">
        <w:rPr>
          <w:rStyle w:val="afb"/>
          <w:w w:val="95"/>
          <w:sz w:val="26"/>
        </w:rPr>
        <w:footnoteReference w:id="41"/>
      </w:r>
      <w:r>
        <w:rPr>
          <w:w w:val="95"/>
          <w:sz w:val="26"/>
        </w:rPr>
        <w:t>,</w:t>
      </w:r>
      <w:r>
        <w:rPr>
          <w:spacing w:val="1"/>
          <w:w w:val="95"/>
          <w:sz w:val="26"/>
        </w:rPr>
        <w:t xml:space="preserve"> </w:t>
      </w:r>
      <w:r>
        <w:rPr>
          <w:w w:val="95"/>
          <w:sz w:val="26"/>
        </w:rPr>
        <w:t>в</w:t>
      </w:r>
      <w:r>
        <w:rPr>
          <w:spacing w:val="1"/>
          <w:w w:val="95"/>
          <w:sz w:val="26"/>
        </w:rPr>
        <w:t xml:space="preserve"> </w:t>
      </w:r>
      <w:r>
        <w:rPr>
          <w:w w:val="95"/>
          <w:sz w:val="26"/>
        </w:rPr>
        <w:t>том</w:t>
      </w:r>
      <w:r>
        <w:rPr>
          <w:spacing w:val="1"/>
          <w:w w:val="95"/>
          <w:sz w:val="26"/>
        </w:rPr>
        <w:t xml:space="preserve"> </w:t>
      </w:r>
      <w:r>
        <w:rPr>
          <w:w w:val="95"/>
          <w:sz w:val="26"/>
        </w:rPr>
        <w:t>числе</w:t>
      </w:r>
      <w:r>
        <w:rPr>
          <w:spacing w:val="1"/>
          <w:w w:val="95"/>
          <w:sz w:val="26"/>
        </w:rPr>
        <w:t xml:space="preserve"> </w:t>
      </w:r>
      <w:r>
        <w:rPr>
          <w:w w:val="95"/>
          <w:sz w:val="26"/>
        </w:rPr>
        <w:t>осуществляет</w:t>
      </w:r>
      <w:r>
        <w:rPr>
          <w:spacing w:val="1"/>
          <w:w w:val="95"/>
          <w:sz w:val="26"/>
        </w:rPr>
        <w:t xml:space="preserve"> </w:t>
      </w:r>
      <w:r>
        <w:rPr>
          <w:w w:val="95"/>
          <w:sz w:val="26"/>
        </w:rPr>
        <w:t>контроль</w:t>
      </w:r>
      <w:r>
        <w:rPr>
          <w:spacing w:val="1"/>
          <w:w w:val="95"/>
          <w:sz w:val="26"/>
        </w:rPr>
        <w:t xml:space="preserve"> </w:t>
      </w:r>
      <w:r>
        <w:rPr>
          <w:w w:val="95"/>
          <w:sz w:val="26"/>
        </w:rPr>
        <w:t>за</w:t>
      </w:r>
      <w:r>
        <w:rPr>
          <w:spacing w:val="1"/>
          <w:w w:val="95"/>
          <w:sz w:val="26"/>
        </w:rPr>
        <w:t xml:space="preserve"> </w:t>
      </w:r>
      <w:r>
        <w:rPr>
          <w:w w:val="95"/>
          <w:sz w:val="26"/>
        </w:rPr>
        <w:t>организацией</w:t>
      </w:r>
      <w:r>
        <w:rPr>
          <w:spacing w:val="1"/>
          <w:w w:val="95"/>
          <w:sz w:val="26"/>
        </w:rPr>
        <w:t xml:space="preserve"> </w:t>
      </w:r>
      <w:r>
        <w:rPr>
          <w:w w:val="95"/>
          <w:sz w:val="26"/>
        </w:rPr>
        <w:t>сдачи</w:t>
      </w:r>
      <w:r>
        <w:rPr>
          <w:spacing w:val="1"/>
          <w:w w:val="95"/>
          <w:sz w:val="26"/>
        </w:rPr>
        <w:t xml:space="preserve"> </w:t>
      </w:r>
      <w:r>
        <w:rPr>
          <w:sz w:val="26"/>
        </w:rPr>
        <w:t>запрещенных средств, а</w:t>
      </w:r>
      <w:r>
        <w:rPr>
          <w:spacing w:val="1"/>
          <w:sz w:val="26"/>
        </w:rPr>
        <w:t xml:space="preserve"> </w:t>
      </w:r>
      <w:r>
        <w:rPr>
          <w:sz w:val="26"/>
        </w:rPr>
        <w:t>также</w:t>
      </w:r>
      <w:r>
        <w:rPr>
          <w:spacing w:val="1"/>
          <w:sz w:val="26"/>
        </w:rPr>
        <w:t xml:space="preserve"> </w:t>
      </w:r>
      <w:r>
        <w:rPr>
          <w:sz w:val="26"/>
        </w:rPr>
        <w:t>иных вещей в специально</w:t>
      </w:r>
      <w:r>
        <w:rPr>
          <w:spacing w:val="1"/>
          <w:sz w:val="26"/>
        </w:rPr>
        <w:t xml:space="preserve"> </w:t>
      </w:r>
      <w:r>
        <w:rPr>
          <w:sz w:val="26"/>
        </w:rPr>
        <w:t>выделенном до входа в</w:t>
      </w:r>
      <w:r>
        <w:rPr>
          <w:spacing w:val="65"/>
          <w:sz w:val="26"/>
        </w:rPr>
        <w:t xml:space="preserve"> </w:t>
      </w:r>
      <w:r>
        <w:rPr>
          <w:sz w:val="26"/>
        </w:rPr>
        <w:t>ППЭ</w:t>
      </w:r>
      <w:r>
        <w:rPr>
          <w:spacing w:val="1"/>
          <w:sz w:val="26"/>
        </w:rPr>
        <w:t xml:space="preserve"> </w:t>
      </w:r>
      <w:r>
        <w:rPr>
          <w:sz w:val="26"/>
        </w:rPr>
        <w:t>месте</w:t>
      </w:r>
      <w:r>
        <w:rPr>
          <w:spacing w:val="-2"/>
          <w:sz w:val="26"/>
        </w:rPr>
        <w:t xml:space="preserve"> </w:t>
      </w:r>
      <w:r>
        <w:rPr>
          <w:sz w:val="26"/>
        </w:rPr>
        <w:t>для</w:t>
      </w:r>
      <w:r>
        <w:rPr>
          <w:spacing w:val="2"/>
          <w:sz w:val="26"/>
        </w:rPr>
        <w:t xml:space="preserve"> </w:t>
      </w:r>
      <w:r>
        <w:rPr>
          <w:sz w:val="26"/>
        </w:rPr>
        <w:t>хранения личных</w:t>
      </w:r>
      <w:r>
        <w:rPr>
          <w:spacing w:val="-1"/>
          <w:sz w:val="26"/>
        </w:rPr>
        <w:t xml:space="preserve"> </w:t>
      </w:r>
      <w:r>
        <w:rPr>
          <w:sz w:val="26"/>
        </w:rPr>
        <w:t>вещей</w:t>
      </w:r>
      <w:r>
        <w:rPr>
          <w:spacing w:val="4"/>
          <w:sz w:val="26"/>
        </w:rPr>
        <w:t xml:space="preserve"> </w:t>
      </w:r>
      <w:r>
        <w:rPr>
          <w:sz w:val="26"/>
        </w:rPr>
        <w:t>участников</w:t>
      </w:r>
      <w:r>
        <w:rPr>
          <w:spacing w:val="4"/>
          <w:sz w:val="26"/>
        </w:rPr>
        <w:t xml:space="preserve"> </w:t>
      </w:r>
      <w:r>
        <w:rPr>
          <w:sz w:val="26"/>
        </w:rPr>
        <w:t>ГИА;</w:t>
      </w:r>
    </w:p>
    <w:p w:rsidR="005271E1" w:rsidRDefault="002F714A" w:rsidP="007D10A5">
      <w:pPr>
        <w:pStyle w:val="ae"/>
        <w:numPr>
          <w:ilvl w:val="2"/>
          <w:numId w:val="24"/>
        </w:numPr>
        <w:tabs>
          <w:tab w:val="left" w:pos="1392"/>
          <w:tab w:val="left" w:pos="5670"/>
        </w:tabs>
        <w:spacing w:before="1"/>
        <w:ind w:left="0" w:firstLine="709"/>
        <w:rPr>
          <w:sz w:val="26"/>
        </w:rPr>
      </w:pPr>
      <w:r>
        <w:rPr>
          <w:sz w:val="26"/>
        </w:rPr>
        <w:t>в случае отказа участника ГИА от сдачи запрещенного средства</w:t>
      </w:r>
      <w:r w:rsidR="003903B8">
        <w:rPr>
          <w:rStyle w:val="afb"/>
          <w:sz w:val="26"/>
        </w:rPr>
        <w:footnoteReference w:id="42"/>
      </w:r>
      <w:r>
        <w:rPr>
          <w:sz w:val="26"/>
        </w:rPr>
        <w:t xml:space="preserve"> – составляет акт</w:t>
      </w:r>
      <w:r>
        <w:rPr>
          <w:spacing w:val="-62"/>
          <w:sz w:val="26"/>
        </w:rPr>
        <w:t xml:space="preserve"> </w:t>
      </w:r>
      <w:r w:rsidR="003903B8">
        <w:rPr>
          <w:spacing w:val="-62"/>
          <w:sz w:val="26"/>
        </w:rPr>
        <w:t xml:space="preserve">     </w:t>
      </w:r>
      <w:r w:rsidR="003903B8" w:rsidRPr="003903B8">
        <w:rPr>
          <w:sz w:val="26"/>
        </w:rPr>
        <w:t xml:space="preserve"> </w:t>
      </w:r>
      <w:r>
        <w:rPr>
          <w:sz w:val="26"/>
        </w:rPr>
        <w:t>о</w:t>
      </w:r>
      <w:r>
        <w:rPr>
          <w:spacing w:val="-2"/>
          <w:sz w:val="26"/>
        </w:rPr>
        <w:t xml:space="preserve"> </w:t>
      </w:r>
      <w:r>
        <w:rPr>
          <w:sz w:val="26"/>
        </w:rPr>
        <w:t>недопуске</w:t>
      </w:r>
      <w:r>
        <w:rPr>
          <w:spacing w:val="4"/>
          <w:sz w:val="26"/>
        </w:rPr>
        <w:t xml:space="preserve"> </w:t>
      </w:r>
      <w:r>
        <w:rPr>
          <w:sz w:val="26"/>
        </w:rPr>
        <w:t>указанного</w:t>
      </w:r>
      <w:r>
        <w:rPr>
          <w:spacing w:val="3"/>
          <w:sz w:val="26"/>
        </w:rPr>
        <w:t xml:space="preserve"> </w:t>
      </w:r>
      <w:r>
        <w:rPr>
          <w:sz w:val="26"/>
        </w:rPr>
        <w:t>участника</w:t>
      </w:r>
      <w:r>
        <w:rPr>
          <w:spacing w:val="-1"/>
          <w:sz w:val="26"/>
        </w:rPr>
        <w:t xml:space="preserve"> </w:t>
      </w:r>
      <w:r>
        <w:rPr>
          <w:sz w:val="26"/>
        </w:rPr>
        <w:t>ГИА</w:t>
      </w:r>
      <w:r>
        <w:rPr>
          <w:spacing w:val="-2"/>
          <w:sz w:val="26"/>
        </w:rPr>
        <w:t xml:space="preserve"> </w:t>
      </w:r>
      <w:r>
        <w:rPr>
          <w:sz w:val="26"/>
        </w:rPr>
        <w:t>в</w:t>
      </w:r>
      <w:r>
        <w:rPr>
          <w:spacing w:val="2"/>
          <w:sz w:val="26"/>
        </w:rPr>
        <w:t xml:space="preserve"> </w:t>
      </w:r>
      <w:r>
        <w:rPr>
          <w:sz w:val="26"/>
        </w:rPr>
        <w:t>ППЭ</w:t>
      </w:r>
      <w:r w:rsidR="003903B8">
        <w:rPr>
          <w:rStyle w:val="afb"/>
          <w:sz w:val="26"/>
        </w:rPr>
        <w:footnoteReference w:id="43"/>
      </w:r>
      <w:r>
        <w:rPr>
          <w:sz w:val="26"/>
        </w:rPr>
        <w:t>;</w:t>
      </w:r>
    </w:p>
    <w:p w:rsidR="005271E1" w:rsidRDefault="002F714A" w:rsidP="007D10A5">
      <w:pPr>
        <w:pStyle w:val="ae"/>
        <w:numPr>
          <w:ilvl w:val="2"/>
          <w:numId w:val="24"/>
        </w:numPr>
        <w:tabs>
          <w:tab w:val="left" w:pos="1392"/>
          <w:tab w:val="left" w:pos="5670"/>
        </w:tabs>
        <w:ind w:left="0" w:firstLine="709"/>
        <w:rPr>
          <w:sz w:val="26"/>
        </w:rPr>
      </w:pPr>
      <w:r>
        <w:rPr>
          <w:sz w:val="26"/>
        </w:rPr>
        <w:t>в случае отсутствия у участника ГИА документа, удостоверяющего личность, при</w:t>
      </w:r>
      <w:r>
        <w:rPr>
          <w:spacing w:val="1"/>
          <w:sz w:val="26"/>
        </w:rPr>
        <w:t xml:space="preserve"> </w:t>
      </w:r>
      <w:r>
        <w:rPr>
          <w:sz w:val="26"/>
        </w:rPr>
        <w:t>наличии его в списках распределения в данный ППЭ – присутствует при подтверждении</w:t>
      </w:r>
      <w:r>
        <w:rPr>
          <w:spacing w:val="1"/>
          <w:sz w:val="26"/>
        </w:rPr>
        <w:t xml:space="preserve"> </w:t>
      </w:r>
      <w:r>
        <w:rPr>
          <w:sz w:val="26"/>
        </w:rPr>
        <w:t>его</w:t>
      </w:r>
      <w:r>
        <w:rPr>
          <w:spacing w:val="-2"/>
          <w:sz w:val="26"/>
        </w:rPr>
        <w:t xml:space="preserve"> </w:t>
      </w:r>
      <w:r>
        <w:rPr>
          <w:sz w:val="26"/>
        </w:rPr>
        <w:t>личности</w:t>
      </w:r>
      <w:r>
        <w:rPr>
          <w:spacing w:val="-1"/>
          <w:sz w:val="26"/>
        </w:rPr>
        <w:t xml:space="preserve"> </w:t>
      </w:r>
      <w:r>
        <w:rPr>
          <w:sz w:val="26"/>
        </w:rPr>
        <w:t>сопровождающим;</w:t>
      </w:r>
    </w:p>
    <w:p w:rsidR="005271E1" w:rsidRDefault="002F714A" w:rsidP="007D10A5">
      <w:pPr>
        <w:pStyle w:val="ae"/>
        <w:numPr>
          <w:ilvl w:val="2"/>
          <w:numId w:val="24"/>
        </w:numPr>
        <w:tabs>
          <w:tab w:val="left" w:pos="1392"/>
          <w:tab w:val="left" w:pos="5670"/>
        </w:tabs>
        <w:ind w:left="0" w:firstLine="709"/>
        <w:rPr>
          <w:sz w:val="26"/>
        </w:rPr>
      </w:pPr>
      <w:r>
        <w:rPr>
          <w:sz w:val="26"/>
        </w:rPr>
        <w:t>при отсутствии</w:t>
      </w:r>
      <w:r>
        <w:rPr>
          <w:spacing w:val="1"/>
          <w:sz w:val="26"/>
        </w:rPr>
        <w:t xml:space="preserve"> </w:t>
      </w:r>
      <w:r>
        <w:rPr>
          <w:sz w:val="26"/>
        </w:rPr>
        <w:t>участника ГИА в списках распределения в данный ППЭ</w:t>
      </w:r>
      <w:r>
        <w:rPr>
          <w:spacing w:val="1"/>
          <w:sz w:val="26"/>
        </w:rPr>
        <w:t xml:space="preserve"> </w:t>
      </w:r>
      <w:r>
        <w:rPr>
          <w:sz w:val="26"/>
        </w:rPr>
        <w:t>– не</w:t>
      </w:r>
      <w:r>
        <w:rPr>
          <w:spacing w:val="1"/>
          <w:sz w:val="26"/>
        </w:rPr>
        <w:t xml:space="preserve"> </w:t>
      </w:r>
      <w:r>
        <w:rPr>
          <w:sz w:val="26"/>
        </w:rPr>
        <w:t>допускает</w:t>
      </w:r>
      <w:r>
        <w:rPr>
          <w:spacing w:val="3"/>
          <w:sz w:val="26"/>
        </w:rPr>
        <w:t xml:space="preserve"> </w:t>
      </w:r>
      <w:r>
        <w:rPr>
          <w:sz w:val="26"/>
        </w:rPr>
        <w:t>участника</w:t>
      </w:r>
      <w:r>
        <w:rPr>
          <w:spacing w:val="2"/>
          <w:sz w:val="26"/>
        </w:rPr>
        <w:t xml:space="preserve"> </w:t>
      </w:r>
      <w:r>
        <w:rPr>
          <w:sz w:val="26"/>
        </w:rPr>
        <w:t>ГИА</w:t>
      </w:r>
      <w:r>
        <w:rPr>
          <w:spacing w:val="-1"/>
          <w:sz w:val="26"/>
        </w:rPr>
        <w:t xml:space="preserve"> </w:t>
      </w:r>
      <w:r>
        <w:rPr>
          <w:sz w:val="26"/>
        </w:rPr>
        <w:t>в</w:t>
      </w:r>
      <w:r>
        <w:rPr>
          <w:spacing w:val="2"/>
          <w:sz w:val="26"/>
        </w:rPr>
        <w:t xml:space="preserve"> </w:t>
      </w:r>
      <w:r>
        <w:rPr>
          <w:sz w:val="26"/>
        </w:rPr>
        <w:t>ППЭ</w:t>
      </w:r>
      <w:r w:rsidR="003903B8">
        <w:rPr>
          <w:rStyle w:val="afb"/>
          <w:sz w:val="26"/>
        </w:rPr>
        <w:footnoteReference w:id="44"/>
      </w:r>
      <w:r>
        <w:rPr>
          <w:sz w:val="26"/>
        </w:rPr>
        <w:t>.</w:t>
      </w:r>
    </w:p>
    <w:p w:rsidR="005271E1" w:rsidRDefault="005271E1" w:rsidP="0027629D">
      <w:pPr>
        <w:pStyle w:val="ac"/>
        <w:tabs>
          <w:tab w:val="left" w:pos="5670"/>
        </w:tabs>
        <w:spacing w:before="10"/>
      </w:pPr>
    </w:p>
    <w:p w:rsidR="005271E1" w:rsidRDefault="002F714A" w:rsidP="0027629D">
      <w:pPr>
        <w:pStyle w:val="21"/>
        <w:tabs>
          <w:tab w:val="left" w:pos="5670"/>
        </w:tabs>
        <w:ind w:left="640"/>
        <w:jc w:val="center"/>
      </w:pPr>
      <w:r>
        <w:t>Во</w:t>
      </w:r>
      <w:r>
        <w:rPr>
          <w:spacing w:val="-4"/>
        </w:rPr>
        <w:t xml:space="preserve"> </w:t>
      </w:r>
      <w:r>
        <w:t>время</w:t>
      </w:r>
      <w:r>
        <w:rPr>
          <w:spacing w:val="-4"/>
        </w:rPr>
        <w:t xml:space="preserve"> </w:t>
      </w:r>
      <w:r>
        <w:t>экзамена</w:t>
      </w:r>
      <w:r>
        <w:rPr>
          <w:spacing w:val="-3"/>
        </w:rPr>
        <w:t xml:space="preserve"> </w:t>
      </w:r>
      <w:r>
        <w:t>член</w:t>
      </w:r>
      <w:r>
        <w:rPr>
          <w:spacing w:val="-3"/>
        </w:rPr>
        <w:t xml:space="preserve"> </w:t>
      </w:r>
      <w:r>
        <w:t>ГЭК:</w:t>
      </w:r>
    </w:p>
    <w:p w:rsidR="005271E1" w:rsidRPr="003903B8" w:rsidRDefault="005271E1" w:rsidP="0027629D">
      <w:pPr>
        <w:pStyle w:val="ac"/>
        <w:tabs>
          <w:tab w:val="left" w:pos="5670"/>
        </w:tabs>
        <w:spacing w:before="2"/>
        <w:rPr>
          <w:b/>
          <w:sz w:val="16"/>
          <w:szCs w:val="16"/>
        </w:rPr>
      </w:pPr>
    </w:p>
    <w:p w:rsidR="005271E1" w:rsidRPr="003903B8" w:rsidRDefault="002F714A" w:rsidP="00FA01A2">
      <w:pPr>
        <w:pStyle w:val="ae"/>
        <w:numPr>
          <w:ilvl w:val="0"/>
          <w:numId w:val="23"/>
        </w:numPr>
        <w:tabs>
          <w:tab w:val="left" w:pos="1392"/>
          <w:tab w:val="left" w:pos="5670"/>
        </w:tabs>
        <w:spacing w:before="44"/>
        <w:ind w:left="0" w:firstLine="709"/>
        <w:rPr>
          <w:sz w:val="26"/>
          <w:szCs w:val="26"/>
        </w:rPr>
      </w:pPr>
      <w:r w:rsidRPr="003903B8">
        <w:rPr>
          <w:b/>
          <w:sz w:val="26"/>
          <w:szCs w:val="26"/>
        </w:rPr>
        <w:t>В</w:t>
      </w:r>
      <w:r w:rsidRPr="003903B8">
        <w:rPr>
          <w:b/>
          <w:spacing w:val="13"/>
          <w:sz w:val="26"/>
          <w:szCs w:val="26"/>
        </w:rPr>
        <w:t xml:space="preserve"> </w:t>
      </w:r>
      <w:r w:rsidRPr="003903B8">
        <w:rPr>
          <w:b/>
          <w:sz w:val="26"/>
          <w:szCs w:val="26"/>
        </w:rPr>
        <w:t>случае</w:t>
      </w:r>
      <w:r w:rsidRPr="003903B8">
        <w:rPr>
          <w:b/>
          <w:spacing w:val="14"/>
          <w:sz w:val="26"/>
          <w:szCs w:val="26"/>
        </w:rPr>
        <w:t xml:space="preserve"> </w:t>
      </w:r>
      <w:r w:rsidRPr="003903B8">
        <w:rPr>
          <w:b/>
          <w:sz w:val="26"/>
          <w:szCs w:val="26"/>
        </w:rPr>
        <w:t>если</w:t>
      </w:r>
      <w:r w:rsidRPr="003903B8">
        <w:rPr>
          <w:b/>
          <w:spacing w:val="13"/>
          <w:sz w:val="26"/>
          <w:szCs w:val="26"/>
        </w:rPr>
        <w:t xml:space="preserve"> </w:t>
      </w:r>
      <w:r w:rsidRPr="003903B8">
        <w:rPr>
          <w:b/>
          <w:sz w:val="26"/>
          <w:szCs w:val="26"/>
        </w:rPr>
        <w:t>участник</w:t>
      </w:r>
      <w:r w:rsidRPr="003903B8">
        <w:rPr>
          <w:b/>
          <w:spacing w:val="13"/>
          <w:sz w:val="26"/>
          <w:szCs w:val="26"/>
        </w:rPr>
        <w:t xml:space="preserve"> </w:t>
      </w:r>
      <w:r w:rsidRPr="003903B8">
        <w:rPr>
          <w:b/>
          <w:sz w:val="26"/>
          <w:szCs w:val="26"/>
        </w:rPr>
        <w:t>ГИА</w:t>
      </w:r>
      <w:r w:rsidRPr="003903B8">
        <w:rPr>
          <w:b/>
          <w:spacing w:val="14"/>
          <w:sz w:val="26"/>
          <w:szCs w:val="26"/>
        </w:rPr>
        <w:t xml:space="preserve"> </w:t>
      </w:r>
      <w:r w:rsidRPr="003903B8">
        <w:rPr>
          <w:b/>
          <w:sz w:val="26"/>
          <w:szCs w:val="26"/>
        </w:rPr>
        <w:t>опоздал</w:t>
      </w:r>
      <w:r w:rsidRPr="003903B8">
        <w:rPr>
          <w:b/>
          <w:spacing w:val="15"/>
          <w:sz w:val="26"/>
          <w:szCs w:val="26"/>
        </w:rPr>
        <w:t xml:space="preserve"> </w:t>
      </w:r>
      <w:r w:rsidRPr="003903B8">
        <w:rPr>
          <w:b/>
          <w:sz w:val="26"/>
          <w:szCs w:val="26"/>
        </w:rPr>
        <w:t>на</w:t>
      </w:r>
      <w:r w:rsidRPr="003903B8">
        <w:rPr>
          <w:b/>
          <w:spacing w:val="15"/>
          <w:sz w:val="26"/>
          <w:szCs w:val="26"/>
        </w:rPr>
        <w:t xml:space="preserve"> </w:t>
      </w:r>
      <w:r w:rsidRPr="003903B8">
        <w:rPr>
          <w:b/>
          <w:sz w:val="26"/>
          <w:szCs w:val="26"/>
        </w:rPr>
        <w:t>экзамен</w:t>
      </w:r>
      <w:r w:rsidR="003903B8" w:rsidRPr="003903B8">
        <w:rPr>
          <w:rStyle w:val="afb"/>
          <w:b/>
          <w:sz w:val="26"/>
          <w:szCs w:val="26"/>
        </w:rPr>
        <w:footnoteReference w:id="45"/>
      </w:r>
      <w:r w:rsidRPr="003903B8">
        <w:rPr>
          <w:sz w:val="26"/>
          <w:szCs w:val="26"/>
        </w:rPr>
        <w:t xml:space="preserve"> –</w:t>
      </w:r>
      <w:r w:rsidRPr="003903B8">
        <w:rPr>
          <w:spacing w:val="8"/>
          <w:sz w:val="26"/>
          <w:szCs w:val="26"/>
        </w:rPr>
        <w:t xml:space="preserve"> </w:t>
      </w:r>
      <w:r w:rsidRPr="003903B8">
        <w:rPr>
          <w:sz w:val="26"/>
          <w:szCs w:val="26"/>
        </w:rPr>
        <w:t>допускает</w:t>
      </w:r>
      <w:r w:rsidRPr="003903B8">
        <w:rPr>
          <w:spacing w:val="11"/>
          <w:sz w:val="26"/>
          <w:szCs w:val="26"/>
        </w:rPr>
        <w:t xml:space="preserve"> </w:t>
      </w:r>
      <w:r w:rsidRPr="003903B8">
        <w:rPr>
          <w:sz w:val="26"/>
          <w:szCs w:val="26"/>
        </w:rPr>
        <w:t>участника</w:t>
      </w:r>
      <w:r w:rsidRPr="003903B8">
        <w:rPr>
          <w:spacing w:val="9"/>
          <w:sz w:val="26"/>
          <w:szCs w:val="26"/>
        </w:rPr>
        <w:t xml:space="preserve"> </w:t>
      </w:r>
      <w:r w:rsidRPr="003903B8">
        <w:rPr>
          <w:sz w:val="26"/>
          <w:szCs w:val="26"/>
        </w:rPr>
        <w:t>ГИА</w:t>
      </w:r>
      <w:r w:rsidR="00612841">
        <w:rPr>
          <w:sz w:val="26"/>
          <w:szCs w:val="26"/>
        </w:rPr>
        <w:t xml:space="preserve"> </w:t>
      </w:r>
      <w:r w:rsidRPr="003903B8">
        <w:rPr>
          <w:spacing w:val="-63"/>
          <w:sz w:val="26"/>
          <w:szCs w:val="26"/>
        </w:rPr>
        <w:t xml:space="preserve"> </w:t>
      </w:r>
      <w:r w:rsidRPr="003903B8">
        <w:rPr>
          <w:sz w:val="26"/>
          <w:szCs w:val="26"/>
        </w:rPr>
        <w:t>в ППЭ к сдаче экзамена, при этом указывает участнику ГИА на то, что время окончания</w:t>
      </w:r>
      <w:r w:rsidRPr="003903B8">
        <w:rPr>
          <w:spacing w:val="1"/>
          <w:sz w:val="26"/>
          <w:szCs w:val="26"/>
        </w:rPr>
        <w:t xml:space="preserve"> </w:t>
      </w:r>
      <w:r w:rsidRPr="003903B8">
        <w:rPr>
          <w:sz w:val="26"/>
          <w:szCs w:val="26"/>
        </w:rPr>
        <w:t>экзамена,</w:t>
      </w:r>
      <w:r w:rsidRPr="003903B8">
        <w:rPr>
          <w:spacing w:val="63"/>
          <w:sz w:val="26"/>
          <w:szCs w:val="26"/>
        </w:rPr>
        <w:t xml:space="preserve"> </w:t>
      </w:r>
      <w:r w:rsidRPr="003903B8">
        <w:rPr>
          <w:sz w:val="26"/>
          <w:szCs w:val="26"/>
        </w:rPr>
        <w:t>зафиксированное</w:t>
      </w:r>
      <w:r w:rsidRPr="003903B8">
        <w:rPr>
          <w:spacing w:val="62"/>
          <w:sz w:val="26"/>
          <w:szCs w:val="26"/>
        </w:rPr>
        <w:t xml:space="preserve"> </w:t>
      </w:r>
      <w:r w:rsidRPr="003903B8">
        <w:rPr>
          <w:sz w:val="26"/>
          <w:szCs w:val="26"/>
        </w:rPr>
        <w:t>на</w:t>
      </w:r>
      <w:r w:rsidRPr="003903B8">
        <w:rPr>
          <w:spacing w:val="65"/>
          <w:sz w:val="26"/>
          <w:szCs w:val="26"/>
        </w:rPr>
        <w:t xml:space="preserve"> </w:t>
      </w:r>
      <w:r w:rsidRPr="003903B8">
        <w:rPr>
          <w:sz w:val="26"/>
          <w:szCs w:val="26"/>
        </w:rPr>
        <w:t>доске</w:t>
      </w:r>
      <w:r w:rsidRPr="003903B8">
        <w:rPr>
          <w:spacing w:val="62"/>
          <w:sz w:val="26"/>
          <w:szCs w:val="26"/>
        </w:rPr>
        <w:t xml:space="preserve"> </w:t>
      </w:r>
      <w:r w:rsidRPr="003903B8">
        <w:rPr>
          <w:sz w:val="26"/>
          <w:szCs w:val="26"/>
        </w:rPr>
        <w:t>(информационном</w:t>
      </w:r>
      <w:r w:rsidRPr="003903B8">
        <w:rPr>
          <w:spacing w:val="64"/>
          <w:sz w:val="26"/>
          <w:szCs w:val="26"/>
        </w:rPr>
        <w:t xml:space="preserve"> </w:t>
      </w:r>
      <w:r w:rsidRPr="003903B8">
        <w:rPr>
          <w:sz w:val="26"/>
          <w:szCs w:val="26"/>
        </w:rPr>
        <w:t>стенде)</w:t>
      </w:r>
      <w:r w:rsidRPr="003903B8">
        <w:rPr>
          <w:spacing w:val="62"/>
          <w:sz w:val="26"/>
          <w:szCs w:val="26"/>
        </w:rPr>
        <w:t xml:space="preserve"> </w:t>
      </w:r>
      <w:r w:rsidRPr="003903B8">
        <w:rPr>
          <w:sz w:val="26"/>
          <w:szCs w:val="26"/>
        </w:rPr>
        <w:t>организаторами,</w:t>
      </w:r>
      <w:r w:rsidRPr="003903B8">
        <w:rPr>
          <w:spacing w:val="62"/>
          <w:sz w:val="26"/>
          <w:szCs w:val="26"/>
        </w:rPr>
        <w:t xml:space="preserve"> </w:t>
      </w:r>
      <w:r w:rsidRPr="003903B8">
        <w:rPr>
          <w:sz w:val="26"/>
          <w:szCs w:val="26"/>
        </w:rPr>
        <w:t>не</w:t>
      </w:r>
      <w:r w:rsidR="003903B8" w:rsidRPr="003903B8">
        <w:rPr>
          <w:sz w:val="26"/>
          <w:szCs w:val="26"/>
        </w:rPr>
        <w:t xml:space="preserve"> </w:t>
      </w:r>
      <w:r w:rsidRPr="003903B8">
        <w:rPr>
          <w:sz w:val="26"/>
          <w:szCs w:val="26"/>
        </w:rPr>
        <w:t>продлевается, инструктаж, проводимый организаторами, не проводится (за исключением,</w:t>
      </w:r>
      <w:r w:rsidRPr="003903B8">
        <w:rPr>
          <w:spacing w:val="1"/>
          <w:sz w:val="26"/>
          <w:szCs w:val="26"/>
        </w:rPr>
        <w:t xml:space="preserve"> </w:t>
      </w:r>
      <w:r w:rsidRPr="003903B8">
        <w:rPr>
          <w:sz w:val="26"/>
          <w:szCs w:val="26"/>
        </w:rPr>
        <w:t>когда</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аудитории</w:t>
      </w:r>
      <w:r w:rsidRPr="003903B8">
        <w:rPr>
          <w:spacing w:val="1"/>
          <w:sz w:val="26"/>
          <w:szCs w:val="26"/>
        </w:rPr>
        <w:t xml:space="preserve"> </w:t>
      </w:r>
      <w:r w:rsidRPr="003903B8">
        <w:rPr>
          <w:sz w:val="26"/>
          <w:szCs w:val="26"/>
        </w:rPr>
        <w:t>нет</w:t>
      </w:r>
      <w:r w:rsidRPr="003903B8">
        <w:rPr>
          <w:spacing w:val="1"/>
          <w:sz w:val="26"/>
          <w:szCs w:val="26"/>
        </w:rPr>
        <w:t xml:space="preserve"> </w:t>
      </w:r>
      <w:r w:rsidRPr="003903B8">
        <w:rPr>
          <w:sz w:val="26"/>
          <w:szCs w:val="26"/>
        </w:rPr>
        <w:t>других</w:t>
      </w:r>
      <w:r w:rsidRPr="003903B8">
        <w:rPr>
          <w:spacing w:val="1"/>
          <w:sz w:val="26"/>
          <w:szCs w:val="26"/>
        </w:rPr>
        <w:t xml:space="preserve"> </w:t>
      </w:r>
      <w:r w:rsidRPr="003903B8">
        <w:rPr>
          <w:sz w:val="26"/>
          <w:szCs w:val="26"/>
        </w:rPr>
        <w:t>участников</w:t>
      </w:r>
      <w:r w:rsidRPr="003903B8">
        <w:rPr>
          <w:spacing w:val="1"/>
          <w:sz w:val="26"/>
          <w:szCs w:val="26"/>
        </w:rPr>
        <w:t xml:space="preserve"> </w:t>
      </w:r>
      <w:r w:rsidRPr="003903B8">
        <w:rPr>
          <w:sz w:val="26"/>
          <w:szCs w:val="26"/>
        </w:rPr>
        <w:t>ГИА)</w:t>
      </w:r>
      <w:r w:rsidR="003903B8">
        <w:rPr>
          <w:rStyle w:val="afb"/>
          <w:sz w:val="26"/>
          <w:szCs w:val="26"/>
        </w:rPr>
        <w:footnoteReference w:id="46"/>
      </w:r>
      <w:r w:rsidRPr="003903B8">
        <w:rPr>
          <w:sz w:val="26"/>
          <w:szCs w:val="26"/>
        </w:rPr>
        <w:t>.</w:t>
      </w:r>
      <w:r w:rsidRPr="003903B8">
        <w:rPr>
          <w:spacing w:val="1"/>
          <w:sz w:val="26"/>
          <w:szCs w:val="26"/>
        </w:rPr>
        <w:t xml:space="preserve"> </w:t>
      </w:r>
      <w:r w:rsidRPr="003903B8">
        <w:rPr>
          <w:sz w:val="26"/>
          <w:szCs w:val="26"/>
        </w:rPr>
        <w:t>Рекомендуется</w:t>
      </w:r>
      <w:r w:rsidRPr="003903B8">
        <w:rPr>
          <w:spacing w:val="1"/>
          <w:sz w:val="26"/>
          <w:szCs w:val="26"/>
        </w:rPr>
        <w:t xml:space="preserve"> </w:t>
      </w:r>
      <w:r w:rsidRPr="003903B8">
        <w:rPr>
          <w:sz w:val="26"/>
          <w:szCs w:val="26"/>
        </w:rPr>
        <w:t>составить</w:t>
      </w:r>
      <w:r w:rsidRPr="003903B8">
        <w:rPr>
          <w:spacing w:val="1"/>
          <w:sz w:val="26"/>
          <w:szCs w:val="26"/>
        </w:rPr>
        <w:t xml:space="preserve"> </w:t>
      </w:r>
      <w:r w:rsidRPr="003903B8">
        <w:rPr>
          <w:sz w:val="26"/>
          <w:szCs w:val="26"/>
        </w:rPr>
        <w:t>акт</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свободной форме. Указанный акт подписывает участник ГИА, руководитель ППЭ и член</w:t>
      </w:r>
      <w:r w:rsidRPr="003903B8">
        <w:rPr>
          <w:spacing w:val="1"/>
          <w:sz w:val="26"/>
          <w:szCs w:val="26"/>
        </w:rPr>
        <w:t xml:space="preserve"> </w:t>
      </w:r>
      <w:r w:rsidRPr="003903B8">
        <w:rPr>
          <w:sz w:val="26"/>
          <w:szCs w:val="26"/>
        </w:rPr>
        <w:t>ГЭК;</w:t>
      </w:r>
    </w:p>
    <w:p w:rsidR="005271E1" w:rsidRDefault="002F714A" w:rsidP="007D10A5">
      <w:pPr>
        <w:pStyle w:val="ae"/>
        <w:numPr>
          <w:ilvl w:val="0"/>
          <w:numId w:val="23"/>
        </w:numPr>
        <w:tabs>
          <w:tab w:val="left" w:pos="1392"/>
          <w:tab w:val="left" w:pos="5670"/>
        </w:tabs>
        <w:spacing w:before="29"/>
        <w:ind w:left="0" w:firstLine="709"/>
        <w:rPr>
          <w:sz w:val="26"/>
        </w:rPr>
      </w:pPr>
      <w:r>
        <w:rPr>
          <w:b/>
          <w:sz w:val="26"/>
        </w:rPr>
        <w:t>в</w:t>
      </w:r>
      <w:r>
        <w:rPr>
          <w:b/>
          <w:spacing w:val="1"/>
          <w:sz w:val="26"/>
        </w:rPr>
        <w:t xml:space="preserve"> </w:t>
      </w:r>
      <w:r>
        <w:rPr>
          <w:b/>
          <w:sz w:val="26"/>
        </w:rPr>
        <w:t>случае</w:t>
      </w:r>
      <w:r>
        <w:rPr>
          <w:b/>
          <w:spacing w:val="1"/>
          <w:sz w:val="26"/>
        </w:rPr>
        <w:t xml:space="preserve"> </w:t>
      </w:r>
      <w:r>
        <w:rPr>
          <w:b/>
          <w:sz w:val="26"/>
        </w:rPr>
        <w:t>если</w:t>
      </w:r>
      <w:r>
        <w:rPr>
          <w:b/>
          <w:spacing w:val="1"/>
          <w:sz w:val="26"/>
        </w:rPr>
        <w:t xml:space="preserve"> </w:t>
      </w:r>
      <w:r>
        <w:rPr>
          <w:b/>
          <w:sz w:val="26"/>
        </w:rPr>
        <w:t>в</w:t>
      </w:r>
      <w:r>
        <w:rPr>
          <w:b/>
          <w:spacing w:val="1"/>
          <w:sz w:val="26"/>
        </w:rPr>
        <w:t xml:space="preserve"> </w:t>
      </w:r>
      <w:r>
        <w:rPr>
          <w:b/>
          <w:sz w:val="26"/>
        </w:rPr>
        <w:t>течение</w:t>
      </w:r>
      <w:r>
        <w:rPr>
          <w:b/>
          <w:spacing w:val="1"/>
          <w:sz w:val="26"/>
        </w:rPr>
        <w:t xml:space="preserve"> </w:t>
      </w:r>
      <w:r>
        <w:rPr>
          <w:b/>
          <w:sz w:val="26"/>
        </w:rPr>
        <w:t>двух</w:t>
      </w:r>
      <w:r>
        <w:rPr>
          <w:b/>
          <w:spacing w:val="1"/>
          <w:sz w:val="26"/>
        </w:rPr>
        <w:t xml:space="preserve"> </w:t>
      </w:r>
      <w:r>
        <w:rPr>
          <w:b/>
          <w:sz w:val="26"/>
        </w:rPr>
        <w:t>часов</w:t>
      </w:r>
      <w:r>
        <w:rPr>
          <w:b/>
          <w:spacing w:val="1"/>
          <w:sz w:val="26"/>
        </w:rPr>
        <w:t xml:space="preserve"> </w:t>
      </w:r>
      <w:r>
        <w:rPr>
          <w:b/>
          <w:sz w:val="26"/>
        </w:rPr>
        <w:t>от</w:t>
      </w:r>
      <w:r>
        <w:rPr>
          <w:b/>
          <w:spacing w:val="1"/>
          <w:sz w:val="26"/>
        </w:rPr>
        <w:t xml:space="preserve"> </w:t>
      </w:r>
      <w:r>
        <w:rPr>
          <w:b/>
          <w:sz w:val="26"/>
        </w:rPr>
        <w:t>начала</w:t>
      </w:r>
      <w:r>
        <w:rPr>
          <w:b/>
          <w:spacing w:val="1"/>
          <w:sz w:val="26"/>
        </w:rPr>
        <w:t xml:space="preserve"> </w:t>
      </w:r>
      <w:r>
        <w:rPr>
          <w:b/>
          <w:sz w:val="26"/>
        </w:rPr>
        <w:t>экзамена</w:t>
      </w:r>
      <w:r w:rsidR="003903B8">
        <w:rPr>
          <w:rStyle w:val="afb"/>
          <w:b/>
          <w:sz w:val="26"/>
        </w:rPr>
        <w:footnoteReference w:id="47"/>
      </w:r>
      <w:r>
        <w:rPr>
          <w:b/>
          <w:sz w:val="26"/>
        </w:rPr>
        <w:t xml:space="preserve"> ни</w:t>
      </w:r>
      <w:r>
        <w:rPr>
          <w:b/>
          <w:spacing w:val="1"/>
          <w:sz w:val="26"/>
        </w:rPr>
        <w:t xml:space="preserve"> </w:t>
      </w:r>
      <w:r>
        <w:rPr>
          <w:b/>
          <w:sz w:val="26"/>
        </w:rPr>
        <w:t>один</w:t>
      </w:r>
      <w:r>
        <w:rPr>
          <w:b/>
          <w:spacing w:val="1"/>
          <w:sz w:val="26"/>
        </w:rPr>
        <w:t xml:space="preserve"> </w:t>
      </w:r>
      <w:r>
        <w:rPr>
          <w:b/>
          <w:sz w:val="26"/>
        </w:rPr>
        <w:t>из</w:t>
      </w:r>
      <w:r>
        <w:rPr>
          <w:b/>
          <w:spacing w:val="1"/>
          <w:sz w:val="26"/>
        </w:rPr>
        <w:t xml:space="preserve"> </w:t>
      </w:r>
      <w:r>
        <w:rPr>
          <w:b/>
          <w:sz w:val="26"/>
        </w:rPr>
        <w:lastRenderedPageBreak/>
        <w:t>участников</w:t>
      </w:r>
      <w:r>
        <w:rPr>
          <w:b/>
          <w:spacing w:val="1"/>
          <w:sz w:val="26"/>
        </w:rPr>
        <w:t xml:space="preserve"> </w:t>
      </w:r>
      <w:r>
        <w:rPr>
          <w:b/>
          <w:sz w:val="26"/>
        </w:rPr>
        <w:t>ГИА,</w:t>
      </w:r>
      <w:r>
        <w:rPr>
          <w:b/>
          <w:spacing w:val="1"/>
          <w:sz w:val="26"/>
        </w:rPr>
        <w:t xml:space="preserve"> </w:t>
      </w:r>
      <w:r>
        <w:rPr>
          <w:b/>
          <w:sz w:val="26"/>
        </w:rPr>
        <w:t>распределенных</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b/>
          <w:sz w:val="26"/>
        </w:rPr>
        <w:t>не</w:t>
      </w:r>
      <w:r>
        <w:rPr>
          <w:b/>
          <w:spacing w:val="1"/>
          <w:sz w:val="26"/>
        </w:rPr>
        <w:t xml:space="preserve"> </w:t>
      </w:r>
      <w:r>
        <w:rPr>
          <w:b/>
          <w:sz w:val="26"/>
        </w:rPr>
        <w:t xml:space="preserve">явился в ППЭ (отдельные аудитории ППЭ), </w:t>
      </w:r>
      <w:r>
        <w:rPr>
          <w:sz w:val="26"/>
        </w:rPr>
        <w:t>– по согласованию с председателем ГЭК</w:t>
      </w:r>
      <w:r>
        <w:rPr>
          <w:spacing w:val="1"/>
          <w:sz w:val="26"/>
        </w:rPr>
        <w:t xml:space="preserve"> </w:t>
      </w:r>
      <w:r>
        <w:rPr>
          <w:sz w:val="26"/>
        </w:rPr>
        <w:t>принимает решение об остановке экзамена в ППЭ или отдельных аудиториях ППЭ. По</w:t>
      </w:r>
      <w:r>
        <w:rPr>
          <w:spacing w:val="1"/>
          <w:sz w:val="26"/>
        </w:rPr>
        <w:t xml:space="preserve"> </w:t>
      </w:r>
      <w:r>
        <w:rPr>
          <w:sz w:val="26"/>
        </w:rPr>
        <w:t>факту остановки экзамена в ППЭ или отдельных аудиториях ППЭ составляет акт, который</w:t>
      </w:r>
      <w:r>
        <w:rPr>
          <w:spacing w:val="1"/>
          <w:sz w:val="26"/>
        </w:rPr>
        <w:t xml:space="preserve"> </w:t>
      </w:r>
      <w:r>
        <w:rPr>
          <w:sz w:val="26"/>
        </w:rPr>
        <w:t>в тот же день передается председателю ГЭК для принятия решения о повторном допуске</w:t>
      </w:r>
      <w:r>
        <w:rPr>
          <w:spacing w:val="1"/>
          <w:sz w:val="26"/>
        </w:rPr>
        <w:t xml:space="preserve"> </w:t>
      </w:r>
      <w:r>
        <w:rPr>
          <w:sz w:val="26"/>
        </w:rPr>
        <w:t>таких</w:t>
      </w:r>
      <w:r>
        <w:rPr>
          <w:spacing w:val="3"/>
          <w:sz w:val="26"/>
        </w:rPr>
        <w:t xml:space="preserve"> </w:t>
      </w:r>
      <w:r>
        <w:rPr>
          <w:sz w:val="26"/>
        </w:rPr>
        <w:t>участников ГИА</w:t>
      </w:r>
      <w:r>
        <w:rPr>
          <w:spacing w:val="-2"/>
          <w:sz w:val="26"/>
        </w:rPr>
        <w:t xml:space="preserve"> </w:t>
      </w:r>
      <w:r>
        <w:rPr>
          <w:sz w:val="26"/>
        </w:rPr>
        <w:t>к</w:t>
      </w:r>
      <w:r>
        <w:rPr>
          <w:spacing w:val="-3"/>
          <w:sz w:val="26"/>
        </w:rPr>
        <w:t xml:space="preserve"> </w:t>
      </w:r>
      <w:r>
        <w:rPr>
          <w:sz w:val="26"/>
        </w:rPr>
        <w:t>сдаче</w:t>
      </w:r>
      <w:r>
        <w:rPr>
          <w:spacing w:val="1"/>
          <w:sz w:val="26"/>
        </w:rPr>
        <w:t xml:space="preserve"> </w:t>
      </w:r>
      <w:r>
        <w:rPr>
          <w:sz w:val="26"/>
        </w:rPr>
        <w:t>экзамена</w:t>
      </w:r>
      <w:r>
        <w:rPr>
          <w:spacing w:val="-2"/>
          <w:sz w:val="26"/>
        </w:rPr>
        <w:t xml:space="preserve"> </w:t>
      </w:r>
      <w:r>
        <w:rPr>
          <w:sz w:val="26"/>
        </w:rPr>
        <w:t>по соответствующему</w:t>
      </w:r>
      <w:r>
        <w:rPr>
          <w:spacing w:val="-2"/>
          <w:sz w:val="26"/>
        </w:rPr>
        <w:t xml:space="preserve"> </w:t>
      </w:r>
      <w:r>
        <w:rPr>
          <w:sz w:val="26"/>
        </w:rPr>
        <w:t>учебному</w:t>
      </w:r>
      <w:r>
        <w:rPr>
          <w:spacing w:val="-5"/>
          <w:sz w:val="26"/>
        </w:rPr>
        <w:t xml:space="preserve"> </w:t>
      </w:r>
      <w:r>
        <w:rPr>
          <w:sz w:val="26"/>
        </w:rPr>
        <w:t>предмету;</w:t>
      </w:r>
    </w:p>
    <w:p w:rsidR="005271E1" w:rsidRDefault="002F714A" w:rsidP="007D10A5">
      <w:pPr>
        <w:pStyle w:val="ae"/>
        <w:numPr>
          <w:ilvl w:val="0"/>
          <w:numId w:val="23"/>
        </w:numPr>
        <w:tabs>
          <w:tab w:val="left" w:pos="1392"/>
          <w:tab w:val="left" w:pos="5670"/>
        </w:tabs>
        <w:ind w:left="0" w:firstLine="709"/>
        <w:rPr>
          <w:sz w:val="26"/>
        </w:rPr>
      </w:pPr>
      <w:r>
        <w:rPr>
          <w:sz w:val="26"/>
        </w:rPr>
        <w:t xml:space="preserve">присутствует в аудитории </w:t>
      </w:r>
      <w:r w:rsidR="00301D06">
        <w:rPr>
          <w:sz w:val="26"/>
        </w:rPr>
        <w:t xml:space="preserve">в случае </w:t>
      </w:r>
      <w:r>
        <w:rPr>
          <w:sz w:val="26"/>
        </w:rPr>
        <w:t>организации копирования в увеличенном размере</w:t>
      </w:r>
      <w:r>
        <w:rPr>
          <w:spacing w:val="1"/>
          <w:sz w:val="26"/>
        </w:rPr>
        <w:t xml:space="preserve"> </w:t>
      </w:r>
      <w:r>
        <w:rPr>
          <w:sz w:val="26"/>
        </w:rPr>
        <w:t>ЭМ для слабовидящих участников ГИА с ОВЗ, слабовидящих участников ГИА – детей-</w:t>
      </w:r>
      <w:r>
        <w:rPr>
          <w:spacing w:val="1"/>
          <w:sz w:val="26"/>
        </w:rPr>
        <w:t xml:space="preserve"> </w:t>
      </w:r>
      <w:r>
        <w:rPr>
          <w:sz w:val="26"/>
        </w:rPr>
        <w:t>инвалидов</w:t>
      </w:r>
      <w:r>
        <w:rPr>
          <w:spacing w:val="-2"/>
          <w:sz w:val="26"/>
        </w:rPr>
        <w:t xml:space="preserve"> </w:t>
      </w:r>
      <w:r>
        <w:rPr>
          <w:sz w:val="26"/>
        </w:rPr>
        <w:t>и</w:t>
      </w:r>
      <w:r>
        <w:rPr>
          <w:spacing w:val="-1"/>
          <w:sz w:val="26"/>
        </w:rPr>
        <w:t xml:space="preserve"> </w:t>
      </w:r>
      <w:r>
        <w:rPr>
          <w:sz w:val="26"/>
        </w:rPr>
        <w:t>инвалидов;</w:t>
      </w:r>
    </w:p>
    <w:p w:rsidR="005271E1" w:rsidRDefault="002F714A" w:rsidP="007D10A5">
      <w:pPr>
        <w:pStyle w:val="ae"/>
        <w:numPr>
          <w:ilvl w:val="0"/>
          <w:numId w:val="23"/>
        </w:numPr>
        <w:tabs>
          <w:tab w:val="left" w:pos="1392"/>
          <w:tab w:val="left" w:pos="5670"/>
        </w:tabs>
        <w:ind w:left="0" w:firstLine="709"/>
        <w:rPr>
          <w:sz w:val="26"/>
        </w:rPr>
      </w:pPr>
      <w:r>
        <w:rPr>
          <w:sz w:val="26"/>
        </w:rPr>
        <w:t>контролирует соблюдение Порядка в ППЭ, в том числе не допускает иметь при</w:t>
      </w:r>
      <w:r>
        <w:rPr>
          <w:spacing w:val="1"/>
          <w:sz w:val="26"/>
        </w:rPr>
        <w:t xml:space="preserve"> </w:t>
      </w:r>
      <w:r>
        <w:rPr>
          <w:sz w:val="26"/>
        </w:rPr>
        <w:t>себе</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организаторам,</w:t>
      </w:r>
      <w:r>
        <w:rPr>
          <w:spacing w:val="1"/>
          <w:sz w:val="26"/>
        </w:rPr>
        <w:t xml:space="preserve"> </w:t>
      </w:r>
      <w:r>
        <w:rPr>
          <w:sz w:val="26"/>
        </w:rPr>
        <w:t>ассистентам,</w:t>
      </w:r>
      <w:r>
        <w:rPr>
          <w:spacing w:val="1"/>
          <w:sz w:val="26"/>
        </w:rPr>
        <w:t xml:space="preserve"> </w:t>
      </w:r>
      <w:r>
        <w:rPr>
          <w:sz w:val="26"/>
        </w:rPr>
        <w:t>медицинским</w:t>
      </w:r>
      <w:r>
        <w:rPr>
          <w:spacing w:val="1"/>
          <w:sz w:val="26"/>
        </w:rPr>
        <w:t xml:space="preserve"> </w:t>
      </w:r>
      <w:r>
        <w:rPr>
          <w:sz w:val="26"/>
        </w:rPr>
        <w:t>работникам,</w:t>
      </w:r>
      <w:r>
        <w:rPr>
          <w:spacing w:val="1"/>
          <w:sz w:val="26"/>
        </w:rPr>
        <w:t xml:space="preserve"> </w:t>
      </w:r>
      <w:r>
        <w:rPr>
          <w:sz w:val="26"/>
        </w:rPr>
        <w:t>специалистам</w:t>
      </w:r>
      <w:r>
        <w:rPr>
          <w:spacing w:val="1"/>
          <w:sz w:val="26"/>
        </w:rPr>
        <w:t xml:space="preserve"> </w:t>
      </w:r>
      <w:r>
        <w:rPr>
          <w:sz w:val="26"/>
        </w:rPr>
        <w:t>по</w:t>
      </w:r>
      <w:r>
        <w:rPr>
          <w:spacing w:val="1"/>
          <w:sz w:val="26"/>
        </w:rPr>
        <w:t xml:space="preserve"> </w:t>
      </w:r>
      <w:r>
        <w:rPr>
          <w:sz w:val="26"/>
        </w:rPr>
        <w:t>проведению</w:t>
      </w:r>
      <w:r>
        <w:rPr>
          <w:spacing w:val="1"/>
          <w:sz w:val="26"/>
        </w:rPr>
        <w:t xml:space="preserve"> </w:t>
      </w:r>
      <w:r>
        <w:rPr>
          <w:sz w:val="26"/>
        </w:rPr>
        <w:t>инструктажа</w:t>
      </w:r>
      <w:r>
        <w:rPr>
          <w:spacing w:val="1"/>
          <w:sz w:val="26"/>
        </w:rPr>
        <w:t xml:space="preserve"> </w:t>
      </w:r>
      <w:r>
        <w:rPr>
          <w:sz w:val="26"/>
        </w:rPr>
        <w:t>и</w:t>
      </w:r>
      <w:r>
        <w:rPr>
          <w:spacing w:val="1"/>
          <w:sz w:val="26"/>
        </w:rPr>
        <w:t xml:space="preserve"> </w:t>
      </w:r>
      <w:r>
        <w:rPr>
          <w:sz w:val="26"/>
        </w:rPr>
        <w:t>обеспечению</w:t>
      </w:r>
      <w:r>
        <w:rPr>
          <w:spacing w:val="1"/>
          <w:sz w:val="26"/>
        </w:rPr>
        <w:t xml:space="preserve"> </w:t>
      </w:r>
      <w:r>
        <w:rPr>
          <w:sz w:val="26"/>
        </w:rPr>
        <w:t>лабораторных</w:t>
      </w:r>
      <w:r>
        <w:rPr>
          <w:spacing w:val="1"/>
          <w:sz w:val="26"/>
        </w:rPr>
        <w:t xml:space="preserve"> </w:t>
      </w:r>
      <w:r>
        <w:rPr>
          <w:sz w:val="26"/>
        </w:rPr>
        <w:t>работ,</w:t>
      </w:r>
      <w:r>
        <w:rPr>
          <w:spacing w:val="1"/>
          <w:sz w:val="26"/>
        </w:rPr>
        <w:t xml:space="preserve"> </w:t>
      </w:r>
      <w:r>
        <w:rPr>
          <w:sz w:val="26"/>
        </w:rPr>
        <w:t>экзаменаторам-собеседникам, экспертам, оценивающим выполнение лабораторных работ,</w:t>
      </w:r>
      <w:r>
        <w:rPr>
          <w:spacing w:val="1"/>
          <w:sz w:val="26"/>
        </w:rPr>
        <w:t xml:space="preserve"> </w:t>
      </w:r>
      <w:r>
        <w:rPr>
          <w:sz w:val="26"/>
        </w:rPr>
        <w:t>средств</w:t>
      </w:r>
      <w:r>
        <w:rPr>
          <w:spacing w:val="1"/>
          <w:sz w:val="26"/>
        </w:rPr>
        <w:t xml:space="preserve"> </w:t>
      </w:r>
      <w:r>
        <w:rPr>
          <w:sz w:val="26"/>
        </w:rPr>
        <w:t>связи,</w:t>
      </w:r>
      <w:r>
        <w:rPr>
          <w:spacing w:val="1"/>
          <w:sz w:val="26"/>
        </w:rPr>
        <w:t xml:space="preserve"> </w:t>
      </w:r>
      <w:r>
        <w:rPr>
          <w:sz w:val="26"/>
        </w:rPr>
        <w:t>электронно-вычислительной</w:t>
      </w:r>
      <w:r>
        <w:rPr>
          <w:spacing w:val="1"/>
          <w:sz w:val="26"/>
        </w:rPr>
        <w:t xml:space="preserve"> </w:t>
      </w:r>
      <w:r>
        <w:rPr>
          <w:sz w:val="26"/>
        </w:rPr>
        <w:t>техники,</w:t>
      </w:r>
      <w:r>
        <w:rPr>
          <w:spacing w:val="1"/>
          <w:sz w:val="26"/>
        </w:rPr>
        <w:t xml:space="preserve"> </w:t>
      </w:r>
      <w:r>
        <w:rPr>
          <w:sz w:val="26"/>
        </w:rPr>
        <w:t>фото-,</w:t>
      </w:r>
      <w:r>
        <w:rPr>
          <w:spacing w:val="1"/>
          <w:sz w:val="26"/>
        </w:rPr>
        <w:t xml:space="preserve"> </w:t>
      </w:r>
      <w:r>
        <w:rPr>
          <w:sz w:val="26"/>
        </w:rPr>
        <w:t>аудио-</w:t>
      </w:r>
      <w:r>
        <w:rPr>
          <w:spacing w:val="1"/>
          <w:sz w:val="26"/>
        </w:rPr>
        <w:t xml:space="preserve"> </w:t>
      </w:r>
      <w:r>
        <w:rPr>
          <w:sz w:val="26"/>
        </w:rPr>
        <w:t>и</w:t>
      </w:r>
      <w:r>
        <w:rPr>
          <w:spacing w:val="1"/>
          <w:sz w:val="26"/>
        </w:rPr>
        <w:t xml:space="preserve"> </w:t>
      </w:r>
      <w:r>
        <w:rPr>
          <w:sz w:val="26"/>
        </w:rPr>
        <w:t>видеоаппаратуры,</w:t>
      </w:r>
      <w:r>
        <w:rPr>
          <w:spacing w:val="-62"/>
          <w:sz w:val="26"/>
        </w:rPr>
        <w:t xml:space="preserve"> </w:t>
      </w:r>
      <w:r>
        <w:rPr>
          <w:sz w:val="26"/>
        </w:rPr>
        <w:t>справочных</w:t>
      </w:r>
      <w:r>
        <w:rPr>
          <w:spacing w:val="1"/>
          <w:sz w:val="26"/>
        </w:rPr>
        <w:t xml:space="preserve"> </w:t>
      </w:r>
      <w:r>
        <w:rPr>
          <w:sz w:val="26"/>
        </w:rPr>
        <w:t>материалов,</w:t>
      </w:r>
      <w:r>
        <w:rPr>
          <w:spacing w:val="1"/>
          <w:sz w:val="26"/>
        </w:rPr>
        <w:t xml:space="preserve"> </w:t>
      </w:r>
      <w:r>
        <w:rPr>
          <w:sz w:val="26"/>
        </w:rPr>
        <w:t>письменных</w:t>
      </w:r>
      <w:r>
        <w:rPr>
          <w:spacing w:val="1"/>
          <w:sz w:val="26"/>
        </w:rPr>
        <w:t xml:space="preserve"> </w:t>
      </w:r>
      <w:r>
        <w:rPr>
          <w:sz w:val="26"/>
        </w:rPr>
        <w:t>заметок</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средств</w:t>
      </w:r>
      <w:r>
        <w:rPr>
          <w:spacing w:val="1"/>
          <w:sz w:val="26"/>
        </w:rPr>
        <w:t xml:space="preserve"> </w:t>
      </w:r>
      <w:r>
        <w:rPr>
          <w:sz w:val="26"/>
        </w:rPr>
        <w:t>хранения</w:t>
      </w:r>
      <w:r>
        <w:rPr>
          <w:spacing w:val="1"/>
          <w:sz w:val="26"/>
        </w:rPr>
        <w:t xml:space="preserve"> </w:t>
      </w:r>
      <w:r>
        <w:rPr>
          <w:sz w:val="26"/>
        </w:rPr>
        <w:t>и</w:t>
      </w:r>
      <w:r>
        <w:rPr>
          <w:spacing w:val="1"/>
          <w:sz w:val="26"/>
        </w:rPr>
        <w:t xml:space="preserve"> </w:t>
      </w:r>
      <w:r>
        <w:rPr>
          <w:sz w:val="26"/>
        </w:rPr>
        <w:t>передачи</w:t>
      </w:r>
      <w:r>
        <w:rPr>
          <w:spacing w:val="1"/>
          <w:sz w:val="26"/>
        </w:rPr>
        <w:t xml:space="preserve"> </w:t>
      </w:r>
      <w:r>
        <w:rPr>
          <w:sz w:val="26"/>
        </w:rPr>
        <w:t>информации (за</w:t>
      </w:r>
      <w:r>
        <w:rPr>
          <w:spacing w:val="46"/>
          <w:sz w:val="26"/>
        </w:rPr>
        <w:t xml:space="preserve"> </w:t>
      </w:r>
      <w:r>
        <w:rPr>
          <w:sz w:val="26"/>
        </w:rPr>
        <w:t>исключением</w:t>
      </w:r>
      <w:r>
        <w:rPr>
          <w:spacing w:val="40"/>
          <w:sz w:val="26"/>
        </w:rPr>
        <w:t xml:space="preserve"> </w:t>
      </w:r>
      <w:r>
        <w:rPr>
          <w:sz w:val="26"/>
        </w:rPr>
        <w:t>средств</w:t>
      </w:r>
      <w:r>
        <w:rPr>
          <w:spacing w:val="41"/>
          <w:sz w:val="26"/>
        </w:rPr>
        <w:t xml:space="preserve"> </w:t>
      </w:r>
      <w:r>
        <w:rPr>
          <w:sz w:val="26"/>
        </w:rPr>
        <w:t>обучения и воспитания, разрешенных</w:t>
      </w:r>
      <w:r>
        <w:rPr>
          <w:spacing w:val="-63"/>
          <w:sz w:val="26"/>
        </w:rPr>
        <w:t xml:space="preserve"> </w:t>
      </w:r>
      <w:r>
        <w:rPr>
          <w:sz w:val="26"/>
        </w:rPr>
        <w:t>к</w:t>
      </w:r>
      <w:r>
        <w:rPr>
          <w:spacing w:val="1"/>
          <w:sz w:val="26"/>
        </w:rPr>
        <w:t xml:space="preserve"> </w:t>
      </w:r>
      <w:r>
        <w:rPr>
          <w:sz w:val="26"/>
        </w:rPr>
        <w:t>использованию</w:t>
      </w:r>
      <w:r>
        <w:rPr>
          <w:spacing w:val="1"/>
          <w:sz w:val="26"/>
        </w:rPr>
        <w:t xml:space="preserve"> </w:t>
      </w:r>
      <w:r>
        <w:rPr>
          <w:sz w:val="26"/>
        </w:rPr>
        <w:t>для</w:t>
      </w:r>
      <w:r>
        <w:rPr>
          <w:spacing w:val="1"/>
          <w:sz w:val="26"/>
        </w:rPr>
        <w:t xml:space="preserve"> </w:t>
      </w:r>
      <w:r>
        <w:rPr>
          <w:sz w:val="26"/>
        </w:rPr>
        <w:t>выполнения</w:t>
      </w:r>
      <w:r>
        <w:rPr>
          <w:spacing w:val="1"/>
          <w:sz w:val="26"/>
        </w:rPr>
        <w:t xml:space="preserve"> </w:t>
      </w:r>
      <w:r>
        <w:rPr>
          <w:sz w:val="26"/>
        </w:rPr>
        <w:t>заданий</w:t>
      </w:r>
      <w:r>
        <w:rPr>
          <w:spacing w:val="1"/>
          <w:sz w:val="26"/>
        </w:rPr>
        <w:t xml:space="preserve"> </w:t>
      </w:r>
      <w:r>
        <w:rPr>
          <w:sz w:val="26"/>
        </w:rPr>
        <w:t>КИМ</w:t>
      </w:r>
      <w:r>
        <w:rPr>
          <w:spacing w:val="1"/>
          <w:sz w:val="26"/>
        </w:rPr>
        <w:t xml:space="preserve"> </w:t>
      </w:r>
      <w:r>
        <w:rPr>
          <w:sz w:val="26"/>
        </w:rPr>
        <w:t>по</w:t>
      </w:r>
      <w:r>
        <w:rPr>
          <w:spacing w:val="1"/>
          <w:sz w:val="26"/>
        </w:rPr>
        <w:t xml:space="preserve"> </w:t>
      </w:r>
      <w:r>
        <w:rPr>
          <w:sz w:val="26"/>
        </w:rPr>
        <w:t>соответствующим</w:t>
      </w:r>
      <w:r>
        <w:rPr>
          <w:spacing w:val="66"/>
          <w:sz w:val="26"/>
        </w:rPr>
        <w:t xml:space="preserve"> </w:t>
      </w:r>
      <w:r>
        <w:rPr>
          <w:sz w:val="26"/>
        </w:rPr>
        <w:t>учебным</w:t>
      </w:r>
      <w:r>
        <w:rPr>
          <w:spacing w:val="1"/>
          <w:sz w:val="26"/>
        </w:rPr>
        <w:t xml:space="preserve"> </w:t>
      </w:r>
      <w:r>
        <w:rPr>
          <w:sz w:val="26"/>
        </w:rPr>
        <w:t>предметам);</w:t>
      </w:r>
    </w:p>
    <w:p w:rsidR="005271E1" w:rsidRDefault="002F714A" w:rsidP="007D10A5">
      <w:pPr>
        <w:pStyle w:val="ae"/>
        <w:numPr>
          <w:ilvl w:val="0"/>
          <w:numId w:val="23"/>
        </w:numPr>
        <w:tabs>
          <w:tab w:val="left" w:pos="1392"/>
          <w:tab w:val="left" w:pos="5670"/>
        </w:tabs>
        <w:ind w:left="0" w:firstLine="709"/>
        <w:rPr>
          <w:sz w:val="26"/>
        </w:rPr>
      </w:pPr>
      <w:r>
        <w:rPr>
          <w:sz w:val="26"/>
        </w:rPr>
        <w:t>не допускает использования средств связи, электронно-вычислительной техники,</w:t>
      </w:r>
      <w:r>
        <w:rPr>
          <w:spacing w:val="1"/>
          <w:sz w:val="26"/>
        </w:rPr>
        <w:t xml:space="preserve"> </w:t>
      </w:r>
      <w:r>
        <w:rPr>
          <w:sz w:val="26"/>
        </w:rPr>
        <w:t>фото-, аудио- и видеоаппаратуры, справочных материалов, письменных заметок и иных</w:t>
      </w:r>
      <w:r>
        <w:rPr>
          <w:spacing w:val="1"/>
          <w:sz w:val="26"/>
        </w:rPr>
        <w:t xml:space="preserve"> </w:t>
      </w:r>
      <w:r>
        <w:rPr>
          <w:sz w:val="26"/>
        </w:rPr>
        <w:t>средств</w:t>
      </w:r>
      <w:r>
        <w:rPr>
          <w:spacing w:val="1"/>
          <w:sz w:val="26"/>
        </w:rPr>
        <w:t xml:space="preserve"> </w:t>
      </w:r>
      <w:r>
        <w:rPr>
          <w:sz w:val="26"/>
        </w:rPr>
        <w:t>хранения</w:t>
      </w:r>
      <w:r>
        <w:rPr>
          <w:spacing w:val="1"/>
          <w:sz w:val="26"/>
        </w:rPr>
        <w:t xml:space="preserve"> </w:t>
      </w:r>
      <w:r>
        <w:rPr>
          <w:sz w:val="26"/>
        </w:rPr>
        <w:t>и</w:t>
      </w:r>
      <w:r>
        <w:rPr>
          <w:spacing w:val="1"/>
          <w:sz w:val="26"/>
        </w:rPr>
        <w:t xml:space="preserve"> </w:t>
      </w:r>
      <w:r>
        <w:rPr>
          <w:sz w:val="26"/>
        </w:rPr>
        <w:t>передачи</w:t>
      </w:r>
      <w:r>
        <w:rPr>
          <w:spacing w:val="1"/>
          <w:sz w:val="26"/>
        </w:rPr>
        <w:t xml:space="preserve"> </w:t>
      </w:r>
      <w:r>
        <w:rPr>
          <w:sz w:val="26"/>
        </w:rPr>
        <w:t>информации</w:t>
      </w:r>
      <w:r>
        <w:rPr>
          <w:spacing w:val="1"/>
          <w:sz w:val="26"/>
        </w:rPr>
        <w:t xml:space="preserve"> </w:t>
      </w:r>
      <w:r>
        <w:rPr>
          <w:sz w:val="26"/>
        </w:rPr>
        <w:t>руководителем</w:t>
      </w:r>
      <w:r>
        <w:rPr>
          <w:spacing w:val="1"/>
          <w:sz w:val="26"/>
        </w:rPr>
        <w:t xml:space="preserve"> </w:t>
      </w:r>
      <w:r>
        <w:rPr>
          <w:sz w:val="26"/>
        </w:rPr>
        <w:t>организации,</w:t>
      </w:r>
      <w:r>
        <w:rPr>
          <w:spacing w:val="1"/>
          <w:sz w:val="26"/>
        </w:rPr>
        <w:t xml:space="preserve"> </w:t>
      </w:r>
      <w:r>
        <w:rPr>
          <w:sz w:val="26"/>
        </w:rPr>
        <w:t>в</w:t>
      </w:r>
      <w:r>
        <w:rPr>
          <w:spacing w:val="1"/>
          <w:sz w:val="26"/>
        </w:rPr>
        <w:t xml:space="preserve"> </w:t>
      </w:r>
      <w:r>
        <w:rPr>
          <w:sz w:val="26"/>
        </w:rPr>
        <w:t>помещениях</w:t>
      </w:r>
      <w:r>
        <w:rPr>
          <w:spacing w:val="1"/>
          <w:sz w:val="26"/>
        </w:rPr>
        <w:t xml:space="preserve"> </w:t>
      </w:r>
      <w:r>
        <w:rPr>
          <w:sz w:val="26"/>
        </w:rPr>
        <w:t>которой организован ППЭ, или уполномоченным им лицом, руководителем ППЭ, членами</w:t>
      </w:r>
      <w:r>
        <w:rPr>
          <w:spacing w:val="1"/>
          <w:sz w:val="26"/>
        </w:rPr>
        <w:t xml:space="preserve"> </w:t>
      </w:r>
      <w:r>
        <w:rPr>
          <w:sz w:val="26"/>
        </w:rPr>
        <w:t>ГЭК,</w:t>
      </w:r>
      <w:r>
        <w:rPr>
          <w:spacing w:val="1"/>
          <w:sz w:val="26"/>
        </w:rPr>
        <w:t xml:space="preserve"> </w:t>
      </w:r>
      <w:r>
        <w:rPr>
          <w:sz w:val="26"/>
        </w:rPr>
        <w:t>техническими</w:t>
      </w:r>
      <w:r>
        <w:rPr>
          <w:spacing w:val="1"/>
          <w:sz w:val="26"/>
        </w:rPr>
        <w:t xml:space="preserve"> </w:t>
      </w:r>
      <w:r>
        <w:rPr>
          <w:sz w:val="26"/>
        </w:rPr>
        <w:t>специалистами,</w:t>
      </w:r>
      <w:r>
        <w:rPr>
          <w:spacing w:val="1"/>
          <w:sz w:val="26"/>
        </w:rPr>
        <w:t xml:space="preserve"> </w:t>
      </w:r>
      <w:r>
        <w:rPr>
          <w:sz w:val="26"/>
        </w:rPr>
        <w:t>сотрудниками,</w:t>
      </w:r>
      <w:r>
        <w:rPr>
          <w:spacing w:val="1"/>
          <w:sz w:val="26"/>
        </w:rPr>
        <w:t xml:space="preserve"> </w:t>
      </w:r>
      <w:r>
        <w:rPr>
          <w:sz w:val="26"/>
        </w:rPr>
        <w:t>осуществляющими</w:t>
      </w:r>
      <w:r>
        <w:rPr>
          <w:spacing w:val="1"/>
          <w:sz w:val="26"/>
        </w:rPr>
        <w:t xml:space="preserve"> </w:t>
      </w:r>
      <w:r>
        <w:rPr>
          <w:sz w:val="26"/>
        </w:rPr>
        <w:t>охрану</w:t>
      </w:r>
      <w:r>
        <w:rPr>
          <w:spacing w:val="1"/>
          <w:sz w:val="26"/>
        </w:rPr>
        <w:t xml:space="preserve"> </w:t>
      </w:r>
      <w:r>
        <w:rPr>
          <w:sz w:val="26"/>
        </w:rPr>
        <w:t>правопорядка,</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сотрудниками</w:t>
      </w:r>
      <w:r>
        <w:rPr>
          <w:spacing w:val="1"/>
          <w:sz w:val="26"/>
        </w:rPr>
        <w:t xml:space="preserve"> </w:t>
      </w:r>
      <w:r>
        <w:rPr>
          <w:sz w:val="26"/>
        </w:rPr>
        <w:t>органов</w:t>
      </w:r>
      <w:r>
        <w:rPr>
          <w:spacing w:val="1"/>
          <w:sz w:val="26"/>
        </w:rPr>
        <w:t xml:space="preserve"> </w:t>
      </w:r>
      <w:r>
        <w:rPr>
          <w:sz w:val="26"/>
        </w:rPr>
        <w:t>внутренних</w:t>
      </w:r>
      <w:r>
        <w:rPr>
          <w:spacing w:val="1"/>
          <w:sz w:val="26"/>
        </w:rPr>
        <w:t xml:space="preserve"> </w:t>
      </w:r>
      <w:r>
        <w:rPr>
          <w:sz w:val="26"/>
        </w:rPr>
        <w:t>дел</w:t>
      </w:r>
      <w:r>
        <w:rPr>
          <w:spacing w:val="66"/>
          <w:sz w:val="26"/>
        </w:rPr>
        <w:t xml:space="preserve"> </w:t>
      </w:r>
      <w:r>
        <w:rPr>
          <w:sz w:val="26"/>
        </w:rPr>
        <w:t>(полиции),</w:t>
      </w:r>
      <w:r>
        <w:rPr>
          <w:spacing w:val="1"/>
          <w:sz w:val="26"/>
        </w:rPr>
        <w:t xml:space="preserve"> </w:t>
      </w:r>
      <w:r>
        <w:rPr>
          <w:sz w:val="26"/>
        </w:rPr>
        <w:t>аккредитованными</w:t>
      </w:r>
      <w:r>
        <w:rPr>
          <w:spacing w:val="1"/>
          <w:sz w:val="26"/>
        </w:rPr>
        <w:t xml:space="preserve"> </w:t>
      </w:r>
      <w:r>
        <w:rPr>
          <w:sz w:val="26"/>
        </w:rPr>
        <w:t>представителями</w:t>
      </w:r>
      <w:r>
        <w:rPr>
          <w:spacing w:val="1"/>
          <w:sz w:val="26"/>
        </w:rPr>
        <w:t xml:space="preserve"> </w:t>
      </w:r>
      <w:r>
        <w:rPr>
          <w:sz w:val="26"/>
        </w:rPr>
        <w:t>средств</w:t>
      </w:r>
      <w:r>
        <w:rPr>
          <w:spacing w:val="1"/>
          <w:sz w:val="26"/>
        </w:rPr>
        <w:t xml:space="preserve"> </w:t>
      </w:r>
      <w:r>
        <w:rPr>
          <w:sz w:val="26"/>
        </w:rPr>
        <w:t>массовой</w:t>
      </w:r>
      <w:r>
        <w:rPr>
          <w:spacing w:val="1"/>
          <w:sz w:val="26"/>
        </w:rPr>
        <w:t xml:space="preserve"> </w:t>
      </w:r>
      <w:r>
        <w:rPr>
          <w:sz w:val="26"/>
        </w:rPr>
        <w:t>информации</w:t>
      </w:r>
      <w:r>
        <w:rPr>
          <w:spacing w:val="1"/>
          <w:sz w:val="26"/>
        </w:rPr>
        <w:t xml:space="preserve"> </w:t>
      </w:r>
      <w:r>
        <w:rPr>
          <w:sz w:val="26"/>
        </w:rPr>
        <w:t>и</w:t>
      </w:r>
      <w:r>
        <w:rPr>
          <w:spacing w:val="1"/>
          <w:sz w:val="26"/>
        </w:rPr>
        <w:t xml:space="preserve"> </w:t>
      </w:r>
      <w:r>
        <w:rPr>
          <w:sz w:val="26"/>
        </w:rPr>
        <w:t>общественными</w:t>
      </w:r>
      <w:r>
        <w:rPr>
          <w:spacing w:val="1"/>
          <w:sz w:val="26"/>
        </w:rPr>
        <w:t xml:space="preserve"> </w:t>
      </w:r>
      <w:r>
        <w:rPr>
          <w:sz w:val="26"/>
        </w:rPr>
        <w:t>наблюдателями, должностными лицами Рособрнадзора, иными лицами, определенными</w:t>
      </w:r>
      <w:r>
        <w:rPr>
          <w:spacing w:val="1"/>
          <w:sz w:val="26"/>
        </w:rPr>
        <w:t xml:space="preserve"> </w:t>
      </w:r>
      <w:r>
        <w:rPr>
          <w:sz w:val="26"/>
        </w:rPr>
        <w:t>Рособрнадзором,</w:t>
      </w:r>
      <w:r>
        <w:rPr>
          <w:spacing w:val="1"/>
          <w:sz w:val="26"/>
        </w:rPr>
        <w:t xml:space="preserve"> </w:t>
      </w:r>
      <w:r>
        <w:rPr>
          <w:sz w:val="26"/>
        </w:rPr>
        <w:t>должностными</w:t>
      </w:r>
      <w:r>
        <w:rPr>
          <w:spacing w:val="1"/>
          <w:sz w:val="26"/>
        </w:rPr>
        <w:t xml:space="preserve"> </w:t>
      </w:r>
      <w:r>
        <w:rPr>
          <w:sz w:val="26"/>
        </w:rPr>
        <w:t>лицами</w:t>
      </w:r>
      <w:r>
        <w:rPr>
          <w:spacing w:val="1"/>
          <w:sz w:val="26"/>
        </w:rPr>
        <w:t xml:space="preserve"> </w:t>
      </w:r>
      <w:r>
        <w:rPr>
          <w:sz w:val="26"/>
        </w:rPr>
        <w:t>органа</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осуществляющего</w:t>
      </w:r>
      <w:r>
        <w:rPr>
          <w:spacing w:val="1"/>
          <w:sz w:val="26"/>
        </w:rPr>
        <w:t xml:space="preserve"> </w:t>
      </w:r>
      <w:r>
        <w:rPr>
          <w:sz w:val="26"/>
        </w:rPr>
        <w:t>переданные</w:t>
      </w:r>
      <w:r>
        <w:rPr>
          <w:spacing w:val="1"/>
          <w:sz w:val="26"/>
        </w:rPr>
        <w:t xml:space="preserve"> </w:t>
      </w:r>
      <w:r>
        <w:rPr>
          <w:sz w:val="26"/>
        </w:rPr>
        <w:t>полномочия</w:t>
      </w:r>
      <w:r>
        <w:rPr>
          <w:spacing w:val="66"/>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в</w:t>
      </w:r>
      <w:r>
        <w:rPr>
          <w:spacing w:val="1"/>
          <w:sz w:val="26"/>
        </w:rPr>
        <w:t xml:space="preserve"> </w:t>
      </w:r>
      <w:r>
        <w:rPr>
          <w:sz w:val="26"/>
        </w:rPr>
        <w:t>сфере</w:t>
      </w:r>
      <w:r>
        <w:rPr>
          <w:spacing w:val="-2"/>
          <w:sz w:val="26"/>
        </w:rPr>
        <w:t xml:space="preserve"> </w:t>
      </w:r>
      <w:r>
        <w:rPr>
          <w:sz w:val="26"/>
        </w:rPr>
        <w:t>образования,</w:t>
      </w:r>
      <w:r>
        <w:rPr>
          <w:spacing w:val="2"/>
          <w:sz w:val="26"/>
        </w:rPr>
        <w:t xml:space="preserve"> </w:t>
      </w:r>
      <w:r>
        <w:rPr>
          <w:sz w:val="26"/>
        </w:rPr>
        <w:t>вне</w:t>
      </w:r>
      <w:r>
        <w:rPr>
          <w:spacing w:val="-2"/>
          <w:sz w:val="26"/>
        </w:rPr>
        <w:t xml:space="preserve"> </w:t>
      </w:r>
      <w:r>
        <w:rPr>
          <w:sz w:val="26"/>
        </w:rPr>
        <w:t>Штаба</w:t>
      </w:r>
      <w:r>
        <w:rPr>
          <w:spacing w:val="2"/>
          <w:sz w:val="26"/>
        </w:rPr>
        <w:t xml:space="preserve"> </w:t>
      </w:r>
      <w:r>
        <w:rPr>
          <w:sz w:val="26"/>
        </w:rPr>
        <w:t>ППЭ</w:t>
      </w:r>
      <w:r>
        <w:rPr>
          <w:spacing w:val="-2"/>
          <w:sz w:val="26"/>
        </w:rPr>
        <w:t xml:space="preserve"> </w:t>
      </w:r>
      <w:r>
        <w:rPr>
          <w:sz w:val="26"/>
        </w:rPr>
        <w:t>и</w:t>
      </w:r>
      <w:r>
        <w:rPr>
          <w:spacing w:val="-1"/>
          <w:sz w:val="26"/>
        </w:rPr>
        <w:t xml:space="preserve"> </w:t>
      </w:r>
      <w:r>
        <w:rPr>
          <w:sz w:val="26"/>
        </w:rPr>
        <w:t>в личных</w:t>
      </w:r>
      <w:r>
        <w:rPr>
          <w:spacing w:val="-1"/>
          <w:sz w:val="26"/>
        </w:rPr>
        <w:t xml:space="preserve"> </w:t>
      </w:r>
      <w:r>
        <w:rPr>
          <w:sz w:val="26"/>
        </w:rPr>
        <w:t>целях</w:t>
      </w:r>
      <w:r w:rsidR="003903B8">
        <w:rPr>
          <w:rStyle w:val="afb"/>
          <w:sz w:val="26"/>
        </w:rPr>
        <w:footnoteReference w:id="48"/>
      </w:r>
      <w:r>
        <w:rPr>
          <w:sz w:val="26"/>
        </w:rPr>
        <w:t>;</w:t>
      </w:r>
    </w:p>
    <w:p w:rsidR="005271E1" w:rsidRDefault="002F714A" w:rsidP="007D10A5">
      <w:pPr>
        <w:pStyle w:val="21"/>
        <w:numPr>
          <w:ilvl w:val="0"/>
          <w:numId w:val="23"/>
        </w:numPr>
        <w:tabs>
          <w:tab w:val="left" w:pos="1392"/>
          <w:tab w:val="left" w:pos="5670"/>
        </w:tabs>
        <w:spacing w:before="2" w:line="296" w:lineRule="exact"/>
        <w:ind w:left="0" w:firstLine="709"/>
      </w:pPr>
      <w:r>
        <w:t>в</w:t>
      </w:r>
      <w:r>
        <w:rPr>
          <w:spacing w:val="-5"/>
        </w:rPr>
        <w:t xml:space="preserve"> </w:t>
      </w:r>
      <w:r>
        <w:t>случае</w:t>
      </w:r>
      <w:r>
        <w:rPr>
          <w:spacing w:val="-3"/>
        </w:rPr>
        <w:t xml:space="preserve"> </w:t>
      </w:r>
      <w:r>
        <w:t>нарушения</w:t>
      </w:r>
      <w:r>
        <w:rPr>
          <w:spacing w:val="-3"/>
        </w:rPr>
        <w:t xml:space="preserve"> </w:t>
      </w:r>
      <w:r>
        <w:t>требований</w:t>
      </w:r>
      <w:r>
        <w:rPr>
          <w:spacing w:val="-5"/>
        </w:rPr>
        <w:t xml:space="preserve"> </w:t>
      </w:r>
      <w:r>
        <w:t>Порядка:</w:t>
      </w:r>
    </w:p>
    <w:p w:rsidR="005271E1" w:rsidRDefault="002F714A" w:rsidP="007D10A5">
      <w:pPr>
        <w:pStyle w:val="ac"/>
        <w:tabs>
          <w:tab w:val="left" w:pos="5670"/>
        </w:tabs>
        <w:ind w:firstLine="709"/>
        <w:jc w:val="both"/>
      </w:pPr>
      <w:r>
        <w:t>а) при установлении фактов нарушения Порядка составляет акт об удалении из ППЭ</w:t>
      </w:r>
      <w:r>
        <w:rPr>
          <w:spacing w:val="-62"/>
        </w:rPr>
        <w:t xml:space="preserve"> </w:t>
      </w:r>
      <w:r>
        <w:t>в</w:t>
      </w:r>
      <w:r>
        <w:rPr>
          <w:spacing w:val="1"/>
        </w:rPr>
        <w:t xml:space="preserve"> </w:t>
      </w:r>
      <w:r>
        <w:t>двух</w:t>
      </w:r>
      <w:r>
        <w:rPr>
          <w:spacing w:val="1"/>
        </w:rPr>
        <w:t xml:space="preserve"> </w:t>
      </w:r>
      <w:r>
        <w:t>экземплярах</w:t>
      </w:r>
      <w:r>
        <w:rPr>
          <w:spacing w:val="1"/>
        </w:rPr>
        <w:t xml:space="preserve"> </w:t>
      </w:r>
      <w:r>
        <w:t>в</w:t>
      </w:r>
      <w:r>
        <w:rPr>
          <w:spacing w:val="1"/>
        </w:rPr>
        <w:t xml:space="preserve"> </w:t>
      </w:r>
      <w:r>
        <w:t>Штабе</w:t>
      </w:r>
      <w:r>
        <w:rPr>
          <w:spacing w:val="1"/>
        </w:rPr>
        <w:t xml:space="preserve"> </w:t>
      </w:r>
      <w:r>
        <w:t>ППЭ,</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совместно</w:t>
      </w:r>
      <w:r>
        <w:rPr>
          <w:spacing w:val="1"/>
        </w:rPr>
        <w:t xml:space="preserve"> </w:t>
      </w:r>
      <w:r>
        <w:t>с</w:t>
      </w:r>
      <w:r>
        <w:rPr>
          <w:spacing w:val="1"/>
        </w:rPr>
        <w:t xml:space="preserve"> </w:t>
      </w:r>
      <w:r>
        <w:t>руководителем</w:t>
      </w:r>
      <w:r>
        <w:rPr>
          <w:spacing w:val="1"/>
        </w:rPr>
        <w:t xml:space="preserve"> </w:t>
      </w:r>
      <w:r>
        <w:t>ППЭ</w:t>
      </w:r>
      <w:r>
        <w:rPr>
          <w:spacing w:val="1"/>
        </w:rPr>
        <w:t xml:space="preserve"> </w:t>
      </w:r>
      <w:r>
        <w:t>и</w:t>
      </w:r>
      <w:r>
        <w:rPr>
          <w:spacing w:val="1"/>
        </w:rPr>
        <w:t xml:space="preserve"> </w:t>
      </w:r>
      <w:r>
        <w:t>ответственным</w:t>
      </w:r>
      <w:r>
        <w:rPr>
          <w:spacing w:val="-2"/>
        </w:rPr>
        <w:t xml:space="preserve"> </w:t>
      </w:r>
      <w:r>
        <w:t>организатором в</w:t>
      </w:r>
      <w:r>
        <w:rPr>
          <w:spacing w:val="-1"/>
        </w:rPr>
        <w:t xml:space="preserve"> </w:t>
      </w:r>
      <w:r>
        <w:t>аудитории;</w:t>
      </w:r>
    </w:p>
    <w:p w:rsidR="007D10A5" w:rsidRDefault="002F714A" w:rsidP="007D10A5">
      <w:pPr>
        <w:pStyle w:val="ac"/>
        <w:tabs>
          <w:tab w:val="left" w:pos="5670"/>
        </w:tabs>
        <w:spacing w:before="64"/>
        <w:ind w:firstLine="709"/>
        <w:jc w:val="both"/>
        <w:rPr>
          <w:spacing w:val="-62"/>
        </w:rPr>
      </w:pPr>
      <w:r>
        <w:t>б) выдает один экземпляр акта об удалении из ППЭ лицу, нарушившему Порядок;</w:t>
      </w:r>
      <w:r>
        <w:rPr>
          <w:spacing w:val="-62"/>
        </w:rPr>
        <w:t xml:space="preserve"> </w:t>
      </w:r>
    </w:p>
    <w:p w:rsidR="005271E1" w:rsidRDefault="002F714A" w:rsidP="007D10A5">
      <w:pPr>
        <w:pStyle w:val="ac"/>
        <w:tabs>
          <w:tab w:val="left" w:pos="5670"/>
        </w:tabs>
        <w:spacing w:before="64"/>
        <w:ind w:firstLine="709"/>
        <w:jc w:val="both"/>
      </w:pPr>
      <w:r>
        <w:t>в)</w:t>
      </w:r>
      <w:r>
        <w:rPr>
          <w:spacing w:val="8"/>
        </w:rPr>
        <w:t xml:space="preserve"> </w:t>
      </w:r>
      <w:r>
        <w:t>удаляет</w:t>
      </w:r>
      <w:r>
        <w:rPr>
          <w:spacing w:val="-2"/>
        </w:rPr>
        <w:t xml:space="preserve"> </w:t>
      </w:r>
      <w:r>
        <w:t>лиц,</w:t>
      </w:r>
      <w:r>
        <w:rPr>
          <w:spacing w:val="-1"/>
        </w:rPr>
        <w:t xml:space="preserve"> </w:t>
      </w:r>
      <w:r>
        <w:t>допустивших</w:t>
      </w:r>
      <w:r>
        <w:rPr>
          <w:spacing w:val="-2"/>
        </w:rPr>
        <w:t xml:space="preserve"> </w:t>
      </w:r>
      <w:r>
        <w:t>нарушение</w:t>
      </w:r>
      <w:r>
        <w:rPr>
          <w:spacing w:val="-2"/>
        </w:rPr>
        <w:t xml:space="preserve"> </w:t>
      </w:r>
      <w:r>
        <w:t>требований</w:t>
      </w:r>
      <w:r>
        <w:rPr>
          <w:spacing w:val="-1"/>
        </w:rPr>
        <w:t xml:space="preserve"> </w:t>
      </w:r>
      <w:r>
        <w:t>Порядка,</w:t>
      </w:r>
      <w:r>
        <w:rPr>
          <w:spacing w:val="-2"/>
        </w:rPr>
        <w:t xml:space="preserve"> </w:t>
      </w:r>
      <w:r>
        <w:t>из</w:t>
      </w:r>
      <w:r>
        <w:rPr>
          <w:spacing w:val="1"/>
        </w:rPr>
        <w:t xml:space="preserve"> </w:t>
      </w:r>
      <w:r>
        <w:t>ППЭ;</w:t>
      </w:r>
    </w:p>
    <w:p w:rsidR="005271E1" w:rsidRDefault="002F714A" w:rsidP="007D10A5">
      <w:pPr>
        <w:pStyle w:val="ac"/>
        <w:tabs>
          <w:tab w:val="left" w:pos="5670"/>
        </w:tabs>
        <w:spacing w:before="3"/>
        <w:ind w:firstLine="709"/>
        <w:jc w:val="both"/>
      </w:pPr>
      <w:r>
        <w:t>г) дополнительно осуществляет контроль соблюдения организаторами требований</w:t>
      </w:r>
      <w:r>
        <w:rPr>
          <w:spacing w:val="1"/>
        </w:rPr>
        <w:t xml:space="preserve"> </w:t>
      </w:r>
      <w:r>
        <w:t>Порядка</w:t>
      </w:r>
      <w:r>
        <w:rPr>
          <w:spacing w:val="1"/>
        </w:rPr>
        <w:t xml:space="preserve"> </w:t>
      </w:r>
      <w:r>
        <w:t>о</w:t>
      </w:r>
      <w:r>
        <w:rPr>
          <w:spacing w:val="1"/>
        </w:rPr>
        <w:t xml:space="preserve"> </w:t>
      </w:r>
      <w:r>
        <w:t>проставлении</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отметки</w:t>
      </w:r>
      <w:r>
        <w:rPr>
          <w:spacing w:val="1"/>
        </w:rPr>
        <w:t xml:space="preserve"> </w:t>
      </w:r>
      <w:r>
        <w:t>об</w:t>
      </w:r>
      <w:r>
        <w:rPr>
          <w:spacing w:val="1"/>
        </w:rPr>
        <w:t xml:space="preserve"> </w:t>
      </w:r>
      <w:r>
        <w:t>удалении</w:t>
      </w:r>
      <w:r>
        <w:rPr>
          <w:spacing w:val="-2"/>
        </w:rPr>
        <w:t xml:space="preserve"> </w:t>
      </w:r>
      <w:r>
        <w:t>с</w:t>
      </w:r>
      <w:r>
        <w:rPr>
          <w:spacing w:val="-1"/>
        </w:rPr>
        <w:t xml:space="preserve"> </w:t>
      </w:r>
      <w:r>
        <w:t>экзамена</w:t>
      </w:r>
      <w:r>
        <w:rPr>
          <w:spacing w:val="2"/>
        </w:rPr>
        <w:t xml:space="preserve"> </w:t>
      </w:r>
      <w:r>
        <w:t>(в</w:t>
      </w:r>
      <w:r>
        <w:rPr>
          <w:spacing w:val="-1"/>
        </w:rPr>
        <w:t xml:space="preserve"> </w:t>
      </w:r>
      <w:r>
        <w:t>случае</w:t>
      </w:r>
      <w:r>
        <w:rPr>
          <w:spacing w:val="4"/>
        </w:rPr>
        <w:t xml:space="preserve"> </w:t>
      </w:r>
      <w:r>
        <w:t>удаления</w:t>
      </w:r>
      <w:r>
        <w:rPr>
          <w:spacing w:val="4"/>
        </w:rPr>
        <w:t xml:space="preserve"> </w:t>
      </w:r>
      <w:r>
        <w:t>участников</w:t>
      </w:r>
      <w:r>
        <w:rPr>
          <w:spacing w:val="1"/>
        </w:rPr>
        <w:t xml:space="preserve"> </w:t>
      </w:r>
      <w:r>
        <w:t>ГИА);</w:t>
      </w:r>
    </w:p>
    <w:p w:rsidR="005271E1" w:rsidRDefault="002F714A" w:rsidP="007D10A5">
      <w:pPr>
        <w:pStyle w:val="21"/>
        <w:numPr>
          <w:ilvl w:val="0"/>
          <w:numId w:val="23"/>
        </w:numPr>
        <w:tabs>
          <w:tab w:val="left" w:pos="1392"/>
          <w:tab w:val="left" w:pos="5670"/>
        </w:tabs>
        <w:spacing w:before="5" w:line="296" w:lineRule="exact"/>
        <w:ind w:left="0" w:firstLine="709"/>
      </w:pPr>
      <w:r>
        <w:t>в</w:t>
      </w:r>
      <w:r>
        <w:rPr>
          <w:spacing w:val="-4"/>
        </w:rPr>
        <w:t xml:space="preserve"> </w:t>
      </w:r>
      <w:r>
        <w:t>случае</w:t>
      </w:r>
      <w:r>
        <w:rPr>
          <w:spacing w:val="-3"/>
        </w:rPr>
        <w:t xml:space="preserve"> </w:t>
      </w:r>
      <w:r>
        <w:t>досрочного</w:t>
      </w:r>
      <w:r>
        <w:rPr>
          <w:spacing w:val="1"/>
        </w:rPr>
        <w:t xml:space="preserve"> </w:t>
      </w:r>
      <w:r>
        <w:t>завершения</w:t>
      </w:r>
      <w:r>
        <w:rPr>
          <w:spacing w:val="-4"/>
        </w:rPr>
        <w:t xml:space="preserve"> </w:t>
      </w:r>
      <w:r>
        <w:t>экзамена</w:t>
      </w:r>
      <w:r>
        <w:rPr>
          <w:spacing w:val="-3"/>
        </w:rPr>
        <w:t xml:space="preserve"> </w:t>
      </w:r>
      <w:r>
        <w:t>участником</w:t>
      </w:r>
      <w:r>
        <w:rPr>
          <w:spacing w:val="-2"/>
        </w:rPr>
        <w:t xml:space="preserve"> </w:t>
      </w:r>
      <w:r>
        <w:t>ГИА:</w:t>
      </w:r>
    </w:p>
    <w:p w:rsidR="005271E1" w:rsidRDefault="002F714A" w:rsidP="007D10A5">
      <w:pPr>
        <w:pStyle w:val="ac"/>
        <w:tabs>
          <w:tab w:val="left" w:pos="5670"/>
        </w:tabs>
        <w:spacing w:line="296" w:lineRule="exact"/>
        <w:ind w:firstLine="709"/>
        <w:jc w:val="both"/>
      </w:pPr>
      <w:r>
        <w:t>а)</w:t>
      </w:r>
      <w:r>
        <w:rPr>
          <w:spacing w:val="5"/>
        </w:rPr>
        <w:t xml:space="preserve"> </w:t>
      </w:r>
      <w:r>
        <w:t>по</w:t>
      </w:r>
      <w:r>
        <w:rPr>
          <w:spacing w:val="-4"/>
        </w:rPr>
        <w:t xml:space="preserve"> </w:t>
      </w:r>
      <w:r>
        <w:t>приглашению</w:t>
      </w:r>
      <w:r>
        <w:rPr>
          <w:spacing w:val="-1"/>
        </w:rPr>
        <w:t xml:space="preserve"> </w:t>
      </w:r>
      <w:r>
        <w:t>организатора</w:t>
      </w:r>
      <w:r>
        <w:rPr>
          <w:spacing w:val="-4"/>
        </w:rPr>
        <w:t xml:space="preserve"> </w:t>
      </w:r>
      <w:r>
        <w:t>вне</w:t>
      </w:r>
      <w:r>
        <w:rPr>
          <w:spacing w:val="-4"/>
        </w:rPr>
        <w:t xml:space="preserve"> </w:t>
      </w:r>
      <w:r>
        <w:t>аудитории проходит</w:t>
      </w:r>
      <w:r>
        <w:rPr>
          <w:spacing w:val="-4"/>
        </w:rPr>
        <w:t xml:space="preserve"> </w:t>
      </w:r>
      <w:r>
        <w:t>в</w:t>
      </w:r>
      <w:r>
        <w:rPr>
          <w:spacing w:val="-2"/>
        </w:rPr>
        <w:t xml:space="preserve"> </w:t>
      </w:r>
      <w:r>
        <w:t>медицинский</w:t>
      </w:r>
      <w:r>
        <w:rPr>
          <w:spacing w:val="-3"/>
        </w:rPr>
        <w:t xml:space="preserve"> </w:t>
      </w:r>
      <w:r>
        <w:t>кабинет;</w:t>
      </w:r>
    </w:p>
    <w:p w:rsidR="005271E1" w:rsidRDefault="002F714A" w:rsidP="007D10A5">
      <w:pPr>
        <w:pStyle w:val="ac"/>
        <w:tabs>
          <w:tab w:val="left" w:pos="5670"/>
        </w:tabs>
        <w:spacing w:before="1"/>
        <w:ind w:firstLine="709"/>
        <w:jc w:val="both"/>
      </w:pPr>
      <w:r>
        <w:t>б) при</w:t>
      </w:r>
      <w:r>
        <w:rPr>
          <w:spacing w:val="1"/>
        </w:rPr>
        <w:t xml:space="preserve"> </w:t>
      </w:r>
      <w:r>
        <w:t>согласии</w:t>
      </w:r>
      <w:r>
        <w:rPr>
          <w:spacing w:val="1"/>
        </w:rPr>
        <w:t xml:space="preserve"> </w:t>
      </w:r>
      <w:r>
        <w:t>участника</w:t>
      </w:r>
      <w:r>
        <w:rPr>
          <w:spacing w:val="1"/>
        </w:rPr>
        <w:t xml:space="preserve"> </w:t>
      </w:r>
      <w:r>
        <w:t>ГИА</w:t>
      </w:r>
      <w:r>
        <w:rPr>
          <w:spacing w:val="1"/>
        </w:rPr>
        <w:t xml:space="preserve"> </w:t>
      </w:r>
      <w:r>
        <w:t>досрочно</w:t>
      </w:r>
      <w:r>
        <w:rPr>
          <w:spacing w:val="1"/>
        </w:rPr>
        <w:t xml:space="preserve"> </w:t>
      </w:r>
      <w:r>
        <w:t>завершить</w:t>
      </w:r>
      <w:r>
        <w:rPr>
          <w:spacing w:val="1"/>
        </w:rPr>
        <w:t xml:space="preserve"> </w:t>
      </w:r>
      <w:r>
        <w:t>экзамен</w:t>
      </w:r>
      <w:r w:rsidR="003903B8">
        <w:rPr>
          <w:rStyle w:val="afb"/>
        </w:rPr>
        <w:footnoteReference w:id="49"/>
      </w:r>
      <w:r>
        <w:rPr>
          <w:spacing w:val="1"/>
        </w:rPr>
        <w:t xml:space="preserve"> </w:t>
      </w:r>
      <w:r>
        <w:t>совместно</w:t>
      </w:r>
      <w:r>
        <w:rPr>
          <w:spacing w:val="1"/>
        </w:rPr>
        <w:t xml:space="preserve"> </w:t>
      </w:r>
      <w:r>
        <w:t>с</w:t>
      </w:r>
      <w:r>
        <w:rPr>
          <w:spacing w:val="1"/>
        </w:rPr>
        <w:t xml:space="preserve"> </w:t>
      </w:r>
      <w:r>
        <w:t>медицинским</w:t>
      </w:r>
      <w:r>
        <w:rPr>
          <w:spacing w:val="1"/>
        </w:rPr>
        <w:t xml:space="preserve"> </w:t>
      </w:r>
      <w:r>
        <w:t>работником</w:t>
      </w:r>
      <w:r>
        <w:rPr>
          <w:spacing w:val="1"/>
        </w:rPr>
        <w:t xml:space="preserve"> </w:t>
      </w:r>
      <w:r>
        <w:t>составляет</w:t>
      </w:r>
      <w:r>
        <w:rPr>
          <w:spacing w:val="1"/>
        </w:rPr>
        <w:t xml:space="preserve"> </w:t>
      </w:r>
      <w:r>
        <w:t>акт</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w:t>
      </w:r>
      <w:r>
        <w:rPr>
          <w:spacing w:val="-2"/>
        </w:rPr>
        <w:t xml:space="preserve"> </w:t>
      </w:r>
      <w:r>
        <w:t>причинам</w:t>
      </w:r>
      <w:r>
        <w:rPr>
          <w:spacing w:val="1"/>
        </w:rPr>
        <w:t xml:space="preserve"> </w:t>
      </w:r>
      <w:r>
        <w:t>в</w:t>
      </w:r>
      <w:r>
        <w:rPr>
          <w:spacing w:val="-1"/>
        </w:rPr>
        <w:t xml:space="preserve"> </w:t>
      </w:r>
      <w:r>
        <w:t>двух</w:t>
      </w:r>
      <w:r>
        <w:rPr>
          <w:spacing w:val="1"/>
        </w:rPr>
        <w:t xml:space="preserve"> </w:t>
      </w:r>
      <w:r>
        <w:t>экземплярах;</w:t>
      </w:r>
    </w:p>
    <w:p w:rsidR="005271E1" w:rsidRDefault="002F714A" w:rsidP="007D10A5">
      <w:pPr>
        <w:pStyle w:val="ac"/>
        <w:tabs>
          <w:tab w:val="left" w:pos="5670"/>
        </w:tabs>
        <w:ind w:firstLine="709"/>
        <w:jc w:val="both"/>
      </w:pPr>
      <w:r>
        <w:t>в) выдает</w:t>
      </w:r>
      <w:r>
        <w:rPr>
          <w:spacing w:val="1"/>
        </w:rPr>
        <w:t xml:space="preserve"> </w:t>
      </w:r>
      <w:r>
        <w:t>один</w:t>
      </w:r>
      <w:r>
        <w:rPr>
          <w:spacing w:val="1"/>
        </w:rPr>
        <w:t xml:space="preserve"> </w:t>
      </w:r>
      <w:r>
        <w:t>экземпляр</w:t>
      </w:r>
      <w:r>
        <w:rPr>
          <w:spacing w:val="1"/>
        </w:rPr>
        <w:t xml:space="preserve"> </w:t>
      </w:r>
      <w:r>
        <w:t>акта</w:t>
      </w:r>
      <w:r>
        <w:rPr>
          <w:spacing w:val="1"/>
        </w:rPr>
        <w:t xml:space="preserve"> </w:t>
      </w:r>
      <w:r>
        <w:t>лицу,</w:t>
      </w:r>
      <w:r>
        <w:rPr>
          <w:spacing w:val="1"/>
        </w:rPr>
        <w:t xml:space="preserve"> </w:t>
      </w:r>
      <w:r>
        <w:t>досрочно</w:t>
      </w:r>
      <w:r>
        <w:rPr>
          <w:spacing w:val="1"/>
        </w:rPr>
        <w:t xml:space="preserve"> </w:t>
      </w:r>
      <w:r>
        <w:t>завершившему</w:t>
      </w:r>
      <w:r>
        <w:rPr>
          <w:spacing w:val="1"/>
        </w:rPr>
        <w:t xml:space="preserve"> </w:t>
      </w:r>
      <w:r>
        <w:t>экзамен</w:t>
      </w:r>
      <w:r>
        <w:rPr>
          <w:spacing w:val="1"/>
        </w:rPr>
        <w:t xml:space="preserve"> </w:t>
      </w:r>
      <w:r>
        <w:t>по</w:t>
      </w:r>
      <w:r>
        <w:rPr>
          <w:spacing w:val="1"/>
        </w:rPr>
        <w:t xml:space="preserve"> </w:t>
      </w:r>
      <w:r>
        <w:t>объективным</w:t>
      </w:r>
      <w:r>
        <w:rPr>
          <w:spacing w:val="-2"/>
        </w:rPr>
        <w:t xml:space="preserve"> </w:t>
      </w:r>
      <w:r>
        <w:t>причинам;</w:t>
      </w:r>
    </w:p>
    <w:p w:rsidR="005271E1" w:rsidRDefault="002F714A" w:rsidP="007D10A5">
      <w:pPr>
        <w:pStyle w:val="ac"/>
        <w:tabs>
          <w:tab w:val="left" w:pos="5670"/>
        </w:tabs>
        <w:ind w:firstLine="709"/>
        <w:jc w:val="both"/>
      </w:pPr>
      <w:r>
        <w:lastRenderedPageBreak/>
        <w:t>г) дополнительно осуществляет контроль соблюдения организаторами требований</w:t>
      </w:r>
      <w:r>
        <w:rPr>
          <w:spacing w:val="1"/>
        </w:rPr>
        <w:t xml:space="preserve"> </w:t>
      </w:r>
      <w:r>
        <w:t>Порядка</w:t>
      </w:r>
      <w:r>
        <w:rPr>
          <w:spacing w:val="1"/>
        </w:rPr>
        <w:t xml:space="preserve"> </w:t>
      </w:r>
      <w:r>
        <w:t>о</w:t>
      </w:r>
      <w:r>
        <w:rPr>
          <w:spacing w:val="1"/>
        </w:rPr>
        <w:t xml:space="preserve"> </w:t>
      </w:r>
      <w:r>
        <w:t>проставлении</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отметки</w:t>
      </w:r>
      <w:r>
        <w:rPr>
          <w:spacing w:val="1"/>
        </w:rPr>
        <w:t xml:space="preserve"> </w:t>
      </w:r>
      <w:r>
        <w:t>о</w:t>
      </w:r>
      <w:r>
        <w:rPr>
          <w:spacing w:val="1"/>
        </w:rPr>
        <w:t xml:space="preserve"> </w:t>
      </w:r>
      <w:r>
        <w:t>досрочном</w:t>
      </w:r>
      <w:r>
        <w:rPr>
          <w:spacing w:val="-2"/>
        </w:rPr>
        <w:t xml:space="preserve"> </w:t>
      </w:r>
      <w:r>
        <w:t>завершении</w:t>
      </w:r>
      <w:r>
        <w:rPr>
          <w:spacing w:val="-1"/>
        </w:rPr>
        <w:t xml:space="preserve"> </w:t>
      </w:r>
      <w:r>
        <w:t>экзамена</w:t>
      </w:r>
      <w:r>
        <w:rPr>
          <w:spacing w:val="2"/>
        </w:rPr>
        <w:t xml:space="preserve"> </w:t>
      </w:r>
      <w:r>
        <w:t>по</w:t>
      </w:r>
      <w:r>
        <w:rPr>
          <w:spacing w:val="-2"/>
        </w:rPr>
        <w:t xml:space="preserve"> </w:t>
      </w:r>
      <w:r>
        <w:t>объективным</w:t>
      </w:r>
      <w:r>
        <w:rPr>
          <w:spacing w:val="-1"/>
        </w:rPr>
        <w:t xml:space="preserve"> </w:t>
      </w:r>
      <w:r>
        <w:t>причинам;</w:t>
      </w:r>
    </w:p>
    <w:p w:rsidR="005271E1" w:rsidRDefault="002F714A" w:rsidP="007D10A5">
      <w:pPr>
        <w:pStyle w:val="21"/>
        <w:numPr>
          <w:ilvl w:val="0"/>
          <w:numId w:val="23"/>
        </w:numPr>
        <w:tabs>
          <w:tab w:val="left" w:pos="1392"/>
          <w:tab w:val="left" w:pos="5670"/>
        </w:tabs>
        <w:spacing w:before="7" w:line="296" w:lineRule="exact"/>
        <w:ind w:left="0" w:firstLine="709"/>
      </w:pPr>
      <w:r>
        <w:t>в</w:t>
      </w:r>
      <w:r>
        <w:rPr>
          <w:spacing w:val="-4"/>
        </w:rPr>
        <w:t xml:space="preserve"> </w:t>
      </w:r>
      <w:r>
        <w:t>случае</w:t>
      </w:r>
      <w:r>
        <w:rPr>
          <w:spacing w:val="-2"/>
        </w:rPr>
        <w:t xml:space="preserve"> </w:t>
      </w:r>
      <w:r>
        <w:t>подачи</w:t>
      </w:r>
      <w:r>
        <w:rPr>
          <w:spacing w:val="-3"/>
        </w:rPr>
        <w:t xml:space="preserve"> </w:t>
      </w:r>
      <w:r>
        <w:t>участником</w:t>
      </w:r>
      <w:r>
        <w:rPr>
          <w:spacing w:val="-3"/>
        </w:rPr>
        <w:t xml:space="preserve"> </w:t>
      </w:r>
      <w:r>
        <w:t>ГИА</w:t>
      </w:r>
      <w:r>
        <w:rPr>
          <w:spacing w:val="-3"/>
        </w:rPr>
        <w:t xml:space="preserve"> </w:t>
      </w:r>
      <w:r>
        <w:t>апелляции</w:t>
      </w:r>
      <w:r>
        <w:rPr>
          <w:spacing w:val="-4"/>
        </w:rPr>
        <w:t xml:space="preserve"> </w:t>
      </w:r>
      <w:r>
        <w:t>о</w:t>
      </w:r>
      <w:r>
        <w:rPr>
          <w:spacing w:val="-1"/>
        </w:rPr>
        <w:t xml:space="preserve"> </w:t>
      </w:r>
      <w:r>
        <w:t>нарушении</w:t>
      </w:r>
      <w:r>
        <w:rPr>
          <w:spacing w:val="-4"/>
        </w:rPr>
        <w:t xml:space="preserve"> </w:t>
      </w:r>
      <w:r>
        <w:t>Порядка</w:t>
      </w:r>
      <w:r w:rsidR="003903B8">
        <w:rPr>
          <w:rStyle w:val="afb"/>
        </w:rPr>
        <w:footnoteReference w:id="50"/>
      </w:r>
      <w:r>
        <w:t>:</w:t>
      </w:r>
    </w:p>
    <w:p w:rsidR="005271E1" w:rsidRDefault="002F714A" w:rsidP="007D10A5">
      <w:pPr>
        <w:pStyle w:val="ac"/>
        <w:tabs>
          <w:tab w:val="left" w:pos="5670"/>
        </w:tabs>
        <w:ind w:firstLine="709"/>
        <w:jc w:val="both"/>
      </w:pPr>
      <w:r>
        <w:t>а) принимает от участника ГИА в ППЭ апелляцию о нарушении Порядка в двух</w:t>
      </w:r>
      <w:r>
        <w:rPr>
          <w:spacing w:val="1"/>
        </w:rPr>
        <w:t xml:space="preserve"> </w:t>
      </w:r>
      <w:r>
        <w:t>экземплярах</w:t>
      </w:r>
      <w:r>
        <w:rPr>
          <w:spacing w:val="-2"/>
        </w:rPr>
        <w:t xml:space="preserve"> </w:t>
      </w:r>
      <w:r>
        <w:t>в</w:t>
      </w:r>
      <w:r>
        <w:rPr>
          <w:spacing w:val="1"/>
        </w:rPr>
        <w:t xml:space="preserve"> </w:t>
      </w:r>
      <w:r>
        <w:t>Штабе</w:t>
      </w:r>
      <w:r>
        <w:rPr>
          <w:spacing w:val="1"/>
        </w:rPr>
        <w:t xml:space="preserve"> </w:t>
      </w:r>
      <w:r>
        <w:t>ППЭ;</w:t>
      </w:r>
    </w:p>
    <w:p w:rsidR="005271E1" w:rsidRDefault="002F714A" w:rsidP="007D10A5">
      <w:pPr>
        <w:pStyle w:val="ac"/>
        <w:tabs>
          <w:tab w:val="left" w:pos="5670"/>
        </w:tabs>
        <w:ind w:firstLine="709"/>
        <w:jc w:val="both"/>
      </w:pPr>
      <w:r>
        <w:t>б) организует проведение проверки изложенных в апелляции сведений о нарушении</w:t>
      </w:r>
      <w:r>
        <w:rPr>
          <w:spacing w:val="1"/>
        </w:rPr>
        <w:t xml:space="preserve"> </w:t>
      </w:r>
      <w:r>
        <w:t>Порядка</w:t>
      </w:r>
      <w:r>
        <w:rPr>
          <w:spacing w:val="1"/>
        </w:rPr>
        <w:t xml:space="preserve"> </w:t>
      </w:r>
      <w:r>
        <w:t>при</w:t>
      </w:r>
      <w:r>
        <w:rPr>
          <w:spacing w:val="1"/>
        </w:rPr>
        <w:t xml:space="preserve"> </w:t>
      </w:r>
      <w:r>
        <w:t>участии</w:t>
      </w:r>
      <w:r>
        <w:rPr>
          <w:spacing w:val="1"/>
        </w:rPr>
        <w:t xml:space="preserve"> </w:t>
      </w:r>
      <w:r>
        <w:t>организаторов,</w:t>
      </w:r>
      <w:r>
        <w:rPr>
          <w:spacing w:val="1"/>
        </w:rPr>
        <w:t xml:space="preserve"> </w:t>
      </w:r>
      <w:r>
        <w:t>технических</w:t>
      </w:r>
      <w:r>
        <w:rPr>
          <w:spacing w:val="1"/>
        </w:rPr>
        <w:t xml:space="preserve"> </w:t>
      </w:r>
      <w:r>
        <w:t>специалистов,</w:t>
      </w:r>
      <w:r>
        <w:rPr>
          <w:spacing w:val="1"/>
        </w:rPr>
        <w:t xml:space="preserve"> </w:t>
      </w:r>
      <w:r>
        <w:t>специалистов</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(при</w:t>
      </w:r>
      <w:r>
        <w:rPr>
          <w:spacing w:val="1"/>
        </w:rPr>
        <w:t xml:space="preserve"> </w:t>
      </w:r>
      <w:r>
        <w:t>наличии),</w:t>
      </w:r>
      <w:r>
        <w:rPr>
          <w:spacing w:val="1"/>
        </w:rPr>
        <w:t xml:space="preserve"> </w:t>
      </w:r>
      <w:r>
        <w:t>экзаменаторов-собеседников</w:t>
      </w:r>
      <w:r>
        <w:rPr>
          <w:spacing w:val="1"/>
        </w:rPr>
        <w:t xml:space="preserve"> </w:t>
      </w:r>
      <w:r>
        <w:t>(при</w:t>
      </w:r>
      <w:r>
        <w:rPr>
          <w:spacing w:val="1"/>
        </w:rPr>
        <w:t xml:space="preserve"> </w:t>
      </w:r>
      <w:r>
        <w:t>наличии),</w:t>
      </w:r>
      <w:r>
        <w:rPr>
          <w:spacing w:val="1"/>
        </w:rPr>
        <w:t xml:space="preserve"> </w:t>
      </w:r>
      <w:r>
        <w:t>экспертов,</w:t>
      </w:r>
      <w:r>
        <w:rPr>
          <w:spacing w:val="1"/>
        </w:rPr>
        <w:t xml:space="preserve"> </w:t>
      </w:r>
      <w:r>
        <w:t>оценивающих</w:t>
      </w:r>
      <w:r>
        <w:rPr>
          <w:spacing w:val="1"/>
        </w:rPr>
        <w:t xml:space="preserve"> </w:t>
      </w:r>
      <w:r>
        <w:t>выполнение</w:t>
      </w:r>
      <w:r>
        <w:rPr>
          <w:spacing w:val="-62"/>
        </w:rPr>
        <w:t xml:space="preserve"> </w:t>
      </w:r>
      <w:r>
        <w:t>лабораторных работ (при наличии), не задействованных в аудитории, в которой сдавал</w:t>
      </w:r>
      <w:r>
        <w:rPr>
          <w:spacing w:val="1"/>
        </w:rPr>
        <w:t xml:space="preserve"> </w:t>
      </w:r>
      <w:r>
        <w:t>экзамен</w:t>
      </w:r>
      <w:r>
        <w:rPr>
          <w:spacing w:val="1"/>
        </w:rPr>
        <w:t xml:space="preserve"> </w:t>
      </w:r>
      <w:r>
        <w:t>участник</w:t>
      </w:r>
      <w:r>
        <w:rPr>
          <w:spacing w:val="1"/>
        </w:rPr>
        <w:t xml:space="preserve"> </w:t>
      </w:r>
      <w:r>
        <w:t>ГИА,</w:t>
      </w:r>
      <w:r>
        <w:rPr>
          <w:spacing w:val="1"/>
        </w:rPr>
        <w:t xml:space="preserve"> </w:t>
      </w:r>
      <w:r>
        <w:t>подавший</w:t>
      </w:r>
      <w:r>
        <w:rPr>
          <w:spacing w:val="1"/>
        </w:rPr>
        <w:t xml:space="preserve"> </w:t>
      </w:r>
      <w:r>
        <w:t>указанную</w:t>
      </w:r>
      <w:r>
        <w:rPr>
          <w:spacing w:val="1"/>
        </w:rPr>
        <w:t xml:space="preserve"> </w:t>
      </w:r>
      <w:r>
        <w:t>апелляцию,</w:t>
      </w:r>
      <w:r>
        <w:rPr>
          <w:spacing w:val="1"/>
        </w:rPr>
        <w:t xml:space="preserve"> </w:t>
      </w:r>
      <w:r>
        <w:t>общественных</w:t>
      </w:r>
      <w:r>
        <w:rPr>
          <w:spacing w:val="1"/>
        </w:rPr>
        <w:t xml:space="preserve"> </w:t>
      </w:r>
      <w:r>
        <w:t>наблюдателей</w:t>
      </w:r>
      <w:r>
        <w:rPr>
          <w:spacing w:val="-62"/>
        </w:rPr>
        <w:t xml:space="preserve"> </w:t>
      </w:r>
      <w:r w:rsidR="00612841">
        <w:rPr>
          <w:spacing w:val="-62"/>
        </w:rPr>
        <w:t xml:space="preserve">                             </w:t>
      </w:r>
      <w:r>
        <w:t>(при</w:t>
      </w:r>
      <w:r>
        <w:rPr>
          <w:spacing w:val="1"/>
        </w:rPr>
        <w:t xml:space="preserve"> </w:t>
      </w:r>
      <w:r>
        <w:t>наличии),</w:t>
      </w:r>
      <w:r>
        <w:rPr>
          <w:spacing w:val="1"/>
        </w:rPr>
        <w:t xml:space="preserve"> </w:t>
      </w:r>
      <w:r>
        <w:t>сотрудников,</w:t>
      </w:r>
      <w:r>
        <w:rPr>
          <w:spacing w:val="1"/>
        </w:rPr>
        <w:t xml:space="preserve"> </w:t>
      </w:r>
      <w:r>
        <w:t>осуществляющих</w:t>
      </w:r>
      <w:r>
        <w:rPr>
          <w:spacing w:val="1"/>
        </w:rPr>
        <w:t xml:space="preserve"> </w:t>
      </w:r>
      <w:r>
        <w:t>охрану</w:t>
      </w:r>
      <w:r>
        <w:rPr>
          <w:spacing w:val="1"/>
        </w:rPr>
        <w:t xml:space="preserve"> </w:t>
      </w:r>
      <w:r>
        <w:t>правопорядка,</w:t>
      </w:r>
      <w:r>
        <w:rPr>
          <w:spacing w:val="1"/>
        </w:rPr>
        <w:t xml:space="preserve"> </w:t>
      </w:r>
      <w:r>
        <w:t>медицинских</w:t>
      </w:r>
      <w:r>
        <w:rPr>
          <w:spacing w:val="1"/>
        </w:rPr>
        <w:t xml:space="preserve"> </w:t>
      </w:r>
      <w:r>
        <w:t>работников,</w:t>
      </w:r>
      <w:r>
        <w:rPr>
          <w:spacing w:val="-2"/>
        </w:rPr>
        <w:t xml:space="preserve"> </w:t>
      </w:r>
      <w:r>
        <w:t>ассистентов</w:t>
      </w:r>
      <w:r>
        <w:rPr>
          <w:spacing w:val="-1"/>
        </w:rPr>
        <w:t xml:space="preserve"> </w:t>
      </w:r>
      <w:r>
        <w:t>(при</w:t>
      </w:r>
      <w:r>
        <w:rPr>
          <w:spacing w:val="-1"/>
        </w:rPr>
        <w:t xml:space="preserve"> </w:t>
      </w:r>
      <w:r>
        <w:t>наличии);</w:t>
      </w:r>
    </w:p>
    <w:p w:rsidR="005271E1" w:rsidRDefault="002F714A" w:rsidP="007D10A5">
      <w:pPr>
        <w:pStyle w:val="ac"/>
        <w:tabs>
          <w:tab w:val="left" w:pos="5670"/>
        </w:tabs>
        <w:ind w:firstLine="709"/>
        <w:jc w:val="both"/>
      </w:pPr>
      <w:r>
        <w:t>в) по итогам проведенной проверки заполняет протокол рассмотрения апелляции о</w:t>
      </w:r>
      <w:r>
        <w:rPr>
          <w:spacing w:val="1"/>
        </w:rPr>
        <w:t xml:space="preserve"> </w:t>
      </w:r>
      <w:r>
        <w:t>нарушении</w:t>
      </w:r>
      <w:r>
        <w:rPr>
          <w:spacing w:val="-1"/>
        </w:rPr>
        <w:t xml:space="preserve"> </w:t>
      </w:r>
      <w:r>
        <w:t>Порядка в</w:t>
      </w:r>
      <w:r>
        <w:rPr>
          <w:spacing w:val="1"/>
        </w:rPr>
        <w:t xml:space="preserve"> </w:t>
      </w:r>
      <w:r>
        <w:t>Штабе</w:t>
      </w:r>
      <w:r>
        <w:rPr>
          <w:spacing w:val="-1"/>
        </w:rPr>
        <w:t xml:space="preserve"> </w:t>
      </w:r>
      <w:r>
        <w:t>ППЭ.</w:t>
      </w:r>
    </w:p>
    <w:p w:rsidR="005271E1" w:rsidRDefault="002F714A" w:rsidP="007D10A5">
      <w:pPr>
        <w:pStyle w:val="ae"/>
        <w:numPr>
          <w:ilvl w:val="0"/>
          <w:numId w:val="23"/>
        </w:numPr>
        <w:tabs>
          <w:tab w:val="left" w:pos="1392"/>
          <w:tab w:val="left" w:pos="5670"/>
        </w:tabs>
        <w:ind w:left="0" w:firstLine="709"/>
        <w:rPr>
          <w:sz w:val="26"/>
        </w:rPr>
      </w:pPr>
      <w:r>
        <w:rPr>
          <w:sz w:val="26"/>
        </w:rPr>
        <w:t>оказывает содействие руководителю ППЭ в решении возникающих в процессе</w:t>
      </w:r>
      <w:r>
        <w:rPr>
          <w:spacing w:val="1"/>
          <w:sz w:val="26"/>
        </w:rPr>
        <w:t xml:space="preserve"> </w:t>
      </w:r>
      <w:r>
        <w:rPr>
          <w:sz w:val="26"/>
        </w:rPr>
        <w:t>экзамена</w:t>
      </w:r>
      <w:r>
        <w:rPr>
          <w:spacing w:val="-2"/>
          <w:sz w:val="26"/>
        </w:rPr>
        <w:t xml:space="preserve"> </w:t>
      </w:r>
      <w:r>
        <w:rPr>
          <w:sz w:val="26"/>
        </w:rPr>
        <w:t>ситуаций.</w:t>
      </w:r>
    </w:p>
    <w:p w:rsidR="00612841" w:rsidRPr="00017215" w:rsidRDefault="002F714A" w:rsidP="009F3A1A">
      <w:pPr>
        <w:pStyle w:val="21"/>
        <w:tabs>
          <w:tab w:val="left" w:pos="5670"/>
        </w:tabs>
        <w:spacing w:before="60" w:line="618" w:lineRule="exact"/>
        <w:ind w:left="0" w:firstLine="31"/>
        <w:jc w:val="center"/>
      </w:pPr>
      <w:r w:rsidRPr="00017215">
        <w:t>Завершение</w:t>
      </w:r>
      <w:r w:rsidRPr="00017215">
        <w:rPr>
          <w:spacing w:val="-5"/>
        </w:rPr>
        <w:t xml:space="preserve"> </w:t>
      </w:r>
      <w:r w:rsidR="00017215">
        <w:t>экзамена</w:t>
      </w:r>
      <w:r w:rsidRPr="00017215">
        <w:rPr>
          <w:spacing w:val="-2"/>
        </w:rPr>
        <w:t xml:space="preserve"> </w:t>
      </w:r>
      <w:r w:rsidRPr="00017215">
        <w:t>в</w:t>
      </w:r>
      <w:r w:rsidRPr="00017215">
        <w:rPr>
          <w:spacing w:val="-2"/>
        </w:rPr>
        <w:t xml:space="preserve"> </w:t>
      </w:r>
      <w:r w:rsidRPr="00017215">
        <w:t>ППЭ</w:t>
      </w:r>
    </w:p>
    <w:p w:rsidR="005271E1" w:rsidRDefault="002F714A" w:rsidP="00612841">
      <w:pPr>
        <w:pStyle w:val="21"/>
        <w:tabs>
          <w:tab w:val="left" w:pos="5670"/>
        </w:tabs>
        <w:spacing w:line="618" w:lineRule="exact"/>
        <w:ind w:left="851" w:hanging="142"/>
      </w:pPr>
      <w:r w:rsidRPr="00017215">
        <w:rPr>
          <w:spacing w:val="-62"/>
        </w:rPr>
        <w:t xml:space="preserve"> </w:t>
      </w:r>
      <w:r w:rsidRPr="00017215">
        <w:t>По</w:t>
      </w:r>
      <w:r w:rsidRPr="00017215">
        <w:rPr>
          <w:spacing w:val="-4"/>
        </w:rPr>
        <w:t xml:space="preserve"> </w:t>
      </w:r>
      <w:r w:rsidRPr="00017215">
        <w:t>окончании</w:t>
      </w:r>
      <w:r w:rsidRPr="00017215">
        <w:rPr>
          <w:spacing w:val="-2"/>
        </w:rPr>
        <w:t xml:space="preserve"> </w:t>
      </w:r>
      <w:r w:rsidRPr="00017215">
        <w:t>проведения</w:t>
      </w:r>
      <w:r w:rsidRPr="00017215">
        <w:rPr>
          <w:spacing w:val="-5"/>
        </w:rPr>
        <w:t xml:space="preserve"> </w:t>
      </w:r>
      <w:r w:rsidRPr="00017215">
        <w:t>экзамена</w:t>
      </w:r>
      <w:r w:rsidRPr="00017215">
        <w:rPr>
          <w:spacing w:val="-3"/>
        </w:rPr>
        <w:t xml:space="preserve"> </w:t>
      </w:r>
      <w:r w:rsidRPr="00017215">
        <w:t>член</w:t>
      </w:r>
      <w:r w:rsidRPr="00017215">
        <w:rPr>
          <w:spacing w:val="-2"/>
        </w:rPr>
        <w:t xml:space="preserve"> </w:t>
      </w:r>
      <w:r w:rsidRPr="00017215">
        <w:t>ГЭК:</w:t>
      </w:r>
    </w:p>
    <w:p w:rsidR="005271E1" w:rsidRPr="003903B8" w:rsidRDefault="002F714A" w:rsidP="00612841">
      <w:pPr>
        <w:pStyle w:val="ae"/>
        <w:numPr>
          <w:ilvl w:val="0"/>
          <w:numId w:val="22"/>
        </w:numPr>
        <w:tabs>
          <w:tab w:val="left" w:pos="288"/>
          <w:tab w:val="left" w:pos="1560"/>
          <w:tab w:val="left" w:pos="5670"/>
        </w:tabs>
        <w:spacing w:line="298" w:lineRule="exact"/>
        <w:ind w:left="0" w:firstLine="709"/>
        <w:jc w:val="both"/>
        <w:rPr>
          <w:sz w:val="26"/>
          <w:szCs w:val="26"/>
        </w:rPr>
      </w:pPr>
      <w:r>
        <w:rPr>
          <w:sz w:val="26"/>
        </w:rPr>
        <w:t>присутствует</w:t>
      </w:r>
      <w:r w:rsidRPr="003903B8">
        <w:rPr>
          <w:spacing w:val="9"/>
          <w:sz w:val="26"/>
        </w:rPr>
        <w:t xml:space="preserve"> </w:t>
      </w:r>
      <w:r>
        <w:rPr>
          <w:sz w:val="26"/>
        </w:rPr>
        <w:t>при</w:t>
      </w:r>
      <w:r w:rsidRPr="003903B8">
        <w:rPr>
          <w:spacing w:val="11"/>
          <w:sz w:val="26"/>
        </w:rPr>
        <w:t xml:space="preserve"> </w:t>
      </w:r>
      <w:r>
        <w:rPr>
          <w:sz w:val="26"/>
        </w:rPr>
        <w:t>переносе</w:t>
      </w:r>
      <w:r w:rsidR="003903B8">
        <w:rPr>
          <w:rStyle w:val="afb"/>
          <w:sz w:val="26"/>
        </w:rPr>
        <w:footnoteReference w:id="51"/>
      </w:r>
      <w:r w:rsidRPr="003903B8">
        <w:rPr>
          <w:spacing w:val="-1"/>
          <w:sz w:val="26"/>
        </w:rPr>
        <w:t xml:space="preserve"> </w:t>
      </w:r>
      <w:r>
        <w:rPr>
          <w:sz w:val="26"/>
        </w:rPr>
        <w:t>ассистентом</w:t>
      </w:r>
      <w:r w:rsidRPr="003903B8">
        <w:rPr>
          <w:spacing w:val="10"/>
          <w:sz w:val="26"/>
        </w:rPr>
        <w:t xml:space="preserve"> </w:t>
      </w:r>
      <w:r>
        <w:rPr>
          <w:sz w:val="26"/>
        </w:rPr>
        <w:t>ответов</w:t>
      </w:r>
      <w:r w:rsidRPr="003903B8">
        <w:rPr>
          <w:spacing w:val="11"/>
          <w:sz w:val="26"/>
        </w:rPr>
        <w:t xml:space="preserve"> </w:t>
      </w:r>
      <w:r>
        <w:rPr>
          <w:sz w:val="26"/>
        </w:rPr>
        <w:t>на</w:t>
      </w:r>
      <w:r w:rsidRPr="003903B8">
        <w:rPr>
          <w:spacing w:val="11"/>
          <w:sz w:val="26"/>
        </w:rPr>
        <w:t xml:space="preserve"> </w:t>
      </w:r>
      <w:r>
        <w:rPr>
          <w:sz w:val="26"/>
        </w:rPr>
        <w:t>задания</w:t>
      </w:r>
      <w:r w:rsidRPr="003903B8">
        <w:rPr>
          <w:spacing w:val="11"/>
          <w:sz w:val="26"/>
        </w:rPr>
        <w:t xml:space="preserve"> </w:t>
      </w:r>
      <w:r>
        <w:rPr>
          <w:sz w:val="26"/>
        </w:rPr>
        <w:t>КИМ,</w:t>
      </w:r>
      <w:r w:rsidRPr="003903B8">
        <w:rPr>
          <w:spacing w:val="10"/>
          <w:sz w:val="26"/>
        </w:rPr>
        <w:t xml:space="preserve"> </w:t>
      </w:r>
      <w:r w:rsidRPr="009F3A1A">
        <w:rPr>
          <w:sz w:val="26"/>
          <w:szCs w:val="26"/>
        </w:rPr>
        <w:t>выполненных</w:t>
      </w:r>
      <w:r w:rsidR="009F3A1A" w:rsidRPr="009F3A1A">
        <w:rPr>
          <w:sz w:val="26"/>
          <w:szCs w:val="26"/>
        </w:rPr>
        <w:t xml:space="preserve"> </w:t>
      </w:r>
      <w:r w:rsidRPr="009F3A1A">
        <w:rPr>
          <w:sz w:val="26"/>
          <w:szCs w:val="26"/>
        </w:rPr>
        <w:t>слепыми</w:t>
      </w:r>
      <w:r w:rsidRPr="003903B8">
        <w:rPr>
          <w:spacing w:val="25"/>
          <w:sz w:val="26"/>
          <w:szCs w:val="26"/>
        </w:rPr>
        <w:t xml:space="preserve"> </w:t>
      </w:r>
      <w:r w:rsidRPr="003903B8">
        <w:rPr>
          <w:sz w:val="26"/>
          <w:szCs w:val="26"/>
        </w:rPr>
        <w:t>и</w:t>
      </w:r>
      <w:r w:rsidRPr="003903B8">
        <w:rPr>
          <w:spacing w:val="25"/>
          <w:sz w:val="26"/>
          <w:szCs w:val="26"/>
        </w:rPr>
        <w:t xml:space="preserve"> </w:t>
      </w:r>
      <w:r w:rsidRPr="003903B8">
        <w:rPr>
          <w:sz w:val="26"/>
          <w:szCs w:val="26"/>
        </w:rPr>
        <w:t>слабовидящими</w:t>
      </w:r>
      <w:r w:rsidRPr="003903B8">
        <w:rPr>
          <w:spacing w:val="29"/>
          <w:sz w:val="26"/>
          <w:szCs w:val="26"/>
        </w:rPr>
        <w:t xml:space="preserve"> </w:t>
      </w:r>
      <w:r w:rsidRPr="003903B8">
        <w:rPr>
          <w:sz w:val="26"/>
          <w:szCs w:val="26"/>
        </w:rPr>
        <w:t>участниками</w:t>
      </w:r>
      <w:r w:rsidRPr="003903B8">
        <w:rPr>
          <w:spacing w:val="27"/>
          <w:sz w:val="26"/>
          <w:szCs w:val="26"/>
        </w:rPr>
        <w:t xml:space="preserve"> </w:t>
      </w:r>
      <w:r w:rsidRPr="003903B8">
        <w:rPr>
          <w:sz w:val="26"/>
          <w:szCs w:val="26"/>
        </w:rPr>
        <w:t>ГИА</w:t>
      </w:r>
      <w:r w:rsidRPr="003903B8">
        <w:rPr>
          <w:spacing w:val="25"/>
          <w:sz w:val="26"/>
          <w:szCs w:val="26"/>
        </w:rPr>
        <w:t xml:space="preserve"> </w:t>
      </w:r>
      <w:r w:rsidRPr="003903B8">
        <w:rPr>
          <w:sz w:val="26"/>
          <w:szCs w:val="26"/>
        </w:rPr>
        <w:t>в</w:t>
      </w:r>
      <w:r w:rsidRPr="003903B8">
        <w:rPr>
          <w:spacing w:val="25"/>
          <w:sz w:val="26"/>
          <w:szCs w:val="26"/>
        </w:rPr>
        <w:t xml:space="preserve"> </w:t>
      </w:r>
      <w:r w:rsidRPr="003903B8">
        <w:rPr>
          <w:sz w:val="26"/>
          <w:szCs w:val="26"/>
        </w:rPr>
        <w:t>специально</w:t>
      </w:r>
      <w:r w:rsidRPr="003903B8">
        <w:rPr>
          <w:spacing w:val="26"/>
          <w:sz w:val="26"/>
          <w:szCs w:val="26"/>
        </w:rPr>
        <w:t xml:space="preserve"> </w:t>
      </w:r>
      <w:r w:rsidRPr="003903B8">
        <w:rPr>
          <w:sz w:val="26"/>
          <w:szCs w:val="26"/>
        </w:rPr>
        <w:t>предусмотренных</w:t>
      </w:r>
      <w:r w:rsidRPr="003903B8">
        <w:rPr>
          <w:spacing w:val="25"/>
          <w:sz w:val="26"/>
          <w:szCs w:val="26"/>
        </w:rPr>
        <w:t xml:space="preserve"> </w:t>
      </w:r>
      <w:r w:rsidRPr="003903B8">
        <w:rPr>
          <w:sz w:val="26"/>
          <w:szCs w:val="26"/>
        </w:rPr>
        <w:t>тетрадях</w:t>
      </w:r>
      <w:r w:rsidR="003903B8" w:rsidRPr="003903B8">
        <w:rPr>
          <w:rStyle w:val="afb"/>
          <w:sz w:val="26"/>
          <w:szCs w:val="26"/>
        </w:rPr>
        <w:footnoteReference w:id="52"/>
      </w:r>
      <w:r w:rsidRPr="003903B8">
        <w:rPr>
          <w:sz w:val="26"/>
          <w:szCs w:val="26"/>
        </w:rPr>
        <w:t>,</w:t>
      </w:r>
      <w:r w:rsidR="003903B8" w:rsidRPr="003903B8">
        <w:rPr>
          <w:sz w:val="26"/>
          <w:szCs w:val="26"/>
        </w:rPr>
        <w:t xml:space="preserve"> </w:t>
      </w:r>
      <w:r w:rsidRPr="003903B8">
        <w:rPr>
          <w:sz w:val="26"/>
          <w:szCs w:val="26"/>
        </w:rPr>
        <w:t>бланках</w:t>
      </w:r>
      <w:r w:rsidRPr="003903B8">
        <w:rPr>
          <w:spacing w:val="1"/>
          <w:sz w:val="26"/>
          <w:szCs w:val="26"/>
        </w:rPr>
        <w:t xml:space="preserve"> </w:t>
      </w:r>
      <w:r w:rsidRPr="003903B8">
        <w:rPr>
          <w:sz w:val="26"/>
          <w:szCs w:val="26"/>
        </w:rPr>
        <w:t>увеличенного</w:t>
      </w:r>
      <w:r w:rsidRPr="003903B8">
        <w:rPr>
          <w:spacing w:val="1"/>
          <w:sz w:val="26"/>
          <w:szCs w:val="26"/>
        </w:rPr>
        <w:t xml:space="preserve"> </w:t>
      </w:r>
      <w:r w:rsidRPr="003903B8">
        <w:rPr>
          <w:sz w:val="26"/>
          <w:szCs w:val="26"/>
        </w:rPr>
        <w:t>размера</w:t>
      </w:r>
      <w:r w:rsidRPr="003903B8">
        <w:rPr>
          <w:spacing w:val="1"/>
          <w:sz w:val="26"/>
          <w:szCs w:val="26"/>
        </w:rPr>
        <w:t xml:space="preserve"> </w:t>
      </w:r>
      <w:r w:rsidRPr="003903B8">
        <w:rPr>
          <w:sz w:val="26"/>
          <w:szCs w:val="26"/>
        </w:rPr>
        <w:t>(дополнительных</w:t>
      </w:r>
      <w:r w:rsidRPr="003903B8">
        <w:rPr>
          <w:spacing w:val="1"/>
          <w:sz w:val="26"/>
          <w:szCs w:val="26"/>
        </w:rPr>
        <w:t xml:space="preserve"> </w:t>
      </w:r>
      <w:r w:rsidRPr="003903B8">
        <w:rPr>
          <w:sz w:val="26"/>
          <w:szCs w:val="26"/>
        </w:rPr>
        <w:t>бланках</w:t>
      </w:r>
      <w:r w:rsidRPr="003903B8">
        <w:rPr>
          <w:spacing w:val="1"/>
          <w:sz w:val="26"/>
          <w:szCs w:val="26"/>
        </w:rPr>
        <w:t xml:space="preserve"> </w:t>
      </w:r>
      <w:r w:rsidRPr="003903B8">
        <w:rPr>
          <w:sz w:val="26"/>
          <w:szCs w:val="26"/>
        </w:rPr>
        <w:t>увеличенного</w:t>
      </w:r>
      <w:r w:rsidRPr="003903B8">
        <w:rPr>
          <w:spacing w:val="1"/>
          <w:sz w:val="26"/>
          <w:szCs w:val="26"/>
        </w:rPr>
        <w:t xml:space="preserve"> </w:t>
      </w:r>
      <w:r w:rsidRPr="003903B8">
        <w:rPr>
          <w:sz w:val="26"/>
          <w:szCs w:val="26"/>
        </w:rPr>
        <w:t>размера),</w:t>
      </w:r>
      <w:r w:rsidRPr="003903B8">
        <w:rPr>
          <w:spacing w:val="1"/>
          <w:sz w:val="26"/>
          <w:szCs w:val="26"/>
        </w:rPr>
        <w:t xml:space="preserve"> </w:t>
      </w:r>
      <w:r w:rsidRPr="003903B8">
        <w:rPr>
          <w:sz w:val="26"/>
          <w:szCs w:val="26"/>
        </w:rPr>
        <w:t>черновиках,</w:t>
      </w:r>
      <w:r w:rsidRPr="003903B8">
        <w:rPr>
          <w:spacing w:val="1"/>
          <w:sz w:val="26"/>
          <w:szCs w:val="26"/>
        </w:rPr>
        <w:t xml:space="preserve"> </w:t>
      </w:r>
      <w:r w:rsidRPr="003903B8">
        <w:rPr>
          <w:sz w:val="26"/>
          <w:szCs w:val="26"/>
        </w:rPr>
        <w:t>а</w:t>
      </w:r>
      <w:r w:rsidRPr="003903B8">
        <w:rPr>
          <w:spacing w:val="1"/>
          <w:sz w:val="26"/>
          <w:szCs w:val="26"/>
        </w:rPr>
        <w:t xml:space="preserve"> </w:t>
      </w:r>
      <w:r w:rsidRPr="003903B8">
        <w:rPr>
          <w:sz w:val="26"/>
          <w:szCs w:val="26"/>
        </w:rPr>
        <w:t>также</w:t>
      </w:r>
      <w:r w:rsidRPr="003903B8">
        <w:rPr>
          <w:spacing w:val="1"/>
          <w:sz w:val="26"/>
          <w:szCs w:val="26"/>
        </w:rPr>
        <w:t xml:space="preserve"> </w:t>
      </w:r>
      <w:r w:rsidRPr="003903B8">
        <w:rPr>
          <w:sz w:val="26"/>
          <w:szCs w:val="26"/>
        </w:rPr>
        <w:t>ответов</w:t>
      </w:r>
      <w:r w:rsidRPr="003903B8">
        <w:rPr>
          <w:spacing w:val="1"/>
          <w:sz w:val="26"/>
          <w:szCs w:val="26"/>
        </w:rPr>
        <w:t xml:space="preserve"> </w:t>
      </w:r>
      <w:r w:rsidRPr="003903B8">
        <w:rPr>
          <w:sz w:val="26"/>
          <w:szCs w:val="26"/>
        </w:rPr>
        <w:t>на</w:t>
      </w:r>
      <w:r w:rsidRPr="003903B8">
        <w:rPr>
          <w:spacing w:val="1"/>
          <w:sz w:val="26"/>
          <w:szCs w:val="26"/>
        </w:rPr>
        <w:t xml:space="preserve"> </w:t>
      </w:r>
      <w:r w:rsidRPr="003903B8">
        <w:rPr>
          <w:sz w:val="26"/>
          <w:szCs w:val="26"/>
        </w:rPr>
        <w:t>задания</w:t>
      </w:r>
      <w:r w:rsidRPr="003903B8">
        <w:rPr>
          <w:spacing w:val="1"/>
          <w:sz w:val="26"/>
          <w:szCs w:val="26"/>
        </w:rPr>
        <w:t xml:space="preserve"> </w:t>
      </w:r>
      <w:r w:rsidRPr="003903B8">
        <w:rPr>
          <w:sz w:val="26"/>
          <w:szCs w:val="26"/>
        </w:rPr>
        <w:t>КИМ,</w:t>
      </w:r>
      <w:r w:rsidRPr="003903B8">
        <w:rPr>
          <w:spacing w:val="1"/>
          <w:sz w:val="26"/>
          <w:szCs w:val="26"/>
        </w:rPr>
        <w:t xml:space="preserve"> </w:t>
      </w:r>
      <w:r w:rsidRPr="003903B8">
        <w:rPr>
          <w:sz w:val="26"/>
          <w:szCs w:val="26"/>
        </w:rPr>
        <w:t>выполненных</w:t>
      </w:r>
      <w:r w:rsidRPr="003903B8">
        <w:rPr>
          <w:spacing w:val="1"/>
          <w:sz w:val="26"/>
          <w:szCs w:val="26"/>
        </w:rPr>
        <w:t xml:space="preserve"> </w:t>
      </w:r>
      <w:r w:rsidRPr="003903B8">
        <w:rPr>
          <w:sz w:val="26"/>
          <w:szCs w:val="26"/>
        </w:rPr>
        <w:t>участниками</w:t>
      </w:r>
      <w:r w:rsidRPr="003903B8">
        <w:rPr>
          <w:spacing w:val="1"/>
          <w:sz w:val="26"/>
          <w:szCs w:val="26"/>
        </w:rPr>
        <w:t xml:space="preserve"> </w:t>
      </w:r>
      <w:r w:rsidRPr="003903B8">
        <w:rPr>
          <w:sz w:val="26"/>
          <w:szCs w:val="26"/>
        </w:rPr>
        <w:t>ГИА</w:t>
      </w:r>
      <w:r w:rsidRPr="003903B8">
        <w:rPr>
          <w:spacing w:val="1"/>
          <w:sz w:val="26"/>
          <w:szCs w:val="26"/>
        </w:rPr>
        <w:t xml:space="preserve"> </w:t>
      </w:r>
      <w:r w:rsidRPr="003903B8">
        <w:rPr>
          <w:sz w:val="26"/>
          <w:szCs w:val="26"/>
        </w:rPr>
        <w:t>на</w:t>
      </w:r>
      <w:r w:rsidRPr="003903B8">
        <w:rPr>
          <w:spacing w:val="1"/>
          <w:sz w:val="26"/>
          <w:szCs w:val="26"/>
        </w:rPr>
        <w:t xml:space="preserve"> </w:t>
      </w:r>
      <w:r w:rsidRPr="003903B8">
        <w:rPr>
          <w:sz w:val="26"/>
          <w:szCs w:val="26"/>
        </w:rPr>
        <w:t>компьютере, в</w:t>
      </w:r>
      <w:r w:rsidRPr="003903B8">
        <w:rPr>
          <w:spacing w:val="-2"/>
          <w:sz w:val="26"/>
          <w:szCs w:val="26"/>
        </w:rPr>
        <w:t xml:space="preserve"> </w:t>
      </w:r>
      <w:r w:rsidRPr="003903B8">
        <w:rPr>
          <w:sz w:val="26"/>
          <w:szCs w:val="26"/>
        </w:rPr>
        <w:t>бланки,</w:t>
      </w:r>
      <w:r w:rsidRPr="003903B8">
        <w:rPr>
          <w:spacing w:val="-2"/>
          <w:sz w:val="26"/>
          <w:szCs w:val="26"/>
        </w:rPr>
        <w:t xml:space="preserve"> </w:t>
      </w:r>
      <w:r w:rsidRPr="003903B8">
        <w:rPr>
          <w:sz w:val="26"/>
          <w:szCs w:val="26"/>
        </w:rPr>
        <w:t>а</w:t>
      </w:r>
      <w:r w:rsidRPr="003903B8">
        <w:rPr>
          <w:spacing w:val="-2"/>
          <w:sz w:val="26"/>
          <w:szCs w:val="26"/>
        </w:rPr>
        <w:t xml:space="preserve"> </w:t>
      </w:r>
      <w:r w:rsidRPr="003903B8">
        <w:rPr>
          <w:sz w:val="26"/>
          <w:szCs w:val="26"/>
        </w:rPr>
        <w:t>также</w:t>
      </w:r>
      <w:r w:rsidRPr="003903B8">
        <w:rPr>
          <w:spacing w:val="1"/>
          <w:sz w:val="26"/>
          <w:szCs w:val="26"/>
        </w:rPr>
        <w:t xml:space="preserve"> </w:t>
      </w:r>
      <w:r w:rsidRPr="003903B8">
        <w:rPr>
          <w:sz w:val="26"/>
          <w:szCs w:val="26"/>
        </w:rPr>
        <w:t>в</w:t>
      </w:r>
      <w:r w:rsidRPr="003903B8">
        <w:rPr>
          <w:spacing w:val="-1"/>
          <w:sz w:val="26"/>
          <w:szCs w:val="26"/>
        </w:rPr>
        <w:t xml:space="preserve"> </w:t>
      </w:r>
      <w:r w:rsidRPr="003903B8">
        <w:rPr>
          <w:sz w:val="26"/>
          <w:szCs w:val="26"/>
        </w:rPr>
        <w:t>дополнительные</w:t>
      </w:r>
      <w:r w:rsidRPr="003903B8">
        <w:rPr>
          <w:spacing w:val="-2"/>
          <w:sz w:val="26"/>
          <w:szCs w:val="26"/>
        </w:rPr>
        <w:t xml:space="preserve"> </w:t>
      </w:r>
      <w:r w:rsidRPr="003903B8">
        <w:rPr>
          <w:sz w:val="26"/>
          <w:szCs w:val="26"/>
        </w:rPr>
        <w:t>бланки</w:t>
      </w:r>
      <w:r w:rsidRPr="003903B8">
        <w:rPr>
          <w:spacing w:val="-2"/>
          <w:sz w:val="26"/>
          <w:szCs w:val="26"/>
        </w:rPr>
        <w:t xml:space="preserve"> </w:t>
      </w:r>
      <w:r w:rsidRPr="003903B8">
        <w:rPr>
          <w:sz w:val="26"/>
          <w:szCs w:val="26"/>
        </w:rPr>
        <w:t>(при</w:t>
      </w:r>
      <w:r w:rsidRPr="003903B8">
        <w:rPr>
          <w:spacing w:val="-2"/>
          <w:sz w:val="26"/>
          <w:szCs w:val="26"/>
        </w:rPr>
        <w:t xml:space="preserve"> </w:t>
      </w:r>
      <w:r w:rsidRPr="003903B8">
        <w:rPr>
          <w:sz w:val="26"/>
          <w:szCs w:val="26"/>
        </w:rPr>
        <w:t>необходимости);</w:t>
      </w:r>
    </w:p>
    <w:p w:rsidR="005271E1" w:rsidRDefault="002F714A" w:rsidP="009F3A1A">
      <w:pPr>
        <w:pStyle w:val="ae"/>
        <w:numPr>
          <w:ilvl w:val="0"/>
          <w:numId w:val="22"/>
        </w:numPr>
        <w:tabs>
          <w:tab w:val="left" w:pos="1392"/>
          <w:tab w:val="left" w:pos="5670"/>
        </w:tabs>
        <w:spacing w:before="1"/>
        <w:ind w:left="0" w:firstLine="709"/>
        <w:jc w:val="both"/>
        <w:rPr>
          <w:sz w:val="26"/>
        </w:rPr>
      </w:pPr>
      <w:r w:rsidRPr="003903B8">
        <w:rPr>
          <w:sz w:val="26"/>
          <w:szCs w:val="26"/>
        </w:rPr>
        <w:t>осуществляет</w:t>
      </w:r>
      <w:r w:rsidRPr="003903B8">
        <w:rPr>
          <w:spacing w:val="7"/>
          <w:sz w:val="26"/>
          <w:szCs w:val="26"/>
        </w:rPr>
        <w:t xml:space="preserve"> </w:t>
      </w:r>
      <w:r w:rsidRPr="003903B8">
        <w:rPr>
          <w:sz w:val="26"/>
          <w:szCs w:val="26"/>
        </w:rPr>
        <w:t>контроль</w:t>
      </w:r>
      <w:r w:rsidRPr="003903B8">
        <w:rPr>
          <w:spacing w:val="5"/>
          <w:sz w:val="26"/>
          <w:szCs w:val="26"/>
        </w:rPr>
        <w:t xml:space="preserve"> </w:t>
      </w:r>
      <w:r w:rsidRPr="003903B8">
        <w:rPr>
          <w:sz w:val="26"/>
          <w:szCs w:val="26"/>
        </w:rPr>
        <w:t>за</w:t>
      </w:r>
      <w:r w:rsidRPr="003903B8">
        <w:rPr>
          <w:spacing w:val="6"/>
          <w:sz w:val="26"/>
          <w:szCs w:val="26"/>
        </w:rPr>
        <w:t xml:space="preserve"> </w:t>
      </w:r>
      <w:r w:rsidRPr="003903B8">
        <w:rPr>
          <w:sz w:val="26"/>
          <w:szCs w:val="26"/>
        </w:rPr>
        <w:t>получением</w:t>
      </w:r>
      <w:r>
        <w:rPr>
          <w:spacing w:val="7"/>
          <w:sz w:val="26"/>
        </w:rPr>
        <w:t xml:space="preserve"> </w:t>
      </w:r>
      <w:r>
        <w:rPr>
          <w:sz w:val="26"/>
        </w:rPr>
        <w:t>ЭМ</w:t>
      </w:r>
      <w:r>
        <w:rPr>
          <w:spacing w:val="7"/>
          <w:sz w:val="26"/>
        </w:rPr>
        <w:t xml:space="preserve"> </w:t>
      </w:r>
      <w:r>
        <w:rPr>
          <w:sz w:val="26"/>
        </w:rPr>
        <w:t>руководителем</w:t>
      </w:r>
      <w:r>
        <w:rPr>
          <w:spacing w:val="5"/>
          <w:sz w:val="26"/>
        </w:rPr>
        <w:t xml:space="preserve"> </w:t>
      </w:r>
      <w:r>
        <w:rPr>
          <w:sz w:val="26"/>
        </w:rPr>
        <w:t>ППЭ</w:t>
      </w:r>
      <w:r>
        <w:rPr>
          <w:spacing w:val="7"/>
          <w:sz w:val="26"/>
        </w:rPr>
        <w:t xml:space="preserve"> </w:t>
      </w:r>
      <w:r>
        <w:rPr>
          <w:sz w:val="26"/>
        </w:rPr>
        <w:t>от</w:t>
      </w:r>
      <w:r>
        <w:rPr>
          <w:spacing w:val="5"/>
          <w:sz w:val="26"/>
        </w:rPr>
        <w:t xml:space="preserve"> </w:t>
      </w:r>
      <w:r w:rsidR="003B167B">
        <w:rPr>
          <w:sz w:val="26"/>
        </w:rPr>
        <w:t xml:space="preserve">ответственных </w:t>
      </w:r>
      <w:r w:rsidR="003B167B" w:rsidRPr="003B167B">
        <w:rPr>
          <w:sz w:val="26"/>
        </w:rPr>
        <w:t>организаторов</w:t>
      </w:r>
      <w:r w:rsidRPr="003B167B">
        <w:rPr>
          <w:sz w:val="26"/>
        </w:rPr>
        <w:t xml:space="preserve"> в </w:t>
      </w:r>
      <w:r>
        <w:rPr>
          <w:sz w:val="26"/>
        </w:rPr>
        <w:t>аудитории,</w:t>
      </w:r>
      <w:r>
        <w:rPr>
          <w:spacing w:val="-1"/>
          <w:sz w:val="26"/>
        </w:rPr>
        <w:t xml:space="preserve"> </w:t>
      </w:r>
      <w:r>
        <w:rPr>
          <w:sz w:val="26"/>
        </w:rPr>
        <w:t>технических</w:t>
      </w:r>
      <w:r>
        <w:rPr>
          <w:spacing w:val="-2"/>
          <w:sz w:val="26"/>
        </w:rPr>
        <w:t xml:space="preserve"> </w:t>
      </w:r>
      <w:r>
        <w:rPr>
          <w:sz w:val="26"/>
        </w:rPr>
        <w:t>специалистов</w:t>
      </w:r>
      <w:r>
        <w:rPr>
          <w:spacing w:val="1"/>
          <w:sz w:val="26"/>
        </w:rPr>
        <w:t xml:space="preserve"> </w:t>
      </w:r>
      <w:r>
        <w:rPr>
          <w:sz w:val="26"/>
        </w:rPr>
        <w:t>в</w:t>
      </w:r>
      <w:r>
        <w:rPr>
          <w:spacing w:val="1"/>
          <w:sz w:val="26"/>
        </w:rPr>
        <w:t xml:space="preserve"> </w:t>
      </w:r>
      <w:r>
        <w:rPr>
          <w:sz w:val="26"/>
        </w:rPr>
        <w:t>Штабе ППЭ;</w:t>
      </w:r>
    </w:p>
    <w:p w:rsidR="0070021C" w:rsidRDefault="002F714A" w:rsidP="0070021C">
      <w:pPr>
        <w:pStyle w:val="ae"/>
        <w:numPr>
          <w:ilvl w:val="0"/>
          <w:numId w:val="22"/>
        </w:numPr>
        <w:tabs>
          <w:tab w:val="left" w:pos="1392"/>
          <w:tab w:val="left" w:pos="5670"/>
        </w:tabs>
        <w:ind w:left="0" w:firstLine="709"/>
        <w:jc w:val="both"/>
        <w:rPr>
          <w:sz w:val="26"/>
        </w:rPr>
      </w:pPr>
      <w:r>
        <w:rPr>
          <w:sz w:val="26"/>
        </w:rPr>
        <w:t>контролирует</w:t>
      </w:r>
      <w:r>
        <w:rPr>
          <w:spacing w:val="1"/>
          <w:sz w:val="26"/>
        </w:rPr>
        <w:t xml:space="preserve"> </w:t>
      </w:r>
      <w:r>
        <w:rPr>
          <w:sz w:val="26"/>
        </w:rPr>
        <w:t>правильность</w:t>
      </w:r>
      <w:r>
        <w:rPr>
          <w:spacing w:val="1"/>
          <w:sz w:val="26"/>
        </w:rPr>
        <w:t xml:space="preserve"> </w:t>
      </w:r>
      <w:r>
        <w:rPr>
          <w:sz w:val="26"/>
        </w:rPr>
        <w:t>оформления</w:t>
      </w:r>
      <w:r>
        <w:rPr>
          <w:spacing w:val="1"/>
          <w:sz w:val="26"/>
        </w:rPr>
        <w:t xml:space="preserve"> </w:t>
      </w:r>
      <w:r>
        <w:rPr>
          <w:sz w:val="26"/>
        </w:rPr>
        <w:t>протоколов,</w:t>
      </w:r>
      <w:r>
        <w:rPr>
          <w:spacing w:val="1"/>
          <w:sz w:val="26"/>
        </w:rPr>
        <w:t xml:space="preserve"> </w:t>
      </w:r>
      <w:r>
        <w:rPr>
          <w:sz w:val="26"/>
        </w:rPr>
        <w:t>актов</w:t>
      </w:r>
      <w:r>
        <w:rPr>
          <w:spacing w:val="1"/>
          <w:sz w:val="26"/>
        </w:rPr>
        <w:t xml:space="preserve"> </w:t>
      </w:r>
      <w:r>
        <w:rPr>
          <w:sz w:val="26"/>
        </w:rPr>
        <w:t>и</w:t>
      </w:r>
      <w:r>
        <w:rPr>
          <w:spacing w:val="1"/>
          <w:sz w:val="26"/>
        </w:rPr>
        <w:t xml:space="preserve"> </w:t>
      </w:r>
      <w:r>
        <w:rPr>
          <w:sz w:val="26"/>
        </w:rPr>
        <w:t>иных</w:t>
      </w:r>
      <w:r>
        <w:rPr>
          <w:spacing w:val="1"/>
          <w:sz w:val="26"/>
        </w:rPr>
        <w:t xml:space="preserve"> </w:t>
      </w:r>
      <w:r>
        <w:rPr>
          <w:sz w:val="26"/>
        </w:rPr>
        <w:t>форм</w:t>
      </w:r>
      <w:r>
        <w:rPr>
          <w:spacing w:val="1"/>
          <w:sz w:val="26"/>
        </w:rPr>
        <w:t xml:space="preserve"> </w:t>
      </w:r>
      <w:r>
        <w:rPr>
          <w:sz w:val="26"/>
        </w:rPr>
        <w:t>по</w:t>
      </w:r>
      <w:r>
        <w:rPr>
          <w:spacing w:val="-62"/>
          <w:sz w:val="26"/>
        </w:rPr>
        <w:t xml:space="preserve"> </w:t>
      </w:r>
      <w:r>
        <w:rPr>
          <w:sz w:val="26"/>
        </w:rPr>
        <w:t>результатам</w:t>
      </w:r>
      <w:r>
        <w:rPr>
          <w:spacing w:val="-2"/>
          <w:sz w:val="26"/>
        </w:rPr>
        <w:t xml:space="preserve"> </w:t>
      </w:r>
      <w:r>
        <w:rPr>
          <w:sz w:val="26"/>
        </w:rPr>
        <w:t>проведения</w:t>
      </w:r>
      <w:r>
        <w:rPr>
          <w:spacing w:val="3"/>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сканированием ЭМ техническим специалистом в штабе ППЭ;</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передачей аудиозаписей ответов участников экзамена по иностранным языкам в РЦОИ по защищённому каналу связи;</w:t>
      </w:r>
    </w:p>
    <w:p w:rsidR="0070021C" w:rsidRPr="00017215" w:rsidRDefault="0070021C" w:rsidP="0070021C">
      <w:pPr>
        <w:pStyle w:val="ae"/>
        <w:numPr>
          <w:ilvl w:val="0"/>
          <w:numId w:val="22"/>
        </w:numPr>
        <w:tabs>
          <w:tab w:val="left" w:pos="1392"/>
          <w:tab w:val="left" w:pos="5670"/>
        </w:tabs>
        <w:ind w:left="0" w:firstLine="709"/>
        <w:jc w:val="both"/>
        <w:rPr>
          <w:sz w:val="26"/>
        </w:rPr>
      </w:pPr>
      <w:r w:rsidRPr="00017215">
        <w:rPr>
          <w:sz w:val="26"/>
          <w:szCs w:val="26"/>
        </w:rPr>
        <w:t>осуществляет контроль за передачей экспортированных ответов участников со станции КОГЭ в РЦОИ по защищённому каналу связи;</w:t>
      </w:r>
    </w:p>
    <w:p w:rsidR="005271E1" w:rsidRDefault="002F714A" w:rsidP="009F3A1A">
      <w:pPr>
        <w:pStyle w:val="ae"/>
        <w:numPr>
          <w:ilvl w:val="0"/>
          <w:numId w:val="22"/>
        </w:numPr>
        <w:tabs>
          <w:tab w:val="left" w:pos="1392"/>
          <w:tab w:val="left" w:pos="5670"/>
        </w:tabs>
        <w:spacing w:before="2" w:line="298" w:lineRule="exact"/>
        <w:ind w:left="0" w:firstLine="709"/>
        <w:jc w:val="both"/>
        <w:rPr>
          <w:sz w:val="26"/>
        </w:rPr>
      </w:pPr>
      <w:r>
        <w:rPr>
          <w:sz w:val="26"/>
        </w:rPr>
        <w:t>принимает</w:t>
      </w:r>
      <w:r>
        <w:rPr>
          <w:spacing w:val="-4"/>
          <w:sz w:val="26"/>
        </w:rPr>
        <w:t xml:space="preserve"> </w:t>
      </w:r>
      <w:r>
        <w:rPr>
          <w:sz w:val="26"/>
        </w:rPr>
        <w:t>от</w:t>
      </w:r>
      <w:r>
        <w:rPr>
          <w:spacing w:val="-3"/>
          <w:sz w:val="26"/>
        </w:rPr>
        <w:t xml:space="preserve"> </w:t>
      </w:r>
      <w:r>
        <w:rPr>
          <w:sz w:val="26"/>
        </w:rPr>
        <w:t>руководителя</w:t>
      </w:r>
      <w:r>
        <w:rPr>
          <w:spacing w:val="-2"/>
          <w:sz w:val="26"/>
        </w:rPr>
        <w:t xml:space="preserve"> </w:t>
      </w:r>
      <w:r>
        <w:rPr>
          <w:sz w:val="26"/>
        </w:rPr>
        <w:t>ППЭ</w:t>
      </w:r>
      <w:r>
        <w:rPr>
          <w:spacing w:val="-1"/>
          <w:sz w:val="26"/>
        </w:rPr>
        <w:t xml:space="preserve"> </w:t>
      </w:r>
      <w:r>
        <w:rPr>
          <w:sz w:val="26"/>
        </w:rPr>
        <w:t>в</w:t>
      </w:r>
      <w:r>
        <w:rPr>
          <w:spacing w:val="-3"/>
          <w:sz w:val="26"/>
        </w:rPr>
        <w:t xml:space="preserve"> </w:t>
      </w:r>
      <w:r>
        <w:rPr>
          <w:sz w:val="26"/>
        </w:rPr>
        <w:t>Штабе</w:t>
      </w:r>
      <w:r>
        <w:rPr>
          <w:spacing w:val="-1"/>
          <w:sz w:val="26"/>
        </w:rPr>
        <w:t xml:space="preserve"> </w:t>
      </w:r>
      <w:r>
        <w:rPr>
          <w:sz w:val="26"/>
        </w:rPr>
        <w:t>ППЭ</w:t>
      </w:r>
      <w:r>
        <w:rPr>
          <w:spacing w:val="-3"/>
          <w:sz w:val="26"/>
        </w:rPr>
        <w:t xml:space="preserve"> </w:t>
      </w:r>
      <w:r>
        <w:rPr>
          <w:sz w:val="26"/>
        </w:rPr>
        <w:t>по</w:t>
      </w:r>
      <w:r>
        <w:rPr>
          <w:spacing w:val="-3"/>
          <w:sz w:val="26"/>
        </w:rPr>
        <w:t xml:space="preserve"> </w:t>
      </w:r>
      <w:r>
        <w:rPr>
          <w:sz w:val="26"/>
        </w:rPr>
        <w:t>акту</w:t>
      </w:r>
      <w:r>
        <w:rPr>
          <w:spacing w:val="-6"/>
          <w:sz w:val="26"/>
        </w:rPr>
        <w:t xml:space="preserve"> </w:t>
      </w:r>
      <w:r>
        <w:rPr>
          <w:sz w:val="26"/>
        </w:rPr>
        <w:t>приема-передачи:</w:t>
      </w:r>
    </w:p>
    <w:p w:rsidR="003903B8" w:rsidRDefault="002F714A" w:rsidP="00185B3D">
      <w:pPr>
        <w:pStyle w:val="ac"/>
        <w:tabs>
          <w:tab w:val="left" w:pos="5670"/>
        </w:tabs>
        <w:ind w:firstLine="709"/>
        <w:jc w:val="both"/>
        <w:rPr>
          <w:spacing w:val="-62"/>
        </w:rPr>
      </w:pPr>
      <w:r>
        <w:t>а) запечатанный пакет с бланками</w:t>
      </w:r>
      <w:r w:rsidR="003903B8">
        <w:rPr>
          <w:rStyle w:val="afb"/>
        </w:rPr>
        <w:footnoteReference w:id="53"/>
      </w:r>
      <w:r>
        <w:t>, в том числе с дополнительными бланками;</w:t>
      </w:r>
      <w:r>
        <w:rPr>
          <w:spacing w:val="-62"/>
        </w:rPr>
        <w:t xml:space="preserve"> </w:t>
      </w:r>
    </w:p>
    <w:p w:rsidR="005271E1" w:rsidRDefault="002F714A" w:rsidP="009F3A1A">
      <w:pPr>
        <w:pStyle w:val="ac"/>
        <w:tabs>
          <w:tab w:val="left" w:pos="5670"/>
        </w:tabs>
        <w:ind w:firstLine="851"/>
        <w:jc w:val="both"/>
      </w:pPr>
      <w:r>
        <w:lastRenderedPageBreak/>
        <w:t>б)</w:t>
      </w:r>
      <w:r>
        <w:rPr>
          <w:spacing w:val="6"/>
        </w:rPr>
        <w:t xml:space="preserve"> </w:t>
      </w:r>
      <w:r>
        <w:t>запечатанный</w:t>
      </w:r>
      <w:r>
        <w:rPr>
          <w:spacing w:val="-2"/>
        </w:rPr>
        <w:t xml:space="preserve"> </w:t>
      </w:r>
      <w:r>
        <w:t>пакет</w:t>
      </w:r>
      <w:r>
        <w:rPr>
          <w:spacing w:val="-2"/>
        </w:rPr>
        <w:t xml:space="preserve"> </w:t>
      </w:r>
      <w:r>
        <w:t>с использованными</w:t>
      </w:r>
      <w:r>
        <w:rPr>
          <w:spacing w:val="1"/>
        </w:rPr>
        <w:t xml:space="preserve"> </w:t>
      </w:r>
      <w:r>
        <w:t>КИМ</w:t>
      </w:r>
      <w:r>
        <w:rPr>
          <w:spacing w:val="3"/>
        </w:rPr>
        <w:t xml:space="preserve"> </w:t>
      </w:r>
      <w:r>
        <w:t>участников</w:t>
      </w:r>
      <w:r>
        <w:rPr>
          <w:spacing w:val="-2"/>
        </w:rPr>
        <w:t xml:space="preserve"> </w:t>
      </w:r>
      <w:r>
        <w:t>ГИА;</w:t>
      </w:r>
    </w:p>
    <w:p w:rsidR="005271E1" w:rsidRDefault="002F714A" w:rsidP="009F3A1A">
      <w:pPr>
        <w:pStyle w:val="ac"/>
        <w:tabs>
          <w:tab w:val="left" w:pos="5670"/>
        </w:tabs>
        <w:spacing w:line="299" w:lineRule="exact"/>
        <w:ind w:firstLine="851"/>
        <w:jc w:val="both"/>
      </w:pPr>
      <w:r>
        <w:t>в)</w:t>
      </w:r>
      <w:r>
        <w:rPr>
          <w:spacing w:val="2"/>
        </w:rPr>
        <w:t xml:space="preserve"> </w:t>
      </w:r>
      <w:r>
        <w:t>запечатанный</w:t>
      </w:r>
      <w:r>
        <w:rPr>
          <w:spacing w:val="-5"/>
        </w:rPr>
        <w:t xml:space="preserve"> </w:t>
      </w:r>
      <w:r>
        <w:t>пакет</w:t>
      </w:r>
      <w:r>
        <w:rPr>
          <w:spacing w:val="-5"/>
        </w:rPr>
        <w:t xml:space="preserve"> </w:t>
      </w:r>
      <w:r>
        <w:t>с</w:t>
      </w:r>
      <w:r>
        <w:rPr>
          <w:spacing w:val="-3"/>
        </w:rPr>
        <w:t xml:space="preserve"> </w:t>
      </w:r>
      <w:r>
        <w:t>неиспользованными</w:t>
      </w:r>
      <w:r>
        <w:rPr>
          <w:spacing w:val="-2"/>
        </w:rPr>
        <w:t xml:space="preserve"> </w:t>
      </w:r>
      <w:r>
        <w:t>КИМ участников</w:t>
      </w:r>
      <w:r>
        <w:rPr>
          <w:spacing w:val="-3"/>
        </w:rPr>
        <w:t xml:space="preserve"> </w:t>
      </w:r>
      <w:r>
        <w:t>ГИА;</w:t>
      </w:r>
    </w:p>
    <w:p w:rsidR="005271E1" w:rsidRDefault="002F714A" w:rsidP="009F3A1A">
      <w:pPr>
        <w:pStyle w:val="ac"/>
        <w:tabs>
          <w:tab w:val="left" w:pos="5670"/>
        </w:tabs>
        <w:spacing w:before="1" w:line="298" w:lineRule="exact"/>
        <w:ind w:firstLine="851"/>
        <w:jc w:val="both"/>
      </w:pPr>
      <w:r>
        <w:t>г)</w:t>
      </w:r>
      <w:r>
        <w:rPr>
          <w:spacing w:val="5"/>
        </w:rPr>
        <w:t xml:space="preserve"> </w:t>
      </w:r>
      <w:r>
        <w:t>запечатанный</w:t>
      </w:r>
      <w:r>
        <w:rPr>
          <w:spacing w:val="-3"/>
        </w:rPr>
        <w:t xml:space="preserve"> </w:t>
      </w:r>
      <w:r>
        <w:t>пакет</w:t>
      </w:r>
      <w:r>
        <w:rPr>
          <w:spacing w:val="-3"/>
        </w:rPr>
        <w:t xml:space="preserve"> </w:t>
      </w:r>
      <w:r>
        <w:t>с</w:t>
      </w:r>
      <w:r>
        <w:rPr>
          <w:spacing w:val="-1"/>
        </w:rPr>
        <w:t xml:space="preserve"> </w:t>
      </w:r>
      <w:r>
        <w:t>бракованными</w:t>
      </w:r>
      <w:r>
        <w:rPr>
          <w:spacing w:val="-3"/>
        </w:rPr>
        <w:t xml:space="preserve"> </w:t>
      </w:r>
      <w:r>
        <w:t>(с</w:t>
      </w:r>
      <w:r>
        <w:rPr>
          <w:spacing w:val="-2"/>
        </w:rPr>
        <w:t xml:space="preserve"> </w:t>
      </w:r>
      <w:r>
        <w:t>нарушением</w:t>
      </w:r>
      <w:r>
        <w:rPr>
          <w:spacing w:val="-1"/>
        </w:rPr>
        <w:t xml:space="preserve"> </w:t>
      </w:r>
      <w:r>
        <w:t>комплектации</w:t>
      </w:r>
      <w:r>
        <w:rPr>
          <w:spacing w:val="-2"/>
        </w:rPr>
        <w:t xml:space="preserve"> </w:t>
      </w:r>
      <w:r>
        <w:t>и</w:t>
      </w:r>
      <w:r>
        <w:rPr>
          <w:spacing w:val="-3"/>
        </w:rPr>
        <w:t xml:space="preserve"> </w:t>
      </w:r>
      <w:r>
        <w:t>др.)</w:t>
      </w:r>
      <w:r>
        <w:rPr>
          <w:spacing w:val="-3"/>
        </w:rPr>
        <w:t xml:space="preserve"> </w:t>
      </w:r>
      <w:r>
        <w:t>ЭМ;</w:t>
      </w:r>
    </w:p>
    <w:p w:rsidR="00612841" w:rsidRDefault="00017215" w:rsidP="009F3A1A">
      <w:pPr>
        <w:pStyle w:val="ac"/>
        <w:tabs>
          <w:tab w:val="left" w:pos="5670"/>
        </w:tabs>
        <w:ind w:firstLine="851"/>
        <w:jc w:val="both"/>
        <w:rPr>
          <w:spacing w:val="-62"/>
        </w:rPr>
      </w:pPr>
      <w:r>
        <w:t>д</w:t>
      </w:r>
      <w:r w:rsidR="002F714A">
        <w:t>) запечатанный пакет с использованными черновиками участников ГИА;</w:t>
      </w:r>
      <w:r w:rsidR="002F714A">
        <w:rPr>
          <w:spacing w:val="-62"/>
        </w:rPr>
        <w:t xml:space="preserve"> </w:t>
      </w:r>
    </w:p>
    <w:p w:rsidR="005271E1" w:rsidRDefault="00017215" w:rsidP="009F3A1A">
      <w:pPr>
        <w:pStyle w:val="ac"/>
        <w:tabs>
          <w:tab w:val="left" w:pos="5670"/>
        </w:tabs>
        <w:ind w:firstLine="851"/>
        <w:jc w:val="both"/>
      </w:pPr>
      <w:r>
        <w:t>ж</w:t>
      </w:r>
      <w:r w:rsidR="002F714A" w:rsidRPr="00017215">
        <w:t>)</w:t>
      </w:r>
      <w:r w:rsidR="002F714A">
        <w:rPr>
          <w:spacing w:val="6"/>
        </w:rPr>
        <w:t xml:space="preserve"> </w:t>
      </w:r>
      <w:r w:rsidR="002F714A">
        <w:t>неиспользованные</w:t>
      </w:r>
      <w:r w:rsidR="002F714A">
        <w:rPr>
          <w:spacing w:val="-1"/>
        </w:rPr>
        <w:t xml:space="preserve"> </w:t>
      </w:r>
      <w:r w:rsidR="002F714A">
        <w:t>дополнительные</w:t>
      </w:r>
      <w:r w:rsidR="002F714A">
        <w:rPr>
          <w:spacing w:val="-2"/>
        </w:rPr>
        <w:t xml:space="preserve"> </w:t>
      </w:r>
      <w:r w:rsidR="002F714A">
        <w:t>бланки;</w:t>
      </w:r>
    </w:p>
    <w:p w:rsidR="005271E1" w:rsidRDefault="00017215" w:rsidP="009F3A1A">
      <w:pPr>
        <w:pStyle w:val="ac"/>
        <w:tabs>
          <w:tab w:val="left" w:pos="5670"/>
        </w:tabs>
        <w:spacing w:line="299" w:lineRule="exact"/>
        <w:ind w:firstLine="851"/>
        <w:jc w:val="both"/>
      </w:pPr>
      <w:r>
        <w:t>з</w:t>
      </w:r>
      <w:r w:rsidR="002F714A">
        <w:t>)</w:t>
      </w:r>
      <w:r w:rsidR="002F714A">
        <w:rPr>
          <w:spacing w:val="7"/>
        </w:rPr>
        <w:t xml:space="preserve"> </w:t>
      </w:r>
      <w:r w:rsidR="002F714A">
        <w:t>протоколы,</w:t>
      </w:r>
      <w:r w:rsidR="002F714A">
        <w:rPr>
          <w:spacing w:val="34"/>
        </w:rPr>
        <w:t xml:space="preserve"> </w:t>
      </w:r>
      <w:r w:rsidR="002F714A">
        <w:t>акты</w:t>
      </w:r>
      <w:r w:rsidR="002F714A">
        <w:rPr>
          <w:spacing w:val="36"/>
        </w:rPr>
        <w:t xml:space="preserve"> </w:t>
      </w:r>
      <w:r w:rsidR="002F714A">
        <w:t>и</w:t>
      </w:r>
      <w:r w:rsidR="002F714A">
        <w:rPr>
          <w:spacing w:val="37"/>
        </w:rPr>
        <w:t xml:space="preserve"> </w:t>
      </w:r>
      <w:r w:rsidR="002F714A">
        <w:t>иные</w:t>
      </w:r>
      <w:r w:rsidR="002F714A">
        <w:rPr>
          <w:spacing w:val="35"/>
        </w:rPr>
        <w:t xml:space="preserve"> </w:t>
      </w:r>
      <w:r w:rsidR="002F714A">
        <w:t>формы</w:t>
      </w:r>
      <w:r w:rsidR="002F714A">
        <w:rPr>
          <w:spacing w:val="39"/>
        </w:rPr>
        <w:t xml:space="preserve"> </w:t>
      </w:r>
      <w:r w:rsidR="002F714A">
        <w:t>по</w:t>
      </w:r>
      <w:r w:rsidR="002F714A">
        <w:rPr>
          <w:spacing w:val="35"/>
        </w:rPr>
        <w:t xml:space="preserve"> </w:t>
      </w:r>
      <w:r w:rsidR="002F714A">
        <w:t>результатам</w:t>
      </w:r>
      <w:r w:rsidR="002F714A">
        <w:rPr>
          <w:spacing w:val="35"/>
        </w:rPr>
        <w:t xml:space="preserve"> </w:t>
      </w:r>
      <w:r w:rsidR="002F714A">
        <w:t>проведения</w:t>
      </w:r>
      <w:r w:rsidR="002F714A">
        <w:rPr>
          <w:spacing w:val="38"/>
        </w:rPr>
        <w:t xml:space="preserve"> </w:t>
      </w:r>
      <w:r w:rsidR="002F714A">
        <w:t>ГИА</w:t>
      </w:r>
      <w:r w:rsidR="002F714A">
        <w:rPr>
          <w:spacing w:val="35"/>
        </w:rPr>
        <w:t xml:space="preserve"> </w:t>
      </w:r>
      <w:r w:rsidR="002F714A">
        <w:t>в</w:t>
      </w:r>
      <w:r w:rsidR="002F714A">
        <w:rPr>
          <w:spacing w:val="35"/>
        </w:rPr>
        <w:t xml:space="preserve"> </w:t>
      </w:r>
      <w:r w:rsidR="002F714A">
        <w:t>аудиториях,</w:t>
      </w:r>
      <w:r w:rsidR="009F3A1A">
        <w:t xml:space="preserve"> ППЭ;</w:t>
      </w:r>
    </w:p>
    <w:p w:rsidR="009F3A1A" w:rsidRDefault="00017215" w:rsidP="009F3A1A">
      <w:pPr>
        <w:pStyle w:val="ac"/>
        <w:tabs>
          <w:tab w:val="left" w:pos="5670"/>
        </w:tabs>
        <w:spacing w:line="299" w:lineRule="exact"/>
        <w:ind w:firstLine="851"/>
        <w:jc w:val="both"/>
      </w:pPr>
      <w:r>
        <w:t>и</w:t>
      </w:r>
      <w:r w:rsidR="009F3A1A">
        <w:t>)</w:t>
      </w:r>
      <w:r w:rsidR="009F3A1A">
        <w:rPr>
          <w:spacing w:val="5"/>
        </w:rPr>
        <w:t xml:space="preserve"> </w:t>
      </w:r>
      <w:r w:rsidR="009F3A1A">
        <w:t>служебные</w:t>
      </w:r>
      <w:r w:rsidR="009F3A1A">
        <w:rPr>
          <w:spacing w:val="-5"/>
        </w:rPr>
        <w:t xml:space="preserve"> </w:t>
      </w:r>
      <w:r w:rsidR="009F3A1A">
        <w:t>записки</w:t>
      </w:r>
      <w:r w:rsidR="009F3A1A">
        <w:rPr>
          <w:spacing w:val="-4"/>
        </w:rPr>
        <w:t xml:space="preserve"> </w:t>
      </w:r>
      <w:r w:rsidR="009F3A1A">
        <w:t>(при</w:t>
      </w:r>
      <w:r w:rsidR="009F3A1A">
        <w:rPr>
          <w:spacing w:val="-4"/>
        </w:rPr>
        <w:t xml:space="preserve"> </w:t>
      </w:r>
      <w:r w:rsidR="009F3A1A">
        <w:t>наличии).</w:t>
      </w:r>
    </w:p>
    <w:p w:rsidR="009F3A1A" w:rsidRDefault="009F3A1A" w:rsidP="009F3A1A">
      <w:pPr>
        <w:pStyle w:val="ae"/>
        <w:numPr>
          <w:ilvl w:val="0"/>
          <w:numId w:val="22"/>
        </w:numPr>
        <w:tabs>
          <w:tab w:val="left" w:pos="341"/>
          <w:tab w:val="left" w:pos="1276"/>
          <w:tab w:val="left" w:pos="5670"/>
        </w:tabs>
        <w:spacing w:before="1"/>
        <w:ind w:left="0" w:firstLine="709"/>
        <w:jc w:val="both"/>
        <w:rPr>
          <w:sz w:val="26"/>
        </w:rPr>
      </w:pPr>
      <w:r>
        <w:rPr>
          <w:sz w:val="26"/>
        </w:rPr>
        <w:t>составляет</w:t>
      </w:r>
      <w:r>
        <w:rPr>
          <w:spacing w:val="23"/>
          <w:sz w:val="26"/>
        </w:rPr>
        <w:t xml:space="preserve"> </w:t>
      </w:r>
      <w:r>
        <w:rPr>
          <w:sz w:val="26"/>
        </w:rPr>
        <w:t>отчет</w:t>
      </w:r>
      <w:r>
        <w:rPr>
          <w:spacing w:val="21"/>
          <w:sz w:val="26"/>
        </w:rPr>
        <w:t xml:space="preserve"> </w:t>
      </w:r>
      <w:r>
        <w:rPr>
          <w:sz w:val="26"/>
        </w:rPr>
        <w:t>о</w:t>
      </w:r>
      <w:r>
        <w:rPr>
          <w:spacing w:val="23"/>
          <w:sz w:val="26"/>
        </w:rPr>
        <w:t xml:space="preserve"> </w:t>
      </w:r>
      <w:r>
        <w:rPr>
          <w:sz w:val="26"/>
        </w:rPr>
        <w:t>проведении</w:t>
      </w:r>
      <w:r>
        <w:rPr>
          <w:spacing w:val="24"/>
          <w:sz w:val="26"/>
        </w:rPr>
        <w:t xml:space="preserve"> </w:t>
      </w:r>
      <w:r>
        <w:rPr>
          <w:sz w:val="26"/>
        </w:rPr>
        <w:t>ГИА</w:t>
      </w:r>
      <w:r>
        <w:rPr>
          <w:spacing w:val="23"/>
          <w:sz w:val="26"/>
        </w:rPr>
        <w:t xml:space="preserve"> </w:t>
      </w:r>
      <w:r>
        <w:rPr>
          <w:sz w:val="26"/>
        </w:rPr>
        <w:t>в</w:t>
      </w:r>
      <w:r>
        <w:rPr>
          <w:spacing w:val="21"/>
          <w:sz w:val="26"/>
        </w:rPr>
        <w:t xml:space="preserve"> </w:t>
      </w:r>
      <w:r>
        <w:rPr>
          <w:sz w:val="26"/>
        </w:rPr>
        <w:t>ППЭ,</w:t>
      </w:r>
      <w:r>
        <w:rPr>
          <w:spacing w:val="20"/>
          <w:sz w:val="26"/>
        </w:rPr>
        <w:t xml:space="preserve"> </w:t>
      </w:r>
      <w:r>
        <w:rPr>
          <w:sz w:val="26"/>
        </w:rPr>
        <w:t>который</w:t>
      </w:r>
      <w:r>
        <w:rPr>
          <w:spacing w:val="30"/>
          <w:sz w:val="26"/>
        </w:rPr>
        <w:t xml:space="preserve"> </w:t>
      </w:r>
      <w:r>
        <w:rPr>
          <w:sz w:val="26"/>
        </w:rPr>
        <w:t>в</w:t>
      </w:r>
      <w:r>
        <w:rPr>
          <w:spacing w:val="21"/>
          <w:sz w:val="26"/>
        </w:rPr>
        <w:t xml:space="preserve"> </w:t>
      </w:r>
      <w:r>
        <w:rPr>
          <w:sz w:val="26"/>
        </w:rPr>
        <w:t>тот</w:t>
      </w:r>
      <w:r>
        <w:rPr>
          <w:spacing w:val="21"/>
          <w:sz w:val="26"/>
        </w:rPr>
        <w:t xml:space="preserve"> </w:t>
      </w:r>
      <w:r>
        <w:rPr>
          <w:sz w:val="26"/>
        </w:rPr>
        <w:t>же</w:t>
      </w:r>
      <w:r>
        <w:rPr>
          <w:spacing w:val="24"/>
          <w:sz w:val="26"/>
        </w:rPr>
        <w:t xml:space="preserve"> </w:t>
      </w:r>
      <w:r>
        <w:rPr>
          <w:sz w:val="26"/>
        </w:rPr>
        <w:t>день</w:t>
      </w:r>
      <w:r>
        <w:rPr>
          <w:spacing w:val="21"/>
          <w:sz w:val="26"/>
        </w:rPr>
        <w:t xml:space="preserve"> </w:t>
      </w:r>
      <w:r>
        <w:rPr>
          <w:sz w:val="26"/>
        </w:rPr>
        <w:t>передается</w:t>
      </w:r>
      <w:r>
        <w:rPr>
          <w:spacing w:val="22"/>
          <w:sz w:val="26"/>
        </w:rPr>
        <w:t xml:space="preserve"> </w:t>
      </w:r>
      <w:r>
        <w:rPr>
          <w:sz w:val="26"/>
        </w:rPr>
        <w:t>в ГЭК;</w:t>
      </w:r>
    </w:p>
    <w:p w:rsidR="0070021C" w:rsidRPr="009269F2" w:rsidRDefault="0070021C" w:rsidP="0048799B">
      <w:pPr>
        <w:pStyle w:val="ae"/>
        <w:numPr>
          <w:ilvl w:val="0"/>
          <w:numId w:val="22"/>
        </w:numPr>
        <w:tabs>
          <w:tab w:val="left" w:pos="341"/>
          <w:tab w:val="left" w:pos="1276"/>
          <w:tab w:val="left" w:pos="5670"/>
        </w:tabs>
        <w:ind w:left="0" w:firstLine="709"/>
        <w:jc w:val="both"/>
        <w:rPr>
          <w:sz w:val="26"/>
        </w:rPr>
      </w:pPr>
      <w:r w:rsidRPr="009269F2">
        <w:rPr>
          <w:sz w:val="26"/>
          <w:szCs w:val="26"/>
        </w:rPr>
        <w:t>Полученные от руководителя ППЭ запечатанные пакеты с экзаменационными работами и другими материалами ППЭ</w:t>
      </w:r>
      <w:r w:rsidR="009269F2">
        <w:rPr>
          <w:sz w:val="26"/>
          <w:szCs w:val="26"/>
        </w:rPr>
        <w:t>,</w:t>
      </w:r>
      <w:r w:rsidRPr="009269F2">
        <w:rPr>
          <w:sz w:val="26"/>
          <w:szCs w:val="26"/>
        </w:rPr>
        <w:t xml:space="preserve"> </w:t>
      </w:r>
      <w:r w:rsidR="009269F2" w:rsidRPr="009269F2">
        <w:rPr>
          <w:sz w:val="26"/>
          <w:szCs w:val="26"/>
        </w:rPr>
        <w:t xml:space="preserve">перечисленные </w:t>
      </w:r>
      <w:r w:rsidR="009269F2" w:rsidRPr="009269F2">
        <w:rPr>
          <w:spacing w:val="-62"/>
          <w:sz w:val="26"/>
          <w:szCs w:val="26"/>
        </w:rPr>
        <w:t>в</w:t>
      </w:r>
      <w:r w:rsidR="009269F2" w:rsidRPr="009269F2">
        <w:rPr>
          <w:spacing w:val="-2"/>
          <w:sz w:val="26"/>
          <w:szCs w:val="26"/>
        </w:rPr>
        <w:t xml:space="preserve"> </w:t>
      </w:r>
      <w:r w:rsidR="009269F2" w:rsidRPr="009269F2">
        <w:rPr>
          <w:sz w:val="26"/>
          <w:szCs w:val="26"/>
        </w:rPr>
        <w:t>подпунктах «а»-«</w:t>
      </w:r>
      <w:r w:rsidR="009269F2">
        <w:rPr>
          <w:sz w:val="26"/>
          <w:szCs w:val="26"/>
        </w:rPr>
        <w:t>и</w:t>
      </w:r>
      <w:r w:rsidR="009269F2" w:rsidRPr="009269F2">
        <w:rPr>
          <w:sz w:val="26"/>
          <w:szCs w:val="26"/>
        </w:rPr>
        <w:t>»</w:t>
      </w:r>
      <w:r w:rsidR="009269F2" w:rsidRPr="009269F2">
        <w:rPr>
          <w:spacing w:val="-1"/>
          <w:sz w:val="26"/>
          <w:szCs w:val="26"/>
        </w:rPr>
        <w:t xml:space="preserve"> </w:t>
      </w:r>
      <w:r w:rsidR="009269F2" w:rsidRPr="009269F2">
        <w:rPr>
          <w:sz w:val="26"/>
          <w:szCs w:val="26"/>
        </w:rPr>
        <w:t xml:space="preserve">пункта </w:t>
      </w:r>
      <w:r w:rsidR="009269F2">
        <w:rPr>
          <w:sz w:val="26"/>
          <w:szCs w:val="26"/>
        </w:rPr>
        <w:t>7</w:t>
      </w:r>
      <w:r w:rsidR="009269F2" w:rsidRPr="009269F2">
        <w:rPr>
          <w:spacing w:val="-1"/>
          <w:sz w:val="26"/>
          <w:szCs w:val="26"/>
        </w:rPr>
        <w:t xml:space="preserve"> </w:t>
      </w:r>
      <w:r w:rsidR="009269F2" w:rsidRPr="009269F2">
        <w:rPr>
          <w:sz w:val="26"/>
          <w:szCs w:val="26"/>
        </w:rPr>
        <w:t>настоящей</w:t>
      </w:r>
      <w:r w:rsidR="009269F2" w:rsidRPr="009269F2">
        <w:rPr>
          <w:spacing w:val="1"/>
          <w:sz w:val="26"/>
          <w:szCs w:val="26"/>
        </w:rPr>
        <w:t xml:space="preserve"> </w:t>
      </w:r>
      <w:r w:rsidR="009269F2" w:rsidRPr="009269F2">
        <w:rPr>
          <w:sz w:val="26"/>
          <w:szCs w:val="26"/>
        </w:rPr>
        <w:t>Инструкции</w:t>
      </w:r>
      <w:r w:rsidR="009269F2">
        <w:rPr>
          <w:sz w:val="26"/>
          <w:szCs w:val="26"/>
        </w:rPr>
        <w:t>,</w:t>
      </w:r>
      <w:r w:rsidR="009269F2" w:rsidRPr="009269F2">
        <w:rPr>
          <w:sz w:val="26"/>
          <w:szCs w:val="26"/>
        </w:rPr>
        <w:t xml:space="preserve"> </w:t>
      </w:r>
      <w:r w:rsidRPr="009269F2">
        <w:rPr>
          <w:sz w:val="26"/>
          <w:szCs w:val="26"/>
        </w:rPr>
        <w:t xml:space="preserve">направляются членом </w:t>
      </w:r>
      <w:r w:rsidR="00301D06">
        <w:rPr>
          <w:sz w:val="26"/>
          <w:szCs w:val="26"/>
        </w:rPr>
        <w:t>ГЭК в течение трех дней в РЦОИ.</w:t>
      </w:r>
    </w:p>
    <w:p w:rsidR="005271E1" w:rsidRPr="009269F2" w:rsidRDefault="005271E1" w:rsidP="009269F2">
      <w:pPr>
        <w:pStyle w:val="ae"/>
        <w:tabs>
          <w:tab w:val="left" w:pos="1276"/>
          <w:tab w:val="left" w:pos="2268"/>
          <w:tab w:val="left" w:pos="5670"/>
        </w:tabs>
        <w:spacing w:before="10" w:line="237" w:lineRule="auto"/>
        <w:ind w:left="709" w:firstLine="0"/>
        <w:jc w:val="right"/>
        <w:rPr>
          <w:sz w:val="26"/>
        </w:rPr>
      </w:pPr>
    </w:p>
    <w:p w:rsidR="003B167B" w:rsidRPr="009269F2" w:rsidRDefault="003B167B" w:rsidP="003B167B">
      <w:pPr>
        <w:pStyle w:val="ae"/>
        <w:tabs>
          <w:tab w:val="left" w:pos="1276"/>
          <w:tab w:val="left" w:pos="2268"/>
          <w:tab w:val="left" w:pos="5670"/>
        </w:tabs>
        <w:spacing w:before="10" w:line="237" w:lineRule="auto"/>
        <w:ind w:left="709" w:firstLine="0"/>
        <w:jc w:val="right"/>
        <w:rPr>
          <w:strike/>
          <w:sz w:val="26"/>
        </w:rPr>
      </w:pPr>
    </w:p>
    <w:p w:rsidR="005271E1" w:rsidRPr="00103D8F" w:rsidRDefault="00103D8F" w:rsidP="00103D8F">
      <w:pPr>
        <w:jc w:val="center"/>
        <w:rPr>
          <w:b/>
          <w:sz w:val="26"/>
          <w:szCs w:val="26"/>
        </w:rPr>
      </w:pPr>
      <w:r>
        <w:rPr>
          <w:b/>
          <w:sz w:val="26"/>
          <w:szCs w:val="26"/>
        </w:rPr>
        <w:t xml:space="preserve">3.3. </w:t>
      </w:r>
      <w:r w:rsidR="002F714A" w:rsidRPr="00103D8F">
        <w:rPr>
          <w:b/>
          <w:sz w:val="26"/>
          <w:szCs w:val="26"/>
        </w:rPr>
        <w:t>Инструкция</w:t>
      </w:r>
      <w:r w:rsidR="002F714A" w:rsidRPr="00103D8F">
        <w:rPr>
          <w:b/>
          <w:spacing w:val="-5"/>
          <w:sz w:val="26"/>
          <w:szCs w:val="26"/>
        </w:rPr>
        <w:t xml:space="preserve"> </w:t>
      </w:r>
      <w:r w:rsidR="002F714A" w:rsidRPr="00103D8F">
        <w:rPr>
          <w:b/>
          <w:sz w:val="26"/>
          <w:szCs w:val="26"/>
        </w:rPr>
        <w:t>для</w:t>
      </w:r>
      <w:r w:rsidR="002F714A" w:rsidRPr="00103D8F">
        <w:rPr>
          <w:b/>
          <w:spacing w:val="-4"/>
          <w:sz w:val="26"/>
          <w:szCs w:val="26"/>
        </w:rPr>
        <w:t xml:space="preserve"> </w:t>
      </w:r>
      <w:r w:rsidR="002F714A" w:rsidRPr="00103D8F">
        <w:rPr>
          <w:b/>
          <w:sz w:val="26"/>
          <w:szCs w:val="26"/>
        </w:rPr>
        <w:t>организаторов</w:t>
      </w:r>
      <w:r w:rsidR="002F714A" w:rsidRPr="00103D8F">
        <w:rPr>
          <w:b/>
          <w:spacing w:val="-3"/>
          <w:sz w:val="26"/>
          <w:szCs w:val="26"/>
        </w:rPr>
        <w:t xml:space="preserve"> </w:t>
      </w:r>
      <w:r w:rsidR="002F714A" w:rsidRPr="00103D8F">
        <w:rPr>
          <w:b/>
          <w:sz w:val="26"/>
          <w:szCs w:val="26"/>
        </w:rPr>
        <w:t>в</w:t>
      </w:r>
      <w:r w:rsidR="002F714A" w:rsidRPr="00103D8F">
        <w:rPr>
          <w:b/>
          <w:spacing w:val="-4"/>
          <w:sz w:val="26"/>
          <w:szCs w:val="26"/>
        </w:rPr>
        <w:t xml:space="preserve"> </w:t>
      </w:r>
      <w:r w:rsidR="002F714A" w:rsidRPr="00103D8F">
        <w:rPr>
          <w:b/>
          <w:sz w:val="26"/>
          <w:szCs w:val="26"/>
        </w:rPr>
        <w:t>аудитории</w:t>
      </w:r>
      <w:r w:rsidR="003B167B">
        <w:rPr>
          <w:rStyle w:val="afb"/>
          <w:b/>
          <w:sz w:val="26"/>
          <w:szCs w:val="26"/>
        </w:rPr>
        <w:footnoteReference w:id="54"/>
      </w:r>
    </w:p>
    <w:p w:rsidR="005271E1" w:rsidRDefault="005271E1" w:rsidP="00103D8F">
      <w:pPr>
        <w:pStyle w:val="ac"/>
        <w:tabs>
          <w:tab w:val="left" w:pos="5670"/>
        </w:tabs>
        <w:spacing w:before="8"/>
        <w:ind w:firstLine="709"/>
        <w:rPr>
          <w:b/>
          <w:sz w:val="27"/>
        </w:rPr>
      </w:pPr>
    </w:p>
    <w:p w:rsidR="005271E1" w:rsidRDefault="002F714A" w:rsidP="00103D8F">
      <w:pPr>
        <w:pStyle w:val="21"/>
        <w:tabs>
          <w:tab w:val="left" w:pos="5670"/>
        </w:tabs>
        <w:spacing w:line="296" w:lineRule="exact"/>
        <w:ind w:left="0" w:firstLine="709"/>
      </w:pPr>
      <w:r>
        <w:t>Требования</w:t>
      </w:r>
      <w:r>
        <w:rPr>
          <w:spacing w:val="-4"/>
        </w:rPr>
        <w:t xml:space="preserve"> </w:t>
      </w:r>
      <w:r>
        <w:t>к</w:t>
      </w:r>
      <w:r>
        <w:rPr>
          <w:spacing w:val="-4"/>
        </w:rPr>
        <w:t xml:space="preserve"> </w:t>
      </w:r>
      <w:r>
        <w:t>организаторам,</w:t>
      </w:r>
      <w:r>
        <w:rPr>
          <w:spacing w:val="-5"/>
        </w:rPr>
        <w:t xml:space="preserve"> </w:t>
      </w:r>
      <w:r>
        <w:t>предъявляемые</w:t>
      </w:r>
      <w:r>
        <w:rPr>
          <w:spacing w:val="-2"/>
        </w:rPr>
        <w:t xml:space="preserve"> </w:t>
      </w:r>
      <w:r>
        <w:t>Порядком:</w:t>
      </w:r>
    </w:p>
    <w:p w:rsidR="005271E1" w:rsidRDefault="002F714A" w:rsidP="00103D8F">
      <w:pPr>
        <w:pStyle w:val="ac"/>
        <w:tabs>
          <w:tab w:val="left" w:pos="5670"/>
        </w:tabs>
        <w:spacing w:line="296"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103D8F">
      <w:pPr>
        <w:pStyle w:val="ac"/>
        <w:tabs>
          <w:tab w:val="left" w:pos="5670"/>
        </w:tabs>
        <w:spacing w:before="1"/>
        <w:ind w:firstLine="709"/>
        <w:jc w:val="both"/>
      </w:pPr>
      <w:r>
        <w:t>б) не являются специалистами по</w:t>
      </w:r>
      <w:r>
        <w:rPr>
          <w:spacing w:val="65"/>
        </w:rPr>
        <w:t xml:space="preserve"> </w:t>
      </w:r>
      <w:r>
        <w:t>учебному предмету при проведении ГИА в ППЭ</w:t>
      </w:r>
      <w:r>
        <w:rPr>
          <w:spacing w:val="1"/>
        </w:rPr>
        <w:t xml:space="preserve"> </w:t>
      </w:r>
      <w:r>
        <w:t>по</w:t>
      </w:r>
      <w:r>
        <w:rPr>
          <w:spacing w:val="-2"/>
        </w:rPr>
        <w:t xml:space="preserve"> </w:t>
      </w:r>
      <w:r>
        <w:t>данному</w:t>
      </w:r>
      <w:r>
        <w:rPr>
          <w:spacing w:val="-1"/>
        </w:rPr>
        <w:t xml:space="preserve"> </w:t>
      </w:r>
      <w:r>
        <w:t>учебному</w:t>
      </w:r>
      <w:r>
        <w:rPr>
          <w:spacing w:val="-3"/>
        </w:rPr>
        <w:t xml:space="preserve"> </w:t>
      </w:r>
      <w:r>
        <w:t>предмету;</w:t>
      </w:r>
    </w:p>
    <w:p w:rsidR="005271E1" w:rsidRDefault="002F714A" w:rsidP="00103D8F">
      <w:pPr>
        <w:pStyle w:val="ac"/>
        <w:tabs>
          <w:tab w:val="left" w:pos="5670"/>
        </w:tabs>
        <w:ind w:firstLine="709"/>
        <w:jc w:val="both"/>
      </w:pPr>
      <w:r>
        <w:rPr>
          <w:spacing w:val="-1"/>
        </w:rPr>
        <w:t>в) не</w:t>
      </w:r>
      <w:r>
        <w:t xml:space="preserve"> </w:t>
      </w:r>
      <w:r>
        <w:rPr>
          <w:spacing w:val="-1"/>
        </w:rPr>
        <w:t>являются</w:t>
      </w:r>
      <w:r>
        <w:t xml:space="preserve"> </w:t>
      </w:r>
      <w:r>
        <w:rPr>
          <w:spacing w:val="-1"/>
        </w:rPr>
        <w:t>близкими</w:t>
      </w:r>
      <w:r>
        <w:t xml:space="preserve"> </w:t>
      </w:r>
      <w:r>
        <w:rPr>
          <w:spacing w:val="-1"/>
        </w:rPr>
        <w:t>родственниками</w:t>
      </w:r>
      <w:r w:rsidR="003B167B">
        <w:rPr>
          <w:rStyle w:val="afb"/>
          <w:spacing w:val="-1"/>
        </w:rPr>
        <w:footnoteReference w:id="55"/>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103D8F">
      <w:pPr>
        <w:pStyle w:val="ac"/>
        <w:tabs>
          <w:tab w:val="left" w:pos="5670"/>
        </w:tabs>
        <w:ind w:firstLine="709"/>
        <w:jc w:val="both"/>
      </w:pPr>
      <w:r>
        <w:t>г)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3B167B">
        <w:rPr>
          <w:rStyle w:val="afb"/>
        </w:rPr>
        <w:footnoteReference w:id="56"/>
      </w:r>
      <w:r>
        <w:t>.</w:t>
      </w:r>
    </w:p>
    <w:p w:rsidR="005271E1" w:rsidRDefault="002F714A" w:rsidP="00103D8F">
      <w:pPr>
        <w:pStyle w:val="ac"/>
        <w:tabs>
          <w:tab w:val="left" w:pos="5670"/>
        </w:tabs>
        <w:ind w:firstLine="709"/>
        <w:jc w:val="both"/>
      </w:pPr>
      <w:r>
        <w:t>Организатор информируется под подпись о сроках, местах и порядке проведения</w:t>
      </w:r>
      <w:r>
        <w:rPr>
          <w:spacing w:val="1"/>
        </w:rPr>
        <w:t xml:space="preserve"> </w:t>
      </w:r>
      <w:r>
        <w:t>ГИА, в том числе о ведении в ППЭ и аудиториях видеозаписи (в случае если ОИВ было</w:t>
      </w:r>
      <w:r>
        <w:rPr>
          <w:spacing w:val="1"/>
        </w:rPr>
        <w:t xml:space="preserve"> </w:t>
      </w:r>
      <w:r>
        <w:t>принято решение об оборудовании ППЭ средствами видеонаблюдения), об основаниях для</w:t>
      </w:r>
      <w:r>
        <w:rPr>
          <w:spacing w:val="-62"/>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1"/>
        </w:rPr>
        <w:t xml:space="preserve"> </w:t>
      </w:r>
      <w:r>
        <w:t>работников</w:t>
      </w:r>
      <w:r>
        <w:rPr>
          <w:spacing w:val="-1"/>
        </w:rPr>
        <w:t xml:space="preserve"> </w:t>
      </w:r>
      <w:r>
        <w:t>ППЭ,</w:t>
      </w:r>
      <w:r>
        <w:rPr>
          <w:spacing w:val="1"/>
        </w:rPr>
        <w:t xml:space="preserve"> </w:t>
      </w:r>
      <w:r>
        <w:t>нарушивших</w:t>
      </w:r>
      <w:r>
        <w:rPr>
          <w:spacing w:val="2"/>
        </w:rPr>
        <w:t xml:space="preserve"> </w:t>
      </w:r>
      <w:r>
        <w:t>Порядок.</w:t>
      </w:r>
    </w:p>
    <w:p w:rsidR="005271E1" w:rsidRDefault="005271E1" w:rsidP="00103D8F">
      <w:pPr>
        <w:pStyle w:val="ac"/>
        <w:tabs>
          <w:tab w:val="left" w:pos="5670"/>
        </w:tabs>
        <w:spacing w:before="6"/>
        <w:ind w:firstLine="709"/>
      </w:pPr>
    </w:p>
    <w:p w:rsidR="005271E1" w:rsidRDefault="002F714A" w:rsidP="00103D8F">
      <w:pPr>
        <w:pStyle w:val="21"/>
        <w:tabs>
          <w:tab w:val="left" w:pos="5670"/>
        </w:tabs>
        <w:ind w:left="0" w:firstLine="70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Default="005271E1" w:rsidP="00103D8F">
      <w:pPr>
        <w:pStyle w:val="ac"/>
        <w:tabs>
          <w:tab w:val="left" w:pos="5670"/>
        </w:tabs>
        <w:spacing w:before="6"/>
        <w:ind w:firstLine="709"/>
        <w:rPr>
          <w:b/>
          <w:sz w:val="25"/>
        </w:rPr>
      </w:pPr>
    </w:p>
    <w:p w:rsidR="005271E1" w:rsidRDefault="002F714A" w:rsidP="00103D8F">
      <w:pPr>
        <w:pStyle w:val="ac"/>
        <w:tabs>
          <w:tab w:val="left" w:pos="5670"/>
        </w:tabs>
        <w:ind w:firstLine="709"/>
      </w:pPr>
      <w:r>
        <w:t>Организатор</w:t>
      </w:r>
      <w:r>
        <w:rPr>
          <w:spacing w:val="7"/>
        </w:rPr>
        <w:t xml:space="preserve"> </w:t>
      </w:r>
      <w:r>
        <w:t>в</w:t>
      </w:r>
      <w:r>
        <w:rPr>
          <w:spacing w:val="7"/>
        </w:rPr>
        <w:t xml:space="preserve"> </w:t>
      </w:r>
      <w:r>
        <w:t>аудитории</w:t>
      </w:r>
      <w:r>
        <w:rPr>
          <w:spacing w:val="6"/>
        </w:rPr>
        <w:t xml:space="preserve"> </w:t>
      </w:r>
      <w:r>
        <w:t>должен</w:t>
      </w:r>
      <w:r>
        <w:rPr>
          <w:spacing w:val="7"/>
        </w:rPr>
        <w:t xml:space="preserve"> </w:t>
      </w:r>
      <w:r>
        <w:t>заблаговременно</w:t>
      </w:r>
      <w:r>
        <w:rPr>
          <w:spacing w:val="7"/>
        </w:rPr>
        <w:t xml:space="preserve"> </w:t>
      </w:r>
      <w:r>
        <w:t>пройти</w:t>
      </w:r>
      <w:r>
        <w:rPr>
          <w:spacing w:val="6"/>
        </w:rPr>
        <w:t xml:space="preserve"> </w:t>
      </w:r>
      <w:r>
        <w:t>инструктаж</w:t>
      </w:r>
      <w:r>
        <w:rPr>
          <w:spacing w:val="7"/>
        </w:rPr>
        <w:t xml:space="preserve"> </w:t>
      </w:r>
      <w:r>
        <w:t>по</w:t>
      </w:r>
      <w:r>
        <w:rPr>
          <w:spacing w:val="6"/>
        </w:rPr>
        <w:t xml:space="preserve"> </w:t>
      </w:r>
      <w:r>
        <w:t>порядку</w:t>
      </w:r>
      <w:r>
        <w:rPr>
          <w:spacing w:val="2"/>
        </w:rPr>
        <w:t xml:space="preserve"> </w:t>
      </w:r>
      <w:r>
        <w:t>и</w:t>
      </w:r>
      <w:r>
        <w:rPr>
          <w:spacing w:val="-62"/>
        </w:rPr>
        <w:t xml:space="preserve"> </w:t>
      </w:r>
      <w:r>
        <w:t>процедуре</w:t>
      </w:r>
      <w:r>
        <w:rPr>
          <w:spacing w:val="-2"/>
        </w:rPr>
        <w:t xml:space="preserve"> </w:t>
      </w:r>
      <w:r>
        <w:t>проведения</w:t>
      </w:r>
      <w:r>
        <w:rPr>
          <w:spacing w:val="-1"/>
        </w:rPr>
        <w:t xml:space="preserve"> </w:t>
      </w:r>
      <w:r>
        <w:t>ГИА</w:t>
      </w:r>
      <w:r>
        <w:rPr>
          <w:spacing w:val="-1"/>
        </w:rPr>
        <w:t xml:space="preserve"> </w:t>
      </w:r>
      <w:r>
        <w:t>и</w:t>
      </w:r>
      <w:r>
        <w:rPr>
          <w:spacing w:val="-2"/>
        </w:rPr>
        <w:t xml:space="preserve"> </w:t>
      </w:r>
      <w:r>
        <w:t>ознакомиться</w:t>
      </w:r>
      <w:r>
        <w:rPr>
          <w:spacing w:val="-1"/>
        </w:rPr>
        <w:t xml:space="preserve"> </w:t>
      </w:r>
      <w:r>
        <w:t>с:</w:t>
      </w:r>
    </w:p>
    <w:p w:rsidR="003B167B" w:rsidRDefault="002F714A" w:rsidP="00103D8F">
      <w:pPr>
        <w:pStyle w:val="ac"/>
        <w:tabs>
          <w:tab w:val="left" w:pos="5670"/>
        </w:tabs>
        <w:ind w:firstLine="709"/>
        <w:rPr>
          <w:spacing w:val="-62"/>
        </w:rPr>
      </w:pPr>
      <w:r>
        <w:t>а) нормативными правовыми актами, регламентирующими проведение ГИА;</w:t>
      </w:r>
      <w:r>
        <w:rPr>
          <w:spacing w:val="-62"/>
        </w:rPr>
        <w:t xml:space="preserve"> </w:t>
      </w:r>
    </w:p>
    <w:p w:rsidR="003B167B" w:rsidRDefault="002F714A" w:rsidP="00103D8F">
      <w:pPr>
        <w:pStyle w:val="ac"/>
        <w:tabs>
          <w:tab w:val="left" w:pos="5670"/>
        </w:tabs>
        <w:ind w:firstLine="709"/>
        <w:rPr>
          <w:spacing w:val="1"/>
        </w:rPr>
      </w:pPr>
      <w:r>
        <w:t>б) инструкцией, определяющей порядок работы организаторов в аудитории;</w:t>
      </w:r>
      <w:r>
        <w:rPr>
          <w:spacing w:val="1"/>
        </w:rPr>
        <w:t xml:space="preserve"> </w:t>
      </w:r>
    </w:p>
    <w:p w:rsidR="005271E1" w:rsidRDefault="002F714A" w:rsidP="00103D8F">
      <w:pPr>
        <w:pStyle w:val="ac"/>
        <w:tabs>
          <w:tab w:val="left" w:pos="5670"/>
        </w:tabs>
        <w:ind w:firstLine="709"/>
      </w:pPr>
      <w:r>
        <w:t>в)</w:t>
      </w:r>
      <w:r>
        <w:rPr>
          <w:spacing w:val="8"/>
        </w:rPr>
        <w:t xml:space="preserve"> </w:t>
      </w:r>
      <w:r>
        <w:t>правилами</w:t>
      </w:r>
      <w:r>
        <w:rPr>
          <w:spacing w:val="-2"/>
        </w:rPr>
        <w:t xml:space="preserve"> </w:t>
      </w:r>
      <w:r>
        <w:t>заполнения</w:t>
      </w:r>
      <w:r>
        <w:rPr>
          <w:spacing w:val="-1"/>
        </w:rPr>
        <w:t xml:space="preserve"> </w:t>
      </w:r>
      <w:r>
        <w:t>бланков,</w:t>
      </w:r>
      <w:r>
        <w:rPr>
          <w:spacing w:val="-2"/>
        </w:rPr>
        <w:t xml:space="preserve"> </w:t>
      </w:r>
      <w:r>
        <w:t>дополнительных</w:t>
      </w:r>
      <w:r>
        <w:rPr>
          <w:spacing w:val="-1"/>
        </w:rPr>
        <w:t xml:space="preserve"> </w:t>
      </w:r>
      <w:r>
        <w:t>бланков;</w:t>
      </w:r>
    </w:p>
    <w:p w:rsidR="005271E1" w:rsidRDefault="002F714A" w:rsidP="00103D8F">
      <w:pPr>
        <w:pStyle w:val="ac"/>
        <w:tabs>
          <w:tab w:val="left" w:pos="5670"/>
          <w:tab w:val="left" w:pos="7041"/>
          <w:tab w:val="left" w:pos="7473"/>
          <w:tab w:val="left" w:pos="8439"/>
          <w:tab w:val="left" w:pos="10193"/>
        </w:tabs>
        <w:ind w:firstLine="709"/>
        <w:jc w:val="both"/>
      </w:pPr>
      <w:r>
        <w:t>г)</w:t>
      </w:r>
      <w:r>
        <w:rPr>
          <w:spacing w:val="4"/>
        </w:rPr>
        <w:t xml:space="preserve"> </w:t>
      </w:r>
      <w:r>
        <w:t>правилами</w:t>
      </w:r>
      <w:r>
        <w:rPr>
          <w:spacing w:val="-6"/>
        </w:rPr>
        <w:t xml:space="preserve"> </w:t>
      </w:r>
      <w:r>
        <w:t>оформления</w:t>
      </w:r>
      <w:r>
        <w:rPr>
          <w:spacing w:val="-4"/>
        </w:rPr>
        <w:t xml:space="preserve"> </w:t>
      </w:r>
      <w:r>
        <w:t>ведомостей, протоколов</w:t>
      </w:r>
      <w:r w:rsidR="00103D8F">
        <w:t xml:space="preserve"> </w:t>
      </w:r>
      <w:r>
        <w:t>и</w:t>
      </w:r>
      <w:r w:rsidR="00103D8F">
        <w:t xml:space="preserve"> </w:t>
      </w:r>
      <w:r>
        <w:t>актов,</w:t>
      </w:r>
      <w:r w:rsidR="00103D8F">
        <w:t xml:space="preserve"> </w:t>
      </w:r>
      <w:r>
        <w:t>заполняемых</w:t>
      </w:r>
      <w:r w:rsidR="00103D8F">
        <w:t xml:space="preserve"> </w:t>
      </w:r>
      <w:r>
        <w:rPr>
          <w:spacing w:val="-2"/>
        </w:rPr>
        <w:t>при</w:t>
      </w:r>
      <w:r>
        <w:rPr>
          <w:spacing w:val="-62"/>
        </w:rPr>
        <w:t xml:space="preserve"> </w:t>
      </w:r>
      <w:r>
        <w:t>проведении</w:t>
      </w:r>
      <w:r>
        <w:rPr>
          <w:spacing w:val="-2"/>
        </w:rPr>
        <w:t xml:space="preserve"> </w:t>
      </w:r>
      <w:r>
        <w:t>ГИА</w:t>
      </w:r>
      <w:r>
        <w:rPr>
          <w:spacing w:val="-1"/>
        </w:rPr>
        <w:t xml:space="preserve"> </w:t>
      </w:r>
      <w:r>
        <w:t>в</w:t>
      </w:r>
      <w:r>
        <w:rPr>
          <w:spacing w:val="-1"/>
        </w:rPr>
        <w:t xml:space="preserve"> </w:t>
      </w:r>
      <w:r>
        <w:t>аудиториях.</w:t>
      </w:r>
    </w:p>
    <w:p w:rsidR="005271E1" w:rsidRDefault="005271E1" w:rsidP="0027629D">
      <w:pPr>
        <w:pStyle w:val="ac"/>
        <w:tabs>
          <w:tab w:val="left" w:pos="5670"/>
        </w:tabs>
        <w:rPr>
          <w:sz w:val="27"/>
        </w:rPr>
      </w:pPr>
    </w:p>
    <w:p w:rsidR="005271E1" w:rsidRDefault="002F714A" w:rsidP="0027629D">
      <w:pPr>
        <w:pStyle w:val="21"/>
        <w:tabs>
          <w:tab w:val="left" w:pos="5670"/>
        </w:tabs>
        <w:ind w:left="642"/>
        <w:jc w:val="center"/>
      </w:pPr>
      <w:r>
        <w:t>Проведение</w:t>
      </w:r>
      <w:r>
        <w:rPr>
          <w:spacing w:val="-3"/>
        </w:rPr>
        <w:t xml:space="preserve"> </w:t>
      </w:r>
      <w:r>
        <w:t>ГИА</w:t>
      </w:r>
      <w:r>
        <w:rPr>
          <w:spacing w:val="-2"/>
        </w:rPr>
        <w:t xml:space="preserve"> </w:t>
      </w:r>
      <w:r>
        <w:t>в</w:t>
      </w:r>
      <w:r>
        <w:rPr>
          <w:spacing w:val="-1"/>
        </w:rPr>
        <w:t xml:space="preserve"> </w:t>
      </w:r>
      <w:r>
        <w:t>ППЭ</w:t>
      </w:r>
    </w:p>
    <w:p w:rsidR="003B167B" w:rsidRDefault="003B167B" w:rsidP="0027629D">
      <w:pPr>
        <w:pStyle w:val="ac"/>
        <w:tabs>
          <w:tab w:val="left" w:pos="5670"/>
        </w:tabs>
        <w:spacing w:before="3"/>
        <w:rPr>
          <w:sz w:val="25"/>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3B167B" w:rsidTr="00063EA6">
        <w:trPr>
          <w:trHeight w:val="4993"/>
        </w:trPr>
        <w:tc>
          <w:tcPr>
            <w:tcW w:w="10196" w:type="dxa"/>
          </w:tcPr>
          <w:p w:rsidR="003B167B" w:rsidRDefault="003B167B" w:rsidP="003B167B">
            <w:pPr>
              <w:pStyle w:val="ac"/>
              <w:spacing w:before="14"/>
              <w:ind w:right="108" w:firstLine="708"/>
              <w:jc w:val="both"/>
            </w:pPr>
            <w:r>
              <w:lastRenderedPageBreak/>
              <w:t>Организатору</w:t>
            </w:r>
            <w:r>
              <w:rPr>
                <w:spacing w:val="1"/>
              </w:rPr>
              <w:t xml:space="preserve"> </w:t>
            </w:r>
            <w:r>
              <w:t>в</w:t>
            </w:r>
            <w:r>
              <w:rPr>
                <w:spacing w:val="1"/>
              </w:rPr>
              <w:t xml:space="preserve"> </w:t>
            </w:r>
            <w:r>
              <w:t>аудитории</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 доброжелательной</w:t>
            </w:r>
            <w:r>
              <w:rPr>
                <w:spacing w:val="-1"/>
              </w:rPr>
              <w:t xml:space="preserve"> </w:t>
            </w:r>
            <w:r>
              <w:t>обстановке.</w:t>
            </w:r>
          </w:p>
          <w:p w:rsidR="003B167B" w:rsidRDefault="003B167B" w:rsidP="003B167B">
            <w:pPr>
              <w:pStyle w:val="ac"/>
              <w:spacing w:before="2" w:line="298" w:lineRule="exact"/>
              <w:ind w:firstLine="708"/>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1"/>
              </w:rPr>
              <w:t xml:space="preserve"> </w:t>
            </w:r>
            <w:r>
              <w:t>в</w:t>
            </w:r>
            <w:r>
              <w:rPr>
                <w:spacing w:val="-3"/>
              </w:rPr>
              <w:t xml:space="preserve"> </w:t>
            </w:r>
            <w:r>
              <w:t>ППЭ</w:t>
            </w:r>
            <w:r>
              <w:rPr>
                <w:spacing w:val="-4"/>
              </w:rPr>
              <w:t xml:space="preserve"> </w:t>
            </w:r>
            <w:r>
              <w:t>организатору</w:t>
            </w:r>
            <w:r>
              <w:rPr>
                <w:spacing w:val="-9"/>
              </w:rPr>
              <w:t xml:space="preserve"> </w:t>
            </w:r>
            <w:r>
              <w:t>в</w:t>
            </w:r>
            <w:r>
              <w:rPr>
                <w:spacing w:val="-3"/>
              </w:rPr>
              <w:t xml:space="preserve"> </w:t>
            </w:r>
            <w:r>
              <w:t>аудитории</w:t>
            </w:r>
            <w:r>
              <w:rPr>
                <w:spacing w:val="2"/>
              </w:rPr>
              <w:t xml:space="preserve"> </w:t>
            </w:r>
            <w:r>
              <w:rPr>
                <w:b/>
              </w:rPr>
              <w:t>запрещается:</w:t>
            </w:r>
          </w:p>
          <w:p w:rsidR="003B167B" w:rsidRDefault="003B167B" w:rsidP="003B167B">
            <w:pPr>
              <w:pStyle w:val="ac"/>
              <w:ind w:right="107" w:firstLine="708"/>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 в</w:t>
            </w:r>
            <w:r>
              <w:rPr>
                <w:spacing w:val="-2"/>
              </w:rPr>
              <w:t xml:space="preserve"> </w:t>
            </w:r>
            <w:r>
              <w:t>том</w:t>
            </w:r>
            <w:r>
              <w:rPr>
                <w:spacing w:val="-1"/>
              </w:rPr>
              <w:t xml:space="preserve"> </w:t>
            </w:r>
            <w:r>
              <w:t>числе</w:t>
            </w:r>
            <w:r>
              <w:rPr>
                <w:spacing w:val="-2"/>
              </w:rPr>
              <w:t xml:space="preserve"> </w:t>
            </w:r>
            <w:r>
              <w:t>иметь</w:t>
            </w:r>
            <w:r>
              <w:rPr>
                <w:spacing w:val="-1"/>
              </w:rPr>
              <w:t xml:space="preserve"> </w:t>
            </w:r>
            <w:r>
              <w:t>при</w:t>
            </w:r>
            <w:r>
              <w:rPr>
                <w:spacing w:val="-1"/>
              </w:rPr>
              <w:t xml:space="preserve"> </w:t>
            </w:r>
            <w:r>
              <w:t>себе</w:t>
            </w:r>
            <w:r>
              <w:rPr>
                <w:spacing w:val="1"/>
              </w:rPr>
              <w:t xml:space="preserve"> </w:t>
            </w:r>
            <w:r>
              <w:t>художественную</w:t>
            </w:r>
            <w:r>
              <w:rPr>
                <w:spacing w:val="-2"/>
              </w:rPr>
              <w:t xml:space="preserve"> </w:t>
            </w:r>
            <w:r>
              <w:t>литературу</w:t>
            </w:r>
            <w:r>
              <w:rPr>
                <w:spacing w:val="-5"/>
              </w:rPr>
              <w:t xml:space="preserve"> </w:t>
            </w:r>
            <w:r>
              <w:t>и</w:t>
            </w:r>
            <w:r>
              <w:rPr>
                <w:spacing w:val="-3"/>
              </w:rPr>
              <w:t xml:space="preserve"> </w:t>
            </w:r>
            <w:r>
              <w:t>т.д.;</w:t>
            </w:r>
          </w:p>
          <w:p w:rsidR="003B167B" w:rsidRPr="003B167B" w:rsidRDefault="003B167B" w:rsidP="00612841">
            <w:pPr>
              <w:pStyle w:val="ac"/>
              <w:tabs>
                <w:tab w:val="left" w:pos="5670"/>
              </w:tabs>
              <w:spacing w:before="3"/>
              <w:ind w:firstLine="731"/>
              <w:jc w:val="both"/>
              <w:rPr>
                <w:sz w:val="25"/>
              </w:rPr>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2"/>
              </w:rPr>
              <w:t xml:space="preserve"> </w:t>
            </w:r>
            <w:r>
              <w:t>учебным</w:t>
            </w:r>
            <w:r>
              <w:rPr>
                <w:spacing w:val="-1"/>
              </w:rPr>
              <w:t xml:space="preserve"> </w:t>
            </w:r>
            <w:r>
              <w:t>предметам);</w:t>
            </w:r>
          </w:p>
          <w:p w:rsidR="003B167B" w:rsidRDefault="003B167B" w:rsidP="003B167B">
            <w:pPr>
              <w:pStyle w:val="ac"/>
              <w:spacing w:before="14"/>
              <w:ind w:left="108" w:firstLine="708"/>
              <w:jc w:val="both"/>
            </w:pPr>
            <w:r>
              <w:t>в)</w:t>
            </w:r>
            <w:r>
              <w:rPr>
                <w:spacing w:val="8"/>
              </w:rPr>
              <w:t xml:space="preserve"> </w:t>
            </w:r>
            <w:r>
              <w:t>выносить</w:t>
            </w:r>
            <w:r>
              <w:rPr>
                <w:spacing w:val="8"/>
              </w:rPr>
              <w:t xml:space="preserve"> </w:t>
            </w:r>
            <w:r>
              <w:t>из</w:t>
            </w:r>
            <w:r>
              <w:rPr>
                <w:spacing w:val="12"/>
              </w:rPr>
              <w:t xml:space="preserve"> </w:t>
            </w:r>
            <w:r>
              <w:t>аудитории</w:t>
            </w:r>
            <w:r>
              <w:rPr>
                <w:spacing w:val="10"/>
              </w:rPr>
              <w:t xml:space="preserve"> </w:t>
            </w:r>
            <w:r>
              <w:t>и</w:t>
            </w:r>
            <w:r>
              <w:rPr>
                <w:spacing w:val="11"/>
              </w:rPr>
              <w:t xml:space="preserve"> </w:t>
            </w:r>
            <w:r>
              <w:t>ППЭ</w:t>
            </w:r>
            <w:r>
              <w:rPr>
                <w:spacing w:val="15"/>
              </w:rPr>
              <w:t xml:space="preserve"> </w:t>
            </w:r>
            <w:r>
              <w:t>черновики,</w:t>
            </w:r>
            <w:r>
              <w:rPr>
                <w:spacing w:val="12"/>
              </w:rPr>
              <w:t xml:space="preserve"> </w:t>
            </w:r>
            <w:r>
              <w:t>ЭМ</w:t>
            </w:r>
            <w:r>
              <w:rPr>
                <w:spacing w:val="10"/>
              </w:rPr>
              <w:t xml:space="preserve"> </w:t>
            </w:r>
            <w:r>
              <w:t>на</w:t>
            </w:r>
            <w:r>
              <w:rPr>
                <w:spacing w:val="10"/>
              </w:rPr>
              <w:t xml:space="preserve"> </w:t>
            </w:r>
            <w:r>
              <w:t>бумажном</w:t>
            </w:r>
            <w:r>
              <w:rPr>
                <w:spacing w:val="13"/>
              </w:rPr>
              <w:t xml:space="preserve"> </w:t>
            </w:r>
            <w:r>
              <w:t>и</w:t>
            </w:r>
            <w:r>
              <w:rPr>
                <w:spacing w:val="8"/>
              </w:rPr>
              <w:t xml:space="preserve"> </w:t>
            </w:r>
            <w:r>
              <w:t>(или)</w:t>
            </w:r>
            <w:r>
              <w:rPr>
                <w:spacing w:val="12"/>
              </w:rPr>
              <w:t xml:space="preserve"> </w:t>
            </w:r>
            <w:r>
              <w:t>электронном</w:t>
            </w:r>
            <w:r>
              <w:rPr>
                <w:spacing w:val="-62"/>
              </w:rPr>
              <w:t xml:space="preserve"> </w:t>
            </w:r>
            <w:r>
              <w:t>носителях</w:t>
            </w:r>
            <w:r>
              <w:rPr>
                <w:rStyle w:val="afb"/>
              </w:rPr>
              <w:footnoteReference w:id="57"/>
            </w:r>
            <w:r>
              <w:t>,</w:t>
            </w:r>
            <w:r>
              <w:rPr>
                <w:spacing w:val="-2"/>
              </w:rPr>
              <w:t xml:space="preserve"> </w:t>
            </w:r>
            <w:r>
              <w:t>фотографировать</w:t>
            </w:r>
            <w:r>
              <w:rPr>
                <w:spacing w:val="1"/>
              </w:rPr>
              <w:t xml:space="preserve"> </w:t>
            </w:r>
            <w:r>
              <w:t>ЭМ,</w:t>
            </w:r>
            <w:r>
              <w:rPr>
                <w:spacing w:val="2"/>
              </w:rPr>
              <w:t xml:space="preserve"> </w:t>
            </w:r>
            <w:r>
              <w:t>черновики;</w:t>
            </w:r>
          </w:p>
          <w:p w:rsidR="003B167B" w:rsidRPr="00612841" w:rsidRDefault="003B167B" w:rsidP="00612841">
            <w:pPr>
              <w:pStyle w:val="ac"/>
              <w:tabs>
                <w:tab w:val="left" w:pos="1233"/>
                <w:tab w:val="left" w:pos="2472"/>
                <w:tab w:val="left" w:pos="3245"/>
                <w:tab w:val="left" w:pos="3593"/>
                <w:tab w:val="left" w:pos="4322"/>
                <w:tab w:val="left" w:pos="5830"/>
                <w:tab w:val="left" w:pos="7811"/>
                <w:tab w:val="left" w:pos="9204"/>
              </w:tabs>
              <w:spacing w:before="2"/>
              <w:ind w:left="108" w:right="110" w:firstLine="708"/>
              <w:jc w:val="both"/>
            </w:pPr>
            <w:r>
              <w:t>г) покидать ППЭ в день проведения экзамена</w:t>
            </w:r>
            <w:r>
              <w:rPr>
                <w:rStyle w:val="afb"/>
              </w:rPr>
              <w:footnoteReference w:id="58"/>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c>
      </w:tr>
    </w:tbl>
    <w:p w:rsidR="005271E1" w:rsidRDefault="005271E1" w:rsidP="0027629D">
      <w:pPr>
        <w:pStyle w:val="ac"/>
        <w:tabs>
          <w:tab w:val="left" w:pos="5670"/>
        </w:tabs>
        <w:rPr>
          <w:sz w:val="20"/>
        </w:rPr>
      </w:pPr>
    </w:p>
    <w:p w:rsidR="005271E1" w:rsidRDefault="003B167B" w:rsidP="0027629D">
      <w:pPr>
        <w:pStyle w:val="21"/>
        <w:tabs>
          <w:tab w:val="left" w:pos="5670"/>
        </w:tabs>
        <w:spacing w:before="88"/>
        <w:ind w:left="1101"/>
        <w:jc w:val="left"/>
      </w:pPr>
      <w:r>
        <w:rPr>
          <w:spacing w:val="-4"/>
        </w:rPr>
        <w:t xml:space="preserve">В </w:t>
      </w:r>
      <w:r w:rsidR="002F714A">
        <w:t>день</w:t>
      </w:r>
      <w:r w:rsidR="002F714A">
        <w:rPr>
          <w:spacing w:val="-1"/>
        </w:rPr>
        <w:t xml:space="preserve"> </w:t>
      </w:r>
      <w:r w:rsidR="002F714A">
        <w:t>проведения</w:t>
      </w:r>
      <w:r w:rsidR="002F714A">
        <w:rPr>
          <w:spacing w:val="-2"/>
        </w:rPr>
        <w:t xml:space="preserve"> </w:t>
      </w:r>
      <w:r w:rsidR="002F714A">
        <w:t>ГИА</w:t>
      </w:r>
      <w:r w:rsidR="002F714A">
        <w:rPr>
          <w:spacing w:val="-3"/>
        </w:rPr>
        <w:t xml:space="preserve"> </w:t>
      </w:r>
      <w:r w:rsidR="002F714A">
        <w:t>организатор</w:t>
      </w:r>
      <w:r w:rsidR="002F714A">
        <w:rPr>
          <w:spacing w:val="-3"/>
        </w:rPr>
        <w:t xml:space="preserve"> </w:t>
      </w:r>
      <w:r w:rsidR="002F714A">
        <w:t>в</w:t>
      </w:r>
      <w:r w:rsidR="002F714A">
        <w:rPr>
          <w:spacing w:val="-3"/>
        </w:rPr>
        <w:t xml:space="preserve"> </w:t>
      </w:r>
      <w:r w:rsidR="002F714A">
        <w:t>аудитории</w:t>
      </w:r>
      <w:r w:rsidR="002F714A">
        <w:rPr>
          <w:spacing w:val="-3"/>
        </w:rPr>
        <w:t xml:space="preserve"> </w:t>
      </w:r>
      <w:r w:rsidR="002F714A">
        <w:t>должен:</w:t>
      </w:r>
    </w:p>
    <w:p w:rsidR="005271E1" w:rsidRDefault="005271E1" w:rsidP="0027629D">
      <w:pPr>
        <w:pStyle w:val="ac"/>
        <w:tabs>
          <w:tab w:val="left" w:pos="5670"/>
        </w:tabs>
        <w:spacing w:before="1"/>
        <w:rPr>
          <w:b/>
          <w:sz w:val="28"/>
        </w:rPr>
      </w:pPr>
    </w:p>
    <w:p w:rsidR="005271E1" w:rsidRDefault="002F714A" w:rsidP="00103D8F">
      <w:pPr>
        <w:pStyle w:val="ae"/>
        <w:numPr>
          <w:ilvl w:val="0"/>
          <w:numId w:val="21"/>
        </w:numPr>
        <w:tabs>
          <w:tab w:val="left" w:pos="1276"/>
          <w:tab w:val="left" w:pos="5670"/>
        </w:tabs>
        <w:ind w:left="0" w:firstLine="709"/>
        <w:rPr>
          <w:b/>
          <w:sz w:val="26"/>
        </w:rPr>
      </w:pPr>
      <w:r>
        <w:rPr>
          <w:sz w:val="26"/>
        </w:rPr>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08.00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103D8F">
      <w:pPr>
        <w:pStyle w:val="ae"/>
        <w:numPr>
          <w:ilvl w:val="0"/>
          <w:numId w:val="21"/>
        </w:numPr>
        <w:tabs>
          <w:tab w:val="left" w:pos="1276"/>
          <w:tab w:val="left" w:pos="5670"/>
        </w:tabs>
        <w:spacing w:before="1"/>
        <w:ind w:left="0" w:firstLine="709"/>
        <w:rPr>
          <w:sz w:val="26"/>
        </w:rPr>
      </w:pPr>
      <w:r>
        <w:rPr>
          <w:sz w:val="26"/>
        </w:rPr>
        <w:t>оставить</w:t>
      </w:r>
      <w:r>
        <w:rPr>
          <w:spacing w:val="11"/>
          <w:sz w:val="26"/>
        </w:rPr>
        <w:t xml:space="preserve"> </w:t>
      </w:r>
      <w:r>
        <w:rPr>
          <w:sz w:val="26"/>
        </w:rPr>
        <w:t>личные</w:t>
      </w:r>
      <w:r>
        <w:rPr>
          <w:spacing w:val="13"/>
          <w:sz w:val="26"/>
        </w:rPr>
        <w:t xml:space="preserve"> </w:t>
      </w:r>
      <w:r>
        <w:rPr>
          <w:sz w:val="26"/>
        </w:rPr>
        <w:t>вещи</w:t>
      </w:r>
      <w:r>
        <w:rPr>
          <w:spacing w:val="13"/>
          <w:sz w:val="26"/>
        </w:rPr>
        <w:t xml:space="preserve"> </w:t>
      </w:r>
      <w:r>
        <w:rPr>
          <w:sz w:val="26"/>
        </w:rPr>
        <w:t>в</w:t>
      </w:r>
      <w:r>
        <w:rPr>
          <w:spacing w:val="12"/>
          <w:sz w:val="26"/>
        </w:rPr>
        <w:t xml:space="preserve"> </w:t>
      </w:r>
      <w:r>
        <w:rPr>
          <w:sz w:val="26"/>
        </w:rPr>
        <w:t>месте</w:t>
      </w:r>
      <w:r>
        <w:rPr>
          <w:spacing w:val="13"/>
          <w:sz w:val="26"/>
        </w:rPr>
        <w:t xml:space="preserve"> </w:t>
      </w:r>
      <w:r>
        <w:rPr>
          <w:sz w:val="26"/>
        </w:rPr>
        <w:t>хранения</w:t>
      </w:r>
      <w:r>
        <w:rPr>
          <w:spacing w:val="14"/>
          <w:sz w:val="26"/>
        </w:rPr>
        <w:t xml:space="preserve"> </w:t>
      </w:r>
      <w:r>
        <w:rPr>
          <w:sz w:val="26"/>
        </w:rPr>
        <w:t>личных</w:t>
      </w:r>
      <w:r>
        <w:rPr>
          <w:spacing w:val="13"/>
          <w:sz w:val="26"/>
        </w:rPr>
        <w:t xml:space="preserve"> </w:t>
      </w:r>
      <w:r>
        <w:rPr>
          <w:sz w:val="26"/>
        </w:rPr>
        <w:t>вещей,</w:t>
      </w:r>
      <w:r>
        <w:rPr>
          <w:spacing w:val="12"/>
          <w:sz w:val="26"/>
        </w:rPr>
        <w:t xml:space="preserve"> </w:t>
      </w:r>
      <w:r>
        <w:rPr>
          <w:sz w:val="26"/>
        </w:rPr>
        <w:t>расположенном</w:t>
      </w:r>
      <w:r>
        <w:rPr>
          <w:spacing w:val="12"/>
          <w:sz w:val="26"/>
        </w:rPr>
        <w:t xml:space="preserve"> </w:t>
      </w:r>
      <w:r>
        <w:rPr>
          <w:sz w:val="26"/>
        </w:rPr>
        <w:t>до</w:t>
      </w:r>
      <w:r>
        <w:rPr>
          <w:spacing w:val="13"/>
          <w:sz w:val="26"/>
        </w:rPr>
        <w:t xml:space="preserve"> </w:t>
      </w:r>
      <w:r>
        <w:rPr>
          <w:sz w:val="26"/>
        </w:rPr>
        <w:t>входа</w:t>
      </w:r>
      <w:r>
        <w:rPr>
          <w:spacing w:val="-63"/>
          <w:sz w:val="26"/>
        </w:rPr>
        <w:t xml:space="preserve"> </w:t>
      </w:r>
      <w:r>
        <w:rPr>
          <w:sz w:val="26"/>
        </w:rPr>
        <w:t>в</w:t>
      </w:r>
      <w:r>
        <w:rPr>
          <w:spacing w:val="-2"/>
          <w:sz w:val="26"/>
        </w:rPr>
        <w:t xml:space="preserve"> </w:t>
      </w:r>
      <w:r>
        <w:rPr>
          <w:sz w:val="26"/>
        </w:rPr>
        <w:t>ППЭ;</w:t>
      </w:r>
    </w:p>
    <w:p w:rsidR="005271E1" w:rsidRDefault="002F714A" w:rsidP="00103D8F">
      <w:pPr>
        <w:pStyle w:val="ae"/>
        <w:numPr>
          <w:ilvl w:val="0"/>
          <w:numId w:val="21"/>
        </w:numPr>
        <w:tabs>
          <w:tab w:val="left" w:pos="1276"/>
          <w:tab w:val="left" w:pos="5670"/>
        </w:tabs>
        <w:ind w:left="0" w:firstLine="709"/>
        <w:rPr>
          <w:sz w:val="26"/>
        </w:rPr>
      </w:pPr>
      <w:r>
        <w:rPr>
          <w:sz w:val="26"/>
        </w:rPr>
        <w:t>зарегистрироваться у ответственного за регистрацию организатора, назначенного</w:t>
      </w:r>
      <w:r>
        <w:rPr>
          <w:spacing w:val="1"/>
          <w:sz w:val="26"/>
        </w:rPr>
        <w:t xml:space="preserve"> </w:t>
      </w:r>
      <w:r>
        <w:rPr>
          <w:sz w:val="26"/>
        </w:rPr>
        <w:t>руководителем</w:t>
      </w:r>
      <w:r>
        <w:rPr>
          <w:spacing w:val="-2"/>
          <w:sz w:val="26"/>
        </w:rPr>
        <w:t xml:space="preserve"> </w:t>
      </w:r>
      <w:r>
        <w:rPr>
          <w:sz w:val="26"/>
        </w:rPr>
        <w:t>ППЭ;</w:t>
      </w:r>
    </w:p>
    <w:p w:rsidR="005271E1" w:rsidRDefault="002F714A" w:rsidP="00103D8F">
      <w:pPr>
        <w:pStyle w:val="ae"/>
        <w:numPr>
          <w:ilvl w:val="0"/>
          <w:numId w:val="21"/>
        </w:numPr>
        <w:tabs>
          <w:tab w:val="left" w:pos="1276"/>
          <w:tab w:val="left" w:pos="5670"/>
        </w:tabs>
        <w:ind w:left="0" w:firstLine="709"/>
        <w:rPr>
          <w:sz w:val="26"/>
        </w:rPr>
      </w:pPr>
      <w:r>
        <w:rPr>
          <w:sz w:val="26"/>
        </w:rPr>
        <w:t>пройти инструктаж у руководителя ППЭ по процедуре проведения ГИА, который</w:t>
      </w:r>
      <w:r>
        <w:rPr>
          <w:spacing w:val="1"/>
          <w:sz w:val="26"/>
        </w:rPr>
        <w:t xml:space="preserve"> </w:t>
      </w:r>
      <w:r>
        <w:rPr>
          <w:sz w:val="26"/>
        </w:rPr>
        <w:t>начинается</w:t>
      </w:r>
      <w:r>
        <w:rPr>
          <w:spacing w:val="-1"/>
          <w:sz w:val="26"/>
        </w:rPr>
        <w:t xml:space="preserve"> </w:t>
      </w:r>
      <w:r>
        <w:rPr>
          <w:sz w:val="26"/>
        </w:rPr>
        <w:t>не ранее 08.15</w:t>
      </w:r>
      <w:r>
        <w:rPr>
          <w:spacing w:val="-1"/>
          <w:sz w:val="26"/>
        </w:rPr>
        <w:t xml:space="preserve"> </w:t>
      </w:r>
      <w:r>
        <w:rPr>
          <w:sz w:val="26"/>
        </w:rPr>
        <w:t>по</w:t>
      </w:r>
      <w:r>
        <w:rPr>
          <w:spacing w:val="-1"/>
          <w:sz w:val="26"/>
        </w:rPr>
        <w:t xml:space="preserve"> </w:t>
      </w:r>
      <w:r>
        <w:rPr>
          <w:sz w:val="26"/>
        </w:rPr>
        <w:t>местному</w:t>
      </w:r>
      <w:r>
        <w:rPr>
          <w:spacing w:val="-6"/>
          <w:sz w:val="26"/>
        </w:rPr>
        <w:t xml:space="preserve"> </w:t>
      </w:r>
      <w:r>
        <w:rPr>
          <w:sz w:val="26"/>
        </w:rPr>
        <w:t>времени;</w:t>
      </w:r>
    </w:p>
    <w:p w:rsidR="005271E1" w:rsidRDefault="002F714A" w:rsidP="00103D8F">
      <w:pPr>
        <w:pStyle w:val="ae"/>
        <w:numPr>
          <w:ilvl w:val="0"/>
          <w:numId w:val="21"/>
        </w:numPr>
        <w:tabs>
          <w:tab w:val="left" w:pos="1276"/>
          <w:tab w:val="left" w:pos="5670"/>
        </w:tabs>
        <w:ind w:left="0" w:firstLine="709"/>
        <w:rPr>
          <w:sz w:val="26"/>
        </w:rPr>
      </w:pPr>
      <w:r>
        <w:rPr>
          <w:sz w:val="26"/>
        </w:rPr>
        <w:t>получить</w:t>
      </w:r>
      <w:r>
        <w:rPr>
          <w:spacing w:val="1"/>
          <w:sz w:val="26"/>
        </w:rPr>
        <w:t xml:space="preserve"> </w:t>
      </w:r>
      <w:r>
        <w:rPr>
          <w:sz w:val="26"/>
        </w:rPr>
        <w:t>у</w:t>
      </w:r>
      <w:r>
        <w:rPr>
          <w:spacing w:val="1"/>
          <w:sz w:val="26"/>
        </w:rPr>
        <w:t xml:space="preserve"> </w:t>
      </w:r>
      <w:r>
        <w:rPr>
          <w:sz w:val="26"/>
        </w:rPr>
        <w:t>руководителя</w:t>
      </w:r>
      <w:r>
        <w:rPr>
          <w:spacing w:val="1"/>
          <w:sz w:val="26"/>
        </w:rPr>
        <w:t xml:space="preserve"> </w:t>
      </w:r>
      <w:r>
        <w:rPr>
          <w:sz w:val="26"/>
        </w:rPr>
        <w:t>ППЭ</w:t>
      </w:r>
      <w:r>
        <w:rPr>
          <w:spacing w:val="1"/>
          <w:sz w:val="26"/>
        </w:rPr>
        <w:t xml:space="preserve"> </w:t>
      </w:r>
      <w:r>
        <w:rPr>
          <w:sz w:val="26"/>
        </w:rPr>
        <w:t>информацию</w:t>
      </w:r>
      <w:r>
        <w:rPr>
          <w:spacing w:val="1"/>
          <w:sz w:val="26"/>
        </w:rPr>
        <w:t xml:space="preserve"> </w:t>
      </w:r>
      <w:r>
        <w:rPr>
          <w:sz w:val="26"/>
        </w:rPr>
        <w:t>о</w:t>
      </w:r>
      <w:r>
        <w:rPr>
          <w:spacing w:val="1"/>
          <w:sz w:val="26"/>
        </w:rPr>
        <w:t xml:space="preserve"> </w:t>
      </w:r>
      <w:r>
        <w:rPr>
          <w:sz w:val="26"/>
        </w:rPr>
        <w:t>назначении</w:t>
      </w:r>
      <w:r>
        <w:rPr>
          <w:spacing w:val="1"/>
          <w:sz w:val="26"/>
        </w:rPr>
        <w:t xml:space="preserve"> </w:t>
      </w:r>
      <w:r>
        <w:rPr>
          <w:sz w:val="26"/>
        </w:rPr>
        <w:t>ответственных</w:t>
      </w:r>
      <w:r>
        <w:rPr>
          <w:spacing w:val="1"/>
          <w:sz w:val="26"/>
        </w:rPr>
        <w:t xml:space="preserve"> </w:t>
      </w:r>
      <w:r>
        <w:rPr>
          <w:sz w:val="26"/>
        </w:rPr>
        <w:t>организаторов</w:t>
      </w:r>
      <w:r>
        <w:rPr>
          <w:spacing w:val="65"/>
          <w:sz w:val="26"/>
        </w:rPr>
        <w:t xml:space="preserve"> </w:t>
      </w:r>
      <w:r>
        <w:rPr>
          <w:sz w:val="26"/>
        </w:rPr>
        <w:t>в</w:t>
      </w:r>
      <w:r>
        <w:rPr>
          <w:spacing w:val="65"/>
          <w:sz w:val="26"/>
        </w:rPr>
        <w:t xml:space="preserve"> </w:t>
      </w:r>
      <w:r>
        <w:rPr>
          <w:sz w:val="26"/>
        </w:rPr>
        <w:t>аудитории</w:t>
      </w:r>
      <w:r>
        <w:rPr>
          <w:spacing w:val="65"/>
          <w:sz w:val="26"/>
        </w:rPr>
        <w:t xml:space="preserve"> </w:t>
      </w:r>
      <w:r>
        <w:rPr>
          <w:sz w:val="26"/>
        </w:rPr>
        <w:t>в</w:t>
      </w:r>
      <w:r>
        <w:rPr>
          <w:spacing w:val="65"/>
          <w:sz w:val="26"/>
        </w:rPr>
        <w:t xml:space="preserve"> </w:t>
      </w:r>
      <w:r>
        <w:rPr>
          <w:sz w:val="26"/>
        </w:rPr>
        <w:t>соответствии</w:t>
      </w:r>
      <w:r>
        <w:rPr>
          <w:spacing w:val="65"/>
          <w:sz w:val="26"/>
        </w:rPr>
        <w:t xml:space="preserve"> </w:t>
      </w:r>
      <w:r>
        <w:rPr>
          <w:sz w:val="26"/>
        </w:rPr>
        <w:t>со</w:t>
      </w:r>
      <w:r>
        <w:rPr>
          <w:spacing w:val="65"/>
          <w:sz w:val="26"/>
        </w:rPr>
        <w:t xml:space="preserve"> </w:t>
      </w:r>
      <w:r>
        <w:rPr>
          <w:sz w:val="26"/>
        </w:rPr>
        <w:t>списком</w:t>
      </w:r>
      <w:r>
        <w:rPr>
          <w:spacing w:val="65"/>
          <w:sz w:val="26"/>
        </w:rPr>
        <w:t xml:space="preserve"> </w:t>
      </w:r>
      <w:r>
        <w:rPr>
          <w:sz w:val="26"/>
        </w:rPr>
        <w:t>распределения</w:t>
      </w:r>
      <w:r>
        <w:rPr>
          <w:spacing w:val="65"/>
          <w:sz w:val="26"/>
        </w:rPr>
        <w:t xml:space="preserve"> </w:t>
      </w:r>
      <w:r>
        <w:rPr>
          <w:sz w:val="26"/>
        </w:rPr>
        <w:t>организаторов</w:t>
      </w:r>
      <w:r>
        <w:rPr>
          <w:spacing w:val="1"/>
          <w:sz w:val="26"/>
        </w:rPr>
        <w:t xml:space="preserve"> </w:t>
      </w:r>
      <w:r>
        <w:rPr>
          <w:sz w:val="26"/>
        </w:rPr>
        <w:t>по</w:t>
      </w:r>
      <w:r>
        <w:rPr>
          <w:spacing w:val="-2"/>
          <w:sz w:val="26"/>
        </w:rPr>
        <w:t xml:space="preserve"> </w:t>
      </w:r>
      <w:r>
        <w:rPr>
          <w:sz w:val="26"/>
        </w:rPr>
        <w:t>аудиториям;</w:t>
      </w:r>
    </w:p>
    <w:p w:rsidR="005271E1" w:rsidRDefault="002F714A" w:rsidP="00103D8F">
      <w:pPr>
        <w:pStyle w:val="21"/>
        <w:numPr>
          <w:ilvl w:val="0"/>
          <w:numId w:val="21"/>
        </w:numPr>
        <w:tabs>
          <w:tab w:val="left" w:pos="1276"/>
          <w:tab w:val="left" w:pos="5670"/>
        </w:tabs>
        <w:spacing w:before="7" w:line="296" w:lineRule="exact"/>
        <w:ind w:left="0" w:firstLine="709"/>
      </w:pPr>
      <w:r>
        <w:t>получить</w:t>
      </w:r>
      <w:r>
        <w:rPr>
          <w:spacing w:val="-4"/>
        </w:rPr>
        <w:t xml:space="preserve"> </w:t>
      </w:r>
      <w:r>
        <w:t>у</w:t>
      </w:r>
      <w:r>
        <w:rPr>
          <w:spacing w:val="-4"/>
        </w:rPr>
        <w:t xml:space="preserve"> </w:t>
      </w:r>
      <w:r>
        <w:t>руководителя</w:t>
      </w:r>
      <w:r>
        <w:rPr>
          <w:spacing w:val="-5"/>
        </w:rPr>
        <w:t xml:space="preserve"> </w:t>
      </w:r>
      <w:r>
        <w:t>ППЭ:</w:t>
      </w:r>
    </w:p>
    <w:p w:rsidR="003B167B" w:rsidRDefault="002F714A" w:rsidP="00103D8F">
      <w:pPr>
        <w:pStyle w:val="ac"/>
        <w:tabs>
          <w:tab w:val="left" w:pos="1276"/>
          <w:tab w:val="left" w:pos="5670"/>
        </w:tabs>
        <w:ind w:firstLine="709"/>
        <w:jc w:val="both"/>
        <w:rPr>
          <w:spacing w:val="-62"/>
        </w:rPr>
      </w:pPr>
      <w:r>
        <w:t>а) список распределения участников ГИА по аудитории;</w:t>
      </w:r>
      <w:r>
        <w:rPr>
          <w:spacing w:val="-62"/>
        </w:rPr>
        <w:t xml:space="preserve"> </w:t>
      </w:r>
    </w:p>
    <w:p w:rsidR="005271E1" w:rsidRDefault="002F714A" w:rsidP="00103D8F">
      <w:pPr>
        <w:pStyle w:val="ac"/>
        <w:tabs>
          <w:tab w:val="left" w:pos="1276"/>
          <w:tab w:val="left" w:pos="5670"/>
        </w:tabs>
        <w:ind w:firstLine="709"/>
        <w:jc w:val="both"/>
      </w:pPr>
      <w:r>
        <w:t>б)</w:t>
      </w:r>
      <w:r>
        <w:rPr>
          <w:spacing w:val="7"/>
        </w:rPr>
        <w:t xml:space="preserve"> </w:t>
      </w:r>
      <w:r>
        <w:t>протоколы</w:t>
      </w:r>
      <w:r>
        <w:rPr>
          <w:spacing w:val="-1"/>
        </w:rPr>
        <w:t xml:space="preserve"> </w:t>
      </w:r>
      <w:r>
        <w:t>проведения</w:t>
      </w:r>
      <w:r>
        <w:rPr>
          <w:spacing w:val="-2"/>
        </w:rPr>
        <w:t xml:space="preserve"> </w:t>
      </w:r>
      <w:r>
        <w:t>экзамена</w:t>
      </w:r>
      <w:r>
        <w:rPr>
          <w:spacing w:val="-3"/>
        </w:rPr>
        <w:t xml:space="preserve"> </w:t>
      </w:r>
      <w:r>
        <w:t>в</w:t>
      </w:r>
      <w:r>
        <w:rPr>
          <w:spacing w:val="-1"/>
        </w:rPr>
        <w:t xml:space="preserve"> </w:t>
      </w:r>
      <w:r>
        <w:t>аудитории;</w:t>
      </w:r>
    </w:p>
    <w:p w:rsidR="005271E1" w:rsidRDefault="002F714A" w:rsidP="00103D8F">
      <w:pPr>
        <w:pStyle w:val="ac"/>
        <w:tabs>
          <w:tab w:val="left" w:pos="1276"/>
          <w:tab w:val="left" w:pos="5670"/>
        </w:tabs>
        <w:ind w:firstLine="709"/>
        <w:jc w:val="both"/>
      </w:pPr>
      <w:r>
        <w:t>в) инструкцию</w:t>
      </w:r>
      <w:r>
        <w:rPr>
          <w:spacing w:val="1"/>
        </w:rPr>
        <w:t xml:space="preserve"> </w:t>
      </w:r>
      <w:r>
        <w:t>для</w:t>
      </w:r>
      <w:r>
        <w:rPr>
          <w:spacing w:val="1"/>
        </w:rPr>
        <w:t xml:space="preserve"> </w:t>
      </w:r>
      <w:r>
        <w:t>участников</w:t>
      </w:r>
      <w:r>
        <w:rPr>
          <w:spacing w:val="1"/>
        </w:rPr>
        <w:t xml:space="preserve"> </w:t>
      </w:r>
      <w:r>
        <w:t>ГИА,</w:t>
      </w:r>
      <w:r>
        <w:rPr>
          <w:spacing w:val="1"/>
        </w:rPr>
        <w:t xml:space="preserve"> </w:t>
      </w:r>
      <w:r>
        <w:t>зачитываемую</w:t>
      </w:r>
      <w:r>
        <w:rPr>
          <w:spacing w:val="1"/>
        </w:rPr>
        <w:t xml:space="preserve"> </w:t>
      </w:r>
      <w:r>
        <w:t>организатором</w:t>
      </w:r>
      <w:r>
        <w:rPr>
          <w:spacing w:val="1"/>
        </w:rPr>
        <w:t xml:space="preserve"> </w:t>
      </w:r>
      <w:r>
        <w:t>в</w:t>
      </w:r>
      <w:r>
        <w:rPr>
          <w:spacing w:val="1"/>
        </w:rPr>
        <w:t xml:space="preserve"> </w:t>
      </w:r>
      <w:r>
        <w:t>аудитории</w:t>
      </w:r>
      <w:r>
        <w:rPr>
          <w:spacing w:val="1"/>
        </w:rPr>
        <w:t xml:space="preserve"> </w:t>
      </w:r>
      <w:r>
        <w:t>перед</w:t>
      </w:r>
      <w:r>
        <w:rPr>
          <w:spacing w:val="-1"/>
        </w:rPr>
        <w:t xml:space="preserve"> </w:t>
      </w:r>
      <w:r>
        <w:t>началом</w:t>
      </w:r>
      <w:r>
        <w:rPr>
          <w:spacing w:val="1"/>
        </w:rPr>
        <w:t xml:space="preserve"> </w:t>
      </w:r>
      <w:r>
        <w:t>экзамена</w:t>
      </w:r>
      <w:r>
        <w:rPr>
          <w:spacing w:val="-2"/>
        </w:rPr>
        <w:t xml:space="preserve"> </w:t>
      </w:r>
      <w:r>
        <w:t>(одна</w:t>
      </w:r>
      <w:r>
        <w:rPr>
          <w:spacing w:val="-1"/>
        </w:rPr>
        <w:t xml:space="preserve"> </w:t>
      </w:r>
      <w:r>
        <w:t>инструкция</w:t>
      </w:r>
      <w:r>
        <w:rPr>
          <w:spacing w:val="1"/>
        </w:rPr>
        <w:t xml:space="preserve"> </w:t>
      </w:r>
      <w:r>
        <w:t>на</w:t>
      </w:r>
      <w:r>
        <w:rPr>
          <w:spacing w:val="-1"/>
        </w:rPr>
        <w:t xml:space="preserve"> </w:t>
      </w:r>
      <w:r>
        <w:t>аудиторию)</w:t>
      </w:r>
      <w:r w:rsidR="003B167B">
        <w:rPr>
          <w:rStyle w:val="afb"/>
        </w:rPr>
        <w:footnoteReference w:id="59"/>
      </w:r>
      <w:r>
        <w:t>;</w:t>
      </w:r>
    </w:p>
    <w:p w:rsidR="005271E1" w:rsidRDefault="002F714A" w:rsidP="00103D8F">
      <w:pPr>
        <w:pStyle w:val="ac"/>
        <w:tabs>
          <w:tab w:val="left" w:pos="1276"/>
          <w:tab w:val="left" w:pos="5670"/>
        </w:tabs>
        <w:ind w:firstLine="709"/>
        <w:jc w:val="both"/>
      </w:pPr>
      <w:r>
        <w:t>к) напечатанную</w:t>
      </w:r>
      <w:r>
        <w:rPr>
          <w:spacing w:val="1"/>
        </w:rPr>
        <w:t xml:space="preserve"> </w:t>
      </w:r>
      <w:r>
        <w:t>Памятку</w:t>
      </w:r>
      <w:r>
        <w:rPr>
          <w:spacing w:val="1"/>
        </w:rPr>
        <w:t xml:space="preserve"> </w:t>
      </w: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62"/>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3B167B">
        <w:rPr>
          <w:rStyle w:val="afb"/>
        </w:rPr>
        <w:footnoteReference w:id="60"/>
      </w:r>
      <w:r>
        <w:t>;</w:t>
      </w:r>
    </w:p>
    <w:p w:rsidR="003B167B" w:rsidRDefault="002F714A" w:rsidP="00103D8F">
      <w:pPr>
        <w:pStyle w:val="ac"/>
        <w:tabs>
          <w:tab w:val="left" w:pos="1276"/>
          <w:tab w:val="left" w:pos="5670"/>
        </w:tabs>
        <w:ind w:firstLine="709"/>
        <w:rPr>
          <w:spacing w:val="-62"/>
        </w:rPr>
      </w:pPr>
      <w:r>
        <w:t>г) ножницы для вскрытия пакета с ЭМ</w:t>
      </w:r>
      <w:r w:rsidR="003B167B">
        <w:rPr>
          <w:rStyle w:val="afb"/>
        </w:rPr>
        <w:footnoteReference w:id="61"/>
      </w:r>
      <w:r>
        <w:t>;</w:t>
      </w:r>
      <w:r>
        <w:rPr>
          <w:spacing w:val="-62"/>
        </w:rPr>
        <w:t xml:space="preserve"> </w:t>
      </w:r>
    </w:p>
    <w:p w:rsidR="005271E1" w:rsidRDefault="002F714A" w:rsidP="00103D8F">
      <w:pPr>
        <w:pStyle w:val="ac"/>
        <w:tabs>
          <w:tab w:val="left" w:pos="1276"/>
          <w:tab w:val="left" w:pos="5670"/>
        </w:tabs>
        <w:ind w:firstLine="709"/>
      </w:pPr>
      <w:r>
        <w:t>д)</w:t>
      </w:r>
      <w:r>
        <w:rPr>
          <w:spacing w:val="8"/>
        </w:rPr>
        <w:t xml:space="preserve"> </w:t>
      </w:r>
      <w:r>
        <w:t>табличку</w:t>
      </w:r>
      <w:r>
        <w:rPr>
          <w:spacing w:val="-5"/>
        </w:rPr>
        <w:t xml:space="preserve"> </w:t>
      </w:r>
      <w:r>
        <w:t>с</w:t>
      </w:r>
      <w:r>
        <w:rPr>
          <w:spacing w:val="-1"/>
        </w:rPr>
        <w:t xml:space="preserve"> </w:t>
      </w:r>
      <w:r>
        <w:t>номером</w:t>
      </w:r>
      <w:r>
        <w:rPr>
          <w:spacing w:val="-2"/>
        </w:rPr>
        <w:t xml:space="preserve"> </w:t>
      </w:r>
      <w:r>
        <w:t>аудитории;</w:t>
      </w:r>
    </w:p>
    <w:p w:rsidR="005271E1" w:rsidRDefault="002F714A" w:rsidP="00103D8F">
      <w:pPr>
        <w:pStyle w:val="ac"/>
        <w:tabs>
          <w:tab w:val="left" w:pos="1276"/>
          <w:tab w:val="left" w:pos="5670"/>
        </w:tabs>
        <w:spacing w:line="299" w:lineRule="exact"/>
        <w:ind w:firstLine="709"/>
      </w:pPr>
      <w:r>
        <w:lastRenderedPageBreak/>
        <w:t>е)</w:t>
      </w:r>
      <w:r>
        <w:rPr>
          <w:spacing w:val="7"/>
        </w:rPr>
        <w:t xml:space="preserve"> </w:t>
      </w:r>
      <w:r>
        <w:t>черновики</w:t>
      </w:r>
      <w:r w:rsidR="003B167B">
        <w:rPr>
          <w:rStyle w:val="afb"/>
        </w:rPr>
        <w:footnoteReference w:id="62"/>
      </w:r>
      <w:r>
        <w:rPr>
          <w:spacing w:val="58"/>
        </w:rPr>
        <w:t xml:space="preserve"> </w:t>
      </w:r>
      <w:r>
        <w:t>(минимальное</w:t>
      </w:r>
      <w:r>
        <w:rPr>
          <w:spacing w:val="32"/>
        </w:rPr>
        <w:t xml:space="preserve"> </w:t>
      </w:r>
      <w:r>
        <w:t>количество</w:t>
      </w:r>
      <w:r>
        <w:rPr>
          <w:spacing w:val="95"/>
        </w:rPr>
        <w:t xml:space="preserve"> </w:t>
      </w:r>
      <w:r>
        <w:t>черновиков:</w:t>
      </w:r>
      <w:r>
        <w:rPr>
          <w:spacing w:val="95"/>
        </w:rPr>
        <w:t xml:space="preserve"> </w:t>
      </w:r>
      <w:r>
        <w:t>два</w:t>
      </w:r>
      <w:r>
        <w:rPr>
          <w:spacing w:val="96"/>
        </w:rPr>
        <w:t xml:space="preserve"> </w:t>
      </w:r>
      <w:r>
        <w:t>на</w:t>
      </w:r>
      <w:r>
        <w:rPr>
          <w:spacing w:val="95"/>
        </w:rPr>
        <w:t xml:space="preserve"> </w:t>
      </w:r>
      <w:r>
        <w:t>одного</w:t>
      </w:r>
      <w:r>
        <w:rPr>
          <w:spacing w:val="98"/>
        </w:rPr>
        <w:t xml:space="preserve"> </w:t>
      </w:r>
      <w:r>
        <w:t>участника</w:t>
      </w:r>
      <w:r w:rsidR="00103D8F">
        <w:t xml:space="preserve"> </w:t>
      </w:r>
      <w:r>
        <w:t>ГИА);</w:t>
      </w:r>
    </w:p>
    <w:p w:rsidR="005271E1" w:rsidRDefault="002F714A" w:rsidP="003B167B">
      <w:pPr>
        <w:pStyle w:val="ac"/>
        <w:tabs>
          <w:tab w:val="left" w:pos="1276"/>
          <w:tab w:val="left" w:pos="2421"/>
          <w:tab w:val="left" w:pos="3003"/>
          <w:tab w:val="left" w:pos="5670"/>
        </w:tabs>
        <w:spacing w:line="298" w:lineRule="exact"/>
        <w:ind w:firstLine="709"/>
        <w:jc w:val="both"/>
      </w:pPr>
      <w:r>
        <w:t>ж)</w:t>
      </w:r>
      <w:r>
        <w:rPr>
          <w:spacing w:val="4"/>
        </w:rPr>
        <w:t xml:space="preserve"> </w:t>
      </w:r>
      <w:r>
        <w:t>пакеты</w:t>
      </w:r>
      <w:r w:rsidR="00103D8F">
        <w:t xml:space="preserve"> </w:t>
      </w:r>
      <w:r>
        <w:t>для</w:t>
      </w:r>
      <w:r w:rsidR="00103D8F">
        <w:t xml:space="preserve"> </w:t>
      </w:r>
      <w:r>
        <w:t>упаковки:</w:t>
      </w:r>
      <w:r>
        <w:rPr>
          <w:spacing w:val="128"/>
        </w:rPr>
        <w:t xml:space="preserve"> </w:t>
      </w:r>
      <w:r>
        <w:t>использованных</w:t>
      </w:r>
      <w:r>
        <w:rPr>
          <w:spacing w:val="2"/>
        </w:rPr>
        <w:t xml:space="preserve"> </w:t>
      </w:r>
      <w:r>
        <w:t>черновиков;</w:t>
      </w:r>
      <w:r>
        <w:rPr>
          <w:spacing w:val="1"/>
        </w:rPr>
        <w:t xml:space="preserve"> </w:t>
      </w:r>
      <w:r>
        <w:t>бланков,</w:t>
      </w:r>
      <w:r>
        <w:rPr>
          <w:spacing w:val="129"/>
        </w:rPr>
        <w:t xml:space="preserve"> </w:t>
      </w:r>
      <w:r>
        <w:t>в том</w:t>
      </w:r>
      <w:r>
        <w:rPr>
          <w:spacing w:val="129"/>
        </w:rPr>
        <w:t xml:space="preserve"> </w:t>
      </w:r>
      <w:r>
        <w:t>числе</w:t>
      </w:r>
      <w:r w:rsidR="00103D8F">
        <w:t xml:space="preserve"> </w:t>
      </w:r>
      <w:r>
        <w:t>дополнительных бланков; использованных КИМ; неиспользованных КИМ; бракованных (с</w:t>
      </w:r>
      <w:r>
        <w:rPr>
          <w:spacing w:val="-62"/>
        </w:rPr>
        <w:t xml:space="preserve"> </w:t>
      </w:r>
      <w:r>
        <w:t>нарушением</w:t>
      </w:r>
      <w:r>
        <w:rPr>
          <w:spacing w:val="53"/>
        </w:rPr>
        <w:t xml:space="preserve"> </w:t>
      </w:r>
      <w:r>
        <w:t>комплектации</w:t>
      </w:r>
      <w:r>
        <w:rPr>
          <w:spacing w:val="53"/>
        </w:rPr>
        <w:t xml:space="preserve"> </w:t>
      </w:r>
      <w:r>
        <w:t>и</w:t>
      </w:r>
      <w:r>
        <w:rPr>
          <w:spacing w:val="53"/>
        </w:rPr>
        <w:t xml:space="preserve"> </w:t>
      </w:r>
      <w:r>
        <w:t>др.)</w:t>
      </w:r>
      <w:r>
        <w:rPr>
          <w:spacing w:val="55"/>
        </w:rPr>
        <w:t xml:space="preserve"> </w:t>
      </w:r>
      <w:r>
        <w:t>ЭМ;</w:t>
      </w:r>
      <w:r>
        <w:rPr>
          <w:spacing w:val="55"/>
        </w:rPr>
        <w:t xml:space="preserve"> </w:t>
      </w:r>
    </w:p>
    <w:p w:rsidR="005271E1" w:rsidRDefault="002F714A" w:rsidP="00103D8F">
      <w:pPr>
        <w:pStyle w:val="ac"/>
        <w:tabs>
          <w:tab w:val="left" w:pos="5670"/>
        </w:tabs>
        <w:spacing w:before="3"/>
        <w:ind w:firstLine="709"/>
        <w:jc w:val="both"/>
      </w:pPr>
      <w:r>
        <w:t>з) напечатанные правила по заполнению бланков ГИА, инструкцию, зачитываемую</w:t>
      </w:r>
      <w:r>
        <w:rPr>
          <w:spacing w:val="1"/>
        </w:rPr>
        <w:t xml:space="preserve"> </w:t>
      </w:r>
      <w:r>
        <w:rPr>
          <w:w w:val="95"/>
        </w:rPr>
        <w:t>организатором</w:t>
      </w:r>
      <w:r>
        <w:rPr>
          <w:spacing w:val="1"/>
          <w:w w:val="95"/>
        </w:rPr>
        <w:t xml:space="preserve"> </w:t>
      </w:r>
      <w:r>
        <w:rPr>
          <w:w w:val="95"/>
        </w:rPr>
        <w:t>в</w:t>
      </w:r>
      <w:r>
        <w:rPr>
          <w:spacing w:val="1"/>
          <w:w w:val="95"/>
        </w:rPr>
        <w:t xml:space="preserve"> </w:t>
      </w:r>
      <w:r>
        <w:rPr>
          <w:w w:val="95"/>
        </w:rPr>
        <w:t>аудитории</w:t>
      </w:r>
      <w:r>
        <w:rPr>
          <w:spacing w:val="1"/>
          <w:w w:val="95"/>
        </w:rPr>
        <w:t xml:space="preserve"> </w:t>
      </w:r>
      <w:r>
        <w:rPr>
          <w:w w:val="95"/>
        </w:rPr>
        <w:t>перед</w:t>
      </w:r>
      <w:r>
        <w:rPr>
          <w:spacing w:val="1"/>
          <w:w w:val="95"/>
        </w:rPr>
        <w:t xml:space="preserve"> </w:t>
      </w:r>
      <w:r>
        <w:rPr>
          <w:w w:val="95"/>
        </w:rPr>
        <w:t>началом</w:t>
      </w:r>
      <w:r>
        <w:rPr>
          <w:spacing w:val="1"/>
          <w:w w:val="95"/>
        </w:rPr>
        <w:t xml:space="preserve"> </w:t>
      </w:r>
      <w:r>
        <w:rPr>
          <w:w w:val="95"/>
        </w:rPr>
        <w:t>экзамена</w:t>
      </w:r>
      <w:r w:rsidR="002A567B">
        <w:rPr>
          <w:rStyle w:val="afb"/>
          <w:w w:val="95"/>
        </w:rPr>
        <w:footnoteReference w:id="63"/>
      </w:r>
      <w:r>
        <w:rPr>
          <w:w w:val="95"/>
        </w:rPr>
        <w:t>,</w:t>
      </w:r>
      <w:r>
        <w:rPr>
          <w:spacing w:val="1"/>
          <w:w w:val="95"/>
        </w:rPr>
        <w:t xml:space="preserve"> </w:t>
      </w:r>
      <w:r>
        <w:rPr>
          <w:w w:val="95"/>
        </w:rPr>
        <w:t>для</w:t>
      </w:r>
      <w:r>
        <w:rPr>
          <w:spacing w:val="58"/>
        </w:rPr>
        <w:t xml:space="preserve"> </w:t>
      </w:r>
      <w:r>
        <w:rPr>
          <w:w w:val="95"/>
        </w:rPr>
        <w:t>выдачи</w:t>
      </w:r>
      <w:r>
        <w:rPr>
          <w:spacing w:val="59"/>
        </w:rPr>
        <w:t xml:space="preserve"> </w:t>
      </w:r>
      <w:r>
        <w:rPr>
          <w:w w:val="95"/>
        </w:rPr>
        <w:t>участникам</w:t>
      </w:r>
      <w:r>
        <w:rPr>
          <w:spacing w:val="58"/>
        </w:rPr>
        <w:t xml:space="preserve"> </w:t>
      </w:r>
      <w:r>
        <w:rPr>
          <w:w w:val="95"/>
        </w:rPr>
        <w:t>ГИА</w:t>
      </w:r>
      <w:r>
        <w:rPr>
          <w:spacing w:val="59"/>
        </w:rPr>
        <w:t xml:space="preserve"> </w:t>
      </w:r>
      <w:r>
        <w:rPr>
          <w:w w:val="95"/>
        </w:rPr>
        <w:t>–</w:t>
      </w:r>
      <w:r>
        <w:rPr>
          <w:spacing w:val="1"/>
          <w:w w:val="95"/>
        </w:rPr>
        <w:t xml:space="preserve"> </w:t>
      </w:r>
      <w:r>
        <w:t>глухим,</w:t>
      </w:r>
      <w:r>
        <w:rPr>
          <w:spacing w:val="1"/>
        </w:rPr>
        <w:t xml:space="preserve"> </w:t>
      </w:r>
      <w:r>
        <w:t>слабослышащим,</w:t>
      </w:r>
      <w:r>
        <w:rPr>
          <w:spacing w:val="1"/>
        </w:rPr>
        <w:t xml:space="preserve"> </w:t>
      </w:r>
      <w:r>
        <w:t>позднооглохшим,</w:t>
      </w:r>
      <w:r>
        <w:rPr>
          <w:spacing w:val="1"/>
        </w:rPr>
        <w:t xml:space="preserve"> </w:t>
      </w:r>
      <w:r>
        <w:t>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2"/>
        </w:rPr>
        <w:t xml:space="preserve"> </w:t>
      </w:r>
      <w:r>
        <w:t>расстройствами</w:t>
      </w:r>
      <w:r>
        <w:rPr>
          <w:spacing w:val="-1"/>
        </w:rPr>
        <w:t xml:space="preserve"> </w:t>
      </w:r>
      <w:r>
        <w:t>аутистического</w:t>
      </w:r>
      <w:r>
        <w:rPr>
          <w:spacing w:val="-1"/>
        </w:rPr>
        <w:t xml:space="preserve"> </w:t>
      </w:r>
      <w:r>
        <w:t>спектра;</w:t>
      </w:r>
    </w:p>
    <w:p w:rsidR="005271E1" w:rsidRDefault="002F714A" w:rsidP="00103D8F">
      <w:pPr>
        <w:pStyle w:val="ac"/>
        <w:tabs>
          <w:tab w:val="left" w:pos="5670"/>
        </w:tabs>
        <w:ind w:firstLine="709"/>
        <w:jc w:val="both"/>
      </w:pPr>
      <w:r>
        <w:t>л) напечатанную</w:t>
      </w:r>
      <w:r>
        <w:rPr>
          <w:spacing w:val="1"/>
        </w:rPr>
        <w:t xml:space="preserve"> </w:t>
      </w:r>
      <w:r>
        <w:t>Памятку</w:t>
      </w:r>
      <w:r>
        <w:rPr>
          <w:spacing w:val="1"/>
        </w:rPr>
        <w:t xml:space="preserve"> </w:t>
      </w: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участников</w:t>
      </w:r>
      <w:r>
        <w:rPr>
          <w:spacing w:val="1"/>
        </w:rPr>
        <w:t xml:space="preserve"> </w:t>
      </w:r>
      <w:r>
        <w:t>экзаменов</w:t>
      </w:r>
      <w:r>
        <w:rPr>
          <w:spacing w:val="1"/>
        </w:rPr>
        <w:t xml:space="preserve"> </w:t>
      </w:r>
      <w:r>
        <w:t>по</w:t>
      </w:r>
      <w:r>
        <w:rPr>
          <w:spacing w:val="-62"/>
        </w:rPr>
        <w:t xml:space="preserve"> </w:t>
      </w:r>
      <w:r>
        <w:t>заполнению</w:t>
      </w:r>
      <w:r>
        <w:rPr>
          <w:spacing w:val="-1"/>
        </w:rPr>
        <w:t xml:space="preserve"> </w:t>
      </w:r>
      <w:r>
        <w:t>шрифтом Брайля</w:t>
      </w:r>
      <w:r>
        <w:rPr>
          <w:spacing w:val="-1"/>
        </w:rPr>
        <w:t xml:space="preserve"> </w:t>
      </w:r>
      <w:r>
        <w:t>специальных тетрадей для</w:t>
      </w:r>
      <w:r>
        <w:rPr>
          <w:spacing w:val="-1"/>
        </w:rPr>
        <w:t xml:space="preserve"> </w:t>
      </w:r>
      <w:r>
        <w:t>записи</w:t>
      </w:r>
      <w:r>
        <w:rPr>
          <w:spacing w:val="-1"/>
        </w:rPr>
        <w:t xml:space="preserve"> </w:t>
      </w:r>
      <w:r>
        <w:t>ответов</w:t>
      </w:r>
      <w:r w:rsidR="002A567B">
        <w:rPr>
          <w:rStyle w:val="afb"/>
        </w:rPr>
        <w:footnoteReference w:id="64"/>
      </w:r>
      <w:r>
        <w:t>.</w:t>
      </w:r>
    </w:p>
    <w:p w:rsidR="005271E1" w:rsidRDefault="002F714A" w:rsidP="00103D8F">
      <w:pPr>
        <w:pStyle w:val="ae"/>
        <w:numPr>
          <w:ilvl w:val="0"/>
          <w:numId w:val="21"/>
        </w:numPr>
        <w:tabs>
          <w:tab w:val="left" w:pos="1392"/>
          <w:tab w:val="left" w:pos="5670"/>
        </w:tabs>
        <w:ind w:left="0" w:firstLine="709"/>
        <w:rPr>
          <w:sz w:val="26"/>
        </w:rPr>
      </w:pPr>
      <w:r>
        <w:rPr>
          <w:b/>
          <w:sz w:val="26"/>
        </w:rPr>
        <w:t>не</w:t>
      </w:r>
      <w:r>
        <w:rPr>
          <w:b/>
          <w:spacing w:val="1"/>
          <w:sz w:val="26"/>
        </w:rPr>
        <w:t xml:space="preserve"> </w:t>
      </w:r>
      <w:r>
        <w:rPr>
          <w:b/>
          <w:sz w:val="26"/>
        </w:rPr>
        <w:t>позднее</w:t>
      </w:r>
      <w:r>
        <w:rPr>
          <w:b/>
          <w:spacing w:val="65"/>
          <w:sz w:val="26"/>
        </w:rPr>
        <w:t xml:space="preserve"> </w:t>
      </w:r>
      <w:r>
        <w:rPr>
          <w:b/>
          <w:sz w:val="26"/>
        </w:rPr>
        <w:t>9.00</w:t>
      </w:r>
      <w:r>
        <w:rPr>
          <w:b/>
          <w:spacing w:val="65"/>
          <w:sz w:val="26"/>
        </w:rPr>
        <w:t xml:space="preserve"> </w:t>
      </w:r>
      <w:r>
        <w:rPr>
          <w:b/>
          <w:sz w:val="26"/>
        </w:rPr>
        <w:t>по</w:t>
      </w:r>
      <w:r>
        <w:rPr>
          <w:b/>
          <w:spacing w:val="65"/>
          <w:sz w:val="26"/>
        </w:rPr>
        <w:t xml:space="preserve"> </w:t>
      </w:r>
      <w:r>
        <w:rPr>
          <w:b/>
          <w:sz w:val="26"/>
        </w:rPr>
        <w:t>местному</w:t>
      </w:r>
      <w:r>
        <w:rPr>
          <w:b/>
          <w:spacing w:val="65"/>
          <w:sz w:val="26"/>
        </w:rPr>
        <w:t xml:space="preserve"> </w:t>
      </w:r>
      <w:r>
        <w:rPr>
          <w:b/>
          <w:sz w:val="26"/>
        </w:rPr>
        <w:t>времени</w:t>
      </w:r>
      <w:r>
        <w:rPr>
          <w:b/>
          <w:spacing w:val="65"/>
          <w:sz w:val="26"/>
        </w:rPr>
        <w:t xml:space="preserve"> </w:t>
      </w:r>
      <w:r>
        <w:rPr>
          <w:sz w:val="26"/>
        </w:rPr>
        <w:t>пройти в</w:t>
      </w:r>
      <w:r>
        <w:rPr>
          <w:spacing w:val="65"/>
          <w:sz w:val="26"/>
        </w:rPr>
        <w:t xml:space="preserve"> </w:t>
      </w:r>
      <w:r>
        <w:rPr>
          <w:sz w:val="26"/>
        </w:rPr>
        <w:t>свою</w:t>
      </w:r>
      <w:r>
        <w:rPr>
          <w:spacing w:val="65"/>
          <w:sz w:val="26"/>
        </w:rPr>
        <w:t xml:space="preserve"> </w:t>
      </w:r>
      <w:r>
        <w:rPr>
          <w:sz w:val="26"/>
        </w:rPr>
        <w:t>аудиторию, проверить</w:t>
      </w:r>
      <w:r>
        <w:rPr>
          <w:spacing w:val="1"/>
          <w:sz w:val="26"/>
        </w:rPr>
        <w:t xml:space="preserve"> </w:t>
      </w:r>
      <w:r>
        <w:rPr>
          <w:sz w:val="26"/>
        </w:rPr>
        <w:t>ее</w:t>
      </w:r>
      <w:r>
        <w:rPr>
          <w:spacing w:val="-2"/>
          <w:sz w:val="26"/>
        </w:rPr>
        <w:t xml:space="preserve"> </w:t>
      </w:r>
      <w:r>
        <w:rPr>
          <w:sz w:val="26"/>
        </w:rPr>
        <w:t>готовность</w:t>
      </w:r>
      <w:r>
        <w:rPr>
          <w:spacing w:val="-2"/>
          <w:sz w:val="26"/>
        </w:rPr>
        <w:t xml:space="preserve"> </w:t>
      </w:r>
      <w:r>
        <w:rPr>
          <w:sz w:val="26"/>
        </w:rPr>
        <w:t>к экзамену</w:t>
      </w:r>
      <w:r>
        <w:rPr>
          <w:spacing w:val="-7"/>
          <w:sz w:val="26"/>
        </w:rPr>
        <w:t xml:space="preserve"> </w:t>
      </w:r>
      <w:r>
        <w:rPr>
          <w:sz w:val="26"/>
        </w:rPr>
        <w:t>и</w:t>
      </w:r>
      <w:r>
        <w:rPr>
          <w:spacing w:val="-1"/>
          <w:sz w:val="26"/>
        </w:rPr>
        <w:t xml:space="preserve"> </w:t>
      </w:r>
      <w:r>
        <w:rPr>
          <w:sz w:val="26"/>
        </w:rPr>
        <w:t>приступить</w:t>
      </w:r>
      <w:r>
        <w:rPr>
          <w:spacing w:val="4"/>
          <w:sz w:val="26"/>
        </w:rPr>
        <w:t xml:space="preserve"> </w:t>
      </w:r>
      <w:r>
        <w:rPr>
          <w:sz w:val="26"/>
        </w:rPr>
        <w:t>к</w:t>
      </w:r>
      <w:r>
        <w:rPr>
          <w:spacing w:val="-2"/>
          <w:sz w:val="26"/>
        </w:rPr>
        <w:t xml:space="preserve"> </w:t>
      </w:r>
      <w:r>
        <w:rPr>
          <w:sz w:val="26"/>
        </w:rPr>
        <w:t>выполнению</w:t>
      </w:r>
      <w:r>
        <w:rPr>
          <w:spacing w:val="-1"/>
          <w:sz w:val="26"/>
        </w:rPr>
        <w:t xml:space="preserve"> </w:t>
      </w:r>
      <w:r>
        <w:rPr>
          <w:sz w:val="26"/>
        </w:rPr>
        <w:t>своих</w:t>
      </w:r>
      <w:r>
        <w:rPr>
          <w:spacing w:val="-2"/>
          <w:sz w:val="26"/>
        </w:rPr>
        <w:t xml:space="preserve"> </w:t>
      </w:r>
      <w:r>
        <w:rPr>
          <w:sz w:val="26"/>
        </w:rPr>
        <w:t>обязанностей;</w:t>
      </w:r>
    </w:p>
    <w:p w:rsidR="005271E1" w:rsidRDefault="002F714A" w:rsidP="00103D8F">
      <w:pPr>
        <w:pStyle w:val="21"/>
        <w:numPr>
          <w:ilvl w:val="0"/>
          <w:numId w:val="21"/>
        </w:numPr>
        <w:tabs>
          <w:tab w:val="left" w:pos="1392"/>
          <w:tab w:val="left" w:pos="5670"/>
        </w:tabs>
        <w:spacing w:before="5" w:line="296" w:lineRule="exact"/>
        <w:ind w:left="0" w:firstLine="709"/>
      </w:pPr>
      <w:r>
        <w:t>организатору</w:t>
      </w:r>
      <w:r>
        <w:rPr>
          <w:spacing w:val="-7"/>
        </w:rPr>
        <w:t xml:space="preserve"> </w:t>
      </w:r>
      <w:r>
        <w:t>в</w:t>
      </w:r>
      <w:r>
        <w:rPr>
          <w:spacing w:val="-8"/>
        </w:rPr>
        <w:t xml:space="preserve"> </w:t>
      </w:r>
      <w:r>
        <w:t>аудитории</w:t>
      </w:r>
      <w:r>
        <w:rPr>
          <w:spacing w:val="-6"/>
        </w:rPr>
        <w:t xml:space="preserve"> </w:t>
      </w:r>
      <w:r>
        <w:t>необходимо:</w:t>
      </w:r>
    </w:p>
    <w:p w:rsidR="005271E1" w:rsidRDefault="002F714A" w:rsidP="00103D8F">
      <w:pPr>
        <w:pStyle w:val="ac"/>
        <w:tabs>
          <w:tab w:val="left" w:pos="5670"/>
        </w:tabs>
        <w:spacing w:line="295" w:lineRule="exact"/>
        <w:ind w:firstLine="709"/>
      </w:pPr>
      <w:r>
        <w:t>а)</w:t>
      </w:r>
      <w:r>
        <w:rPr>
          <w:spacing w:val="5"/>
        </w:rPr>
        <w:t xml:space="preserve"> </w:t>
      </w:r>
      <w:r>
        <w:t>вывесить у</w:t>
      </w:r>
      <w:r>
        <w:rPr>
          <w:spacing w:val="-7"/>
        </w:rPr>
        <w:t xml:space="preserve"> </w:t>
      </w:r>
      <w:r>
        <w:t>входа</w:t>
      </w:r>
      <w:r>
        <w:rPr>
          <w:spacing w:val="-4"/>
        </w:rPr>
        <w:t xml:space="preserve"> </w:t>
      </w:r>
      <w:r>
        <w:t>в</w:t>
      </w:r>
      <w:r>
        <w:rPr>
          <w:spacing w:val="-4"/>
        </w:rPr>
        <w:t xml:space="preserve"> </w:t>
      </w:r>
      <w:r>
        <w:t>аудиторию</w:t>
      </w:r>
      <w:r>
        <w:rPr>
          <w:spacing w:val="-2"/>
        </w:rPr>
        <w:t xml:space="preserve"> </w:t>
      </w:r>
      <w:r>
        <w:t>один</w:t>
      </w:r>
      <w:r>
        <w:rPr>
          <w:spacing w:val="-1"/>
        </w:rPr>
        <w:t xml:space="preserve"> </w:t>
      </w:r>
      <w:r>
        <w:t>экземпляр</w:t>
      </w:r>
      <w:r>
        <w:rPr>
          <w:spacing w:val="-4"/>
        </w:rPr>
        <w:t xml:space="preserve"> </w:t>
      </w:r>
      <w:r>
        <w:t>списка</w:t>
      </w:r>
      <w:r>
        <w:rPr>
          <w:spacing w:val="1"/>
        </w:rPr>
        <w:t xml:space="preserve"> </w:t>
      </w:r>
      <w:r>
        <w:t>участников</w:t>
      </w:r>
      <w:r>
        <w:rPr>
          <w:spacing w:val="-4"/>
        </w:rPr>
        <w:t xml:space="preserve"> </w:t>
      </w:r>
      <w:r>
        <w:t>ГИА;</w:t>
      </w:r>
    </w:p>
    <w:p w:rsidR="005271E1" w:rsidRDefault="002F714A" w:rsidP="002A567B">
      <w:pPr>
        <w:pStyle w:val="ac"/>
        <w:tabs>
          <w:tab w:val="left" w:pos="5670"/>
        </w:tabs>
        <w:ind w:firstLine="709"/>
        <w:jc w:val="both"/>
      </w:pPr>
      <w:r>
        <w:t>б)</w:t>
      </w:r>
      <w:r>
        <w:rPr>
          <w:spacing w:val="7"/>
        </w:rPr>
        <w:t xml:space="preserve"> </w:t>
      </w:r>
      <w:r>
        <w:t>раздать</w:t>
      </w:r>
      <w:r>
        <w:rPr>
          <w:spacing w:val="15"/>
        </w:rPr>
        <w:t xml:space="preserve"> </w:t>
      </w:r>
      <w:r>
        <w:t>на</w:t>
      </w:r>
      <w:r>
        <w:rPr>
          <w:spacing w:val="18"/>
        </w:rPr>
        <w:t xml:space="preserve"> </w:t>
      </w:r>
      <w:r>
        <w:t>рабочие</w:t>
      </w:r>
      <w:r>
        <w:rPr>
          <w:spacing w:val="18"/>
        </w:rPr>
        <w:t xml:space="preserve"> </w:t>
      </w:r>
      <w:r>
        <w:t>места</w:t>
      </w:r>
      <w:r>
        <w:rPr>
          <w:spacing w:val="20"/>
        </w:rPr>
        <w:t xml:space="preserve"> </w:t>
      </w:r>
      <w:r>
        <w:t>участников</w:t>
      </w:r>
      <w:r>
        <w:rPr>
          <w:spacing w:val="19"/>
        </w:rPr>
        <w:t xml:space="preserve"> </w:t>
      </w:r>
      <w:r>
        <w:t>ГИА</w:t>
      </w:r>
      <w:r>
        <w:rPr>
          <w:spacing w:val="16"/>
        </w:rPr>
        <w:t xml:space="preserve"> </w:t>
      </w:r>
      <w:r>
        <w:t>черновики</w:t>
      </w:r>
      <w:r>
        <w:rPr>
          <w:spacing w:val="18"/>
        </w:rPr>
        <w:t xml:space="preserve"> </w:t>
      </w:r>
      <w:r>
        <w:t>на</w:t>
      </w:r>
      <w:r>
        <w:rPr>
          <w:spacing w:val="18"/>
        </w:rPr>
        <w:t xml:space="preserve"> </w:t>
      </w:r>
      <w:r>
        <w:t>каждого</w:t>
      </w:r>
      <w:r>
        <w:rPr>
          <w:spacing w:val="19"/>
        </w:rPr>
        <w:t xml:space="preserve"> </w:t>
      </w:r>
      <w:r>
        <w:t>участника</w:t>
      </w:r>
      <w:r>
        <w:rPr>
          <w:spacing w:val="-62"/>
        </w:rPr>
        <w:t xml:space="preserve"> </w:t>
      </w:r>
      <w:r>
        <w:t>экзамена</w:t>
      </w:r>
      <w:r>
        <w:rPr>
          <w:spacing w:val="-1"/>
        </w:rPr>
        <w:t xml:space="preserve"> </w:t>
      </w:r>
      <w:r>
        <w:t>(минимальное</w:t>
      </w:r>
      <w:r>
        <w:rPr>
          <w:spacing w:val="-2"/>
        </w:rPr>
        <w:t xml:space="preserve"> </w:t>
      </w:r>
      <w:r>
        <w:t>количество</w:t>
      </w:r>
      <w:r>
        <w:rPr>
          <w:spacing w:val="-2"/>
        </w:rPr>
        <w:t xml:space="preserve"> </w:t>
      </w:r>
      <w:r>
        <w:t>черновиков:</w:t>
      </w:r>
      <w:r>
        <w:rPr>
          <w:spacing w:val="-2"/>
        </w:rPr>
        <w:t xml:space="preserve"> </w:t>
      </w:r>
      <w:r>
        <w:t>два</w:t>
      </w:r>
      <w:r>
        <w:rPr>
          <w:spacing w:val="1"/>
        </w:rPr>
        <w:t xml:space="preserve"> </w:t>
      </w:r>
      <w:r>
        <w:t>на</w:t>
      </w:r>
      <w:r>
        <w:rPr>
          <w:spacing w:val="-2"/>
        </w:rPr>
        <w:t xml:space="preserve"> </w:t>
      </w:r>
      <w:r>
        <w:t>одного</w:t>
      </w:r>
      <w:r>
        <w:rPr>
          <w:spacing w:val="3"/>
        </w:rPr>
        <w:t xml:space="preserve"> </w:t>
      </w:r>
      <w:r>
        <w:t>участника</w:t>
      </w:r>
      <w:r>
        <w:rPr>
          <w:spacing w:val="-2"/>
        </w:rPr>
        <w:t xml:space="preserve"> </w:t>
      </w:r>
      <w:r>
        <w:t>ГИА);</w:t>
      </w:r>
    </w:p>
    <w:p w:rsidR="005271E1" w:rsidRDefault="002F714A" w:rsidP="00103D8F">
      <w:pPr>
        <w:pStyle w:val="ac"/>
        <w:tabs>
          <w:tab w:val="left" w:pos="3142"/>
          <w:tab w:val="left" w:pos="3785"/>
          <w:tab w:val="left" w:pos="4788"/>
          <w:tab w:val="left" w:pos="5670"/>
          <w:tab w:val="left" w:pos="6713"/>
          <w:tab w:val="left" w:pos="8559"/>
          <w:tab w:val="left" w:pos="9326"/>
        </w:tabs>
        <w:spacing w:before="2"/>
        <w:ind w:firstLine="709"/>
        <w:jc w:val="both"/>
      </w:pPr>
      <w:r>
        <w:t>в)</w:t>
      </w:r>
      <w:r>
        <w:rPr>
          <w:spacing w:val="4"/>
        </w:rPr>
        <w:t xml:space="preserve"> </w:t>
      </w:r>
      <w:r>
        <w:t>подготовить</w:t>
      </w:r>
      <w:r w:rsidR="00103D8F">
        <w:t xml:space="preserve"> </w:t>
      </w:r>
      <w:r>
        <w:t>на</w:t>
      </w:r>
      <w:r w:rsidR="00103D8F">
        <w:t xml:space="preserve"> </w:t>
      </w:r>
      <w:r>
        <w:t>доске</w:t>
      </w:r>
      <w:r w:rsidR="00103D8F">
        <w:t xml:space="preserve"> </w:t>
      </w:r>
      <w:r>
        <w:t>необходимую</w:t>
      </w:r>
      <w:r w:rsidR="00103D8F">
        <w:t xml:space="preserve"> </w:t>
      </w:r>
      <w:r>
        <w:t>информацию</w:t>
      </w:r>
      <w:r w:rsidR="00103D8F">
        <w:t xml:space="preserve"> </w:t>
      </w:r>
      <w:r>
        <w:t>для</w:t>
      </w:r>
      <w:r w:rsidR="00103D8F">
        <w:t xml:space="preserve"> </w:t>
      </w:r>
      <w:r>
        <w:rPr>
          <w:spacing w:val="-1"/>
        </w:rPr>
        <w:t>заполнения</w:t>
      </w:r>
      <w:r w:rsidR="002A567B">
        <w:rPr>
          <w:spacing w:val="-1"/>
        </w:rPr>
        <w:t xml:space="preserve"> </w:t>
      </w:r>
      <w:r w:rsidR="00612841">
        <w:rPr>
          <w:spacing w:val="-1"/>
        </w:rPr>
        <w:t xml:space="preserve"> </w:t>
      </w:r>
      <w:r>
        <w:rPr>
          <w:spacing w:val="-62"/>
        </w:rPr>
        <w:t xml:space="preserve"> </w:t>
      </w:r>
      <w:r>
        <w:t>регистрационных полей</w:t>
      </w:r>
      <w:r>
        <w:rPr>
          <w:spacing w:val="2"/>
        </w:rPr>
        <w:t xml:space="preserve"> </w:t>
      </w:r>
      <w:r>
        <w:t>бланков</w:t>
      </w:r>
      <w:r w:rsidR="002A567B">
        <w:rPr>
          <w:rStyle w:val="afb"/>
        </w:rPr>
        <w:footnoteReference w:id="65"/>
      </w:r>
      <w:r>
        <w:t>;</w:t>
      </w:r>
    </w:p>
    <w:p w:rsidR="005271E1" w:rsidRDefault="002F714A" w:rsidP="00103D8F">
      <w:pPr>
        <w:pStyle w:val="ac"/>
        <w:tabs>
          <w:tab w:val="left" w:pos="5670"/>
        </w:tabs>
        <w:ind w:firstLine="709"/>
      </w:pPr>
      <w:r>
        <w:t>г)</w:t>
      </w:r>
      <w:r>
        <w:rPr>
          <w:spacing w:val="5"/>
        </w:rPr>
        <w:t xml:space="preserve"> </w:t>
      </w:r>
      <w:r>
        <w:t>проверить</w:t>
      </w:r>
      <w:r>
        <w:rPr>
          <w:spacing w:val="1"/>
        </w:rPr>
        <w:t xml:space="preserve"> </w:t>
      </w:r>
      <w:r>
        <w:t>наличие</w:t>
      </w:r>
      <w:r>
        <w:rPr>
          <w:spacing w:val="1"/>
        </w:rPr>
        <w:t xml:space="preserve"> </w:t>
      </w:r>
      <w:r>
        <w:t>в</w:t>
      </w:r>
      <w:r>
        <w:rPr>
          <w:spacing w:val="2"/>
        </w:rPr>
        <w:t xml:space="preserve"> </w:t>
      </w:r>
      <w:r>
        <w:t>аудитории</w:t>
      </w:r>
      <w:r>
        <w:rPr>
          <w:spacing w:val="5"/>
        </w:rPr>
        <w:t xml:space="preserve"> </w:t>
      </w:r>
      <w:r>
        <w:t>настроенных на</w:t>
      </w:r>
      <w:r>
        <w:rPr>
          <w:spacing w:val="1"/>
        </w:rPr>
        <w:t xml:space="preserve"> </w:t>
      </w:r>
      <w:r>
        <w:t>точное</w:t>
      </w:r>
      <w:r>
        <w:rPr>
          <w:spacing w:val="3"/>
        </w:rPr>
        <w:t xml:space="preserve"> </w:t>
      </w:r>
      <w:r>
        <w:t>время</w:t>
      </w:r>
      <w:r>
        <w:rPr>
          <w:spacing w:val="6"/>
        </w:rPr>
        <w:t xml:space="preserve"> </w:t>
      </w:r>
      <w:r>
        <w:t>часов, находящихся</w:t>
      </w:r>
      <w:r>
        <w:rPr>
          <w:spacing w:val="-62"/>
        </w:rPr>
        <w:t xml:space="preserve"> </w:t>
      </w:r>
      <w:r>
        <w:t>в</w:t>
      </w:r>
      <w:r>
        <w:rPr>
          <w:spacing w:val="-2"/>
        </w:rPr>
        <w:t xml:space="preserve"> </w:t>
      </w:r>
      <w:r>
        <w:t>поле</w:t>
      </w:r>
      <w:r>
        <w:rPr>
          <w:spacing w:val="-1"/>
        </w:rPr>
        <w:t xml:space="preserve"> </w:t>
      </w:r>
      <w:r>
        <w:t>зрения</w:t>
      </w:r>
      <w:r>
        <w:rPr>
          <w:spacing w:val="5"/>
        </w:rPr>
        <w:t xml:space="preserve"> </w:t>
      </w:r>
      <w:r>
        <w:t>участников</w:t>
      </w:r>
      <w:r>
        <w:rPr>
          <w:spacing w:val="1"/>
        </w:rPr>
        <w:t xml:space="preserve"> </w:t>
      </w:r>
      <w:r>
        <w:t>ГИА.</w:t>
      </w:r>
    </w:p>
    <w:p w:rsidR="005271E1" w:rsidRDefault="002F714A" w:rsidP="0027629D">
      <w:pPr>
        <w:pStyle w:val="21"/>
        <w:tabs>
          <w:tab w:val="left" w:pos="5670"/>
        </w:tabs>
        <w:spacing w:before="1"/>
        <w:ind w:left="1101"/>
        <w:jc w:val="left"/>
      </w:pPr>
      <w:r>
        <w:t>Вход</w:t>
      </w:r>
      <w:r>
        <w:rPr>
          <w:spacing w:val="-3"/>
        </w:rPr>
        <w:t xml:space="preserve"> </w:t>
      </w:r>
      <w:r>
        <w:t>участников</w:t>
      </w:r>
      <w:r>
        <w:rPr>
          <w:spacing w:val="-3"/>
        </w:rPr>
        <w:t xml:space="preserve"> </w:t>
      </w:r>
      <w:r>
        <w:t>ГИА</w:t>
      </w:r>
      <w:r>
        <w:rPr>
          <w:spacing w:val="-3"/>
        </w:rPr>
        <w:t xml:space="preserve"> </w:t>
      </w:r>
      <w:r>
        <w:t>в</w:t>
      </w:r>
      <w:r>
        <w:rPr>
          <w:spacing w:val="-4"/>
        </w:rPr>
        <w:t xml:space="preserve"> </w:t>
      </w:r>
      <w:r>
        <w:t>аудиторию</w:t>
      </w:r>
    </w:p>
    <w:p w:rsidR="00264AFF" w:rsidRDefault="00264AFF" w:rsidP="00264AFF">
      <w:pPr>
        <w:pStyle w:val="ac"/>
        <w:ind w:left="816"/>
        <w:jc w:val="both"/>
      </w:pPr>
    </w:p>
    <w:tbl>
      <w:tblPr>
        <w:tblStyle w:val="afc"/>
        <w:tblW w:w="0" w:type="auto"/>
        <w:tblInd w:w="-5"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947"/>
      </w:tblGrid>
      <w:tr w:rsidR="00264AFF" w:rsidTr="00063EA6">
        <w:tc>
          <w:tcPr>
            <w:tcW w:w="9947" w:type="dxa"/>
          </w:tcPr>
          <w:p w:rsidR="00264AFF" w:rsidRDefault="00264AFF" w:rsidP="00264AFF">
            <w:pPr>
              <w:pStyle w:val="ac"/>
              <w:ind w:firstLine="709"/>
              <w:jc w:val="both"/>
            </w:pPr>
            <w:r>
              <w:t>Участники</w:t>
            </w:r>
            <w:r>
              <w:rPr>
                <w:spacing w:val="-2"/>
              </w:rPr>
              <w:t xml:space="preserve"> </w:t>
            </w:r>
            <w:r>
              <w:t>ГИА</w:t>
            </w:r>
            <w:r>
              <w:rPr>
                <w:spacing w:val="-1"/>
              </w:rPr>
              <w:t xml:space="preserve"> </w:t>
            </w:r>
            <w:r>
              <w:t>могут</w:t>
            </w:r>
            <w:r>
              <w:rPr>
                <w:spacing w:val="-4"/>
              </w:rPr>
              <w:t xml:space="preserve"> </w:t>
            </w:r>
            <w:r>
              <w:t>взять</w:t>
            </w:r>
            <w:r>
              <w:rPr>
                <w:spacing w:val="-4"/>
              </w:rPr>
              <w:t xml:space="preserve"> </w:t>
            </w:r>
            <w:r>
              <w:t>в</w:t>
            </w:r>
            <w:r>
              <w:rPr>
                <w:spacing w:val="-4"/>
              </w:rPr>
              <w:t xml:space="preserve"> </w:t>
            </w:r>
            <w:r>
              <w:t>аудиторию:</w:t>
            </w:r>
          </w:p>
          <w:p w:rsidR="00612841" w:rsidRDefault="00264AFF" w:rsidP="00185B3D">
            <w:pPr>
              <w:pStyle w:val="ac"/>
              <w:spacing w:before="4" w:line="242" w:lineRule="auto"/>
              <w:ind w:firstLine="709"/>
              <w:jc w:val="both"/>
              <w:rPr>
                <w:spacing w:val="-63"/>
              </w:rPr>
            </w:pPr>
            <w:r>
              <w:t>а) гелевые или капиллярные ручки с чернилами черного цвета;</w:t>
            </w:r>
            <w:r>
              <w:rPr>
                <w:spacing w:val="-63"/>
              </w:rPr>
              <w:t xml:space="preserve"> </w:t>
            </w:r>
          </w:p>
          <w:p w:rsidR="00264AFF" w:rsidRDefault="00264AFF" w:rsidP="00264AFF">
            <w:pPr>
              <w:pStyle w:val="ac"/>
              <w:spacing w:before="4" w:line="242" w:lineRule="auto"/>
              <w:ind w:right="2606" w:firstLine="709"/>
              <w:jc w:val="both"/>
            </w:pPr>
            <w:r w:rsidRPr="009269F2">
              <w:t>б)</w:t>
            </w:r>
            <w:r>
              <w:rPr>
                <w:spacing w:val="-2"/>
              </w:rPr>
              <w:t xml:space="preserve"> </w:t>
            </w:r>
            <w:r>
              <w:t>документ,</w:t>
            </w:r>
            <w:r>
              <w:rPr>
                <w:spacing w:val="6"/>
              </w:rPr>
              <w:t xml:space="preserve"> </w:t>
            </w:r>
            <w:r>
              <w:t>удостоверяющий</w:t>
            </w:r>
            <w:r>
              <w:rPr>
                <w:spacing w:val="-1"/>
              </w:rPr>
              <w:t xml:space="preserve"> </w:t>
            </w:r>
            <w:r>
              <w:t>личность;</w:t>
            </w:r>
          </w:p>
          <w:p w:rsidR="00264AFF" w:rsidRDefault="00264AFF" w:rsidP="00264AFF">
            <w:pPr>
              <w:pStyle w:val="ac"/>
              <w:spacing w:before="1"/>
              <w:ind w:right="113" w:firstLine="709"/>
              <w:jc w:val="both"/>
            </w:pPr>
            <w:r>
              <w:t>в)</w:t>
            </w:r>
            <w:r>
              <w:rPr>
                <w:spacing w:val="1"/>
              </w:rPr>
              <w:t xml:space="preserve"> </w:t>
            </w:r>
            <w:r>
              <w:t>средства</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которыми</w:t>
            </w:r>
            <w:r>
              <w:rPr>
                <w:spacing w:val="1"/>
              </w:rPr>
              <w:t xml:space="preserve"> </w:t>
            </w:r>
            <w:r>
              <w:t>разрешено</w:t>
            </w:r>
            <w:r>
              <w:rPr>
                <w:spacing w:val="1"/>
              </w:rPr>
              <w:t xml:space="preserve"> </w:t>
            </w:r>
            <w:r>
              <w:t>пользоваться</w:t>
            </w:r>
            <w:r>
              <w:rPr>
                <w:spacing w:val="1"/>
              </w:rPr>
              <w:t xml:space="preserve"> </w:t>
            </w:r>
            <w:r>
              <w:t>для</w:t>
            </w:r>
            <w:r>
              <w:rPr>
                <w:spacing w:val="1"/>
              </w:rPr>
              <w:t xml:space="preserve"> </w:t>
            </w:r>
            <w:r>
              <w:t>выполнения</w:t>
            </w:r>
            <w:r>
              <w:rPr>
                <w:spacing w:val="-1"/>
              </w:rPr>
              <w:t xml:space="preserve"> </w:t>
            </w:r>
            <w:r>
              <w:t>экзаменационной</w:t>
            </w:r>
            <w:r>
              <w:rPr>
                <w:spacing w:val="-1"/>
              </w:rPr>
              <w:t xml:space="preserve"> </w:t>
            </w:r>
            <w:r>
              <w:t>работы;</w:t>
            </w:r>
          </w:p>
          <w:p w:rsidR="00264AFF" w:rsidRDefault="00264AFF" w:rsidP="00264AFF">
            <w:pPr>
              <w:pStyle w:val="ac"/>
              <w:spacing w:before="4"/>
              <w:ind w:firstLine="709"/>
              <w:jc w:val="both"/>
            </w:pPr>
            <w:r>
              <w:t>г)</w:t>
            </w:r>
            <w:r>
              <w:rPr>
                <w:spacing w:val="-3"/>
              </w:rPr>
              <w:t xml:space="preserve"> </w:t>
            </w:r>
            <w:r>
              <w:t>лекарства</w:t>
            </w:r>
            <w:r>
              <w:rPr>
                <w:spacing w:val="-2"/>
              </w:rPr>
              <w:t xml:space="preserve"> </w:t>
            </w:r>
            <w:r>
              <w:t>(при</w:t>
            </w:r>
            <w:r>
              <w:rPr>
                <w:spacing w:val="-2"/>
              </w:rPr>
              <w:t xml:space="preserve"> </w:t>
            </w:r>
            <w:r>
              <w:t>необходимости);</w:t>
            </w:r>
          </w:p>
          <w:p w:rsidR="00264AFF" w:rsidRDefault="00264AFF" w:rsidP="00264AFF">
            <w:pPr>
              <w:pStyle w:val="ac"/>
              <w:spacing w:before="6"/>
              <w:ind w:right="110" w:firstLine="709"/>
              <w:jc w:val="both"/>
            </w:pPr>
            <w:r>
              <w:t>д) продукты питания для дополнительного приема пищи (перекус), бутилированную</w:t>
            </w:r>
            <w:r>
              <w:rPr>
                <w:spacing w:val="-62"/>
              </w:rPr>
              <w:t xml:space="preserve"> </w:t>
            </w:r>
            <w:r>
              <w:t>питьевую воду при</w:t>
            </w:r>
            <w:r>
              <w:rPr>
                <w:spacing w:val="1"/>
              </w:rPr>
              <w:t xml:space="preserve"> </w:t>
            </w:r>
            <w:r>
              <w:t>условии, что</w:t>
            </w:r>
            <w:r>
              <w:rPr>
                <w:spacing w:val="1"/>
              </w:rPr>
              <w:t xml:space="preserve"> </w:t>
            </w:r>
            <w:r>
              <w:t>упаковка</w:t>
            </w:r>
            <w:r>
              <w:rPr>
                <w:spacing w:val="1"/>
              </w:rPr>
              <w:t xml:space="preserve"> </w:t>
            </w:r>
            <w:r>
              <w:t>указанных продуктов питания и воды, а</w:t>
            </w:r>
            <w:r>
              <w:rPr>
                <w:spacing w:val="65"/>
              </w:rPr>
              <w:t xml:space="preserve"> </w:t>
            </w:r>
            <w:r>
              <w:t>также</w:t>
            </w:r>
            <w:r>
              <w:rPr>
                <w:spacing w:val="-62"/>
              </w:rPr>
              <w:t xml:space="preserve"> </w:t>
            </w:r>
            <w:r>
              <w:t>их</w:t>
            </w:r>
            <w:r>
              <w:rPr>
                <w:spacing w:val="1"/>
              </w:rPr>
              <w:t xml:space="preserve"> </w:t>
            </w:r>
            <w:r>
              <w:t>потребление</w:t>
            </w:r>
            <w:r>
              <w:rPr>
                <w:spacing w:val="1"/>
              </w:rPr>
              <w:t xml:space="preserve"> </w:t>
            </w:r>
            <w:r>
              <w:t>не</w:t>
            </w:r>
            <w:r>
              <w:rPr>
                <w:spacing w:val="1"/>
              </w:rPr>
              <w:t xml:space="preserve"> </w:t>
            </w:r>
            <w:r>
              <w:t>будут</w:t>
            </w:r>
            <w:r>
              <w:rPr>
                <w:spacing w:val="1"/>
              </w:rPr>
              <w:t xml:space="preserve"> </w:t>
            </w:r>
            <w:r>
              <w:t>отвлекать</w:t>
            </w:r>
            <w:r>
              <w:rPr>
                <w:spacing w:val="1"/>
              </w:rPr>
              <w:t xml:space="preserve"> </w:t>
            </w:r>
            <w:r>
              <w:t>других</w:t>
            </w:r>
            <w:r>
              <w:rPr>
                <w:spacing w:val="1"/>
              </w:rPr>
              <w:t xml:space="preserve"> </w:t>
            </w:r>
            <w:r>
              <w:t>участников</w:t>
            </w:r>
            <w:r>
              <w:rPr>
                <w:spacing w:val="1"/>
              </w:rPr>
              <w:t xml:space="preserve"> </w:t>
            </w:r>
            <w:r>
              <w:t>ГИА</w:t>
            </w:r>
            <w:r>
              <w:rPr>
                <w:spacing w:val="1"/>
              </w:rPr>
              <w:t xml:space="preserve"> </w:t>
            </w:r>
            <w:r>
              <w:t>от</w:t>
            </w:r>
            <w:r>
              <w:rPr>
                <w:spacing w:val="1"/>
              </w:rPr>
              <w:t xml:space="preserve"> </w:t>
            </w:r>
            <w:r>
              <w:t>выполнения</w:t>
            </w:r>
            <w:r>
              <w:rPr>
                <w:spacing w:val="1"/>
              </w:rPr>
              <w:t xml:space="preserve"> </w:t>
            </w:r>
            <w:r>
              <w:t>ими</w:t>
            </w:r>
            <w:r>
              <w:rPr>
                <w:spacing w:val="1"/>
              </w:rPr>
              <w:t xml:space="preserve"> </w:t>
            </w:r>
            <w:r>
              <w:t>экзаменационной</w:t>
            </w:r>
            <w:r>
              <w:rPr>
                <w:spacing w:val="-1"/>
              </w:rPr>
              <w:t xml:space="preserve"> </w:t>
            </w:r>
            <w:r>
              <w:t>работы</w:t>
            </w:r>
            <w:r>
              <w:rPr>
                <w:spacing w:val="-1"/>
              </w:rPr>
              <w:t xml:space="preserve"> </w:t>
            </w:r>
            <w:r>
              <w:t>(при</w:t>
            </w:r>
            <w:r>
              <w:rPr>
                <w:spacing w:val="-1"/>
              </w:rPr>
              <w:t xml:space="preserve"> </w:t>
            </w:r>
            <w:r>
              <w:t>необходимости);</w:t>
            </w:r>
          </w:p>
          <w:p w:rsidR="00264AFF" w:rsidRDefault="00264AFF" w:rsidP="00264AFF">
            <w:pPr>
              <w:pStyle w:val="ac"/>
              <w:spacing w:before="2"/>
              <w:ind w:right="110" w:firstLine="709"/>
              <w:jc w:val="both"/>
              <w:rPr>
                <w:b/>
                <w:sz w:val="24"/>
              </w:rPr>
            </w:pPr>
            <w:r>
              <w:t>е) специальные технические средства для участников ГИА с ОВЗ, участников ГИА-</w:t>
            </w:r>
            <w:r>
              <w:rPr>
                <w:spacing w:val="1"/>
              </w:rPr>
              <w:t xml:space="preserve"> </w:t>
            </w:r>
            <w:r>
              <w:t>детей-инвалидов</w:t>
            </w:r>
            <w:r>
              <w:rPr>
                <w:spacing w:val="-2"/>
              </w:rPr>
              <w:t xml:space="preserve"> </w:t>
            </w:r>
            <w:r>
              <w:t>и</w:t>
            </w:r>
            <w:r>
              <w:rPr>
                <w:spacing w:val="2"/>
              </w:rPr>
              <w:t xml:space="preserve"> </w:t>
            </w:r>
            <w:r>
              <w:t>инвалидов.</w:t>
            </w:r>
          </w:p>
          <w:p w:rsidR="00264AFF" w:rsidRDefault="00264AFF" w:rsidP="00264AFF">
            <w:pPr>
              <w:pStyle w:val="ac"/>
              <w:jc w:val="both"/>
            </w:pPr>
          </w:p>
        </w:tc>
      </w:tr>
    </w:tbl>
    <w:p w:rsidR="005271E1" w:rsidRDefault="005271E1" w:rsidP="0027629D">
      <w:pPr>
        <w:pStyle w:val="ac"/>
        <w:tabs>
          <w:tab w:val="left" w:pos="5670"/>
        </w:tabs>
        <w:spacing w:before="7"/>
        <w:rPr>
          <w:b/>
          <w:sz w:val="15"/>
        </w:rPr>
      </w:pPr>
    </w:p>
    <w:p w:rsidR="005271E1" w:rsidRDefault="002F714A" w:rsidP="00114107">
      <w:pPr>
        <w:pStyle w:val="ae"/>
        <w:numPr>
          <w:ilvl w:val="0"/>
          <w:numId w:val="20"/>
        </w:numPr>
        <w:tabs>
          <w:tab w:val="left" w:pos="1276"/>
          <w:tab w:val="left" w:pos="5670"/>
        </w:tabs>
        <w:spacing w:before="88"/>
        <w:ind w:left="0" w:firstLine="708"/>
        <w:rPr>
          <w:sz w:val="26"/>
        </w:rPr>
      </w:pPr>
      <w:r>
        <w:rPr>
          <w:sz w:val="26"/>
        </w:rPr>
        <w:t>провести</w:t>
      </w:r>
      <w:r>
        <w:rPr>
          <w:spacing w:val="1"/>
          <w:sz w:val="26"/>
        </w:rPr>
        <w:t xml:space="preserve"> </w:t>
      </w:r>
      <w:r>
        <w:rPr>
          <w:sz w:val="26"/>
        </w:rPr>
        <w:t>идентификацию</w:t>
      </w:r>
      <w:r>
        <w:rPr>
          <w:spacing w:val="1"/>
          <w:sz w:val="26"/>
        </w:rPr>
        <w:t xml:space="preserve"> </w:t>
      </w:r>
      <w:r>
        <w:rPr>
          <w:sz w:val="26"/>
        </w:rPr>
        <w:t>личности</w:t>
      </w:r>
      <w:r>
        <w:rPr>
          <w:spacing w:val="1"/>
          <w:sz w:val="26"/>
        </w:rPr>
        <w:t xml:space="preserve"> </w:t>
      </w:r>
      <w:r>
        <w:rPr>
          <w:sz w:val="26"/>
        </w:rPr>
        <w:t>по</w:t>
      </w:r>
      <w:r>
        <w:rPr>
          <w:spacing w:val="1"/>
          <w:sz w:val="26"/>
        </w:rPr>
        <w:t xml:space="preserve"> </w:t>
      </w:r>
      <w:r>
        <w:rPr>
          <w:sz w:val="26"/>
        </w:rPr>
        <w:t>документу,</w:t>
      </w:r>
      <w:r>
        <w:rPr>
          <w:spacing w:val="1"/>
          <w:sz w:val="26"/>
        </w:rPr>
        <w:t xml:space="preserve"> </w:t>
      </w:r>
      <w:r>
        <w:rPr>
          <w:sz w:val="26"/>
        </w:rPr>
        <w:t>удостоверяющему личность</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проверить</w:t>
      </w:r>
      <w:r>
        <w:rPr>
          <w:spacing w:val="1"/>
          <w:sz w:val="26"/>
        </w:rPr>
        <w:t xml:space="preserve"> </w:t>
      </w:r>
      <w:r>
        <w:rPr>
          <w:sz w:val="26"/>
        </w:rPr>
        <w:t>корректность</w:t>
      </w:r>
      <w:r>
        <w:rPr>
          <w:spacing w:val="1"/>
          <w:sz w:val="26"/>
        </w:rPr>
        <w:t xml:space="preserve"> </w:t>
      </w:r>
      <w:r>
        <w:rPr>
          <w:sz w:val="26"/>
        </w:rPr>
        <w:t>указанных</w:t>
      </w:r>
      <w:r>
        <w:rPr>
          <w:spacing w:val="1"/>
          <w:sz w:val="26"/>
        </w:rPr>
        <w:t xml:space="preserve"> </w:t>
      </w:r>
      <w:r>
        <w:rPr>
          <w:sz w:val="26"/>
        </w:rPr>
        <w:t>в</w:t>
      </w:r>
      <w:r>
        <w:rPr>
          <w:spacing w:val="1"/>
          <w:sz w:val="26"/>
        </w:rPr>
        <w:t xml:space="preserve"> </w:t>
      </w:r>
      <w:r>
        <w:rPr>
          <w:sz w:val="26"/>
        </w:rPr>
        <w:t>протоколе</w:t>
      </w:r>
      <w:r>
        <w:rPr>
          <w:spacing w:val="1"/>
          <w:sz w:val="26"/>
        </w:rPr>
        <w:t xml:space="preserve"> </w:t>
      </w:r>
      <w:r>
        <w:rPr>
          <w:sz w:val="26"/>
        </w:rPr>
        <w:t>данных</w:t>
      </w:r>
      <w:r>
        <w:rPr>
          <w:spacing w:val="1"/>
          <w:sz w:val="26"/>
        </w:rPr>
        <w:t xml:space="preserve"> </w:t>
      </w:r>
      <w:r>
        <w:rPr>
          <w:sz w:val="26"/>
        </w:rPr>
        <w:t>документа,</w:t>
      </w:r>
      <w:r>
        <w:rPr>
          <w:spacing w:val="1"/>
          <w:sz w:val="26"/>
        </w:rPr>
        <w:t xml:space="preserve"> </w:t>
      </w:r>
      <w:r>
        <w:rPr>
          <w:sz w:val="26"/>
        </w:rPr>
        <w:t>удостоверяющего личность;</w:t>
      </w:r>
    </w:p>
    <w:p w:rsidR="005271E1" w:rsidRDefault="002F714A" w:rsidP="00114107">
      <w:pPr>
        <w:pStyle w:val="ae"/>
        <w:numPr>
          <w:ilvl w:val="0"/>
          <w:numId w:val="20"/>
        </w:numPr>
        <w:tabs>
          <w:tab w:val="left" w:pos="1276"/>
          <w:tab w:val="left" w:pos="5670"/>
        </w:tabs>
        <w:spacing w:before="64"/>
        <w:ind w:left="0" w:firstLine="708"/>
        <w:rPr>
          <w:sz w:val="26"/>
        </w:rPr>
      </w:pPr>
      <w:r>
        <w:rPr>
          <w:sz w:val="26"/>
        </w:rPr>
        <w:lastRenderedPageBreak/>
        <w:t>в</w:t>
      </w:r>
      <w:r>
        <w:rPr>
          <w:spacing w:val="1"/>
          <w:sz w:val="26"/>
        </w:rPr>
        <w:t xml:space="preserve"> </w:t>
      </w:r>
      <w:r>
        <w:rPr>
          <w:sz w:val="26"/>
        </w:rPr>
        <w:t>случае</w:t>
      </w:r>
      <w:r>
        <w:rPr>
          <w:spacing w:val="1"/>
          <w:sz w:val="26"/>
        </w:rPr>
        <w:t xml:space="preserve"> </w:t>
      </w:r>
      <w:r>
        <w:rPr>
          <w:sz w:val="26"/>
        </w:rPr>
        <w:t>расхождения</w:t>
      </w:r>
      <w:r>
        <w:rPr>
          <w:spacing w:val="1"/>
          <w:sz w:val="26"/>
        </w:rPr>
        <w:t xml:space="preserve"> </w:t>
      </w:r>
      <w:r>
        <w:rPr>
          <w:sz w:val="26"/>
        </w:rPr>
        <w:t>персональных</w:t>
      </w:r>
      <w:r>
        <w:rPr>
          <w:spacing w:val="1"/>
          <w:sz w:val="26"/>
        </w:rPr>
        <w:t xml:space="preserve"> </w:t>
      </w:r>
      <w:r>
        <w:rPr>
          <w:sz w:val="26"/>
        </w:rPr>
        <w:t>данных</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документе,</w:t>
      </w:r>
      <w:r>
        <w:rPr>
          <w:spacing w:val="1"/>
          <w:sz w:val="26"/>
        </w:rPr>
        <w:t xml:space="preserve"> </w:t>
      </w:r>
      <w:r>
        <w:rPr>
          <w:sz w:val="26"/>
        </w:rPr>
        <w:t>удостоверяющем личность, с данными в протоколе организатор в аудитории заполняет</w:t>
      </w:r>
      <w:r>
        <w:rPr>
          <w:spacing w:val="1"/>
          <w:sz w:val="26"/>
        </w:rPr>
        <w:t xml:space="preserve"> </w:t>
      </w:r>
      <w:r>
        <w:rPr>
          <w:sz w:val="26"/>
        </w:rPr>
        <w:t>ведомость</w:t>
      </w:r>
      <w:r>
        <w:rPr>
          <w:spacing w:val="-1"/>
          <w:sz w:val="26"/>
        </w:rPr>
        <w:t xml:space="preserve"> </w:t>
      </w:r>
      <w:r>
        <w:rPr>
          <w:sz w:val="26"/>
        </w:rPr>
        <w:t>коррекции</w:t>
      </w:r>
      <w:r>
        <w:rPr>
          <w:spacing w:val="1"/>
          <w:sz w:val="26"/>
        </w:rPr>
        <w:t xml:space="preserve"> </w:t>
      </w:r>
      <w:r>
        <w:rPr>
          <w:sz w:val="26"/>
        </w:rPr>
        <w:t>персональных</w:t>
      </w:r>
      <w:r>
        <w:rPr>
          <w:spacing w:val="-2"/>
          <w:sz w:val="26"/>
        </w:rPr>
        <w:t xml:space="preserve"> </w:t>
      </w:r>
      <w:r>
        <w:rPr>
          <w:sz w:val="26"/>
        </w:rPr>
        <w:t>данных</w:t>
      </w:r>
      <w:r>
        <w:rPr>
          <w:spacing w:val="1"/>
          <w:sz w:val="26"/>
        </w:rPr>
        <w:t xml:space="preserve"> </w:t>
      </w:r>
      <w:r>
        <w:rPr>
          <w:sz w:val="26"/>
        </w:rPr>
        <w:t>участников</w:t>
      </w:r>
      <w:r>
        <w:rPr>
          <w:spacing w:val="5"/>
          <w:sz w:val="26"/>
        </w:rPr>
        <w:t xml:space="preserve"> </w:t>
      </w:r>
      <w:r>
        <w:rPr>
          <w:sz w:val="26"/>
        </w:rPr>
        <w:t>ГИА</w:t>
      </w:r>
      <w:r>
        <w:rPr>
          <w:spacing w:val="-2"/>
          <w:sz w:val="26"/>
        </w:rPr>
        <w:t xml:space="preserve"> </w:t>
      </w:r>
      <w:r>
        <w:rPr>
          <w:sz w:val="26"/>
        </w:rPr>
        <w:t>в</w:t>
      </w:r>
      <w:r>
        <w:rPr>
          <w:spacing w:val="-2"/>
          <w:sz w:val="26"/>
        </w:rPr>
        <w:t xml:space="preserve"> </w:t>
      </w:r>
      <w:r>
        <w:rPr>
          <w:sz w:val="26"/>
        </w:rPr>
        <w:t>аудитории;</w:t>
      </w:r>
    </w:p>
    <w:p w:rsidR="005271E1" w:rsidRDefault="002F714A" w:rsidP="00114107">
      <w:pPr>
        <w:pStyle w:val="ae"/>
        <w:numPr>
          <w:ilvl w:val="0"/>
          <w:numId w:val="20"/>
        </w:numPr>
        <w:tabs>
          <w:tab w:val="left" w:pos="1276"/>
          <w:tab w:val="left" w:pos="5670"/>
        </w:tabs>
        <w:spacing w:before="1"/>
        <w:ind w:left="0" w:firstLine="708"/>
        <w:rPr>
          <w:sz w:val="26"/>
        </w:rPr>
      </w:pPr>
      <w:r>
        <w:rPr>
          <w:sz w:val="26"/>
        </w:rPr>
        <w:t>сообщить участнику</w:t>
      </w:r>
      <w:r>
        <w:rPr>
          <w:spacing w:val="-6"/>
          <w:sz w:val="26"/>
        </w:rPr>
        <w:t xml:space="preserve"> </w:t>
      </w:r>
      <w:r>
        <w:rPr>
          <w:sz w:val="26"/>
        </w:rPr>
        <w:t>ГИА</w:t>
      </w:r>
      <w:r>
        <w:rPr>
          <w:spacing w:val="-3"/>
          <w:sz w:val="26"/>
        </w:rPr>
        <w:t xml:space="preserve"> </w:t>
      </w:r>
      <w:r>
        <w:rPr>
          <w:sz w:val="26"/>
        </w:rPr>
        <w:t>номер</w:t>
      </w:r>
      <w:r>
        <w:rPr>
          <w:spacing w:val="-3"/>
          <w:sz w:val="26"/>
        </w:rPr>
        <w:t xml:space="preserve"> </w:t>
      </w:r>
      <w:r>
        <w:rPr>
          <w:sz w:val="26"/>
        </w:rPr>
        <w:t>его</w:t>
      </w:r>
      <w:r>
        <w:rPr>
          <w:spacing w:val="-4"/>
          <w:sz w:val="26"/>
        </w:rPr>
        <w:t xml:space="preserve"> </w:t>
      </w:r>
      <w:r>
        <w:rPr>
          <w:sz w:val="26"/>
        </w:rPr>
        <w:t>рабочего</w:t>
      </w:r>
      <w:r>
        <w:rPr>
          <w:spacing w:val="-3"/>
          <w:sz w:val="26"/>
        </w:rPr>
        <w:t xml:space="preserve"> </w:t>
      </w:r>
      <w:r>
        <w:rPr>
          <w:sz w:val="26"/>
        </w:rPr>
        <w:t>места</w:t>
      </w:r>
      <w:r>
        <w:rPr>
          <w:spacing w:val="-3"/>
          <w:sz w:val="26"/>
        </w:rPr>
        <w:t xml:space="preserve"> </w:t>
      </w:r>
      <w:r>
        <w:rPr>
          <w:sz w:val="26"/>
        </w:rPr>
        <w:t>в</w:t>
      </w:r>
      <w:r>
        <w:rPr>
          <w:spacing w:val="-3"/>
          <w:sz w:val="26"/>
        </w:rPr>
        <w:t xml:space="preserve"> </w:t>
      </w:r>
      <w:r>
        <w:rPr>
          <w:sz w:val="26"/>
        </w:rPr>
        <w:t>аудитории;</w:t>
      </w:r>
    </w:p>
    <w:p w:rsidR="005271E1" w:rsidRDefault="002F714A" w:rsidP="00114107">
      <w:pPr>
        <w:pStyle w:val="ae"/>
        <w:numPr>
          <w:ilvl w:val="0"/>
          <w:numId w:val="20"/>
        </w:numPr>
        <w:tabs>
          <w:tab w:val="left" w:pos="1276"/>
          <w:tab w:val="left" w:pos="5670"/>
        </w:tabs>
        <w:spacing w:before="1"/>
        <w:ind w:left="0" w:firstLine="708"/>
        <w:rPr>
          <w:sz w:val="26"/>
        </w:rPr>
      </w:pPr>
      <w:r>
        <w:rPr>
          <w:sz w:val="26"/>
        </w:rPr>
        <w:t>проследить, чтобы участник ГИА занял отведенное ему рабочее место строго в</w:t>
      </w:r>
      <w:r>
        <w:rPr>
          <w:spacing w:val="1"/>
          <w:sz w:val="26"/>
        </w:rPr>
        <w:t xml:space="preserve"> </w:t>
      </w:r>
      <w:r>
        <w:rPr>
          <w:sz w:val="26"/>
        </w:rPr>
        <w:t>соответствии</w:t>
      </w:r>
      <w:r>
        <w:rPr>
          <w:spacing w:val="-1"/>
          <w:sz w:val="26"/>
        </w:rPr>
        <w:t xml:space="preserve"> </w:t>
      </w:r>
      <w:r>
        <w:rPr>
          <w:sz w:val="26"/>
        </w:rPr>
        <w:t>со</w:t>
      </w:r>
      <w:r>
        <w:rPr>
          <w:spacing w:val="-1"/>
          <w:sz w:val="26"/>
        </w:rPr>
        <w:t xml:space="preserve"> </w:t>
      </w:r>
      <w:r>
        <w:rPr>
          <w:sz w:val="26"/>
        </w:rPr>
        <w:t>списком</w:t>
      </w:r>
      <w:r>
        <w:rPr>
          <w:spacing w:val="2"/>
          <w:sz w:val="26"/>
        </w:rPr>
        <w:t xml:space="preserve"> </w:t>
      </w:r>
      <w:r>
        <w:rPr>
          <w:sz w:val="26"/>
        </w:rPr>
        <w:t>распределения;</w:t>
      </w:r>
    </w:p>
    <w:p w:rsidR="005271E1" w:rsidRDefault="002F714A" w:rsidP="00114107">
      <w:pPr>
        <w:pStyle w:val="ae"/>
        <w:numPr>
          <w:ilvl w:val="0"/>
          <w:numId w:val="20"/>
        </w:numPr>
        <w:tabs>
          <w:tab w:val="left" w:pos="1276"/>
          <w:tab w:val="left" w:pos="5670"/>
        </w:tabs>
        <w:spacing w:line="299" w:lineRule="exact"/>
        <w:ind w:left="0" w:firstLine="708"/>
        <w:rPr>
          <w:sz w:val="26"/>
        </w:rPr>
      </w:pPr>
      <w:r>
        <w:rPr>
          <w:sz w:val="26"/>
        </w:rPr>
        <w:t>следить,</w:t>
      </w:r>
      <w:r>
        <w:rPr>
          <w:spacing w:val="-3"/>
          <w:sz w:val="26"/>
        </w:rPr>
        <w:t xml:space="preserve"> </w:t>
      </w:r>
      <w:r>
        <w:rPr>
          <w:sz w:val="26"/>
        </w:rPr>
        <w:t>чтобы участники</w:t>
      </w:r>
      <w:r>
        <w:rPr>
          <w:spacing w:val="-5"/>
          <w:sz w:val="26"/>
        </w:rPr>
        <w:t xml:space="preserve"> </w:t>
      </w:r>
      <w:r>
        <w:rPr>
          <w:sz w:val="26"/>
        </w:rPr>
        <w:t>ГИА</w:t>
      </w:r>
      <w:r>
        <w:rPr>
          <w:spacing w:val="-4"/>
          <w:sz w:val="26"/>
        </w:rPr>
        <w:t xml:space="preserve"> </w:t>
      </w:r>
      <w:r>
        <w:rPr>
          <w:sz w:val="26"/>
        </w:rPr>
        <w:t>не</w:t>
      </w:r>
      <w:r>
        <w:rPr>
          <w:spacing w:val="-2"/>
          <w:sz w:val="26"/>
        </w:rPr>
        <w:t xml:space="preserve"> </w:t>
      </w:r>
      <w:r>
        <w:rPr>
          <w:sz w:val="26"/>
        </w:rPr>
        <w:t>менялись</w:t>
      </w:r>
      <w:r>
        <w:rPr>
          <w:spacing w:val="-5"/>
          <w:sz w:val="26"/>
        </w:rPr>
        <w:t xml:space="preserve"> </w:t>
      </w:r>
      <w:r>
        <w:rPr>
          <w:sz w:val="26"/>
        </w:rPr>
        <w:t>местами.</w:t>
      </w:r>
    </w:p>
    <w:p w:rsidR="005271E1" w:rsidRDefault="002F714A" w:rsidP="00103D8F">
      <w:pPr>
        <w:tabs>
          <w:tab w:val="left" w:pos="5670"/>
        </w:tabs>
        <w:ind w:firstLine="708"/>
        <w:jc w:val="both"/>
        <w:rPr>
          <w:sz w:val="26"/>
        </w:rPr>
      </w:pPr>
      <w:r>
        <w:rPr>
          <w:sz w:val="26"/>
        </w:rPr>
        <w:t>Ответственный организатор в аудитории</w:t>
      </w:r>
      <w:r>
        <w:rPr>
          <w:spacing w:val="1"/>
          <w:sz w:val="26"/>
        </w:rPr>
        <w:t xml:space="preserve"> </w:t>
      </w:r>
      <w:r>
        <w:rPr>
          <w:sz w:val="26"/>
        </w:rPr>
        <w:t>должен не</w:t>
      </w:r>
      <w:r>
        <w:rPr>
          <w:spacing w:val="1"/>
          <w:sz w:val="26"/>
        </w:rPr>
        <w:t xml:space="preserve"> </w:t>
      </w:r>
      <w:r>
        <w:rPr>
          <w:b/>
          <w:sz w:val="26"/>
        </w:rPr>
        <w:t>позднее</w:t>
      </w:r>
      <w:r>
        <w:rPr>
          <w:b/>
          <w:spacing w:val="1"/>
          <w:sz w:val="26"/>
        </w:rPr>
        <w:t xml:space="preserve"> </w:t>
      </w:r>
      <w:r>
        <w:rPr>
          <w:b/>
          <w:sz w:val="26"/>
        </w:rPr>
        <w:t>09.45</w:t>
      </w:r>
      <w:r>
        <w:rPr>
          <w:b/>
          <w:spacing w:val="1"/>
          <w:sz w:val="26"/>
        </w:rPr>
        <w:t xml:space="preserve"> </w:t>
      </w:r>
      <w:r>
        <w:rPr>
          <w:b/>
          <w:sz w:val="26"/>
        </w:rPr>
        <w:t>по</w:t>
      </w:r>
      <w:r>
        <w:rPr>
          <w:b/>
          <w:spacing w:val="1"/>
          <w:sz w:val="26"/>
        </w:rPr>
        <w:t xml:space="preserve"> </w:t>
      </w:r>
      <w:r>
        <w:rPr>
          <w:b/>
          <w:sz w:val="26"/>
        </w:rPr>
        <w:t>местному</w:t>
      </w:r>
      <w:r>
        <w:rPr>
          <w:b/>
          <w:spacing w:val="1"/>
          <w:sz w:val="26"/>
        </w:rPr>
        <w:t xml:space="preserve"> </w:t>
      </w:r>
      <w:r>
        <w:rPr>
          <w:b/>
          <w:sz w:val="26"/>
        </w:rPr>
        <w:t>времени</w:t>
      </w:r>
      <w:r>
        <w:rPr>
          <w:b/>
          <w:spacing w:val="-2"/>
          <w:sz w:val="26"/>
        </w:rPr>
        <w:t xml:space="preserve"> </w:t>
      </w:r>
      <w:r>
        <w:rPr>
          <w:b/>
          <w:sz w:val="26"/>
        </w:rPr>
        <w:t>получить</w:t>
      </w:r>
      <w:r>
        <w:rPr>
          <w:b/>
          <w:spacing w:val="2"/>
          <w:sz w:val="26"/>
        </w:rPr>
        <w:t xml:space="preserve"> </w:t>
      </w:r>
      <w:r>
        <w:rPr>
          <w:b/>
          <w:sz w:val="26"/>
        </w:rPr>
        <w:t>в Штабе</w:t>
      </w:r>
      <w:r>
        <w:rPr>
          <w:b/>
          <w:spacing w:val="-1"/>
          <w:sz w:val="26"/>
        </w:rPr>
        <w:t xml:space="preserve"> </w:t>
      </w:r>
      <w:r>
        <w:rPr>
          <w:b/>
          <w:sz w:val="26"/>
        </w:rPr>
        <w:t>ППЭ у</w:t>
      </w:r>
      <w:r>
        <w:rPr>
          <w:b/>
          <w:spacing w:val="1"/>
          <w:sz w:val="26"/>
        </w:rPr>
        <w:t xml:space="preserve"> </w:t>
      </w:r>
      <w:r>
        <w:rPr>
          <w:b/>
          <w:sz w:val="26"/>
        </w:rPr>
        <w:t>руководителя</w:t>
      </w:r>
      <w:r>
        <w:rPr>
          <w:b/>
          <w:spacing w:val="-2"/>
          <w:sz w:val="26"/>
        </w:rPr>
        <w:t xml:space="preserve"> </w:t>
      </w:r>
      <w:r>
        <w:rPr>
          <w:b/>
          <w:sz w:val="26"/>
        </w:rPr>
        <w:t>ППЭ</w:t>
      </w:r>
      <w:r>
        <w:rPr>
          <w:b/>
          <w:spacing w:val="4"/>
          <w:sz w:val="26"/>
        </w:rPr>
        <w:t xml:space="preserve"> </w:t>
      </w:r>
      <w:r w:rsidRPr="00114107">
        <w:rPr>
          <w:sz w:val="26"/>
        </w:rPr>
        <w:t>ЭМ.</w:t>
      </w:r>
    </w:p>
    <w:p w:rsidR="005271E1" w:rsidRDefault="005271E1" w:rsidP="00103D8F">
      <w:pPr>
        <w:pStyle w:val="ac"/>
        <w:tabs>
          <w:tab w:val="left" w:pos="5670"/>
        </w:tabs>
        <w:spacing w:before="4"/>
        <w:ind w:firstLine="708"/>
        <w:rPr>
          <w:sz w:val="27"/>
        </w:rPr>
      </w:pPr>
    </w:p>
    <w:p w:rsidR="005271E1" w:rsidRDefault="002F714A" w:rsidP="0027629D">
      <w:pPr>
        <w:pStyle w:val="21"/>
        <w:tabs>
          <w:tab w:val="left" w:pos="5670"/>
        </w:tabs>
        <w:ind w:left="640"/>
        <w:jc w:val="center"/>
      </w:pPr>
      <w:r>
        <w:t>Проведение</w:t>
      </w:r>
      <w:r>
        <w:rPr>
          <w:spacing w:val="-5"/>
        </w:rPr>
        <w:t xml:space="preserve"> </w:t>
      </w:r>
      <w:r>
        <w:t>ГИА</w:t>
      </w:r>
      <w:r>
        <w:rPr>
          <w:spacing w:val="-4"/>
        </w:rPr>
        <w:t xml:space="preserve"> </w:t>
      </w:r>
      <w:r>
        <w:t>в</w:t>
      </w:r>
      <w:r>
        <w:rPr>
          <w:spacing w:val="-4"/>
        </w:rPr>
        <w:t xml:space="preserve"> </w:t>
      </w:r>
      <w:r>
        <w:t>аудитории</w:t>
      </w:r>
    </w:p>
    <w:p w:rsidR="005271E1" w:rsidRDefault="005271E1" w:rsidP="0027629D">
      <w:pPr>
        <w:pStyle w:val="ac"/>
        <w:tabs>
          <w:tab w:val="left" w:pos="5670"/>
        </w:tabs>
        <w:spacing w:before="10"/>
        <w:rPr>
          <w:b/>
          <w:sz w:val="28"/>
        </w:rPr>
      </w:pPr>
    </w:p>
    <w:p w:rsidR="005271E1" w:rsidRDefault="002F714A" w:rsidP="00103D8F">
      <w:pPr>
        <w:pStyle w:val="ae"/>
        <w:numPr>
          <w:ilvl w:val="0"/>
          <w:numId w:val="19"/>
        </w:numPr>
        <w:tabs>
          <w:tab w:val="left" w:pos="1276"/>
          <w:tab w:val="left" w:pos="5670"/>
        </w:tabs>
        <w:ind w:left="0" w:firstLine="708"/>
        <w:rPr>
          <w:b/>
          <w:sz w:val="26"/>
        </w:rPr>
      </w:pPr>
      <w:r>
        <w:rPr>
          <w:b/>
          <w:sz w:val="26"/>
        </w:rPr>
        <w:t>Организатор</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должен</w:t>
      </w:r>
      <w:r>
        <w:rPr>
          <w:b/>
          <w:spacing w:val="1"/>
          <w:sz w:val="26"/>
        </w:rPr>
        <w:t xml:space="preserve"> </w:t>
      </w:r>
      <w:r>
        <w:rPr>
          <w:b/>
          <w:sz w:val="26"/>
        </w:rPr>
        <w:t>провести</w:t>
      </w:r>
      <w:r>
        <w:rPr>
          <w:b/>
          <w:spacing w:val="1"/>
          <w:sz w:val="26"/>
        </w:rPr>
        <w:t xml:space="preserve"> </w:t>
      </w:r>
      <w:r>
        <w:rPr>
          <w:b/>
          <w:sz w:val="26"/>
        </w:rPr>
        <w:t>инструктаж</w:t>
      </w:r>
      <w:r>
        <w:rPr>
          <w:b/>
          <w:spacing w:val="66"/>
          <w:sz w:val="26"/>
        </w:rPr>
        <w:t xml:space="preserve"> </w:t>
      </w:r>
      <w:r>
        <w:rPr>
          <w:b/>
          <w:sz w:val="26"/>
        </w:rPr>
        <w:t>участников</w:t>
      </w:r>
      <w:r>
        <w:rPr>
          <w:b/>
          <w:spacing w:val="-62"/>
          <w:sz w:val="26"/>
        </w:rPr>
        <w:t xml:space="preserve"> </w:t>
      </w:r>
      <w:r>
        <w:rPr>
          <w:b/>
          <w:sz w:val="26"/>
        </w:rPr>
        <w:t>экзамена.</w:t>
      </w:r>
    </w:p>
    <w:p w:rsidR="005271E1" w:rsidRDefault="002F714A" w:rsidP="00103D8F">
      <w:pPr>
        <w:pStyle w:val="ac"/>
        <w:tabs>
          <w:tab w:val="left" w:pos="1276"/>
          <w:tab w:val="left" w:pos="5670"/>
        </w:tabs>
        <w:ind w:firstLine="708"/>
        <w:jc w:val="both"/>
      </w:pPr>
      <w:r>
        <w:t>Инструктаж</w:t>
      </w:r>
      <w:r w:rsidR="00114107">
        <w:rPr>
          <w:rStyle w:val="afb"/>
        </w:rPr>
        <w:footnoteReference w:id="66"/>
      </w:r>
      <w:r>
        <w:t xml:space="preserve"> состоит из двух частей. Первая часть инструктажа проводится с 09.50</w:t>
      </w:r>
      <w:r>
        <w:rPr>
          <w:spacing w:val="1"/>
        </w:rPr>
        <w:t xml:space="preserve"> </w:t>
      </w:r>
      <w:r>
        <w:t>по</w:t>
      </w:r>
      <w:r>
        <w:rPr>
          <w:spacing w:val="1"/>
        </w:rPr>
        <w:t xml:space="preserve"> </w:t>
      </w:r>
      <w:r>
        <w:t>местному времени</w:t>
      </w:r>
      <w:r>
        <w:rPr>
          <w:spacing w:val="1"/>
        </w:rPr>
        <w:t xml:space="preserve"> </w:t>
      </w:r>
      <w:r>
        <w:t>и</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информирование</w:t>
      </w:r>
      <w:r>
        <w:rPr>
          <w:spacing w:val="1"/>
        </w:rPr>
        <w:t xml:space="preserve"> </w:t>
      </w:r>
      <w:r>
        <w:t>участников</w:t>
      </w:r>
      <w:r>
        <w:rPr>
          <w:spacing w:val="1"/>
        </w:rPr>
        <w:t xml:space="preserve"> </w:t>
      </w:r>
      <w:r>
        <w:t>ГИА</w:t>
      </w:r>
      <w:r>
        <w:rPr>
          <w:spacing w:val="1"/>
        </w:rPr>
        <w:t xml:space="preserve"> </w:t>
      </w:r>
      <w:r>
        <w:t>о</w:t>
      </w:r>
      <w:r>
        <w:rPr>
          <w:spacing w:val="1"/>
        </w:rPr>
        <w:t xml:space="preserve"> </w:t>
      </w:r>
      <w:r>
        <w:t>порядке</w:t>
      </w:r>
      <w:r>
        <w:rPr>
          <w:spacing w:val="1"/>
        </w:rPr>
        <w:t xml:space="preserve"> </w:t>
      </w:r>
      <w:r>
        <w:t>проведения</w:t>
      </w:r>
      <w:r>
        <w:rPr>
          <w:spacing w:val="1"/>
        </w:rPr>
        <w:t xml:space="preserve"> </w:t>
      </w:r>
      <w:r>
        <w:t>экзамена,</w:t>
      </w:r>
      <w:r>
        <w:rPr>
          <w:spacing w:val="1"/>
        </w:rPr>
        <w:t xml:space="preserve"> </w:t>
      </w:r>
      <w:r>
        <w:t>об</w:t>
      </w:r>
      <w:r>
        <w:rPr>
          <w:spacing w:val="1"/>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процедуре</w:t>
      </w:r>
      <w:r>
        <w:rPr>
          <w:spacing w:val="1"/>
        </w:rPr>
        <w:t xml:space="preserve"> </w:t>
      </w:r>
      <w:r>
        <w:t>досрочного</w:t>
      </w:r>
      <w:r>
        <w:rPr>
          <w:spacing w:val="1"/>
        </w:rPr>
        <w:t xml:space="preserve"> </w:t>
      </w:r>
      <w:r>
        <w:t>завершения</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правилах</w:t>
      </w:r>
      <w:r>
        <w:rPr>
          <w:spacing w:val="1"/>
        </w:rPr>
        <w:t xml:space="preserve"> </w:t>
      </w:r>
      <w:r>
        <w:t>заполнения</w:t>
      </w:r>
      <w:r>
        <w:rPr>
          <w:spacing w:val="1"/>
        </w:rPr>
        <w:t xml:space="preserve"> </w:t>
      </w:r>
      <w:r>
        <w:t>бланков</w:t>
      </w:r>
      <w:r>
        <w:rPr>
          <w:spacing w:val="1"/>
        </w:rPr>
        <w:t xml:space="preserve"> </w:t>
      </w:r>
      <w:r>
        <w:t>и</w:t>
      </w:r>
      <w:r>
        <w:rPr>
          <w:spacing w:val="1"/>
        </w:rPr>
        <w:t xml:space="preserve"> </w:t>
      </w:r>
      <w:r>
        <w:t>дополнительных бланков, продолжительности экзамена по соответствующему учебному</w:t>
      </w:r>
      <w:r>
        <w:rPr>
          <w:spacing w:val="1"/>
        </w:rPr>
        <w:t xml:space="preserve"> </w:t>
      </w:r>
      <w:r>
        <w:t>предмету, порядке и сроках подачи апелляций о нарушении Порядка и о несогласии с</w:t>
      </w:r>
      <w:r>
        <w:rPr>
          <w:spacing w:val="1"/>
        </w:rPr>
        <w:t xml:space="preserve"> </w:t>
      </w:r>
      <w:r>
        <w:t>выставленными</w:t>
      </w:r>
      <w:r>
        <w:rPr>
          <w:spacing w:val="-3"/>
        </w:rPr>
        <w:t xml:space="preserve"> </w:t>
      </w:r>
      <w:r>
        <w:t>баллами,</w:t>
      </w:r>
      <w:r>
        <w:rPr>
          <w:spacing w:val="-2"/>
        </w:rPr>
        <w:t xml:space="preserve"> </w:t>
      </w:r>
      <w:r>
        <w:t>а</w:t>
      </w:r>
      <w:r>
        <w:rPr>
          <w:spacing w:val="-2"/>
        </w:rPr>
        <w:t xml:space="preserve"> </w:t>
      </w:r>
      <w:r>
        <w:t>также</w:t>
      </w:r>
      <w:r>
        <w:rPr>
          <w:spacing w:val="-2"/>
        </w:rPr>
        <w:t xml:space="preserve"> </w:t>
      </w:r>
      <w:r>
        <w:t>о</w:t>
      </w:r>
      <w:r>
        <w:rPr>
          <w:spacing w:val="-3"/>
        </w:rPr>
        <w:t xml:space="preserve"> </w:t>
      </w:r>
      <w:r>
        <w:t>времени</w:t>
      </w:r>
      <w:r>
        <w:rPr>
          <w:spacing w:val="1"/>
        </w:rPr>
        <w:t xml:space="preserve"> </w:t>
      </w:r>
      <w:r>
        <w:t>и</w:t>
      </w:r>
      <w:r>
        <w:rPr>
          <w:spacing w:val="-2"/>
        </w:rPr>
        <w:t xml:space="preserve"> </w:t>
      </w:r>
      <w:r>
        <w:t>месте ознакомления</w:t>
      </w:r>
      <w:r>
        <w:rPr>
          <w:spacing w:val="-3"/>
        </w:rPr>
        <w:t xml:space="preserve"> </w:t>
      </w:r>
      <w:r>
        <w:t>с</w:t>
      </w:r>
      <w:r>
        <w:rPr>
          <w:spacing w:val="-1"/>
        </w:rPr>
        <w:t xml:space="preserve"> </w:t>
      </w:r>
      <w:r>
        <w:t>результатами</w:t>
      </w:r>
      <w:r>
        <w:rPr>
          <w:spacing w:val="1"/>
        </w:rPr>
        <w:t xml:space="preserve"> </w:t>
      </w:r>
      <w:r>
        <w:t>ГИА.</w:t>
      </w:r>
    </w:p>
    <w:p w:rsidR="005271E1" w:rsidRDefault="002F714A" w:rsidP="00103D8F">
      <w:pPr>
        <w:pStyle w:val="ac"/>
        <w:tabs>
          <w:tab w:val="left" w:pos="1276"/>
          <w:tab w:val="left" w:pos="5670"/>
        </w:tabs>
        <w:ind w:firstLine="708"/>
        <w:jc w:val="both"/>
      </w:pPr>
      <w:r>
        <w:t>Организаторы</w:t>
      </w:r>
      <w:r>
        <w:rPr>
          <w:spacing w:val="1"/>
        </w:rPr>
        <w:t xml:space="preserve"> </w:t>
      </w:r>
      <w:r>
        <w:t>информируют</w:t>
      </w:r>
      <w:r>
        <w:rPr>
          <w:spacing w:val="1"/>
        </w:rPr>
        <w:t xml:space="preserve"> </w:t>
      </w:r>
      <w:r>
        <w:t>участников</w:t>
      </w:r>
      <w:r>
        <w:rPr>
          <w:spacing w:val="1"/>
        </w:rPr>
        <w:t xml:space="preserve"> </w:t>
      </w:r>
      <w:r>
        <w:t>ГИА</w:t>
      </w:r>
      <w:r>
        <w:rPr>
          <w:spacing w:val="1"/>
        </w:rPr>
        <w:t xml:space="preserve"> </w:t>
      </w:r>
      <w:r>
        <w:t>о</w:t>
      </w:r>
      <w:r>
        <w:rPr>
          <w:spacing w:val="1"/>
        </w:rPr>
        <w:t xml:space="preserve"> </w:t>
      </w:r>
      <w:r>
        <w:t>том,</w:t>
      </w:r>
      <w:r>
        <w:rPr>
          <w:spacing w:val="1"/>
        </w:rPr>
        <w:t xml:space="preserve"> </w:t>
      </w:r>
      <w:r>
        <w:t>что</w:t>
      </w:r>
      <w:r>
        <w:rPr>
          <w:spacing w:val="1"/>
        </w:rPr>
        <w:t xml:space="preserve"> </w:t>
      </w:r>
      <w:r>
        <w:t>записи</w:t>
      </w:r>
      <w:r>
        <w:rPr>
          <w:spacing w:val="1"/>
        </w:rPr>
        <w:t xml:space="preserve"> </w:t>
      </w:r>
      <w:r>
        <w:t>на</w:t>
      </w:r>
      <w:r>
        <w:rPr>
          <w:spacing w:val="1"/>
        </w:rPr>
        <w:t xml:space="preserve"> </w:t>
      </w:r>
      <w:r>
        <w:t>КИМ</w:t>
      </w:r>
      <w:r>
        <w:rPr>
          <w:spacing w:val="1"/>
        </w:rPr>
        <w:t xml:space="preserve"> </w:t>
      </w:r>
      <w:r>
        <w:t>и</w:t>
      </w:r>
      <w:r>
        <w:rPr>
          <w:spacing w:val="1"/>
        </w:rPr>
        <w:t xml:space="preserve"> </w:t>
      </w:r>
      <w:r>
        <w:t>черновиках</w:t>
      </w:r>
      <w:r>
        <w:rPr>
          <w:spacing w:val="-2"/>
        </w:rPr>
        <w:t xml:space="preserve"> </w:t>
      </w:r>
      <w:r>
        <w:t>не</w:t>
      </w:r>
      <w:r>
        <w:rPr>
          <w:spacing w:val="-1"/>
        </w:rPr>
        <w:t xml:space="preserve"> </w:t>
      </w:r>
      <w:r>
        <w:t>обрабатываются</w:t>
      </w:r>
      <w:r>
        <w:rPr>
          <w:spacing w:val="-1"/>
        </w:rPr>
        <w:t xml:space="preserve"> </w:t>
      </w:r>
      <w:r>
        <w:t>и не</w:t>
      </w:r>
      <w:r>
        <w:rPr>
          <w:spacing w:val="-1"/>
        </w:rPr>
        <w:t xml:space="preserve"> </w:t>
      </w:r>
      <w:r>
        <w:t>проверяются.</w:t>
      </w:r>
    </w:p>
    <w:p w:rsidR="005271E1" w:rsidRDefault="002F714A" w:rsidP="00103D8F">
      <w:pPr>
        <w:pStyle w:val="21"/>
        <w:numPr>
          <w:ilvl w:val="0"/>
          <w:numId w:val="19"/>
        </w:numPr>
        <w:tabs>
          <w:tab w:val="left" w:pos="1276"/>
          <w:tab w:val="left" w:pos="5670"/>
        </w:tabs>
        <w:spacing w:before="7"/>
        <w:ind w:left="0" w:firstLine="708"/>
      </w:pPr>
      <w:r>
        <w:t>Выдача</w:t>
      </w:r>
      <w:r>
        <w:rPr>
          <w:spacing w:val="1"/>
        </w:rPr>
        <w:t xml:space="preserve"> </w:t>
      </w:r>
      <w:r>
        <w:t>ЭМ</w:t>
      </w:r>
      <w:r>
        <w:rPr>
          <w:spacing w:val="1"/>
        </w:rPr>
        <w:t xml:space="preserve"> </w:t>
      </w:r>
      <w:r>
        <w:t>начинается</w:t>
      </w:r>
      <w:r>
        <w:rPr>
          <w:spacing w:val="1"/>
        </w:rPr>
        <w:t xml:space="preserve"> </w:t>
      </w:r>
      <w:r>
        <w:t>не</w:t>
      </w:r>
      <w:r>
        <w:rPr>
          <w:spacing w:val="1"/>
        </w:rPr>
        <w:t xml:space="preserve"> </w:t>
      </w:r>
      <w:r>
        <w:t>ранее</w:t>
      </w:r>
      <w:r>
        <w:rPr>
          <w:spacing w:val="1"/>
        </w:rPr>
        <w:t xml:space="preserve"> </w:t>
      </w:r>
      <w:r>
        <w:t>10.00</w:t>
      </w:r>
      <w:r>
        <w:rPr>
          <w:spacing w:val="1"/>
        </w:rPr>
        <w:t xml:space="preserve"> </w:t>
      </w:r>
      <w:r>
        <w:t>по</w:t>
      </w:r>
      <w:r>
        <w:rPr>
          <w:spacing w:val="1"/>
        </w:rPr>
        <w:t xml:space="preserve"> </w:t>
      </w:r>
      <w:r>
        <w:t>местному</w:t>
      </w:r>
      <w:r>
        <w:rPr>
          <w:spacing w:val="1"/>
        </w:rPr>
        <w:t xml:space="preserve"> </w:t>
      </w:r>
      <w:r>
        <w:t>времени,</w:t>
      </w:r>
      <w:r>
        <w:rPr>
          <w:spacing w:val="1"/>
        </w:rPr>
        <w:t xml:space="preserve"> </w:t>
      </w:r>
      <w:r>
        <w:t>при</w:t>
      </w:r>
      <w:r>
        <w:rPr>
          <w:spacing w:val="1"/>
        </w:rPr>
        <w:t xml:space="preserve"> </w:t>
      </w:r>
      <w:r>
        <w:t>этом</w:t>
      </w:r>
      <w:r>
        <w:rPr>
          <w:spacing w:val="1"/>
        </w:rPr>
        <w:t xml:space="preserve"> </w:t>
      </w:r>
      <w:r>
        <w:t>необходимо:</w:t>
      </w:r>
    </w:p>
    <w:p w:rsidR="005271E1" w:rsidRDefault="002F714A" w:rsidP="00103D8F">
      <w:pPr>
        <w:pStyle w:val="ac"/>
        <w:tabs>
          <w:tab w:val="left" w:pos="1276"/>
          <w:tab w:val="left" w:pos="5670"/>
        </w:tabs>
        <w:spacing w:before="9"/>
        <w:ind w:firstLine="708"/>
        <w:jc w:val="both"/>
      </w:pPr>
      <w:r>
        <w:t>выдать в произвольном порядке участникам ГИА индивидуальные комплекты ЭМ,</w:t>
      </w:r>
      <w:r>
        <w:rPr>
          <w:spacing w:val="1"/>
        </w:rPr>
        <w:t xml:space="preserve"> </w:t>
      </w:r>
      <w:r>
        <w:t>которые</w:t>
      </w:r>
      <w:r>
        <w:rPr>
          <w:spacing w:val="1"/>
        </w:rPr>
        <w:t xml:space="preserve"> </w:t>
      </w:r>
      <w:r>
        <w:t>включают</w:t>
      </w:r>
      <w:r>
        <w:rPr>
          <w:spacing w:val="-1"/>
        </w:rPr>
        <w:t xml:space="preserve"> </w:t>
      </w:r>
      <w:r>
        <w:t>в</w:t>
      </w:r>
      <w:r>
        <w:rPr>
          <w:spacing w:val="1"/>
        </w:rPr>
        <w:t xml:space="preserve"> </w:t>
      </w:r>
      <w:r>
        <w:t>себя</w:t>
      </w:r>
      <w:r>
        <w:rPr>
          <w:spacing w:val="2"/>
        </w:rPr>
        <w:t xml:space="preserve"> </w:t>
      </w:r>
      <w:r>
        <w:t>бланки и</w:t>
      </w:r>
      <w:r>
        <w:rPr>
          <w:spacing w:val="1"/>
        </w:rPr>
        <w:t xml:space="preserve"> </w:t>
      </w:r>
      <w:r>
        <w:t>КИМ;</w:t>
      </w:r>
    </w:p>
    <w:p w:rsidR="005271E1" w:rsidRDefault="002F714A" w:rsidP="00103D8F">
      <w:pPr>
        <w:pStyle w:val="21"/>
        <w:tabs>
          <w:tab w:val="left" w:pos="1276"/>
          <w:tab w:val="left" w:pos="5670"/>
        </w:tabs>
        <w:spacing w:before="7" w:line="296" w:lineRule="exact"/>
        <w:ind w:left="0" w:firstLine="708"/>
      </w:pPr>
      <w:r>
        <w:t>провести</w:t>
      </w:r>
      <w:r>
        <w:rPr>
          <w:spacing w:val="-3"/>
        </w:rPr>
        <w:t xml:space="preserve"> </w:t>
      </w:r>
      <w:r>
        <w:t>вторую</w:t>
      </w:r>
      <w:r>
        <w:rPr>
          <w:spacing w:val="-3"/>
        </w:rPr>
        <w:t xml:space="preserve"> </w:t>
      </w:r>
      <w:r>
        <w:t>часть</w:t>
      </w:r>
      <w:r>
        <w:rPr>
          <w:spacing w:val="-2"/>
        </w:rPr>
        <w:t xml:space="preserve"> </w:t>
      </w:r>
      <w:r>
        <w:t>инструктажа,</w:t>
      </w:r>
      <w:r>
        <w:rPr>
          <w:spacing w:val="-4"/>
        </w:rPr>
        <w:t xml:space="preserve"> </w:t>
      </w:r>
      <w:r>
        <w:t>при</w:t>
      </w:r>
      <w:r>
        <w:rPr>
          <w:spacing w:val="-5"/>
        </w:rPr>
        <w:t xml:space="preserve"> </w:t>
      </w:r>
      <w:r>
        <w:t>которой</w:t>
      </w:r>
      <w:r>
        <w:rPr>
          <w:spacing w:val="-2"/>
        </w:rPr>
        <w:t xml:space="preserve"> </w:t>
      </w:r>
      <w:r>
        <w:t>организатор</w:t>
      </w:r>
      <w:r>
        <w:rPr>
          <w:spacing w:val="-4"/>
        </w:rPr>
        <w:t xml:space="preserve"> </w:t>
      </w:r>
      <w:r>
        <w:t>должен:</w:t>
      </w:r>
    </w:p>
    <w:p w:rsidR="005271E1" w:rsidRDefault="002F714A" w:rsidP="00103D8F">
      <w:pPr>
        <w:pStyle w:val="ac"/>
        <w:tabs>
          <w:tab w:val="left" w:pos="1276"/>
          <w:tab w:val="left" w:pos="5670"/>
        </w:tabs>
        <w:ind w:firstLine="708"/>
        <w:jc w:val="both"/>
      </w:pPr>
      <w:r>
        <w:t>дать</w:t>
      </w:r>
      <w:r>
        <w:rPr>
          <w:spacing w:val="1"/>
        </w:rPr>
        <w:t xml:space="preserve"> </w:t>
      </w:r>
      <w:r>
        <w:t>указание</w:t>
      </w:r>
      <w:r>
        <w:rPr>
          <w:spacing w:val="1"/>
        </w:rPr>
        <w:t xml:space="preserve"> </w:t>
      </w:r>
      <w:r>
        <w:t>участникам</w:t>
      </w:r>
      <w:r>
        <w:rPr>
          <w:spacing w:val="1"/>
        </w:rPr>
        <w:t xml:space="preserve"> </w:t>
      </w:r>
      <w:r>
        <w:t>экзамена</w:t>
      </w:r>
      <w:r>
        <w:rPr>
          <w:spacing w:val="1"/>
        </w:rPr>
        <w:t xml:space="preserve"> </w:t>
      </w:r>
      <w:r>
        <w:t>проверить</w:t>
      </w:r>
      <w:r>
        <w:rPr>
          <w:spacing w:val="1"/>
        </w:rPr>
        <w:t xml:space="preserve"> </w:t>
      </w:r>
      <w:r>
        <w:t>качество</w:t>
      </w:r>
      <w:r>
        <w:rPr>
          <w:spacing w:val="1"/>
        </w:rPr>
        <w:t xml:space="preserve"> </w:t>
      </w:r>
      <w:r>
        <w:t>и</w:t>
      </w:r>
      <w:r>
        <w:rPr>
          <w:spacing w:val="1"/>
        </w:rPr>
        <w:t xml:space="preserve"> </w:t>
      </w:r>
      <w:r>
        <w:t>комплектность</w:t>
      </w:r>
      <w:r>
        <w:rPr>
          <w:spacing w:val="-62"/>
        </w:rPr>
        <w:t xml:space="preserve"> </w:t>
      </w:r>
      <w:r>
        <w:t>индивидуального комплекта</w:t>
      </w:r>
      <w:r>
        <w:rPr>
          <w:spacing w:val="1"/>
        </w:rPr>
        <w:t xml:space="preserve"> </w:t>
      </w:r>
      <w:r>
        <w:t>ЭМ;</w:t>
      </w:r>
    </w:p>
    <w:p w:rsidR="005271E1" w:rsidRDefault="002F714A" w:rsidP="00103D8F">
      <w:pPr>
        <w:pStyle w:val="ac"/>
        <w:tabs>
          <w:tab w:val="left" w:pos="1276"/>
          <w:tab w:val="left" w:pos="5670"/>
        </w:tabs>
        <w:spacing w:line="299" w:lineRule="exact"/>
        <w:ind w:firstLine="708"/>
        <w:jc w:val="both"/>
      </w:pPr>
      <w:r>
        <w:t>в</w:t>
      </w:r>
      <w:r>
        <w:rPr>
          <w:spacing w:val="17"/>
        </w:rPr>
        <w:t xml:space="preserve"> </w:t>
      </w:r>
      <w:r>
        <w:t>случае</w:t>
      </w:r>
      <w:r>
        <w:rPr>
          <w:spacing w:val="20"/>
        </w:rPr>
        <w:t xml:space="preserve"> </w:t>
      </w:r>
      <w:r>
        <w:t>обнаружения</w:t>
      </w:r>
      <w:r>
        <w:rPr>
          <w:spacing w:val="18"/>
        </w:rPr>
        <w:t xml:space="preserve"> </w:t>
      </w:r>
      <w:r>
        <w:t>брака</w:t>
      </w:r>
      <w:r>
        <w:rPr>
          <w:spacing w:val="19"/>
        </w:rPr>
        <w:t xml:space="preserve"> </w:t>
      </w:r>
      <w:r>
        <w:t>или</w:t>
      </w:r>
      <w:r>
        <w:rPr>
          <w:spacing w:val="18"/>
        </w:rPr>
        <w:t xml:space="preserve"> </w:t>
      </w:r>
      <w:r>
        <w:t>некомплектности</w:t>
      </w:r>
      <w:r>
        <w:rPr>
          <w:spacing w:val="22"/>
        </w:rPr>
        <w:t xml:space="preserve"> </w:t>
      </w:r>
      <w:r>
        <w:t>индивидуального</w:t>
      </w:r>
      <w:r>
        <w:rPr>
          <w:spacing w:val="19"/>
        </w:rPr>
        <w:t xml:space="preserve"> </w:t>
      </w:r>
      <w:r>
        <w:t>комплекта</w:t>
      </w:r>
      <w:r>
        <w:rPr>
          <w:spacing w:val="23"/>
        </w:rPr>
        <w:t xml:space="preserve"> </w:t>
      </w:r>
      <w:r>
        <w:t>ЭМ</w:t>
      </w:r>
    </w:p>
    <w:p w:rsidR="005271E1" w:rsidRDefault="002F714A" w:rsidP="00612841">
      <w:pPr>
        <w:pStyle w:val="ac"/>
        <w:tabs>
          <w:tab w:val="left" w:pos="1276"/>
          <w:tab w:val="left" w:pos="5670"/>
        </w:tabs>
        <w:spacing w:line="298" w:lineRule="exact"/>
        <w:jc w:val="both"/>
      </w:pPr>
      <w:r>
        <w:t>–</w:t>
      </w:r>
      <w:r>
        <w:rPr>
          <w:spacing w:val="-4"/>
        </w:rPr>
        <w:t xml:space="preserve"> </w:t>
      </w:r>
      <w:r>
        <w:t>выдать участнику</w:t>
      </w:r>
      <w:r>
        <w:rPr>
          <w:spacing w:val="-7"/>
        </w:rPr>
        <w:t xml:space="preserve"> </w:t>
      </w:r>
      <w:r>
        <w:t>ГИА</w:t>
      </w:r>
      <w:r>
        <w:rPr>
          <w:spacing w:val="-3"/>
        </w:rPr>
        <w:t xml:space="preserve"> </w:t>
      </w:r>
      <w:r>
        <w:t>новый</w:t>
      </w:r>
      <w:r>
        <w:rPr>
          <w:spacing w:val="-1"/>
        </w:rPr>
        <w:t xml:space="preserve"> </w:t>
      </w:r>
      <w:r>
        <w:t>индивидуальный</w:t>
      </w:r>
      <w:r>
        <w:rPr>
          <w:spacing w:val="-4"/>
        </w:rPr>
        <w:t xml:space="preserve"> </w:t>
      </w:r>
      <w:r>
        <w:t>комплект</w:t>
      </w:r>
      <w:r>
        <w:rPr>
          <w:spacing w:val="-1"/>
        </w:rPr>
        <w:t xml:space="preserve"> </w:t>
      </w:r>
      <w:r>
        <w:t>ЭМ;</w:t>
      </w:r>
    </w:p>
    <w:p w:rsidR="005271E1" w:rsidRDefault="002F714A" w:rsidP="00103D8F">
      <w:pPr>
        <w:pStyle w:val="ac"/>
        <w:tabs>
          <w:tab w:val="left" w:pos="1276"/>
          <w:tab w:val="left" w:pos="5670"/>
        </w:tabs>
        <w:ind w:firstLine="708"/>
        <w:jc w:val="both"/>
      </w:pPr>
      <w:r>
        <w:t>дать указание участникам ГИА приступить к заполнению регистрационных полей</w:t>
      </w:r>
      <w:r>
        <w:rPr>
          <w:spacing w:val="1"/>
        </w:rPr>
        <w:t xml:space="preserve"> </w:t>
      </w:r>
      <w:r>
        <w:t>бланков;</w:t>
      </w:r>
    </w:p>
    <w:p w:rsidR="005271E1" w:rsidRDefault="002F714A" w:rsidP="00103D8F">
      <w:pPr>
        <w:pStyle w:val="ac"/>
        <w:tabs>
          <w:tab w:val="left" w:pos="1276"/>
          <w:tab w:val="left" w:pos="5670"/>
        </w:tabs>
        <w:ind w:firstLine="708"/>
        <w:jc w:val="both"/>
      </w:pPr>
      <w:r>
        <w:t>проверить у каждого участника ГИА правильность заполнения им регистрационных</w:t>
      </w:r>
      <w:r>
        <w:rPr>
          <w:spacing w:val="1"/>
        </w:rPr>
        <w:t xml:space="preserve"> </w:t>
      </w:r>
      <w:r>
        <w:t>полей бланков и соответствие данных участника ГИА (ФИО, серии и номера документа,</w:t>
      </w:r>
      <w:r>
        <w:rPr>
          <w:spacing w:val="1"/>
        </w:rPr>
        <w:t xml:space="preserve"> </w:t>
      </w:r>
      <w:r>
        <w:t>удостоверяющего</w:t>
      </w:r>
      <w:r>
        <w:rPr>
          <w:spacing w:val="-1"/>
        </w:rPr>
        <w:t xml:space="preserve"> </w:t>
      </w:r>
      <w:r>
        <w:t>личность)</w:t>
      </w:r>
      <w:r>
        <w:rPr>
          <w:spacing w:val="-2"/>
        </w:rPr>
        <w:t xml:space="preserve"> </w:t>
      </w:r>
      <w:r>
        <w:t>в бланке</w:t>
      </w:r>
      <w:r>
        <w:rPr>
          <w:spacing w:val="-3"/>
        </w:rPr>
        <w:t xml:space="preserve"> </w:t>
      </w:r>
      <w:r>
        <w:t>и</w:t>
      </w:r>
      <w:r>
        <w:rPr>
          <w:spacing w:val="1"/>
        </w:rPr>
        <w:t xml:space="preserve"> </w:t>
      </w:r>
      <w:r>
        <w:t>документе,</w:t>
      </w:r>
      <w:r>
        <w:rPr>
          <w:spacing w:val="3"/>
        </w:rPr>
        <w:t xml:space="preserve"> </w:t>
      </w:r>
      <w:r>
        <w:t>удостоверяющем</w:t>
      </w:r>
      <w:r>
        <w:rPr>
          <w:spacing w:val="-4"/>
        </w:rPr>
        <w:t xml:space="preserve"> </w:t>
      </w:r>
      <w:r>
        <w:t>личность;</w:t>
      </w:r>
    </w:p>
    <w:p w:rsidR="005271E1" w:rsidRDefault="002F714A" w:rsidP="00103D8F">
      <w:pPr>
        <w:pStyle w:val="ac"/>
        <w:tabs>
          <w:tab w:val="left" w:pos="1276"/>
          <w:tab w:val="left" w:pos="5670"/>
        </w:tabs>
        <w:ind w:firstLine="708"/>
        <w:jc w:val="both"/>
      </w:pPr>
      <w:r>
        <w:t>в</w:t>
      </w:r>
      <w:r>
        <w:rPr>
          <w:spacing w:val="1"/>
        </w:rPr>
        <w:t xml:space="preserve"> </w:t>
      </w:r>
      <w:r>
        <w:t>случае</w:t>
      </w:r>
      <w:r>
        <w:rPr>
          <w:spacing w:val="1"/>
        </w:rPr>
        <w:t xml:space="preserve"> </w:t>
      </w:r>
      <w:r>
        <w:t>если</w:t>
      </w:r>
      <w:r>
        <w:rPr>
          <w:spacing w:val="1"/>
        </w:rPr>
        <w:t xml:space="preserve"> </w:t>
      </w:r>
      <w:r>
        <w:t>участник</w:t>
      </w:r>
      <w:r>
        <w:rPr>
          <w:spacing w:val="1"/>
        </w:rPr>
        <w:t xml:space="preserve"> </w:t>
      </w:r>
      <w:r>
        <w:t>ГИА</w:t>
      </w:r>
      <w:r>
        <w:rPr>
          <w:spacing w:val="1"/>
        </w:rPr>
        <w:t xml:space="preserve"> </w:t>
      </w:r>
      <w:r>
        <w:t>отказывается</w:t>
      </w:r>
      <w:r>
        <w:rPr>
          <w:spacing w:val="1"/>
        </w:rPr>
        <w:t xml:space="preserve"> </w:t>
      </w:r>
      <w:r>
        <w:t>ставить</w:t>
      </w:r>
      <w:r>
        <w:rPr>
          <w:spacing w:val="1"/>
        </w:rPr>
        <w:t xml:space="preserve"> </w:t>
      </w:r>
      <w:r>
        <w:t>личную</w:t>
      </w:r>
      <w:r>
        <w:rPr>
          <w:spacing w:val="1"/>
        </w:rPr>
        <w:t xml:space="preserve"> </w:t>
      </w:r>
      <w:r>
        <w:t>подпись</w:t>
      </w:r>
      <w:r>
        <w:rPr>
          <w:spacing w:val="1"/>
        </w:rPr>
        <w:t xml:space="preserve"> </w:t>
      </w:r>
      <w:r>
        <w:t>в</w:t>
      </w:r>
      <w:r>
        <w:rPr>
          <w:spacing w:val="1"/>
        </w:rPr>
        <w:t xml:space="preserve"> </w:t>
      </w:r>
      <w:r>
        <w:t>бланке,</w:t>
      </w:r>
      <w:r>
        <w:rPr>
          <w:spacing w:val="1"/>
        </w:rPr>
        <w:t xml:space="preserve"> </w:t>
      </w:r>
      <w:r>
        <w:t>организатор в</w:t>
      </w:r>
      <w:r>
        <w:rPr>
          <w:spacing w:val="-1"/>
        </w:rPr>
        <w:t xml:space="preserve"> </w:t>
      </w:r>
      <w:r>
        <w:t>аудитории ставит</w:t>
      </w:r>
      <w:r>
        <w:rPr>
          <w:spacing w:val="-2"/>
        </w:rPr>
        <w:t xml:space="preserve"> </w:t>
      </w:r>
      <w:r>
        <w:t>в</w:t>
      </w:r>
      <w:r>
        <w:rPr>
          <w:spacing w:val="6"/>
        </w:rPr>
        <w:t xml:space="preserve"> </w:t>
      </w:r>
      <w:r>
        <w:t>указанном</w:t>
      </w:r>
      <w:r>
        <w:rPr>
          <w:spacing w:val="-1"/>
        </w:rPr>
        <w:t xml:space="preserve"> </w:t>
      </w:r>
      <w:r>
        <w:t>бланке</w:t>
      </w:r>
      <w:r>
        <w:rPr>
          <w:spacing w:val="-2"/>
        </w:rPr>
        <w:t xml:space="preserve"> </w:t>
      </w:r>
      <w:r>
        <w:t>свою подпись</w:t>
      </w:r>
      <w:r w:rsidR="00AA05EC">
        <w:rPr>
          <w:rStyle w:val="afb"/>
        </w:rPr>
        <w:footnoteReference w:id="67"/>
      </w:r>
      <w:r>
        <w:t>;</w:t>
      </w:r>
    </w:p>
    <w:p w:rsidR="005271E1" w:rsidRDefault="002F714A" w:rsidP="00AA05EC">
      <w:pPr>
        <w:pStyle w:val="ac"/>
        <w:tabs>
          <w:tab w:val="left" w:pos="1276"/>
          <w:tab w:val="left" w:pos="5670"/>
        </w:tabs>
        <w:ind w:firstLine="708"/>
        <w:jc w:val="both"/>
      </w:pPr>
      <w:r>
        <w:t>после проверки правильности заполнения всеми участниками ГИА регистрационных</w:t>
      </w:r>
      <w:r>
        <w:rPr>
          <w:spacing w:val="-62"/>
        </w:rPr>
        <w:t xml:space="preserve"> </w:t>
      </w:r>
      <w:r>
        <w:t>полей</w:t>
      </w:r>
      <w:r>
        <w:rPr>
          <w:spacing w:val="35"/>
        </w:rPr>
        <w:t xml:space="preserve"> </w:t>
      </w:r>
      <w:r>
        <w:t>бланков</w:t>
      </w:r>
      <w:r>
        <w:rPr>
          <w:spacing w:val="35"/>
        </w:rPr>
        <w:t xml:space="preserve"> </w:t>
      </w:r>
      <w:r>
        <w:t>–</w:t>
      </w:r>
      <w:r>
        <w:rPr>
          <w:spacing w:val="35"/>
        </w:rPr>
        <w:t xml:space="preserve"> </w:t>
      </w:r>
      <w:r>
        <w:t>объявить</w:t>
      </w:r>
      <w:r>
        <w:rPr>
          <w:spacing w:val="33"/>
        </w:rPr>
        <w:t xml:space="preserve"> </w:t>
      </w:r>
      <w:r>
        <w:t>начало</w:t>
      </w:r>
      <w:r>
        <w:rPr>
          <w:spacing w:val="35"/>
        </w:rPr>
        <w:t xml:space="preserve"> </w:t>
      </w:r>
      <w:r>
        <w:t>экзамена</w:t>
      </w:r>
      <w:r>
        <w:rPr>
          <w:spacing w:val="35"/>
        </w:rPr>
        <w:t xml:space="preserve"> </w:t>
      </w:r>
      <w:r>
        <w:t>и</w:t>
      </w:r>
      <w:r>
        <w:rPr>
          <w:spacing w:val="34"/>
        </w:rPr>
        <w:t xml:space="preserve"> </w:t>
      </w:r>
      <w:r>
        <w:t>время</w:t>
      </w:r>
      <w:r>
        <w:rPr>
          <w:spacing w:val="34"/>
        </w:rPr>
        <w:t xml:space="preserve"> </w:t>
      </w:r>
      <w:r>
        <w:t>его</w:t>
      </w:r>
      <w:r>
        <w:rPr>
          <w:spacing w:val="34"/>
        </w:rPr>
        <w:t xml:space="preserve"> </w:t>
      </w:r>
      <w:r>
        <w:t>окончания,</w:t>
      </w:r>
      <w:r>
        <w:rPr>
          <w:spacing w:val="35"/>
        </w:rPr>
        <w:t xml:space="preserve"> </w:t>
      </w:r>
      <w:r>
        <w:t>зафиксировать</w:t>
      </w:r>
      <w:r>
        <w:rPr>
          <w:spacing w:val="33"/>
        </w:rPr>
        <w:t xml:space="preserve"> </w:t>
      </w:r>
      <w:r>
        <w:t>их</w:t>
      </w:r>
      <w:r>
        <w:rPr>
          <w:spacing w:val="35"/>
        </w:rPr>
        <w:t xml:space="preserve"> </w:t>
      </w:r>
      <w:r>
        <w:t>на</w:t>
      </w:r>
      <w:r w:rsidR="00103D8F">
        <w:t xml:space="preserve"> </w:t>
      </w:r>
      <w:r>
        <w:t>доске</w:t>
      </w:r>
      <w:r>
        <w:rPr>
          <w:spacing w:val="40"/>
        </w:rPr>
        <w:t xml:space="preserve"> </w:t>
      </w:r>
      <w:r>
        <w:t>(информационном</w:t>
      </w:r>
      <w:r>
        <w:rPr>
          <w:spacing w:val="38"/>
        </w:rPr>
        <w:t xml:space="preserve"> </w:t>
      </w:r>
      <w:r>
        <w:t>стенде),</w:t>
      </w:r>
      <w:r>
        <w:rPr>
          <w:spacing w:val="41"/>
        </w:rPr>
        <w:t xml:space="preserve"> </w:t>
      </w:r>
      <w:r>
        <w:t>после</w:t>
      </w:r>
      <w:r>
        <w:rPr>
          <w:spacing w:val="41"/>
        </w:rPr>
        <w:t xml:space="preserve"> </w:t>
      </w:r>
      <w:r>
        <w:t>чего</w:t>
      </w:r>
      <w:r>
        <w:rPr>
          <w:spacing w:val="42"/>
        </w:rPr>
        <w:t xml:space="preserve"> </w:t>
      </w:r>
      <w:r>
        <w:t>участники</w:t>
      </w:r>
      <w:r>
        <w:rPr>
          <w:spacing w:val="47"/>
        </w:rPr>
        <w:t xml:space="preserve"> </w:t>
      </w:r>
      <w:r>
        <w:t>ГИА</w:t>
      </w:r>
      <w:r>
        <w:rPr>
          <w:spacing w:val="42"/>
        </w:rPr>
        <w:t xml:space="preserve"> </w:t>
      </w:r>
      <w:r>
        <w:t>приступают</w:t>
      </w:r>
      <w:r>
        <w:rPr>
          <w:spacing w:val="39"/>
        </w:rPr>
        <w:t xml:space="preserve"> </w:t>
      </w:r>
      <w:r>
        <w:t>к</w:t>
      </w:r>
      <w:r>
        <w:rPr>
          <w:spacing w:val="39"/>
        </w:rPr>
        <w:t xml:space="preserve"> </w:t>
      </w:r>
      <w:r>
        <w:t>выполнению</w:t>
      </w:r>
      <w:r>
        <w:rPr>
          <w:spacing w:val="-62"/>
        </w:rPr>
        <w:t xml:space="preserve"> </w:t>
      </w:r>
      <w:r>
        <w:t>экзаменационной работы.</w:t>
      </w:r>
    </w:p>
    <w:p w:rsidR="00AA05EC" w:rsidRDefault="00AA05EC" w:rsidP="00AA05EC">
      <w:pPr>
        <w:pStyle w:val="ac"/>
        <w:ind w:right="116" w:firstLine="708"/>
        <w:jc w:val="both"/>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AA05EC" w:rsidTr="00063EA6">
        <w:tc>
          <w:tcPr>
            <w:tcW w:w="10196" w:type="dxa"/>
          </w:tcPr>
          <w:p w:rsidR="00AA05EC" w:rsidRDefault="00AA05EC" w:rsidP="00AA05EC">
            <w:pPr>
              <w:pStyle w:val="ac"/>
              <w:ind w:right="116" w:firstLine="708"/>
              <w:jc w:val="both"/>
            </w:pPr>
            <w:r>
              <w:lastRenderedPageBreak/>
              <w:t>В продолжительность экзаменов по учебным предметам, устанавливаемую едиными</w:t>
            </w:r>
            <w:r>
              <w:rPr>
                <w:spacing w:val="-62"/>
              </w:rPr>
              <w:t xml:space="preserve"> </w:t>
            </w:r>
            <w:r w:rsidR="00612841">
              <w:rPr>
                <w:spacing w:val="-62"/>
              </w:rPr>
              <w:t xml:space="preserve">     </w:t>
            </w:r>
            <w:r>
              <w:t>расписаниями</w:t>
            </w:r>
            <w:r>
              <w:rPr>
                <w:spacing w:val="1"/>
              </w:rPr>
              <w:t xml:space="preserve"> </w:t>
            </w:r>
            <w:r>
              <w:t>проведения</w:t>
            </w:r>
            <w:r>
              <w:rPr>
                <w:spacing w:val="1"/>
              </w:rPr>
              <w:t xml:space="preserve"> </w:t>
            </w:r>
            <w:r>
              <w:t>ОГЭ,</w:t>
            </w:r>
            <w:r>
              <w:rPr>
                <w:spacing w:val="1"/>
              </w:rPr>
              <w:t xml:space="preserve"> </w:t>
            </w:r>
            <w:r>
              <w:t>ГВЭ,</w:t>
            </w:r>
            <w:r>
              <w:rPr>
                <w:spacing w:val="1"/>
              </w:rPr>
              <w:t xml:space="preserve"> </w:t>
            </w:r>
            <w:r>
              <w:t>не</w:t>
            </w:r>
            <w:r>
              <w:rPr>
                <w:spacing w:val="1"/>
              </w:rPr>
              <w:t xml:space="preserve"> </w:t>
            </w:r>
            <w:r>
              <w:t>включается</w:t>
            </w:r>
            <w:r>
              <w:rPr>
                <w:spacing w:val="1"/>
              </w:rPr>
              <w:t xml:space="preserve"> </w:t>
            </w:r>
            <w:r>
              <w:t>время,</w:t>
            </w:r>
            <w:r>
              <w:rPr>
                <w:spacing w:val="1"/>
              </w:rPr>
              <w:t xml:space="preserve"> </w:t>
            </w:r>
            <w:r>
              <w:t>выделенное</w:t>
            </w:r>
            <w:r>
              <w:rPr>
                <w:spacing w:val="1"/>
              </w:rPr>
              <w:t xml:space="preserve"> </w:t>
            </w:r>
            <w:r>
              <w:t>на</w:t>
            </w:r>
            <w:r>
              <w:rPr>
                <w:spacing w:val="1"/>
              </w:rPr>
              <w:t xml:space="preserve"> </w:t>
            </w:r>
            <w:r>
              <w:t>подготовительные</w:t>
            </w:r>
            <w:r>
              <w:rPr>
                <w:spacing w:val="1"/>
              </w:rPr>
              <w:t xml:space="preserve"> </w:t>
            </w:r>
            <w:r>
              <w:t>мероприятия:</w:t>
            </w:r>
          </w:p>
          <w:p w:rsidR="00AA05EC" w:rsidRDefault="00AA05EC" w:rsidP="00AA05EC">
            <w:pPr>
              <w:pStyle w:val="ac"/>
              <w:spacing w:before="3"/>
              <w:ind w:right="108" w:firstLine="708"/>
              <w:jc w:val="both"/>
            </w:pPr>
            <w:r>
              <w:t>а)</w:t>
            </w:r>
            <w:r>
              <w:rPr>
                <w:spacing w:val="1"/>
              </w:rPr>
              <w:t xml:space="preserve"> </w:t>
            </w:r>
            <w:r>
              <w:t>настройку</w:t>
            </w:r>
            <w:r>
              <w:rPr>
                <w:spacing w:val="1"/>
              </w:rPr>
              <w:t xml:space="preserve"> </w:t>
            </w:r>
            <w:r>
              <w:t>необходимых</w:t>
            </w:r>
            <w:r>
              <w:rPr>
                <w:spacing w:val="1"/>
              </w:rPr>
              <w:t xml:space="preserve"> </w:t>
            </w:r>
            <w:r>
              <w:t>технических</w:t>
            </w:r>
            <w:r>
              <w:rPr>
                <w:spacing w:val="1"/>
              </w:rPr>
              <w:t xml:space="preserve"> </w:t>
            </w:r>
            <w:r>
              <w:t>средств,</w:t>
            </w:r>
            <w:r>
              <w:rPr>
                <w:spacing w:val="1"/>
              </w:rPr>
              <w:t xml:space="preserve"> </w:t>
            </w:r>
            <w:r>
              <w:t>используемых</w:t>
            </w:r>
            <w:r>
              <w:rPr>
                <w:spacing w:val="1"/>
              </w:rPr>
              <w:t xml:space="preserve"> </w:t>
            </w:r>
            <w:r>
              <w:t>при</w:t>
            </w:r>
            <w:r>
              <w:rPr>
                <w:spacing w:val="1"/>
              </w:rPr>
              <w:t xml:space="preserve"> </w:t>
            </w:r>
            <w:r>
              <w:t>проведении</w:t>
            </w:r>
            <w:r>
              <w:rPr>
                <w:spacing w:val="1"/>
              </w:rPr>
              <w:t xml:space="preserve"> </w:t>
            </w:r>
            <w:r>
              <w:t>экзаменов;</w:t>
            </w:r>
          </w:p>
          <w:p w:rsidR="00AA05EC" w:rsidRDefault="00AA05EC" w:rsidP="00AA05EC">
            <w:pPr>
              <w:pStyle w:val="ac"/>
              <w:spacing w:before="4"/>
              <w:ind w:firstLine="708"/>
              <w:jc w:val="both"/>
            </w:pPr>
            <w:r>
              <w:t>б)</w:t>
            </w:r>
            <w:r>
              <w:rPr>
                <w:spacing w:val="-7"/>
              </w:rPr>
              <w:t xml:space="preserve"> </w:t>
            </w:r>
            <w:r>
              <w:t>инструктаж</w:t>
            </w:r>
            <w:r>
              <w:rPr>
                <w:spacing w:val="-1"/>
              </w:rPr>
              <w:t xml:space="preserve"> </w:t>
            </w:r>
            <w:r>
              <w:t>участников</w:t>
            </w:r>
            <w:r>
              <w:rPr>
                <w:spacing w:val="-5"/>
              </w:rPr>
              <w:t xml:space="preserve"> </w:t>
            </w:r>
            <w:r>
              <w:t>ГИА;</w:t>
            </w:r>
          </w:p>
          <w:p w:rsidR="00AA05EC" w:rsidRDefault="00AA05EC" w:rsidP="00AA05EC">
            <w:pPr>
              <w:pStyle w:val="ac"/>
              <w:spacing w:before="4"/>
              <w:ind w:firstLine="708"/>
              <w:jc w:val="both"/>
            </w:pPr>
            <w:r>
              <w:t>в)</w:t>
            </w:r>
            <w:r>
              <w:rPr>
                <w:spacing w:val="-3"/>
              </w:rPr>
              <w:t xml:space="preserve"> </w:t>
            </w:r>
            <w:r>
              <w:t>печать</w:t>
            </w:r>
            <w:r>
              <w:rPr>
                <w:spacing w:val="-2"/>
              </w:rPr>
              <w:t xml:space="preserve"> </w:t>
            </w:r>
            <w:r>
              <w:t>ЭМ</w:t>
            </w:r>
            <w:r>
              <w:rPr>
                <w:spacing w:val="-2"/>
              </w:rPr>
              <w:t xml:space="preserve"> </w:t>
            </w:r>
            <w:r>
              <w:t>(в</w:t>
            </w:r>
            <w:r>
              <w:rPr>
                <w:spacing w:val="-3"/>
              </w:rPr>
              <w:t xml:space="preserve"> </w:t>
            </w:r>
            <w:r>
              <w:t>случае,</w:t>
            </w:r>
            <w:r>
              <w:rPr>
                <w:spacing w:val="-2"/>
              </w:rPr>
              <w:t xml:space="preserve"> </w:t>
            </w:r>
            <w:r>
              <w:t>если</w:t>
            </w:r>
            <w:r>
              <w:rPr>
                <w:spacing w:val="-1"/>
              </w:rPr>
              <w:t xml:space="preserve"> </w:t>
            </w:r>
            <w:r>
              <w:t>такое</w:t>
            </w:r>
            <w:r>
              <w:rPr>
                <w:spacing w:val="-2"/>
              </w:rPr>
              <w:t xml:space="preserve"> </w:t>
            </w:r>
            <w:r>
              <w:t>решение было</w:t>
            </w:r>
            <w:r>
              <w:rPr>
                <w:spacing w:val="-2"/>
              </w:rPr>
              <w:t xml:space="preserve"> </w:t>
            </w:r>
            <w:r>
              <w:t>принято</w:t>
            </w:r>
            <w:r>
              <w:rPr>
                <w:spacing w:val="-2"/>
              </w:rPr>
              <w:t xml:space="preserve"> </w:t>
            </w:r>
            <w:r>
              <w:t>ОИВ);</w:t>
            </w:r>
          </w:p>
          <w:p w:rsidR="00AA05EC" w:rsidRDefault="00AA05EC" w:rsidP="00AA05EC">
            <w:pPr>
              <w:pStyle w:val="ac"/>
              <w:spacing w:before="6"/>
              <w:ind w:right="115" w:firstLine="708"/>
              <w:jc w:val="both"/>
            </w:pPr>
            <w:r>
              <w:t>г)</w:t>
            </w:r>
            <w:r>
              <w:rPr>
                <w:spacing w:val="1"/>
              </w:rPr>
              <w:t xml:space="preserve"> </w:t>
            </w:r>
            <w:r>
              <w:t>выдачу</w:t>
            </w:r>
            <w:r>
              <w:rPr>
                <w:spacing w:val="1"/>
              </w:rPr>
              <w:t xml:space="preserve"> </w:t>
            </w:r>
            <w:r>
              <w:t>участникам</w:t>
            </w:r>
            <w:r>
              <w:rPr>
                <w:spacing w:val="1"/>
              </w:rPr>
              <w:t xml:space="preserve"> </w:t>
            </w:r>
            <w:r>
              <w:t>ГИА</w:t>
            </w:r>
            <w:r>
              <w:rPr>
                <w:spacing w:val="1"/>
              </w:rPr>
              <w:t xml:space="preserve"> </w:t>
            </w:r>
            <w:r>
              <w:t>ЭМ,</w:t>
            </w:r>
            <w:r>
              <w:rPr>
                <w:spacing w:val="1"/>
              </w:rPr>
              <w:t xml:space="preserve"> </w:t>
            </w:r>
            <w:r>
              <w:t>черновиков</w:t>
            </w:r>
            <w:r>
              <w:rPr>
                <w:spacing w:val="1"/>
              </w:rPr>
              <w:t xml:space="preserve"> </w:t>
            </w:r>
            <w:r>
              <w:t>(за</w:t>
            </w:r>
            <w:r>
              <w:rPr>
                <w:spacing w:val="1"/>
              </w:rPr>
              <w:t xml:space="preserve"> </w:t>
            </w:r>
            <w:r>
              <w:t>исключением</w:t>
            </w:r>
            <w:r>
              <w:rPr>
                <w:spacing w:val="1"/>
              </w:rPr>
              <w:t xml:space="preserve"> </w:t>
            </w:r>
            <w:r>
              <w:t>дополнительных</w:t>
            </w:r>
            <w:r>
              <w:rPr>
                <w:spacing w:val="1"/>
              </w:rPr>
              <w:t xml:space="preserve"> </w:t>
            </w:r>
            <w:r>
              <w:t>бланков</w:t>
            </w:r>
            <w:r>
              <w:rPr>
                <w:spacing w:val="-2"/>
              </w:rPr>
              <w:t xml:space="preserve"> </w:t>
            </w:r>
            <w:r>
              <w:t>и</w:t>
            </w:r>
            <w:r>
              <w:rPr>
                <w:spacing w:val="2"/>
              </w:rPr>
              <w:t xml:space="preserve"> </w:t>
            </w:r>
            <w:r>
              <w:t>черновиков,</w:t>
            </w:r>
            <w:r>
              <w:rPr>
                <w:spacing w:val="-2"/>
              </w:rPr>
              <w:t xml:space="preserve"> </w:t>
            </w:r>
            <w:r>
              <w:t>выдаваемых</w:t>
            </w:r>
            <w:r>
              <w:rPr>
                <w:spacing w:val="-1"/>
              </w:rPr>
              <w:t xml:space="preserve"> </w:t>
            </w:r>
            <w:r>
              <w:t>во</w:t>
            </w:r>
            <w:r>
              <w:rPr>
                <w:spacing w:val="-1"/>
              </w:rPr>
              <w:t xml:space="preserve"> </w:t>
            </w:r>
            <w:r>
              <w:t>время</w:t>
            </w:r>
            <w:r>
              <w:rPr>
                <w:spacing w:val="-2"/>
              </w:rPr>
              <w:t xml:space="preserve"> </w:t>
            </w:r>
            <w:r>
              <w:t>проведения экзамена);</w:t>
            </w:r>
          </w:p>
          <w:p w:rsidR="00AA05EC" w:rsidRDefault="00AA05EC" w:rsidP="00AA05EC">
            <w:pPr>
              <w:pStyle w:val="ac"/>
              <w:spacing w:before="5"/>
              <w:ind w:firstLine="708"/>
              <w:jc w:val="both"/>
            </w:pPr>
            <w:r>
              <w:t>д)</w:t>
            </w:r>
            <w:r>
              <w:rPr>
                <w:spacing w:val="-5"/>
              </w:rPr>
              <w:t xml:space="preserve"> </w:t>
            </w:r>
            <w:r>
              <w:t>заполнение</w:t>
            </w:r>
            <w:r>
              <w:rPr>
                <w:spacing w:val="2"/>
              </w:rPr>
              <w:t xml:space="preserve"> </w:t>
            </w:r>
            <w:r>
              <w:t>участниками</w:t>
            </w:r>
            <w:r>
              <w:rPr>
                <w:spacing w:val="-3"/>
              </w:rPr>
              <w:t xml:space="preserve"> </w:t>
            </w:r>
            <w:r>
              <w:t>ГИА</w:t>
            </w:r>
            <w:r>
              <w:rPr>
                <w:spacing w:val="-2"/>
              </w:rPr>
              <w:t xml:space="preserve"> </w:t>
            </w:r>
            <w:r>
              <w:t>регистрационных</w:t>
            </w:r>
            <w:r>
              <w:rPr>
                <w:spacing w:val="-5"/>
              </w:rPr>
              <w:t xml:space="preserve"> </w:t>
            </w:r>
            <w:r>
              <w:t>полей</w:t>
            </w:r>
            <w:r>
              <w:rPr>
                <w:spacing w:val="-5"/>
              </w:rPr>
              <w:t xml:space="preserve"> </w:t>
            </w:r>
            <w:r>
              <w:t>бланков;</w:t>
            </w:r>
          </w:p>
          <w:p w:rsidR="00AA05EC" w:rsidRDefault="00AA05EC" w:rsidP="00AA05EC">
            <w:pPr>
              <w:pStyle w:val="ac"/>
              <w:spacing w:before="3"/>
              <w:ind w:right="108" w:firstLine="708"/>
              <w:jc w:val="both"/>
            </w:pPr>
            <w:r>
              <w:t>е) перенос ассистентом ответов участников ГИА с ОВЗ, участников ГИА – детей-</w:t>
            </w:r>
            <w:r>
              <w:rPr>
                <w:spacing w:val="1"/>
              </w:rPr>
              <w:t xml:space="preserve"> </w:t>
            </w:r>
            <w:r>
              <w:t>инвалидов</w:t>
            </w:r>
            <w:r>
              <w:rPr>
                <w:spacing w:val="-2"/>
              </w:rPr>
              <w:t xml:space="preserve"> </w:t>
            </w:r>
            <w:r>
              <w:t>и</w:t>
            </w:r>
            <w:r>
              <w:rPr>
                <w:spacing w:val="-1"/>
              </w:rPr>
              <w:t xml:space="preserve"> </w:t>
            </w:r>
            <w:r>
              <w:t>инвалидов</w:t>
            </w:r>
            <w:r>
              <w:rPr>
                <w:spacing w:val="1"/>
              </w:rPr>
              <w:t xml:space="preserve"> </w:t>
            </w:r>
            <w:r>
              <w:t>в</w:t>
            </w:r>
            <w:r>
              <w:rPr>
                <w:spacing w:val="-1"/>
              </w:rPr>
              <w:t xml:space="preserve"> </w:t>
            </w:r>
            <w:r>
              <w:t>бланки.</w:t>
            </w:r>
          </w:p>
        </w:tc>
      </w:tr>
    </w:tbl>
    <w:p w:rsidR="005271E1" w:rsidRDefault="005271E1" w:rsidP="0027629D">
      <w:pPr>
        <w:pStyle w:val="ac"/>
        <w:tabs>
          <w:tab w:val="left" w:pos="5670"/>
        </w:tabs>
        <w:rPr>
          <w:sz w:val="24"/>
          <w:szCs w:val="24"/>
        </w:rPr>
      </w:pPr>
    </w:p>
    <w:p w:rsidR="00063EA6" w:rsidRPr="00AA05EC" w:rsidRDefault="00063EA6" w:rsidP="0027629D">
      <w:pPr>
        <w:pStyle w:val="ac"/>
        <w:tabs>
          <w:tab w:val="left" w:pos="5670"/>
        </w:tabs>
        <w:rPr>
          <w:sz w:val="24"/>
          <w:szCs w:val="24"/>
        </w:rPr>
      </w:pPr>
    </w:p>
    <w:p w:rsidR="005271E1" w:rsidRDefault="002F714A" w:rsidP="00103D8F">
      <w:pPr>
        <w:pStyle w:val="21"/>
        <w:tabs>
          <w:tab w:val="left" w:pos="5670"/>
        </w:tabs>
        <w:spacing w:before="88"/>
        <w:ind w:left="0"/>
        <w:jc w:val="center"/>
      </w:pPr>
      <w:r>
        <w:t>Продолжительность</w:t>
      </w:r>
      <w:r>
        <w:rPr>
          <w:spacing w:val="-5"/>
        </w:rPr>
        <w:t xml:space="preserve"> </w:t>
      </w:r>
      <w:r>
        <w:t>выполнения</w:t>
      </w:r>
      <w:r>
        <w:rPr>
          <w:spacing w:val="-7"/>
        </w:rPr>
        <w:t xml:space="preserve"> </w:t>
      </w:r>
      <w:r>
        <w:t>экзаменационной</w:t>
      </w:r>
      <w:r>
        <w:rPr>
          <w:spacing w:val="-7"/>
        </w:rPr>
        <w:t xml:space="preserve"> </w:t>
      </w:r>
      <w:r>
        <w:t>работы</w:t>
      </w:r>
      <w:r>
        <w:rPr>
          <w:spacing w:val="-4"/>
        </w:rPr>
        <w:t xml:space="preserve"> </w:t>
      </w:r>
      <w:r>
        <w:t>ОГЭ</w:t>
      </w:r>
    </w:p>
    <w:p w:rsidR="00063EA6" w:rsidRDefault="00063EA6" w:rsidP="00103D8F">
      <w:pPr>
        <w:pStyle w:val="21"/>
        <w:tabs>
          <w:tab w:val="left" w:pos="5670"/>
        </w:tabs>
        <w:spacing w:before="88"/>
        <w:ind w:left="0"/>
        <w:jc w:val="center"/>
      </w:pPr>
    </w:p>
    <w:tbl>
      <w:tblPr>
        <w:tblStyle w:val="TableNormal"/>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3446"/>
        <w:gridCol w:w="3587"/>
      </w:tblGrid>
      <w:tr w:rsidR="005271E1" w:rsidTr="00185B3D">
        <w:trPr>
          <w:trHeight w:val="340"/>
        </w:trPr>
        <w:tc>
          <w:tcPr>
            <w:tcW w:w="3173" w:type="dxa"/>
            <w:vAlign w:val="center"/>
          </w:tcPr>
          <w:p w:rsidR="005271E1" w:rsidRPr="009269F2" w:rsidRDefault="002F714A" w:rsidP="00612841">
            <w:pPr>
              <w:pStyle w:val="TableParagraph"/>
              <w:tabs>
                <w:tab w:val="left" w:pos="5670"/>
              </w:tabs>
              <w:ind w:left="167" w:right="113"/>
              <w:jc w:val="center"/>
              <w:rPr>
                <w:b/>
              </w:rPr>
            </w:pPr>
            <w:r w:rsidRPr="009269F2">
              <w:rPr>
                <w:b/>
              </w:rPr>
              <w:t>Название</w:t>
            </w:r>
            <w:r w:rsidRPr="009269F2">
              <w:rPr>
                <w:b/>
                <w:spacing w:val="-4"/>
              </w:rPr>
              <w:t xml:space="preserve"> </w:t>
            </w:r>
            <w:r w:rsidRPr="009269F2">
              <w:rPr>
                <w:b/>
              </w:rPr>
              <w:t>учебного</w:t>
            </w:r>
            <w:r w:rsidRPr="009269F2">
              <w:rPr>
                <w:b/>
                <w:spacing w:val="-1"/>
              </w:rPr>
              <w:t xml:space="preserve"> </w:t>
            </w:r>
            <w:r w:rsidRPr="009269F2">
              <w:rPr>
                <w:b/>
              </w:rPr>
              <w:t>предмета</w:t>
            </w:r>
          </w:p>
        </w:tc>
        <w:tc>
          <w:tcPr>
            <w:tcW w:w="3446" w:type="dxa"/>
            <w:vAlign w:val="center"/>
          </w:tcPr>
          <w:p w:rsidR="005271E1" w:rsidRPr="009269F2" w:rsidRDefault="002F714A" w:rsidP="009269F2">
            <w:pPr>
              <w:pStyle w:val="TableParagraph"/>
              <w:tabs>
                <w:tab w:val="left" w:pos="5670"/>
              </w:tabs>
              <w:ind w:firstLine="52"/>
              <w:jc w:val="center"/>
              <w:rPr>
                <w:b/>
              </w:rPr>
            </w:pPr>
            <w:r w:rsidRPr="009269F2">
              <w:rPr>
                <w:b/>
              </w:rPr>
              <w:t>Продолжительность выполнения</w:t>
            </w:r>
            <w:r w:rsidR="009269F2" w:rsidRPr="009269F2">
              <w:rPr>
                <w:b/>
              </w:rPr>
              <w:t xml:space="preserve"> </w:t>
            </w:r>
            <w:r w:rsidRPr="009269F2">
              <w:rPr>
                <w:b/>
              </w:rPr>
              <w:t>экзаменационной</w:t>
            </w:r>
            <w:r w:rsidRPr="009269F2">
              <w:rPr>
                <w:b/>
                <w:spacing w:val="-1"/>
              </w:rPr>
              <w:t xml:space="preserve"> </w:t>
            </w:r>
            <w:r w:rsidRPr="009269F2">
              <w:rPr>
                <w:b/>
              </w:rPr>
              <w:t>работы</w:t>
            </w:r>
          </w:p>
        </w:tc>
        <w:tc>
          <w:tcPr>
            <w:tcW w:w="3587" w:type="dxa"/>
            <w:vAlign w:val="center"/>
          </w:tcPr>
          <w:p w:rsidR="005271E1" w:rsidRDefault="002F714A" w:rsidP="009269F2">
            <w:pPr>
              <w:pStyle w:val="TableParagraph"/>
              <w:tabs>
                <w:tab w:val="left" w:pos="5670"/>
              </w:tabs>
              <w:ind w:left="157"/>
              <w:jc w:val="center"/>
              <w:rPr>
                <w:b/>
              </w:rPr>
            </w:pPr>
            <w:r w:rsidRPr="009269F2">
              <w:rPr>
                <w:b/>
              </w:rPr>
              <w:t>Продолжительность выполнения</w:t>
            </w:r>
            <w:r w:rsidR="009269F2" w:rsidRPr="009269F2">
              <w:rPr>
                <w:b/>
              </w:rPr>
              <w:t xml:space="preserve"> </w:t>
            </w:r>
            <w:r w:rsidRPr="009269F2">
              <w:rPr>
                <w:b/>
              </w:rPr>
              <w:t>экзаменационной работы</w:t>
            </w:r>
            <w:r w:rsidRPr="009269F2">
              <w:rPr>
                <w:b/>
                <w:spacing w:val="1"/>
              </w:rPr>
              <w:t xml:space="preserve"> </w:t>
            </w:r>
            <w:r w:rsidRPr="009269F2">
              <w:rPr>
                <w:b/>
              </w:rPr>
              <w:t>участниками</w:t>
            </w:r>
            <w:r w:rsidRPr="009269F2">
              <w:rPr>
                <w:b/>
                <w:spacing w:val="-3"/>
              </w:rPr>
              <w:t xml:space="preserve"> </w:t>
            </w:r>
            <w:r w:rsidRPr="009269F2">
              <w:rPr>
                <w:b/>
              </w:rPr>
              <w:t>ОГЭ</w:t>
            </w:r>
            <w:r w:rsidRPr="009269F2">
              <w:rPr>
                <w:b/>
                <w:spacing w:val="-1"/>
              </w:rPr>
              <w:t xml:space="preserve"> </w:t>
            </w:r>
            <w:r w:rsidRPr="009269F2">
              <w:rPr>
                <w:b/>
              </w:rPr>
              <w:t>с</w:t>
            </w:r>
            <w:r w:rsidRPr="009269F2">
              <w:rPr>
                <w:b/>
                <w:spacing w:val="-2"/>
              </w:rPr>
              <w:t xml:space="preserve"> </w:t>
            </w:r>
            <w:r w:rsidRPr="009269F2">
              <w:rPr>
                <w:b/>
              </w:rPr>
              <w:t>ОВЗ,</w:t>
            </w:r>
            <w:r w:rsidR="00103D8F" w:rsidRPr="009269F2">
              <w:rPr>
                <w:b/>
              </w:rPr>
              <w:t xml:space="preserve"> </w:t>
            </w:r>
            <w:r w:rsidRPr="009269F2">
              <w:rPr>
                <w:b/>
              </w:rPr>
              <w:t>участниками экзамена - детьми-</w:t>
            </w:r>
            <w:r w:rsidRPr="009269F2">
              <w:rPr>
                <w:b/>
                <w:spacing w:val="-52"/>
              </w:rPr>
              <w:t xml:space="preserve"> </w:t>
            </w:r>
            <w:r w:rsidRPr="009269F2">
              <w:rPr>
                <w:b/>
              </w:rPr>
              <w:t>инвалидами</w:t>
            </w:r>
            <w:r w:rsidRPr="009269F2">
              <w:rPr>
                <w:b/>
                <w:spacing w:val="-4"/>
              </w:rPr>
              <w:t xml:space="preserve"> </w:t>
            </w:r>
            <w:r w:rsidRPr="009269F2">
              <w:rPr>
                <w:b/>
              </w:rPr>
              <w:t>и</w:t>
            </w:r>
            <w:r w:rsidRPr="009269F2">
              <w:rPr>
                <w:b/>
                <w:spacing w:val="-1"/>
              </w:rPr>
              <w:t xml:space="preserve"> </w:t>
            </w:r>
            <w:r w:rsidRPr="009269F2">
              <w:rPr>
                <w:b/>
              </w:rPr>
              <w:t>инвалидами</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Русский</w:t>
            </w:r>
            <w:r>
              <w:rPr>
                <w:spacing w:val="-3"/>
              </w:rPr>
              <w:t xml:space="preserve"> </w:t>
            </w:r>
            <w:r>
              <w:t>язык</w:t>
            </w:r>
          </w:p>
        </w:tc>
        <w:tc>
          <w:tcPr>
            <w:tcW w:w="3446" w:type="dxa"/>
            <w:vMerge w:val="restart"/>
            <w:vAlign w:val="center"/>
          </w:tcPr>
          <w:p w:rsidR="005271E1" w:rsidRDefault="002F714A" w:rsidP="00103D8F">
            <w:pPr>
              <w:pStyle w:val="TableParagraph"/>
              <w:tabs>
                <w:tab w:val="left" w:pos="5670"/>
              </w:tabs>
              <w:ind w:left="52"/>
              <w:jc w:val="center"/>
            </w:pPr>
            <w:r>
              <w:t>3</w:t>
            </w:r>
            <w:r>
              <w:rPr>
                <w:spacing w:val="-2"/>
              </w:rPr>
              <w:t xml:space="preserve"> </w:t>
            </w:r>
            <w:r>
              <w:t>часа</w:t>
            </w:r>
            <w:r>
              <w:rPr>
                <w:spacing w:val="-1"/>
              </w:rPr>
              <w:t xml:space="preserve"> </w:t>
            </w:r>
            <w:r>
              <w:t>55</w:t>
            </w:r>
            <w:r>
              <w:rPr>
                <w:spacing w:val="-3"/>
              </w:rPr>
              <w:t xml:space="preserve"> </w:t>
            </w:r>
            <w:r>
              <w:t>минут</w:t>
            </w:r>
            <w:r>
              <w:rPr>
                <w:spacing w:val="-1"/>
              </w:rPr>
              <w:t xml:space="preserve"> </w:t>
            </w:r>
            <w:r>
              <w:t>(235</w:t>
            </w:r>
            <w:r>
              <w:rPr>
                <w:spacing w:val="-2"/>
              </w:rPr>
              <w:t xml:space="preserve"> </w:t>
            </w:r>
            <w:r>
              <w:t>минут)</w:t>
            </w:r>
          </w:p>
        </w:tc>
        <w:tc>
          <w:tcPr>
            <w:tcW w:w="3587" w:type="dxa"/>
            <w:vMerge w:val="restart"/>
            <w:vAlign w:val="center"/>
          </w:tcPr>
          <w:p w:rsidR="005271E1" w:rsidRDefault="002F714A" w:rsidP="00103D8F">
            <w:pPr>
              <w:pStyle w:val="TableParagraph"/>
              <w:tabs>
                <w:tab w:val="left" w:pos="5670"/>
              </w:tabs>
              <w:ind w:left="52"/>
              <w:jc w:val="center"/>
            </w:pPr>
            <w:r>
              <w:t>5</w:t>
            </w:r>
            <w:r>
              <w:rPr>
                <w:spacing w:val="-1"/>
              </w:rPr>
              <w:t xml:space="preserve"> </w:t>
            </w:r>
            <w:r>
              <w:t>часов</w:t>
            </w:r>
            <w:r>
              <w:rPr>
                <w:spacing w:val="-2"/>
              </w:rPr>
              <w:t xml:space="preserve"> </w:t>
            </w:r>
            <w:r>
              <w:t>25</w:t>
            </w:r>
            <w:r>
              <w:rPr>
                <w:spacing w:val="-1"/>
              </w:rPr>
              <w:t xml:space="preserve"> </w:t>
            </w:r>
            <w:r>
              <w:t>минут</w:t>
            </w:r>
            <w:r>
              <w:rPr>
                <w:spacing w:val="-1"/>
              </w:rPr>
              <w:t xml:space="preserve"> </w:t>
            </w:r>
            <w:r>
              <w:t>(325</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Математика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Литература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История</w:t>
            </w:r>
          </w:p>
        </w:tc>
        <w:tc>
          <w:tcPr>
            <w:tcW w:w="3446" w:type="dxa"/>
            <w:vMerge w:val="restart"/>
            <w:vAlign w:val="center"/>
          </w:tcPr>
          <w:p w:rsidR="005271E1" w:rsidRDefault="002F714A" w:rsidP="00103D8F">
            <w:pPr>
              <w:pStyle w:val="TableParagraph"/>
              <w:tabs>
                <w:tab w:val="left" w:pos="5670"/>
              </w:tabs>
              <w:ind w:left="52"/>
              <w:jc w:val="center"/>
            </w:pPr>
            <w:r>
              <w:t>3</w:t>
            </w:r>
            <w:r>
              <w:rPr>
                <w:spacing w:val="-1"/>
              </w:rPr>
              <w:t xml:space="preserve"> </w:t>
            </w:r>
            <w:r>
              <w:t>часа</w:t>
            </w:r>
            <w:r>
              <w:rPr>
                <w:spacing w:val="-2"/>
              </w:rPr>
              <w:t xml:space="preserve"> </w:t>
            </w:r>
            <w:r>
              <w:t>(180 минут)</w:t>
            </w:r>
          </w:p>
        </w:tc>
        <w:tc>
          <w:tcPr>
            <w:tcW w:w="3587" w:type="dxa"/>
            <w:vMerge w:val="restart"/>
            <w:vAlign w:val="center"/>
          </w:tcPr>
          <w:p w:rsidR="005271E1" w:rsidRDefault="002F714A" w:rsidP="00103D8F">
            <w:pPr>
              <w:pStyle w:val="TableParagraph"/>
              <w:tabs>
                <w:tab w:val="left" w:pos="5670"/>
              </w:tabs>
              <w:ind w:left="52"/>
              <w:jc w:val="center"/>
            </w:pPr>
            <w:r>
              <w:t>4</w:t>
            </w:r>
            <w:r>
              <w:rPr>
                <w:spacing w:val="-1"/>
              </w:rPr>
              <w:t xml:space="preserve"> </w:t>
            </w:r>
            <w:r>
              <w:t>часа</w:t>
            </w:r>
            <w:r>
              <w:rPr>
                <w:spacing w:val="-1"/>
              </w:rPr>
              <w:t xml:space="preserve"> </w:t>
            </w:r>
            <w:r>
              <w:t>30</w:t>
            </w:r>
            <w:r>
              <w:rPr>
                <w:spacing w:val="-3"/>
              </w:rPr>
              <w:t xml:space="preserve"> </w:t>
            </w:r>
            <w:r>
              <w:t>минут</w:t>
            </w:r>
            <w:r>
              <w:rPr>
                <w:spacing w:val="-1"/>
              </w:rPr>
              <w:t xml:space="preserve"> </w:t>
            </w:r>
            <w:r>
              <w:t>(270</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Обществознание</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Физика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Химия</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Биология</w:t>
            </w:r>
          </w:p>
        </w:tc>
        <w:tc>
          <w:tcPr>
            <w:tcW w:w="3446" w:type="dxa"/>
            <w:vMerge w:val="restart"/>
            <w:vAlign w:val="center"/>
          </w:tcPr>
          <w:p w:rsidR="005271E1" w:rsidRDefault="002F714A" w:rsidP="00103D8F">
            <w:pPr>
              <w:pStyle w:val="TableParagraph"/>
              <w:tabs>
                <w:tab w:val="left" w:pos="5670"/>
              </w:tabs>
              <w:ind w:left="52"/>
              <w:jc w:val="center"/>
            </w:pPr>
            <w:r>
              <w:t>2</w:t>
            </w:r>
            <w:r>
              <w:rPr>
                <w:spacing w:val="-2"/>
              </w:rPr>
              <w:t xml:space="preserve"> </w:t>
            </w:r>
            <w:r>
              <w:t>часа</w:t>
            </w:r>
            <w:r>
              <w:rPr>
                <w:spacing w:val="-1"/>
              </w:rPr>
              <w:t xml:space="preserve"> </w:t>
            </w:r>
            <w:r>
              <w:t>30</w:t>
            </w:r>
            <w:r>
              <w:rPr>
                <w:spacing w:val="-3"/>
              </w:rPr>
              <w:t xml:space="preserve"> </w:t>
            </w:r>
            <w:r>
              <w:t>минут</w:t>
            </w:r>
            <w:r>
              <w:rPr>
                <w:spacing w:val="-1"/>
              </w:rPr>
              <w:t xml:space="preserve"> </w:t>
            </w:r>
            <w:r>
              <w:t>(150</w:t>
            </w:r>
            <w:r>
              <w:rPr>
                <w:spacing w:val="-2"/>
              </w:rPr>
              <w:t xml:space="preserve"> </w:t>
            </w:r>
            <w:r>
              <w:t>минут)</w:t>
            </w:r>
          </w:p>
        </w:tc>
        <w:tc>
          <w:tcPr>
            <w:tcW w:w="3587" w:type="dxa"/>
            <w:vMerge w:val="restart"/>
            <w:vAlign w:val="center"/>
          </w:tcPr>
          <w:p w:rsidR="005271E1" w:rsidRDefault="002F714A" w:rsidP="00103D8F">
            <w:pPr>
              <w:pStyle w:val="TableParagraph"/>
              <w:tabs>
                <w:tab w:val="left" w:pos="5670"/>
              </w:tabs>
              <w:ind w:left="52"/>
              <w:jc w:val="center"/>
            </w:pPr>
            <w:r>
              <w:t>4</w:t>
            </w:r>
            <w:r>
              <w:rPr>
                <w:spacing w:val="-1"/>
              </w:rPr>
              <w:t xml:space="preserve"> </w:t>
            </w:r>
            <w:r>
              <w:t>часа</w:t>
            </w:r>
            <w:r>
              <w:rPr>
                <w:spacing w:val="-2"/>
              </w:rPr>
              <w:t xml:space="preserve"> </w:t>
            </w:r>
            <w:r>
              <w:t>(240 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География</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Информатика</w:t>
            </w:r>
          </w:p>
        </w:tc>
        <w:tc>
          <w:tcPr>
            <w:tcW w:w="3446" w:type="dxa"/>
            <w:vMerge/>
            <w:vAlign w:val="center"/>
          </w:tcPr>
          <w:p w:rsidR="005271E1" w:rsidRDefault="005271E1" w:rsidP="00103D8F">
            <w:pPr>
              <w:tabs>
                <w:tab w:val="left" w:pos="5670"/>
              </w:tabs>
              <w:ind w:left="52"/>
              <w:jc w:val="center"/>
              <w:rPr>
                <w:sz w:val="2"/>
                <w:szCs w:val="2"/>
              </w:rPr>
            </w:pPr>
          </w:p>
        </w:tc>
        <w:tc>
          <w:tcPr>
            <w:tcW w:w="3587" w:type="dxa"/>
            <w:vMerge/>
            <w:vAlign w:val="center"/>
          </w:tcPr>
          <w:p w:rsidR="005271E1" w:rsidRDefault="005271E1" w:rsidP="00103D8F">
            <w:pPr>
              <w:tabs>
                <w:tab w:val="left" w:pos="5670"/>
              </w:tabs>
              <w:ind w:left="52"/>
              <w:jc w:val="center"/>
              <w:rPr>
                <w:sz w:val="2"/>
                <w:szCs w:val="2"/>
              </w:rPr>
            </w:pPr>
          </w:p>
        </w:tc>
      </w:tr>
      <w:tr w:rsidR="005271E1" w:rsidTr="009269F2">
        <w:trPr>
          <w:trHeight w:val="340"/>
        </w:trPr>
        <w:tc>
          <w:tcPr>
            <w:tcW w:w="3173" w:type="dxa"/>
            <w:vAlign w:val="center"/>
          </w:tcPr>
          <w:p w:rsidR="005271E1" w:rsidRDefault="002F714A" w:rsidP="009269F2">
            <w:pPr>
              <w:pStyle w:val="TableParagraph"/>
              <w:tabs>
                <w:tab w:val="left" w:pos="5670"/>
              </w:tabs>
              <w:spacing w:line="247" w:lineRule="exact"/>
              <w:ind w:left="167"/>
            </w:pPr>
            <w:r>
              <w:t>Иностранные</w:t>
            </w:r>
            <w:r>
              <w:rPr>
                <w:spacing w:val="-4"/>
              </w:rPr>
              <w:t xml:space="preserve"> </w:t>
            </w:r>
            <w:r>
              <w:t>языки</w:t>
            </w:r>
            <w:r w:rsidR="00103D8F">
              <w:t xml:space="preserve"> </w:t>
            </w:r>
            <w:r>
              <w:t>(Письменный)</w:t>
            </w:r>
          </w:p>
        </w:tc>
        <w:tc>
          <w:tcPr>
            <w:tcW w:w="3446" w:type="dxa"/>
            <w:vAlign w:val="center"/>
          </w:tcPr>
          <w:p w:rsidR="005271E1" w:rsidRDefault="002F714A" w:rsidP="00103D8F">
            <w:pPr>
              <w:pStyle w:val="TableParagraph"/>
              <w:tabs>
                <w:tab w:val="left" w:pos="5670"/>
              </w:tabs>
              <w:ind w:left="52"/>
              <w:jc w:val="center"/>
            </w:pPr>
            <w:r>
              <w:t>2</w:t>
            </w:r>
            <w:r>
              <w:rPr>
                <w:spacing w:val="-1"/>
              </w:rPr>
              <w:t xml:space="preserve"> </w:t>
            </w:r>
            <w:r>
              <w:t>часа</w:t>
            </w:r>
            <w:r>
              <w:rPr>
                <w:spacing w:val="-2"/>
              </w:rPr>
              <w:t xml:space="preserve"> </w:t>
            </w:r>
            <w:r>
              <w:t>(120 минут)</w:t>
            </w:r>
          </w:p>
        </w:tc>
        <w:tc>
          <w:tcPr>
            <w:tcW w:w="3587" w:type="dxa"/>
            <w:vAlign w:val="center"/>
          </w:tcPr>
          <w:p w:rsidR="005271E1" w:rsidRDefault="002F714A" w:rsidP="00103D8F">
            <w:pPr>
              <w:pStyle w:val="TableParagraph"/>
              <w:tabs>
                <w:tab w:val="left" w:pos="5670"/>
              </w:tabs>
              <w:ind w:left="52"/>
              <w:jc w:val="center"/>
            </w:pPr>
            <w:r>
              <w:t>3</w:t>
            </w:r>
            <w:r>
              <w:rPr>
                <w:spacing w:val="-1"/>
              </w:rPr>
              <w:t xml:space="preserve"> </w:t>
            </w:r>
            <w:r>
              <w:t>часа</w:t>
            </w:r>
            <w:r>
              <w:rPr>
                <w:spacing w:val="-1"/>
              </w:rPr>
              <w:t xml:space="preserve"> </w:t>
            </w:r>
            <w:r>
              <w:t>30</w:t>
            </w:r>
            <w:r>
              <w:rPr>
                <w:spacing w:val="-3"/>
              </w:rPr>
              <w:t xml:space="preserve"> </w:t>
            </w:r>
            <w:r>
              <w:t>минут</w:t>
            </w:r>
            <w:r>
              <w:rPr>
                <w:spacing w:val="-1"/>
              </w:rPr>
              <w:t xml:space="preserve"> </w:t>
            </w:r>
            <w:r>
              <w:t>(210</w:t>
            </w:r>
            <w:r>
              <w:rPr>
                <w:spacing w:val="-1"/>
              </w:rPr>
              <w:t xml:space="preserve"> </w:t>
            </w:r>
            <w:r>
              <w:t>минут)</w:t>
            </w:r>
          </w:p>
        </w:tc>
      </w:tr>
      <w:tr w:rsidR="005271E1" w:rsidTr="009269F2">
        <w:trPr>
          <w:trHeight w:val="340"/>
        </w:trPr>
        <w:tc>
          <w:tcPr>
            <w:tcW w:w="3173" w:type="dxa"/>
            <w:vAlign w:val="center"/>
          </w:tcPr>
          <w:p w:rsidR="005271E1" w:rsidRDefault="002F714A" w:rsidP="009269F2">
            <w:pPr>
              <w:pStyle w:val="TableParagraph"/>
              <w:tabs>
                <w:tab w:val="left" w:pos="5670"/>
              </w:tabs>
              <w:ind w:left="167"/>
            </w:pPr>
            <w:r>
              <w:t>Иностранные</w:t>
            </w:r>
            <w:r>
              <w:rPr>
                <w:spacing w:val="-5"/>
              </w:rPr>
              <w:t xml:space="preserve"> </w:t>
            </w:r>
            <w:r>
              <w:t>языки</w:t>
            </w:r>
            <w:r>
              <w:rPr>
                <w:spacing w:val="-5"/>
              </w:rPr>
              <w:t xml:space="preserve"> </w:t>
            </w:r>
            <w:r>
              <w:t>(Устный)</w:t>
            </w:r>
          </w:p>
        </w:tc>
        <w:tc>
          <w:tcPr>
            <w:tcW w:w="3446" w:type="dxa"/>
            <w:vAlign w:val="center"/>
          </w:tcPr>
          <w:p w:rsidR="005271E1" w:rsidRDefault="002F714A" w:rsidP="00103D8F">
            <w:pPr>
              <w:pStyle w:val="TableParagraph"/>
              <w:tabs>
                <w:tab w:val="left" w:pos="5670"/>
              </w:tabs>
              <w:ind w:left="52"/>
              <w:jc w:val="center"/>
            </w:pPr>
            <w:r>
              <w:t>15</w:t>
            </w:r>
            <w:r>
              <w:rPr>
                <w:spacing w:val="-2"/>
              </w:rPr>
              <w:t xml:space="preserve"> </w:t>
            </w:r>
            <w:r>
              <w:t>минут</w:t>
            </w:r>
          </w:p>
        </w:tc>
        <w:tc>
          <w:tcPr>
            <w:tcW w:w="3587" w:type="dxa"/>
            <w:vAlign w:val="center"/>
          </w:tcPr>
          <w:p w:rsidR="005271E1" w:rsidRDefault="002F714A" w:rsidP="00103D8F">
            <w:pPr>
              <w:pStyle w:val="TableParagraph"/>
              <w:tabs>
                <w:tab w:val="left" w:pos="5670"/>
              </w:tabs>
              <w:ind w:left="52"/>
              <w:jc w:val="center"/>
            </w:pPr>
            <w:r>
              <w:t>45</w:t>
            </w:r>
            <w:r>
              <w:rPr>
                <w:spacing w:val="-2"/>
              </w:rPr>
              <w:t xml:space="preserve"> </w:t>
            </w:r>
            <w:r>
              <w:t>минут</w:t>
            </w:r>
          </w:p>
        </w:tc>
      </w:tr>
    </w:tbl>
    <w:p w:rsidR="00AA05EC" w:rsidRDefault="00AA05EC" w:rsidP="00AA05EC">
      <w:pPr>
        <w:tabs>
          <w:tab w:val="left" w:pos="5670"/>
        </w:tabs>
        <w:ind w:left="3717" w:hanging="1669"/>
        <w:rPr>
          <w:b/>
          <w:sz w:val="26"/>
        </w:rPr>
      </w:pPr>
    </w:p>
    <w:p w:rsidR="00063EA6" w:rsidRDefault="00063EA6" w:rsidP="00AA05EC">
      <w:pPr>
        <w:tabs>
          <w:tab w:val="left" w:pos="5670"/>
        </w:tabs>
        <w:ind w:left="3717" w:hanging="1669"/>
        <w:rPr>
          <w:b/>
          <w:sz w:val="26"/>
        </w:rPr>
      </w:pPr>
    </w:p>
    <w:p w:rsidR="005271E1" w:rsidRDefault="002F714A" w:rsidP="00AA05EC">
      <w:pPr>
        <w:tabs>
          <w:tab w:val="left" w:pos="5670"/>
        </w:tabs>
        <w:ind w:left="3717" w:hanging="1669"/>
        <w:rPr>
          <w:b/>
          <w:sz w:val="26"/>
        </w:rPr>
      </w:pPr>
      <w:r>
        <w:rPr>
          <w:b/>
          <w:sz w:val="26"/>
        </w:rPr>
        <w:t>Продолжительность</w:t>
      </w:r>
      <w:r>
        <w:rPr>
          <w:b/>
          <w:spacing w:val="-6"/>
          <w:sz w:val="26"/>
        </w:rPr>
        <w:t xml:space="preserve"> </w:t>
      </w:r>
      <w:r>
        <w:rPr>
          <w:b/>
          <w:sz w:val="26"/>
        </w:rPr>
        <w:t>выполнения</w:t>
      </w:r>
      <w:r>
        <w:rPr>
          <w:b/>
          <w:spacing w:val="-8"/>
          <w:sz w:val="26"/>
        </w:rPr>
        <w:t xml:space="preserve"> </w:t>
      </w:r>
      <w:r>
        <w:rPr>
          <w:b/>
          <w:sz w:val="26"/>
        </w:rPr>
        <w:t>экзаменационной</w:t>
      </w:r>
      <w:r>
        <w:rPr>
          <w:b/>
          <w:spacing w:val="-7"/>
          <w:sz w:val="26"/>
        </w:rPr>
        <w:t xml:space="preserve"> </w:t>
      </w:r>
      <w:r>
        <w:rPr>
          <w:b/>
          <w:sz w:val="26"/>
        </w:rPr>
        <w:t>работы</w:t>
      </w:r>
      <w:r>
        <w:rPr>
          <w:b/>
          <w:spacing w:val="-6"/>
          <w:sz w:val="26"/>
        </w:rPr>
        <w:t xml:space="preserve"> </w:t>
      </w:r>
      <w:r>
        <w:rPr>
          <w:b/>
          <w:sz w:val="26"/>
        </w:rPr>
        <w:t>ГВЭ</w:t>
      </w:r>
      <w:r>
        <w:rPr>
          <w:b/>
          <w:spacing w:val="-62"/>
          <w:sz w:val="26"/>
        </w:rPr>
        <w:t xml:space="preserve"> </w:t>
      </w:r>
      <w:r>
        <w:rPr>
          <w:b/>
          <w:sz w:val="26"/>
        </w:rPr>
        <w:t>(письменная</w:t>
      </w:r>
      <w:r>
        <w:rPr>
          <w:b/>
          <w:spacing w:val="-3"/>
          <w:sz w:val="26"/>
        </w:rPr>
        <w:t xml:space="preserve"> </w:t>
      </w:r>
      <w:r>
        <w:rPr>
          <w:b/>
          <w:sz w:val="26"/>
        </w:rPr>
        <w:t>и</w:t>
      </w:r>
      <w:r>
        <w:rPr>
          <w:b/>
          <w:spacing w:val="-1"/>
          <w:sz w:val="26"/>
        </w:rPr>
        <w:t xml:space="preserve"> </w:t>
      </w:r>
      <w:r>
        <w:rPr>
          <w:b/>
          <w:sz w:val="26"/>
        </w:rPr>
        <w:t>устная формы)</w:t>
      </w:r>
    </w:p>
    <w:p w:rsidR="005271E1" w:rsidRDefault="005271E1" w:rsidP="00AA05EC">
      <w:pPr>
        <w:pStyle w:val="ac"/>
        <w:tabs>
          <w:tab w:val="left" w:pos="5670"/>
        </w:tabs>
        <w:rPr>
          <w:b/>
        </w:rPr>
      </w:pPr>
    </w:p>
    <w:tbl>
      <w:tblPr>
        <w:tblStyle w:val="TableNormal"/>
        <w:tblW w:w="1002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1948"/>
        <w:gridCol w:w="2554"/>
        <w:gridCol w:w="2806"/>
        <w:gridCol w:w="2719"/>
      </w:tblGrid>
      <w:tr w:rsidR="005271E1" w:rsidTr="00063EA6">
        <w:trPr>
          <w:trHeight w:val="20"/>
        </w:trPr>
        <w:tc>
          <w:tcPr>
            <w:tcW w:w="1948" w:type="dxa"/>
            <w:vAlign w:val="center"/>
          </w:tcPr>
          <w:p w:rsidR="005271E1" w:rsidRDefault="002F714A" w:rsidP="00103D8F">
            <w:pPr>
              <w:pStyle w:val="TableParagraph"/>
              <w:tabs>
                <w:tab w:val="left" w:pos="5670"/>
              </w:tabs>
              <w:ind w:firstLine="59"/>
              <w:jc w:val="center"/>
              <w:rPr>
                <w:b/>
              </w:rPr>
            </w:pPr>
            <w:r>
              <w:rPr>
                <w:b/>
              </w:rPr>
              <w:t>Название учебного</w:t>
            </w:r>
            <w:r>
              <w:rPr>
                <w:b/>
                <w:spacing w:val="-52"/>
              </w:rPr>
              <w:t xml:space="preserve"> </w:t>
            </w:r>
            <w:r>
              <w:rPr>
                <w:b/>
              </w:rPr>
              <w:t>предмета</w:t>
            </w:r>
          </w:p>
        </w:tc>
        <w:tc>
          <w:tcPr>
            <w:tcW w:w="2554" w:type="dxa"/>
            <w:vAlign w:val="center"/>
          </w:tcPr>
          <w:p w:rsidR="005271E1" w:rsidRDefault="002F714A" w:rsidP="00103D8F">
            <w:pPr>
              <w:pStyle w:val="TableParagraph"/>
              <w:tabs>
                <w:tab w:val="left" w:pos="5670"/>
              </w:tabs>
              <w:ind w:firstLine="59"/>
              <w:jc w:val="center"/>
              <w:rPr>
                <w:b/>
              </w:rPr>
            </w:pPr>
            <w:r>
              <w:rPr>
                <w:b/>
              </w:rPr>
              <w:t>Продолжительность</w:t>
            </w:r>
            <w:r>
              <w:rPr>
                <w:b/>
                <w:spacing w:val="-52"/>
              </w:rPr>
              <w:t xml:space="preserve"> </w:t>
            </w:r>
            <w:r>
              <w:rPr>
                <w:b/>
              </w:rPr>
              <w:t>выполнения</w:t>
            </w:r>
            <w:r w:rsidR="00103D8F">
              <w:rPr>
                <w:b/>
              </w:rPr>
              <w:t xml:space="preserve"> </w:t>
            </w:r>
            <w:r>
              <w:rPr>
                <w:b/>
              </w:rPr>
              <w:t>экзаменационной</w:t>
            </w:r>
            <w:r>
              <w:rPr>
                <w:b/>
                <w:spacing w:val="-52"/>
              </w:rPr>
              <w:t xml:space="preserve"> </w:t>
            </w:r>
            <w:r>
              <w:rPr>
                <w:b/>
              </w:rPr>
              <w:t>работы</w:t>
            </w:r>
            <w:r w:rsidR="00103D8F">
              <w:rPr>
                <w:b/>
              </w:rPr>
              <w:t xml:space="preserve"> </w:t>
            </w:r>
            <w:r>
              <w:rPr>
                <w:b/>
              </w:rPr>
              <w:t>(письменная</w:t>
            </w:r>
            <w:r>
              <w:rPr>
                <w:b/>
                <w:spacing w:val="-2"/>
              </w:rPr>
              <w:t xml:space="preserve"> </w:t>
            </w:r>
            <w:r>
              <w:rPr>
                <w:b/>
              </w:rPr>
              <w:t>форма)</w:t>
            </w:r>
          </w:p>
        </w:tc>
        <w:tc>
          <w:tcPr>
            <w:tcW w:w="2806" w:type="dxa"/>
            <w:vAlign w:val="center"/>
          </w:tcPr>
          <w:p w:rsidR="005271E1" w:rsidRDefault="002F714A" w:rsidP="00103D8F">
            <w:pPr>
              <w:pStyle w:val="TableParagraph"/>
              <w:tabs>
                <w:tab w:val="left" w:pos="5670"/>
              </w:tabs>
              <w:ind w:firstLine="59"/>
              <w:jc w:val="center"/>
              <w:rPr>
                <w:b/>
              </w:rPr>
            </w:pPr>
            <w:r>
              <w:rPr>
                <w:b/>
              </w:rPr>
              <w:t>Продолжительность</w:t>
            </w:r>
            <w:r>
              <w:rPr>
                <w:b/>
                <w:spacing w:val="-52"/>
              </w:rPr>
              <w:t xml:space="preserve"> </w:t>
            </w:r>
            <w:r>
              <w:rPr>
                <w:b/>
              </w:rPr>
              <w:t>выполнения</w:t>
            </w:r>
            <w:r w:rsidR="00103D8F">
              <w:rPr>
                <w:b/>
              </w:rPr>
              <w:t xml:space="preserve"> </w:t>
            </w:r>
            <w:r>
              <w:rPr>
                <w:b/>
              </w:rPr>
              <w:t>экзаменационной работы</w:t>
            </w:r>
            <w:r>
              <w:rPr>
                <w:b/>
                <w:spacing w:val="-52"/>
              </w:rPr>
              <w:t xml:space="preserve"> </w:t>
            </w:r>
            <w:r>
              <w:rPr>
                <w:b/>
              </w:rPr>
              <w:t>участниками ГВЭ -</w:t>
            </w:r>
            <w:r>
              <w:rPr>
                <w:b/>
                <w:spacing w:val="1"/>
              </w:rPr>
              <w:t xml:space="preserve"> </w:t>
            </w:r>
            <w:r>
              <w:rPr>
                <w:b/>
              </w:rPr>
              <w:t>обучающимися</w:t>
            </w:r>
            <w:r>
              <w:rPr>
                <w:b/>
                <w:spacing w:val="-3"/>
              </w:rPr>
              <w:t xml:space="preserve"> </w:t>
            </w:r>
            <w:r>
              <w:rPr>
                <w:b/>
              </w:rPr>
              <w:t>с ОВЗ,</w:t>
            </w:r>
            <w:r w:rsidR="00103D8F">
              <w:rPr>
                <w:b/>
              </w:rPr>
              <w:t xml:space="preserve"> </w:t>
            </w:r>
            <w:r>
              <w:rPr>
                <w:b/>
              </w:rPr>
              <w:t>детьми-инвалидами и</w:t>
            </w:r>
            <w:r>
              <w:rPr>
                <w:b/>
                <w:spacing w:val="-52"/>
              </w:rPr>
              <w:t xml:space="preserve"> </w:t>
            </w:r>
            <w:r>
              <w:rPr>
                <w:b/>
              </w:rPr>
              <w:t>инвалидами</w:t>
            </w:r>
          </w:p>
        </w:tc>
        <w:tc>
          <w:tcPr>
            <w:tcW w:w="2719" w:type="dxa"/>
            <w:vAlign w:val="center"/>
          </w:tcPr>
          <w:p w:rsidR="005271E1" w:rsidRDefault="002F714A" w:rsidP="00103D8F">
            <w:pPr>
              <w:pStyle w:val="TableParagraph"/>
              <w:tabs>
                <w:tab w:val="left" w:pos="5670"/>
              </w:tabs>
              <w:ind w:firstLine="59"/>
              <w:jc w:val="center"/>
              <w:rPr>
                <w:b/>
              </w:rPr>
            </w:pPr>
            <w:r>
              <w:rPr>
                <w:b/>
              </w:rPr>
              <w:t>Продолжительность</w:t>
            </w:r>
            <w:r>
              <w:rPr>
                <w:b/>
                <w:spacing w:val="1"/>
              </w:rPr>
              <w:t xml:space="preserve"> </w:t>
            </w:r>
            <w:r>
              <w:rPr>
                <w:b/>
              </w:rPr>
              <w:t>подготовки ответов на</w:t>
            </w:r>
            <w:r>
              <w:rPr>
                <w:b/>
                <w:spacing w:val="-52"/>
              </w:rPr>
              <w:t xml:space="preserve"> </w:t>
            </w:r>
            <w:r>
              <w:rPr>
                <w:b/>
              </w:rPr>
              <w:t>вопросы</w:t>
            </w:r>
            <w:r w:rsidR="00103D8F">
              <w:rPr>
                <w:b/>
              </w:rPr>
              <w:t xml:space="preserve"> </w:t>
            </w:r>
            <w:r>
              <w:rPr>
                <w:b/>
              </w:rPr>
              <w:t>экзаменационных</w:t>
            </w:r>
            <w:r w:rsidR="00103D8F">
              <w:rPr>
                <w:b/>
              </w:rPr>
              <w:t xml:space="preserve"> </w:t>
            </w:r>
            <w:r>
              <w:rPr>
                <w:b/>
              </w:rPr>
              <w:t>заданий</w:t>
            </w:r>
            <w:r>
              <w:rPr>
                <w:b/>
                <w:spacing w:val="-2"/>
              </w:rPr>
              <w:t xml:space="preserve"> </w:t>
            </w:r>
            <w:r>
              <w:rPr>
                <w:b/>
              </w:rPr>
              <w:t>в</w:t>
            </w:r>
            <w:r>
              <w:rPr>
                <w:b/>
                <w:spacing w:val="-1"/>
              </w:rPr>
              <w:t xml:space="preserve"> </w:t>
            </w:r>
            <w:r>
              <w:rPr>
                <w:b/>
              </w:rPr>
              <w:t>устной</w:t>
            </w:r>
            <w:r>
              <w:rPr>
                <w:b/>
                <w:spacing w:val="-1"/>
              </w:rPr>
              <w:t xml:space="preserve"> </w:t>
            </w:r>
            <w:r>
              <w:rPr>
                <w:b/>
              </w:rPr>
              <w:t>форме</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Русский</w:t>
            </w:r>
            <w:r>
              <w:rPr>
                <w:spacing w:val="-3"/>
              </w:rPr>
              <w:t xml:space="preserve"> </w:t>
            </w:r>
            <w:r>
              <w:t>язык</w:t>
            </w:r>
          </w:p>
        </w:tc>
        <w:tc>
          <w:tcPr>
            <w:tcW w:w="2554" w:type="dxa"/>
            <w:vMerge w:val="restart"/>
            <w:vAlign w:val="center"/>
          </w:tcPr>
          <w:p w:rsidR="005271E1" w:rsidRDefault="002F714A" w:rsidP="00103D8F">
            <w:pPr>
              <w:pStyle w:val="TableParagraph"/>
              <w:tabs>
                <w:tab w:val="left" w:pos="5670"/>
              </w:tabs>
              <w:spacing w:line="252" w:lineRule="exact"/>
              <w:ind w:firstLine="59"/>
              <w:jc w:val="center"/>
            </w:pPr>
            <w:r>
              <w:t>3</w:t>
            </w:r>
            <w:r>
              <w:rPr>
                <w:spacing w:val="-1"/>
              </w:rPr>
              <w:t xml:space="preserve"> </w:t>
            </w:r>
            <w:r>
              <w:t>часа</w:t>
            </w:r>
            <w:r>
              <w:rPr>
                <w:spacing w:val="-1"/>
              </w:rPr>
              <w:t xml:space="preserve"> </w:t>
            </w:r>
            <w:r>
              <w:t>55</w:t>
            </w:r>
            <w:r>
              <w:rPr>
                <w:spacing w:val="-2"/>
              </w:rPr>
              <w:t xml:space="preserve"> </w:t>
            </w:r>
            <w:r>
              <w:t>минут</w:t>
            </w:r>
            <w:r w:rsidR="00103D8F">
              <w:t xml:space="preserve"> </w:t>
            </w:r>
            <w:r>
              <w:t>(235</w:t>
            </w:r>
            <w:r>
              <w:rPr>
                <w:spacing w:val="-1"/>
              </w:rPr>
              <w:t xml:space="preserve"> </w:t>
            </w:r>
            <w:r>
              <w:t>минут)</w:t>
            </w:r>
          </w:p>
        </w:tc>
        <w:tc>
          <w:tcPr>
            <w:tcW w:w="2806" w:type="dxa"/>
            <w:vMerge w:val="restart"/>
            <w:vAlign w:val="center"/>
          </w:tcPr>
          <w:p w:rsidR="005271E1" w:rsidRDefault="002F714A" w:rsidP="00103D8F">
            <w:pPr>
              <w:pStyle w:val="TableParagraph"/>
              <w:tabs>
                <w:tab w:val="left" w:pos="5670"/>
              </w:tabs>
              <w:spacing w:line="252" w:lineRule="exact"/>
              <w:ind w:firstLine="59"/>
              <w:jc w:val="center"/>
            </w:pPr>
            <w:r>
              <w:t>5</w:t>
            </w:r>
            <w:r>
              <w:rPr>
                <w:spacing w:val="-1"/>
              </w:rPr>
              <w:t xml:space="preserve"> </w:t>
            </w:r>
            <w:r>
              <w:t>часов</w:t>
            </w:r>
            <w:r>
              <w:rPr>
                <w:spacing w:val="-1"/>
              </w:rPr>
              <w:t xml:space="preserve"> </w:t>
            </w:r>
            <w:r>
              <w:t>25</w:t>
            </w:r>
            <w:r>
              <w:rPr>
                <w:spacing w:val="-1"/>
              </w:rPr>
              <w:t xml:space="preserve"> </w:t>
            </w:r>
            <w:r>
              <w:t>минут</w:t>
            </w:r>
            <w:r w:rsidR="00103D8F">
              <w:t xml:space="preserve"> </w:t>
            </w:r>
            <w:r>
              <w:t>(325</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1</w:t>
            </w:r>
            <w:r>
              <w:rPr>
                <w:spacing w:val="-2"/>
              </w:rPr>
              <w:t xml:space="preserve"> </w:t>
            </w:r>
            <w:r>
              <w:t>час</w:t>
            </w:r>
            <w:r>
              <w:rPr>
                <w:spacing w:val="-1"/>
              </w:rPr>
              <w:t xml:space="preserve"> </w:t>
            </w:r>
            <w:r>
              <w:t>(60</w:t>
            </w:r>
            <w:r>
              <w:rPr>
                <w:spacing w:val="-1"/>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Математика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1</w:t>
            </w:r>
            <w:r>
              <w:rPr>
                <w:spacing w:val="-1"/>
              </w:rPr>
              <w:t xml:space="preserve"> </w:t>
            </w:r>
            <w:r>
              <w:t>час</w:t>
            </w:r>
            <w:r>
              <w:rPr>
                <w:spacing w:val="-1"/>
              </w:rPr>
              <w:t xml:space="preserve"> </w:t>
            </w:r>
            <w:r>
              <w:t>30 минут</w:t>
            </w:r>
            <w:r w:rsidR="00103D8F">
              <w:t xml:space="preserve"> </w:t>
            </w:r>
            <w:r>
              <w:t>(90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lastRenderedPageBreak/>
              <w:t>Биология</w:t>
            </w:r>
          </w:p>
        </w:tc>
        <w:tc>
          <w:tcPr>
            <w:tcW w:w="2554" w:type="dxa"/>
            <w:vMerge w:val="restart"/>
            <w:vAlign w:val="center"/>
          </w:tcPr>
          <w:p w:rsidR="005271E1" w:rsidRDefault="002F714A" w:rsidP="00103D8F">
            <w:pPr>
              <w:pStyle w:val="TableParagraph"/>
              <w:tabs>
                <w:tab w:val="left" w:pos="5670"/>
              </w:tabs>
              <w:ind w:firstLine="59"/>
              <w:jc w:val="center"/>
            </w:pPr>
            <w:r>
              <w:t>3</w:t>
            </w:r>
            <w:r>
              <w:rPr>
                <w:spacing w:val="-1"/>
              </w:rPr>
              <w:t xml:space="preserve"> </w:t>
            </w:r>
            <w:r>
              <w:t>часа</w:t>
            </w:r>
            <w:r>
              <w:rPr>
                <w:spacing w:val="-2"/>
              </w:rPr>
              <w:t xml:space="preserve"> </w:t>
            </w:r>
            <w:r>
              <w:t>(180 минут)</w:t>
            </w:r>
          </w:p>
        </w:tc>
        <w:tc>
          <w:tcPr>
            <w:tcW w:w="2806" w:type="dxa"/>
            <w:vMerge w:val="restart"/>
            <w:vAlign w:val="center"/>
          </w:tcPr>
          <w:p w:rsidR="005271E1" w:rsidRDefault="002F714A" w:rsidP="00103D8F">
            <w:pPr>
              <w:pStyle w:val="TableParagraph"/>
              <w:tabs>
                <w:tab w:val="left" w:pos="5670"/>
              </w:tabs>
              <w:spacing w:line="253" w:lineRule="exact"/>
              <w:ind w:firstLine="59"/>
              <w:jc w:val="center"/>
            </w:pPr>
            <w:r>
              <w:t>4</w:t>
            </w:r>
            <w:r>
              <w:rPr>
                <w:spacing w:val="-1"/>
              </w:rPr>
              <w:t xml:space="preserve"> </w:t>
            </w:r>
            <w:r>
              <w:t>часа</w:t>
            </w:r>
            <w:r>
              <w:rPr>
                <w:spacing w:val="-1"/>
              </w:rPr>
              <w:t xml:space="preserve"> </w:t>
            </w:r>
            <w:r>
              <w:t>30</w:t>
            </w:r>
            <w:r>
              <w:rPr>
                <w:spacing w:val="-2"/>
              </w:rPr>
              <w:t xml:space="preserve"> </w:t>
            </w:r>
            <w:r>
              <w:t>минут</w:t>
            </w:r>
            <w:r w:rsidR="00103D8F">
              <w:t xml:space="preserve"> </w:t>
            </w:r>
            <w:r>
              <w:t>(270</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Литература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1</w:t>
            </w:r>
            <w:r>
              <w:rPr>
                <w:spacing w:val="-2"/>
              </w:rPr>
              <w:t xml:space="preserve"> </w:t>
            </w:r>
            <w:r>
              <w:t>час</w:t>
            </w:r>
            <w:r>
              <w:rPr>
                <w:spacing w:val="-1"/>
              </w:rPr>
              <w:t xml:space="preserve"> </w:t>
            </w:r>
            <w:r>
              <w:t>(60</w:t>
            </w:r>
            <w:r>
              <w:rPr>
                <w:spacing w:val="-1"/>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Обществознание</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Информатика</w:t>
            </w:r>
          </w:p>
        </w:tc>
        <w:tc>
          <w:tcPr>
            <w:tcW w:w="2554" w:type="dxa"/>
            <w:vMerge w:val="restart"/>
            <w:vAlign w:val="center"/>
          </w:tcPr>
          <w:p w:rsidR="005271E1" w:rsidRDefault="002F714A" w:rsidP="00103D8F">
            <w:pPr>
              <w:pStyle w:val="TableParagraph"/>
              <w:tabs>
                <w:tab w:val="left" w:pos="5670"/>
              </w:tabs>
              <w:ind w:firstLine="59"/>
              <w:jc w:val="center"/>
            </w:pPr>
            <w:r>
              <w:t>2</w:t>
            </w:r>
            <w:r>
              <w:rPr>
                <w:spacing w:val="-1"/>
              </w:rPr>
              <w:t xml:space="preserve"> </w:t>
            </w:r>
            <w:r>
              <w:t>часа</w:t>
            </w:r>
            <w:r>
              <w:rPr>
                <w:spacing w:val="-1"/>
              </w:rPr>
              <w:t xml:space="preserve"> </w:t>
            </w:r>
            <w:r>
              <w:t>30</w:t>
            </w:r>
            <w:r>
              <w:rPr>
                <w:spacing w:val="-2"/>
              </w:rPr>
              <w:t xml:space="preserve"> </w:t>
            </w:r>
            <w:r>
              <w:t>минут</w:t>
            </w:r>
            <w:r w:rsidR="00103D8F">
              <w:t xml:space="preserve"> </w:t>
            </w:r>
            <w:r>
              <w:t>(150</w:t>
            </w:r>
            <w:r>
              <w:rPr>
                <w:spacing w:val="-1"/>
              </w:rPr>
              <w:t xml:space="preserve"> </w:t>
            </w:r>
            <w:r>
              <w:t>минут)</w:t>
            </w:r>
          </w:p>
        </w:tc>
        <w:tc>
          <w:tcPr>
            <w:tcW w:w="2806" w:type="dxa"/>
            <w:vMerge w:val="restart"/>
            <w:vAlign w:val="center"/>
          </w:tcPr>
          <w:p w:rsidR="005271E1" w:rsidRDefault="002F714A" w:rsidP="00103D8F">
            <w:pPr>
              <w:pStyle w:val="TableParagraph"/>
              <w:tabs>
                <w:tab w:val="left" w:pos="5670"/>
              </w:tabs>
              <w:ind w:firstLine="59"/>
              <w:jc w:val="center"/>
            </w:pPr>
            <w:r>
              <w:t>4 часа</w:t>
            </w:r>
            <w:r w:rsidR="00103D8F">
              <w:t xml:space="preserve"> </w:t>
            </w:r>
            <w:r>
              <w:t>(240</w:t>
            </w:r>
            <w:r>
              <w:rPr>
                <w:spacing w:val="-1"/>
              </w:rPr>
              <w:t xml:space="preserve"> </w:t>
            </w:r>
            <w:r>
              <w:t>минут)</w:t>
            </w:r>
          </w:p>
        </w:tc>
        <w:tc>
          <w:tcPr>
            <w:tcW w:w="2719" w:type="dxa"/>
            <w:vAlign w:val="center"/>
          </w:tcPr>
          <w:p w:rsidR="005271E1" w:rsidRDefault="002F714A" w:rsidP="00103D8F">
            <w:pPr>
              <w:pStyle w:val="TableParagraph"/>
              <w:tabs>
                <w:tab w:val="left" w:pos="5670"/>
              </w:tabs>
              <w:ind w:firstLine="59"/>
              <w:jc w:val="center"/>
            </w:pPr>
            <w:r>
              <w:t>45</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История</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30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Физика</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40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Химия</w:t>
            </w:r>
          </w:p>
        </w:tc>
        <w:tc>
          <w:tcPr>
            <w:tcW w:w="2554" w:type="dxa"/>
            <w:vMerge/>
            <w:vAlign w:val="center"/>
          </w:tcPr>
          <w:p w:rsidR="005271E1" w:rsidRDefault="005271E1" w:rsidP="00103D8F">
            <w:pPr>
              <w:tabs>
                <w:tab w:val="left" w:pos="5670"/>
              </w:tabs>
              <w:ind w:firstLine="59"/>
              <w:jc w:val="center"/>
              <w:rPr>
                <w:sz w:val="2"/>
                <w:szCs w:val="2"/>
              </w:rPr>
            </w:pPr>
          </w:p>
        </w:tc>
        <w:tc>
          <w:tcPr>
            <w:tcW w:w="2806" w:type="dxa"/>
            <w:vMerge/>
            <w:vAlign w:val="center"/>
          </w:tcPr>
          <w:p w:rsidR="005271E1" w:rsidRDefault="005271E1" w:rsidP="00103D8F">
            <w:pPr>
              <w:tabs>
                <w:tab w:val="left" w:pos="5670"/>
              </w:tabs>
              <w:ind w:firstLine="59"/>
              <w:jc w:val="center"/>
              <w:rPr>
                <w:sz w:val="2"/>
                <w:szCs w:val="2"/>
              </w:rPr>
            </w:pPr>
          </w:p>
        </w:tc>
        <w:tc>
          <w:tcPr>
            <w:tcW w:w="2719" w:type="dxa"/>
            <w:vAlign w:val="center"/>
          </w:tcPr>
          <w:p w:rsidR="005271E1" w:rsidRDefault="002F714A" w:rsidP="00103D8F">
            <w:pPr>
              <w:pStyle w:val="TableParagraph"/>
              <w:tabs>
                <w:tab w:val="left" w:pos="5670"/>
              </w:tabs>
              <w:ind w:firstLine="59"/>
              <w:jc w:val="center"/>
            </w:pPr>
            <w:r>
              <w:t>30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География</w:t>
            </w:r>
          </w:p>
        </w:tc>
        <w:tc>
          <w:tcPr>
            <w:tcW w:w="2554" w:type="dxa"/>
            <w:vAlign w:val="center"/>
          </w:tcPr>
          <w:p w:rsidR="005271E1" w:rsidRDefault="002F714A" w:rsidP="00103D8F">
            <w:pPr>
              <w:pStyle w:val="TableParagraph"/>
              <w:tabs>
                <w:tab w:val="left" w:pos="5670"/>
              </w:tabs>
              <w:ind w:left="430"/>
              <w:jc w:val="center"/>
            </w:pPr>
            <w:r>
              <w:t>2</w:t>
            </w:r>
            <w:r>
              <w:rPr>
                <w:spacing w:val="-1"/>
              </w:rPr>
              <w:t xml:space="preserve"> </w:t>
            </w:r>
            <w:r>
              <w:t>часа</w:t>
            </w:r>
            <w:r>
              <w:rPr>
                <w:spacing w:val="-2"/>
              </w:rPr>
              <w:t xml:space="preserve"> </w:t>
            </w:r>
            <w:r>
              <w:t>(120 минут)</w:t>
            </w:r>
          </w:p>
        </w:tc>
        <w:tc>
          <w:tcPr>
            <w:tcW w:w="2806" w:type="dxa"/>
            <w:vAlign w:val="center"/>
          </w:tcPr>
          <w:p w:rsidR="005271E1" w:rsidRDefault="002F714A" w:rsidP="00103D8F">
            <w:pPr>
              <w:pStyle w:val="TableParagraph"/>
              <w:tabs>
                <w:tab w:val="left" w:pos="5670"/>
              </w:tabs>
              <w:ind w:left="133"/>
              <w:jc w:val="center"/>
            </w:pPr>
            <w:r>
              <w:t>3</w:t>
            </w:r>
            <w:r>
              <w:rPr>
                <w:spacing w:val="-1"/>
              </w:rPr>
              <w:t xml:space="preserve"> </w:t>
            </w:r>
            <w:r>
              <w:t>часа</w:t>
            </w:r>
            <w:r>
              <w:rPr>
                <w:spacing w:val="-1"/>
              </w:rPr>
              <w:t xml:space="preserve"> </w:t>
            </w:r>
            <w:r>
              <w:t>30</w:t>
            </w:r>
            <w:r>
              <w:rPr>
                <w:spacing w:val="-2"/>
              </w:rPr>
              <w:t xml:space="preserve"> </w:t>
            </w:r>
            <w:r>
              <w:t>минут</w:t>
            </w:r>
            <w:r w:rsidR="00103D8F">
              <w:t xml:space="preserve"> </w:t>
            </w:r>
            <w:r>
              <w:t>(210</w:t>
            </w:r>
            <w:r>
              <w:rPr>
                <w:spacing w:val="-1"/>
              </w:rPr>
              <w:t xml:space="preserve"> </w:t>
            </w:r>
            <w:r>
              <w:t>минут)</w:t>
            </w:r>
          </w:p>
        </w:tc>
        <w:tc>
          <w:tcPr>
            <w:tcW w:w="2719" w:type="dxa"/>
            <w:vAlign w:val="center"/>
          </w:tcPr>
          <w:p w:rsidR="005271E1" w:rsidRDefault="002F714A" w:rsidP="00103D8F">
            <w:pPr>
              <w:pStyle w:val="TableParagraph"/>
              <w:tabs>
                <w:tab w:val="left" w:pos="5670"/>
              </w:tabs>
              <w:ind w:left="149"/>
              <w:jc w:val="center"/>
            </w:pPr>
            <w:r>
              <w:t>50</w:t>
            </w:r>
            <w:r>
              <w:rPr>
                <w:spacing w:val="-2"/>
              </w:rPr>
              <w:t xml:space="preserve"> </w:t>
            </w:r>
            <w:r>
              <w:t>минут</w:t>
            </w:r>
          </w:p>
        </w:tc>
      </w:tr>
      <w:tr w:rsidR="005271E1" w:rsidTr="00063EA6">
        <w:trPr>
          <w:trHeight w:val="340"/>
        </w:trPr>
        <w:tc>
          <w:tcPr>
            <w:tcW w:w="1948" w:type="dxa"/>
            <w:vAlign w:val="center"/>
          </w:tcPr>
          <w:p w:rsidR="005271E1" w:rsidRDefault="002F714A" w:rsidP="00AA05EC">
            <w:pPr>
              <w:pStyle w:val="TableParagraph"/>
              <w:tabs>
                <w:tab w:val="left" w:pos="5670"/>
              </w:tabs>
              <w:ind w:firstLine="59"/>
            </w:pPr>
            <w:r>
              <w:t>Иностранные</w:t>
            </w:r>
            <w:r>
              <w:rPr>
                <w:spacing w:val="-4"/>
              </w:rPr>
              <w:t xml:space="preserve"> </w:t>
            </w:r>
            <w:r>
              <w:t>языки</w:t>
            </w:r>
          </w:p>
        </w:tc>
        <w:tc>
          <w:tcPr>
            <w:tcW w:w="2554" w:type="dxa"/>
            <w:vAlign w:val="center"/>
          </w:tcPr>
          <w:p w:rsidR="005271E1" w:rsidRDefault="002F714A" w:rsidP="00103D8F">
            <w:pPr>
              <w:pStyle w:val="TableParagraph"/>
              <w:tabs>
                <w:tab w:val="left" w:pos="5670"/>
              </w:tabs>
              <w:ind w:left="257"/>
              <w:jc w:val="center"/>
            </w:pPr>
            <w:r>
              <w:t>1</w:t>
            </w:r>
            <w:r>
              <w:rPr>
                <w:spacing w:val="-1"/>
              </w:rPr>
              <w:t xml:space="preserve"> </w:t>
            </w:r>
            <w:r>
              <w:t>час</w:t>
            </w:r>
            <w:r>
              <w:rPr>
                <w:spacing w:val="-1"/>
              </w:rPr>
              <w:t xml:space="preserve"> </w:t>
            </w:r>
            <w:r>
              <w:t>30 минут</w:t>
            </w:r>
            <w:r w:rsidR="00103D8F">
              <w:t xml:space="preserve"> </w:t>
            </w:r>
            <w:r>
              <w:t>(90</w:t>
            </w:r>
            <w:r>
              <w:rPr>
                <w:spacing w:val="-2"/>
              </w:rPr>
              <w:t xml:space="preserve"> </w:t>
            </w:r>
            <w:r>
              <w:t>минут)</w:t>
            </w:r>
          </w:p>
        </w:tc>
        <w:tc>
          <w:tcPr>
            <w:tcW w:w="2806" w:type="dxa"/>
            <w:vAlign w:val="center"/>
          </w:tcPr>
          <w:p w:rsidR="005271E1" w:rsidRDefault="002F714A" w:rsidP="00103D8F">
            <w:pPr>
              <w:pStyle w:val="TableParagraph"/>
              <w:tabs>
                <w:tab w:val="left" w:pos="5670"/>
              </w:tabs>
              <w:ind w:left="555"/>
              <w:jc w:val="center"/>
            </w:pPr>
            <w:r>
              <w:t>3</w:t>
            </w:r>
            <w:r>
              <w:rPr>
                <w:spacing w:val="-1"/>
              </w:rPr>
              <w:t xml:space="preserve"> </w:t>
            </w:r>
            <w:r>
              <w:t>часа</w:t>
            </w:r>
            <w:r>
              <w:rPr>
                <w:spacing w:val="-2"/>
              </w:rPr>
              <w:t xml:space="preserve"> </w:t>
            </w:r>
            <w:r>
              <w:t>(180 минут)</w:t>
            </w:r>
          </w:p>
        </w:tc>
        <w:tc>
          <w:tcPr>
            <w:tcW w:w="2719" w:type="dxa"/>
            <w:vAlign w:val="center"/>
          </w:tcPr>
          <w:p w:rsidR="005271E1" w:rsidRDefault="002F714A" w:rsidP="00103D8F">
            <w:pPr>
              <w:pStyle w:val="TableParagraph"/>
              <w:tabs>
                <w:tab w:val="left" w:pos="5670"/>
              </w:tabs>
              <w:ind w:left="149"/>
              <w:jc w:val="center"/>
            </w:pPr>
            <w:r>
              <w:t>30</w:t>
            </w:r>
            <w:r>
              <w:rPr>
                <w:spacing w:val="-2"/>
              </w:rPr>
              <w:t xml:space="preserve"> </w:t>
            </w:r>
            <w:r>
              <w:t>минут</w:t>
            </w:r>
          </w:p>
        </w:tc>
      </w:tr>
    </w:tbl>
    <w:p w:rsidR="005271E1" w:rsidRDefault="005271E1" w:rsidP="0027629D">
      <w:pPr>
        <w:tabs>
          <w:tab w:val="left" w:pos="5670"/>
        </w:tabs>
      </w:pPr>
    </w:p>
    <w:p w:rsidR="00063EA6" w:rsidRDefault="00063EA6" w:rsidP="0027629D">
      <w:pPr>
        <w:tabs>
          <w:tab w:val="left" w:pos="5670"/>
        </w:tabs>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843"/>
        <w:gridCol w:w="3544"/>
        <w:gridCol w:w="2268"/>
        <w:gridCol w:w="2551"/>
      </w:tblGrid>
      <w:tr w:rsidR="005271E1" w:rsidTr="00063EA6">
        <w:trPr>
          <w:trHeight w:val="633"/>
        </w:trPr>
        <w:tc>
          <w:tcPr>
            <w:tcW w:w="1843" w:type="dxa"/>
            <w:vMerge w:val="restart"/>
            <w:vAlign w:val="center"/>
          </w:tcPr>
          <w:p w:rsidR="005271E1" w:rsidRDefault="005271E1" w:rsidP="009F29CC">
            <w:pPr>
              <w:pStyle w:val="TableParagraph"/>
              <w:tabs>
                <w:tab w:val="left" w:pos="5670"/>
              </w:tabs>
              <w:jc w:val="center"/>
              <w:rPr>
                <w:b/>
              </w:rPr>
            </w:pPr>
            <w:bookmarkStart w:id="1" w:name="_GoBack"/>
            <w:bookmarkEnd w:id="1"/>
          </w:p>
        </w:tc>
        <w:tc>
          <w:tcPr>
            <w:tcW w:w="8363" w:type="dxa"/>
            <w:gridSpan w:val="3"/>
            <w:vAlign w:val="center"/>
          </w:tcPr>
          <w:p w:rsidR="005271E1" w:rsidRDefault="002F714A" w:rsidP="009F29CC">
            <w:pPr>
              <w:pStyle w:val="TableParagraph"/>
              <w:tabs>
                <w:tab w:val="left" w:pos="5670"/>
              </w:tabs>
              <w:jc w:val="center"/>
              <w:rPr>
                <w:b/>
              </w:rPr>
            </w:pPr>
            <w:r>
              <w:rPr>
                <w:b/>
              </w:rPr>
              <w:t>Средства</w:t>
            </w:r>
            <w:r>
              <w:rPr>
                <w:b/>
                <w:spacing w:val="-4"/>
              </w:rPr>
              <w:t xml:space="preserve"> </w:t>
            </w:r>
            <w:r>
              <w:rPr>
                <w:b/>
              </w:rPr>
              <w:t>обучения</w:t>
            </w:r>
            <w:r>
              <w:rPr>
                <w:b/>
                <w:spacing w:val="-3"/>
              </w:rPr>
              <w:t xml:space="preserve"> </w:t>
            </w:r>
            <w:r>
              <w:rPr>
                <w:b/>
              </w:rPr>
              <w:t>и</w:t>
            </w:r>
            <w:r>
              <w:rPr>
                <w:b/>
                <w:spacing w:val="-3"/>
              </w:rPr>
              <w:t xml:space="preserve"> </w:t>
            </w:r>
            <w:r>
              <w:rPr>
                <w:b/>
              </w:rPr>
              <w:t>воспитания,</w:t>
            </w:r>
            <w:r>
              <w:rPr>
                <w:b/>
                <w:spacing w:val="-3"/>
              </w:rPr>
              <w:t xml:space="preserve"> </w:t>
            </w:r>
            <w:r>
              <w:rPr>
                <w:b/>
              </w:rPr>
              <w:t>разрешенные</w:t>
            </w:r>
            <w:r>
              <w:rPr>
                <w:b/>
                <w:spacing w:val="-5"/>
              </w:rPr>
              <w:t xml:space="preserve"> </w:t>
            </w:r>
            <w:r>
              <w:rPr>
                <w:b/>
              </w:rPr>
              <w:t>к</w:t>
            </w:r>
            <w:r>
              <w:rPr>
                <w:b/>
                <w:spacing w:val="-4"/>
              </w:rPr>
              <w:t xml:space="preserve"> </w:t>
            </w:r>
            <w:r>
              <w:rPr>
                <w:b/>
              </w:rPr>
              <w:t>использованию</w:t>
            </w:r>
            <w:r>
              <w:rPr>
                <w:b/>
                <w:spacing w:val="-4"/>
              </w:rPr>
              <w:t xml:space="preserve"> </w:t>
            </w:r>
            <w:r>
              <w:rPr>
                <w:b/>
              </w:rPr>
              <w:t>для</w:t>
            </w:r>
            <w:r>
              <w:rPr>
                <w:b/>
                <w:spacing w:val="-5"/>
              </w:rPr>
              <w:t xml:space="preserve"> </w:t>
            </w:r>
            <w:r>
              <w:rPr>
                <w:b/>
              </w:rPr>
              <w:t>выполнения</w:t>
            </w:r>
            <w:r>
              <w:rPr>
                <w:b/>
                <w:spacing w:val="-52"/>
              </w:rPr>
              <w:t xml:space="preserve"> </w:t>
            </w:r>
            <w:r>
              <w:rPr>
                <w:b/>
              </w:rPr>
              <w:t>заданий</w:t>
            </w:r>
            <w:r>
              <w:rPr>
                <w:b/>
                <w:spacing w:val="-1"/>
              </w:rPr>
              <w:t xml:space="preserve"> </w:t>
            </w:r>
            <w:r>
              <w:rPr>
                <w:b/>
              </w:rPr>
              <w:t>КИМ</w:t>
            </w:r>
            <w:r>
              <w:rPr>
                <w:b/>
                <w:spacing w:val="-2"/>
              </w:rPr>
              <w:t xml:space="preserve"> </w:t>
            </w:r>
            <w:r>
              <w:rPr>
                <w:b/>
              </w:rPr>
              <w:t>по</w:t>
            </w:r>
            <w:r>
              <w:rPr>
                <w:b/>
                <w:spacing w:val="-1"/>
              </w:rPr>
              <w:t xml:space="preserve"> </w:t>
            </w:r>
            <w:r>
              <w:rPr>
                <w:b/>
              </w:rPr>
              <w:t>соответствующим учебным</w:t>
            </w:r>
            <w:r>
              <w:rPr>
                <w:b/>
                <w:spacing w:val="-2"/>
              </w:rPr>
              <w:t xml:space="preserve"> </w:t>
            </w:r>
            <w:r>
              <w:rPr>
                <w:b/>
              </w:rPr>
              <w:t>предметам</w:t>
            </w:r>
          </w:p>
        </w:tc>
      </w:tr>
      <w:tr w:rsidR="005271E1" w:rsidTr="00063EA6">
        <w:trPr>
          <w:trHeight w:val="277"/>
        </w:trPr>
        <w:tc>
          <w:tcPr>
            <w:tcW w:w="1843" w:type="dxa"/>
            <w:vMerge/>
            <w:tcBorders>
              <w:top w:val="nil"/>
            </w:tcBorders>
            <w:vAlign w:val="center"/>
          </w:tcPr>
          <w:p w:rsidR="005271E1" w:rsidRDefault="005271E1" w:rsidP="009F29CC">
            <w:pPr>
              <w:tabs>
                <w:tab w:val="left" w:pos="5670"/>
              </w:tabs>
              <w:jc w:val="center"/>
              <w:rPr>
                <w:sz w:val="2"/>
                <w:szCs w:val="2"/>
              </w:rPr>
            </w:pPr>
          </w:p>
        </w:tc>
        <w:tc>
          <w:tcPr>
            <w:tcW w:w="8363" w:type="dxa"/>
            <w:gridSpan w:val="3"/>
            <w:vAlign w:val="center"/>
          </w:tcPr>
          <w:p w:rsidR="005271E1" w:rsidRDefault="002F714A" w:rsidP="009F29CC">
            <w:pPr>
              <w:pStyle w:val="TableParagraph"/>
              <w:tabs>
                <w:tab w:val="left" w:pos="5670"/>
              </w:tabs>
              <w:spacing w:line="244" w:lineRule="exact"/>
              <w:jc w:val="center"/>
              <w:rPr>
                <w:b/>
              </w:rPr>
            </w:pPr>
            <w:r>
              <w:rPr>
                <w:b/>
              </w:rPr>
              <w:t>Форма ГИА</w:t>
            </w:r>
          </w:p>
        </w:tc>
      </w:tr>
      <w:tr w:rsidR="005271E1" w:rsidTr="00063EA6">
        <w:trPr>
          <w:trHeight w:val="609"/>
        </w:trPr>
        <w:tc>
          <w:tcPr>
            <w:tcW w:w="1843" w:type="dxa"/>
            <w:vMerge/>
            <w:tcBorders>
              <w:top w:val="nil"/>
            </w:tcBorders>
            <w:vAlign w:val="center"/>
          </w:tcPr>
          <w:p w:rsidR="005271E1" w:rsidRDefault="005271E1" w:rsidP="009F29CC">
            <w:pPr>
              <w:tabs>
                <w:tab w:val="left" w:pos="5670"/>
              </w:tabs>
              <w:jc w:val="center"/>
              <w:rPr>
                <w:sz w:val="2"/>
                <w:szCs w:val="2"/>
              </w:rPr>
            </w:pPr>
          </w:p>
        </w:tc>
        <w:tc>
          <w:tcPr>
            <w:tcW w:w="3544" w:type="dxa"/>
            <w:vAlign w:val="center"/>
          </w:tcPr>
          <w:p w:rsidR="005271E1" w:rsidRDefault="002F714A" w:rsidP="009F29CC">
            <w:pPr>
              <w:pStyle w:val="TableParagraph"/>
              <w:tabs>
                <w:tab w:val="left" w:pos="5670"/>
              </w:tabs>
              <w:jc w:val="center"/>
              <w:rPr>
                <w:b/>
              </w:rPr>
            </w:pPr>
            <w:r>
              <w:rPr>
                <w:b/>
              </w:rPr>
              <w:t>ОГЭ</w:t>
            </w:r>
          </w:p>
        </w:tc>
        <w:tc>
          <w:tcPr>
            <w:tcW w:w="2268" w:type="dxa"/>
            <w:vAlign w:val="center"/>
          </w:tcPr>
          <w:p w:rsidR="005271E1" w:rsidRDefault="002F714A" w:rsidP="009F29CC">
            <w:pPr>
              <w:pStyle w:val="TableParagraph"/>
              <w:tabs>
                <w:tab w:val="left" w:pos="5670"/>
              </w:tabs>
              <w:jc w:val="center"/>
              <w:rPr>
                <w:b/>
              </w:rPr>
            </w:pPr>
            <w:r>
              <w:rPr>
                <w:b/>
              </w:rPr>
              <w:t>ГВЭ</w:t>
            </w:r>
          </w:p>
          <w:p w:rsidR="005271E1" w:rsidRDefault="002F714A" w:rsidP="009F29CC">
            <w:pPr>
              <w:pStyle w:val="TableParagraph"/>
              <w:tabs>
                <w:tab w:val="left" w:pos="5670"/>
              </w:tabs>
              <w:jc w:val="center"/>
              <w:rPr>
                <w:b/>
              </w:rPr>
            </w:pPr>
            <w:r>
              <w:rPr>
                <w:b/>
              </w:rPr>
              <w:t>(письменная</w:t>
            </w:r>
            <w:r>
              <w:rPr>
                <w:b/>
                <w:spacing w:val="-3"/>
              </w:rPr>
              <w:t xml:space="preserve"> </w:t>
            </w:r>
            <w:r>
              <w:rPr>
                <w:b/>
              </w:rPr>
              <w:t>форма)</w:t>
            </w:r>
          </w:p>
        </w:tc>
        <w:tc>
          <w:tcPr>
            <w:tcW w:w="2551" w:type="dxa"/>
            <w:vAlign w:val="center"/>
          </w:tcPr>
          <w:p w:rsidR="005271E1" w:rsidRDefault="002F714A" w:rsidP="009F29CC">
            <w:pPr>
              <w:pStyle w:val="TableParagraph"/>
              <w:tabs>
                <w:tab w:val="left" w:pos="5670"/>
              </w:tabs>
              <w:ind w:left="170"/>
              <w:jc w:val="center"/>
              <w:rPr>
                <w:b/>
              </w:rPr>
            </w:pPr>
            <w:r>
              <w:rPr>
                <w:b/>
              </w:rPr>
              <w:t>ГВЭ</w:t>
            </w:r>
          </w:p>
          <w:p w:rsidR="005271E1" w:rsidRDefault="002F714A" w:rsidP="009F29CC">
            <w:pPr>
              <w:pStyle w:val="TableParagraph"/>
              <w:tabs>
                <w:tab w:val="left" w:pos="5670"/>
              </w:tabs>
              <w:ind w:left="170"/>
              <w:jc w:val="center"/>
              <w:rPr>
                <w:b/>
              </w:rPr>
            </w:pPr>
            <w:r>
              <w:rPr>
                <w:b/>
              </w:rPr>
              <w:t>(устная</w:t>
            </w:r>
            <w:r>
              <w:rPr>
                <w:b/>
                <w:spacing w:val="-1"/>
              </w:rPr>
              <w:t xml:space="preserve"> </w:t>
            </w:r>
            <w:r>
              <w:rPr>
                <w:b/>
              </w:rPr>
              <w:t>форма)</w:t>
            </w:r>
          </w:p>
        </w:tc>
      </w:tr>
      <w:tr w:rsidR="005271E1" w:rsidTr="00063EA6">
        <w:trPr>
          <w:trHeight w:val="517"/>
        </w:trPr>
        <w:tc>
          <w:tcPr>
            <w:tcW w:w="1843" w:type="dxa"/>
            <w:vAlign w:val="center"/>
          </w:tcPr>
          <w:p w:rsidR="005271E1" w:rsidRDefault="002F714A" w:rsidP="009F29CC">
            <w:pPr>
              <w:pStyle w:val="TableParagraph"/>
              <w:tabs>
                <w:tab w:val="left" w:pos="5670"/>
              </w:tabs>
              <w:jc w:val="center"/>
            </w:pPr>
            <w:r>
              <w:t>Русский</w:t>
            </w:r>
            <w:r>
              <w:rPr>
                <w:spacing w:val="-3"/>
              </w:rPr>
              <w:t xml:space="preserve"> </w:t>
            </w:r>
            <w:r>
              <w:t>язык</w:t>
            </w:r>
          </w:p>
        </w:tc>
        <w:tc>
          <w:tcPr>
            <w:tcW w:w="3544" w:type="dxa"/>
            <w:vAlign w:val="center"/>
          </w:tcPr>
          <w:p w:rsidR="005271E1" w:rsidRDefault="002F714A" w:rsidP="00AA05EC">
            <w:pPr>
              <w:pStyle w:val="TableParagraph"/>
              <w:tabs>
                <w:tab w:val="left" w:pos="5670"/>
              </w:tabs>
              <w:jc w:val="center"/>
            </w:pPr>
            <w:r>
              <w:t>Орфографический</w:t>
            </w:r>
            <w:r>
              <w:rPr>
                <w:spacing w:val="-4"/>
              </w:rPr>
              <w:t xml:space="preserve"> </w:t>
            </w:r>
            <w:r>
              <w:t>словарь</w:t>
            </w:r>
            <w:r w:rsidR="00AA05EC">
              <w:rPr>
                <w:rStyle w:val="afb"/>
              </w:rPr>
              <w:footnoteReference w:id="68"/>
            </w:r>
          </w:p>
        </w:tc>
        <w:tc>
          <w:tcPr>
            <w:tcW w:w="2268" w:type="dxa"/>
            <w:vAlign w:val="center"/>
          </w:tcPr>
          <w:p w:rsidR="005271E1" w:rsidRDefault="002F714A" w:rsidP="00AA05EC">
            <w:pPr>
              <w:pStyle w:val="TableParagraph"/>
              <w:tabs>
                <w:tab w:val="left" w:pos="5670"/>
              </w:tabs>
              <w:spacing w:line="252" w:lineRule="exact"/>
              <w:jc w:val="center"/>
            </w:pPr>
            <w:r>
              <w:t>Орфографический и</w:t>
            </w:r>
            <w:r>
              <w:rPr>
                <w:spacing w:val="-52"/>
              </w:rPr>
              <w:t xml:space="preserve"> </w:t>
            </w:r>
            <w:r>
              <w:t>толковый</w:t>
            </w:r>
            <w:r>
              <w:rPr>
                <w:spacing w:val="-2"/>
              </w:rPr>
              <w:t xml:space="preserve"> </w:t>
            </w:r>
            <w:r>
              <w:t>словари</w:t>
            </w:r>
            <w:r w:rsidR="00AA05EC">
              <w:rPr>
                <w:rStyle w:val="afb"/>
              </w:rPr>
              <w:footnoteReference w:id="69"/>
            </w:r>
          </w:p>
        </w:tc>
        <w:tc>
          <w:tcPr>
            <w:tcW w:w="2551" w:type="dxa"/>
            <w:vAlign w:val="center"/>
          </w:tcPr>
          <w:p w:rsidR="005271E1" w:rsidRDefault="002F714A" w:rsidP="009F29CC">
            <w:pPr>
              <w:pStyle w:val="TableParagraph"/>
              <w:tabs>
                <w:tab w:val="left" w:pos="5670"/>
              </w:tabs>
              <w:ind w:left="170"/>
              <w:jc w:val="center"/>
            </w:pPr>
            <w:r>
              <w:t>Не</w:t>
            </w:r>
            <w:r>
              <w:rPr>
                <w:spacing w:val="-3"/>
              </w:rPr>
              <w:t xml:space="preserve"> </w:t>
            </w:r>
            <w:r>
              <w:t>используются</w:t>
            </w:r>
          </w:p>
        </w:tc>
      </w:tr>
      <w:tr w:rsidR="005271E1" w:rsidTr="00063EA6">
        <w:trPr>
          <w:trHeight w:val="774"/>
        </w:trPr>
        <w:tc>
          <w:tcPr>
            <w:tcW w:w="1843" w:type="dxa"/>
            <w:vAlign w:val="center"/>
          </w:tcPr>
          <w:p w:rsidR="005271E1" w:rsidRDefault="002F714A" w:rsidP="009F29CC">
            <w:pPr>
              <w:pStyle w:val="TableParagraph"/>
              <w:tabs>
                <w:tab w:val="left" w:pos="5670"/>
              </w:tabs>
              <w:jc w:val="center"/>
            </w:pPr>
            <w:r>
              <w:t>Математика</w:t>
            </w:r>
          </w:p>
        </w:tc>
        <w:tc>
          <w:tcPr>
            <w:tcW w:w="8363" w:type="dxa"/>
            <w:gridSpan w:val="3"/>
            <w:vAlign w:val="center"/>
          </w:tcPr>
          <w:p w:rsidR="005271E1" w:rsidRDefault="002F714A" w:rsidP="009F29CC">
            <w:pPr>
              <w:pStyle w:val="TableParagraph"/>
              <w:tabs>
                <w:tab w:val="left" w:pos="5670"/>
              </w:tabs>
              <w:jc w:val="center"/>
            </w:pPr>
            <w:r>
              <w:t>Линейка,</w:t>
            </w:r>
            <w:r>
              <w:rPr>
                <w:spacing w:val="-2"/>
              </w:rPr>
              <w:t xml:space="preserve"> </w:t>
            </w:r>
            <w:r>
              <w:t>не</w:t>
            </w:r>
            <w:r>
              <w:rPr>
                <w:spacing w:val="-4"/>
              </w:rPr>
              <w:t xml:space="preserve"> </w:t>
            </w:r>
            <w:r>
              <w:t>содержащая</w:t>
            </w:r>
            <w:r>
              <w:rPr>
                <w:spacing w:val="-3"/>
              </w:rPr>
              <w:t xml:space="preserve"> </w:t>
            </w:r>
            <w:r>
              <w:t>справочной</w:t>
            </w:r>
            <w:r>
              <w:rPr>
                <w:spacing w:val="-3"/>
              </w:rPr>
              <w:t xml:space="preserve"> </w:t>
            </w:r>
            <w:r>
              <w:t>информации;</w:t>
            </w:r>
          </w:p>
          <w:p w:rsidR="005271E1" w:rsidRDefault="002F714A" w:rsidP="009F29CC">
            <w:pPr>
              <w:pStyle w:val="TableParagraph"/>
              <w:tabs>
                <w:tab w:val="left" w:pos="5670"/>
              </w:tabs>
              <w:spacing w:line="252" w:lineRule="exact"/>
              <w:jc w:val="center"/>
            </w:pPr>
            <w:r>
              <w:t>справочные материалы, содержащие основные формулы курса математики</w:t>
            </w:r>
            <w:r>
              <w:rPr>
                <w:spacing w:val="-52"/>
              </w:rPr>
              <w:t xml:space="preserve"> </w:t>
            </w:r>
            <w:r>
              <w:t>образовательной</w:t>
            </w:r>
            <w:r>
              <w:rPr>
                <w:spacing w:val="-2"/>
              </w:rPr>
              <w:t xml:space="preserve"> </w:t>
            </w:r>
            <w:r>
              <w:t>программы основного</w:t>
            </w:r>
            <w:r>
              <w:rPr>
                <w:spacing w:val="-4"/>
              </w:rPr>
              <w:t xml:space="preserve"> </w:t>
            </w:r>
            <w:r>
              <w:t>общего</w:t>
            </w:r>
            <w:r>
              <w:rPr>
                <w:spacing w:val="-3"/>
              </w:rPr>
              <w:t xml:space="preserve"> </w:t>
            </w:r>
            <w:r>
              <w:t>образования</w:t>
            </w:r>
            <w:r w:rsidR="00AA05EC">
              <w:rPr>
                <w:rStyle w:val="afb"/>
              </w:rPr>
              <w:footnoteReference w:id="70"/>
            </w:r>
          </w:p>
        </w:tc>
      </w:tr>
      <w:tr w:rsidR="005271E1" w:rsidTr="00063EA6">
        <w:trPr>
          <w:trHeight w:val="1024"/>
        </w:trPr>
        <w:tc>
          <w:tcPr>
            <w:tcW w:w="1843" w:type="dxa"/>
            <w:vAlign w:val="center"/>
          </w:tcPr>
          <w:p w:rsidR="005271E1" w:rsidRDefault="002F714A" w:rsidP="009F29CC">
            <w:pPr>
              <w:pStyle w:val="TableParagraph"/>
              <w:tabs>
                <w:tab w:val="left" w:pos="5670"/>
              </w:tabs>
              <w:jc w:val="center"/>
            </w:pPr>
            <w:r>
              <w:t>Биология</w:t>
            </w:r>
          </w:p>
        </w:tc>
        <w:tc>
          <w:tcPr>
            <w:tcW w:w="3544" w:type="dxa"/>
            <w:vAlign w:val="center"/>
          </w:tcPr>
          <w:p w:rsidR="005271E1" w:rsidRDefault="002F714A" w:rsidP="009F29CC">
            <w:pPr>
              <w:pStyle w:val="TableParagraph"/>
              <w:tabs>
                <w:tab w:val="left" w:pos="5670"/>
              </w:tabs>
              <w:jc w:val="center"/>
            </w:pPr>
            <w:r>
              <w:t>Линейка, не содержащая справочной</w:t>
            </w:r>
            <w:r>
              <w:rPr>
                <w:spacing w:val="-52"/>
              </w:rPr>
              <w:t xml:space="preserve"> </w:t>
            </w:r>
            <w:r>
              <w:t>информации;</w:t>
            </w:r>
            <w:r w:rsidR="00111089">
              <w:t xml:space="preserve"> </w:t>
            </w:r>
            <w:r>
              <w:t>непрограммируемый</w:t>
            </w:r>
            <w:r>
              <w:rPr>
                <w:spacing w:val="-7"/>
              </w:rPr>
              <w:t xml:space="preserve"> </w:t>
            </w:r>
            <w:r>
              <w:t>калькулятор</w:t>
            </w:r>
          </w:p>
        </w:tc>
        <w:tc>
          <w:tcPr>
            <w:tcW w:w="2268" w:type="dxa"/>
            <w:vAlign w:val="center"/>
          </w:tcPr>
          <w:p w:rsidR="005271E1" w:rsidRDefault="002F714A" w:rsidP="009F29CC">
            <w:pPr>
              <w:pStyle w:val="TableParagraph"/>
              <w:tabs>
                <w:tab w:val="left" w:pos="5670"/>
              </w:tabs>
              <w:jc w:val="center"/>
            </w:pPr>
            <w:r>
              <w:t>Линейка, не</w:t>
            </w:r>
            <w:r>
              <w:rPr>
                <w:spacing w:val="-52"/>
              </w:rPr>
              <w:t xml:space="preserve"> </w:t>
            </w:r>
            <w:r>
              <w:t>содержащая</w:t>
            </w:r>
            <w:r>
              <w:rPr>
                <w:spacing w:val="-53"/>
              </w:rPr>
              <w:t xml:space="preserve"> </w:t>
            </w:r>
            <w:r>
              <w:t>справочной</w:t>
            </w:r>
            <w:r w:rsidR="00111089">
              <w:t xml:space="preserve"> </w:t>
            </w:r>
            <w:r>
              <w:t>информации</w:t>
            </w:r>
          </w:p>
        </w:tc>
        <w:tc>
          <w:tcPr>
            <w:tcW w:w="2551" w:type="dxa"/>
            <w:vAlign w:val="center"/>
          </w:tcPr>
          <w:p w:rsidR="005271E1" w:rsidRDefault="002F714A" w:rsidP="009F29CC">
            <w:pPr>
              <w:pStyle w:val="TableParagraph"/>
              <w:tabs>
                <w:tab w:val="left" w:pos="5670"/>
              </w:tabs>
              <w:jc w:val="center"/>
            </w:pPr>
            <w:r>
              <w:t>Не</w:t>
            </w:r>
            <w:r>
              <w:rPr>
                <w:spacing w:val="-3"/>
              </w:rPr>
              <w:t xml:space="preserve"> </w:t>
            </w:r>
            <w:r>
              <w:t>используются</w:t>
            </w:r>
          </w:p>
        </w:tc>
      </w:tr>
      <w:tr w:rsidR="005271E1" w:rsidTr="00063EA6">
        <w:trPr>
          <w:trHeight w:val="1026"/>
        </w:trPr>
        <w:tc>
          <w:tcPr>
            <w:tcW w:w="1843" w:type="dxa"/>
            <w:vAlign w:val="center"/>
          </w:tcPr>
          <w:p w:rsidR="005271E1" w:rsidRDefault="002F714A" w:rsidP="009F29CC">
            <w:pPr>
              <w:pStyle w:val="TableParagraph"/>
              <w:tabs>
                <w:tab w:val="left" w:pos="5670"/>
              </w:tabs>
              <w:jc w:val="center"/>
            </w:pPr>
            <w:r>
              <w:t>География</w:t>
            </w:r>
          </w:p>
        </w:tc>
        <w:tc>
          <w:tcPr>
            <w:tcW w:w="5812" w:type="dxa"/>
            <w:gridSpan w:val="2"/>
            <w:vAlign w:val="center"/>
          </w:tcPr>
          <w:p w:rsidR="005271E1" w:rsidRDefault="002F714A" w:rsidP="00AA05EC">
            <w:pPr>
              <w:pStyle w:val="TableParagraph"/>
              <w:tabs>
                <w:tab w:val="left" w:pos="5670"/>
              </w:tabs>
              <w:jc w:val="center"/>
            </w:pPr>
            <w:r>
              <w:t>Линейка, не содержащая справочной информации;</w:t>
            </w:r>
            <w:r>
              <w:rPr>
                <w:spacing w:val="1"/>
              </w:rPr>
              <w:t xml:space="preserve"> </w:t>
            </w:r>
            <w:r>
              <w:t>непрограммируемый калькулятор; географические атласы для</w:t>
            </w:r>
            <w:r>
              <w:rPr>
                <w:spacing w:val="-52"/>
              </w:rPr>
              <w:t xml:space="preserve"> </w:t>
            </w:r>
            <w:r>
              <w:t>7-9</w:t>
            </w:r>
            <w:r>
              <w:rPr>
                <w:spacing w:val="-1"/>
              </w:rPr>
              <w:t xml:space="preserve"> </w:t>
            </w:r>
            <w:r>
              <w:t>классов</w:t>
            </w:r>
            <w:r w:rsidR="00AA05EC">
              <w:rPr>
                <w:rStyle w:val="afb"/>
              </w:rPr>
              <w:footnoteReference w:id="71"/>
            </w:r>
          </w:p>
        </w:tc>
        <w:tc>
          <w:tcPr>
            <w:tcW w:w="2551" w:type="dxa"/>
            <w:vAlign w:val="center"/>
          </w:tcPr>
          <w:p w:rsidR="005271E1" w:rsidRDefault="002F714A" w:rsidP="009F29CC">
            <w:pPr>
              <w:pStyle w:val="TableParagraph"/>
              <w:tabs>
                <w:tab w:val="left" w:pos="5670"/>
              </w:tabs>
              <w:ind w:left="122" w:hanging="20"/>
              <w:jc w:val="center"/>
            </w:pPr>
            <w:r>
              <w:t>Непрограммируемый</w:t>
            </w:r>
            <w:r>
              <w:rPr>
                <w:spacing w:val="-52"/>
              </w:rPr>
              <w:t xml:space="preserve"> </w:t>
            </w:r>
            <w:r>
              <w:t>калькулятор;</w:t>
            </w:r>
          </w:p>
          <w:p w:rsidR="005271E1" w:rsidRDefault="002F714A" w:rsidP="009F29CC">
            <w:pPr>
              <w:pStyle w:val="TableParagraph"/>
              <w:tabs>
                <w:tab w:val="left" w:pos="5670"/>
              </w:tabs>
              <w:spacing w:line="252" w:lineRule="exact"/>
              <w:ind w:left="122" w:hanging="20"/>
              <w:jc w:val="center"/>
            </w:pPr>
            <w:r>
              <w:t>географические атласы</w:t>
            </w:r>
            <w:r>
              <w:rPr>
                <w:spacing w:val="-52"/>
              </w:rPr>
              <w:t xml:space="preserve"> </w:t>
            </w:r>
            <w:r w:rsidR="00612841">
              <w:rPr>
                <w:spacing w:val="-52"/>
              </w:rPr>
              <w:t xml:space="preserve">                   </w:t>
            </w:r>
            <w:r>
              <w:t>для</w:t>
            </w:r>
            <w:r>
              <w:rPr>
                <w:spacing w:val="-1"/>
              </w:rPr>
              <w:t xml:space="preserve"> </w:t>
            </w:r>
            <w:r>
              <w:t>7-9 классов</w:t>
            </w:r>
          </w:p>
        </w:tc>
      </w:tr>
      <w:tr w:rsidR="005271E1" w:rsidTr="00063EA6">
        <w:trPr>
          <w:trHeight w:val="3556"/>
        </w:trPr>
        <w:tc>
          <w:tcPr>
            <w:tcW w:w="1843" w:type="dxa"/>
            <w:vAlign w:val="center"/>
          </w:tcPr>
          <w:p w:rsidR="005271E1" w:rsidRDefault="002F714A" w:rsidP="009F29CC">
            <w:pPr>
              <w:pStyle w:val="TableParagraph"/>
              <w:tabs>
                <w:tab w:val="left" w:pos="5670"/>
              </w:tabs>
              <w:jc w:val="center"/>
            </w:pPr>
            <w:r>
              <w:lastRenderedPageBreak/>
              <w:t>Иностранные</w:t>
            </w:r>
            <w:r>
              <w:rPr>
                <w:spacing w:val="-52"/>
              </w:rPr>
              <w:t xml:space="preserve"> </w:t>
            </w:r>
            <w:r>
              <w:t>языки</w:t>
            </w:r>
          </w:p>
        </w:tc>
        <w:tc>
          <w:tcPr>
            <w:tcW w:w="3544" w:type="dxa"/>
            <w:vAlign w:val="center"/>
          </w:tcPr>
          <w:p w:rsidR="005271E1" w:rsidRDefault="002F714A" w:rsidP="009F29CC">
            <w:pPr>
              <w:pStyle w:val="TableParagraph"/>
              <w:tabs>
                <w:tab w:val="left" w:pos="5670"/>
              </w:tabs>
              <w:spacing w:line="252" w:lineRule="exact"/>
              <w:ind w:left="170"/>
              <w:jc w:val="center"/>
            </w:pPr>
            <w:r>
              <w:t>Технические</w:t>
            </w:r>
            <w:r>
              <w:rPr>
                <w:spacing w:val="-2"/>
              </w:rPr>
              <w:t xml:space="preserve"> </w:t>
            </w:r>
            <w:r>
              <w:t>средства,</w:t>
            </w:r>
            <w:r w:rsidR="009F29CC">
              <w:t xml:space="preserve"> </w:t>
            </w:r>
            <w:r>
              <w:t>обеспечивающие воспроизведение</w:t>
            </w:r>
            <w:r>
              <w:rPr>
                <w:spacing w:val="-52"/>
              </w:rPr>
              <w:t xml:space="preserve"> </w:t>
            </w:r>
            <w:r>
              <w:t>аудиозаписей, содержащихся на</w:t>
            </w:r>
            <w:r>
              <w:rPr>
                <w:spacing w:val="1"/>
              </w:rPr>
              <w:t xml:space="preserve"> </w:t>
            </w:r>
            <w:r>
              <w:t>электронных</w:t>
            </w:r>
            <w:r>
              <w:rPr>
                <w:spacing w:val="-1"/>
              </w:rPr>
              <w:t xml:space="preserve"> </w:t>
            </w:r>
            <w:r>
              <w:t>носителях,</w:t>
            </w:r>
            <w:r>
              <w:rPr>
                <w:spacing w:val="-3"/>
              </w:rPr>
              <w:t xml:space="preserve"> </w:t>
            </w:r>
            <w:r>
              <w:t>для</w:t>
            </w:r>
            <w:r w:rsidR="009F29CC">
              <w:t xml:space="preserve"> </w:t>
            </w:r>
            <w:r>
              <w:t>выполнения</w:t>
            </w:r>
            <w:r>
              <w:rPr>
                <w:spacing w:val="-2"/>
              </w:rPr>
              <w:t xml:space="preserve"> </w:t>
            </w:r>
            <w:r>
              <w:t>заданий раздела 1</w:t>
            </w:r>
            <w:r w:rsidR="009F29CC">
              <w:t xml:space="preserve"> </w:t>
            </w:r>
            <w:r>
              <w:t>«Задания по аудированию» КИМ</w:t>
            </w:r>
            <w:r>
              <w:rPr>
                <w:spacing w:val="-52"/>
              </w:rPr>
              <w:t xml:space="preserve"> </w:t>
            </w:r>
            <w:r>
              <w:t>ОГЭ</w:t>
            </w:r>
            <w:r w:rsidR="00AA05EC">
              <w:rPr>
                <w:rStyle w:val="afb"/>
              </w:rPr>
              <w:footnoteReference w:id="72"/>
            </w:r>
            <w:r>
              <w:t>;</w:t>
            </w:r>
          </w:p>
          <w:p w:rsidR="005271E1" w:rsidRDefault="002F714A" w:rsidP="009F29CC">
            <w:pPr>
              <w:pStyle w:val="TableParagraph"/>
              <w:tabs>
                <w:tab w:val="left" w:pos="5670"/>
              </w:tabs>
              <w:ind w:left="170"/>
              <w:jc w:val="center"/>
            </w:pPr>
            <w:r>
              <w:t>компьютерная техника, не имеющая</w:t>
            </w:r>
            <w:r>
              <w:rPr>
                <w:spacing w:val="-52"/>
              </w:rPr>
              <w:t xml:space="preserve"> </w:t>
            </w:r>
            <w:r>
              <w:t>доступа к информационно-</w:t>
            </w:r>
            <w:r>
              <w:rPr>
                <w:spacing w:val="1"/>
              </w:rPr>
              <w:t xml:space="preserve"> </w:t>
            </w:r>
            <w:r>
              <w:t>телекоммуникационной</w:t>
            </w:r>
            <w:r>
              <w:rPr>
                <w:spacing w:val="-4"/>
              </w:rPr>
              <w:t xml:space="preserve"> </w:t>
            </w:r>
            <w:r>
              <w:t>сети</w:t>
            </w:r>
            <w:r w:rsidR="009F29CC">
              <w:t xml:space="preserve"> </w:t>
            </w:r>
            <w:r>
              <w:t>«Интернет»</w:t>
            </w:r>
            <w:r w:rsidR="00AA05EC">
              <w:rPr>
                <w:rStyle w:val="afb"/>
              </w:rPr>
              <w:footnoteReference w:id="73"/>
            </w:r>
            <w:r>
              <w:t>;</w:t>
            </w:r>
          </w:p>
          <w:p w:rsidR="005271E1" w:rsidRDefault="002F714A" w:rsidP="009F29CC">
            <w:pPr>
              <w:pStyle w:val="TableParagraph"/>
              <w:tabs>
                <w:tab w:val="left" w:pos="5670"/>
              </w:tabs>
              <w:ind w:left="170"/>
              <w:jc w:val="center"/>
            </w:pPr>
            <w:r>
              <w:t>аудиогарнитура для выполнения</w:t>
            </w:r>
            <w:r>
              <w:rPr>
                <w:spacing w:val="1"/>
              </w:rPr>
              <w:t xml:space="preserve"> </w:t>
            </w:r>
            <w:r>
              <w:t>заданий,</w:t>
            </w:r>
            <w:r>
              <w:rPr>
                <w:spacing w:val="-7"/>
              </w:rPr>
              <w:t xml:space="preserve"> </w:t>
            </w:r>
            <w:r>
              <w:t>предусматривающих</w:t>
            </w:r>
            <w:r>
              <w:rPr>
                <w:spacing w:val="-6"/>
              </w:rPr>
              <w:t xml:space="preserve"> </w:t>
            </w:r>
            <w:r>
              <w:t>устные</w:t>
            </w:r>
            <w:r w:rsidR="009F29CC">
              <w:t xml:space="preserve"> </w:t>
            </w:r>
            <w:r>
              <w:t>ответы</w:t>
            </w:r>
            <w:r w:rsidR="00AA05EC">
              <w:rPr>
                <w:rStyle w:val="afb"/>
              </w:rPr>
              <w:footnoteReference w:id="74"/>
            </w:r>
          </w:p>
        </w:tc>
        <w:tc>
          <w:tcPr>
            <w:tcW w:w="2268" w:type="dxa"/>
            <w:vAlign w:val="center"/>
          </w:tcPr>
          <w:p w:rsidR="005271E1" w:rsidRDefault="002F714A" w:rsidP="009F29CC">
            <w:pPr>
              <w:pStyle w:val="TableParagraph"/>
              <w:tabs>
                <w:tab w:val="left" w:pos="5670"/>
              </w:tabs>
              <w:jc w:val="center"/>
            </w:pPr>
            <w:r>
              <w:t>Не</w:t>
            </w:r>
            <w:r>
              <w:rPr>
                <w:spacing w:val="-3"/>
              </w:rPr>
              <w:t xml:space="preserve"> </w:t>
            </w:r>
            <w:r>
              <w:t>используются</w:t>
            </w:r>
          </w:p>
        </w:tc>
        <w:tc>
          <w:tcPr>
            <w:tcW w:w="2551" w:type="dxa"/>
            <w:vAlign w:val="center"/>
          </w:tcPr>
          <w:p w:rsidR="005271E1" w:rsidRDefault="002F714A" w:rsidP="00AA05EC">
            <w:pPr>
              <w:pStyle w:val="TableParagraph"/>
              <w:tabs>
                <w:tab w:val="left" w:pos="5670"/>
              </w:tabs>
              <w:jc w:val="center"/>
            </w:pPr>
            <w:r>
              <w:t>Двуязычный</w:t>
            </w:r>
            <w:r>
              <w:rPr>
                <w:spacing w:val="-3"/>
              </w:rPr>
              <w:t xml:space="preserve"> </w:t>
            </w:r>
            <w:r>
              <w:t>словарь</w:t>
            </w:r>
            <w:r w:rsidR="00AA05EC">
              <w:rPr>
                <w:rStyle w:val="afb"/>
              </w:rPr>
              <w:footnoteReference w:id="75"/>
            </w:r>
          </w:p>
        </w:tc>
      </w:tr>
      <w:tr w:rsidR="009F29CC" w:rsidTr="00063EA6">
        <w:trPr>
          <w:trHeight w:val="536"/>
        </w:trPr>
        <w:tc>
          <w:tcPr>
            <w:tcW w:w="1843" w:type="dxa"/>
            <w:vAlign w:val="center"/>
          </w:tcPr>
          <w:p w:rsidR="009F29CC" w:rsidRDefault="009F29CC" w:rsidP="009F29CC">
            <w:pPr>
              <w:pStyle w:val="TableParagraph"/>
              <w:tabs>
                <w:tab w:val="left" w:pos="5670"/>
              </w:tabs>
              <w:ind w:left="187"/>
              <w:jc w:val="center"/>
            </w:pPr>
            <w:r>
              <w:t>Информатика</w:t>
            </w:r>
          </w:p>
        </w:tc>
        <w:tc>
          <w:tcPr>
            <w:tcW w:w="8363" w:type="dxa"/>
            <w:gridSpan w:val="3"/>
            <w:vAlign w:val="center"/>
          </w:tcPr>
          <w:p w:rsidR="009F29CC" w:rsidRDefault="009F29CC" w:rsidP="009F29CC">
            <w:pPr>
              <w:pStyle w:val="TableParagraph"/>
              <w:tabs>
                <w:tab w:val="left" w:pos="5670"/>
              </w:tabs>
              <w:ind w:left="203"/>
              <w:jc w:val="center"/>
            </w:pPr>
            <w:r>
              <w:t>Компьютерная техника, не имеющая доступа к информационно-телекоммуникационной</w:t>
            </w:r>
            <w:r>
              <w:rPr>
                <w:spacing w:val="-52"/>
              </w:rPr>
              <w:t xml:space="preserve"> </w:t>
            </w:r>
            <w:r>
              <w:t>сети «Интернет», с установленным программным обеспечением, предоставляющим</w:t>
            </w:r>
            <w:r>
              <w:rPr>
                <w:spacing w:val="1"/>
              </w:rPr>
              <w:t xml:space="preserve"> </w:t>
            </w:r>
            <w:r>
              <w:t>возможность</w:t>
            </w:r>
            <w:r>
              <w:rPr>
                <w:spacing w:val="-2"/>
              </w:rPr>
              <w:t xml:space="preserve"> </w:t>
            </w:r>
            <w:r>
              <w:t>работы</w:t>
            </w:r>
            <w:r>
              <w:rPr>
                <w:spacing w:val="-4"/>
              </w:rPr>
              <w:t xml:space="preserve"> </w:t>
            </w:r>
            <w:r>
              <w:t>с</w:t>
            </w:r>
            <w:r>
              <w:rPr>
                <w:spacing w:val="-1"/>
              </w:rPr>
              <w:t xml:space="preserve"> </w:t>
            </w:r>
            <w:r>
              <w:t>презентациями,</w:t>
            </w:r>
            <w:r>
              <w:rPr>
                <w:spacing w:val="-1"/>
              </w:rPr>
              <w:t xml:space="preserve"> </w:t>
            </w:r>
            <w:r>
              <w:t>редакторами</w:t>
            </w:r>
            <w:r>
              <w:rPr>
                <w:spacing w:val="-1"/>
              </w:rPr>
              <w:t xml:space="preserve"> </w:t>
            </w:r>
            <w:r>
              <w:t>электронных</w:t>
            </w:r>
            <w:r>
              <w:rPr>
                <w:spacing w:val="-1"/>
              </w:rPr>
              <w:t xml:space="preserve"> </w:t>
            </w:r>
            <w:r>
              <w:t>таблиц,</w:t>
            </w:r>
            <w:r>
              <w:rPr>
                <w:spacing w:val="-1"/>
              </w:rPr>
              <w:t xml:space="preserve"> </w:t>
            </w:r>
            <w:r>
              <w:t>текстовыми редакторами,</w:t>
            </w:r>
            <w:r>
              <w:rPr>
                <w:spacing w:val="-5"/>
              </w:rPr>
              <w:t xml:space="preserve"> </w:t>
            </w:r>
            <w:r>
              <w:t>средами</w:t>
            </w:r>
            <w:r>
              <w:rPr>
                <w:spacing w:val="-3"/>
              </w:rPr>
              <w:t xml:space="preserve"> </w:t>
            </w:r>
            <w:r>
              <w:t>программирования</w:t>
            </w:r>
            <w:r w:rsidR="00AA05EC">
              <w:rPr>
                <w:rStyle w:val="afb"/>
              </w:rPr>
              <w:footnoteReference w:id="76"/>
            </w:r>
          </w:p>
        </w:tc>
      </w:tr>
      <w:tr w:rsidR="009F29CC" w:rsidTr="00063EA6">
        <w:trPr>
          <w:trHeight w:val="700"/>
        </w:trPr>
        <w:tc>
          <w:tcPr>
            <w:tcW w:w="1843" w:type="dxa"/>
            <w:vAlign w:val="center"/>
          </w:tcPr>
          <w:p w:rsidR="009F29CC" w:rsidRDefault="009F29CC" w:rsidP="009F29CC">
            <w:pPr>
              <w:pStyle w:val="TableParagraph"/>
              <w:tabs>
                <w:tab w:val="left" w:pos="5670"/>
              </w:tabs>
              <w:ind w:left="187"/>
              <w:jc w:val="center"/>
            </w:pPr>
            <w:r>
              <w:t>История</w:t>
            </w:r>
          </w:p>
        </w:tc>
        <w:tc>
          <w:tcPr>
            <w:tcW w:w="3544" w:type="dxa"/>
            <w:vAlign w:val="center"/>
          </w:tcPr>
          <w:p w:rsidR="009F29CC" w:rsidRDefault="009F29CC" w:rsidP="009F29CC">
            <w:pPr>
              <w:pStyle w:val="TableParagraph"/>
              <w:tabs>
                <w:tab w:val="left" w:pos="5670"/>
              </w:tabs>
              <w:ind w:left="170"/>
              <w:jc w:val="center"/>
            </w:pPr>
            <w:r>
              <w:t>Не</w:t>
            </w:r>
            <w:r>
              <w:rPr>
                <w:spacing w:val="-3"/>
              </w:rPr>
              <w:t xml:space="preserve"> </w:t>
            </w:r>
            <w:r>
              <w:t>используются</w:t>
            </w:r>
          </w:p>
        </w:tc>
        <w:tc>
          <w:tcPr>
            <w:tcW w:w="2268" w:type="dxa"/>
            <w:vAlign w:val="center"/>
          </w:tcPr>
          <w:p w:rsidR="009F29CC" w:rsidRDefault="009F29CC" w:rsidP="001F6B35">
            <w:pPr>
              <w:pStyle w:val="TableParagraph"/>
              <w:tabs>
                <w:tab w:val="left" w:pos="5670"/>
              </w:tabs>
              <w:ind w:left="31"/>
              <w:jc w:val="center"/>
            </w:pPr>
            <w:r>
              <w:t>Не</w:t>
            </w:r>
            <w:r>
              <w:rPr>
                <w:spacing w:val="-3"/>
              </w:rPr>
              <w:t xml:space="preserve"> </w:t>
            </w:r>
            <w:r>
              <w:t>используются</w:t>
            </w:r>
          </w:p>
        </w:tc>
        <w:tc>
          <w:tcPr>
            <w:tcW w:w="2551" w:type="dxa"/>
            <w:vAlign w:val="center"/>
          </w:tcPr>
          <w:p w:rsidR="009F29CC" w:rsidRDefault="009F29CC" w:rsidP="001F6B35">
            <w:pPr>
              <w:pStyle w:val="TableParagraph"/>
              <w:tabs>
                <w:tab w:val="left" w:pos="5670"/>
              </w:tabs>
              <w:spacing w:line="252" w:lineRule="exact"/>
              <w:ind w:left="19" w:firstLine="244"/>
              <w:jc w:val="center"/>
            </w:pPr>
            <w:r>
              <w:t>Атласы по истории</w:t>
            </w:r>
            <w:r>
              <w:rPr>
                <w:spacing w:val="1"/>
              </w:rPr>
              <w:t xml:space="preserve"> </w:t>
            </w:r>
            <w:r>
              <w:t>России</w:t>
            </w:r>
            <w:r>
              <w:rPr>
                <w:spacing w:val="-4"/>
              </w:rPr>
              <w:t xml:space="preserve"> </w:t>
            </w:r>
            <w:r>
              <w:t>для</w:t>
            </w:r>
            <w:r>
              <w:rPr>
                <w:spacing w:val="-3"/>
              </w:rPr>
              <w:t xml:space="preserve"> </w:t>
            </w:r>
            <w:r>
              <w:t>6-9</w:t>
            </w:r>
            <w:r>
              <w:rPr>
                <w:spacing w:val="-3"/>
              </w:rPr>
              <w:t xml:space="preserve"> </w:t>
            </w:r>
            <w:r>
              <w:t>классов</w:t>
            </w:r>
            <w:r w:rsidR="001F6B35">
              <w:rPr>
                <w:rStyle w:val="afb"/>
              </w:rPr>
              <w:footnoteReference w:id="77"/>
            </w:r>
          </w:p>
        </w:tc>
      </w:tr>
      <w:tr w:rsidR="009F29CC" w:rsidTr="00063EA6">
        <w:trPr>
          <w:trHeight w:val="405"/>
        </w:trPr>
        <w:tc>
          <w:tcPr>
            <w:tcW w:w="1843" w:type="dxa"/>
            <w:vAlign w:val="center"/>
          </w:tcPr>
          <w:p w:rsidR="009F29CC" w:rsidRDefault="009F29CC" w:rsidP="009F29CC">
            <w:pPr>
              <w:pStyle w:val="TableParagraph"/>
              <w:tabs>
                <w:tab w:val="left" w:pos="5670"/>
              </w:tabs>
              <w:ind w:left="187"/>
              <w:jc w:val="center"/>
            </w:pPr>
            <w:r>
              <w:t>Литература</w:t>
            </w:r>
          </w:p>
        </w:tc>
        <w:tc>
          <w:tcPr>
            <w:tcW w:w="3544" w:type="dxa"/>
            <w:vAlign w:val="center"/>
          </w:tcPr>
          <w:p w:rsidR="009F29CC" w:rsidRDefault="009F29CC" w:rsidP="001F6B35">
            <w:pPr>
              <w:pStyle w:val="TableParagraph"/>
              <w:tabs>
                <w:tab w:val="left" w:pos="5670"/>
              </w:tabs>
              <w:ind w:left="168"/>
              <w:jc w:val="center"/>
            </w:pPr>
            <w:r>
              <w:t>Орфографический словарь</w:t>
            </w:r>
            <w:r w:rsidR="001F6B35">
              <w:rPr>
                <w:rStyle w:val="afb"/>
              </w:rPr>
              <w:footnoteReference w:id="78"/>
            </w:r>
            <w:r>
              <w:t>; полные</w:t>
            </w:r>
            <w:r>
              <w:rPr>
                <w:spacing w:val="-52"/>
              </w:rPr>
              <w:t xml:space="preserve"> </w:t>
            </w:r>
            <w:r>
              <w:t>тексты</w:t>
            </w:r>
            <w:r>
              <w:rPr>
                <w:spacing w:val="-3"/>
              </w:rPr>
              <w:t xml:space="preserve"> </w:t>
            </w:r>
            <w:r>
              <w:t>художественных произведений, а также сборники</w:t>
            </w:r>
            <w:r>
              <w:rPr>
                <w:spacing w:val="-52"/>
              </w:rPr>
              <w:t xml:space="preserve"> </w:t>
            </w:r>
            <w:r>
              <w:t>лирики</w:t>
            </w:r>
            <w:r w:rsidR="001F6B35">
              <w:rPr>
                <w:rStyle w:val="afb"/>
              </w:rPr>
              <w:footnoteReference w:id="79"/>
            </w:r>
          </w:p>
        </w:tc>
        <w:tc>
          <w:tcPr>
            <w:tcW w:w="2268" w:type="dxa"/>
            <w:vAlign w:val="center"/>
          </w:tcPr>
          <w:p w:rsidR="009F29CC" w:rsidRDefault="009F29CC" w:rsidP="00655836">
            <w:pPr>
              <w:pStyle w:val="TableParagraph"/>
              <w:tabs>
                <w:tab w:val="left" w:pos="5670"/>
              </w:tabs>
              <w:ind w:left="31" w:firstLine="1"/>
              <w:jc w:val="center"/>
            </w:pPr>
            <w:r>
              <w:t>полные тексты</w:t>
            </w:r>
            <w:r>
              <w:rPr>
                <w:spacing w:val="1"/>
              </w:rPr>
              <w:t xml:space="preserve"> </w:t>
            </w:r>
            <w:r>
              <w:t>художественных произведений, а также</w:t>
            </w:r>
            <w:r>
              <w:rPr>
                <w:spacing w:val="-52"/>
              </w:rPr>
              <w:t xml:space="preserve"> </w:t>
            </w:r>
            <w:r>
              <w:t>сборники</w:t>
            </w:r>
            <w:r>
              <w:rPr>
                <w:spacing w:val="-4"/>
              </w:rPr>
              <w:t xml:space="preserve"> </w:t>
            </w:r>
            <w:r>
              <w:t>лирики</w:t>
            </w:r>
            <w:r w:rsidR="001F6B35">
              <w:rPr>
                <w:rStyle w:val="afb"/>
              </w:rPr>
              <w:footnoteReference w:id="80"/>
            </w:r>
          </w:p>
        </w:tc>
        <w:tc>
          <w:tcPr>
            <w:tcW w:w="2551" w:type="dxa"/>
            <w:vAlign w:val="center"/>
          </w:tcPr>
          <w:p w:rsidR="009F29CC" w:rsidRDefault="009F29CC" w:rsidP="001F6B35">
            <w:pPr>
              <w:pStyle w:val="TableParagraph"/>
              <w:tabs>
                <w:tab w:val="left" w:pos="5670"/>
              </w:tabs>
              <w:ind w:left="19"/>
              <w:jc w:val="center"/>
            </w:pPr>
            <w:r>
              <w:t>Не</w:t>
            </w:r>
            <w:r>
              <w:rPr>
                <w:spacing w:val="-3"/>
              </w:rPr>
              <w:t xml:space="preserve"> </w:t>
            </w:r>
            <w:r>
              <w:t>используются</w:t>
            </w:r>
          </w:p>
        </w:tc>
      </w:tr>
      <w:tr w:rsidR="009F29CC" w:rsidTr="00063EA6">
        <w:trPr>
          <w:trHeight w:val="376"/>
        </w:trPr>
        <w:tc>
          <w:tcPr>
            <w:tcW w:w="1843" w:type="dxa"/>
            <w:vAlign w:val="center"/>
          </w:tcPr>
          <w:p w:rsidR="009F29CC" w:rsidRDefault="009F29CC" w:rsidP="009F29CC">
            <w:pPr>
              <w:pStyle w:val="TableParagraph"/>
              <w:tabs>
                <w:tab w:val="left" w:pos="5670"/>
              </w:tabs>
              <w:spacing w:line="248" w:lineRule="exact"/>
              <w:ind w:left="187"/>
              <w:jc w:val="center"/>
            </w:pPr>
            <w:r>
              <w:lastRenderedPageBreak/>
              <w:t>Обществознание</w:t>
            </w:r>
          </w:p>
        </w:tc>
        <w:tc>
          <w:tcPr>
            <w:tcW w:w="8363" w:type="dxa"/>
            <w:gridSpan w:val="3"/>
            <w:vAlign w:val="center"/>
          </w:tcPr>
          <w:p w:rsidR="009F29CC" w:rsidRDefault="009F29CC" w:rsidP="009F29CC">
            <w:pPr>
              <w:pStyle w:val="TableParagraph"/>
              <w:tabs>
                <w:tab w:val="left" w:pos="5670"/>
              </w:tabs>
              <w:jc w:val="center"/>
            </w:pPr>
            <w:r>
              <w:t>Не</w:t>
            </w:r>
            <w:r>
              <w:rPr>
                <w:spacing w:val="-3"/>
              </w:rPr>
              <w:t xml:space="preserve"> </w:t>
            </w:r>
            <w:r>
              <w:t>используются</w:t>
            </w:r>
          </w:p>
        </w:tc>
      </w:tr>
      <w:tr w:rsidR="009F29CC" w:rsidTr="00063EA6">
        <w:trPr>
          <w:trHeight w:val="842"/>
        </w:trPr>
        <w:tc>
          <w:tcPr>
            <w:tcW w:w="1843" w:type="dxa"/>
            <w:vAlign w:val="center"/>
          </w:tcPr>
          <w:p w:rsidR="009F29CC" w:rsidRDefault="009F29CC" w:rsidP="009F29CC">
            <w:pPr>
              <w:pStyle w:val="TableParagraph"/>
              <w:tabs>
                <w:tab w:val="left" w:pos="5670"/>
              </w:tabs>
              <w:ind w:left="187"/>
              <w:jc w:val="center"/>
            </w:pPr>
            <w:r>
              <w:t>Физика</w:t>
            </w:r>
          </w:p>
        </w:tc>
        <w:tc>
          <w:tcPr>
            <w:tcW w:w="3544" w:type="dxa"/>
            <w:vAlign w:val="center"/>
          </w:tcPr>
          <w:p w:rsidR="009F29CC" w:rsidRDefault="009F29CC" w:rsidP="009F29CC">
            <w:pPr>
              <w:pStyle w:val="TableParagraph"/>
              <w:tabs>
                <w:tab w:val="left" w:pos="5670"/>
              </w:tabs>
              <w:ind w:left="170"/>
              <w:jc w:val="center"/>
            </w:pPr>
            <w:r>
              <w:t>Линейка, не содержащая справочной</w:t>
            </w:r>
            <w:r>
              <w:rPr>
                <w:spacing w:val="-52"/>
              </w:rPr>
              <w:t xml:space="preserve"> </w:t>
            </w:r>
            <w:r>
              <w:t xml:space="preserve">информации; </w:t>
            </w:r>
          </w:p>
          <w:p w:rsidR="009F29CC" w:rsidRDefault="009F29CC" w:rsidP="00655836">
            <w:pPr>
              <w:pStyle w:val="TableParagraph"/>
              <w:tabs>
                <w:tab w:val="left" w:pos="5670"/>
              </w:tabs>
              <w:ind w:left="119"/>
              <w:jc w:val="center"/>
            </w:pPr>
            <w:r>
              <w:t>непрограммируемый</w:t>
            </w:r>
            <w:r>
              <w:rPr>
                <w:spacing w:val="-9"/>
              </w:rPr>
              <w:t xml:space="preserve"> </w:t>
            </w:r>
            <w:r>
              <w:t>калькулятор;</w:t>
            </w:r>
            <w:r>
              <w:rPr>
                <w:spacing w:val="-52"/>
              </w:rPr>
              <w:t xml:space="preserve"> </w:t>
            </w:r>
            <w:r>
              <w:t>лабораторное оборудование для</w:t>
            </w:r>
            <w:r>
              <w:rPr>
                <w:spacing w:val="1"/>
              </w:rPr>
              <w:t xml:space="preserve"> </w:t>
            </w:r>
            <w:r>
              <w:t>выполнения</w:t>
            </w:r>
            <w:r>
              <w:rPr>
                <w:spacing w:val="-1"/>
              </w:rPr>
              <w:t xml:space="preserve"> </w:t>
            </w:r>
            <w:r>
              <w:t>экспериментально задания</w:t>
            </w:r>
            <w:r w:rsidR="00655836">
              <w:rPr>
                <w:rStyle w:val="afb"/>
              </w:rPr>
              <w:footnoteReference w:id="81"/>
            </w:r>
          </w:p>
        </w:tc>
        <w:tc>
          <w:tcPr>
            <w:tcW w:w="2268" w:type="dxa"/>
            <w:vAlign w:val="center"/>
          </w:tcPr>
          <w:p w:rsidR="009F29CC" w:rsidRDefault="009F29CC" w:rsidP="009F29CC">
            <w:pPr>
              <w:pStyle w:val="TableParagraph"/>
              <w:tabs>
                <w:tab w:val="left" w:pos="5670"/>
              </w:tabs>
              <w:spacing w:line="252" w:lineRule="exact"/>
              <w:ind w:left="-8" w:firstLine="7"/>
              <w:jc w:val="center"/>
            </w:pPr>
            <w:r>
              <w:t>Линейка, не</w:t>
            </w:r>
            <w:r>
              <w:rPr>
                <w:spacing w:val="-52"/>
              </w:rPr>
              <w:t xml:space="preserve"> </w:t>
            </w:r>
            <w:r>
              <w:t>содержащая справочной</w:t>
            </w:r>
            <w:r>
              <w:rPr>
                <w:spacing w:val="1"/>
              </w:rPr>
              <w:t xml:space="preserve"> </w:t>
            </w:r>
            <w:r>
              <w:t>информации;</w:t>
            </w:r>
            <w:r>
              <w:rPr>
                <w:spacing w:val="1"/>
              </w:rPr>
              <w:t xml:space="preserve"> </w:t>
            </w:r>
            <w:r>
              <w:t>непрограммируемый</w:t>
            </w:r>
            <w:r>
              <w:rPr>
                <w:spacing w:val="-52"/>
              </w:rPr>
              <w:t xml:space="preserve"> </w:t>
            </w:r>
            <w:r>
              <w:t>калькулятор</w:t>
            </w:r>
          </w:p>
        </w:tc>
        <w:tc>
          <w:tcPr>
            <w:tcW w:w="2551" w:type="dxa"/>
            <w:vAlign w:val="center"/>
          </w:tcPr>
          <w:p w:rsidR="009F29CC" w:rsidRDefault="009F29CC" w:rsidP="00655836">
            <w:pPr>
              <w:pStyle w:val="TableParagraph"/>
              <w:tabs>
                <w:tab w:val="left" w:pos="5670"/>
              </w:tabs>
              <w:ind w:left="19"/>
              <w:jc w:val="center"/>
            </w:pPr>
            <w:r>
              <w:t>Непрограммируемый</w:t>
            </w:r>
            <w:r>
              <w:rPr>
                <w:spacing w:val="-52"/>
              </w:rPr>
              <w:t xml:space="preserve"> </w:t>
            </w:r>
            <w:r>
              <w:t>калькулятор; справочные материалы,</w:t>
            </w:r>
            <w:r>
              <w:rPr>
                <w:spacing w:val="-52"/>
              </w:rPr>
              <w:t xml:space="preserve"> </w:t>
            </w:r>
            <w:r>
              <w:t>содержащие основные</w:t>
            </w:r>
            <w:r>
              <w:rPr>
                <w:spacing w:val="1"/>
              </w:rPr>
              <w:t xml:space="preserve"> </w:t>
            </w:r>
            <w:r>
              <w:t>формулы курса физики</w:t>
            </w:r>
            <w:r>
              <w:rPr>
                <w:spacing w:val="-52"/>
              </w:rPr>
              <w:t xml:space="preserve"> </w:t>
            </w:r>
            <w:r>
              <w:t>образовательной программы основного</w:t>
            </w:r>
            <w:r>
              <w:rPr>
                <w:spacing w:val="-52"/>
              </w:rPr>
              <w:t xml:space="preserve"> </w:t>
            </w:r>
            <w:r>
              <w:t>общего</w:t>
            </w:r>
            <w:r>
              <w:rPr>
                <w:spacing w:val="-3"/>
              </w:rPr>
              <w:t xml:space="preserve"> </w:t>
            </w:r>
            <w:r>
              <w:t>образования</w:t>
            </w:r>
            <w:r w:rsidR="00655836">
              <w:rPr>
                <w:rStyle w:val="afb"/>
              </w:rPr>
              <w:footnoteReference w:id="82"/>
            </w:r>
          </w:p>
        </w:tc>
      </w:tr>
      <w:tr w:rsidR="009F29CC" w:rsidTr="00063EA6">
        <w:trPr>
          <w:trHeight w:val="263"/>
        </w:trPr>
        <w:tc>
          <w:tcPr>
            <w:tcW w:w="1843" w:type="dxa"/>
            <w:vAlign w:val="center"/>
          </w:tcPr>
          <w:p w:rsidR="009F29CC" w:rsidRDefault="009F29CC" w:rsidP="009F29CC">
            <w:pPr>
              <w:pStyle w:val="TableParagraph"/>
              <w:tabs>
                <w:tab w:val="left" w:pos="5670"/>
              </w:tabs>
              <w:ind w:left="187"/>
              <w:jc w:val="center"/>
            </w:pPr>
            <w:r>
              <w:t>Химия</w:t>
            </w:r>
          </w:p>
        </w:tc>
        <w:tc>
          <w:tcPr>
            <w:tcW w:w="3544" w:type="dxa"/>
          </w:tcPr>
          <w:p w:rsidR="009F29CC" w:rsidRDefault="009F29CC" w:rsidP="009F29CC">
            <w:pPr>
              <w:pStyle w:val="TableParagraph"/>
              <w:tabs>
                <w:tab w:val="left" w:pos="5670"/>
              </w:tabs>
              <w:ind w:left="168"/>
              <w:jc w:val="center"/>
            </w:pPr>
            <w:r>
              <w:t>Непрограммируемый калькулятор;</w:t>
            </w:r>
            <w:r>
              <w:rPr>
                <w:spacing w:val="-52"/>
              </w:rPr>
              <w:t xml:space="preserve"> </w:t>
            </w:r>
            <w:r>
              <w:t>комплект химических реактивов и</w:t>
            </w:r>
            <w:r>
              <w:rPr>
                <w:spacing w:val="-52"/>
              </w:rPr>
              <w:t xml:space="preserve"> </w:t>
            </w:r>
            <w:r>
              <w:t>лабораторное оборудование для</w:t>
            </w:r>
            <w:r>
              <w:rPr>
                <w:spacing w:val="1"/>
              </w:rPr>
              <w:t xml:space="preserve"> </w:t>
            </w:r>
            <w:r>
              <w:t>проведения химических опытов,</w:t>
            </w:r>
            <w:r>
              <w:rPr>
                <w:spacing w:val="1"/>
              </w:rPr>
              <w:t xml:space="preserve"> </w:t>
            </w:r>
            <w:r>
              <w:t>предусмотренных</w:t>
            </w:r>
            <w:r>
              <w:rPr>
                <w:spacing w:val="-2"/>
              </w:rPr>
              <w:t xml:space="preserve"> </w:t>
            </w:r>
            <w:r>
              <w:t>заданиями</w:t>
            </w:r>
            <w:r w:rsidR="00655836">
              <w:rPr>
                <w:rStyle w:val="afb"/>
              </w:rPr>
              <w:footnoteReference w:id="83"/>
            </w:r>
            <w:r>
              <w:t>;</w:t>
            </w:r>
          </w:p>
          <w:p w:rsidR="009F29CC" w:rsidRDefault="009F29CC" w:rsidP="009F29CC">
            <w:pPr>
              <w:pStyle w:val="TableParagraph"/>
              <w:tabs>
                <w:tab w:val="left" w:pos="5670"/>
              </w:tabs>
              <w:ind w:left="138" w:hanging="2"/>
              <w:jc w:val="center"/>
            </w:pPr>
            <w:r>
              <w:t>Периодическая система химических</w:t>
            </w:r>
            <w:r>
              <w:rPr>
                <w:spacing w:val="1"/>
              </w:rPr>
              <w:t xml:space="preserve"> </w:t>
            </w:r>
            <w:r>
              <w:t>элементов Д.И. Менделеева</w:t>
            </w:r>
            <w:r w:rsidR="00655836">
              <w:rPr>
                <w:rStyle w:val="afb"/>
              </w:rPr>
              <w:footnoteReference w:id="84"/>
            </w:r>
            <w:r>
              <w:t>;</w:t>
            </w:r>
            <w:r>
              <w:rPr>
                <w:spacing w:val="1"/>
              </w:rPr>
              <w:t xml:space="preserve"> </w:t>
            </w:r>
            <w:r>
              <w:t>таблица растворимости солей, кислот</w:t>
            </w:r>
            <w:r>
              <w:rPr>
                <w:spacing w:val="-52"/>
              </w:rPr>
              <w:t xml:space="preserve"> </w:t>
            </w:r>
            <w:r>
              <w:t>и</w:t>
            </w:r>
            <w:r>
              <w:rPr>
                <w:spacing w:val="-1"/>
              </w:rPr>
              <w:t xml:space="preserve"> </w:t>
            </w:r>
            <w:r>
              <w:t>оснований в</w:t>
            </w:r>
            <w:r>
              <w:rPr>
                <w:spacing w:val="-2"/>
              </w:rPr>
              <w:t xml:space="preserve"> </w:t>
            </w:r>
            <w:r>
              <w:t>воде</w:t>
            </w:r>
            <w:r w:rsidR="00655836">
              <w:rPr>
                <w:rStyle w:val="afb"/>
              </w:rPr>
              <w:footnoteReference w:id="85"/>
            </w:r>
            <w:r>
              <w:t>;</w:t>
            </w:r>
          </w:p>
          <w:p w:rsidR="009F29CC" w:rsidRDefault="009F29CC" w:rsidP="00B74C66">
            <w:pPr>
              <w:pStyle w:val="TableParagraph"/>
              <w:tabs>
                <w:tab w:val="left" w:pos="5670"/>
              </w:tabs>
              <w:spacing w:line="254" w:lineRule="exact"/>
              <w:ind w:left="170"/>
              <w:jc w:val="center"/>
            </w:pPr>
            <w:r>
              <w:t>электрохимический ряд напряжений</w:t>
            </w:r>
            <w:r>
              <w:rPr>
                <w:spacing w:val="-52"/>
              </w:rPr>
              <w:t xml:space="preserve"> </w:t>
            </w:r>
            <w:r>
              <w:t>металлов</w:t>
            </w:r>
            <w:r w:rsidR="00655836">
              <w:rPr>
                <w:rStyle w:val="afb"/>
              </w:rPr>
              <w:footnoteReference w:id="86"/>
            </w:r>
          </w:p>
        </w:tc>
        <w:tc>
          <w:tcPr>
            <w:tcW w:w="4819" w:type="dxa"/>
            <w:gridSpan w:val="2"/>
          </w:tcPr>
          <w:p w:rsidR="009F29CC" w:rsidRDefault="009F29CC" w:rsidP="009F29CC">
            <w:pPr>
              <w:pStyle w:val="TableParagraph"/>
              <w:tabs>
                <w:tab w:val="left" w:pos="5670"/>
              </w:tabs>
              <w:spacing w:before="1"/>
              <w:ind w:left="103"/>
              <w:jc w:val="center"/>
            </w:pPr>
            <w:r>
              <w:t>Непрограммируемый</w:t>
            </w:r>
            <w:r>
              <w:rPr>
                <w:spacing w:val="-6"/>
              </w:rPr>
              <w:t xml:space="preserve"> </w:t>
            </w:r>
            <w:r>
              <w:t>калькулятор;</w:t>
            </w:r>
          </w:p>
          <w:p w:rsidR="009F29CC" w:rsidRDefault="009F29CC" w:rsidP="009F29CC">
            <w:pPr>
              <w:pStyle w:val="TableParagraph"/>
              <w:tabs>
                <w:tab w:val="left" w:pos="5670"/>
              </w:tabs>
              <w:spacing w:before="1"/>
              <w:ind w:left="106"/>
              <w:jc w:val="center"/>
            </w:pPr>
            <w:r>
              <w:t>Периодическая система химических элементов</w:t>
            </w:r>
            <w:r>
              <w:rPr>
                <w:spacing w:val="-52"/>
              </w:rPr>
              <w:t xml:space="preserve"> </w:t>
            </w:r>
            <w:r>
              <w:t>Д.И.</w:t>
            </w:r>
            <w:r>
              <w:rPr>
                <w:spacing w:val="-1"/>
              </w:rPr>
              <w:t xml:space="preserve"> </w:t>
            </w:r>
            <w:r>
              <w:t>Менделеева</w:t>
            </w:r>
            <w:r w:rsidR="00655836">
              <w:rPr>
                <w:rStyle w:val="afb"/>
              </w:rPr>
              <w:footnoteReference w:id="87"/>
            </w:r>
            <w:r>
              <w:t>;</w:t>
            </w:r>
          </w:p>
          <w:p w:rsidR="009F29CC" w:rsidRDefault="009F29CC" w:rsidP="009F29CC">
            <w:pPr>
              <w:pStyle w:val="TableParagraph"/>
              <w:tabs>
                <w:tab w:val="left" w:pos="5670"/>
              </w:tabs>
              <w:ind w:left="107"/>
              <w:jc w:val="center"/>
            </w:pPr>
            <w:r>
              <w:t>таблица растворимости солей, кислот и оснований</w:t>
            </w:r>
            <w:r>
              <w:rPr>
                <w:spacing w:val="-52"/>
              </w:rPr>
              <w:t xml:space="preserve"> </w:t>
            </w:r>
            <w:r>
              <w:t>в</w:t>
            </w:r>
            <w:r>
              <w:rPr>
                <w:spacing w:val="-1"/>
              </w:rPr>
              <w:t xml:space="preserve"> </w:t>
            </w:r>
            <w:r>
              <w:t>воде</w:t>
            </w:r>
            <w:r w:rsidR="00655836">
              <w:rPr>
                <w:rStyle w:val="afb"/>
              </w:rPr>
              <w:footnoteReference w:id="88"/>
            </w:r>
            <w:r>
              <w:t>;</w:t>
            </w:r>
          </w:p>
          <w:p w:rsidR="009F29CC" w:rsidRDefault="009F29CC" w:rsidP="00B74C66">
            <w:pPr>
              <w:pStyle w:val="TableParagraph"/>
              <w:tabs>
                <w:tab w:val="left" w:pos="5670"/>
              </w:tabs>
              <w:spacing w:line="252" w:lineRule="exact"/>
              <w:ind w:left="225"/>
              <w:jc w:val="center"/>
            </w:pPr>
            <w:r>
              <w:t>электрохимический</w:t>
            </w:r>
            <w:r>
              <w:rPr>
                <w:spacing w:val="-4"/>
              </w:rPr>
              <w:t xml:space="preserve"> </w:t>
            </w:r>
            <w:r>
              <w:t>ряд</w:t>
            </w:r>
            <w:r>
              <w:rPr>
                <w:spacing w:val="-2"/>
              </w:rPr>
              <w:t xml:space="preserve"> </w:t>
            </w:r>
            <w:r>
              <w:t>напряжений</w:t>
            </w:r>
            <w:r>
              <w:rPr>
                <w:spacing w:val="-2"/>
              </w:rPr>
              <w:t xml:space="preserve"> </w:t>
            </w:r>
            <w:r>
              <w:t>металлов</w:t>
            </w:r>
            <w:r w:rsidR="00655836">
              <w:rPr>
                <w:rStyle w:val="afb"/>
              </w:rPr>
              <w:footnoteReference w:id="89"/>
            </w:r>
          </w:p>
        </w:tc>
      </w:tr>
    </w:tbl>
    <w:p w:rsidR="005271E1" w:rsidRDefault="005271E1" w:rsidP="0027629D">
      <w:pPr>
        <w:pStyle w:val="ac"/>
        <w:tabs>
          <w:tab w:val="left" w:pos="5670"/>
        </w:tabs>
        <w:spacing w:before="8"/>
        <w:rPr>
          <w:b/>
          <w:sz w:val="29"/>
        </w:rPr>
      </w:pPr>
    </w:p>
    <w:p w:rsidR="005271E1" w:rsidRDefault="002F714A" w:rsidP="009F29CC">
      <w:pPr>
        <w:pStyle w:val="ac"/>
        <w:tabs>
          <w:tab w:val="left" w:pos="5670"/>
        </w:tabs>
        <w:spacing w:before="88"/>
        <w:ind w:firstLine="708"/>
        <w:jc w:val="both"/>
      </w:pPr>
      <w:r>
        <w:t>В день проведения ОГЭ и ГВЭ на средствах обучения и воспитания, разрешенных к</w:t>
      </w:r>
      <w:r>
        <w:rPr>
          <w:spacing w:val="1"/>
        </w:rPr>
        <w:t xml:space="preserve"> </w:t>
      </w:r>
      <w:r>
        <w:t>использованию для выполнения заданий КИМ по соответствующим учебным предметам,</w:t>
      </w:r>
      <w:r>
        <w:rPr>
          <w:spacing w:val="1"/>
        </w:rPr>
        <w:t xml:space="preserve"> </w:t>
      </w:r>
      <w:r>
        <w:t>не</w:t>
      </w:r>
      <w:r>
        <w:rPr>
          <w:spacing w:val="-2"/>
        </w:rPr>
        <w:t xml:space="preserve"> </w:t>
      </w:r>
      <w:r>
        <w:t>допускается</w:t>
      </w:r>
      <w:r>
        <w:rPr>
          <w:spacing w:val="-1"/>
        </w:rPr>
        <w:t xml:space="preserve"> </w:t>
      </w:r>
      <w:r>
        <w:t>делать</w:t>
      </w:r>
      <w:r>
        <w:rPr>
          <w:spacing w:val="-2"/>
        </w:rPr>
        <w:t xml:space="preserve"> </w:t>
      </w:r>
      <w:r>
        <w:t>пометки,</w:t>
      </w:r>
      <w:r>
        <w:rPr>
          <w:spacing w:val="2"/>
        </w:rPr>
        <w:t xml:space="preserve"> </w:t>
      </w:r>
      <w:r>
        <w:t>относящиеся</w:t>
      </w:r>
      <w:r>
        <w:rPr>
          <w:spacing w:val="-1"/>
        </w:rPr>
        <w:t xml:space="preserve"> </w:t>
      </w:r>
      <w:r>
        <w:t>к</w:t>
      </w:r>
      <w:r>
        <w:rPr>
          <w:spacing w:val="-2"/>
        </w:rPr>
        <w:t xml:space="preserve"> </w:t>
      </w:r>
      <w:r>
        <w:t>содержанию</w:t>
      </w:r>
      <w:r>
        <w:rPr>
          <w:spacing w:val="-2"/>
        </w:rPr>
        <w:t xml:space="preserve"> </w:t>
      </w:r>
      <w:r>
        <w:t>заданий</w:t>
      </w:r>
      <w:r>
        <w:rPr>
          <w:spacing w:val="-1"/>
        </w:rPr>
        <w:t xml:space="preserve"> </w:t>
      </w:r>
      <w:r>
        <w:t>КИМ.</w:t>
      </w:r>
    </w:p>
    <w:p w:rsidR="005271E1" w:rsidRDefault="002F714A" w:rsidP="009F29CC">
      <w:pPr>
        <w:pStyle w:val="ac"/>
        <w:tabs>
          <w:tab w:val="left" w:pos="5670"/>
        </w:tabs>
        <w:spacing w:before="4"/>
        <w:ind w:firstLine="708"/>
        <w:jc w:val="both"/>
      </w:pPr>
      <w:r>
        <w:t>Во</w:t>
      </w:r>
      <w:r>
        <w:rPr>
          <w:spacing w:val="24"/>
        </w:rPr>
        <w:t xml:space="preserve"> </w:t>
      </w:r>
      <w:r>
        <w:t>время</w:t>
      </w:r>
      <w:r>
        <w:rPr>
          <w:spacing w:val="27"/>
        </w:rPr>
        <w:t xml:space="preserve"> </w:t>
      </w:r>
      <w:r>
        <w:t>экзамена</w:t>
      </w:r>
      <w:r>
        <w:rPr>
          <w:spacing w:val="26"/>
        </w:rPr>
        <w:t xml:space="preserve"> </w:t>
      </w:r>
      <w:r>
        <w:t>в</w:t>
      </w:r>
      <w:r>
        <w:rPr>
          <w:spacing w:val="26"/>
        </w:rPr>
        <w:t xml:space="preserve"> </w:t>
      </w:r>
      <w:r>
        <w:t>каждой</w:t>
      </w:r>
      <w:r>
        <w:rPr>
          <w:spacing w:val="25"/>
        </w:rPr>
        <w:t xml:space="preserve"> </w:t>
      </w:r>
      <w:r>
        <w:t>аудитории</w:t>
      </w:r>
      <w:r>
        <w:rPr>
          <w:spacing w:val="26"/>
        </w:rPr>
        <w:t xml:space="preserve"> </w:t>
      </w:r>
      <w:r>
        <w:t>присутствует</w:t>
      </w:r>
      <w:r>
        <w:rPr>
          <w:spacing w:val="24"/>
        </w:rPr>
        <w:t xml:space="preserve"> </w:t>
      </w:r>
      <w:r>
        <w:t>не</w:t>
      </w:r>
      <w:r>
        <w:rPr>
          <w:spacing w:val="26"/>
        </w:rPr>
        <w:t xml:space="preserve"> </w:t>
      </w:r>
      <w:r>
        <w:t>менее</w:t>
      </w:r>
      <w:r>
        <w:rPr>
          <w:spacing w:val="27"/>
        </w:rPr>
        <w:t xml:space="preserve"> </w:t>
      </w:r>
      <w:r>
        <w:t>двух</w:t>
      </w:r>
      <w:r>
        <w:rPr>
          <w:spacing w:val="27"/>
        </w:rPr>
        <w:t xml:space="preserve"> </w:t>
      </w:r>
      <w:r>
        <w:t>организаторов</w:t>
      </w:r>
      <w:r>
        <w:rPr>
          <w:spacing w:val="-63"/>
        </w:rPr>
        <w:t xml:space="preserve"> </w:t>
      </w:r>
      <w:r>
        <w:t>в аудитории. В случае необходимости временно покинуть аудиторию следует произвести</w:t>
      </w:r>
      <w:r>
        <w:rPr>
          <w:spacing w:val="1"/>
        </w:rPr>
        <w:t xml:space="preserve"> </w:t>
      </w:r>
      <w:r>
        <w:t>замену</w:t>
      </w:r>
      <w:r>
        <w:rPr>
          <w:spacing w:val="-7"/>
        </w:rPr>
        <w:t xml:space="preserve"> </w:t>
      </w:r>
      <w:r>
        <w:t>из числа</w:t>
      </w:r>
      <w:r>
        <w:rPr>
          <w:spacing w:val="2"/>
        </w:rPr>
        <w:t xml:space="preserve"> </w:t>
      </w:r>
      <w:r>
        <w:t>организаторов</w:t>
      </w:r>
      <w:r>
        <w:rPr>
          <w:spacing w:val="-1"/>
        </w:rPr>
        <w:t xml:space="preserve"> </w:t>
      </w:r>
      <w:r>
        <w:t>вне</w:t>
      </w:r>
      <w:r>
        <w:rPr>
          <w:spacing w:val="-1"/>
        </w:rPr>
        <w:t xml:space="preserve"> </w:t>
      </w:r>
      <w:r>
        <w:t>аудитории.</w:t>
      </w:r>
    </w:p>
    <w:p w:rsidR="009F29CC" w:rsidRPr="00491ABE" w:rsidRDefault="009F29CC" w:rsidP="00491ABE">
      <w:pPr>
        <w:pStyle w:val="21"/>
        <w:tabs>
          <w:tab w:val="left" w:pos="5670"/>
        </w:tabs>
        <w:spacing w:before="71"/>
        <w:ind w:left="0"/>
        <w:rPr>
          <w:b w:val="0"/>
        </w:rPr>
      </w:pPr>
    </w:p>
    <w:p w:rsidR="005271E1" w:rsidRDefault="002F714A" w:rsidP="007B0A22">
      <w:pPr>
        <w:pStyle w:val="21"/>
        <w:tabs>
          <w:tab w:val="left" w:pos="5670"/>
        </w:tabs>
        <w:ind w:left="1101"/>
      </w:pPr>
      <w:r>
        <w:t>Во</w:t>
      </w:r>
      <w:r>
        <w:rPr>
          <w:spacing w:val="-3"/>
        </w:rPr>
        <w:t xml:space="preserve"> </w:t>
      </w:r>
      <w:r>
        <w:t>время</w:t>
      </w:r>
      <w:r>
        <w:rPr>
          <w:spacing w:val="-4"/>
        </w:rPr>
        <w:t xml:space="preserve"> </w:t>
      </w:r>
      <w:r>
        <w:t>экзамена</w:t>
      </w:r>
    </w:p>
    <w:p w:rsidR="005271E1" w:rsidRPr="007B0A22" w:rsidRDefault="005271E1" w:rsidP="007B0A22">
      <w:pPr>
        <w:pStyle w:val="ac"/>
        <w:tabs>
          <w:tab w:val="left" w:pos="5670"/>
        </w:tabs>
        <w:ind w:firstLine="709"/>
        <w:rPr>
          <w:b/>
          <w:sz w:val="24"/>
          <w:szCs w:val="24"/>
        </w:rPr>
      </w:pPr>
    </w:p>
    <w:p w:rsidR="005271E1" w:rsidRDefault="002F714A" w:rsidP="007B0A22">
      <w:pPr>
        <w:pStyle w:val="ae"/>
        <w:numPr>
          <w:ilvl w:val="0"/>
          <w:numId w:val="18"/>
        </w:numPr>
        <w:tabs>
          <w:tab w:val="left" w:pos="1392"/>
          <w:tab w:val="left" w:pos="5670"/>
        </w:tabs>
        <w:ind w:left="0" w:firstLine="709"/>
        <w:rPr>
          <w:sz w:val="26"/>
        </w:rPr>
      </w:pPr>
      <w:r>
        <w:rPr>
          <w:b/>
          <w:sz w:val="26"/>
        </w:rPr>
        <w:t>В случае если участник ГИА опоздал на экзамен</w:t>
      </w:r>
      <w:r w:rsidR="00491ABE">
        <w:rPr>
          <w:rStyle w:val="afb"/>
          <w:b/>
          <w:sz w:val="26"/>
        </w:rPr>
        <w:footnoteReference w:id="90"/>
      </w:r>
      <w:r>
        <w:rPr>
          <w:sz w:val="26"/>
        </w:rPr>
        <w:t xml:space="preserve"> – участник ГИА допускается</w:t>
      </w:r>
      <w:r>
        <w:rPr>
          <w:spacing w:val="-62"/>
          <w:sz w:val="26"/>
        </w:rPr>
        <w:t xml:space="preserve"> </w:t>
      </w:r>
      <w:r>
        <w:rPr>
          <w:sz w:val="26"/>
        </w:rPr>
        <w:t>к</w:t>
      </w:r>
      <w:r>
        <w:rPr>
          <w:spacing w:val="1"/>
          <w:sz w:val="26"/>
        </w:rPr>
        <w:t xml:space="preserve"> </w:t>
      </w:r>
      <w:r>
        <w:rPr>
          <w:sz w:val="26"/>
        </w:rPr>
        <w:t>сдаче</w:t>
      </w:r>
      <w:r>
        <w:rPr>
          <w:spacing w:val="1"/>
          <w:sz w:val="26"/>
        </w:rPr>
        <w:t xml:space="preserve"> </w:t>
      </w:r>
      <w:r>
        <w:rPr>
          <w:sz w:val="26"/>
        </w:rPr>
        <w:t>экзамена,</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время</w:t>
      </w:r>
      <w:r>
        <w:rPr>
          <w:spacing w:val="1"/>
          <w:sz w:val="26"/>
        </w:rPr>
        <w:t xml:space="preserve"> </w:t>
      </w:r>
      <w:r>
        <w:rPr>
          <w:sz w:val="26"/>
        </w:rPr>
        <w:t>окончания</w:t>
      </w:r>
      <w:r>
        <w:rPr>
          <w:spacing w:val="1"/>
          <w:sz w:val="26"/>
        </w:rPr>
        <w:t xml:space="preserve"> </w:t>
      </w:r>
      <w:r>
        <w:rPr>
          <w:sz w:val="26"/>
        </w:rPr>
        <w:t>экзамена,</w:t>
      </w:r>
      <w:r>
        <w:rPr>
          <w:spacing w:val="1"/>
          <w:sz w:val="26"/>
        </w:rPr>
        <w:t xml:space="preserve"> </w:t>
      </w:r>
      <w:r>
        <w:rPr>
          <w:sz w:val="26"/>
        </w:rPr>
        <w:t>зафиксированное</w:t>
      </w:r>
      <w:r>
        <w:rPr>
          <w:spacing w:val="1"/>
          <w:sz w:val="26"/>
        </w:rPr>
        <w:t xml:space="preserve"> </w:t>
      </w:r>
      <w:r>
        <w:rPr>
          <w:sz w:val="26"/>
        </w:rPr>
        <w:t>на</w:t>
      </w:r>
      <w:r>
        <w:rPr>
          <w:spacing w:val="1"/>
          <w:sz w:val="26"/>
        </w:rPr>
        <w:t xml:space="preserve"> </w:t>
      </w:r>
      <w:r>
        <w:rPr>
          <w:sz w:val="26"/>
        </w:rPr>
        <w:t>доске</w:t>
      </w:r>
      <w:r>
        <w:rPr>
          <w:spacing w:val="1"/>
          <w:sz w:val="26"/>
        </w:rPr>
        <w:t xml:space="preserve"> </w:t>
      </w:r>
      <w:r>
        <w:rPr>
          <w:sz w:val="26"/>
        </w:rPr>
        <w:t>(информационном стенде), не продлевается, инструктаж не проводится (за исключением,</w:t>
      </w:r>
      <w:r>
        <w:rPr>
          <w:spacing w:val="1"/>
          <w:sz w:val="26"/>
        </w:rPr>
        <w:t xml:space="preserve"> </w:t>
      </w:r>
      <w:r>
        <w:rPr>
          <w:sz w:val="26"/>
        </w:rPr>
        <w:t>когда в</w:t>
      </w:r>
      <w:r>
        <w:rPr>
          <w:spacing w:val="-1"/>
          <w:sz w:val="26"/>
        </w:rPr>
        <w:t xml:space="preserve"> </w:t>
      </w:r>
      <w:r>
        <w:rPr>
          <w:sz w:val="26"/>
        </w:rPr>
        <w:t>аудитории нет</w:t>
      </w:r>
      <w:r>
        <w:rPr>
          <w:spacing w:val="-1"/>
          <w:sz w:val="26"/>
        </w:rPr>
        <w:t xml:space="preserve"> </w:t>
      </w:r>
      <w:r>
        <w:rPr>
          <w:sz w:val="26"/>
        </w:rPr>
        <w:t>других</w:t>
      </w:r>
      <w:r>
        <w:rPr>
          <w:spacing w:val="5"/>
          <w:sz w:val="26"/>
        </w:rPr>
        <w:t xml:space="preserve"> </w:t>
      </w:r>
      <w:r>
        <w:rPr>
          <w:sz w:val="26"/>
        </w:rPr>
        <w:t>участников</w:t>
      </w:r>
      <w:r>
        <w:rPr>
          <w:spacing w:val="1"/>
          <w:sz w:val="26"/>
        </w:rPr>
        <w:t xml:space="preserve"> </w:t>
      </w:r>
      <w:r>
        <w:rPr>
          <w:sz w:val="26"/>
        </w:rPr>
        <w:t>ГИА)</w:t>
      </w:r>
      <w:r w:rsidR="00491ABE">
        <w:rPr>
          <w:rStyle w:val="afb"/>
          <w:sz w:val="26"/>
        </w:rPr>
        <w:footnoteReference w:id="91"/>
      </w:r>
      <w:r>
        <w:rPr>
          <w:sz w:val="26"/>
        </w:rPr>
        <w:t>.</w:t>
      </w:r>
    </w:p>
    <w:p w:rsidR="005271E1" w:rsidRDefault="002F714A" w:rsidP="009F29CC">
      <w:pPr>
        <w:pStyle w:val="ae"/>
        <w:numPr>
          <w:ilvl w:val="0"/>
          <w:numId w:val="18"/>
        </w:numPr>
        <w:tabs>
          <w:tab w:val="left" w:pos="1392"/>
          <w:tab w:val="left" w:pos="5670"/>
        </w:tabs>
        <w:spacing w:before="6"/>
        <w:ind w:left="0" w:firstLine="709"/>
        <w:rPr>
          <w:sz w:val="26"/>
        </w:rPr>
      </w:pPr>
      <w:r>
        <w:rPr>
          <w:b/>
          <w:sz w:val="26"/>
        </w:rPr>
        <w:lastRenderedPageBreak/>
        <w:t>В</w:t>
      </w:r>
      <w:r>
        <w:rPr>
          <w:b/>
          <w:spacing w:val="1"/>
          <w:sz w:val="26"/>
        </w:rPr>
        <w:t xml:space="preserve"> </w:t>
      </w:r>
      <w:r>
        <w:rPr>
          <w:b/>
          <w:sz w:val="26"/>
        </w:rPr>
        <w:t>случае</w:t>
      </w:r>
      <w:r>
        <w:rPr>
          <w:b/>
          <w:spacing w:val="1"/>
          <w:sz w:val="26"/>
        </w:rPr>
        <w:t xml:space="preserve"> </w:t>
      </w:r>
      <w:r>
        <w:rPr>
          <w:b/>
          <w:sz w:val="26"/>
        </w:rPr>
        <w:t>если</w:t>
      </w:r>
      <w:r>
        <w:rPr>
          <w:b/>
          <w:spacing w:val="1"/>
          <w:sz w:val="26"/>
        </w:rPr>
        <w:t xml:space="preserve"> </w:t>
      </w:r>
      <w:r>
        <w:rPr>
          <w:b/>
          <w:sz w:val="26"/>
        </w:rPr>
        <w:t>в</w:t>
      </w:r>
      <w:r>
        <w:rPr>
          <w:b/>
          <w:spacing w:val="1"/>
          <w:sz w:val="26"/>
        </w:rPr>
        <w:t xml:space="preserve"> </w:t>
      </w:r>
      <w:r>
        <w:rPr>
          <w:b/>
          <w:sz w:val="26"/>
        </w:rPr>
        <w:t>течение</w:t>
      </w:r>
      <w:r>
        <w:rPr>
          <w:b/>
          <w:spacing w:val="1"/>
          <w:sz w:val="26"/>
        </w:rPr>
        <w:t xml:space="preserve"> </w:t>
      </w:r>
      <w:r>
        <w:rPr>
          <w:b/>
          <w:sz w:val="26"/>
        </w:rPr>
        <w:t>двух</w:t>
      </w:r>
      <w:r>
        <w:rPr>
          <w:b/>
          <w:spacing w:val="1"/>
          <w:sz w:val="26"/>
        </w:rPr>
        <w:t xml:space="preserve"> </w:t>
      </w:r>
      <w:r>
        <w:rPr>
          <w:b/>
          <w:sz w:val="26"/>
        </w:rPr>
        <w:t>часов</w:t>
      </w:r>
      <w:r>
        <w:rPr>
          <w:b/>
          <w:spacing w:val="1"/>
          <w:sz w:val="26"/>
        </w:rPr>
        <w:t xml:space="preserve"> </w:t>
      </w:r>
      <w:r>
        <w:rPr>
          <w:b/>
          <w:sz w:val="26"/>
        </w:rPr>
        <w:t>от</w:t>
      </w:r>
      <w:r>
        <w:rPr>
          <w:b/>
          <w:spacing w:val="1"/>
          <w:sz w:val="26"/>
        </w:rPr>
        <w:t xml:space="preserve"> </w:t>
      </w:r>
      <w:r>
        <w:rPr>
          <w:b/>
          <w:sz w:val="26"/>
        </w:rPr>
        <w:t>начала</w:t>
      </w:r>
      <w:r>
        <w:rPr>
          <w:b/>
          <w:spacing w:val="1"/>
          <w:sz w:val="26"/>
        </w:rPr>
        <w:t xml:space="preserve"> </w:t>
      </w:r>
      <w:r>
        <w:rPr>
          <w:b/>
          <w:sz w:val="26"/>
        </w:rPr>
        <w:t>экзамена</w:t>
      </w:r>
      <w:r w:rsidR="00491ABE">
        <w:rPr>
          <w:rStyle w:val="afb"/>
          <w:b/>
          <w:sz w:val="26"/>
        </w:rPr>
        <w:footnoteReference w:id="92"/>
      </w:r>
      <w:r>
        <w:rPr>
          <w:b/>
          <w:sz w:val="26"/>
        </w:rPr>
        <w:t xml:space="preserve"> ни</w:t>
      </w:r>
      <w:r>
        <w:rPr>
          <w:b/>
          <w:spacing w:val="1"/>
          <w:sz w:val="26"/>
        </w:rPr>
        <w:t xml:space="preserve"> </w:t>
      </w:r>
      <w:r>
        <w:rPr>
          <w:b/>
          <w:sz w:val="26"/>
        </w:rPr>
        <w:t>один</w:t>
      </w:r>
      <w:r>
        <w:rPr>
          <w:b/>
          <w:spacing w:val="1"/>
          <w:sz w:val="26"/>
        </w:rPr>
        <w:t xml:space="preserve"> </w:t>
      </w:r>
      <w:r>
        <w:rPr>
          <w:b/>
          <w:sz w:val="26"/>
        </w:rPr>
        <w:t>из</w:t>
      </w:r>
      <w:r>
        <w:rPr>
          <w:b/>
          <w:spacing w:val="1"/>
          <w:sz w:val="26"/>
        </w:rPr>
        <w:t xml:space="preserve"> </w:t>
      </w:r>
      <w:r>
        <w:rPr>
          <w:b/>
          <w:sz w:val="26"/>
        </w:rPr>
        <w:t>участников</w:t>
      </w:r>
      <w:r>
        <w:rPr>
          <w:b/>
          <w:spacing w:val="1"/>
          <w:sz w:val="26"/>
        </w:rPr>
        <w:t xml:space="preserve"> </w:t>
      </w:r>
      <w:r>
        <w:rPr>
          <w:b/>
          <w:sz w:val="26"/>
        </w:rPr>
        <w:t>ГИА,</w:t>
      </w:r>
      <w:r>
        <w:rPr>
          <w:b/>
          <w:spacing w:val="1"/>
          <w:sz w:val="26"/>
        </w:rPr>
        <w:t xml:space="preserve"> </w:t>
      </w:r>
      <w:r>
        <w:rPr>
          <w:b/>
          <w:sz w:val="26"/>
        </w:rPr>
        <w:t>распределенных</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b/>
          <w:sz w:val="26"/>
        </w:rPr>
        <w:t>не</w:t>
      </w:r>
      <w:r>
        <w:rPr>
          <w:b/>
          <w:spacing w:val="1"/>
          <w:sz w:val="26"/>
        </w:rPr>
        <w:t xml:space="preserve"> </w:t>
      </w:r>
      <w:r>
        <w:rPr>
          <w:b/>
          <w:sz w:val="26"/>
        </w:rPr>
        <w:t>явился</w:t>
      </w:r>
      <w:r>
        <w:rPr>
          <w:b/>
          <w:spacing w:val="1"/>
          <w:sz w:val="26"/>
        </w:rPr>
        <w:t xml:space="preserve"> </w:t>
      </w:r>
      <w:r>
        <w:rPr>
          <w:b/>
          <w:sz w:val="26"/>
        </w:rPr>
        <w:t>в</w:t>
      </w:r>
      <w:r>
        <w:rPr>
          <w:b/>
          <w:spacing w:val="1"/>
          <w:sz w:val="26"/>
        </w:rPr>
        <w:t xml:space="preserve"> </w:t>
      </w:r>
      <w:r>
        <w:rPr>
          <w:b/>
          <w:sz w:val="26"/>
        </w:rPr>
        <w:t>ППЭ</w:t>
      </w:r>
      <w:r>
        <w:rPr>
          <w:b/>
          <w:spacing w:val="1"/>
          <w:sz w:val="26"/>
        </w:rPr>
        <w:t xml:space="preserve"> </w:t>
      </w:r>
      <w:r>
        <w:rPr>
          <w:b/>
          <w:sz w:val="26"/>
        </w:rPr>
        <w:t>(отдельные</w:t>
      </w:r>
      <w:r>
        <w:rPr>
          <w:b/>
          <w:spacing w:val="1"/>
          <w:sz w:val="26"/>
        </w:rPr>
        <w:t xml:space="preserve"> </w:t>
      </w:r>
      <w:r>
        <w:rPr>
          <w:b/>
          <w:sz w:val="26"/>
        </w:rPr>
        <w:t>аудитории</w:t>
      </w:r>
      <w:r>
        <w:rPr>
          <w:b/>
          <w:spacing w:val="1"/>
          <w:sz w:val="26"/>
        </w:rPr>
        <w:t xml:space="preserve"> </w:t>
      </w:r>
      <w:r>
        <w:rPr>
          <w:b/>
          <w:sz w:val="26"/>
        </w:rPr>
        <w:t>ППЭ),</w:t>
      </w:r>
      <w:r>
        <w:rPr>
          <w:b/>
          <w:spacing w:val="1"/>
          <w:sz w:val="26"/>
        </w:rPr>
        <w:t xml:space="preserve"> </w:t>
      </w:r>
      <w:r>
        <w:rPr>
          <w:sz w:val="26"/>
        </w:rPr>
        <w:t>–</w:t>
      </w:r>
      <w:r>
        <w:rPr>
          <w:spacing w:val="1"/>
          <w:sz w:val="26"/>
        </w:rPr>
        <w:t xml:space="preserve"> </w:t>
      </w:r>
      <w:r>
        <w:rPr>
          <w:sz w:val="26"/>
        </w:rPr>
        <w:t>член</w:t>
      </w:r>
      <w:r>
        <w:rPr>
          <w:spacing w:val="1"/>
          <w:sz w:val="26"/>
        </w:rPr>
        <w:t xml:space="preserve"> </w:t>
      </w:r>
      <w:r>
        <w:rPr>
          <w:sz w:val="26"/>
        </w:rPr>
        <w:t>ГЭК</w:t>
      </w:r>
      <w:r>
        <w:rPr>
          <w:spacing w:val="1"/>
          <w:sz w:val="26"/>
        </w:rPr>
        <w:t xml:space="preserve"> </w:t>
      </w:r>
      <w:r>
        <w:rPr>
          <w:sz w:val="26"/>
        </w:rPr>
        <w:t>по</w:t>
      </w:r>
      <w:r>
        <w:rPr>
          <w:spacing w:val="1"/>
          <w:sz w:val="26"/>
        </w:rPr>
        <w:t xml:space="preserve"> </w:t>
      </w:r>
      <w:r>
        <w:rPr>
          <w:sz w:val="26"/>
        </w:rPr>
        <w:t>согласованию</w:t>
      </w:r>
      <w:r>
        <w:rPr>
          <w:spacing w:val="1"/>
          <w:sz w:val="26"/>
        </w:rPr>
        <w:t xml:space="preserve"> </w:t>
      </w:r>
      <w:r>
        <w:rPr>
          <w:sz w:val="26"/>
        </w:rPr>
        <w:t>с</w:t>
      </w:r>
      <w:r>
        <w:rPr>
          <w:spacing w:val="1"/>
          <w:sz w:val="26"/>
        </w:rPr>
        <w:t xml:space="preserve"> </w:t>
      </w:r>
      <w:r>
        <w:rPr>
          <w:sz w:val="26"/>
        </w:rPr>
        <w:t>председателем</w:t>
      </w:r>
      <w:r>
        <w:rPr>
          <w:spacing w:val="1"/>
          <w:sz w:val="26"/>
        </w:rPr>
        <w:t xml:space="preserve"> </w:t>
      </w:r>
      <w:r>
        <w:rPr>
          <w:sz w:val="26"/>
        </w:rPr>
        <w:t>ГЭК</w:t>
      </w:r>
      <w:r>
        <w:rPr>
          <w:spacing w:val="1"/>
          <w:sz w:val="26"/>
        </w:rPr>
        <w:t xml:space="preserve"> </w:t>
      </w:r>
      <w:r>
        <w:rPr>
          <w:sz w:val="26"/>
        </w:rPr>
        <w:t>принимает</w:t>
      </w:r>
      <w:r>
        <w:rPr>
          <w:spacing w:val="1"/>
          <w:sz w:val="26"/>
        </w:rPr>
        <w:t xml:space="preserve"> </w:t>
      </w:r>
      <w:r>
        <w:rPr>
          <w:sz w:val="26"/>
        </w:rPr>
        <w:t>решение</w:t>
      </w:r>
      <w:r>
        <w:rPr>
          <w:spacing w:val="1"/>
          <w:sz w:val="26"/>
        </w:rPr>
        <w:t xml:space="preserve"> </w:t>
      </w:r>
      <w:r>
        <w:rPr>
          <w:sz w:val="26"/>
        </w:rPr>
        <w:t>об</w:t>
      </w:r>
      <w:r>
        <w:rPr>
          <w:spacing w:val="1"/>
          <w:sz w:val="26"/>
        </w:rPr>
        <w:t xml:space="preserve"> </w:t>
      </w:r>
      <w:r>
        <w:rPr>
          <w:sz w:val="26"/>
        </w:rPr>
        <w:t>остановке</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 или</w:t>
      </w:r>
      <w:r>
        <w:rPr>
          <w:spacing w:val="1"/>
          <w:sz w:val="26"/>
        </w:rPr>
        <w:t xml:space="preserve"> </w:t>
      </w:r>
      <w:r>
        <w:rPr>
          <w:sz w:val="26"/>
        </w:rPr>
        <w:t>отдельных</w:t>
      </w:r>
      <w:r>
        <w:rPr>
          <w:spacing w:val="1"/>
          <w:sz w:val="26"/>
        </w:rPr>
        <w:t xml:space="preserve"> </w:t>
      </w:r>
      <w:r>
        <w:rPr>
          <w:sz w:val="26"/>
        </w:rPr>
        <w:t>аудиториях</w:t>
      </w:r>
      <w:r>
        <w:rPr>
          <w:spacing w:val="-2"/>
          <w:sz w:val="26"/>
        </w:rPr>
        <w:t xml:space="preserve"> </w:t>
      </w:r>
      <w:r>
        <w:rPr>
          <w:sz w:val="26"/>
        </w:rPr>
        <w:t>ППЭ.</w:t>
      </w:r>
    </w:p>
    <w:p w:rsidR="005271E1" w:rsidRDefault="002F714A" w:rsidP="009F29CC">
      <w:pPr>
        <w:pStyle w:val="21"/>
        <w:numPr>
          <w:ilvl w:val="0"/>
          <w:numId w:val="18"/>
        </w:numPr>
        <w:tabs>
          <w:tab w:val="left" w:pos="1392"/>
          <w:tab w:val="left" w:pos="5670"/>
        </w:tabs>
        <w:spacing w:before="1"/>
        <w:ind w:left="0" w:firstLine="709"/>
      </w:pPr>
      <w:r>
        <w:t>Организатор</w:t>
      </w:r>
      <w:r>
        <w:rPr>
          <w:spacing w:val="1"/>
        </w:rPr>
        <w:t xml:space="preserve"> </w:t>
      </w:r>
      <w:r>
        <w:t>в</w:t>
      </w:r>
      <w:r>
        <w:rPr>
          <w:spacing w:val="1"/>
        </w:rPr>
        <w:t xml:space="preserve"> </w:t>
      </w:r>
      <w:r>
        <w:t>аудитории</w:t>
      </w:r>
      <w:r>
        <w:rPr>
          <w:spacing w:val="1"/>
        </w:rPr>
        <w:t xml:space="preserve"> </w:t>
      </w:r>
      <w:r>
        <w:t>должен</w:t>
      </w:r>
      <w:r>
        <w:rPr>
          <w:spacing w:val="1"/>
        </w:rPr>
        <w:t xml:space="preserve"> </w:t>
      </w:r>
      <w:r>
        <w:t>следить</w:t>
      </w:r>
      <w:r>
        <w:rPr>
          <w:spacing w:val="1"/>
        </w:rPr>
        <w:t xml:space="preserve"> </w:t>
      </w:r>
      <w:r>
        <w:t>за</w:t>
      </w:r>
      <w:r>
        <w:rPr>
          <w:spacing w:val="1"/>
        </w:rPr>
        <w:t xml:space="preserve"> </w:t>
      </w:r>
      <w:r>
        <w:t>порядком</w:t>
      </w:r>
      <w:r>
        <w:rPr>
          <w:spacing w:val="1"/>
        </w:rPr>
        <w:t xml:space="preserve"> </w:t>
      </w:r>
      <w:r>
        <w:t>в</w:t>
      </w:r>
      <w:r>
        <w:rPr>
          <w:spacing w:val="1"/>
        </w:rPr>
        <w:t xml:space="preserve"> </w:t>
      </w:r>
      <w:r>
        <w:t>аудитории</w:t>
      </w:r>
      <w:r>
        <w:rPr>
          <w:spacing w:val="1"/>
        </w:rPr>
        <w:t xml:space="preserve"> </w:t>
      </w:r>
      <w:r>
        <w:t>и</w:t>
      </w:r>
      <w:r>
        <w:rPr>
          <w:spacing w:val="1"/>
        </w:rPr>
        <w:t xml:space="preserve"> </w:t>
      </w:r>
      <w:r>
        <w:t>не</w:t>
      </w:r>
      <w:r>
        <w:rPr>
          <w:spacing w:val="-62"/>
        </w:rPr>
        <w:t xml:space="preserve"> </w:t>
      </w:r>
      <w:r>
        <w:t>допускать:</w:t>
      </w:r>
    </w:p>
    <w:p w:rsidR="005271E1" w:rsidRDefault="002F714A" w:rsidP="009F29CC">
      <w:pPr>
        <w:pStyle w:val="ac"/>
        <w:tabs>
          <w:tab w:val="left" w:pos="5670"/>
        </w:tabs>
        <w:spacing w:line="291" w:lineRule="exact"/>
        <w:ind w:firstLine="709"/>
        <w:jc w:val="both"/>
      </w:pPr>
      <w:r>
        <w:t>а)</w:t>
      </w:r>
      <w:r>
        <w:rPr>
          <w:spacing w:val="5"/>
        </w:rPr>
        <w:t xml:space="preserve"> </w:t>
      </w:r>
      <w:r>
        <w:t>разговоров</w:t>
      </w:r>
      <w:r>
        <w:rPr>
          <w:spacing w:val="2"/>
        </w:rPr>
        <w:t xml:space="preserve"> </w:t>
      </w:r>
      <w:r>
        <w:t>участников</w:t>
      </w:r>
      <w:r>
        <w:rPr>
          <w:spacing w:val="-1"/>
        </w:rPr>
        <w:t xml:space="preserve"> </w:t>
      </w:r>
      <w:r>
        <w:t>ГИА</w:t>
      </w:r>
      <w:r>
        <w:rPr>
          <w:spacing w:val="-1"/>
        </w:rPr>
        <w:t xml:space="preserve"> </w:t>
      </w:r>
      <w:r>
        <w:t>между</w:t>
      </w:r>
      <w:r>
        <w:rPr>
          <w:spacing w:val="-9"/>
        </w:rPr>
        <w:t xml:space="preserve"> </w:t>
      </w:r>
      <w:r>
        <w:t>собой;</w:t>
      </w:r>
    </w:p>
    <w:p w:rsidR="005271E1" w:rsidRDefault="002F714A" w:rsidP="009F29CC">
      <w:pPr>
        <w:pStyle w:val="ac"/>
        <w:tabs>
          <w:tab w:val="left" w:pos="5670"/>
        </w:tabs>
        <w:spacing w:before="1" w:line="298" w:lineRule="exact"/>
        <w:ind w:firstLine="709"/>
        <w:jc w:val="both"/>
      </w:pPr>
      <w:r>
        <w:t>б)</w:t>
      </w:r>
      <w:r>
        <w:rPr>
          <w:spacing w:val="6"/>
        </w:rPr>
        <w:t xml:space="preserve"> </w:t>
      </w:r>
      <w:r>
        <w:t>обмена</w:t>
      </w:r>
      <w:r>
        <w:rPr>
          <w:spacing w:val="-3"/>
        </w:rPr>
        <w:t xml:space="preserve"> </w:t>
      </w:r>
      <w:r>
        <w:t>любыми</w:t>
      </w:r>
      <w:r>
        <w:rPr>
          <w:spacing w:val="-3"/>
        </w:rPr>
        <w:t xml:space="preserve"> </w:t>
      </w:r>
      <w:r>
        <w:t>материалами</w:t>
      </w:r>
      <w:r>
        <w:rPr>
          <w:spacing w:val="-3"/>
        </w:rPr>
        <w:t xml:space="preserve"> </w:t>
      </w:r>
      <w:r>
        <w:t>и</w:t>
      </w:r>
      <w:r>
        <w:rPr>
          <w:spacing w:val="-3"/>
        </w:rPr>
        <w:t xml:space="preserve"> </w:t>
      </w:r>
      <w:r>
        <w:t>предметами</w:t>
      </w:r>
      <w:r>
        <w:rPr>
          <w:spacing w:val="-4"/>
        </w:rPr>
        <w:t xml:space="preserve"> </w:t>
      </w:r>
      <w:r>
        <w:t>между</w:t>
      </w:r>
      <w:r>
        <w:rPr>
          <w:spacing w:val="-3"/>
        </w:rPr>
        <w:t xml:space="preserve"> </w:t>
      </w:r>
      <w:r>
        <w:t>участниками</w:t>
      </w:r>
      <w:r>
        <w:rPr>
          <w:spacing w:val="5"/>
        </w:rPr>
        <w:t xml:space="preserve"> </w:t>
      </w:r>
      <w:r>
        <w:t>ГИА;</w:t>
      </w:r>
    </w:p>
    <w:p w:rsidR="005271E1" w:rsidRDefault="002F714A" w:rsidP="009F29CC">
      <w:pPr>
        <w:pStyle w:val="ac"/>
        <w:tabs>
          <w:tab w:val="left" w:pos="5670"/>
        </w:tabs>
        <w:ind w:firstLine="709"/>
        <w:jc w:val="both"/>
      </w:pPr>
      <w:r>
        <w:t>в) наличия</w:t>
      </w:r>
      <w:r>
        <w:rPr>
          <w:spacing w:val="1"/>
        </w:rPr>
        <w:t xml:space="preserve"> </w:t>
      </w:r>
      <w:r>
        <w:t>средств</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видеоаппаратуры,</w:t>
      </w:r>
      <w:r>
        <w:rPr>
          <w:spacing w:val="1"/>
        </w:rPr>
        <w:t xml:space="preserve"> </w:t>
      </w:r>
      <w:r>
        <w:t>электронно-</w:t>
      </w:r>
      <w:r>
        <w:rPr>
          <w:spacing w:val="-62"/>
        </w:rPr>
        <w:t xml:space="preserve"> </w:t>
      </w:r>
      <w:r>
        <w:t>вычислительной техники, справочных материалов, письменных заметок и иных средств</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9F29CC">
      <w:pPr>
        <w:pStyle w:val="ac"/>
        <w:tabs>
          <w:tab w:val="left" w:pos="5670"/>
        </w:tabs>
        <w:ind w:firstLine="709"/>
        <w:jc w:val="both"/>
      </w:pPr>
      <w:r>
        <w:t>г) произвольного выхода участника ГИА из аудитории и перемещения по ППЭ без</w:t>
      </w:r>
      <w:r>
        <w:rPr>
          <w:spacing w:val="1"/>
        </w:rPr>
        <w:t xml:space="preserve"> </w:t>
      </w:r>
      <w:r>
        <w:t>сопровождения</w:t>
      </w:r>
      <w:r>
        <w:rPr>
          <w:spacing w:val="-2"/>
        </w:rPr>
        <w:t xml:space="preserve"> </w:t>
      </w:r>
      <w:r>
        <w:t>организатора</w:t>
      </w:r>
      <w:r>
        <w:rPr>
          <w:spacing w:val="-1"/>
        </w:rPr>
        <w:t xml:space="preserve"> </w:t>
      </w:r>
      <w:r>
        <w:t>вне</w:t>
      </w:r>
      <w:r>
        <w:rPr>
          <w:spacing w:val="-1"/>
        </w:rPr>
        <w:t xml:space="preserve"> </w:t>
      </w:r>
      <w:r>
        <w:t>аудитории;</w:t>
      </w:r>
    </w:p>
    <w:p w:rsidR="005271E1" w:rsidRDefault="002F714A" w:rsidP="009F29CC">
      <w:pPr>
        <w:pStyle w:val="ac"/>
        <w:tabs>
          <w:tab w:val="left" w:pos="5670"/>
        </w:tabs>
        <w:ind w:firstLine="709"/>
        <w:jc w:val="both"/>
      </w:pPr>
      <w:r>
        <w:t>д) выноса из аудиторий и ППЭ черновиков, ЭМ на бумажном и (или) электронном</w:t>
      </w:r>
      <w:r>
        <w:rPr>
          <w:spacing w:val="1"/>
        </w:rPr>
        <w:t xml:space="preserve"> </w:t>
      </w:r>
      <w:r>
        <w:t>носителях;</w:t>
      </w:r>
    </w:p>
    <w:p w:rsidR="005271E1" w:rsidRDefault="002F714A" w:rsidP="009F29CC">
      <w:pPr>
        <w:pStyle w:val="ac"/>
        <w:tabs>
          <w:tab w:val="left" w:pos="5670"/>
        </w:tabs>
        <w:spacing w:before="2"/>
        <w:ind w:firstLine="709"/>
        <w:jc w:val="both"/>
      </w:pPr>
      <w:r>
        <w:t>е) переписывания участниками ГИА заданий КИМ в черновики;</w:t>
      </w:r>
      <w:r>
        <w:rPr>
          <w:spacing w:val="-62"/>
        </w:rPr>
        <w:t xml:space="preserve"> </w:t>
      </w:r>
      <w:r>
        <w:t>ж)</w:t>
      </w:r>
      <w:r>
        <w:rPr>
          <w:spacing w:val="6"/>
        </w:rPr>
        <w:t xml:space="preserve"> </w:t>
      </w:r>
      <w:r>
        <w:t>фотографирования</w:t>
      </w:r>
      <w:r>
        <w:rPr>
          <w:spacing w:val="2"/>
        </w:rPr>
        <w:t xml:space="preserve"> </w:t>
      </w:r>
      <w:r>
        <w:t>ЭМ,</w:t>
      </w:r>
      <w:r>
        <w:rPr>
          <w:spacing w:val="-1"/>
        </w:rPr>
        <w:t xml:space="preserve"> </w:t>
      </w:r>
      <w:r>
        <w:t>черновиков.</w:t>
      </w:r>
    </w:p>
    <w:p w:rsidR="005271E1" w:rsidRDefault="002F714A" w:rsidP="009F29CC">
      <w:pPr>
        <w:pStyle w:val="ae"/>
        <w:numPr>
          <w:ilvl w:val="0"/>
          <w:numId w:val="18"/>
        </w:numPr>
        <w:tabs>
          <w:tab w:val="left" w:pos="1392"/>
          <w:tab w:val="left" w:pos="5670"/>
        </w:tabs>
        <w:spacing w:before="9" w:line="237" w:lineRule="auto"/>
        <w:ind w:left="0" w:firstLine="709"/>
        <w:rPr>
          <w:sz w:val="26"/>
        </w:rPr>
      </w:pPr>
      <w:r>
        <w:rPr>
          <w:b/>
          <w:sz w:val="26"/>
        </w:rPr>
        <w:t>При</w:t>
      </w:r>
      <w:r>
        <w:rPr>
          <w:b/>
          <w:spacing w:val="1"/>
          <w:sz w:val="26"/>
        </w:rPr>
        <w:t xml:space="preserve"> </w:t>
      </w:r>
      <w:r>
        <w:rPr>
          <w:b/>
          <w:sz w:val="26"/>
        </w:rPr>
        <w:t>проведении</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иностранным</w:t>
      </w:r>
      <w:r>
        <w:rPr>
          <w:b/>
          <w:spacing w:val="1"/>
          <w:sz w:val="26"/>
        </w:rPr>
        <w:t xml:space="preserve"> </w:t>
      </w:r>
      <w:r>
        <w:rPr>
          <w:b/>
          <w:sz w:val="26"/>
        </w:rPr>
        <w:t>языкам</w:t>
      </w:r>
      <w:r>
        <w:rPr>
          <w:b/>
          <w:spacing w:val="1"/>
          <w:sz w:val="26"/>
        </w:rPr>
        <w:t xml:space="preserve"> </w:t>
      </w:r>
      <w:r>
        <w:rPr>
          <w:b/>
          <w:sz w:val="26"/>
        </w:rPr>
        <w:t>(раздел</w:t>
      </w:r>
      <w:r>
        <w:rPr>
          <w:b/>
          <w:spacing w:val="1"/>
          <w:sz w:val="26"/>
        </w:rPr>
        <w:t xml:space="preserve"> </w:t>
      </w:r>
      <w:r>
        <w:rPr>
          <w:b/>
          <w:sz w:val="26"/>
        </w:rPr>
        <w:t>1</w:t>
      </w:r>
      <w:r>
        <w:rPr>
          <w:b/>
          <w:spacing w:val="1"/>
          <w:sz w:val="26"/>
        </w:rPr>
        <w:t xml:space="preserve"> </w:t>
      </w:r>
      <w:r>
        <w:rPr>
          <w:b/>
          <w:sz w:val="26"/>
        </w:rPr>
        <w:t>«Задания</w:t>
      </w:r>
      <w:r>
        <w:rPr>
          <w:b/>
          <w:spacing w:val="1"/>
          <w:sz w:val="26"/>
        </w:rPr>
        <w:t xml:space="preserve"> </w:t>
      </w:r>
      <w:r>
        <w:rPr>
          <w:b/>
          <w:sz w:val="26"/>
        </w:rPr>
        <w:t>по</w:t>
      </w:r>
      <w:r>
        <w:rPr>
          <w:b/>
          <w:spacing w:val="1"/>
          <w:sz w:val="26"/>
        </w:rPr>
        <w:t xml:space="preserve"> </w:t>
      </w:r>
      <w:r>
        <w:rPr>
          <w:b/>
          <w:sz w:val="26"/>
        </w:rPr>
        <w:t>аудированию»)</w:t>
      </w:r>
      <w:r w:rsidR="00491ABE">
        <w:rPr>
          <w:rStyle w:val="afb"/>
          <w:b/>
          <w:sz w:val="26"/>
        </w:rPr>
        <w:footnoteReference w:id="93"/>
      </w:r>
      <w:r>
        <w:rPr>
          <w:b/>
          <w:sz w:val="26"/>
        </w:rPr>
        <w:t>:</w:t>
      </w:r>
      <w:r>
        <w:rPr>
          <w:b/>
          <w:spacing w:val="1"/>
          <w:sz w:val="26"/>
        </w:rPr>
        <w:t xml:space="preserve"> </w:t>
      </w:r>
      <w:r>
        <w:rPr>
          <w:sz w:val="26"/>
        </w:rPr>
        <w:t>совместно</w:t>
      </w:r>
      <w:r>
        <w:rPr>
          <w:spacing w:val="1"/>
          <w:sz w:val="26"/>
        </w:rPr>
        <w:t xml:space="preserve"> </w:t>
      </w:r>
      <w:r>
        <w:rPr>
          <w:sz w:val="26"/>
        </w:rPr>
        <w:t>с</w:t>
      </w:r>
      <w:r>
        <w:rPr>
          <w:spacing w:val="1"/>
          <w:sz w:val="26"/>
        </w:rPr>
        <w:t xml:space="preserve"> </w:t>
      </w:r>
      <w:r>
        <w:rPr>
          <w:sz w:val="26"/>
        </w:rPr>
        <w:t>техническим</w:t>
      </w:r>
      <w:r>
        <w:rPr>
          <w:spacing w:val="1"/>
          <w:sz w:val="26"/>
        </w:rPr>
        <w:t xml:space="preserve"> </w:t>
      </w:r>
      <w:r>
        <w:rPr>
          <w:sz w:val="26"/>
        </w:rPr>
        <w:t>специалистом</w:t>
      </w:r>
      <w:r>
        <w:rPr>
          <w:spacing w:val="1"/>
          <w:sz w:val="26"/>
        </w:rPr>
        <w:t xml:space="preserve"> </w:t>
      </w:r>
      <w:r>
        <w:rPr>
          <w:sz w:val="26"/>
        </w:rPr>
        <w:t>настроить</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1"/>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каждому</w:t>
      </w:r>
      <w:r>
        <w:rPr>
          <w:spacing w:val="1"/>
          <w:sz w:val="26"/>
        </w:rPr>
        <w:t xml:space="preserve"> </w:t>
      </w:r>
      <w:r>
        <w:rPr>
          <w:sz w:val="26"/>
        </w:rPr>
        <w:t>участнику</w:t>
      </w:r>
      <w:r>
        <w:rPr>
          <w:spacing w:val="1"/>
          <w:sz w:val="26"/>
        </w:rPr>
        <w:t xml:space="preserve"> </w:t>
      </w:r>
      <w:r>
        <w:rPr>
          <w:sz w:val="26"/>
        </w:rPr>
        <w:t>ГИА,</w:t>
      </w:r>
      <w:r>
        <w:rPr>
          <w:spacing w:val="1"/>
          <w:sz w:val="26"/>
        </w:rPr>
        <w:t xml:space="preserve"> </w:t>
      </w:r>
      <w:r>
        <w:rPr>
          <w:sz w:val="26"/>
        </w:rPr>
        <w:t>находящемуся</w:t>
      </w:r>
      <w:r>
        <w:rPr>
          <w:spacing w:val="-2"/>
          <w:sz w:val="26"/>
        </w:rPr>
        <w:t xml:space="preserve"> </w:t>
      </w:r>
      <w:r>
        <w:rPr>
          <w:sz w:val="26"/>
        </w:rPr>
        <w:t>в аудитории.</w:t>
      </w:r>
    </w:p>
    <w:p w:rsidR="005271E1" w:rsidRDefault="002F714A" w:rsidP="009F29CC">
      <w:pPr>
        <w:pStyle w:val="ae"/>
        <w:numPr>
          <w:ilvl w:val="0"/>
          <w:numId w:val="18"/>
        </w:numPr>
        <w:tabs>
          <w:tab w:val="left" w:pos="1392"/>
          <w:tab w:val="left" w:pos="5670"/>
        </w:tabs>
        <w:spacing w:before="2"/>
        <w:ind w:left="0" w:firstLine="709"/>
        <w:rPr>
          <w:sz w:val="26"/>
        </w:rPr>
      </w:pPr>
      <w:r>
        <w:rPr>
          <w:sz w:val="26"/>
        </w:rPr>
        <w:t>Следить</w:t>
      </w:r>
      <w:r>
        <w:rPr>
          <w:spacing w:val="-5"/>
          <w:sz w:val="26"/>
        </w:rPr>
        <w:t xml:space="preserve"> </w:t>
      </w:r>
      <w:r>
        <w:rPr>
          <w:sz w:val="26"/>
        </w:rPr>
        <w:t>за</w:t>
      </w:r>
      <w:r>
        <w:rPr>
          <w:spacing w:val="-4"/>
          <w:sz w:val="26"/>
        </w:rPr>
        <w:t xml:space="preserve"> </w:t>
      </w:r>
      <w:r>
        <w:rPr>
          <w:sz w:val="26"/>
        </w:rPr>
        <w:t>состоянием</w:t>
      </w:r>
      <w:r>
        <w:rPr>
          <w:spacing w:val="-3"/>
          <w:sz w:val="26"/>
        </w:rPr>
        <w:t xml:space="preserve"> </w:t>
      </w:r>
      <w:r>
        <w:rPr>
          <w:sz w:val="26"/>
        </w:rPr>
        <w:t>здоровья</w:t>
      </w:r>
      <w:r>
        <w:rPr>
          <w:spacing w:val="1"/>
          <w:sz w:val="26"/>
        </w:rPr>
        <w:t xml:space="preserve"> </w:t>
      </w:r>
      <w:r>
        <w:rPr>
          <w:sz w:val="26"/>
        </w:rPr>
        <w:t>участников</w:t>
      </w:r>
      <w:r>
        <w:rPr>
          <w:spacing w:val="-2"/>
          <w:sz w:val="26"/>
        </w:rPr>
        <w:t xml:space="preserve"> </w:t>
      </w:r>
      <w:r>
        <w:rPr>
          <w:sz w:val="26"/>
        </w:rPr>
        <w:t>ГИА.</w:t>
      </w:r>
    </w:p>
    <w:p w:rsidR="005271E1" w:rsidRDefault="002F714A" w:rsidP="009F29CC">
      <w:pPr>
        <w:pStyle w:val="21"/>
        <w:tabs>
          <w:tab w:val="left" w:pos="5670"/>
        </w:tabs>
        <w:spacing w:before="8"/>
        <w:ind w:left="0" w:firstLine="709"/>
      </w:pPr>
      <w:r>
        <w:t>В</w:t>
      </w:r>
      <w:r>
        <w:rPr>
          <w:spacing w:val="1"/>
        </w:rPr>
        <w:t xml:space="preserve"> </w:t>
      </w:r>
      <w:r>
        <w:t>случае</w:t>
      </w:r>
      <w:r>
        <w:rPr>
          <w:spacing w:val="1"/>
        </w:rPr>
        <w:t xml:space="preserve"> </w:t>
      </w:r>
      <w:r>
        <w:t>ухудшения</w:t>
      </w:r>
      <w:r>
        <w:rPr>
          <w:spacing w:val="1"/>
        </w:rPr>
        <w:t xml:space="preserve"> </w:t>
      </w:r>
      <w:r>
        <w:t>состояния</w:t>
      </w:r>
      <w:r>
        <w:rPr>
          <w:spacing w:val="1"/>
        </w:rPr>
        <w:t xml:space="preserve"> </w:t>
      </w:r>
      <w:r>
        <w:t>здоровья</w:t>
      </w:r>
      <w:r>
        <w:rPr>
          <w:spacing w:val="1"/>
        </w:rPr>
        <w:t xml:space="preserve"> </w:t>
      </w:r>
      <w:r>
        <w:t>участника</w:t>
      </w:r>
      <w:r>
        <w:rPr>
          <w:spacing w:val="1"/>
        </w:rPr>
        <w:t xml:space="preserve"> </w:t>
      </w:r>
      <w:r>
        <w:t>ГИА</w:t>
      </w:r>
      <w:r>
        <w:rPr>
          <w:spacing w:val="1"/>
        </w:rPr>
        <w:t xml:space="preserve"> </w:t>
      </w:r>
      <w:r>
        <w:t>или</w:t>
      </w:r>
      <w:r>
        <w:rPr>
          <w:spacing w:val="1"/>
        </w:rPr>
        <w:t xml:space="preserve"> </w:t>
      </w:r>
      <w:r>
        <w:t>по</w:t>
      </w:r>
      <w:r>
        <w:rPr>
          <w:spacing w:val="1"/>
        </w:rPr>
        <w:t xml:space="preserve"> </w:t>
      </w:r>
      <w:r>
        <w:t>другим</w:t>
      </w:r>
      <w:r>
        <w:rPr>
          <w:spacing w:val="1"/>
        </w:rPr>
        <w:t xml:space="preserve"> </w:t>
      </w:r>
      <w:r>
        <w:t>объективным</w:t>
      </w:r>
      <w:r>
        <w:rPr>
          <w:spacing w:val="-1"/>
        </w:rPr>
        <w:t xml:space="preserve"> </w:t>
      </w:r>
      <w:r>
        <w:t>причинам:</w:t>
      </w:r>
    </w:p>
    <w:p w:rsidR="005271E1" w:rsidRDefault="002F714A" w:rsidP="009F29CC">
      <w:pPr>
        <w:pStyle w:val="ac"/>
        <w:tabs>
          <w:tab w:val="left" w:pos="5670"/>
        </w:tabs>
        <w:spacing w:before="64"/>
        <w:ind w:firstLine="708"/>
        <w:jc w:val="both"/>
      </w:pPr>
      <w:r>
        <w:t>пригласить организатора вне аудитории, который сопроводит такого участника ГИА</w:t>
      </w:r>
      <w:r>
        <w:rPr>
          <w:spacing w:val="-62"/>
        </w:rPr>
        <w:t xml:space="preserve"> </w:t>
      </w:r>
      <w:r>
        <w:t>к</w:t>
      </w:r>
      <w:r>
        <w:rPr>
          <w:spacing w:val="-2"/>
        </w:rPr>
        <w:t xml:space="preserve"> </w:t>
      </w:r>
      <w:r>
        <w:t>медицинскому</w:t>
      </w:r>
      <w:r>
        <w:rPr>
          <w:spacing w:val="-4"/>
        </w:rPr>
        <w:t xml:space="preserve"> </w:t>
      </w:r>
      <w:r>
        <w:t>работнику</w:t>
      </w:r>
      <w:r w:rsidR="00FA01A2">
        <w:rPr>
          <w:rStyle w:val="afb"/>
        </w:rPr>
        <w:footnoteReference w:id="94"/>
      </w:r>
      <w:r>
        <w:t>;</w:t>
      </w:r>
    </w:p>
    <w:p w:rsidR="005271E1" w:rsidRDefault="002F714A" w:rsidP="009F29CC">
      <w:pPr>
        <w:pStyle w:val="ac"/>
        <w:tabs>
          <w:tab w:val="left" w:pos="5670"/>
        </w:tabs>
        <w:spacing w:before="3"/>
        <w:ind w:firstLine="708"/>
        <w:jc w:val="both"/>
      </w:pPr>
      <w:r>
        <w:t>в случае составления членом ГЭК и медицинским работником акта</w:t>
      </w:r>
      <w:r w:rsidR="00BB3A87">
        <w:rPr>
          <w:rStyle w:val="afb"/>
        </w:rPr>
        <w:footnoteReference w:id="95"/>
      </w:r>
      <w:r>
        <w:t xml:space="preserve"> о 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поставить</w:t>
      </w:r>
      <w:r>
        <w:rPr>
          <w:spacing w:val="1"/>
        </w:rPr>
        <w:t xml:space="preserve"> </w:t>
      </w:r>
      <w:r>
        <w:t>в</w:t>
      </w:r>
      <w:r>
        <w:rPr>
          <w:spacing w:val="1"/>
        </w:rPr>
        <w:t xml:space="preserve"> </w:t>
      </w:r>
      <w:r>
        <w:t>соответствующем</w:t>
      </w:r>
      <w:r>
        <w:rPr>
          <w:spacing w:val="1"/>
        </w:rPr>
        <w:t xml:space="preserve"> </w:t>
      </w:r>
      <w:r>
        <w:t>поле</w:t>
      </w:r>
      <w:r>
        <w:rPr>
          <w:spacing w:val="1"/>
        </w:rPr>
        <w:t xml:space="preserve"> </w:t>
      </w:r>
      <w:r>
        <w:t>бланка</w:t>
      </w:r>
      <w:r>
        <w:rPr>
          <w:spacing w:val="1"/>
        </w:rPr>
        <w:t xml:space="preserve"> </w:t>
      </w:r>
      <w:r>
        <w:t>участника</w:t>
      </w:r>
      <w:r>
        <w:rPr>
          <w:spacing w:val="1"/>
        </w:rPr>
        <w:t xml:space="preserve"> </w:t>
      </w:r>
      <w:r>
        <w:t>ГИА,</w:t>
      </w:r>
      <w:r>
        <w:rPr>
          <w:spacing w:val="1"/>
        </w:rPr>
        <w:t xml:space="preserve"> </w:t>
      </w:r>
      <w:r>
        <w:t>досрочно</w:t>
      </w:r>
      <w:r>
        <w:rPr>
          <w:spacing w:val="1"/>
        </w:rPr>
        <w:t xml:space="preserve"> </w:t>
      </w:r>
      <w:r>
        <w:t>завершившего</w:t>
      </w:r>
      <w:r>
        <w:rPr>
          <w:spacing w:val="1"/>
        </w:rPr>
        <w:t xml:space="preserve"> </w:t>
      </w:r>
      <w:r>
        <w:t>экзамен</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необходимую</w:t>
      </w:r>
      <w:r>
        <w:rPr>
          <w:spacing w:val="1"/>
        </w:rPr>
        <w:t xml:space="preserve"> </w:t>
      </w:r>
      <w:r>
        <w:t>отметку.</w:t>
      </w:r>
    </w:p>
    <w:p w:rsidR="005271E1" w:rsidRDefault="002F714A" w:rsidP="009F29CC">
      <w:pPr>
        <w:pStyle w:val="ae"/>
        <w:numPr>
          <w:ilvl w:val="0"/>
          <w:numId w:val="18"/>
        </w:numPr>
        <w:tabs>
          <w:tab w:val="left" w:pos="1392"/>
          <w:tab w:val="left" w:pos="5670"/>
        </w:tabs>
        <w:spacing w:before="9" w:line="237" w:lineRule="auto"/>
        <w:ind w:left="0" w:firstLine="708"/>
        <w:rPr>
          <w:sz w:val="26"/>
        </w:rPr>
      </w:pPr>
      <w:r>
        <w:rPr>
          <w:b/>
          <w:sz w:val="26"/>
        </w:rPr>
        <w:t>В случае если участник ГИА предъявил претензию по содержанию задания</w:t>
      </w:r>
      <w:r>
        <w:rPr>
          <w:b/>
          <w:spacing w:val="1"/>
          <w:sz w:val="26"/>
        </w:rPr>
        <w:t xml:space="preserve"> </w:t>
      </w:r>
      <w:r>
        <w:rPr>
          <w:b/>
          <w:sz w:val="26"/>
        </w:rPr>
        <w:t>своего</w:t>
      </w:r>
      <w:r>
        <w:rPr>
          <w:b/>
          <w:spacing w:val="1"/>
          <w:sz w:val="26"/>
        </w:rPr>
        <w:t xml:space="preserve"> </w:t>
      </w:r>
      <w:r>
        <w:rPr>
          <w:b/>
          <w:sz w:val="26"/>
        </w:rPr>
        <w:t>КИМ</w:t>
      </w:r>
      <w:r>
        <w:rPr>
          <w:sz w:val="26"/>
        </w:rPr>
        <w:t>:</w:t>
      </w:r>
      <w:r>
        <w:rPr>
          <w:spacing w:val="1"/>
          <w:sz w:val="26"/>
        </w:rPr>
        <w:t xml:space="preserve"> </w:t>
      </w:r>
      <w:r>
        <w:rPr>
          <w:sz w:val="26"/>
        </w:rPr>
        <w:t>зафиксировать</w:t>
      </w:r>
      <w:r>
        <w:rPr>
          <w:spacing w:val="1"/>
          <w:sz w:val="26"/>
        </w:rPr>
        <w:t xml:space="preserve"> </w:t>
      </w:r>
      <w:r>
        <w:rPr>
          <w:sz w:val="26"/>
        </w:rPr>
        <w:t>суть</w:t>
      </w:r>
      <w:r>
        <w:rPr>
          <w:spacing w:val="1"/>
          <w:sz w:val="26"/>
        </w:rPr>
        <w:t xml:space="preserve"> </w:t>
      </w:r>
      <w:r>
        <w:rPr>
          <w:sz w:val="26"/>
        </w:rPr>
        <w:t>претензии</w:t>
      </w:r>
      <w:r>
        <w:rPr>
          <w:spacing w:val="1"/>
          <w:sz w:val="26"/>
        </w:rPr>
        <w:t xml:space="preserve"> </w:t>
      </w:r>
      <w:r>
        <w:rPr>
          <w:sz w:val="26"/>
        </w:rPr>
        <w:t>в</w:t>
      </w:r>
      <w:r>
        <w:rPr>
          <w:spacing w:val="1"/>
          <w:sz w:val="26"/>
        </w:rPr>
        <w:t xml:space="preserve"> </w:t>
      </w:r>
      <w:r>
        <w:rPr>
          <w:sz w:val="26"/>
        </w:rPr>
        <w:t>служебной</w:t>
      </w:r>
      <w:r>
        <w:rPr>
          <w:spacing w:val="1"/>
          <w:sz w:val="26"/>
        </w:rPr>
        <w:t xml:space="preserve"> </w:t>
      </w:r>
      <w:r>
        <w:rPr>
          <w:sz w:val="26"/>
        </w:rPr>
        <w:t>записке</w:t>
      </w:r>
      <w:r>
        <w:rPr>
          <w:spacing w:val="1"/>
          <w:sz w:val="26"/>
        </w:rPr>
        <w:t xml:space="preserve"> </w:t>
      </w:r>
      <w:r>
        <w:rPr>
          <w:sz w:val="26"/>
        </w:rPr>
        <w:t>и</w:t>
      </w:r>
      <w:r>
        <w:rPr>
          <w:spacing w:val="1"/>
          <w:sz w:val="26"/>
        </w:rPr>
        <w:t xml:space="preserve"> </w:t>
      </w:r>
      <w:r>
        <w:rPr>
          <w:sz w:val="26"/>
        </w:rPr>
        <w:t>передать</w:t>
      </w:r>
      <w:r>
        <w:rPr>
          <w:spacing w:val="1"/>
          <w:sz w:val="26"/>
        </w:rPr>
        <w:t xml:space="preserve"> </w:t>
      </w:r>
      <w:r>
        <w:rPr>
          <w:sz w:val="26"/>
        </w:rPr>
        <w:t>ее</w:t>
      </w:r>
      <w:r>
        <w:rPr>
          <w:spacing w:val="-62"/>
          <w:sz w:val="26"/>
        </w:rPr>
        <w:t xml:space="preserve"> </w:t>
      </w:r>
      <w:r>
        <w:rPr>
          <w:sz w:val="26"/>
        </w:rPr>
        <w:t>руководителю ППЭ (служебная записка должна содержать информацию об уникальном</w:t>
      </w:r>
      <w:r>
        <w:rPr>
          <w:spacing w:val="1"/>
          <w:sz w:val="26"/>
        </w:rPr>
        <w:t xml:space="preserve"> </w:t>
      </w:r>
      <w:r>
        <w:rPr>
          <w:sz w:val="26"/>
        </w:rPr>
        <w:t>номере</w:t>
      </w:r>
      <w:r>
        <w:rPr>
          <w:spacing w:val="-2"/>
          <w:sz w:val="26"/>
        </w:rPr>
        <w:t xml:space="preserve"> </w:t>
      </w:r>
      <w:r>
        <w:rPr>
          <w:sz w:val="26"/>
        </w:rPr>
        <w:t>КИМ,</w:t>
      </w:r>
      <w:r>
        <w:rPr>
          <w:spacing w:val="-1"/>
          <w:sz w:val="26"/>
        </w:rPr>
        <w:t xml:space="preserve"> </w:t>
      </w:r>
      <w:r>
        <w:rPr>
          <w:sz w:val="26"/>
        </w:rPr>
        <w:t>задании</w:t>
      </w:r>
      <w:r>
        <w:rPr>
          <w:spacing w:val="-1"/>
          <w:sz w:val="26"/>
        </w:rPr>
        <w:t xml:space="preserve"> </w:t>
      </w:r>
      <w:r>
        <w:rPr>
          <w:sz w:val="26"/>
        </w:rPr>
        <w:t>и содержании</w:t>
      </w:r>
      <w:r>
        <w:rPr>
          <w:spacing w:val="-1"/>
          <w:sz w:val="26"/>
        </w:rPr>
        <w:t xml:space="preserve"> </w:t>
      </w:r>
      <w:r>
        <w:rPr>
          <w:sz w:val="26"/>
        </w:rPr>
        <w:t>замечания).</w:t>
      </w:r>
    </w:p>
    <w:p w:rsidR="005271E1" w:rsidRDefault="002F714A" w:rsidP="009F29CC">
      <w:pPr>
        <w:pStyle w:val="ae"/>
        <w:numPr>
          <w:ilvl w:val="0"/>
          <w:numId w:val="18"/>
        </w:numPr>
        <w:tabs>
          <w:tab w:val="left" w:pos="1392"/>
          <w:tab w:val="left" w:pos="5670"/>
        </w:tabs>
        <w:spacing w:before="11" w:line="237" w:lineRule="auto"/>
        <w:ind w:left="0" w:firstLine="708"/>
        <w:rPr>
          <w:sz w:val="26"/>
        </w:rPr>
      </w:pPr>
      <w:r>
        <w:rPr>
          <w:b/>
          <w:sz w:val="26"/>
        </w:rPr>
        <w:t>В случае нехватки места в бланке для записи ответов:</w:t>
      </w:r>
      <w:r>
        <w:rPr>
          <w:b/>
          <w:spacing w:val="1"/>
          <w:sz w:val="26"/>
        </w:rPr>
        <w:t xml:space="preserve"> </w:t>
      </w:r>
      <w:r>
        <w:rPr>
          <w:sz w:val="26"/>
        </w:rPr>
        <w:t>убедиться,</w:t>
      </w:r>
      <w:r>
        <w:rPr>
          <w:spacing w:val="-2"/>
          <w:sz w:val="26"/>
        </w:rPr>
        <w:t xml:space="preserve"> </w:t>
      </w:r>
      <w:r>
        <w:rPr>
          <w:sz w:val="26"/>
        </w:rPr>
        <w:t>что</w:t>
      </w:r>
      <w:r>
        <w:rPr>
          <w:spacing w:val="-1"/>
          <w:sz w:val="26"/>
        </w:rPr>
        <w:t xml:space="preserve"> </w:t>
      </w:r>
      <w:r>
        <w:rPr>
          <w:sz w:val="26"/>
        </w:rPr>
        <w:t>бланки</w:t>
      </w:r>
      <w:r>
        <w:rPr>
          <w:spacing w:val="-3"/>
          <w:sz w:val="26"/>
        </w:rPr>
        <w:t xml:space="preserve"> </w:t>
      </w:r>
      <w:r>
        <w:rPr>
          <w:sz w:val="26"/>
        </w:rPr>
        <w:t>для</w:t>
      </w:r>
      <w:r>
        <w:rPr>
          <w:spacing w:val="-4"/>
          <w:sz w:val="26"/>
        </w:rPr>
        <w:t xml:space="preserve"> </w:t>
      </w:r>
      <w:r>
        <w:rPr>
          <w:sz w:val="26"/>
        </w:rPr>
        <w:t>записи</w:t>
      </w:r>
      <w:r>
        <w:rPr>
          <w:spacing w:val="-4"/>
          <w:sz w:val="26"/>
        </w:rPr>
        <w:t xml:space="preserve"> </w:t>
      </w:r>
      <w:r>
        <w:rPr>
          <w:sz w:val="26"/>
        </w:rPr>
        <w:t>ответов</w:t>
      </w:r>
      <w:r>
        <w:rPr>
          <w:spacing w:val="-2"/>
          <w:sz w:val="26"/>
        </w:rPr>
        <w:t xml:space="preserve"> </w:t>
      </w:r>
      <w:r>
        <w:rPr>
          <w:sz w:val="26"/>
        </w:rPr>
        <w:t>полностью</w:t>
      </w:r>
      <w:r>
        <w:rPr>
          <w:spacing w:val="-4"/>
          <w:sz w:val="26"/>
        </w:rPr>
        <w:t xml:space="preserve"> </w:t>
      </w:r>
      <w:r>
        <w:rPr>
          <w:sz w:val="26"/>
        </w:rPr>
        <w:t>заполнены;</w:t>
      </w:r>
      <w:r>
        <w:rPr>
          <w:spacing w:val="-62"/>
          <w:sz w:val="26"/>
        </w:rPr>
        <w:t xml:space="preserve"> </w:t>
      </w:r>
      <w:r>
        <w:rPr>
          <w:sz w:val="26"/>
        </w:rPr>
        <w:t>выдать</w:t>
      </w:r>
      <w:r>
        <w:rPr>
          <w:spacing w:val="1"/>
          <w:sz w:val="26"/>
        </w:rPr>
        <w:t xml:space="preserve"> </w:t>
      </w:r>
      <w:r>
        <w:rPr>
          <w:sz w:val="26"/>
        </w:rPr>
        <w:t>участнику</w:t>
      </w:r>
      <w:r>
        <w:rPr>
          <w:spacing w:val="-5"/>
          <w:sz w:val="26"/>
        </w:rPr>
        <w:t xml:space="preserve"> </w:t>
      </w:r>
      <w:r>
        <w:rPr>
          <w:sz w:val="26"/>
        </w:rPr>
        <w:t>ГИА по</w:t>
      </w:r>
      <w:r>
        <w:rPr>
          <w:spacing w:val="-3"/>
          <w:sz w:val="26"/>
        </w:rPr>
        <w:t xml:space="preserve"> </w:t>
      </w:r>
      <w:r>
        <w:rPr>
          <w:sz w:val="26"/>
        </w:rPr>
        <w:t>его</w:t>
      </w:r>
      <w:r>
        <w:rPr>
          <w:spacing w:val="-3"/>
          <w:sz w:val="26"/>
        </w:rPr>
        <w:t xml:space="preserve"> </w:t>
      </w:r>
      <w:r>
        <w:rPr>
          <w:sz w:val="26"/>
        </w:rPr>
        <w:t>просьбе дополнительный</w:t>
      </w:r>
      <w:r>
        <w:rPr>
          <w:spacing w:val="-3"/>
          <w:sz w:val="26"/>
        </w:rPr>
        <w:t xml:space="preserve"> </w:t>
      </w:r>
      <w:r>
        <w:rPr>
          <w:sz w:val="26"/>
        </w:rPr>
        <w:t>бланк;</w:t>
      </w:r>
    </w:p>
    <w:p w:rsidR="005271E1" w:rsidRDefault="002F714A" w:rsidP="009F29CC">
      <w:pPr>
        <w:pStyle w:val="ac"/>
        <w:tabs>
          <w:tab w:val="left" w:pos="5670"/>
        </w:tabs>
        <w:ind w:firstLine="708"/>
        <w:jc w:val="both"/>
      </w:pPr>
      <w:r>
        <w:lastRenderedPageBreak/>
        <w:t>зафиксировать</w:t>
      </w:r>
      <w:r>
        <w:rPr>
          <w:spacing w:val="31"/>
        </w:rPr>
        <w:t xml:space="preserve"> </w:t>
      </w:r>
      <w:r>
        <w:t>связь</w:t>
      </w:r>
      <w:r>
        <w:rPr>
          <w:spacing w:val="36"/>
        </w:rPr>
        <w:t xml:space="preserve"> </w:t>
      </w:r>
      <w:r>
        <w:t>номеров</w:t>
      </w:r>
      <w:r>
        <w:rPr>
          <w:spacing w:val="34"/>
        </w:rPr>
        <w:t xml:space="preserve"> </w:t>
      </w:r>
      <w:r>
        <w:t>основного</w:t>
      </w:r>
      <w:r>
        <w:rPr>
          <w:spacing w:val="31"/>
        </w:rPr>
        <w:t xml:space="preserve"> </w:t>
      </w:r>
      <w:r>
        <w:t>и</w:t>
      </w:r>
      <w:r>
        <w:rPr>
          <w:spacing w:val="35"/>
        </w:rPr>
        <w:t xml:space="preserve"> </w:t>
      </w:r>
      <w:r>
        <w:t>дополнительного</w:t>
      </w:r>
      <w:r>
        <w:rPr>
          <w:spacing w:val="31"/>
        </w:rPr>
        <w:t xml:space="preserve"> </w:t>
      </w:r>
      <w:r>
        <w:t>бланка</w:t>
      </w:r>
      <w:r>
        <w:rPr>
          <w:spacing w:val="32"/>
        </w:rPr>
        <w:t xml:space="preserve"> </w:t>
      </w:r>
      <w:r>
        <w:t>в</w:t>
      </w:r>
      <w:r>
        <w:rPr>
          <w:spacing w:val="32"/>
        </w:rPr>
        <w:t xml:space="preserve"> </w:t>
      </w:r>
      <w:r>
        <w:t>специальных</w:t>
      </w:r>
      <w:r>
        <w:rPr>
          <w:spacing w:val="-62"/>
        </w:rPr>
        <w:t xml:space="preserve"> </w:t>
      </w:r>
      <w:r>
        <w:t>полях</w:t>
      </w:r>
      <w:r>
        <w:rPr>
          <w:spacing w:val="-2"/>
        </w:rPr>
        <w:t xml:space="preserve"> </w:t>
      </w:r>
      <w:r>
        <w:t>бланков.</w:t>
      </w:r>
    </w:p>
    <w:p w:rsidR="005271E1" w:rsidRDefault="002F714A" w:rsidP="009F29CC">
      <w:pPr>
        <w:tabs>
          <w:tab w:val="left" w:pos="5670"/>
        </w:tabs>
        <w:spacing w:before="5" w:line="298" w:lineRule="exact"/>
        <w:ind w:firstLine="708"/>
        <w:jc w:val="both"/>
        <w:rPr>
          <w:sz w:val="26"/>
        </w:rPr>
      </w:pPr>
      <w:r>
        <w:rPr>
          <w:sz w:val="26"/>
        </w:rPr>
        <w:t>Копировать</w:t>
      </w:r>
      <w:r>
        <w:rPr>
          <w:spacing w:val="2"/>
          <w:sz w:val="26"/>
        </w:rPr>
        <w:t xml:space="preserve"> </w:t>
      </w:r>
      <w:r>
        <w:rPr>
          <w:sz w:val="26"/>
        </w:rPr>
        <w:t>и</w:t>
      </w:r>
      <w:r>
        <w:rPr>
          <w:spacing w:val="4"/>
          <w:sz w:val="26"/>
        </w:rPr>
        <w:t xml:space="preserve"> </w:t>
      </w:r>
      <w:r>
        <w:rPr>
          <w:sz w:val="26"/>
        </w:rPr>
        <w:t>выдавать</w:t>
      </w:r>
      <w:r>
        <w:rPr>
          <w:spacing w:val="2"/>
          <w:sz w:val="26"/>
        </w:rPr>
        <w:t xml:space="preserve"> </w:t>
      </w:r>
      <w:r>
        <w:rPr>
          <w:sz w:val="26"/>
        </w:rPr>
        <w:t>копии</w:t>
      </w:r>
      <w:r>
        <w:rPr>
          <w:spacing w:val="3"/>
          <w:sz w:val="26"/>
        </w:rPr>
        <w:t xml:space="preserve"> </w:t>
      </w:r>
      <w:r>
        <w:rPr>
          <w:sz w:val="26"/>
        </w:rPr>
        <w:t>дополнительных</w:t>
      </w:r>
      <w:r>
        <w:rPr>
          <w:spacing w:val="3"/>
          <w:sz w:val="26"/>
        </w:rPr>
        <w:t xml:space="preserve"> </w:t>
      </w:r>
      <w:r>
        <w:rPr>
          <w:sz w:val="26"/>
        </w:rPr>
        <w:t>бланков</w:t>
      </w:r>
      <w:r>
        <w:rPr>
          <w:spacing w:val="7"/>
          <w:sz w:val="26"/>
        </w:rPr>
        <w:t xml:space="preserve"> </w:t>
      </w:r>
      <w:r>
        <w:rPr>
          <w:b/>
          <w:sz w:val="26"/>
        </w:rPr>
        <w:t>категорически</w:t>
      </w:r>
      <w:r>
        <w:rPr>
          <w:b/>
          <w:spacing w:val="10"/>
          <w:sz w:val="26"/>
        </w:rPr>
        <w:t xml:space="preserve"> </w:t>
      </w:r>
      <w:r>
        <w:rPr>
          <w:b/>
          <w:sz w:val="26"/>
        </w:rPr>
        <w:t>запрещено</w:t>
      </w:r>
      <w:r>
        <w:rPr>
          <w:sz w:val="26"/>
        </w:rPr>
        <w:t>!</w:t>
      </w:r>
    </w:p>
    <w:p w:rsidR="005271E1" w:rsidRDefault="002F714A" w:rsidP="009F29CC">
      <w:pPr>
        <w:pStyle w:val="ac"/>
        <w:tabs>
          <w:tab w:val="left" w:pos="5670"/>
        </w:tabs>
        <w:spacing w:line="298" w:lineRule="exact"/>
        <w:ind w:firstLine="708"/>
        <w:jc w:val="both"/>
      </w:pPr>
      <w:r>
        <w:t>При</w:t>
      </w:r>
      <w:r>
        <w:rPr>
          <w:spacing w:val="-4"/>
        </w:rPr>
        <w:t xml:space="preserve"> </w:t>
      </w:r>
      <w:r>
        <w:t>нехватке</w:t>
      </w:r>
      <w:r>
        <w:rPr>
          <w:spacing w:val="-4"/>
        </w:rPr>
        <w:t xml:space="preserve"> </w:t>
      </w:r>
      <w:r>
        <w:t>дополнительных</w:t>
      </w:r>
      <w:r>
        <w:rPr>
          <w:spacing w:val="-4"/>
        </w:rPr>
        <w:t xml:space="preserve"> </w:t>
      </w:r>
      <w:r>
        <w:t>бланков</w:t>
      </w:r>
      <w:r>
        <w:rPr>
          <w:spacing w:val="-4"/>
        </w:rPr>
        <w:t xml:space="preserve"> </w:t>
      </w:r>
      <w:r>
        <w:t>необходимо</w:t>
      </w:r>
      <w:r>
        <w:rPr>
          <w:spacing w:val="-2"/>
        </w:rPr>
        <w:t xml:space="preserve"> </w:t>
      </w:r>
      <w:r>
        <w:t>обратиться</w:t>
      </w:r>
      <w:r>
        <w:rPr>
          <w:spacing w:val="-1"/>
        </w:rPr>
        <w:t xml:space="preserve"> </w:t>
      </w:r>
      <w:r>
        <w:t>в</w:t>
      </w:r>
      <w:r>
        <w:rPr>
          <w:spacing w:val="-4"/>
        </w:rPr>
        <w:t xml:space="preserve"> </w:t>
      </w:r>
      <w:r>
        <w:t>Штаб</w:t>
      </w:r>
      <w:r>
        <w:rPr>
          <w:spacing w:val="-4"/>
        </w:rPr>
        <w:t xml:space="preserve"> </w:t>
      </w:r>
      <w:r>
        <w:t>ППЭ.</w:t>
      </w:r>
    </w:p>
    <w:p w:rsidR="005271E1" w:rsidRDefault="002F714A" w:rsidP="009F29CC">
      <w:pPr>
        <w:pStyle w:val="ae"/>
        <w:numPr>
          <w:ilvl w:val="0"/>
          <w:numId w:val="18"/>
        </w:numPr>
        <w:tabs>
          <w:tab w:val="left" w:pos="1392"/>
          <w:tab w:val="left" w:pos="5670"/>
        </w:tabs>
        <w:spacing w:before="15" w:line="237" w:lineRule="auto"/>
        <w:ind w:left="0" w:firstLine="708"/>
        <w:rPr>
          <w:sz w:val="26"/>
        </w:rPr>
      </w:pPr>
      <w:r>
        <w:rPr>
          <w:b/>
          <w:sz w:val="26"/>
        </w:rPr>
        <w:t>По</w:t>
      </w:r>
      <w:r>
        <w:rPr>
          <w:b/>
          <w:spacing w:val="1"/>
          <w:sz w:val="26"/>
        </w:rPr>
        <w:t xml:space="preserve"> </w:t>
      </w:r>
      <w:r>
        <w:rPr>
          <w:b/>
          <w:sz w:val="26"/>
        </w:rPr>
        <w:t>мере</w:t>
      </w:r>
      <w:r>
        <w:rPr>
          <w:b/>
          <w:spacing w:val="1"/>
          <w:sz w:val="26"/>
        </w:rPr>
        <w:t xml:space="preserve"> </w:t>
      </w:r>
      <w:r>
        <w:rPr>
          <w:b/>
          <w:sz w:val="26"/>
        </w:rPr>
        <w:t>необходимости</w:t>
      </w:r>
      <w:r>
        <w:rPr>
          <w:b/>
          <w:spacing w:val="1"/>
          <w:sz w:val="26"/>
        </w:rPr>
        <w:t xml:space="preserve"> </w:t>
      </w:r>
      <w:r>
        <w:rPr>
          <w:b/>
          <w:sz w:val="26"/>
        </w:rPr>
        <w:t>участникам</w:t>
      </w:r>
      <w:r>
        <w:rPr>
          <w:b/>
          <w:spacing w:val="1"/>
          <w:sz w:val="26"/>
        </w:rPr>
        <w:t xml:space="preserve"> </w:t>
      </w:r>
      <w:r>
        <w:rPr>
          <w:b/>
          <w:sz w:val="26"/>
        </w:rPr>
        <w:t>ГИА</w:t>
      </w:r>
      <w:r>
        <w:rPr>
          <w:b/>
          <w:spacing w:val="1"/>
          <w:sz w:val="26"/>
        </w:rPr>
        <w:t xml:space="preserve"> </w:t>
      </w:r>
      <w:r>
        <w:rPr>
          <w:b/>
          <w:sz w:val="26"/>
        </w:rPr>
        <w:t>выдаются</w:t>
      </w:r>
      <w:r>
        <w:rPr>
          <w:b/>
          <w:spacing w:val="1"/>
          <w:sz w:val="26"/>
        </w:rPr>
        <w:t xml:space="preserve"> </w:t>
      </w:r>
      <w:r>
        <w:rPr>
          <w:b/>
          <w:sz w:val="26"/>
        </w:rPr>
        <w:t>дополнительные</w:t>
      </w:r>
      <w:r>
        <w:rPr>
          <w:b/>
          <w:spacing w:val="1"/>
          <w:sz w:val="26"/>
        </w:rPr>
        <w:t xml:space="preserve"> </w:t>
      </w:r>
      <w:r>
        <w:rPr>
          <w:b/>
          <w:sz w:val="26"/>
        </w:rPr>
        <w:t xml:space="preserve">черновики </w:t>
      </w:r>
      <w:r>
        <w:rPr>
          <w:sz w:val="26"/>
        </w:rPr>
        <w:t>(за исключением, когда спецификацией КИМ ОГЭ предусмотрено выполнение</w:t>
      </w:r>
      <w:r>
        <w:rPr>
          <w:spacing w:val="-62"/>
          <w:sz w:val="26"/>
        </w:rPr>
        <w:t xml:space="preserve"> </w:t>
      </w:r>
      <w:r>
        <w:rPr>
          <w:sz w:val="26"/>
        </w:rPr>
        <w:t>заданий</w:t>
      </w:r>
      <w:r>
        <w:rPr>
          <w:spacing w:val="-2"/>
          <w:sz w:val="26"/>
        </w:rPr>
        <w:t xml:space="preserve"> </w:t>
      </w:r>
      <w:r>
        <w:rPr>
          <w:sz w:val="26"/>
        </w:rPr>
        <w:t>в</w:t>
      </w:r>
      <w:r>
        <w:rPr>
          <w:spacing w:val="3"/>
          <w:sz w:val="26"/>
        </w:rPr>
        <w:t xml:space="preserve"> </w:t>
      </w:r>
      <w:r>
        <w:rPr>
          <w:sz w:val="26"/>
        </w:rPr>
        <w:t>устной</w:t>
      </w:r>
      <w:r>
        <w:rPr>
          <w:spacing w:val="-2"/>
          <w:sz w:val="26"/>
        </w:rPr>
        <w:t xml:space="preserve"> </w:t>
      </w:r>
      <w:r>
        <w:rPr>
          <w:sz w:val="26"/>
        </w:rPr>
        <w:t>форме).</w:t>
      </w:r>
      <w:r>
        <w:rPr>
          <w:spacing w:val="1"/>
          <w:sz w:val="26"/>
        </w:rPr>
        <w:t xml:space="preserve"> </w:t>
      </w:r>
      <w:r>
        <w:rPr>
          <w:sz w:val="26"/>
        </w:rPr>
        <w:t>Участники ГИА</w:t>
      </w:r>
      <w:r>
        <w:rPr>
          <w:spacing w:val="4"/>
          <w:sz w:val="26"/>
        </w:rPr>
        <w:t xml:space="preserve"> </w:t>
      </w:r>
      <w:r>
        <w:rPr>
          <w:sz w:val="26"/>
        </w:rPr>
        <w:t>также</w:t>
      </w:r>
      <w:r>
        <w:rPr>
          <w:spacing w:val="1"/>
          <w:sz w:val="26"/>
        </w:rPr>
        <w:t xml:space="preserve"> </w:t>
      </w:r>
      <w:r>
        <w:rPr>
          <w:sz w:val="26"/>
        </w:rPr>
        <w:t>могут делать</w:t>
      </w:r>
      <w:r>
        <w:rPr>
          <w:spacing w:val="-3"/>
          <w:sz w:val="26"/>
        </w:rPr>
        <w:t xml:space="preserve"> </w:t>
      </w:r>
      <w:r>
        <w:rPr>
          <w:sz w:val="26"/>
        </w:rPr>
        <w:t>пометки</w:t>
      </w:r>
      <w:r>
        <w:rPr>
          <w:spacing w:val="-3"/>
          <w:sz w:val="26"/>
        </w:rPr>
        <w:t xml:space="preserve"> </w:t>
      </w:r>
      <w:r>
        <w:rPr>
          <w:sz w:val="26"/>
        </w:rPr>
        <w:t>в</w:t>
      </w:r>
      <w:r>
        <w:rPr>
          <w:spacing w:val="-2"/>
          <w:sz w:val="26"/>
        </w:rPr>
        <w:t xml:space="preserve"> </w:t>
      </w:r>
      <w:r>
        <w:rPr>
          <w:sz w:val="26"/>
        </w:rPr>
        <w:t>КИМ.</w:t>
      </w:r>
    </w:p>
    <w:p w:rsidR="005271E1" w:rsidRDefault="002F714A" w:rsidP="009F29CC">
      <w:pPr>
        <w:pStyle w:val="ae"/>
        <w:numPr>
          <w:ilvl w:val="0"/>
          <w:numId w:val="18"/>
        </w:numPr>
        <w:tabs>
          <w:tab w:val="left" w:pos="1392"/>
          <w:tab w:val="left" w:pos="5670"/>
        </w:tabs>
        <w:ind w:left="0" w:firstLine="708"/>
        <w:rPr>
          <w:sz w:val="26"/>
        </w:rPr>
      </w:pPr>
      <w:r>
        <w:rPr>
          <w:b/>
          <w:sz w:val="26"/>
        </w:rPr>
        <w:t>При</w:t>
      </w:r>
      <w:r>
        <w:rPr>
          <w:b/>
          <w:spacing w:val="1"/>
          <w:sz w:val="26"/>
        </w:rPr>
        <w:t xml:space="preserve"> </w:t>
      </w:r>
      <w:r>
        <w:rPr>
          <w:b/>
          <w:sz w:val="26"/>
        </w:rPr>
        <w:t>выходе</w:t>
      </w:r>
      <w:r>
        <w:rPr>
          <w:b/>
          <w:spacing w:val="1"/>
          <w:sz w:val="26"/>
        </w:rPr>
        <w:t xml:space="preserve"> </w:t>
      </w:r>
      <w:r>
        <w:rPr>
          <w:b/>
          <w:sz w:val="26"/>
        </w:rPr>
        <w:t>участника</w:t>
      </w:r>
      <w:r>
        <w:rPr>
          <w:b/>
          <w:spacing w:val="1"/>
          <w:sz w:val="26"/>
        </w:rPr>
        <w:t xml:space="preserve"> </w:t>
      </w:r>
      <w:r>
        <w:rPr>
          <w:b/>
          <w:sz w:val="26"/>
        </w:rPr>
        <w:t>ГИА</w:t>
      </w:r>
      <w:r>
        <w:rPr>
          <w:b/>
          <w:spacing w:val="1"/>
          <w:sz w:val="26"/>
        </w:rPr>
        <w:t xml:space="preserve"> </w:t>
      </w:r>
      <w:r>
        <w:rPr>
          <w:b/>
          <w:sz w:val="26"/>
        </w:rPr>
        <w:t>из</w:t>
      </w:r>
      <w:r>
        <w:rPr>
          <w:b/>
          <w:spacing w:val="1"/>
          <w:sz w:val="26"/>
        </w:rPr>
        <w:t xml:space="preserve"> </w:t>
      </w:r>
      <w:r>
        <w:rPr>
          <w:b/>
          <w:sz w:val="26"/>
        </w:rPr>
        <w:t>аудитории</w:t>
      </w:r>
      <w:r>
        <w:rPr>
          <w:b/>
          <w:spacing w:val="1"/>
          <w:sz w:val="26"/>
        </w:rPr>
        <w:t xml:space="preserve"> </w:t>
      </w:r>
      <w:r>
        <w:rPr>
          <w:sz w:val="26"/>
        </w:rPr>
        <w:t>необходимо</w:t>
      </w:r>
      <w:r>
        <w:rPr>
          <w:spacing w:val="1"/>
          <w:sz w:val="26"/>
        </w:rPr>
        <w:t xml:space="preserve"> </w:t>
      </w:r>
      <w:r>
        <w:rPr>
          <w:sz w:val="26"/>
        </w:rPr>
        <w:t>проверить</w:t>
      </w:r>
      <w:r>
        <w:rPr>
          <w:spacing w:val="1"/>
          <w:sz w:val="26"/>
        </w:rPr>
        <w:t xml:space="preserve"> </w:t>
      </w:r>
      <w:r>
        <w:rPr>
          <w:sz w:val="26"/>
        </w:rPr>
        <w:t>комплектность оставленных им на рабочем столе ЭМ и черновиков.</w:t>
      </w:r>
      <w:r>
        <w:rPr>
          <w:spacing w:val="1"/>
          <w:sz w:val="26"/>
        </w:rPr>
        <w:t xml:space="preserve"> </w:t>
      </w:r>
      <w:r>
        <w:rPr>
          <w:sz w:val="26"/>
        </w:rPr>
        <w:t>Каждый выход</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из</w:t>
      </w:r>
      <w:r>
        <w:rPr>
          <w:spacing w:val="1"/>
          <w:sz w:val="26"/>
        </w:rPr>
        <w:t xml:space="preserve"> </w:t>
      </w:r>
      <w:r>
        <w:rPr>
          <w:sz w:val="26"/>
        </w:rPr>
        <w:t>аудитории</w:t>
      </w:r>
      <w:r>
        <w:rPr>
          <w:spacing w:val="1"/>
          <w:sz w:val="26"/>
        </w:rPr>
        <w:t xml:space="preserve"> </w:t>
      </w:r>
      <w:r>
        <w:rPr>
          <w:sz w:val="26"/>
        </w:rPr>
        <w:t>рекомендуется</w:t>
      </w:r>
      <w:r>
        <w:rPr>
          <w:spacing w:val="1"/>
          <w:sz w:val="26"/>
        </w:rPr>
        <w:t xml:space="preserve"> </w:t>
      </w:r>
      <w:r>
        <w:rPr>
          <w:sz w:val="26"/>
        </w:rPr>
        <w:t>фиксировать</w:t>
      </w:r>
      <w:r>
        <w:rPr>
          <w:spacing w:val="1"/>
          <w:sz w:val="26"/>
        </w:rPr>
        <w:t xml:space="preserve"> </w:t>
      </w:r>
      <w:r>
        <w:rPr>
          <w:sz w:val="26"/>
        </w:rPr>
        <w:t>в</w:t>
      </w:r>
      <w:r>
        <w:rPr>
          <w:spacing w:val="1"/>
          <w:sz w:val="26"/>
        </w:rPr>
        <w:t xml:space="preserve"> </w:t>
      </w:r>
      <w:r>
        <w:rPr>
          <w:sz w:val="26"/>
        </w:rPr>
        <w:t>специальной</w:t>
      </w:r>
      <w:r>
        <w:rPr>
          <w:spacing w:val="1"/>
          <w:sz w:val="26"/>
        </w:rPr>
        <w:t xml:space="preserve"> </w:t>
      </w:r>
      <w:r>
        <w:rPr>
          <w:sz w:val="26"/>
        </w:rPr>
        <w:t>ведомости</w:t>
      </w:r>
      <w:r>
        <w:rPr>
          <w:spacing w:val="-62"/>
          <w:sz w:val="26"/>
        </w:rPr>
        <w:t xml:space="preserve"> </w:t>
      </w:r>
      <w:r>
        <w:rPr>
          <w:sz w:val="26"/>
        </w:rPr>
        <w:t>учета времени отсутствия участников ГИА в аудитории. Если один и тот же участник</w:t>
      </w:r>
      <w:r>
        <w:rPr>
          <w:spacing w:val="1"/>
          <w:sz w:val="26"/>
        </w:rPr>
        <w:t xml:space="preserve"> </w:t>
      </w:r>
      <w:r>
        <w:rPr>
          <w:sz w:val="26"/>
        </w:rPr>
        <w:t>ГИА выходит несколько раз, то каждый его выход фиксируется в ведомости в новой</w:t>
      </w:r>
      <w:r>
        <w:rPr>
          <w:spacing w:val="1"/>
          <w:sz w:val="26"/>
        </w:rPr>
        <w:t xml:space="preserve"> </w:t>
      </w:r>
      <w:r>
        <w:rPr>
          <w:sz w:val="26"/>
        </w:rPr>
        <w:t>строке.</w:t>
      </w:r>
    </w:p>
    <w:p w:rsidR="005271E1" w:rsidRDefault="002F714A" w:rsidP="009F29CC">
      <w:pPr>
        <w:pStyle w:val="21"/>
        <w:numPr>
          <w:ilvl w:val="0"/>
          <w:numId w:val="18"/>
        </w:numPr>
        <w:tabs>
          <w:tab w:val="left" w:pos="1522"/>
          <w:tab w:val="left" w:pos="5670"/>
        </w:tabs>
        <w:spacing w:before="7" w:line="295" w:lineRule="exact"/>
        <w:ind w:left="0" w:firstLine="708"/>
      </w:pPr>
      <w:r>
        <w:t>В</w:t>
      </w:r>
      <w:r>
        <w:rPr>
          <w:spacing w:val="-4"/>
        </w:rPr>
        <w:t xml:space="preserve"> </w:t>
      </w:r>
      <w:r>
        <w:t>случае</w:t>
      </w:r>
      <w:r>
        <w:rPr>
          <w:spacing w:val="-4"/>
        </w:rPr>
        <w:t xml:space="preserve"> </w:t>
      </w:r>
      <w:r>
        <w:t>нарушения</w:t>
      </w:r>
      <w:r>
        <w:rPr>
          <w:spacing w:val="-3"/>
        </w:rPr>
        <w:t xml:space="preserve"> </w:t>
      </w:r>
      <w:r>
        <w:t>требований</w:t>
      </w:r>
      <w:r>
        <w:rPr>
          <w:spacing w:val="-4"/>
        </w:rPr>
        <w:t xml:space="preserve"> </w:t>
      </w:r>
      <w:r>
        <w:t>Порядка:</w:t>
      </w:r>
    </w:p>
    <w:p w:rsidR="005271E1" w:rsidRDefault="002F714A" w:rsidP="009F29CC">
      <w:pPr>
        <w:pStyle w:val="ac"/>
        <w:tabs>
          <w:tab w:val="left" w:pos="5670"/>
        </w:tabs>
        <w:ind w:firstLine="708"/>
        <w:jc w:val="both"/>
      </w:pPr>
      <w:r>
        <w:t>сообщить</w:t>
      </w:r>
      <w:r>
        <w:rPr>
          <w:spacing w:val="26"/>
        </w:rPr>
        <w:t xml:space="preserve"> </w:t>
      </w:r>
      <w:r>
        <w:t>через</w:t>
      </w:r>
      <w:r>
        <w:rPr>
          <w:spacing w:val="27"/>
        </w:rPr>
        <w:t xml:space="preserve"> </w:t>
      </w:r>
      <w:r>
        <w:t>организатора</w:t>
      </w:r>
      <w:r>
        <w:rPr>
          <w:spacing w:val="24"/>
        </w:rPr>
        <w:t xml:space="preserve"> </w:t>
      </w:r>
      <w:r>
        <w:t>вне</w:t>
      </w:r>
      <w:r>
        <w:rPr>
          <w:spacing w:val="27"/>
        </w:rPr>
        <w:t xml:space="preserve"> </w:t>
      </w:r>
      <w:r>
        <w:t>аудитории</w:t>
      </w:r>
      <w:r>
        <w:rPr>
          <w:spacing w:val="29"/>
        </w:rPr>
        <w:t xml:space="preserve"> </w:t>
      </w:r>
      <w:r>
        <w:t>о</w:t>
      </w:r>
      <w:r>
        <w:rPr>
          <w:spacing w:val="24"/>
        </w:rPr>
        <w:t xml:space="preserve"> </w:t>
      </w:r>
      <w:r>
        <w:t>нарушении</w:t>
      </w:r>
      <w:r>
        <w:rPr>
          <w:spacing w:val="29"/>
        </w:rPr>
        <w:t xml:space="preserve"> </w:t>
      </w:r>
      <w:r>
        <w:t>члену</w:t>
      </w:r>
      <w:r>
        <w:rPr>
          <w:spacing w:val="22"/>
        </w:rPr>
        <w:t xml:space="preserve"> </w:t>
      </w:r>
      <w:r>
        <w:t>ГЭК</w:t>
      </w:r>
      <w:r>
        <w:rPr>
          <w:spacing w:val="24"/>
        </w:rPr>
        <w:t xml:space="preserve"> </w:t>
      </w:r>
      <w:r>
        <w:t>и</w:t>
      </w:r>
      <w:r>
        <w:rPr>
          <w:spacing w:val="27"/>
        </w:rPr>
        <w:t xml:space="preserve"> </w:t>
      </w:r>
      <w:r>
        <w:t>(или)</w:t>
      </w:r>
      <w:r>
        <w:rPr>
          <w:spacing w:val="-62"/>
        </w:rPr>
        <w:t xml:space="preserve"> </w:t>
      </w:r>
      <w:r>
        <w:t>руководителю</w:t>
      </w:r>
      <w:r>
        <w:rPr>
          <w:spacing w:val="-1"/>
        </w:rPr>
        <w:t xml:space="preserve"> </w:t>
      </w:r>
      <w:r>
        <w:t>ППЭ;</w:t>
      </w:r>
    </w:p>
    <w:p w:rsidR="005271E1" w:rsidRDefault="002F714A" w:rsidP="009F29CC">
      <w:pPr>
        <w:pStyle w:val="ac"/>
        <w:tabs>
          <w:tab w:val="left" w:pos="1760"/>
          <w:tab w:val="left" w:pos="3533"/>
          <w:tab w:val="left" w:pos="4555"/>
          <w:tab w:val="left" w:pos="5670"/>
          <w:tab w:val="left" w:pos="6032"/>
          <w:tab w:val="left" w:pos="7224"/>
          <w:tab w:val="left" w:pos="8618"/>
          <w:tab w:val="left" w:pos="8980"/>
          <w:tab w:val="left" w:pos="10038"/>
        </w:tabs>
        <w:ind w:firstLine="708"/>
        <w:jc w:val="both"/>
      </w:pPr>
      <w:r>
        <w:t>при</w:t>
      </w:r>
      <w:r w:rsidR="009F29CC">
        <w:t xml:space="preserve"> </w:t>
      </w:r>
      <w:r>
        <w:t>установлении</w:t>
      </w:r>
      <w:r w:rsidR="009F29CC">
        <w:t xml:space="preserve"> </w:t>
      </w:r>
      <w:r>
        <w:t>фактов</w:t>
      </w:r>
      <w:r w:rsidR="009F29CC">
        <w:t xml:space="preserve"> </w:t>
      </w:r>
      <w:r>
        <w:t>нарушения</w:t>
      </w:r>
      <w:r w:rsidR="009F29CC">
        <w:t xml:space="preserve"> </w:t>
      </w:r>
      <w:r>
        <w:t>Порядка</w:t>
      </w:r>
      <w:r w:rsidR="009F29CC">
        <w:t xml:space="preserve"> </w:t>
      </w:r>
      <w:r>
        <w:t>совместно</w:t>
      </w:r>
      <w:r w:rsidR="009F29CC">
        <w:t xml:space="preserve"> </w:t>
      </w:r>
      <w:r>
        <w:t>с</w:t>
      </w:r>
      <w:r w:rsidR="009F29CC">
        <w:t xml:space="preserve"> </w:t>
      </w:r>
      <w:r>
        <w:t>членом</w:t>
      </w:r>
      <w:r w:rsidR="009F29CC">
        <w:t xml:space="preserve"> </w:t>
      </w:r>
      <w:r>
        <w:rPr>
          <w:spacing w:val="-1"/>
        </w:rPr>
        <w:t>ГЭК,</w:t>
      </w:r>
      <w:r>
        <w:rPr>
          <w:spacing w:val="-62"/>
        </w:rPr>
        <w:t xml:space="preserve"> </w:t>
      </w:r>
      <w:r>
        <w:t>руководителем</w:t>
      </w:r>
      <w:r>
        <w:rPr>
          <w:spacing w:val="-3"/>
        </w:rPr>
        <w:t xml:space="preserve"> </w:t>
      </w:r>
      <w:r>
        <w:t>ППЭ</w:t>
      </w:r>
      <w:r>
        <w:rPr>
          <w:spacing w:val="1"/>
        </w:rPr>
        <w:t xml:space="preserve"> </w:t>
      </w:r>
      <w:r>
        <w:t>составить</w:t>
      </w:r>
      <w:r>
        <w:rPr>
          <w:spacing w:val="-3"/>
        </w:rPr>
        <w:t xml:space="preserve"> </w:t>
      </w:r>
      <w:r>
        <w:t>акт</w:t>
      </w:r>
      <w:r>
        <w:rPr>
          <w:spacing w:val="-2"/>
        </w:rPr>
        <w:t xml:space="preserve"> </w:t>
      </w:r>
      <w:r>
        <w:t>об</w:t>
      </w:r>
      <w:r>
        <w:rPr>
          <w:spacing w:val="1"/>
        </w:rPr>
        <w:t xml:space="preserve"> </w:t>
      </w:r>
      <w:r>
        <w:t>удалении</w:t>
      </w:r>
      <w:r>
        <w:rPr>
          <w:spacing w:val="-3"/>
        </w:rPr>
        <w:t xml:space="preserve"> </w:t>
      </w:r>
      <w:r>
        <w:t>из</w:t>
      </w:r>
      <w:r>
        <w:rPr>
          <w:spacing w:val="-1"/>
        </w:rPr>
        <w:t xml:space="preserve"> </w:t>
      </w:r>
      <w:r>
        <w:t>ППЭ</w:t>
      </w:r>
      <w:r>
        <w:rPr>
          <w:spacing w:val="-1"/>
        </w:rPr>
        <w:t xml:space="preserve"> </w:t>
      </w:r>
      <w:r>
        <w:t>в</w:t>
      </w:r>
      <w:r>
        <w:rPr>
          <w:spacing w:val="-3"/>
        </w:rPr>
        <w:t xml:space="preserve"> </w:t>
      </w:r>
      <w:r>
        <w:t>двух</w:t>
      </w:r>
      <w:r>
        <w:rPr>
          <w:spacing w:val="-1"/>
        </w:rPr>
        <w:t xml:space="preserve"> </w:t>
      </w:r>
      <w:r>
        <w:t>экземплярах</w:t>
      </w:r>
      <w:r>
        <w:rPr>
          <w:spacing w:val="1"/>
        </w:rPr>
        <w:t xml:space="preserve"> </w:t>
      </w:r>
      <w:r>
        <w:t>в</w:t>
      </w:r>
      <w:r>
        <w:rPr>
          <w:spacing w:val="-3"/>
        </w:rPr>
        <w:t xml:space="preserve"> </w:t>
      </w:r>
      <w:r>
        <w:t>Штабе ППЭ;</w:t>
      </w:r>
    </w:p>
    <w:p w:rsidR="005271E1" w:rsidRDefault="002F714A" w:rsidP="009F29CC">
      <w:pPr>
        <w:pStyle w:val="ac"/>
        <w:tabs>
          <w:tab w:val="left" w:pos="5670"/>
        </w:tabs>
        <w:ind w:firstLine="708"/>
        <w:jc w:val="both"/>
      </w:pPr>
      <w:r>
        <w:t>в</w:t>
      </w:r>
      <w:r>
        <w:rPr>
          <w:spacing w:val="21"/>
        </w:rPr>
        <w:t xml:space="preserve"> </w:t>
      </w:r>
      <w:r>
        <w:t>случае</w:t>
      </w:r>
      <w:r>
        <w:rPr>
          <w:spacing w:val="26"/>
        </w:rPr>
        <w:t xml:space="preserve"> </w:t>
      </w:r>
      <w:r>
        <w:t>удаления</w:t>
      </w:r>
      <w:r>
        <w:rPr>
          <w:spacing w:val="24"/>
        </w:rPr>
        <w:t xml:space="preserve"> </w:t>
      </w:r>
      <w:r>
        <w:t>участника</w:t>
      </w:r>
      <w:r>
        <w:rPr>
          <w:spacing w:val="23"/>
        </w:rPr>
        <w:t xml:space="preserve"> </w:t>
      </w:r>
      <w:r>
        <w:t>ГИА:</w:t>
      </w:r>
      <w:r>
        <w:rPr>
          <w:spacing w:val="21"/>
        </w:rPr>
        <w:t xml:space="preserve"> </w:t>
      </w:r>
      <w:r>
        <w:t>поставить</w:t>
      </w:r>
      <w:r>
        <w:rPr>
          <w:spacing w:val="23"/>
        </w:rPr>
        <w:t xml:space="preserve"> </w:t>
      </w:r>
      <w:r>
        <w:t>в</w:t>
      </w:r>
      <w:r>
        <w:rPr>
          <w:spacing w:val="23"/>
        </w:rPr>
        <w:t xml:space="preserve"> </w:t>
      </w:r>
      <w:r>
        <w:t>соответствующем</w:t>
      </w:r>
      <w:r>
        <w:rPr>
          <w:spacing w:val="22"/>
        </w:rPr>
        <w:t xml:space="preserve"> </w:t>
      </w:r>
      <w:r>
        <w:t>поле</w:t>
      </w:r>
      <w:r>
        <w:rPr>
          <w:spacing w:val="23"/>
        </w:rPr>
        <w:t xml:space="preserve"> </w:t>
      </w:r>
      <w:r>
        <w:t>бланка</w:t>
      </w:r>
      <w:r>
        <w:rPr>
          <w:spacing w:val="-62"/>
        </w:rPr>
        <w:t xml:space="preserve"> </w:t>
      </w:r>
      <w:r>
        <w:t>участника</w:t>
      </w:r>
      <w:r>
        <w:rPr>
          <w:spacing w:val="1"/>
        </w:rPr>
        <w:t xml:space="preserve"> </w:t>
      </w:r>
      <w:r>
        <w:t>ГИА, нарушившего</w:t>
      </w:r>
      <w:r>
        <w:rPr>
          <w:spacing w:val="-2"/>
        </w:rPr>
        <w:t xml:space="preserve"> </w:t>
      </w:r>
      <w:r>
        <w:t>Порядок,</w:t>
      </w:r>
      <w:r>
        <w:rPr>
          <w:spacing w:val="-1"/>
        </w:rPr>
        <w:t xml:space="preserve"> </w:t>
      </w:r>
      <w:r>
        <w:t>необходимую</w:t>
      </w:r>
      <w:r>
        <w:rPr>
          <w:spacing w:val="1"/>
        </w:rPr>
        <w:t xml:space="preserve"> </w:t>
      </w:r>
      <w:r>
        <w:t>отметку.</w:t>
      </w:r>
    </w:p>
    <w:p w:rsidR="005271E1" w:rsidRDefault="002F714A" w:rsidP="009F29CC">
      <w:pPr>
        <w:pStyle w:val="ae"/>
        <w:numPr>
          <w:ilvl w:val="0"/>
          <w:numId w:val="18"/>
        </w:numPr>
        <w:tabs>
          <w:tab w:val="left" w:pos="1522"/>
          <w:tab w:val="left" w:pos="5670"/>
        </w:tabs>
        <w:spacing w:before="7" w:line="237" w:lineRule="auto"/>
        <w:ind w:left="0" w:firstLine="708"/>
        <w:rPr>
          <w:sz w:val="26"/>
        </w:rPr>
      </w:pPr>
      <w:r>
        <w:rPr>
          <w:b/>
          <w:spacing w:val="-1"/>
          <w:sz w:val="26"/>
        </w:rPr>
        <w:t>В</w:t>
      </w:r>
      <w:r>
        <w:rPr>
          <w:b/>
          <w:sz w:val="26"/>
        </w:rPr>
        <w:t xml:space="preserve"> </w:t>
      </w:r>
      <w:r>
        <w:rPr>
          <w:b/>
          <w:spacing w:val="-1"/>
          <w:sz w:val="26"/>
        </w:rPr>
        <w:t>случае</w:t>
      </w:r>
      <w:r>
        <w:rPr>
          <w:b/>
          <w:sz w:val="26"/>
        </w:rPr>
        <w:t xml:space="preserve"> </w:t>
      </w:r>
      <w:r>
        <w:rPr>
          <w:b/>
          <w:spacing w:val="-1"/>
          <w:sz w:val="26"/>
        </w:rPr>
        <w:t>подачи</w:t>
      </w:r>
      <w:r>
        <w:rPr>
          <w:b/>
          <w:sz w:val="26"/>
        </w:rPr>
        <w:t xml:space="preserve"> </w:t>
      </w:r>
      <w:r>
        <w:rPr>
          <w:b/>
          <w:spacing w:val="-1"/>
          <w:sz w:val="26"/>
        </w:rPr>
        <w:t>участником</w:t>
      </w:r>
      <w:r>
        <w:rPr>
          <w:b/>
          <w:sz w:val="26"/>
        </w:rPr>
        <w:t xml:space="preserve"> ГИА</w:t>
      </w:r>
      <w:r>
        <w:rPr>
          <w:b/>
          <w:spacing w:val="1"/>
          <w:sz w:val="26"/>
        </w:rPr>
        <w:t xml:space="preserve"> </w:t>
      </w:r>
      <w:r>
        <w:rPr>
          <w:b/>
          <w:sz w:val="26"/>
        </w:rPr>
        <w:t>апелляции</w:t>
      </w:r>
      <w:r>
        <w:rPr>
          <w:b/>
          <w:spacing w:val="1"/>
          <w:sz w:val="26"/>
        </w:rPr>
        <w:t xml:space="preserve"> </w:t>
      </w:r>
      <w:r>
        <w:rPr>
          <w:b/>
          <w:sz w:val="26"/>
        </w:rPr>
        <w:t>о</w:t>
      </w:r>
      <w:r>
        <w:rPr>
          <w:b/>
          <w:spacing w:val="1"/>
          <w:sz w:val="26"/>
        </w:rPr>
        <w:t xml:space="preserve"> </w:t>
      </w:r>
      <w:r>
        <w:rPr>
          <w:b/>
          <w:sz w:val="26"/>
        </w:rPr>
        <w:t>нарушении</w:t>
      </w:r>
      <w:r>
        <w:rPr>
          <w:b/>
          <w:spacing w:val="1"/>
          <w:sz w:val="26"/>
        </w:rPr>
        <w:t xml:space="preserve"> </w:t>
      </w:r>
      <w:r>
        <w:rPr>
          <w:b/>
          <w:sz w:val="26"/>
        </w:rPr>
        <w:t>Порядка</w:t>
      </w:r>
      <w:r w:rsidR="00BB3A87">
        <w:rPr>
          <w:rStyle w:val="afb"/>
          <w:b/>
          <w:sz w:val="26"/>
        </w:rPr>
        <w:footnoteReference w:id="96"/>
      </w:r>
      <w:r>
        <w:rPr>
          <w:b/>
          <w:sz w:val="26"/>
        </w:rPr>
        <w:t>:</w:t>
      </w:r>
      <w:r>
        <w:rPr>
          <w:b/>
          <w:spacing w:val="1"/>
          <w:sz w:val="26"/>
        </w:rPr>
        <w:t xml:space="preserve"> </w:t>
      </w:r>
      <w:r>
        <w:rPr>
          <w:sz w:val="26"/>
        </w:rPr>
        <w:t>сообщить члену ГЭК через организатора вне аудитории о желании участника ГИА подать</w:t>
      </w:r>
      <w:r>
        <w:rPr>
          <w:spacing w:val="1"/>
          <w:sz w:val="26"/>
        </w:rPr>
        <w:t xml:space="preserve"> </w:t>
      </w:r>
      <w:r>
        <w:rPr>
          <w:sz w:val="26"/>
        </w:rPr>
        <w:t>апелляцию</w:t>
      </w:r>
      <w:r>
        <w:rPr>
          <w:spacing w:val="-1"/>
          <w:sz w:val="26"/>
        </w:rPr>
        <w:t xml:space="preserve"> </w:t>
      </w:r>
      <w:r>
        <w:rPr>
          <w:sz w:val="26"/>
        </w:rPr>
        <w:t>о</w:t>
      </w:r>
      <w:r>
        <w:rPr>
          <w:spacing w:val="-1"/>
          <w:sz w:val="26"/>
        </w:rPr>
        <w:t xml:space="preserve"> </w:t>
      </w:r>
      <w:r>
        <w:rPr>
          <w:sz w:val="26"/>
        </w:rPr>
        <w:t>нарушении Порядка.</w:t>
      </w:r>
    </w:p>
    <w:p w:rsidR="009F29CC" w:rsidRDefault="009F29CC" w:rsidP="009F29CC">
      <w:pPr>
        <w:tabs>
          <w:tab w:val="left" w:pos="5670"/>
        </w:tabs>
        <w:spacing w:before="1"/>
        <w:ind w:left="1103"/>
        <w:jc w:val="both"/>
      </w:pPr>
    </w:p>
    <w:p w:rsidR="005271E1" w:rsidRPr="009F29CC" w:rsidRDefault="002F714A" w:rsidP="009F29CC">
      <w:pPr>
        <w:tabs>
          <w:tab w:val="left" w:pos="5670"/>
        </w:tabs>
        <w:spacing w:before="1"/>
        <w:ind w:firstLine="709"/>
        <w:jc w:val="both"/>
        <w:rPr>
          <w:b/>
          <w:sz w:val="26"/>
          <w:szCs w:val="26"/>
        </w:rPr>
      </w:pPr>
      <w:r w:rsidRPr="009F29CC">
        <w:rPr>
          <w:b/>
          <w:sz w:val="26"/>
          <w:szCs w:val="26"/>
        </w:rPr>
        <w:t>Завершение выполнения экзаменационной работы участниками ГИА</w:t>
      </w:r>
      <w:r w:rsidRPr="009F29CC">
        <w:rPr>
          <w:b/>
          <w:spacing w:val="-63"/>
          <w:sz w:val="26"/>
          <w:szCs w:val="26"/>
        </w:rPr>
        <w:t xml:space="preserve"> </w:t>
      </w:r>
      <w:r w:rsidRPr="009F29CC">
        <w:rPr>
          <w:b/>
          <w:sz w:val="26"/>
          <w:szCs w:val="26"/>
        </w:rPr>
        <w:t>и</w:t>
      </w:r>
      <w:r w:rsidRPr="009F29CC">
        <w:rPr>
          <w:b/>
          <w:spacing w:val="-2"/>
          <w:sz w:val="26"/>
          <w:szCs w:val="26"/>
        </w:rPr>
        <w:t xml:space="preserve"> </w:t>
      </w:r>
      <w:r w:rsidRPr="009F29CC">
        <w:rPr>
          <w:b/>
          <w:sz w:val="26"/>
          <w:szCs w:val="26"/>
        </w:rPr>
        <w:t>организация</w:t>
      </w:r>
      <w:r w:rsidRPr="009F29CC">
        <w:rPr>
          <w:b/>
          <w:spacing w:val="-2"/>
          <w:sz w:val="26"/>
          <w:szCs w:val="26"/>
        </w:rPr>
        <w:t xml:space="preserve"> </w:t>
      </w:r>
      <w:r w:rsidRPr="009F29CC">
        <w:rPr>
          <w:b/>
          <w:sz w:val="26"/>
          <w:szCs w:val="26"/>
        </w:rPr>
        <w:t>сбора</w:t>
      </w:r>
      <w:r w:rsidRPr="009F29CC">
        <w:rPr>
          <w:b/>
          <w:spacing w:val="1"/>
          <w:sz w:val="26"/>
          <w:szCs w:val="26"/>
        </w:rPr>
        <w:t xml:space="preserve"> </w:t>
      </w:r>
      <w:r w:rsidRPr="009F29CC">
        <w:rPr>
          <w:b/>
          <w:sz w:val="26"/>
          <w:szCs w:val="26"/>
        </w:rPr>
        <w:t>ЭМ</w:t>
      </w:r>
    </w:p>
    <w:p w:rsidR="005271E1" w:rsidRDefault="002F714A" w:rsidP="009F29CC">
      <w:pPr>
        <w:pStyle w:val="ac"/>
        <w:tabs>
          <w:tab w:val="left" w:pos="5670"/>
        </w:tabs>
        <w:spacing w:before="10"/>
        <w:ind w:firstLine="708"/>
        <w:jc w:val="both"/>
      </w:pPr>
      <w:r>
        <w:t>Участники</w:t>
      </w:r>
      <w:r>
        <w:rPr>
          <w:spacing w:val="1"/>
        </w:rPr>
        <w:t xml:space="preserve"> </w:t>
      </w:r>
      <w:r>
        <w:t>ГИА,</w:t>
      </w:r>
      <w:r>
        <w:rPr>
          <w:spacing w:val="1"/>
        </w:rPr>
        <w:t xml:space="preserve"> </w:t>
      </w:r>
      <w:r>
        <w:t>досрочно</w:t>
      </w:r>
      <w:r>
        <w:rPr>
          <w:spacing w:val="1"/>
        </w:rPr>
        <w:t xml:space="preserve"> </w:t>
      </w:r>
      <w:r>
        <w:t>завершившие</w:t>
      </w:r>
      <w:r>
        <w:rPr>
          <w:spacing w:val="1"/>
        </w:rPr>
        <w:t xml:space="preserve"> </w:t>
      </w:r>
      <w:r>
        <w:t>выполнение</w:t>
      </w:r>
      <w:r>
        <w:rPr>
          <w:spacing w:val="1"/>
        </w:rPr>
        <w:t xml:space="preserve"> </w:t>
      </w:r>
      <w:r>
        <w:t>экзаменационной</w:t>
      </w:r>
      <w:r>
        <w:rPr>
          <w:spacing w:val="1"/>
        </w:rPr>
        <w:t xml:space="preserve"> </w:t>
      </w:r>
      <w:r>
        <w:t>работы,</w:t>
      </w:r>
      <w:r>
        <w:rPr>
          <w:spacing w:val="1"/>
        </w:rPr>
        <w:t xml:space="preserve"> </w:t>
      </w:r>
      <w:r>
        <w:t>сдают</w:t>
      </w:r>
      <w:r>
        <w:rPr>
          <w:spacing w:val="1"/>
        </w:rPr>
        <w:t xml:space="preserve"> </w:t>
      </w:r>
      <w:r>
        <w:t>ЭМ</w:t>
      </w:r>
      <w:r>
        <w:rPr>
          <w:spacing w:val="1"/>
        </w:rPr>
        <w:t xml:space="preserve"> </w:t>
      </w:r>
      <w:r>
        <w:t>и</w:t>
      </w:r>
      <w:r>
        <w:rPr>
          <w:spacing w:val="1"/>
        </w:rPr>
        <w:t xml:space="preserve"> </w:t>
      </w:r>
      <w:r>
        <w:t>черновики</w:t>
      </w:r>
      <w:r>
        <w:rPr>
          <w:spacing w:val="1"/>
        </w:rPr>
        <w:t xml:space="preserve"> </w:t>
      </w:r>
      <w:r>
        <w:t>организаторам</w:t>
      </w:r>
      <w:r>
        <w:rPr>
          <w:spacing w:val="1"/>
        </w:rPr>
        <w:t xml:space="preserve"> </w:t>
      </w:r>
      <w:r>
        <w:t>и</w:t>
      </w:r>
      <w:r>
        <w:rPr>
          <w:spacing w:val="1"/>
        </w:rPr>
        <w:t xml:space="preserve"> </w:t>
      </w:r>
      <w:r>
        <w:t>покидают</w:t>
      </w:r>
      <w:r>
        <w:rPr>
          <w:spacing w:val="1"/>
        </w:rPr>
        <w:t xml:space="preserve"> </w:t>
      </w:r>
      <w:r>
        <w:t>ППЭ,</w:t>
      </w:r>
      <w:r>
        <w:rPr>
          <w:spacing w:val="1"/>
        </w:rPr>
        <w:t xml:space="preserve"> </w:t>
      </w:r>
      <w:r>
        <w:t>не</w:t>
      </w:r>
      <w:r>
        <w:rPr>
          <w:spacing w:val="1"/>
        </w:rPr>
        <w:t xml:space="preserve"> </w:t>
      </w:r>
      <w:r>
        <w:t>дожидаясь</w:t>
      </w:r>
      <w:r>
        <w:rPr>
          <w:spacing w:val="1"/>
        </w:rPr>
        <w:t xml:space="preserve"> </w:t>
      </w:r>
      <w:r>
        <w:t>завершения</w:t>
      </w:r>
      <w:r>
        <w:rPr>
          <w:spacing w:val="1"/>
        </w:rPr>
        <w:t xml:space="preserve"> </w:t>
      </w:r>
      <w:r>
        <w:t>экзамена. Организатору в аудитории необходимо принять</w:t>
      </w:r>
      <w:r>
        <w:rPr>
          <w:spacing w:val="1"/>
        </w:rPr>
        <w:t xml:space="preserve"> </w:t>
      </w:r>
      <w:r>
        <w:t>у них все ЭМ,</w:t>
      </w:r>
      <w:r>
        <w:rPr>
          <w:spacing w:val="1"/>
        </w:rPr>
        <w:t xml:space="preserve"> </w:t>
      </w:r>
      <w:r>
        <w:t>черновики и</w:t>
      </w:r>
      <w:r>
        <w:rPr>
          <w:spacing w:val="1"/>
        </w:rPr>
        <w:t xml:space="preserve"> </w:t>
      </w:r>
      <w:r>
        <w:t>получить</w:t>
      </w:r>
      <w:r>
        <w:rPr>
          <w:spacing w:val="-2"/>
        </w:rPr>
        <w:t xml:space="preserve"> </w:t>
      </w:r>
      <w:r>
        <w:t>их</w:t>
      </w:r>
      <w:r>
        <w:rPr>
          <w:spacing w:val="-1"/>
        </w:rPr>
        <w:t xml:space="preserve"> </w:t>
      </w:r>
      <w:r>
        <w:t>подпись</w:t>
      </w:r>
      <w:r>
        <w:rPr>
          <w:spacing w:val="1"/>
        </w:rPr>
        <w:t xml:space="preserve"> </w:t>
      </w:r>
      <w:r>
        <w:t>в</w:t>
      </w:r>
      <w:r>
        <w:rPr>
          <w:spacing w:val="-2"/>
        </w:rPr>
        <w:t xml:space="preserve"> </w:t>
      </w:r>
      <w:r>
        <w:t>протоколе</w:t>
      </w:r>
      <w:r>
        <w:rPr>
          <w:spacing w:val="-1"/>
        </w:rPr>
        <w:t xml:space="preserve"> </w:t>
      </w:r>
      <w:r>
        <w:t>проведения экзамена</w:t>
      </w:r>
      <w:r w:rsidR="00BB3A87">
        <w:rPr>
          <w:rStyle w:val="afb"/>
        </w:rPr>
        <w:footnoteReference w:id="97"/>
      </w:r>
      <w:r>
        <w:t>.</w:t>
      </w:r>
    </w:p>
    <w:p w:rsidR="005271E1" w:rsidRDefault="002F714A" w:rsidP="009F29CC">
      <w:pPr>
        <w:pStyle w:val="ac"/>
        <w:tabs>
          <w:tab w:val="left" w:pos="5670"/>
        </w:tabs>
        <w:spacing w:before="4"/>
        <w:ind w:firstLine="708"/>
        <w:jc w:val="both"/>
      </w:pPr>
      <w:r>
        <w:t>За</w:t>
      </w:r>
      <w:r>
        <w:rPr>
          <w:spacing w:val="1"/>
        </w:rPr>
        <w:t xml:space="preserve"> </w:t>
      </w:r>
      <w:r>
        <w:t>30</w:t>
      </w:r>
      <w:r>
        <w:rPr>
          <w:spacing w:val="1"/>
        </w:rPr>
        <w:t xml:space="preserve"> </w:t>
      </w:r>
      <w:r>
        <w:t>минут</w:t>
      </w:r>
      <w:r>
        <w:rPr>
          <w:spacing w:val="1"/>
        </w:rPr>
        <w:t xml:space="preserve"> </w:t>
      </w:r>
      <w:r>
        <w:t>и</w:t>
      </w:r>
      <w:r>
        <w:rPr>
          <w:spacing w:val="1"/>
        </w:rPr>
        <w:t xml:space="preserve"> </w:t>
      </w:r>
      <w:r>
        <w:t>за</w:t>
      </w:r>
      <w:r>
        <w:rPr>
          <w:spacing w:val="1"/>
        </w:rPr>
        <w:t xml:space="preserve"> </w:t>
      </w:r>
      <w:r>
        <w:t>5</w:t>
      </w:r>
      <w:r>
        <w:rPr>
          <w:spacing w:val="1"/>
        </w:rPr>
        <w:t xml:space="preserve"> </w:t>
      </w:r>
      <w:r>
        <w:t>минут</w:t>
      </w:r>
      <w:r>
        <w:rPr>
          <w:spacing w:val="1"/>
        </w:rPr>
        <w:t xml:space="preserve"> </w:t>
      </w:r>
      <w:r>
        <w:t>до</w:t>
      </w:r>
      <w:r>
        <w:rPr>
          <w:spacing w:val="1"/>
        </w:rPr>
        <w:t xml:space="preserve"> </w:t>
      </w:r>
      <w:r>
        <w:t>окончания</w:t>
      </w:r>
      <w:r>
        <w:rPr>
          <w:spacing w:val="1"/>
        </w:rPr>
        <w:t xml:space="preserve"> </w:t>
      </w:r>
      <w:r>
        <w:t>экзамена</w:t>
      </w:r>
      <w:r>
        <w:rPr>
          <w:spacing w:val="1"/>
        </w:rPr>
        <w:t xml:space="preserve"> </w:t>
      </w:r>
      <w:r>
        <w:t>организаторы</w:t>
      </w:r>
      <w:r>
        <w:rPr>
          <w:spacing w:val="65"/>
        </w:rPr>
        <w:t xml:space="preserve"> </w:t>
      </w:r>
      <w:r>
        <w:t>сообщают</w:t>
      </w:r>
      <w:r>
        <w:rPr>
          <w:spacing w:val="1"/>
        </w:rPr>
        <w:t xml:space="preserve"> </w:t>
      </w:r>
      <w:r>
        <w:t>участникам ГИА о скором завершении экзамена и напоминают о необходимости перенести</w:t>
      </w:r>
      <w:r>
        <w:rPr>
          <w:spacing w:val="-62"/>
        </w:rPr>
        <w:t xml:space="preserve"> </w:t>
      </w:r>
      <w:r w:rsidR="0054139D">
        <w:rPr>
          <w:spacing w:val="-62"/>
        </w:rPr>
        <w:t xml:space="preserve">                     </w:t>
      </w:r>
      <w:r>
        <w:t>ответы</w:t>
      </w:r>
      <w:r>
        <w:rPr>
          <w:spacing w:val="1"/>
        </w:rPr>
        <w:t xml:space="preserve"> </w:t>
      </w:r>
      <w:r>
        <w:t>из</w:t>
      </w:r>
      <w:r>
        <w:rPr>
          <w:spacing w:val="1"/>
        </w:rPr>
        <w:t xml:space="preserve"> </w:t>
      </w:r>
      <w:r>
        <w:t>черновиков</w:t>
      </w:r>
      <w:r>
        <w:rPr>
          <w:spacing w:val="1"/>
        </w:rPr>
        <w:t xml:space="preserve"> </w:t>
      </w:r>
      <w:r>
        <w:t>и</w:t>
      </w:r>
      <w:r>
        <w:rPr>
          <w:spacing w:val="1"/>
        </w:rPr>
        <w:t xml:space="preserve"> </w:t>
      </w:r>
      <w:r>
        <w:t>КИМ</w:t>
      </w:r>
      <w:r>
        <w:rPr>
          <w:spacing w:val="1"/>
        </w:rPr>
        <w:t xml:space="preserve"> </w:t>
      </w:r>
      <w:r>
        <w:t>в</w:t>
      </w:r>
      <w:r>
        <w:rPr>
          <w:spacing w:val="1"/>
        </w:rPr>
        <w:t xml:space="preserve"> </w:t>
      </w:r>
      <w:r>
        <w:t>бланки,</w:t>
      </w:r>
      <w:r>
        <w:rPr>
          <w:spacing w:val="1"/>
        </w:rPr>
        <w:t xml:space="preserve"> </w:t>
      </w:r>
      <w:r>
        <w:t>а</w:t>
      </w:r>
      <w:r>
        <w:rPr>
          <w:spacing w:val="1"/>
        </w:rPr>
        <w:t xml:space="preserve"> </w:t>
      </w:r>
      <w:r>
        <w:t>также</w:t>
      </w:r>
      <w:r>
        <w:rPr>
          <w:spacing w:val="1"/>
        </w:rPr>
        <w:t xml:space="preserve"> </w:t>
      </w:r>
      <w:r>
        <w:t>в</w:t>
      </w:r>
      <w:r>
        <w:rPr>
          <w:spacing w:val="1"/>
        </w:rPr>
        <w:t xml:space="preserve"> </w:t>
      </w:r>
      <w:r>
        <w:t>дополнительные</w:t>
      </w:r>
      <w:r>
        <w:rPr>
          <w:spacing w:val="1"/>
        </w:rPr>
        <w:t xml:space="preserve"> </w:t>
      </w:r>
      <w:r>
        <w:t>бланки</w:t>
      </w:r>
      <w:r>
        <w:rPr>
          <w:spacing w:val="1"/>
        </w:rPr>
        <w:t xml:space="preserve"> </w:t>
      </w:r>
      <w:r>
        <w:t>(при</w:t>
      </w:r>
      <w:r>
        <w:rPr>
          <w:spacing w:val="1"/>
        </w:rPr>
        <w:t xml:space="preserve"> </w:t>
      </w:r>
      <w:r>
        <w:t>необходимости).</w:t>
      </w:r>
    </w:p>
    <w:p w:rsidR="005271E1" w:rsidRDefault="005271E1" w:rsidP="009F29CC">
      <w:pPr>
        <w:pStyle w:val="ac"/>
        <w:tabs>
          <w:tab w:val="left" w:pos="5670"/>
        </w:tabs>
        <w:spacing w:before="1"/>
        <w:jc w:val="both"/>
        <w:rPr>
          <w:sz w:val="27"/>
        </w:rPr>
      </w:pPr>
    </w:p>
    <w:p w:rsidR="005271E1" w:rsidRDefault="002F714A" w:rsidP="009F29CC">
      <w:pPr>
        <w:tabs>
          <w:tab w:val="left" w:pos="5670"/>
        </w:tabs>
        <w:spacing w:before="1" w:line="244" w:lineRule="auto"/>
        <w:ind w:firstLine="709"/>
        <w:jc w:val="both"/>
        <w:rPr>
          <w:sz w:val="26"/>
        </w:rPr>
      </w:pPr>
      <w:r>
        <w:rPr>
          <w:b/>
          <w:sz w:val="26"/>
        </w:rPr>
        <w:t>По истечении времени экзамена организатор в аудитории должен:</w:t>
      </w:r>
      <w:r>
        <w:rPr>
          <w:b/>
          <w:spacing w:val="-62"/>
          <w:sz w:val="26"/>
        </w:rPr>
        <w:t xml:space="preserve"> </w:t>
      </w:r>
      <w:r>
        <w:rPr>
          <w:sz w:val="26"/>
        </w:rPr>
        <w:t>объявить, что выполнение экзаменационной работы окончено;</w:t>
      </w:r>
      <w:r>
        <w:rPr>
          <w:spacing w:val="1"/>
          <w:sz w:val="26"/>
        </w:rPr>
        <w:t xml:space="preserve"> </w:t>
      </w:r>
      <w:r>
        <w:rPr>
          <w:sz w:val="26"/>
        </w:rPr>
        <w:t>попросить</w:t>
      </w:r>
      <w:r>
        <w:rPr>
          <w:spacing w:val="-2"/>
          <w:sz w:val="26"/>
        </w:rPr>
        <w:t xml:space="preserve"> </w:t>
      </w:r>
      <w:r>
        <w:rPr>
          <w:sz w:val="26"/>
        </w:rPr>
        <w:t>положить все</w:t>
      </w:r>
      <w:r>
        <w:rPr>
          <w:spacing w:val="-1"/>
          <w:sz w:val="26"/>
        </w:rPr>
        <w:t xml:space="preserve"> </w:t>
      </w:r>
      <w:r>
        <w:rPr>
          <w:sz w:val="26"/>
        </w:rPr>
        <w:t>ЭМ, черновики на</w:t>
      </w:r>
      <w:r>
        <w:rPr>
          <w:spacing w:val="2"/>
          <w:sz w:val="26"/>
        </w:rPr>
        <w:t xml:space="preserve"> </w:t>
      </w:r>
      <w:r>
        <w:rPr>
          <w:sz w:val="26"/>
        </w:rPr>
        <w:t>край</w:t>
      </w:r>
      <w:r>
        <w:rPr>
          <w:spacing w:val="-2"/>
          <w:sz w:val="26"/>
        </w:rPr>
        <w:t xml:space="preserve"> </w:t>
      </w:r>
      <w:r>
        <w:rPr>
          <w:sz w:val="26"/>
        </w:rPr>
        <w:t>стола;</w:t>
      </w:r>
    </w:p>
    <w:p w:rsidR="005271E1" w:rsidRDefault="002F714A" w:rsidP="009F29CC">
      <w:pPr>
        <w:pStyle w:val="ac"/>
        <w:tabs>
          <w:tab w:val="left" w:pos="5670"/>
        </w:tabs>
        <w:spacing w:line="299" w:lineRule="exact"/>
        <w:ind w:firstLine="709"/>
        <w:jc w:val="both"/>
      </w:pPr>
      <w:r>
        <w:t>собрать</w:t>
      </w:r>
      <w:r>
        <w:rPr>
          <w:spacing w:val="-1"/>
        </w:rPr>
        <w:t xml:space="preserve"> </w:t>
      </w:r>
      <w:r>
        <w:t>у</w:t>
      </w:r>
      <w:r>
        <w:rPr>
          <w:spacing w:val="-5"/>
        </w:rPr>
        <w:t xml:space="preserve"> </w:t>
      </w:r>
      <w:r>
        <w:t>участников ГИА</w:t>
      </w:r>
      <w:r>
        <w:rPr>
          <w:spacing w:val="-2"/>
        </w:rPr>
        <w:t xml:space="preserve"> </w:t>
      </w:r>
      <w:r>
        <w:t>ЭМ,</w:t>
      </w:r>
      <w:r>
        <w:rPr>
          <w:spacing w:val="-3"/>
        </w:rPr>
        <w:t xml:space="preserve"> </w:t>
      </w:r>
      <w:r>
        <w:t>черновики;</w:t>
      </w:r>
    </w:p>
    <w:p w:rsidR="005271E1" w:rsidRDefault="002F714A" w:rsidP="009F29CC">
      <w:pPr>
        <w:pStyle w:val="ac"/>
        <w:tabs>
          <w:tab w:val="left" w:pos="5670"/>
        </w:tabs>
        <w:spacing w:before="3"/>
        <w:ind w:firstLine="709"/>
        <w:jc w:val="both"/>
      </w:pPr>
      <w:r>
        <w:t>в</w:t>
      </w:r>
      <w:r>
        <w:rPr>
          <w:spacing w:val="42"/>
        </w:rPr>
        <w:t xml:space="preserve"> </w:t>
      </w:r>
      <w:r>
        <w:t>случае</w:t>
      </w:r>
      <w:r>
        <w:rPr>
          <w:spacing w:val="42"/>
        </w:rPr>
        <w:t xml:space="preserve"> </w:t>
      </w:r>
      <w:r>
        <w:t>если</w:t>
      </w:r>
      <w:r>
        <w:rPr>
          <w:spacing w:val="42"/>
        </w:rPr>
        <w:t xml:space="preserve"> </w:t>
      </w:r>
      <w:r>
        <w:t>бланки</w:t>
      </w:r>
      <w:r>
        <w:rPr>
          <w:spacing w:val="42"/>
        </w:rPr>
        <w:t xml:space="preserve"> </w:t>
      </w:r>
      <w:r>
        <w:t>и</w:t>
      </w:r>
      <w:r>
        <w:rPr>
          <w:spacing w:val="42"/>
        </w:rPr>
        <w:t xml:space="preserve"> </w:t>
      </w:r>
      <w:r>
        <w:t>дополнительные</w:t>
      </w:r>
      <w:r>
        <w:rPr>
          <w:spacing w:val="42"/>
        </w:rPr>
        <w:t xml:space="preserve"> </w:t>
      </w:r>
      <w:r>
        <w:t>бланки</w:t>
      </w:r>
      <w:r>
        <w:rPr>
          <w:spacing w:val="42"/>
        </w:rPr>
        <w:t xml:space="preserve"> </w:t>
      </w:r>
      <w:r>
        <w:t>содержат</w:t>
      </w:r>
      <w:r>
        <w:rPr>
          <w:spacing w:val="41"/>
        </w:rPr>
        <w:t xml:space="preserve"> </w:t>
      </w:r>
      <w:r>
        <w:t>незаполненные</w:t>
      </w:r>
      <w:r>
        <w:rPr>
          <w:spacing w:val="42"/>
        </w:rPr>
        <w:t xml:space="preserve"> </w:t>
      </w:r>
      <w:r>
        <w:t>области</w:t>
      </w:r>
      <w:r>
        <w:rPr>
          <w:spacing w:val="-63"/>
        </w:rPr>
        <w:t xml:space="preserve"> </w:t>
      </w:r>
      <w:r>
        <w:t>(за</w:t>
      </w:r>
      <w:r>
        <w:rPr>
          <w:spacing w:val="-3"/>
        </w:rPr>
        <w:t xml:space="preserve"> </w:t>
      </w:r>
      <w:r>
        <w:t>исключением</w:t>
      </w:r>
      <w:r>
        <w:rPr>
          <w:spacing w:val="-2"/>
        </w:rPr>
        <w:t xml:space="preserve"> </w:t>
      </w:r>
      <w:r>
        <w:t>регистрационных</w:t>
      </w:r>
      <w:r>
        <w:rPr>
          <w:spacing w:val="-2"/>
        </w:rPr>
        <w:t xml:space="preserve"> </w:t>
      </w:r>
      <w:r>
        <w:t>полей)</w:t>
      </w:r>
      <w:r>
        <w:rPr>
          <w:spacing w:val="3"/>
        </w:rPr>
        <w:t xml:space="preserve"> </w:t>
      </w:r>
      <w:r>
        <w:t>–</w:t>
      </w:r>
      <w:r>
        <w:rPr>
          <w:spacing w:val="-2"/>
        </w:rPr>
        <w:t xml:space="preserve"> </w:t>
      </w:r>
      <w:r>
        <w:t>погасить</w:t>
      </w:r>
      <w:r>
        <w:rPr>
          <w:spacing w:val="-2"/>
        </w:rPr>
        <w:t xml:space="preserve"> </w:t>
      </w:r>
      <w:r>
        <w:t>их</w:t>
      </w:r>
      <w:r>
        <w:rPr>
          <w:spacing w:val="-3"/>
        </w:rPr>
        <w:t xml:space="preserve"> </w:t>
      </w:r>
      <w:r>
        <w:t>следующим</w:t>
      </w:r>
      <w:r>
        <w:rPr>
          <w:spacing w:val="-2"/>
        </w:rPr>
        <w:t xml:space="preserve"> </w:t>
      </w:r>
      <w:r>
        <w:t>образом: «Z»</w:t>
      </w:r>
      <w:r w:rsidR="008E46EB">
        <w:rPr>
          <w:rStyle w:val="afb"/>
        </w:rPr>
        <w:footnoteReference w:id="98"/>
      </w:r>
      <w:r>
        <w:t>;</w:t>
      </w:r>
    </w:p>
    <w:p w:rsidR="005271E1" w:rsidRDefault="002F714A" w:rsidP="009F29CC">
      <w:pPr>
        <w:pStyle w:val="ac"/>
        <w:tabs>
          <w:tab w:val="left" w:pos="5670"/>
        </w:tabs>
        <w:spacing w:before="4"/>
        <w:ind w:firstLine="709"/>
        <w:jc w:val="both"/>
      </w:pPr>
      <w:r>
        <w:t>заполнить протокол проведения экзамена в аудитории, получив подписи</w:t>
      </w:r>
      <w:r>
        <w:rPr>
          <w:spacing w:val="-62"/>
        </w:rPr>
        <w:t xml:space="preserve"> </w:t>
      </w:r>
      <w:r w:rsidR="009F29CC" w:rsidRPr="009F29CC">
        <w:t xml:space="preserve"> </w:t>
      </w:r>
      <w:r w:rsidR="008E46EB">
        <w:t>у</w:t>
      </w:r>
      <w:r>
        <w:rPr>
          <w:spacing w:val="-2"/>
        </w:rPr>
        <w:t xml:space="preserve"> </w:t>
      </w:r>
      <w:r>
        <w:t>участников</w:t>
      </w:r>
      <w:r>
        <w:rPr>
          <w:spacing w:val="2"/>
        </w:rPr>
        <w:t xml:space="preserve"> </w:t>
      </w:r>
      <w:r>
        <w:lastRenderedPageBreak/>
        <w:t>ГИА</w:t>
      </w:r>
      <w:r w:rsidR="008E46EB">
        <w:rPr>
          <w:rStyle w:val="afb"/>
        </w:rPr>
        <w:footnoteReference w:id="99"/>
      </w:r>
      <w:r>
        <w:t>.</w:t>
      </w:r>
    </w:p>
    <w:p w:rsidR="005271E1" w:rsidRDefault="002F714A" w:rsidP="009F29CC">
      <w:pPr>
        <w:pStyle w:val="ac"/>
        <w:tabs>
          <w:tab w:val="left" w:pos="5670"/>
        </w:tabs>
        <w:spacing w:before="5"/>
        <w:ind w:firstLine="709"/>
        <w:jc w:val="both"/>
      </w:pPr>
      <w:r>
        <w:t>Собранные</w:t>
      </w:r>
      <w:r>
        <w:rPr>
          <w:spacing w:val="1"/>
        </w:rPr>
        <w:t xml:space="preserve"> </w:t>
      </w:r>
      <w:r>
        <w:t>у</w:t>
      </w:r>
      <w:r>
        <w:rPr>
          <w:spacing w:val="1"/>
        </w:rPr>
        <w:t xml:space="preserve"> </w:t>
      </w:r>
      <w:r>
        <w:t>участников</w:t>
      </w:r>
      <w:r>
        <w:rPr>
          <w:spacing w:val="1"/>
        </w:rPr>
        <w:t xml:space="preserve"> </w:t>
      </w:r>
      <w:r>
        <w:t>ГИА</w:t>
      </w:r>
      <w:r>
        <w:rPr>
          <w:spacing w:val="1"/>
        </w:rPr>
        <w:t xml:space="preserve"> </w:t>
      </w:r>
      <w:r>
        <w:t>ЭМ,</w:t>
      </w:r>
      <w:r>
        <w:rPr>
          <w:spacing w:val="1"/>
        </w:rPr>
        <w:t xml:space="preserve"> </w:t>
      </w:r>
      <w:r>
        <w:t>черновики</w:t>
      </w:r>
      <w:r>
        <w:rPr>
          <w:spacing w:val="1"/>
        </w:rPr>
        <w:t xml:space="preserve"> </w:t>
      </w:r>
      <w:r>
        <w:t>организатор</w:t>
      </w:r>
      <w:r>
        <w:rPr>
          <w:spacing w:val="1"/>
        </w:rPr>
        <w:t xml:space="preserve"> </w:t>
      </w:r>
      <w:r>
        <w:t>в</w:t>
      </w:r>
      <w:r>
        <w:rPr>
          <w:spacing w:val="1"/>
        </w:rPr>
        <w:t xml:space="preserve"> </w:t>
      </w:r>
      <w:r>
        <w:t>аудитории</w:t>
      </w:r>
      <w:r>
        <w:rPr>
          <w:spacing w:val="1"/>
        </w:rPr>
        <w:t xml:space="preserve"> </w:t>
      </w:r>
      <w:r>
        <w:t>пересчитывает</w:t>
      </w:r>
      <w:r>
        <w:rPr>
          <w:spacing w:val="-2"/>
        </w:rPr>
        <w:t xml:space="preserve"> </w:t>
      </w:r>
      <w:r>
        <w:t>и</w:t>
      </w:r>
      <w:r>
        <w:rPr>
          <w:spacing w:val="4"/>
        </w:rPr>
        <w:t xml:space="preserve"> </w:t>
      </w:r>
      <w:r>
        <w:t>упаковывает</w:t>
      </w:r>
      <w:r>
        <w:rPr>
          <w:spacing w:val="-1"/>
        </w:rPr>
        <w:t xml:space="preserve"> </w:t>
      </w:r>
      <w:r>
        <w:t>в</w:t>
      </w:r>
      <w:r>
        <w:rPr>
          <w:spacing w:val="-2"/>
        </w:rPr>
        <w:t xml:space="preserve"> </w:t>
      </w:r>
      <w:r>
        <w:t>полученные</w:t>
      </w:r>
      <w:r>
        <w:rPr>
          <w:spacing w:val="-1"/>
        </w:rPr>
        <w:t xml:space="preserve"> </w:t>
      </w:r>
      <w:r>
        <w:t>пакеты</w:t>
      </w:r>
      <w:r w:rsidR="008E46EB">
        <w:rPr>
          <w:rStyle w:val="afb"/>
        </w:rPr>
        <w:footnoteReference w:id="100"/>
      </w:r>
      <w:r>
        <w:t>.</w:t>
      </w:r>
    </w:p>
    <w:p w:rsidR="005271E1" w:rsidRDefault="002F714A" w:rsidP="009F29CC">
      <w:pPr>
        <w:pStyle w:val="ac"/>
        <w:tabs>
          <w:tab w:val="left" w:pos="5670"/>
        </w:tabs>
        <w:spacing w:before="5"/>
        <w:ind w:firstLine="709"/>
        <w:jc w:val="both"/>
      </w:pPr>
      <w:r>
        <w:t>В</w:t>
      </w:r>
      <w:r>
        <w:rPr>
          <w:spacing w:val="1"/>
        </w:rPr>
        <w:t xml:space="preserve"> </w:t>
      </w:r>
      <w:r>
        <w:t>случае</w:t>
      </w:r>
      <w:r>
        <w:rPr>
          <w:spacing w:val="1"/>
        </w:rPr>
        <w:t xml:space="preserve"> </w:t>
      </w:r>
      <w:r>
        <w:t>использования</w:t>
      </w:r>
      <w:r>
        <w:rPr>
          <w:spacing w:val="1"/>
        </w:rPr>
        <w:t xml:space="preserve"> </w:t>
      </w:r>
      <w:r>
        <w:t>масштабированных</w:t>
      </w:r>
      <w:r>
        <w:rPr>
          <w:spacing w:val="1"/>
        </w:rPr>
        <w:t xml:space="preserve"> </w:t>
      </w:r>
      <w:r>
        <w:t>до</w:t>
      </w:r>
      <w:r>
        <w:rPr>
          <w:spacing w:val="1"/>
        </w:rPr>
        <w:t xml:space="preserve"> </w:t>
      </w:r>
      <w:r>
        <w:t>формата</w:t>
      </w:r>
      <w:r>
        <w:rPr>
          <w:spacing w:val="1"/>
        </w:rPr>
        <w:t xml:space="preserve"> </w:t>
      </w:r>
      <w:r>
        <w:t>А3</w:t>
      </w:r>
      <w:r>
        <w:rPr>
          <w:spacing w:val="1"/>
        </w:rPr>
        <w:t xml:space="preserve"> </w:t>
      </w:r>
      <w:r>
        <w:t>КИМ</w:t>
      </w:r>
      <w:r>
        <w:rPr>
          <w:spacing w:val="1"/>
        </w:rPr>
        <w:t xml:space="preserve"> </w:t>
      </w:r>
      <w:r>
        <w:t>и</w:t>
      </w:r>
      <w:r>
        <w:rPr>
          <w:spacing w:val="1"/>
        </w:rPr>
        <w:t xml:space="preserve"> </w:t>
      </w:r>
      <w:r>
        <w:t>бланков</w:t>
      </w:r>
      <w:r>
        <w:rPr>
          <w:spacing w:val="1"/>
        </w:rPr>
        <w:t xml:space="preserve"> </w:t>
      </w:r>
      <w:r>
        <w:t>организатор в аудитории собирают только КИМ. КИМ запечатываются в пакеты. Бланки и</w:t>
      </w:r>
      <w:r>
        <w:rPr>
          <w:spacing w:val="1"/>
        </w:rPr>
        <w:t xml:space="preserve"> </w:t>
      </w:r>
      <w:r>
        <w:t>черновики</w:t>
      </w:r>
      <w:r>
        <w:rPr>
          <w:spacing w:val="-2"/>
        </w:rPr>
        <w:t xml:space="preserve"> </w:t>
      </w:r>
      <w:r>
        <w:t>остаются</w:t>
      </w:r>
      <w:r>
        <w:rPr>
          <w:spacing w:val="2"/>
        </w:rPr>
        <w:t xml:space="preserve"> </w:t>
      </w:r>
      <w:r>
        <w:t>на</w:t>
      </w:r>
      <w:r>
        <w:rPr>
          <w:spacing w:val="-1"/>
        </w:rPr>
        <w:t xml:space="preserve"> </w:t>
      </w:r>
      <w:r>
        <w:t>рабочих</w:t>
      </w:r>
      <w:r>
        <w:rPr>
          <w:spacing w:val="1"/>
        </w:rPr>
        <w:t xml:space="preserve"> </w:t>
      </w:r>
      <w:r>
        <w:t>местах</w:t>
      </w:r>
      <w:r>
        <w:rPr>
          <w:spacing w:val="3"/>
        </w:rPr>
        <w:t xml:space="preserve"> </w:t>
      </w:r>
      <w:r>
        <w:t>участников</w:t>
      </w:r>
      <w:r w:rsidR="008E46EB">
        <w:rPr>
          <w:rStyle w:val="afb"/>
        </w:rPr>
        <w:footnoteReference w:id="101"/>
      </w:r>
      <w:r>
        <w:t>.</w:t>
      </w:r>
    </w:p>
    <w:p w:rsidR="005271E1" w:rsidRDefault="002F714A" w:rsidP="00BF5E2F">
      <w:pPr>
        <w:pStyle w:val="ac"/>
        <w:tabs>
          <w:tab w:val="left" w:pos="5670"/>
        </w:tabs>
        <w:spacing w:before="64"/>
        <w:ind w:firstLine="708"/>
        <w:jc w:val="both"/>
      </w:pPr>
      <w:r>
        <w:t>На</w:t>
      </w:r>
      <w:r>
        <w:rPr>
          <w:spacing w:val="1"/>
        </w:rPr>
        <w:t xml:space="preserve"> </w:t>
      </w:r>
      <w:r>
        <w:t>каждом</w:t>
      </w:r>
      <w:r>
        <w:rPr>
          <w:spacing w:val="1"/>
        </w:rPr>
        <w:t xml:space="preserve"> </w:t>
      </w:r>
      <w:r>
        <w:t>пакете</w:t>
      </w:r>
      <w:r>
        <w:rPr>
          <w:spacing w:val="1"/>
        </w:rPr>
        <w:t xml:space="preserve"> </w:t>
      </w:r>
      <w:r>
        <w:t>организаторы</w:t>
      </w:r>
      <w:r>
        <w:rPr>
          <w:spacing w:val="1"/>
        </w:rPr>
        <w:t xml:space="preserve"> </w:t>
      </w:r>
      <w:r>
        <w:t>указывают</w:t>
      </w:r>
      <w:r>
        <w:rPr>
          <w:spacing w:val="1"/>
        </w:rPr>
        <w:t xml:space="preserve"> </w:t>
      </w:r>
      <w:r>
        <w:t>наименование,</w:t>
      </w:r>
      <w:r>
        <w:rPr>
          <w:spacing w:val="1"/>
        </w:rPr>
        <w:t xml:space="preserve"> </w:t>
      </w:r>
      <w:r>
        <w:t>адрес</w:t>
      </w:r>
      <w:r>
        <w:rPr>
          <w:spacing w:val="1"/>
        </w:rPr>
        <w:t xml:space="preserve"> </w:t>
      </w:r>
      <w:r>
        <w:t>и</w:t>
      </w:r>
      <w:r>
        <w:rPr>
          <w:spacing w:val="1"/>
        </w:rPr>
        <w:t xml:space="preserve"> </w:t>
      </w:r>
      <w:r>
        <w:t>номер</w:t>
      </w:r>
      <w:r>
        <w:rPr>
          <w:spacing w:val="1"/>
        </w:rPr>
        <w:t xml:space="preserve"> </w:t>
      </w:r>
      <w:r>
        <w:t>ППЭ,</w:t>
      </w:r>
      <w:r>
        <w:rPr>
          <w:spacing w:val="-62"/>
        </w:rPr>
        <w:t xml:space="preserve"> </w:t>
      </w:r>
      <w:r>
        <w:t>номер аудитории, наименование учебного предмета, по которому проводился экзамен, и</w:t>
      </w:r>
      <w:r>
        <w:rPr>
          <w:spacing w:val="1"/>
        </w:rPr>
        <w:t xml:space="preserve"> </w:t>
      </w:r>
      <w:r>
        <w:t>количество</w:t>
      </w:r>
      <w:r>
        <w:rPr>
          <w:spacing w:val="-2"/>
        </w:rPr>
        <w:t xml:space="preserve"> </w:t>
      </w:r>
      <w:r>
        <w:t>материалов</w:t>
      </w:r>
      <w:r>
        <w:rPr>
          <w:spacing w:val="-3"/>
        </w:rPr>
        <w:t xml:space="preserve"> </w:t>
      </w:r>
      <w:r>
        <w:t>в</w:t>
      </w:r>
      <w:r>
        <w:rPr>
          <w:spacing w:val="-4"/>
        </w:rPr>
        <w:t xml:space="preserve"> </w:t>
      </w:r>
      <w:r>
        <w:t>пакете,</w:t>
      </w:r>
      <w:r>
        <w:rPr>
          <w:spacing w:val="-3"/>
        </w:rPr>
        <w:t xml:space="preserve"> </w:t>
      </w:r>
      <w:r>
        <w:t>фамилии,</w:t>
      </w:r>
      <w:r>
        <w:rPr>
          <w:spacing w:val="-2"/>
        </w:rPr>
        <w:t xml:space="preserve"> </w:t>
      </w:r>
      <w:r>
        <w:t>имена,</w:t>
      </w:r>
      <w:r>
        <w:rPr>
          <w:spacing w:val="-3"/>
        </w:rPr>
        <w:t xml:space="preserve"> </w:t>
      </w:r>
      <w:r>
        <w:t>отчества</w:t>
      </w:r>
      <w:r>
        <w:rPr>
          <w:spacing w:val="-3"/>
        </w:rPr>
        <w:t xml:space="preserve"> </w:t>
      </w:r>
      <w:r>
        <w:t>(при</w:t>
      </w:r>
      <w:r>
        <w:rPr>
          <w:spacing w:val="-1"/>
        </w:rPr>
        <w:t xml:space="preserve"> </w:t>
      </w:r>
      <w:r>
        <w:t>наличии)</w:t>
      </w:r>
      <w:r>
        <w:rPr>
          <w:spacing w:val="-3"/>
        </w:rPr>
        <w:t xml:space="preserve"> </w:t>
      </w:r>
      <w:r>
        <w:t>организаторов.</w:t>
      </w:r>
    </w:p>
    <w:p w:rsidR="005271E1" w:rsidRDefault="002F714A" w:rsidP="00BF5E2F">
      <w:pPr>
        <w:tabs>
          <w:tab w:val="left" w:pos="5670"/>
        </w:tabs>
        <w:spacing w:before="6"/>
        <w:ind w:firstLine="708"/>
        <w:jc w:val="both"/>
        <w:rPr>
          <w:sz w:val="26"/>
        </w:rPr>
      </w:pPr>
      <w:r>
        <w:rPr>
          <w:sz w:val="26"/>
        </w:rPr>
        <w:t>При</w:t>
      </w:r>
      <w:r>
        <w:rPr>
          <w:spacing w:val="-5"/>
          <w:sz w:val="26"/>
        </w:rPr>
        <w:t xml:space="preserve"> </w:t>
      </w:r>
      <w:r>
        <w:rPr>
          <w:sz w:val="26"/>
        </w:rPr>
        <w:t>этом</w:t>
      </w:r>
      <w:r>
        <w:rPr>
          <w:spacing w:val="-3"/>
          <w:sz w:val="26"/>
        </w:rPr>
        <w:t xml:space="preserve"> </w:t>
      </w:r>
      <w:r>
        <w:rPr>
          <w:b/>
          <w:sz w:val="26"/>
        </w:rPr>
        <w:t>запрещается</w:t>
      </w:r>
      <w:r>
        <w:rPr>
          <w:sz w:val="26"/>
        </w:rPr>
        <w:t>:</w:t>
      </w:r>
    </w:p>
    <w:p w:rsidR="0054139D" w:rsidRDefault="002F714A" w:rsidP="00BF5E2F">
      <w:pPr>
        <w:pStyle w:val="ac"/>
        <w:tabs>
          <w:tab w:val="left" w:pos="5670"/>
        </w:tabs>
        <w:spacing w:before="15"/>
        <w:ind w:firstLine="708"/>
      </w:pPr>
      <w:r>
        <w:t>использовать</w:t>
      </w:r>
      <w:r>
        <w:rPr>
          <w:spacing w:val="-6"/>
        </w:rPr>
        <w:t xml:space="preserve"> </w:t>
      </w:r>
      <w:r>
        <w:t>какие-либо</w:t>
      </w:r>
      <w:r>
        <w:rPr>
          <w:spacing w:val="-5"/>
        </w:rPr>
        <w:t xml:space="preserve"> </w:t>
      </w:r>
      <w:r>
        <w:t>иные</w:t>
      </w:r>
      <w:r>
        <w:rPr>
          <w:spacing w:val="-5"/>
        </w:rPr>
        <w:t xml:space="preserve"> </w:t>
      </w:r>
      <w:r>
        <w:t>пакеты</w:t>
      </w:r>
      <w:r>
        <w:rPr>
          <w:spacing w:val="-5"/>
        </w:rPr>
        <w:t xml:space="preserve"> </w:t>
      </w:r>
      <w:r>
        <w:t>вместо</w:t>
      </w:r>
      <w:r>
        <w:rPr>
          <w:spacing w:val="-5"/>
        </w:rPr>
        <w:t xml:space="preserve"> </w:t>
      </w:r>
      <w:r>
        <w:t>выданных</w:t>
      </w:r>
      <w:r>
        <w:rPr>
          <w:spacing w:val="-5"/>
        </w:rPr>
        <w:t xml:space="preserve"> </w:t>
      </w:r>
      <w:r>
        <w:t>пакетов;</w:t>
      </w:r>
    </w:p>
    <w:p w:rsidR="005271E1" w:rsidRDefault="002F714A" w:rsidP="00BF5E2F">
      <w:pPr>
        <w:pStyle w:val="ac"/>
        <w:tabs>
          <w:tab w:val="left" w:pos="5670"/>
        </w:tabs>
        <w:spacing w:before="15"/>
        <w:ind w:firstLine="708"/>
      </w:pPr>
      <w:r>
        <w:rPr>
          <w:spacing w:val="-62"/>
        </w:rPr>
        <w:t xml:space="preserve"> </w:t>
      </w:r>
      <w:r>
        <w:t>вкладывать</w:t>
      </w:r>
      <w:r>
        <w:rPr>
          <w:spacing w:val="-3"/>
        </w:rPr>
        <w:t xml:space="preserve"> </w:t>
      </w:r>
      <w:r>
        <w:t>вместе</w:t>
      </w:r>
      <w:r>
        <w:rPr>
          <w:spacing w:val="-3"/>
        </w:rPr>
        <w:t xml:space="preserve"> </w:t>
      </w:r>
      <w:r>
        <w:t>с</w:t>
      </w:r>
      <w:r>
        <w:rPr>
          <w:spacing w:val="1"/>
        </w:rPr>
        <w:t xml:space="preserve"> </w:t>
      </w:r>
      <w:r>
        <w:t>бланками</w:t>
      </w:r>
      <w:r>
        <w:rPr>
          <w:spacing w:val="-3"/>
        </w:rPr>
        <w:t xml:space="preserve"> </w:t>
      </w:r>
      <w:r>
        <w:t>какие-либо</w:t>
      </w:r>
      <w:r>
        <w:rPr>
          <w:spacing w:val="1"/>
        </w:rPr>
        <w:t xml:space="preserve"> </w:t>
      </w:r>
      <w:r>
        <w:t>другие материалы;</w:t>
      </w:r>
    </w:p>
    <w:p w:rsidR="005271E1" w:rsidRDefault="002F714A" w:rsidP="00BF5E2F">
      <w:pPr>
        <w:pStyle w:val="ac"/>
        <w:tabs>
          <w:tab w:val="left" w:pos="5670"/>
        </w:tabs>
        <w:spacing w:before="3"/>
        <w:ind w:firstLine="708"/>
      </w:pPr>
      <w:r>
        <w:t>скреплять</w:t>
      </w:r>
      <w:r>
        <w:rPr>
          <w:spacing w:val="-3"/>
        </w:rPr>
        <w:t xml:space="preserve"> </w:t>
      </w:r>
      <w:r>
        <w:t>бланки</w:t>
      </w:r>
      <w:r>
        <w:rPr>
          <w:spacing w:val="-3"/>
        </w:rPr>
        <w:t xml:space="preserve"> </w:t>
      </w:r>
      <w:r>
        <w:t>(скрепками,</w:t>
      </w:r>
      <w:r>
        <w:rPr>
          <w:spacing w:val="-3"/>
        </w:rPr>
        <w:t xml:space="preserve"> </w:t>
      </w:r>
      <w:r>
        <w:t>степлером</w:t>
      </w:r>
      <w:r>
        <w:rPr>
          <w:spacing w:val="-3"/>
        </w:rPr>
        <w:t xml:space="preserve"> </w:t>
      </w:r>
      <w:r>
        <w:t>и т.п.);</w:t>
      </w:r>
    </w:p>
    <w:p w:rsidR="005271E1" w:rsidRDefault="002F714A" w:rsidP="00BF5E2F">
      <w:pPr>
        <w:pStyle w:val="ac"/>
        <w:tabs>
          <w:tab w:val="left" w:pos="5670"/>
        </w:tabs>
        <w:spacing w:before="1"/>
        <w:ind w:firstLine="708"/>
      </w:pPr>
      <w:r>
        <w:t>менять</w:t>
      </w:r>
      <w:r>
        <w:rPr>
          <w:spacing w:val="-5"/>
        </w:rPr>
        <w:t xml:space="preserve"> </w:t>
      </w:r>
      <w:r>
        <w:t>ориентацию</w:t>
      </w:r>
      <w:r>
        <w:rPr>
          <w:spacing w:val="-1"/>
        </w:rPr>
        <w:t xml:space="preserve"> </w:t>
      </w:r>
      <w:r>
        <w:t>бланков</w:t>
      </w:r>
      <w:r>
        <w:rPr>
          <w:spacing w:val="-3"/>
        </w:rPr>
        <w:t xml:space="preserve"> </w:t>
      </w:r>
      <w:r>
        <w:t>в</w:t>
      </w:r>
      <w:r>
        <w:rPr>
          <w:spacing w:val="-3"/>
        </w:rPr>
        <w:t xml:space="preserve"> </w:t>
      </w:r>
      <w:r>
        <w:t>пакете</w:t>
      </w:r>
      <w:r>
        <w:rPr>
          <w:spacing w:val="-3"/>
        </w:rPr>
        <w:t xml:space="preserve"> </w:t>
      </w:r>
      <w:r>
        <w:t>(верх-низ,</w:t>
      </w:r>
      <w:r>
        <w:rPr>
          <w:spacing w:val="-3"/>
        </w:rPr>
        <w:t xml:space="preserve"> </w:t>
      </w:r>
      <w:r>
        <w:t>лицевая-оборотная</w:t>
      </w:r>
      <w:r>
        <w:rPr>
          <w:spacing w:val="-3"/>
        </w:rPr>
        <w:t xml:space="preserve"> </w:t>
      </w:r>
      <w:r>
        <w:t>сторона).</w:t>
      </w:r>
    </w:p>
    <w:p w:rsidR="005271E1" w:rsidRDefault="002F714A" w:rsidP="00BF5E2F">
      <w:pPr>
        <w:pStyle w:val="21"/>
        <w:tabs>
          <w:tab w:val="left" w:pos="5670"/>
        </w:tabs>
        <w:spacing w:before="8" w:line="296" w:lineRule="exact"/>
        <w:ind w:left="0" w:firstLine="708"/>
        <w:jc w:val="left"/>
      </w:pPr>
      <w:r>
        <w:t>В</w:t>
      </w:r>
      <w:r>
        <w:rPr>
          <w:spacing w:val="-7"/>
        </w:rPr>
        <w:t xml:space="preserve"> </w:t>
      </w:r>
      <w:r>
        <w:t>отдельные</w:t>
      </w:r>
      <w:r>
        <w:rPr>
          <w:spacing w:val="-5"/>
        </w:rPr>
        <w:t xml:space="preserve"> </w:t>
      </w:r>
      <w:r>
        <w:t>пакеты</w:t>
      </w:r>
      <w:r>
        <w:rPr>
          <w:spacing w:val="-3"/>
        </w:rPr>
        <w:t xml:space="preserve"> </w:t>
      </w:r>
      <w:r>
        <w:t>упаковываются:</w:t>
      </w:r>
    </w:p>
    <w:p w:rsidR="005271E1" w:rsidRDefault="002F714A" w:rsidP="00BF5E2F">
      <w:pPr>
        <w:pStyle w:val="ae"/>
        <w:numPr>
          <w:ilvl w:val="0"/>
          <w:numId w:val="17"/>
        </w:numPr>
        <w:tabs>
          <w:tab w:val="left" w:pos="1382"/>
          <w:tab w:val="left" w:pos="5670"/>
        </w:tabs>
        <w:spacing w:line="296" w:lineRule="exact"/>
        <w:ind w:left="0" w:firstLine="708"/>
        <w:rPr>
          <w:sz w:val="26"/>
        </w:rPr>
      </w:pPr>
      <w:r>
        <w:rPr>
          <w:sz w:val="26"/>
        </w:rPr>
        <w:t>бланки,</w:t>
      </w:r>
      <w:r>
        <w:rPr>
          <w:spacing w:val="-1"/>
          <w:sz w:val="26"/>
        </w:rPr>
        <w:t xml:space="preserve"> </w:t>
      </w:r>
      <w:r>
        <w:rPr>
          <w:sz w:val="26"/>
        </w:rPr>
        <w:t>в</w:t>
      </w:r>
      <w:r>
        <w:rPr>
          <w:spacing w:val="-3"/>
          <w:sz w:val="26"/>
        </w:rPr>
        <w:t xml:space="preserve"> </w:t>
      </w:r>
      <w:r>
        <w:rPr>
          <w:sz w:val="26"/>
        </w:rPr>
        <w:t>том</w:t>
      </w:r>
      <w:r>
        <w:rPr>
          <w:spacing w:val="-4"/>
          <w:sz w:val="26"/>
        </w:rPr>
        <w:t xml:space="preserve"> </w:t>
      </w:r>
      <w:r>
        <w:rPr>
          <w:sz w:val="26"/>
        </w:rPr>
        <w:t>числе</w:t>
      </w:r>
      <w:r>
        <w:rPr>
          <w:spacing w:val="-1"/>
          <w:sz w:val="26"/>
        </w:rPr>
        <w:t xml:space="preserve"> </w:t>
      </w:r>
      <w:r>
        <w:rPr>
          <w:sz w:val="26"/>
        </w:rPr>
        <w:t>дополнительные</w:t>
      </w:r>
      <w:r>
        <w:rPr>
          <w:spacing w:val="-4"/>
          <w:sz w:val="26"/>
        </w:rPr>
        <w:t xml:space="preserve"> </w:t>
      </w:r>
      <w:r>
        <w:rPr>
          <w:sz w:val="26"/>
        </w:rPr>
        <w:t>бланки;</w:t>
      </w:r>
    </w:p>
    <w:p w:rsidR="005271E1" w:rsidRDefault="002F714A" w:rsidP="00BF5E2F">
      <w:pPr>
        <w:pStyle w:val="ae"/>
        <w:numPr>
          <w:ilvl w:val="0"/>
          <w:numId w:val="17"/>
        </w:numPr>
        <w:tabs>
          <w:tab w:val="left" w:pos="1382"/>
          <w:tab w:val="left" w:pos="5670"/>
        </w:tabs>
        <w:spacing w:before="3"/>
        <w:ind w:left="0" w:firstLine="708"/>
        <w:rPr>
          <w:sz w:val="26"/>
        </w:rPr>
      </w:pPr>
      <w:r>
        <w:rPr>
          <w:sz w:val="26"/>
        </w:rPr>
        <w:t>использованные</w:t>
      </w:r>
      <w:r>
        <w:rPr>
          <w:spacing w:val="-5"/>
          <w:sz w:val="26"/>
        </w:rPr>
        <w:t xml:space="preserve"> </w:t>
      </w:r>
      <w:r>
        <w:rPr>
          <w:sz w:val="26"/>
        </w:rPr>
        <w:t>КИМ</w:t>
      </w:r>
      <w:r>
        <w:rPr>
          <w:spacing w:val="-1"/>
          <w:sz w:val="26"/>
        </w:rPr>
        <w:t xml:space="preserve"> </w:t>
      </w:r>
      <w:r>
        <w:rPr>
          <w:sz w:val="26"/>
        </w:rPr>
        <w:t>участников</w:t>
      </w:r>
      <w:r>
        <w:rPr>
          <w:spacing w:val="-4"/>
          <w:sz w:val="26"/>
        </w:rPr>
        <w:t xml:space="preserve"> </w:t>
      </w:r>
      <w:r>
        <w:rPr>
          <w:sz w:val="26"/>
        </w:rPr>
        <w:t>ГИА;</w:t>
      </w:r>
    </w:p>
    <w:p w:rsidR="005271E1" w:rsidRDefault="002F714A" w:rsidP="00BF5E2F">
      <w:pPr>
        <w:pStyle w:val="ae"/>
        <w:numPr>
          <w:ilvl w:val="0"/>
          <w:numId w:val="17"/>
        </w:numPr>
        <w:tabs>
          <w:tab w:val="left" w:pos="1382"/>
          <w:tab w:val="left" w:pos="5670"/>
        </w:tabs>
        <w:spacing w:before="7"/>
        <w:ind w:left="0" w:firstLine="708"/>
        <w:rPr>
          <w:sz w:val="26"/>
        </w:rPr>
      </w:pPr>
      <w:r>
        <w:rPr>
          <w:sz w:val="26"/>
        </w:rPr>
        <w:t>неиспользованные</w:t>
      </w:r>
      <w:r>
        <w:rPr>
          <w:spacing w:val="-5"/>
          <w:sz w:val="26"/>
        </w:rPr>
        <w:t xml:space="preserve"> </w:t>
      </w:r>
      <w:r>
        <w:rPr>
          <w:sz w:val="26"/>
        </w:rPr>
        <w:t>КИМ</w:t>
      </w:r>
      <w:r>
        <w:rPr>
          <w:spacing w:val="-2"/>
          <w:sz w:val="26"/>
        </w:rPr>
        <w:t xml:space="preserve"> </w:t>
      </w:r>
      <w:r>
        <w:rPr>
          <w:sz w:val="26"/>
        </w:rPr>
        <w:t>участников</w:t>
      </w:r>
      <w:r>
        <w:rPr>
          <w:spacing w:val="-5"/>
          <w:sz w:val="26"/>
        </w:rPr>
        <w:t xml:space="preserve"> </w:t>
      </w:r>
      <w:r>
        <w:rPr>
          <w:sz w:val="26"/>
        </w:rPr>
        <w:t>ГИА;</w:t>
      </w:r>
    </w:p>
    <w:p w:rsidR="005271E1" w:rsidRDefault="002F714A" w:rsidP="00BF5E2F">
      <w:pPr>
        <w:pStyle w:val="ae"/>
        <w:numPr>
          <w:ilvl w:val="0"/>
          <w:numId w:val="17"/>
        </w:numPr>
        <w:tabs>
          <w:tab w:val="left" w:pos="1382"/>
          <w:tab w:val="left" w:pos="5670"/>
        </w:tabs>
        <w:spacing w:before="3"/>
        <w:ind w:left="0" w:firstLine="708"/>
        <w:rPr>
          <w:sz w:val="26"/>
        </w:rPr>
      </w:pPr>
      <w:r>
        <w:rPr>
          <w:sz w:val="26"/>
        </w:rPr>
        <w:t>бракованные</w:t>
      </w:r>
      <w:r>
        <w:rPr>
          <w:spacing w:val="-4"/>
          <w:sz w:val="26"/>
        </w:rPr>
        <w:t xml:space="preserve"> </w:t>
      </w:r>
      <w:r>
        <w:rPr>
          <w:sz w:val="26"/>
        </w:rPr>
        <w:t>(с</w:t>
      </w:r>
      <w:r>
        <w:rPr>
          <w:spacing w:val="-3"/>
          <w:sz w:val="26"/>
        </w:rPr>
        <w:t xml:space="preserve"> </w:t>
      </w:r>
      <w:r>
        <w:rPr>
          <w:sz w:val="26"/>
        </w:rPr>
        <w:t>нарушением</w:t>
      </w:r>
      <w:r>
        <w:rPr>
          <w:spacing w:val="-1"/>
          <w:sz w:val="26"/>
        </w:rPr>
        <w:t xml:space="preserve"> </w:t>
      </w:r>
      <w:r>
        <w:rPr>
          <w:sz w:val="26"/>
        </w:rPr>
        <w:t>комплектации</w:t>
      </w:r>
      <w:r>
        <w:rPr>
          <w:spacing w:val="-2"/>
          <w:sz w:val="26"/>
        </w:rPr>
        <w:t xml:space="preserve"> </w:t>
      </w:r>
      <w:r>
        <w:rPr>
          <w:sz w:val="26"/>
        </w:rPr>
        <w:t>и</w:t>
      </w:r>
      <w:r>
        <w:rPr>
          <w:spacing w:val="1"/>
          <w:sz w:val="26"/>
        </w:rPr>
        <w:t xml:space="preserve"> </w:t>
      </w:r>
      <w:r>
        <w:rPr>
          <w:sz w:val="26"/>
        </w:rPr>
        <w:t>др.)</w:t>
      </w:r>
      <w:r>
        <w:rPr>
          <w:spacing w:val="-3"/>
          <w:sz w:val="26"/>
        </w:rPr>
        <w:t xml:space="preserve"> </w:t>
      </w:r>
      <w:r>
        <w:rPr>
          <w:sz w:val="26"/>
        </w:rPr>
        <w:t>ЭМ;</w:t>
      </w:r>
    </w:p>
    <w:p w:rsidR="005271E1" w:rsidRDefault="002F714A" w:rsidP="00BF5E2F">
      <w:pPr>
        <w:pStyle w:val="ae"/>
        <w:numPr>
          <w:ilvl w:val="0"/>
          <w:numId w:val="17"/>
        </w:numPr>
        <w:tabs>
          <w:tab w:val="left" w:pos="1382"/>
          <w:tab w:val="left" w:pos="5670"/>
        </w:tabs>
        <w:spacing w:before="4"/>
        <w:ind w:left="0" w:firstLine="708"/>
        <w:rPr>
          <w:sz w:val="26"/>
        </w:rPr>
      </w:pPr>
      <w:r>
        <w:rPr>
          <w:sz w:val="26"/>
        </w:rPr>
        <w:t>использованные</w:t>
      </w:r>
      <w:r>
        <w:rPr>
          <w:spacing w:val="-3"/>
          <w:sz w:val="26"/>
        </w:rPr>
        <w:t xml:space="preserve"> </w:t>
      </w:r>
      <w:r>
        <w:rPr>
          <w:sz w:val="26"/>
        </w:rPr>
        <w:t>черновики</w:t>
      </w:r>
      <w:r>
        <w:rPr>
          <w:spacing w:val="-2"/>
          <w:sz w:val="26"/>
        </w:rPr>
        <w:t xml:space="preserve"> </w:t>
      </w:r>
      <w:r>
        <w:rPr>
          <w:sz w:val="26"/>
        </w:rPr>
        <w:t>участников</w:t>
      </w:r>
      <w:r>
        <w:rPr>
          <w:spacing w:val="-5"/>
          <w:sz w:val="26"/>
        </w:rPr>
        <w:t xml:space="preserve"> </w:t>
      </w:r>
      <w:r>
        <w:rPr>
          <w:sz w:val="26"/>
        </w:rPr>
        <w:t>ГИА.</w:t>
      </w:r>
    </w:p>
    <w:p w:rsidR="005271E1" w:rsidRDefault="002F714A" w:rsidP="00BF5E2F">
      <w:pPr>
        <w:pStyle w:val="ac"/>
        <w:tabs>
          <w:tab w:val="left" w:pos="5670"/>
        </w:tabs>
        <w:spacing w:before="4"/>
        <w:ind w:firstLine="708"/>
        <w:jc w:val="both"/>
      </w:pPr>
      <w:r>
        <w:t>Перечисленные</w:t>
      </w:r>
      <w:r>
        <w:rPr>
          <w:spacing w:val="-6"/>
        </w:rPr>
        <w:t xml:space="preserve"> </w:t>
      </w:r>
      <w:r>
        <w:t>пакеты</w:t>
      </w:r>
      <w:r>
        <w:rPr>
          <w:spacing w:val="-4"/>
        </w:rPr>
        <w:t xml:space="preserve"> </w:t>
      </w:r>
      <w:r>
        <w:t>с</w:t>
      </w:r>
      <w:r>
        <w:rPr>
          <w:spacing w:val="-5"/>
        </w:rPr>
        <w:t xml:space="preserve"> </w:t>
      </w:r>
      <w:r>
        <w:t>ЭМ,</w:t>
      </w:r>
      <w:r>
        <w:rPr>
          <w:spacing w:val="-4"/>
        </w:rPr>
        <w:t xml:space="preserve"> </w:t>
      </w:r>
      <w:r>
        <w:t>черновиками</w:t>
      </w:r>
      <w:r>
        <w:rPr>
          <w:spacing w:val="-3"/>
        </w:rPr>
        <w:t xml:space="preserve"> </w:t>
      </w:r>
      <w:r>
        <w:t>запечатываются</w:t>
      </w:r>
      <w:r>
        <w:rPr>
          <w:spacing w:val="-4"/>
        </w:rPr>
        <w:t xml:space="preserve"> </w:t>
      </w:r>
      <w:r>
        <w:t>в</w:t>
      </w:r>
      <w:r>
        <w:rPr>
          <w:spacing w:val="-4"/>
        </w:rPr>
        <w:t xml:space="preserve"> </w:t>
      </w:r>
      <w:r>
        <w:t>аудитории.</w:t>
      </w:r>
    </w:p>
    <w:p w:rsidR="005271E1" w:rsidRDefault="002F714A" w:rsidP="00BF5E2F">
      <w:pPr>
        <w:pStyle w:val="ac"/>
        <w:tabs>
          <w:tab w:val="left" w:pos="5670"/>
        </w:tabs>
        <w:spacing w:before="6"/>
        <w:ind w:firstLine="708"/>
        <w:jc w:val="both"/>
      </w:pPr>
      <w:r>
        <w:t>Все</w:t>
      </w:r>
      <w:r>
        <w:rPr>
          <w:spacing w:val="1"/>
        </w:rPr>
        <w:t xml:space="preserve"> </w:t>
      </w:r>
      <w:r>
        <w:t>запечатанные</w:t>
      </w:r>
      <w:r>
        <w:rPr>
          <w:spacing w:val="1"/>
        </w:rPr>
        <w:t xml:space="preserve"> </w:t>
      </w:r>
      <w:r>
        <w:t>пакеты</w:t>
      </w:r>
      <w:r>
        <w:rPr>
          <w:spacing w:val="1"/>
        </w:rPr>
        <w:t xml:space="preserve"> </w:t>
      </w:r>
      <w:r>
        <w:t>с</w:t>
      </w:r>
      <w:r>
        <w:rPr>
          <w:spacing w:val="1"/>
        </w:rPr>
        <w:t xml:space="preserve"> </w:t>
      </w:r>
      <w:r>
        <w:t>ЭМ</w:t>
      </w:r>
      <w:r>
        <w:rPr>
          <w:spacing w:val="1"/>
        </w:rPr>
        <w:t xml:space="preserve"> </w:t>
      </w:r>
      <w:r>
        <w:t>и</w:t>
      </w:r>
      <w:r>
        <w:rPr>
          <w:spacing w:val="1"/>
        </w:rPr>
        <w:t xml:space="preserve"> </w:t>
      </w:r>
      <w:r>
        <w:t>черновиками,</w:t>
      </w:r>
      <w:r>
        <w:rPr>
          <w:spacing w:val="1"/>
        </w:rPr>
        <w:t xml:space="preserve"> </w:t>
      </w:r>
      <w:r>
        <w:t>а</w:t>
      </w:r>
      <w:r>
        <w:rPr>
          <w:spacing w:val="1"/>
        </w:rPr>
        <w:t xml:space="preserve"> </w:t>
      </w:r>
      <w:r>
        <w:t>также</w:t>
      </w:r>
      <w:r>
        <w:rPr>
          <w:spacing w:val="1"/>
        </w:rPr>
        <w:t xml:space="preserve"> </w:t>
      </w:r>
      <w:r>
        <w:t>неиспользованные</w:t>
      </w:r>
      <w:r>
        <w:rPr>
          <w:spacing w:val="-62"/>
        </w:rPr>
        <w:t xml:space="preserve"> </w:t>
      </w:r>
      <w:r>
        <w:t>дополнительные бланки, неиспользованные черновики, протоколы, акты и иные формы по</w:t>
      </w:r>
      <w:r>
        <w:rPr>
          <w:spacing w:val="1"/>
        </w:rPr>
        <w:t xml:space="preserve"> </w:t>
      </w:r>
      <w:r>
        <w:t>результатам</w:t>
      </w:r>
      <w:r>
        <w:rPr>
          <w:spacing w:val="1"/>
        </w:rPr>
        <w:t xml:space="preserve"> </w:t>
      </w:r>
      <w:r>
        <w:t>проведения</w:t>
      </w:r>
      <w:r>
        <w:rPr>
          <w:spacing w:val="1"/>
        </w:rPr>
        <w:t xml:space="preserve"> </w:t>
      </w:r>
      <w:r>
        <w:t>ГИА</w:t>
      </w:r>
      <w:r>
        <w:rPr>
          <w:spacing w:val="1"/>
        </w:rPr>
        <w:t xml:space="preserve"> </w:t>
      </w:r>
      <w:r>
        <w:t>в</w:t>
      </w:r>
      <w:r>
        <w:rPr>
          <w:spacing w:val="1"/>
        </w:rPr>
        <w:t xml:space="preserve"> </w:t>
      </w:r>
      <w:r>
        <w:t>аудиториях,</w:t>
      </w:r>
      <w:r>
        <w:rPr>
          <w:spacing w:val="1"/>
        </w:rPr>
        <w:t xml:space="preserve"> </w:t>
      </w:r>
      <w:r>
        <w:t>ППЭ,</w:t>
      </w:r>
      <w:r>
        <w:rPr>
          <w:spacing w:val="1"/>
        </w:rPr>
        <w:t xml:space="preserve"> </w:t>
      </w:r>
      <w:r>
        <w:t>служебные</w:t>
      </w:r>
      <w:r>
        <w:rPr>
          <w:spacing w:val="1"/>
        </w:rPr>
        <w:t xml:space="preserve"> </w:t>
      </w:r>
      <w:r>
        <w:t>записки</w:t>
      </w:r>
      <w:r>
        <w:rPr>
          <w:spacing w:val="1"/>
        </w:rPr>
        <w:t xml:space="preserve"> </w:t>
      </w:r>
      <w:r>
        <w:t>(при</w:t>
      </w:r>
      <w:r>
        <w:rPr>
          <w:spacing w:val="1"/>
        </w:rPr>
        <w:t xml:space="preserve"> </w:t>
      </w:r>
      <w:r>
        <w:t>наличии)</w:t>
      </w:r>
      <w:r>
        <w:rPr>
          <w:spacing w:val="1"/>
        </w:rPr>
        <w:t xml:space="preserve"> </w:t>
      </w:r>
      <w:r>
        <w:t>передаются</w:t>
      </w:r>
      <w:r>
        <w:rPr>
          <w:spacing w:val="-3"/>
        </w:rPr>
        <w:t xml:space="preserve"> </w:t>
      </w:r>
      <w:r>
        <w:t>руководителю</w:t>
      </w:r>
      <w:r>
        <w:rPr>
          <w:spacing w:val="-2"/>
        </w:rPr>
        <w:t xml:space="preserve"> </w:t>
      </w:r>
      <w:r>
        <w:t>ППЭ</w:t>
      </w:r>
      <w:r>
        <w:rPr>
          <w:spacing w:val="-2"/>
        </w:rPr>
        <w:t xml:space="preserve"> </w:t>
      </w:r>
      <w:r>
        <w:t>в</w:t>
      </w:r>
      <w:r>
        <w:rPr>
          <w:spacing w:val="-2"/>
        </w:rPr>
        <w:t xml:space="preserve"> </w:t>
      </w:r>
      <w:r>
        <w:t>Штабе</w:t>
      </w:r>
      <w:r>
        <w:rPr>
          <w:spacing w:val="-2"/>
        </w:rPr>
        <w:t xml:space="preserve"> </w:t>
      </w:r>
      <w:r>
        <w:t>ППЭ</w:t>
      </w:r>
      <w:r>
        <w:rPr>
          <w:spacing w:val="-2"/>
        </w:rPr>
        <w:t xml:space="preserve"> </w:t>
      </w:r>
      <w:r>
        <w:t>в</w:t>
      </w:r>
      <w:r>
        <w:rPr>
          <w:spacing w:val="-2"/>
        </w:rPr>
        <w:t xml:space="preserve"> </w:t>
      </w:r>
      <w:r>
        <w:t>присутствии</w:t>
      </w:r>
      <w:r>
        <w:rPr>
          <w:spacing w:val="1"/>
        </w:rPr>
        <w:t xml:space="preserve"> </w:t>
      </w:r>
      <w:r>
        <w:t>члена</w:t>
      </w:r>
      <w:r>
        <w:rPr>
          <w:spacing w:val="-2"/>
        </w:rPr>
        <w:t xml:space="preserve"> </w:t>
      </w:r>
      <w:r>
        <w:t>(членов)</w:t>
      </w:r>
      <w:r>
        <w:rPr>
          <w:spacing w:val="1"/>
        </w:rPr>
        <w:t xml:space="preserve"> </w:t>
      </w:r>
      <w:r>
        <w:t>ГЭК.</w:t>
      </w:r>
    </w:p>
    <w:p w:rsidR="0054139D" w:rsidRPr="002F3BB2" w:rsidRDefault="0054139D" w:rsidP="0054139D">
      <w:pPr>
        <w:ind w:right="20" w:firstLine="709"/>
        <w:jc w:val="both"/>
        <w:rPr>
          <w:sz w:val="26"/>
          <w:szCs w:val="26"/>
        </w:rPr>
      </w:pPr>
      <w:r w:rsidRPr="002F3BB2">
        <w:rPr>
          <w:sz w:val="26"/>
          <w:szCs w:val="26"/>
        </w:rPr>
        <w:t>Сканирование ЭМ участников ГИА, форм ППЭ проводится в Штабе ППЭ сразу по завершении экзамена техническим специалистом в присутствии члена ГЭК, руководителя ППЭ, общественных наблюдателей (при наличии).</w:t>
      </w:r>
    </w:p>
    <w:p w:rsidR="005271E1" w:rsidRDefault="002F714A" w:rsidP="00BF5E2F">
      <w:pPr>
        <w:pStyle w:val="ac"/>
        <w:tabs>
          <w:tab w:val="left" w:pos="5670"/>
        </w:tabs>
        <w:spacing w:before="7"/>
        <w:ind w:firstLine="708"/>
        <w:jc w:val="both"/>
      </w:pPr>
      <w:r>
        <w:t>Организаторы</w:t>
      </w:r>
      <w:r>
        <w:rPr>
          <w:spacing w:val="66"/>
        </w:rPr>
        <w:t xml:space="preserve"> </w:t>
      </w:r>
      <w:r>
        <w:t>в аудитории покидают ППЭ после передачи всех материалов</w:t>
      </w:r>
      <w:r>
        <w:rPr>
          <w:spacing w:val="-62"/>
        </w:rPr>
        <w:t xml:space="preserve"> </w:t>
      </w:r>
      <w:r>
        <w:t>и</w:t>
      </w:r>
      <w:r>
        <w:rPr>
          <w:spacing w:val="-1"/>
        </w:rPr>
        <w:t xml:space="preserve"> </w:t>
      </w:r>
      <w:r>
        <w:t>с</w:t>
      </w:r>
      <w:r>
        <w:rPr>
          <w:spacing w:val="-1"/>
        </w:rPr>
        <w:t xml:space="preserve"> </w:t>
      </w:r>
      <w:r>
        <w:t>разрешения</w:t>
      </w:r>
      <w:r>
        <w:rPr>
          <w:spacing w:val="-1"/>
        </w:rPr>
        <w:t xml:space="preserve"> </w:t>
      </w:r>
      <w:r>
        <w:t>руководителя ППЭ.</w:t>
      </w:r>
    </w:p>
    <w:p w:rsidR="006B53D0" w:rsidRDefault="006B53D0">
      <w:pPr>
        <w:rPr>
          <w:sz w:val="26"/>
          <w:szCs w:val="26"/>
        </w:rPr>
      </w:pPr>
      <w:r>
        <w:rPr>
          <w:sz w:val="26"/>
          <w:szCs w:val="26"/>
        </w:rPr>
        <w:br w:type="page"/>
      </w:r>
    </w:p>
    <w:p w:rsidR="005271E1" w:rsidRPr="00BF5E2F" w:rsidRDefault="00BF5E2F" w:rsidP="002F3BB2">
      <w:pPr>
        <w:pStyle w:val="af5"/>
        <w:jc w:val="center"/>
        <w:rPr>
          <w:b/>
          <w:sz w:val="26"/>
          <w:szCs w:val="26"/>
        </w:rPr>
      </w:pPr>
      <w:r>
        <w:rPr>
          <w:b/>
          <w:sz w:val="26"/>
          <w:szCs w:val="26"/>
        </w:rPr>
        <w:lastRenderedPageBreak/>
        <w:t xml:space="preserve">3.4. </w:t>
      </w:r>
      <w:r w:rsidR="002F714A" w:rsidRPr="00BF5E2F">
        <w:rPr>
          <w:b/>
          <w:sz w:val="26"/>
          <w:szCs w:val="26"/>
        </w:rPr>
        <w:t>Инструкция</w:t>
      </w:r>
      <w:r w:rsidR="002F714A" w:rsidRPr="00BF5E2F">
        <w:rPr>
          <w:b/>
          <w:spacing w:val="-5"/>
          <w:sz w:val="26"/>
          <w:szCs w:val="26"/>
        </w:rPr>
        <w:t xml:space="preserve"> </w:t>
      </w:r>
      <w:r w:rsidR="002F714A" w:rsidRPr="00BF5E2F">
        <w:rPr>
          <w:b/>
          <w:sz w:val="26"/>
          <w:szCs w:val="26"/>
        </w:rPr>
        <w:t>для</w:t>
      </w:r>
      <w:r w:rsidR="002F714A" w:rsidRPr="00BF5E2F">
        <w:rPr>
          <w:b/>
          <w:spacing w:val="-5"/>
          <w:sz w:val="26"/>
          <w:szCs w:val="26"/>
        </w:rPr>
        <w:t xml:space="preserve"> </w:t>
      </w:r>
      <w:r w:rsidR="002F714A" w:rsidRPr="00BF5E2F">
        <w:rPr>
          <w:b/>
          <w:sz w:val="26"/>
          <w:szCs w:val="26"/>
        </w:rPr>
        <w:t>организатора</w:t>
      </w:r>
      <w:r w:rsidR="002F714A" w:rsidRPr="00BF5E2F">
        <w:rPr>
          <w:b/>
          <w:spacing w:val="-2"/>
          <w:sz w:val="26"/>
          <w:szCs w:val="26"/>
        </w:rPr>
        <w:t xml:space="preserve"> </w:t>
      </w:r>
      <w:r w:rsidR="002F714A" w:rsidRPr="00BF5E2F">
        <w:rPr>
          <w:b/>
          <w:sz w:val="26"/>
          <w:szCs w:val="26"/>
        </w:rPr>
        <w:t>вне</w:t>
      </w:r>
      <w:r w:rsidR="002F714A" w:rsidRPr="00BF5E2F">
        <w:rPr>
          <w:b/>
          <w:spacing w:val="-3"/>
          <w:sz w:val="26"/>
          <w:szCs w:val="26"/>
        </w:rPr>
        <w:t xml:space="preserve"> </w:t>
      </w:r>
      <w:r w:rsidR="002F714A" w:rsidRPr="00BF5E2F">
        <w:rPr>
          <w:b/>
          <w:sz w:val="26"/>
          <w:szCs w:val="26"/>
        </w:rPr>
        <w:t>аудитории</w:t>
      </w:r>
      <w:r w:rsidR="006B53D0">
        <w:rPr>
          <w:rStyle w:val="afb"/>
          <w:b/>
          <w:sz w:val="26"/>
          <w:szCs w:val="26"/>
        </w:rPr>
        <w:footnoteReference w:id="102"/>
      </w:r>
    </w:p>
    <w:p w:rsidR="005271E1" w:rsidRPr="00003C91" w:rsidRDefault="005271E1" w:rsidP="002F3BB2">
      <w:pPr>
        <w:pStyle w:val="ac"/>
        <w:tabs>
          <w:tab w:val="left" w:pos="5670"/>
        </w:tabs>
        <w:rPr>
          <w:b/>
          <w:sz w:val="24"/>
          <w:szCs w:val="24"/>
        </w:rPr>
      </w:pPr>
    </w:p>
    <w:p w:rsidR="005271E1" w:rsidRDefault="002F714A" w:rsidP="002F3BB2">
      <w:pPr>
        <w:pStyle w:val="21"/>
        <w:tabs>
          <w:tab w:val="left" w:pos="5670"/>
        </w:tabs>
        <w:spacing w:line="296" w:lineRule="exact"/>
        <w:ind w:left="709"/>
        <w:jc w:val="left"/>
      </w:pPr>
      <w:r>
        <w:t>Требования</w:t>
      </w:r>
      <w:r>
        <w:rPr>
          <w:spacing w:val="-4"/>
        </w:rPr>
        <w:t xml:space="preserve"> </w:t>
      </w:r>
      <w:r>
        <w:t>к</w:t>
      </w:r>
      <w:r>
        <w:rPr>
          <w:spacing w:val="-4"/>
        </w:rPr>
        <w:t xml:space="preserve"> </w:t>
      </w:r>
      <w:r>
        <w:t>организаторам,</w:t>
      </w:r>
      <w:r>
        <w:rPr>
          <w:spacing w:val="-5"/>
        </w:rPr>
        <w:t xml:space="preserve"> </w:t>
      </w:r>
      <w:r>
        <w:t>предъявляемые</w:t>
      </w:r>
      <w:r>
        <w:rPr>
          <w:spacing w:val="-2"/>
        </w:rPr>
        <w:t xml:space="preserve"> </w:t>
      </w:r>
      <w:r>
        <w:t>Порядком:</w:t>
      </w:r>
    </w:p>
    <w:p w:rsidR="005271E1" w:rsidRDefault="002F714A" w:rsidP="002F3BB2">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2F3BB2">
      <w:pPr>
        <w:pStyle w:val="ac"/>
        <w:tabs>
          <w:tab w:val="left" w:pos="5670"/>
        </w:tabs>
        <w:ind w:firstLine="709"/>
        <w:jc w:val="both"/>
      </w:pPr>
      <w:r>
        <w:t>б)</w:t>
      </w:r>
      <w:r>
        <w:rPr>
          <w:spacing w:val="7"/>
        </w:rPr>
        <w:t xml:space="preserve"> </w:t>
      </w:r>
      <w:r>
        <w:t>не</w:t>
      </w:r>
      <w:r>
        <w:rPr>
          <w:spacing w:val="26"/>
        </w:rPr>
        <w:t xml:space="preserve"> </w:t>
      </w:r>
      <w:r>
        <w:t>являются</w:t>
      </w:r>
      <w:r>
        <w:rPr>
          <w:spacing w:val="28"/>
        </w:rPr>
        <w:t xml:space="preserve"> </w:t>
      </w:r>
      <w:r>
        <w:t>специалистами</w:t>
      </w:r>
      <w:r>
        <w:rPr>
          <w:spacing w:val="28"/>
        </w:rPr>
        <w:t xml:space="preserve"> </w:t>
      </w:r>
      <w:r>
        <w:t>по</w:t>
      </w:r>
      <w:r>
        <w:rPr>
          <w:spacing w:val="30"/>
        </w:rPr>
        <w:t xml:space="preserve"> </w:t>
      </w:r>
      <w:r>
        <w:t>учебному</w:t>
      </w:r>
      <w:r>
        <w:rPr>
          <w:spacing w:val="23"/>
        </w:rPr>
        <w:t xml:space="preserve"> </w:t>
      </w:r>
      <w:r>
        <w:t>предмету</w:t>
      </w:r>
      <w:r>
        <w:rPr>
          <w:spacing w:val="25"/>
        </w:rPr>
        <w:t xml:space="preserve"> </w:t>
      </w:r>
      <w:r>
        <w:t>при</w:t>
      </w:r>
      <w:r>
        <w:rPr>
          <w:spacing w:val="28"/>
        </w:rPr>
        <w:t xml:space="preserve"> </w:t>
      </w:r>
      <w:r>
        <w:t>проведении</w:t>
      </w:r>
      <w:r>
        <w:rPr>
          <w:spacing w:val="25"/>
        </w:rPr>
        <w:t xml:space="preserve"> </w:t>
      </w:r>
      <w:r>
        <w:t>ГИА</w:t>
      </w:r>
      <w:r>
        <w:rPr>
          <w:spacing w:val="27"/>
        </w:rPr>
        <w:t xml:space="preserve"> </w:t>
      </w:r>
      <w:r>
        <w:t>в</w:t>
      </w:r>
      <w:r>
        <w:rPr>
          <w:spacing w:val="27"/>
        </w:rPr>
        <w:t xml:space="preserve"> </w:t>
      </w:r>
      <w:r>
        <w:t>ППЭ</w:t>
      </w:r>
      <w:r>
        <w:rPr>
          <w:spacing w:val="-62"/>
        </w:rPr>
        <w:t xml:space="preserve"> </w:t>
      </w:r>
      <w:r>
        <w:t>по</w:t>
      </w:r>
      <w:r>
        <w:rPr>
          <w:spacing w:val="-2"/>
        </w:rPr>
        <w:t xml:space="preserve"> </w:t>
      </w:r>
      <w:r>
        <w:t>данному</w:t>
      </w:r>
      <w:r>
        <w:rPr>
          <w:spacing w:val="-1"/>
        </w:rPr>
        <w:t xml:space="preserve"> </w:t>
      </w:r>
      <w:r>
        <w:t>учебному</w:t>
      </w:r>
      <w:r>
        <w:rPr>
          <w:spacing w:val="-3"/>
        </w:rPr>
        <w:t xml:space="preserve"> </w:t>
      </w:r>
      <w:r>
        <w:t>предмету;</w:t>
      </w:r>
    </w:p>
    <w:p w:rsidR="005271E1" w:rsidRDefault="002F714A" w:rsidP="002F3BB2">
      <w:pPr>
        <w:pStyle w:val="ac"/>
        <w:tabs>
          <w:tab w:val="left" w:pos="5670"/>
        </w:tabs>
        <w:ind w:firstLine="709"/>
        <w:jc w:val="both"/>
      </w:pPr>
      <w:r>
        <w:t>в) не</w:t>
      </w:r>
      <w:r>
        <w:rPr>
          <w:spacing w:val="1"/>
        </w:rPr>
        <w:t xml:space="preserve"> </w:t>
      </w:r>
      <w:r>
        <w:t>являются</w:t>
      </w:r>
      <w:r>
        <w:rPr>
          <w:spacing w:val="1"/>
        </w:rPr>
        <w:t xml:space="preserve"> </w:t>
      </w:r>
      <w:r>
        <w:t>близкими</w:t>
      </w:r>
      <w:r>
        <w:rPr>
          <w:spacing w:val="1"/>
        </w:rPr>
        <w:t xml:space="preserve"> </w:t>
      </w:r>
      <w:r>
        <w:t>родственниками</w:t>
      </w:r>
      <w:r w:rsidR="006B53D0">
        <w:rPr>
          <w:rStyle w:val="afb"/>
        </w:rPr>
        <w:footnoteReference w:id="103"/>
      </w:r>
      <w:r>
        <w:t>,</w:t>
      </w:r>
      <w:r>
        <w:rPr>
          <w:spacing w:val="1"/>
        </w:rPr>
        <w:t xml:space="preserve"> </w:t>
      </w:r>
      <w:r>
        <w:t>а</w:t>
      </w:r>
      <w:r>
        <w:rPr>
          <w:spacing w:val="1"/>
        </w:rPr>
        <w:t xml:space="preserve"> </w:t>
      </w:r>
      <w:r>
        <w:t>также</w:t>
      </w:r>
      <w:r>
        <w:rPr>
          <w:spacing w:val="1"/>
        </w:rPr>
        <w:t xml:space="preserve"> </w:t>
      </w:r>
      <w:r>
        <w:t>супругами,</w:t>
      </w:r>
      <w:r>
        <w:rPr>
          <w:spacing w:val="1"/>
        </w:rPr>
        <w:t xml:space="preserve"> </w:t>
      </w:r>
      <w:r>
        <w:t>усыновителями,</w:t>
      </w:r>
      <w:r>
        <w:rPr>
          <w:spacing w:val="-62"/>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2F3BB2">
      <w:pPr>
        <w:pStyle w:val="ac"/>
        <w:tabs>
          <w:tab w:val="left" w:pos="5670"/>
        </w:tabs>
        <w:ind w:firstLine="708"/>
        <w:jc w:val="both"/>
      </w:pPr>
      <w:r>
        <w:t>г)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8E009B">
        <w:rPr>
          <w:rStyle w:val="afb"/>
        </w:rPr>
        <w:footnoteReference w:id="104"/>
      </w:r>
      <w:r>
        <w:t>.</w:t>
      </w:r>
    </w:p>
    <w:p w:rsidR="005271E1" w:rsidRDefault="002F714A" w:rsidP="002F3BB2">
      <w:pPr>
        <w:pStyle w:val="ac"/>
        <w:tabs>
          <w:tab w:val="left" w:pos="5670"/>
        </w:tabs>
        <w:ind w:firstLine="708"/>
        <w:jc w:val="both"/>
      </w:pPr>
      <w:r>
        <w:t>Организатор информируется под подпись о сроках, местах и порядке проведения</w:t>
      </w:r>
      <w:r>
        <w:rPr>
          <w:spacing w:val="1"/>
        </w:rPr>
        <w:t xml:space="preserve"> </w:t>
      </w:r>
      <w:r>
        <w:t>ГИА, в том числе о ведении в ППЭ и аудиториях видеозаписи (в случае если ОИВ было</w:t>
      </w:r>
      <w:r>
        <w:rPr>
          <w:spacing w:val="1"/>
        </w:rPr>
        <w:t xml:space="preserve"> </w:t>
      </w:r>
      <w:r>
        <w:t>принято решение об оборудовании ППЭ средствами видеонаблюдения), об основаниях для</w:t>
      </w:r>
      <w:r>
        <w:rPr>
          <w:spacing w:val="-62"/>
        </w:rPr>
        <w:t xml:space="preserve"> </w:t>
      </w:r>
      <w:r>
        <w:t>удаления из ППЭ, о применении мер дисциплинарного и административного воздействия в</w:t>
      </w:r>
      <w:r>
        <w:rPr>
          <w:spacing w:val="-62"/>
        </w:rPr>
        <w:t xml:space="preserve"> </w:t>
      </w:r>
      <w:r>
        <w:t>отношении</w:t>
      </w:r>
      <w:r>
        <w:rPr>
          <w:spacing w:val="-2"/>
        </w:rPr>
        <w:t xml:space="preserve"> </w:t>
      </w:r>
      <w:r>
        <w:t>работников</w:t>
      </w:r>
      <w:r>
        <w:rPr>
          <w:spacing w:val="-1"/>
        </w:rPr>
        <w:t xml:space="preserve"> </w:t>
      </w:r>
      <w:r>
        <w:t>ППЭ,</w:t>
      </w:r>
      <w:r>
        <w:rPr>
          <w:spacing w:val="-1"/>
        </w:rPr>
        <w:t xml:space="preserve"> </w:t>
      </w:r>
      <w:r>
        <w:t>нарушивших</w:t>
      </w:r>
      <w:r>
        <w:rPr>
          <w:spacing w:val="1"/>
        </w:rPr>
        <w:t xml:space="preserve"> </w:t>
      </w:r>
      <w:r>
        <w:t>Порядок.</w:t>
      </w:r>
    </w:p>
    <w:p w:rsidR="005271E1" w:rsidRDefault="005271E1" w:rsidP="002F3BB2">
      <w:pPr>
        <w:pStyle w:val="ac"/>
        <w:tabs>
          <w:tab w:val="left" w:pos="5670"/>
        </w:tabs>
        <w:rPr>
          <w:sz w:val="28"/>
        </w:rPr>
      </w:pPr>
    </w:p>
    <w:p w:rsidR="005271E1" w:rsidRDefault="002F714A" w:rsidP="002F3BB2">
      <w:pPr>
        <w:pStyle w:val="21"/>
        <w:tabs>
          <w:tab w:val="left" w:pos="5670"/>
        </w:tabs>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5271E1" w:rsidRPr="00003C91" w:rsidRDefault="005271E1" w:rsidP="002F3BB2">
      <w:pPr>
        <w:pStyle w:val="ac"/>
        <w:tabs>
          <w:tab w:val="left" w:pos="5670"/>
        </w:tabs>
        <w:ind w:firstLine="709"/>
        <w:rPr>
          <w:b/>
          <w:sz w:val="24"/>
          <w:szCs w:val="24"/>
        </w:rPr>
      </w:pPr>
    </w:p>
    <w:p w:rsidR="005271E1" w:rsidRDefault="002F714A" w:rsidP="002F3BB2">
      <w:pPr>
        <w:pStyle w:val="ac"/>
        <w:tabs>
          <w:tab w:val="left" w:pos="5670"/>
        </w:tabs>
        <w:ind w:firstLine="709"/>
        <w:jc w:val="both"/>
      </w:pPr>
      <w:r>
        <w:t>Организатор вне аудитории должен заблаговременно пройти инструктаж по порядку</w:t>
      </w:r>
      <w:r>
        <w:rPr>
          <w:spacing w:val="-62"/>
        </w:rPr>
        <w:t xml:space="preserve"> </w:t>
      </w:r>
      <w:r>
        <w:t>и</w:t>
      </w:r>
      <w:r>
        <w:rPr>
          <w:spacing w:val="-2"/>
        </w:rPr>
        <w:t xml:space="preserve"> </w:t>
      </w:r>
      <w:r>
        <w:t>процедуре</w:t>
      </w:r>
      <w:r>
        <w:rPr>
          <w:spacing w:val="-1"/>
        </w:rPr>
        <w:t xml:space="preserve"> </w:t>
      </w:r>
      <w:r>
        <w:t>проведения ГИА</w:t>
      </w:r>
      <w:r>
        <w:rPr>
          <w:spacing w:val="-1"/>
        </w:rPr>
        <w:t xml:space="preserve"> </w:t>
      </w:r>
      <w:r>
        <w:t>и</w:t>
      </w:r>
      <w:r>
        <w:rPr>
          <w:spacing w:val="-2"/>
        </w:rPr>
        <w:t xml:space="preserve"> </w:t>
      </w:r>
      <w:r>
        <w:t>ознакомиться с:</w:t>
      </w:r>
    </w:p>
    <w:p w:rsidR="008E009B" w:rsidRDefault="002F714A" w:rsidP="002F3BB2">
      <w:pPr>
        <w:pStyle w:val="ac"/>
        <w:tabs>
          <w:tab w:val="left" w:pos="5670"/>
        </w:tabs>
        <w:ind w:firstLine="709"/>
        <w:jc w:val="both"/>
        <w:rPr>
          <w:spacing w:val="1"/>
        </w:rPr>
      </w:pPr>
      <w:r>
        <w:t>а) нормативными правовыми актами, регламентирующими проведение ГИА;</w:t>
      </w:r>
      <w:r>
        <w:rPr>
          <w:spacing w:val="1"/>
        </w:rPr>
        <w:t xml:space="preserve"> </w:t>
      </w:r>
    </w:p>
    <w:p w:rsidR="005271E1" w:rsidRDefault="002F714A" w:rsidP="002F3BB2">
      <w:pPr>
        <w:pStyle w:val="ac"/>
        <w:tabs>
          <w:tab w:val="left" w:pos="5670"/>
        </w:tabs>
        <w:ind w:firstLine="709"/>
        <w:jc w:val="both"/>
      </w:pPr>
      <w:r>
        <w:t>б)</w:t>
      </w:r>
      <w:r>
        <w:rPr>
          <w:spacing w:val="-5"/>
        </w:rPr>
        <w:t xml:space="preserve"> </w:t>
      </w:r>
      <w:r>
        <w:t>инструкцией,</w:t>
      </w:r>
      <w:r>
        <w:rPr>
          <w:spacing w:val="-5"/>
        </w:rPr>
        <w:t xml:space="preserve"> </w:t>
      </w:r>
      <w:r>
        <w:t>определяющей</w:t>
      </w:r>
      <w:r>
        <w:rPr>
          <w:spacing w:val="-4"/>
        </w:rPr>
        <w:t xml:space="preserve"> </w:t>
      </w:r>
      <w:r>
        <w:t>порядок</w:t>
      </w:r>
      <w:r>
        <w:rPr>
          <w:spacing w:val="-5"/>
        </w:rPr>
        <w:t xml:space="preserve"> </w:t>
      </w:r>
      <w:r>
        <w:t>работы</w:t>
      </w:r>
      <w:r>
        <w:rPr>
          <w:spacing w:val="-5"/>
        </w:rPr>
        <w:t xml:space="preserve"> </w:t>
      </w:r>
      <w:r>
        <w:t>организаторов</w:t>
      </w:r>
      <w:r>
        <w:rPr>
          <w:spacing w:val="-5"/>
        </w:rPr>
        <w:t xml:space="preserve"> </w:t>
      </w:r>
      <w:r>
        <w:t>вне</w:t>
      </w:r>
      <w:r>
        <w:rPr>
          <w:spacing w:val="-4"/>
        </w:rPr>
        <w:t xml:space="preserve"> </w:t>
      </w:r>
      <w:r>
        <w:t>аудитории.</w:t>
      </w:r>
    </w:p>
    <w:p w:rsidR="005271E1" w:rsidRDefault="005271E1" w:rsidP="002F3BB2">
      <w:pPr>
        <w:pStyle w:val="ac"/>
        <w:tabs>
          <w:tab w:val="left" w:pos="5670"/>
        </w:tabs>
        <w:ind w:firstLine="709"/>
      </w:pPr>
    </w:p>
    <w:p w:rsidR="005271E1" w:rsidRDefault="002F714A" w:rsidP="00003C91">
      <w:pPr>
        <w:pStyle w:val="21"/>
        <w:tabs>
          <w:tab w:val="left" w:pos="5670"/>
        </w:tabs>
        <w:ind w:left="0" w:firstLine="709"/>
        <w:jc w:val="center"/>
      </w:pPr>
      <w:r>
        <w:t>Проведение</w:t>
      </w:r>
      <w:r>
        <w:rPr>
          <w:spacing w:val="-3"/>
        </w:rPr>
        <w:t xml:space="preserve"> </w:t>
      </w:r>
      <w:r>
        <w:t>ГИА</w:t>
      </w:r>
      <w:r>
        <w:rPr>
          <w:spacing w:val="-2"/>
        </w:rPr>
        <w:t xml:space="preserve"> </w:t>
      </w:r>
      <w:r>
        <w:t>в</w:t>
      </w:r>
      <w:r>
        <w:rPr>
          <w:spacing w:val="-1"/>
        </w:rPr>
        <w:t xml:space="preserve"> </w:t>
      </w:r>
      <w:r>
        <w:t>ППЭ</w:t>
      </w: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8E009B" w:rsidTr="002F3BB2">
        <w:tc>
          <w:tcPr>
            <w:tcW w:w="10196" w:type="dxa"/>
          </w:tcPr>
          <w:p w:rsidR="008E009B" w:rsidRDefault="008E009B" w:rsidP="002F3BB2">
            <w:pPr>
              <w:pStyle w:val="ac"/>
              <w:spacing w:before="14"/>
              <w:ind w:right="114" w:firstLine="447"/>
              <w:jc w:val="both"/>
            </w:pPr>
            <w:r>
              <w:t>Организатору</w:t>
            </w:r>
            <w:r>
              <w:rPr>
                <w:spacing w:val="1"/>
              </w:rPr>
              <w:t xml:space="preserve"> </w:t>
            </w:r>
            <w:r>
              <w:t>вне</w:t>
            </w:r>
            <w:r>
              <w:rPr>
                <w:spacing w:val="1"/>
              </w:rPr>
              <w:t xml:space="preserve"> </w:t>
            </w:r>
            <w:r>
              <w:t>аудитории</w:t>
            </w:r>
            <w:r>
              <w:rPr>
                <w:spacing w:val="1"/>
              </w:rPr>
              <w:t xml:space="preserve"> </w:t>
            </w:r>
            <w:r>
              <w:t>необходимо</w:t>
            </w:r>
            <w:r>
              <w:rPr>
                <w:spacing w:val="1"/>
              </w:rPr>
              <w:t xml:space="preserve"> </w:t>
            </w:r>
            <w:r>
              <w:t>помнить,</w:t>
            </w:r>
            <w:r>
              <w:rPr>
                <w:spacing w:val="1"/>
              </w:rPr>
              <w:t xml:space="preserve"> </w:t>
            </w:r>
            <w:r>
              <w:t>что</w:t>
            </w:r>
            <w:r>
              <w:rPr>
                <w:spacing w:val="1"/>
              </w:rPr>
              <w:t xml:space="preserve"> </w:t>
            </w:r>
            <w:r>
              <w:t>экзамен</w:t>
            </w:r>
            <w:r>
              <w:rPr>
                <w:spacing w:val="1"/>
              </w:rPr>
              <w:t xml:space="preserve"> </w:t>
            </w:r>
            <w:r>
              <w:t>проводится</w:t>
            </w:r>
            <w:r>
              <w:rPr>
                <w:spacing w:val="1"/>
              </w:rPr>
              <w:t xml:space="preserve"> </w:t>
            </w:r>
            <w:r>
              <w:t>в</w:t>
            </w:r>
            <w:r>
              <w:rPr>
                <w:spacing w:val="1"/>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8E009B" w:rsidRDefault="008E009B" w:rsidP="002F3BB2">
            <w:pPr>
              <w:pStyle w:val="ac"/>
              <w:spacing w:line="298" w:lineRule="exact"/>
              <w:ind w:firstLine="447"/>
              <w:jc w:val="both"/>
              <w:rPr>
                <w:b/>
              </w:rPr>
            </w:pPr>
            <w:r>
              <w:t>В</w:t>
            </w:r>
            <w:r>
              <w:rPr>
                <w:spacing w:val="-4"/>
              </w:rPr>
              <w:t xml:space="preserve"> </w:t>
            </w:r>
            <w:r>
              <w:t>день</w:t>
            </w:r>
            <w:r>
              <w:rPr>
                <w:spacing w:val="-3"/>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3"/>
              </w:rPr>
              <w:t xml:space="preserve"> </w:t>
            </w:r>
            <w:r>
              <w:t>организатору</w:t>
            </w:r>
            <w:r>
              <w:rPr>
                <w:spacing w:val="-8"/>
              </w:rPr>
              <w:t xml:space="preserve"> </w:t>
            </w:r>
            <w:r>
              <w:t>вне</w:t>
            </w:r>
            <w:r>
              <w:rPr>
                <w:spacing w:val="-4"/>
              </w:rPr>
              <w:t xml:space="preserve"> </w:t>
            </w:r>
            <w:r>
              <w:t>аудитории</w:t>
            </w:r>
            <w:r>
              <w:rPr>
                <w:spacing w:val="4"/>
              </w:rPr>
              <w:t xml:space="preserve"> </w:t>
            </w:r>
            <w:r>
              <w:rPr>
                <w:b/>
              </w:rPr>
              <w:t>запрещается:</w:t>
            </w:r>
          </w:p>
          <w:p w:rsidR="008E009B" w:rsidRDefault="008E009B" w:rsidP="002F3BB2">
            <w:pPr>
              <w:pStyle w:val="ac"/>
              <w:ind w:right="108" w:firstLine="447"/>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8E009B" w:rsidRDefault="008E009B" w:rsidP="002F3BB2">
            <w:pPr>
              <w:pStyle w:val="ac"/>
              <w:ind w:right="106" w:firstLine="447"/>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8E009B" w:rsidRDefault="008E009B" w:rsidP="002F3BB2">
            <w:pPr>
              <w:pStyle w:val="ac"/>
              <w:ind w:right="117" w:firstLine="447"/>
              <w:jc w:val="both"/>
            </w:pPr>
            <w:r>
              <w:t>в) выносить из аудитории и ППЭ черновики, ЭМ на бумажном и (или) электронном</w:t>
            </w:r>
            <w:r>
              <w:rPr>
                <w:spacing w:val="1"/>
              </w:rPr>
              <w:t xml:space="preserve"> </w:t>
            </w:r>
            <w:r>
              <w:t>носителях</w:t>
            </w:r>
            <w:r w:rsidR="00003C91" w:rsidRPr="00185B3D">
              <w:rPr>
                <w:rStyle w:val="afb"/>
              </w:rPr>
              <w:footnoteReference w:id="105"/>
            </w:r>
            <w:r w:rsidR="00185B3D" w:rsidRPr="00185B3D">
              <w:rPr>
                <w:spacing w:val="-2"/>
              </w:rPr>
              <w:t xml:space="preserve">, </w:t>
            </w:r>
            <w:r w:rsidRPr="00185B3D">
              <w:t>фотографировать</w:t>
            </w:r>
            <w:r w:rsidRPr="00185B3D">
              <w:rPr>
                <w:spacing w:val="1"/>
              </w:rPr>
              <w:t xml:space="preserve"> </w:t>
            </w:r>
            <w:r>
              <w:t>ЭМ,</w:t>
            </w:r>
            <w:r>
              <w:rPr>
                <w:spacing w:val="3"/>
              </w:rPr>
              <w:t xml:space="preserve"> </w:t>
            </w:r>
            <w:r>
              <w:t>черновики;</w:t>
            </w:r>
          </w:p>
          <w:p w:rsidR="008E009B" w:rsidRDefault="008E009B" w:rsidP="002F3BB2">
            <w:pPr>
              <w:pStyle w:val="ac"/>
              <w:spacing w:line="242" w:lineRule="auto"/>
              <w:ind w:right="106" w:firstLine="447"/>
              <w:jc w:val="both"/>
              <w:rPr>
                <w:b/>
                <w:sz w:val="25"/>
              </w:rPr>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rStyle w:val="afb"/>
              </w:rPr>
              <w:footnoteReference w:id="106"/>
            </w:r>
            <w:r>
              <w:t xml:space="preserve"> (до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c>
      </w:tr>
    </w:tbl>
    <w:p w:rsidR="005271E1" w:rsidRDefault="002F714A" w:rsidP="00BF5E2F">
      <w:pPr>
        <w:tabs>
          <w:tab w:val="left" w:pos="5670"/>
        </w:tabs>
        <w:spacing w:before="89"/>
        <w:ind w:firstLine="709"/>
        <w:jc w:val="both"/>
        <w:rPr>
          <w:b/>
          <w:sz w:val="26"/>
        </w:rPr>
      </w:pPr>
      <w:r>
        <w:rPr>
          <w:b/>
          <w:sz w:val="26"/>
        </w:rPr>
        <w:lastRenderedPageBreak/>
        <w:t>В</w:t>
      </w:r>
      <w:r>
        <w:rPr>
          <w:b/>
          <w:spacing w:val="-4"/>
          <w:sz w:val="26"/>
        </w:rPr>
        <w:t xml:space="preserve"> </w:t>
      </w:r>
      <w:r>
        <w:rPr>
          <w:b/>
          <w:sz w:val="26"/>
        </w:rPr>
        <w:t>день</w:t>
      </w:r>
      <w:r>
        <w:rPr>
          <w:b/>
          <w:spacing w:val="-2"/>
          <w:sz w:val="26"/>
        </w:rPr>
        <w:t xml:space="preserve"> </w:t>
      </w:r>
      <w:r>
        <w:rPr>
          <w:b/>
          <w:sz w:val="26"/>
        </w:rPr>
        <w:t>проведения</w:t>
      </w:r>
      <w:r>
        <w:rPr>
          <w:b/>
          <w:spacing w:val="61"/>
          <w:sz w:val="26"/>
        </w:rPr>
        <w:t xml:space="preserve"> </w:t>
      </w:r>
      <w:r>
        <w:rPr>
          <w:b/>
          <w:sz w:val="26"/>
        </w:rPr>
        <w:t>ГИА</w:t>
      </w:r>
      <w:r>
        <w:rPr>
          <w:b/>
          <w:spacing w:val="-4"/>
          <w:sz w:val="26"/>
        </w:rPr>
        <w:t xml:space="preserve"> </w:t>
      </w:r>
      <w:r>
        <w:rPr>
          <w:b/>
          <w:sz w:val="26"/>
        </w:rPr>
        <w:t>организатор</w:t>
      </w:r>
      <w:r>
        <w:rPr>
          <w:b/>
          <w:spacing w:val="-4"/>
          <w:sz w:val="26"/>
        </w:rPr>
        <w:t xml:space="preserve"> </w:t>
      </w:r>
      <w:r>
        <w:rPr>
          <w:b/>
          <w:sz w:val="26"/>
        </w:rPr>
        <w:t>в</w:t>
      </w:r>
      <w:r>
        <w:rPr>
          <w:b/>
          <w:spacing w:val="-2"/>
          <w:sz w:val="26"/>
        </w:rPr>
        <w:t xml:space="preserve"> </w:t>
      </w:r>
      <w:r>
        <w:rPr>
          <w:b/>
          <w:sz w:val="26"/>
        </w:rPr>
        <w:t>аудитории</w:t>
      </w:r>
      <w:r>
        <w:rPr>
          <w:b/>
          <w:spacing w:val="-4"/>
          <w:sz w:val="26"/>
        </w:rPr>
        <w:t xml:space="preserve"> </w:t>
      </w:r>
      <w:r>
        <w:rPr>
          <w:b/>
          <w:sz w:val="26"/>
        </w:rPr>
        <w:t>должен:</w:t>
      </w:r>
    </w:p>
    <w:p w:rsidR="005271E1" w:rsidRDefault="002F714A" w:rsidP="00F03DFA">
      <w:pPr>
        <w:pStyle w:val="ae"/>
        <w:numPr>
          <w:ilvl w:val="0"/>
          <w:numId w:val="16"/>
        </w:numPr>
        <w:tabs>
          <w:tab w:val="left" w:pos="1276"/>
          <w:tab w:val="left" w:pos="5670"/>
        </w:tabs>
        <w:spacing w:before="11" w:line="298" w:lineRule="exact"/>
        <w:ind w:left="0" w:firstLine="709"/>
        <w:rPr>
          <w:b/>
          <w:sz w:val="26"/>
        </w:rPr>
      </w:pPr>
      <w:r>
        <w:rPr>
          <w:sz w:val="26"/>
        </w:rPr>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08.00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F03DFA">
      <w:pPr>
        <w:pStyle w:val="ae"/>
        <w:numPr>
          <w:ilvl w:val="0"/>
          <w:numId w:val="16"/>
        </w:numPr>
        <w:tabs>
          <w:tab w:val="left" w:pos="1276"/>
          <w:tab w:val="left" w:pos="5670"/>
        </w:tabs>
        <w:ind w:left="0" w:firstLine="709"/>
        <w:rPr>
          <w:sz w:val="26"/>
        </w:rPr>
      </w:pPr>
      <w:r>
        <w:rPr>
          <w:sz w:val="26"/>
        </w:rPr>
        <w:t>оставить</w:t>
      </w:r>
      <w:r>
        <w:rPr>
          <w:spacing w:val="12"/>
          <w:sz w:val="26"/>
        </w:rPr>
        <w:t xml:space="preserve"> </w:t>
      </w:r>
      <w:r>
        <w:rPr>
          <w:sz w:val="26"/>
        </w:rPr>
        <w:t>личные</w:t>
      </w:r>
      <w:r>
        <w:rPr>
          <w:spacing w:val="13"/>
          <w:sz w:val="26"/>
        </w:rPr>
        <w:t xml:space="preserve"> </w:t>
      </w:r>
      <w:r>
        <w:rPr>
          <w:sz w:val="26"/>
        </w:rPr>
        <w:t>вещи</w:t>
      </w:r>
      <w:r>
        <w:rPr>
          <w:spacing w:val="13"/>
          <w:sz w:val="26"/>
        </w:rPr>
        <w:t xml:space="preserve"> </w:t>
      </w:r>
      <w:r>
        <w:rPr>
          <w:sz w:val="26"/>
        </w:rPr>
        <w:t>в</w:t>
      </w:r>
      <w:r>
        <w:rPr>
          <w:spacing w:val="14"/>
          <w:sz w:val="26"/>
        </w:rPr>
        <w:t xml:space="preserve"> </w:t>
      </w:r>
      <w:r>
        <w:rPr>
          <w:sz w:val="26"/>
        </w:rPr>
        <w:t>месте</w:t>
      </w:r>
      <w:r>
        <w:rPr>
          <w:spacing w:val="13"/>
          <w:sz w:val="26"/>
        </w:rPr>
        <w:t xml:space="preserve"> </w:t>
      </w:r>
      <w:r>
        <w:rPr>
          <w:sz w:val="26"/>
        </w:rPr>
        <w:t>хранения</w:t>
      </w:r>
      <w:r>
        <w:rPr>
          <w:spacing w:val="14"/>
          <w:sz w:val="26"/>
        </w:rPr>
        <w:t xml:space="preserve"> </w:t>
      </w:r>
      <w:r>
        <w:rPr>
          <w:sz w:val="26"/>
        </w:rPr>
        <w:t>личных</w:t>
      </w:r>
      <w:r>
        <w:rPr>
          <w:spacing w:val="14"/>
          <w:sz w:val="26"/>
        </w:rPr>
        <w:t xml:space="preserve"> </w:t>
      </w:r>
      <w:r>
        <w:rPr>
          <w:sz w:val="26"/>
        </w:rPr>
        <w:t>вещей,</w:t>
      </w:r>
      <w:r>
        <w:rPr>
          <w:spacing w:val="13"/>
          <w:sz w:val="26"/>
        </w:rPr>
        <w:t xml:space="preserve"> </w:t>
      </w:r>
      <w:r>
        <w:rPr>
          <w:sz w:val="26"/>
        </w:rPr>
        <w:t>расположенном</w:t>
      </w:r>
      <w:r>
        <w:rPr>
          <w:spacing w:val="12"/>
          <w:sz w:val="26"/>
        </w:rPr>
        <w:t xml:space="preserve"> </w:t>
      </w:r>
      <w:r>
        <w:rPr>
          <w:sz w:val="26"/>
        </w:rPr>
        <w:t>до</w:t>
      </w:r>
      <w:r>
        <w:rPr>
          <w:spacing w:val="14"/>
          <w:sz w:val="26"/>
        </w:rPr>
        <w:t xml:space="preserve"> </w:t>
      </w:r>
      <w:r>
        <w:rPr>
          <w:sz w:val="26"/>
        </w:rPr>
        <w:t>входа</w:t>
      </w:r>
      <w:r>
        <w:rPr>
          <w:spacing w:val="-62"/>
          <w:sz w:val="26"/>
        </w:rPr>
        <w:t xml:space="preserve"> </w:t>
      </w:r>
      <w:r>
        <w:rPr>
          <w:sz w:val="26"/>
        </w:rPr>
        <w:t>в</w:t>
      </w:r>
      <w:r>
        <w:rPr>
          <w:spacing w:val="-2"/>
          <w:sz w:val="26"/>
        </w:rPr>
        <w:t xml:space="preserve"> </w:t>
      </w:r>
      <w:r>
        <w:rPr>
          <w:sz w:val="26"/>
        </w:rPr>
        <w:t>ППЭ.</w:t>
      </w:r>
    </w:p>
    <w:p w:rsidR="005271E1" w:rsidRDefault="002F714A" w:rsidP="00BF5E2F">
      <w:pPr>
        <w:pStyle w:val="21"/>
        <w:tabs>
          <w:tab w:val="left" w:pos="5670"/>
        </w:tabs>
        <w:spacing w:before="6"/>
        <w:ind w:left="0" w:firstLine="709"/>
      </w:pPr>
      <w:r>
        <w:t>Организатор</w:t>
      </w:r>
      <w:r>
        <w:rPr>
          <w:spacing w:val="25"/>
        </w:rPr>
        <w:t xml:space="preserve"> </w:t>
      </w:r>
      <w:r>
        <w:t>вне</w:t>
      </w:r>
      <w:r>
        <w:rPr>
          <w:spacing w:val="26"/>
        </w:rPr>
        <w:t xml:space="preserve"> </w:t>
      </w:r>
      <w:r>
        <w:t>аудитории,</w:t>
      </w:r>
      <w:r>
        <w:rPr>
          <w:spacing w:val="26"/>
        </w:rPr>
        <w:t xml:space="preserve"> </w:t>
      </w:r>
      <w:r>
        <w:t>назначенный</w:t>
      </w:r>
      <w:r>
        <w:rPr>
          <w:spacing w:val="25"/>
        </w:rPr>
        <w:t xml:space="preserve"> </w:t>
      </w:r>
      <w:r>
        <w:t>руководителем</w:t>
      </w:r>
      <w:r>
        <w:rPr>
          <w:spacing w:val="28"/>
        </w:rPr>
        <w:t xml:space="preserve"> </w:t>
      </w:r>
      <w:r>
        <w:t>ППЭ</w:t>
      </w:r>
      <w:r>
        <w:rPr>
          <w:spacing w:val="25"/>
        </w:rPr>
        <w:t xml:space="preserve"> </w:t>
      </w:r>
      <w:r>
        <w:t>на</w:t>
      </w:r>
      <w:r>
        <w:rPr>
          <w:spacing w:val="26"/>
        </w:rPr>
        <w:t xml:space="preserve"> </w:t>
      </w:r>
      <w:r>
        <w:t>проведение</w:t>
      </w:r>
      <w:r>
        <w:rPr>
          <w:spacing w:val="-62"/>
        </w:rPr>
        <w:t xml:space="preserve"> </w:t>
      </w:r>
      <w:r>
        <w:t>регистрации,</w:t>
      </w:r>
      <w:r>
        <w:rPr>
          <w:spacing w:val="-1"/>
        </w:rPr>
        <w:t xml:space="preserve"> </w:t>
      </w:r>
      <w:r>
        <w:t>должен:</w:t>
      </w:r>
    </w:p>
    <w:p w:rsidR="005271E1" w:rsidRDefault="002F714A" w:rsidP="00BF5E2F">
      <w:pPr>
        <w:pStyle w:val="ac"/>
        <w:tabs>
          <w:tab w:val="left" w:pos="5670"/>
        </w:tabs>
        <w:spacing w:before="64"/>
        <w:ind w:firstLine="708"/>
        <w:jc w:val="both"/>
      </w:pPr>
      <w:r>
        <w:t>получить</w:t>
      </w:r>
      <w:r>
        <w:rPr>
          <w:spacing w:val="1"/>
        </w:rPr>
        <w:t xml:space="preserve"> </w:t>
      </w:r>
      <w:r>
        <w:t>у</w:t>
      </w:r>
      <w:r>
        <w:rPr>
          <w:spacing w:val="1"/>
        </w:rPr>
        <w:t xml:space="preserve"> </w:t>
      </w:r>
      <w:r>
        <w:t>руководителя</w:t>
      </w:r>
      <w:r>
        <w:rPr>
          <w:spacing w:val="1"/>
        </w:rPr>
        <w:t xml:space="preserve"> </w:t>
      </w:r>
      <w:r>
        <w:t>ППЭ</w:t>
      </w:r>
      <w:r>
        <w:rPr>
          <w:spacing w:val="1"/>
        </w:rPr>
        <w:t xml:space="preserve"> </w:t>
      </w:r>
      <w:r>
        <w:t>список</w:t>
      </w:r>
      <w:r>
        <w:rPr>
          <w:spacing w:val="1"/>
        </w:rPr>
        <w:t xml:space="preserve"> </w:t>
      </w:r>
      <w:r>
        <w:t>работников</w:t>
      </w:r>
      <w:r>
        <w:rPr>
          <w:spacing w:val="1"/>
        </w:rPr>
        <w:t xml:space="preserve"> </w:t>
      </w:r>
      <w:r>
        <w:t>ППЭ</w:t>
      </w:r>
      <w:r>
        <w:rPr>
          <w:spacing w:val="1"/>
        </w:rPr>
        <w:t xml:space="preserve"> </w:t>
      </w:r>
      <w:r>
        <w:t>и</w:t>
      </w:r>
      <w:r>
        <w:rPr>
          <w:spacing w:val="1"/>
        </w:rPr>
        <w:t xml:space="preserve"> </w:t>
      </w:r>
      <w:r>
        <w:t>общественных</w:t>
      </w:r>
      <w:r>
        <w:rPr>
          <w:spacing w:val="1"/>
        </w:rPr>
        <w:t xml:space="preserve"> </w:t>
      </w:r>
      <w:r>
        <w:t>наблюдателей;</w:t>
      </w:r>
    </w:p>
    <w:p w:rsidR="005271E1" w:rsidRDefault="002F714A" w:rsidP="00BF5E2F">
      <w:pPr>
        <w:pStyle w:val="ac"/>
        <w:tabs>
          <w:tab w:val="left" w:pos="5670"/>
        </w:tabs>
        <w:spacing w:before="3"/>
        <w:ind w:firstLine="708"/>
        <w:jc w:val="both"/>
      </w:pPr>
      <w:r>
        <w:t>не позднее 08.00 по местному времени на входе в ППЭ совместно с сотрудниками,</w:t>
      </w:r>
      <w:r>
        <w:rPr>
          <w:spacing w:val="1"/>
        </w:rPr>
        <w:t xml:space="preserve"> </w:t>
      </w:r>
      <w:r>
        <w:t>осуществляющими</w:t>
      </w:r>
      <w:r>
        <w:rPr>
          <w:spacing w:val="1"/>
        </w:rPr>
        <w:t xml:space="preserve"> </w:t>
      </w:r>
      <w:r>
        <w:t>охрану правопорядка,</w:t>
      </w:r>
      <w:r>
        <w:rPr>
          <w:spacing w:val="1"/>
        </w:rPr>
        <w:t xml:space="preserve"> </w:t>
      </w:r>
      <w:r>
        <w:t>проверить</w:t>
      </w:r>
      <w:r>
        <w:rPr>
          <w:spacing w:val="1"/>
        </w:rPr>
        <w:t xml:space="preserve"> </w:t>
      </w:r>
      <w:r>
        <w:t>наличие</w:t>
      </w:r>
      <w:r>
        <w:rPr>
          <w:spacing w:val="1"/>
        </w:rPr>
        <w:t xml:space="preserve"> </w:t>
      </w:r>
      <w:r>
        <w:t>следующих</w:t>
      </w:r>
      <w:r>
        <w:rPr>
          <w:spacing w:val="1"/>
        </w:rPr>
        <w:t xml:space="preserve"> </w:t>
      </w:r>
      <w:r>
        <w:t>документов</w:t>
      </w:r>
      <w:r>
        <w:rPr>
          <w:spacing w:val="1"/>
        </w:rPr>
        <w:t xml:space="preserve"> </w:t>
      </w:r>
      <w:r>
        <w:t>у</w:t>
      </w:r>
      <w:r>
        <w:rPr>
          <w:spacing w:val="1"/>
        </w:rPr>
        <w:t xml:space="preserve"> </w:t>
      </w:r>
      <w:r>
        <w:t>следующих</w:t>
      </w:r>
      <w:r>
        <w:rPr>
          <w:spacing w:val="1"/>
        </w:rPr>
        <w:t xml:space="preserve"> </w:t>
      </w:r>
      <w:r>
        <w:t>лиц,</w:t>
      </w:r>
      <w:r>
        <w:rPr>
          <w:spacing w:val="1"/>
        </w:rPr>
        <w:t xml:space="preserve"> </w:t>
      </w:r>
      <w:r>
        <w:t>а</w:t>
      </w:r>
      <w:r>
        <w:rPr>
          <w:spacing w:val="1"/>
        </w:rPr>
        <w:t xml:space="preserve"> </w:t>
      </w:r>
      <w:r>
        <w:t>также</w:t>
      </w:r>
      <w:r>
        <w:rPr>
          <w:spacing w:val="1"/>
        </w:rPr>
        <w:t xml:space="preserve"> </w:t>
      </w:r>
      <w:r>
        <w:t>установить</w:t>
      </w:r>
      <w:r>
        <w:rPr>
          <w:spacing w:val="1"/>
        </w:rPr>
        <w:t xml:space="preserve"> </w:t>
      </w:r>
      <w:r>
        <w:t>соответствие</w:t>
      </w:r>
      <w:r>
        <w:rPr>
          <w:spacing w:val="1"/>
        </w:rPr>
        <w:t xml:space="preserve"> </w:t>
      </w:r>
      <w:r>
        <w:t>их</w:t>
      </w:r>
      <w:r>
        <w:rPr>
          <w:spacing w:val="1"/>
        </w:rPr>
        <w:t xml:space="preserve"> </w:t>
      </w:r>
      <w:r>
        <w:t>личности</w:t>
      </w:r>
      <w:r>
        <w:rPr>
          <w:spacing w:val="1"/>
        </w:rPr>
        <w:t xml:space="preserve"> </w:t>
      </w:r>
      <w:r>
        <w:t>представленным</w:t>
      </w:r>
      <w:r>
        <w:rPr>
          <w:spacing w:val="1"/>
        </w:rPr>
        <w:t xml:space="preserve"> </w:t>
      </w:r>
      <w:r>
        <w:t>документам:</w:t>
      </w:r>
    </w:p>
    <w:p w:rsidR="005271E1" w:rsidRDefault="005271E1" w:rsidP="0027629D">
      <w:pPr>
        <w:pStyle w:val="ac"/>
        <w:tabs>
          <w:tab w:val="left" w:pos="5670"/>
        </w:tabs>
        <w:spacing w:before="10"/>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5209"/>
        <w:gridCol w:w="4561"/>
      </w:tblGrid>
      <w:tr w:rsidR="005271E1" w:rsidTr="00BF5E2F">
        <w:trPr>
          <w:trHeight w:val="505"/>
        </w:trPr>
        <w:tc>
          <w:tcPr>
            <w:tcW w:w="5209" w:type="dxa"/>
            <w:vAlign w:val="center"/>
          </w:tcPr>
          <w:p w:rsidR="005271E1" w:rsidRDefault="002F714A" w:rsidP="00612841">
            <w:pPr>
              <w:pStyle w:val="TableParagraph"/>
              <w:tabs>
                <w:tab w:val="left" w:pos="5670"/>
              </w:tabs>
              <w:spacing w:line="254" w:lineRule="exact"/>
              <w:jc w:val="center"/>
              <w:rPr>
                <w:b/>
              </w:rPr>
            </w:pPr>
            <w:r>
              <w:rPr>
                <w:b/>
              </w:rPr>
              <w:t>Лица,</w:t>
            </w:r>
            <w:r>
              <w:rPr>
                <w:b/>
                <w:spacing w:val="-8"/>
              </w:rPr>
              <w:t xml:space="preserve"> </w:t>
            </w:r>
            <w:r>
              <w:rPr>
                <w:b/>
              </w:rPr>
              <w:t>имеющие</w:t>
            </w:r>
            <w:r>
              <w:rPr>
                <w:b/>
                <w:spacing w:val="-6"/>
              </w:rPr>
              <w:t xml:space="preserve"> </w:t>
            </w:r>
            <w:r>
              <w:rPr>
                <w:b/>
              </w:rPr>
              <w:t>право</w:t>
            </w:r>
            <w:r>
              <w:rPr>
                <w:b/>
                <w:spacing w:val="-5"/>
              </w:rPr>
              <w:t xml:space="preserve"> </w:t>
            </w:r>
            <w:r>
              <w:rPr>
                <w:b/>
              </w:rPr>
              <w:t>присутствовать</w:t>
            </w:r>
            <w:r w:rsidR="00BF5E2F">
              <w:rPr>
                <w:b/>
              </w:rPr>
              <w:t xml:space="preserve"> </w:t>
            </w:r>
            <w:r>
              <w:rPr>
                <w:b/>
              </w:rPr>
              <w:t>в ППЭ</w:t>
            </w:r>
          </w:p>
        </w:tc>
        <w:tc>
          <w:tcPr>
            <w:tcW w:w="4561" w:type="dxa"/>
            <w:vAlign w:val="center"/>
          </w:tcPr>
          <w:p w:rsidR="005271E1" w:rsidRDefault="002F714A" w:rsidP="00612841">
            <w:pPr>
              <w:pStyle w:val="TableParagraph"/>
              <w:tabs>
                <w:tab w:val="left" w:pos="422"/>
                <w:tab w:val="left" w:pos="5670"/>
              </w:tabs>
              <w:spacing w:line="254" w:lineRule="exact"/>
              <w:ind w:left="136" w:right="113"/>
              <w:jc w:val="center"/>
              <w:rPr>
                <w:b/>
              </w:rPr>
            </w:pPr>
            <w:r>
              <w:rPr>
                <w:b/>
              </w:rPr>
              <w:t>Документы, на основании которых лица имеют</w:t>
            </w:r>
            <w:r>
              <w:rPr>
                <w:b/>
                <w:spacing w:val="-52"/>
              </w:rPr>
              <w:t xml:space="preserve"> </w:t>
            </w:r>
            <w:r>
              <w:rPr>
                <w:b/>
              </w:rPr>
              <w:t>право</w:t>
            </w:r>
            <w:r>
              <w:rPr>
                <w:b/>
                <w:spacing w:val="-1"/>
              </w:rPr>
              <w:t xml:space="preserve"> </w:t>
            </w:r>
            <w:r>
              <w:rPr>
                <w:b/>
              </w:rPr>
              <w:t>присутствовать</w:t>
            </w:r>
            <w:r>
              <w:rPr>
                <w:b/>
                <w:spacing w:val="-2"/>
              </w:rPr>
              <w:t xml:space="preserve"> </w:t>
            </w:r>
            <w:r>
              <w:rPr>
                <w:b/>
              </w:rPr>
              <w:t>в</w:t>
            </w:r>
            <w:r>
              <w:rPr>
                <w:b/>
                <w:spacing w:val="-2"/>
              </w:rPr>
              <w:t xml:space="preserve"> </w:t>
            </w:r>
            <w:r>
              <w:rPr>
                <w:b/>
              </w:rPr>
              <w:t>ППЭ</w:t>
            </w:r>
          </w:p>
        </w:tc>
      </w:tr>
      <w:tr w:rsidR="005271E1" w:rsidTr="00BF5E2F">
        <w:trPr>
          <w:trHeight w:val="504"/>
        </w:trPr>
        <w:tc>
          <w:tcPr>
            <w:tcW w:w="5209" w:type="dxa"/>
            <w:vAlign w:val="center"/>
          </w:tcPr>
          <w:p w:rsidR="005271E1" w:rsidRDefault="002F714A" w:rsidP="00612841">
            <w:pPr>
              <w:pStyle w:val="TableParagraph"/>
              <w:tabs>
                <w:tab w:val="left" w:pos="5670"/>
              </w:tabs>
              <w:spacing w:line="245" w:lineRule="exact"/>
              <w:ind w:left="122"/>
              <w:jc w:val="center"/>
            </w:pPr>
            <w:r>
              <w:t>Должностные</w:t>
            </w:r>
            <w:r>
              <w:rPr>
                <w:spacing w:val="-3"/>
              </w:rPr>
              <w:t xml:space="preserve"> </w:t>
            </w:r>
            <w:r>
              <w:t>лица</w:t>
            </w:r>
            <w:r>
              <w:rPr>
                <w:spacing w:val="-3"/>
              </w:rPr>
              <w:t xml:space="preserve"> </w:t>
            </w:r>
            <w:r>
              <w:t>Рособрнадзора,</w:t>
            </w:r>
            <w:r w:rsidR="00BF5E2F">
              <w:t xml:space="preserve"> </w:t>
            </w:r>
            <w:r>
              <w:t>а</w:t>
            </w:r>
            <w:r>
              <w:rPr>
                <w:spacing w:val="-2"/>
              </w:rPr>
              <w:t xml:space="preserve"> </w:t>
            </w:r>
            <w:r>
              <w:t>также</w:t>
            </w:r>
            <w:r>
              <w:rPr>
                <w:spacing w:val="-1"/>
              </w:rPr>
              <w:t xml:space="preserve"> </w:t>
            </w:r>
            <w:r>
              <w:t>иные</w:t>
            </w:r>
            <w:r>
              <w:rPr>
                <w:spacing w:val="-2"/>
              </w:rPr>
              <w:t xml:space="preserve"> </w:t>
            </w:r>
            <w:r>
              <w:t>лица,</w:t>
            </w:r>
            <w:r>
              <w:rPr>
                <w:spacing w:val="-4"/>
              </w:rPr>
              <w:t xml:space="preserve"> </w:t>
            </w:r>
            <w:r>
              <w:t>определенные</w:t>
            </w:r>
            <w:r>
              <w:rPr>
                <w:spacing w:val="-2"/>
              </w:rPr>
              <w:t xml:space="preserve"> </w:t>
            </w:r>
            <w:r>
              <w:t>Рособрнадзором</w:t>
            </w:r>
          </w:p>
        </w:tc>
        <w:tc>
          <w:tcPr>
            <w:tcW w:w="4561" w:type="dxa"/>
            <w:vMerge w:val="restart"/>
            <w:vAlign w:val="center"/>
          </w:tcPr>
          <w:p w:rsidR="005271E1" w:rsidRDefault="002F714A" w:rsidP="00612841">
            <w:pPr>
              <w:pStyle w:val="TableParagraph"/>
              <w:numPr>
                <w:ilvl w:val="0"/>
                <w:numId w:val="15"/>
              </w:numPr>
              <w:tabs>
                <w:tab w:val="left" w:pos="422"/>
                <w:tab w:val="left" w:pos="917"/>
                <w:tab w:val="left" w:pos="5670"/>
              </w:tabs>
              <w:ind w:left="136" w:right="113" w:firstLine="0"/>
              <w:jc w:val="center"/>
            </w:pPr>
            <w:r>
              <w:t>Документ,</w:t>
            </w:r>
            <w:r>
              <w:rPr>
                <w:spacing w:val="-4"/>
              </w:rPr>
              <w:t xml:space="preserve"> </w:t>
            </w:r>
            <w:r>
              <w:t>удостоверяющий</w:t>
            </w:r>
            <w:r>
              <w:rPr>
                <w:spacing w:val="-4"/>
              </w:rPr>
              <w:t xml:space="preserve"> </w:t>
            </w:r>
            <w:r>
              <w:t>личность.</w:t>
            </w:r>
          </w:p>
          <w:p w:rsidR="005271E1" w:rsidRDefault="002F714A" w:rsidP="00612841">
            <w:pPr>
              <w:pStyle w:val="TableParagraph"/>
              <w:numPr>
                <w:ilvl w:val="0"/>
                <w:numId w:val="15"/>
              </w:numPr>
              <w:tabs>
                <w:tab w:val="left" w:pos="422"/>
                <w:tab w:val="left" w:pos="745"/>
                <w:tab w:val="left" w:pos="5670"/>
              </w:tabs>
              <w:ind w:left="136" w:right="113" w:firstLine="0"/>
              <w:jc w:val="center"/>
            </w:pPr>
            <w:r>
              <w:t>Документ,</w:t>
            </w:r>
            <w:r>
              <w:rPr>
                <w:spacing w:val="-3"/>
              </w:rPr>
              <w:t xml:space="preserve"> </w:t>
            </w:r>
            <w:r>
              <w:t>подтверждающий</w:t>
            </w:r>
            <w:r>
              <w:rPr>
                <w:spacing w:val="-4"/>
              </w:rPr>
              <w:t xml:space="preserve"> </w:t>
            </w:r>
            <w:r>
              <w:t>полномочия.</w:t>
            </w:r>
          </w:p>
        </w:tc>
      </w:tr>
      <w:tr w:rsidR="005271E1" w:rsidTr="00BF5E2F">
        <w:trPr>
          <w:trHeight w:val="1265"/>
        </w:trPr>
        <w:tc>
          <w:tcPr>
            <w:tcW w:w="5209" w:type="dxa"/>
            <w:vAlign w:val="center"/>
          </w:tcPr>
          <w:p w:rsidR="005271E1" w:rsidRDefault="002F714A" w:rsidP="00612841">
            <w:pPr>
              <w:pStyle w:val="TableParagraph"/>
              <w:tabs>
                <w:tab w:val="left" w:pos="5670"/>
              </w:tabs>
              <w:spacing w:line="247" w:lineRule="exact"/>
              <w:ind w:left="122"/>
              <w:jc w:val="center"/>
            </w:pPr>
            <w:r>
              <w:t>Должностные</w:t>
            </w:r>
            <w:r>
              <w:rPr>
                <w:spacing w:val="-3"/>
              </w:rPr>
              <w:t xml:space="preserve"> </w:t>
            </w:r>
            <w:r>
              <w:t>лица</w:t>
            </w:r>
            <w:r w:rsidR="00BF5E2F">
              <w:t xml:space="preserve"> </w:t>
            </w:r>
            <w:r>
              <w:t>органа исполнительной власти субъекта Российской</w:t>
            </w:r>
            <w:r>
              <w:rPr>
                <w:spacing w:val="-52"/>
              </w:rPr>
              <w:t xml:space="preserve"> </w:t>
            </w:r>
            <w:r>
              <w:t>Федерации, осуществляющего переданные</w:t>
            </w:r>
            <w:r>
              <w:rPr>
                <w:spacing w:val="1"/>
              </w:rPr>
              <w:t xml:space="preserve"> </w:t>
            </w:r>
            <w:r>
              <w:t>полномочия</w:t>
            </w:r>
            <w:r>
              <w:rPr>
                <w:spacing w:val="-3"/>
              </w:rPr>
              <w:t xml:space="preserve"> </w:t>
            </w:r>
            <w:r>
              <w:t>Российской</w:t>
            </w:r>
            <w:r>
              <w:rPr>
                <w:spacing w:val="-3"/>
              </w:rPr>
              <w:t xml:space="preserve"> </w:t>
            </w:r>
            <w:r>
              <w:t>Федерации</w:t>
            </w:r>
            <w:r>
              <w:rPr>
                <w:spacing w:val="-1"/>
              </w:rPr>
              <w:t xml:space="preserve"> </w:t>
            </w:r>
            <w:r>
              <w:t>в</w:t>
            </w:r>
            <w:r>
              <w:rPr>
                <w:spacing w:val="-2"/>
              </w:rPr>
              <w:t xml:space="preserve"> </w:t>
            </w:r>
            <w:r>
              <w:t>сфере</w:t>
            </w:r>
            <w:r w:rsidR="00BF5E2F">
              <w:t xml:space="preserve"> </w:t>
            </w:r>
            <w:r>
              <w:t>образования</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185B3D">
        <w:trPr>
          <w:trHeight w:val="366"/>
        </w:trPr>
        <w:tc>
          <w:tcPr>
            <w:tcW w:w="5209" w:type="dxa"/>
            <w:vAlign w:val="center"/>
          </w:tcPr>
          <w:p w:rsidR="005271E1" w:rsidRDefault="002F714A" w:rsidP="00612841">
            <w:pPr>
              <w:pStyle w:val="TableParagraph"/>
              <w:tabs>
                <w:tab w:val="left" w:pos="5670"/>
              </w:tabs>
              <w:spacing w:line="248" w:lineRule="exact"/>
              <w:ind w:left="122"/>
              <w:jc w:val="center"/>
            </w:pPr>
            <w:r>
              <w:t>Сотрудники,</w:t>
            </w:r>
            <w:r w:rsidR="00BF5E2F">
              <w:t xml:space="preserve"> </w:t>
            </w:r>
            <w:r>
              <w:t>осуществляющие</w:t>
            </w:r>
            <w:r>
              <w:rPr>
                <w:spacing w:val="-2"/>
              </w:rPr>
              <w:t xml:space="preserve"> </w:t>
            </w:r>
            <w:r>
              <w:t>охрану</w:t>
            </w:r>
            <w:r>
              <w:rPr>
                <w:spacing w:val="-7"/>
              </w:rPr>
              <w:t xml:space="preserve"> </w:t>
            </w:r>
            <w:r>
              <w:t>правопорядка</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Сотрудники</w:t>
            </w:r>
            <w:r>
              <w:rPr>
                <w:spacing w:val="-2"/>
              </w:rPr>
              <w:t xml:space="preserve"> </w:t>
            </w:r>
            <w:r>
              <w:t>органов</w:t>
            </w:r>
            <w:r>
              <w:rPr>
                <w:spacing w:val="-2"/>
              </w:rPr>
              <w:t xml:space="preserve"> </w:t>
            </w:r>
            <w:r>
              <w:t>внутренних</w:t>
            </w:r>
            <w:r>
              <w:rPr>
                <w:spacing w:val="-2"/>
              </w:rPr>
              <w:t xml:space="preserve"> </w:t>
            </w:r>
            <w:r>
              <w:t>дел</w:t>
            </w:r>
            <w:r>
              <w:rPr>
                <w:spacing w:val="-3"/>
              </w:rPr>
              <w:t xml:space="preserve"> </w:t>
            </w:r>
            <w:r>
              <w:t>(полиции)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Медицинские</w:t>
            </w:r>
            <w:r>
              <w:rPr>
                <w:spacing w:val="-3"/>
              </w:rPr>
              <w:t xml:space="preserve"> </w:t>
            </w:r>
            <w:r>
              <w:t>работники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Аккредитованные</w:t>
            </w:r>
            <w:r>
              <w:rPr>
                <w:spacing w:val="-3"/>
              </w:rPr>
              <w:t xml:space="preserve"> </w:t>
            </w:r>
            <w:r>
              <w:t>представители</w:t>
            </w:r>
            <w:r>
              <w:rPr>
                <w:spacing w:val="-2"/>
              </w:rPr>
              <w:t xml:space="preserve"> </w:t>
            </w:r>
            <w:r>
              <w:t>СМИ</w:t>
            </w:r>
          </w:p>
        </w:tc>
        <w:tc>
          <w:tcPr>
            <w:tcW w:w="4561" w:type="dxa"/>
            <w:vMerge/>
            <w:tcBorders>
              <w:top w:val="nil"/>
            </w:tcBorders>
            <w:vAlign w:val="center"/>
          </w:tcPr>
          <w:p w:rsidR="005271E1" w:rsidRDefault="005271E1" w:rsidP="00612841">
            <w:pPr>
              <w:tabs>
                <w:tab w:val="left" w:pos="422"/>
                <w:tab w:val="left" w:pos="5670"/>
              </w:tabs>
              <w:ind w:left="136" w:right="113"/>
              <w:jc w:val="center"/>
              <w:rPr>
                <w:sz w:val="2"/>
                <w:szCs w:val="2"/>
              </w:rPr>
            </w:pPr>
          </w:p>
        </w:tc>
      </w:tr>
      <w:tr w:rsidR="005271E1" w:rsidTr="00843CE0">
        <w:trPr>
          <w:trHeight w:val="1182"/>
        </w:trPr>
        <w:tc>
          <w:tcPr>
            <w:tcW w:w="5209" w:type="dxa"/>
            <w:vAlign w:val="center"/>
          </w:tcPr>
          <w:p w:rsidR="005271E1" w:rsidRDefault="002F714A" w:rsidP="00612841">
            <w:pPr>
              <w:pStyle w:val="TableParagraph"/>
              <w:tabs>
                <w:tab w:val="left" w:pos="5670"/>
              </w:tabs>
              <w:ind w:left="122"/>
              <w:jc w:val="center"/>
            </w:pPr>
            <w:r>
              <w:t>Общественные</w:t>
            </w:r>
            <w:r>
              <w:rPr>
                <w:spacing w:val="-3"/>
              </w:rPr>
              <w:t xml:space="preserve"> </w:t>
            </w:r>
            <w:r>
              <w:t>наблюдатели</w:t>
            </w:r>
          </w:p>
        </w:tc>
        <w:tc>
          <w:tcPr>
            <w:tcW w:w="4561" w:type="dxa"/>
            <w:vAlign w:val="center"/>
          </w:tcPr>
          <w:p w:rsidR="005271E1" w:rsidRDefault="002F714A" w:rsidP="00612841">
            <w:pPr>
              <w:pStyle w:val="TableParagraph"/>
              <w:numPr>
                <w:ilvl w:val="0"/>
                <w:numId w:val="14"/>
              </w:numPr>
              <w:tabs>
                <w:tab w:val="left" w:pos="422"/>
                <w:tab w:val="left" w:pos="1059"/>
                <w:tab w:val="left" w:pos="5670"/>
              </w:tabs>
              <w:spacing w:line="252" w:lineRule="exact"/>
              <w:ind w:left="136" w:right="113" w:firstLine="0"/>
              <w:jc w:val="center"/>
            </w:pPr>
            <w:r>
              <w:t>Документ,</w:t>
            </w:r>
            <w:r>
              <w:rPr>
                <w:spacing w:val="-4"/>
              </w:rPr>
              <w:t xml:space="preserve"> </w:t>
            </w:r>
            <w:r>
              <w:t>удостоверяющий</w:t>
            </w:r>
            <w:r>
              <w:rPr>
                <w:spacing w:val="-4"/>
              </w:rPr>
              <w:t xml:space="preserve"> </w:t>
            </w:r>
            <w:r>
              <w:t>личность.</w:t>
            </w:r>
          </w:p>
          <w:p w:rsidR="005271E1" w:rsidRDefault="002F714A" w:rsidP="00612841">
            <w:pPr>
              <w:pStyle w:val="TableParagraph"/>
              <w:numPr>
                <w:ilvl w:val="0"/>
                <w:numId w:val="14"/>
              </w:numPr>
              <w:tabs>
                <w:tab w:val="left" w:pos="422"/>
                <w:tab w:val="left" w:pos="886"/>
                <w:tab w:val="left" w:pos="5670"/>
              </w:tabs>
              <w:spacing w:line="252" w:lineRule="exact"/>
              <w:ind w:left="136" w:right="113" w:firstLine="0"/>
              <w:jc w:val="center"/>
            </w:pPr>
            <w:r>
              <w:t>Документ,</w:t>
            </w:r>
            <w:r>
              <w:rPr>
                <w:spacing w:val="-3"/>
              </w:rPr>
              <w:t xml:space="preserve"> </w:t>
            </w:r>
            <w:r>
              <w:t>подтверждающий</w:t>
            </w:r>
            <w:r>
              <w:rPr>
                <w:spacing w:val="-4"/>
              </w:rPr>
              <w:t xml:space="preserve"> </w:t>
            </w:r>
            <w:r>
              <w:t>полномочия.</w:t>
            </w:r>
          </w:p>
          <w:p w:rsidR="005271E1" w:rsidRDefault="002F714A" w:rsidP="00612841">
            <w:pPr>
              <w:pStyle w:val="TableParagraph"/>
              <w:numPr>
                <w:ilvl w:val="0"/>
                <w:numId w:val="14"/>
              </w:numPr>
              <w:tabs>
                <w:tab w:val="left" w:pos="422"/>
                <w:tab w:val="left" w:pos="1265"/>
                <w:tab w:val="left" w:pos="5670"/>
              </w:tabs>
              <w:ind w:left="136" w:right="113" w:firstLine="0"/>
              <w:jc w:val="center"/>
            </w:pPr>
            <w:r>
              <w:t>Наличие в списках распределения</w:t>
            </w:r>
            <w:r>
              <w:rPr>
                <w:spacing w:val="-52"/>
              </w:rPr>
              <w:t xml:space="preserve"> </w:t>
            </w:r>
            <w:r>
              <w:t>в</w:t>
            </w:r>
            <w:r>
              <w:rPr>
                <w:spacing w:val="-2"/>
              </w:rPr>
              <w:t xml:space="preserve"> </w:t>
            </w:r>
            <w:r>
              <w:t>данный ППЭ.</w:t>
            </w: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Руководитель</w:t>
            </w:r>
            <w:r>
              <w:rPr>
                <w:spacing w:val="-2"/>
              </w:rPr>
              <w:t xml:space="preserve"> </w:t>
            </w:r>
            <w:r>
              <w:t>ППЭ</w:t>
            </w:r>
          </w:p>
        </w:tc>
        <w:tc>
          <w:tcPr>
            <w:tcW w:w="4561" w:type="dxa"/>
            <w:vMerge w:val="restart"/>
            <w:vAlign w:val="center"/>
          </w:tcPr>
          <w:p w:rsidR="005271E1" w:rsidRDefault="002F714A" w:rsidP="00612841">
            <w:pPr>
              <w:pStyle w:val="TableParagraph"/>
              <w:numPr>
                <w:ilvl w:val="0"/>
                <w:numId w:val="13"/>
              </w:numPr>
              <w:tabs>
                <w:tab w:val="left" w:pos="422"/>
                <w:tab w:val="left" w:pos="915"/>
                <w:tab w:val="left" w:pos="5670"/>
              </w:tabs>
              <w:ind w:left="136" w:right="113" w:firstLine="0"/>
              <w:jc w:val="center"/>
            </w:pPr>
            <w:r>
              <w:t>Документ,</w:t>
            </w:r>
            <w:r>
              <w:rPr>
                <w:spacing w:val="-4"/>
              </w:rPr>
              <w:t xml:space="preserve"> </w:t>
            </w:r>
            <w:r>
              <w:t>удостоверяющий</w:t>
            </w:r>
            <w:r>
              <w:rPr>
                <w:spacing w:val="-3"/>
              </w:rPr>
              <w:t xml:space="preserve"> </w:t>
            </w:r>
            <w:r>
              <w:t>личность.</w:t>
            </w:r>
          </w:p>
          <w:p w:rsidR="005271E1" w:rsidRDefault="002F714A" w:rsidP="00612841">
            <w:pPr>
              <w:pStyle w:val="TableParagraph"/>
              <w:numPr>
                <w:ilvl w:val="0"/>
                <w:numId w:val="13"/>
              </w:numPr>
              <w:tabs>
                <w:tab w:val="left" w:pos="422"/>
                <w:tab w:val="left" w:pos="1124"/>
                <w:tab w:val="left" w:pos="5670"/>
              </w:tabs>
              <w:ind w:left="136" w:right="113" w:firstLine="0"/>
              <w:jc w:val="center"/>
            </w:pPr>
            <w:r>
              <w:t>Наличие в списках распределения</w:t>
            </w:r>
            <w:r>
              <w:rPr>
                <w:spacing w:val="-52"/>
              </w:rPr>
              <w:t xml:space="preserve"> </w:t>
            </w:r>
            <w:r>
              <w:t>в</w:t>
            </w:r>
            <w:r>
              <w:rPr>
                <w:spacing w:val="-2"/>
              </w:rPr>
              <w:t xml:space="preserve"> </w:t>
            </w:r>
            <w:r>
              <w:t>данный ППЭ.</w:t>
            </w:r>
          </w:p>
        </w:tc>
      </w:tr>
      <w:tr w:rsidR="005271E1" w:rsidTr="00BF5E2F">
        <w:trPr>
          <w:trHeight w:val="254"/>
        </w:trPr>
        <w:tc>
          <w:tcPr>
            <w:tcW w:w="5209" w:type="dxa"/>
            <w:vAlign w:val="center"/>
          </w:tcPr>
          <w:p w:rsidR="005271E1" w:rsidRDefault="002F714A" w:rsidP="00612841">
            <w:pPr>
              <w:pStyle w:val="TableParagraph"/>
              <w:tabs>
                <w:tab w:val="left" w:pos="5670"/>
              </w:tabs>
              <w:spacing w:line="234" w:lineRule="exact"/>
              <w:ind w:left="122"/>
              <w:jc w:val="center"/>
            </w:pPr>
            <w:r>
              <w:t>Организаторы</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1"/>
        </w:trPr>
        <w:tc>
          <w:tcPr>
            <w:tcW w:w="5209" w:type="dxa"/>
            <w:vAlign w:val="center"/>
          </w:tcPr>
          <w:p w:rsidR="005271E1" w:rsidRDefault="002F714A" w:rsidP="00612841">
            <w:pPr>
              <w:pStyle w:val="TableParagraph"/>
              <w:tabs>
                <w:tab w:val="left" w:pos="5670"/>
              </w:tabs>
              <w:spacing w:line="232" w:lineRule="exact"/>
              <w:ind w:left="122"/>
              <w:jc w:val="center"/>
            </w:pPr>
            <w:r>
              <w:t>Члены ГЭК</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3"/>
        </w:trPr>
        <w:tc>
          <w:tcPr>
            <w:tcW w:w="5209" w:type="dxa"/>
            <w:vAlign w:val="center"/>
          </w:tcPr>
          <w:p w:rsidR="005271E1" w:rsidRDefault="002F714A" w:rsidP="00612841">
            <w:pPr>
              <w:pStyle w:val="TableParagraph"/>
              <w:tabs>
                <w:tab w:val="left" w:pos="5670"/>
              </w:tabs>
              <w:spacing w:line="234" w:lineRule="exact"/>
              <w:ind w:left="122"/>
              <w:jc w:val="center"/>
            </w:pPr>
            <w:r>
              <w:t>Технические</w:t>
            </w:r>
            <w:r>
              <w:rPr>
                <w:spacing w:val="-4"/>
              </w:rPr>
              <w:t xml:space="preserve"> </w:t>
            </w:r>
            <w:r>
              <w:t>специалисты</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506"/>
        </w:trPr>
        <w:tc>
          <w:tcPr>
            <w:tcW w:w="5209" w:type="dxa"/>
            <w:vAlign w:val="center"/>
          </w:tcPr>
          <w:p w:rsidR="005271E1" w:rsidRDefault="002F714A" w:rsidP="00612841">
            <w:pPr>
              <w:pStyle w:val="TableParagraph"/>
              <w:tabs>
                <w:tab w:val="left" w:pos="5670"/>
              </w:tabs>
              <w:spacing w:line="247" w:lineRule="exact"/>
              <w:ind w:left="122"/>
              <w:jc w:val="center"/>
            </w:pPr>
            <w:r>
              <w:t>Специалисты</w:t>
            </w:r>
            <w:r>
              <w:rPr>
                <w:spacing w:val="-4"/>
              </w:rPr>
              <w:t xml:space="preserve"> </w:t>
            </w:r>
            <w:r>
              <w:t>по</w:t>
            </w:r>
            <w:r>
              <w:rPr>
                <w:spacing w:val="-3"/>
              </w:rPr>
              <w:t xml:space="preserve"> </w:t>
            </w:r>
            <w:r>
              <w:t>проведению</w:t>
            </w:r>
            <w:r>
              <w:rPr>
                <w:spacing w:val="-4"/>
              </w:rPr>
              <w:t xml:space="preserve"> </w:t>
            </w:r>
            <w:r>
              <w:t>инструктажа</w:t>
            </w:r>
            <w:r w:rsidR="00BF5E2F">
              <w:t xml:space="preserve"> </w:t>
            </w:r>
            <w:r>
              <w:t>и</w:t>
            </w:r>
            <w:r>
              <w:rPr>
                <w:spacing w:val="-3"/>
              </w:rPr>
              <w:t xml:space="preserve"> </w:t>
            </w:r>
            <w:r>
              <w:t>обеспечению</w:t>
            </w:r>
            <w:r>
              <w:rPr>
                <w:spacing w:val="-1"/>
              </w:rPr>
              <w:t xml:space="preserve"> </w:t>
            </w:r>
            <w:r>
              <w:t>лабораторных</w:t>
            </w:r>
            <w:r>
              <w:rPr>
                <w:spacing w:val="-1"/>
              </w:rPr>
              <w:t xml:space="preserve"> </w:t>
            </w:r>
            <w:r>
              <w:t>работ</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3"/>
        </w:trPr>
        <w:tc>
          <w:tcPr>
            <w:tcW w:w="5209" w:type="dxa"/>
            <w:vAlign w:val="center"/>
          </w:tcPr>
          <w:p w:rsidR="005271E1" w:rsidRDefault="002F714A" w:rsidP="00612841">
            <w:pPr>
              <w:pStyle w:val="TableParagraph"/>
              <w:tabs>
                <w:tab w:val="left" w:pos="5670"/>
              </w:tabs>
              <w:spacing w:line="234" w:lineRule="exact"/>
              <w:ind w:left="122"/>
              <w:jc w:val="center"/>
            </w:pPr>
            <w:r>
              <w:t>Экзаменаторы-собеседники</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503"/>
        </w:trPr>
        <w:tc>
          <w:tcPr>
            <w:tcW w:w="5209" w:type="dxa"/>
            <w:vAlign w:val="center"/>
          </w:tcPr>
          <w:p w:rsidR="005271E1" w:rsidRDefault="002F714A" w:rsidP="00612841">
            <w:pPr>
              <w:pStyle w:val="TableParagraph"/>
              <w:tabs>
                <w:tab w:val="left" w:pos="5670"/>
              </w:tabs>
              <w:spacing w:line="246" w:lineRule="exact"/>
              <w:ind w:left="122"/>
              <w:jc w:val="center"/>
            </w:pPr>
            <w:r>
              <w:t>Эксперты,</w:t>
            </w:r>
            <w:r>
              <w:rPr>
                <w:spacing w:val="-2"/>
              </w:rPr>
              <w:t xml:space="preserve"> </w:t>
            </w:r>
            <w:r>
              <w:t>оценивающие</w:t>
            </w:r>
            <w:r>
              <w:rPr>
                <w:spacing w:val="-3"/>
              </w:rPr>
              <w:t xml:space="preserve"> </w:t>
            </w:r>
            <w:r>
              <w:t>выполнение</w:t>
            </w:r>
            <w:r w:rsidR="00BF5E2F">
              <w:t xml:space="preserve"> </w:t>
            </w:r>
            <w:r>
              <w:t>лабораторных</w:t>
            </w:r>
            <w:r>
              <w:rPr>
                <w:spacing w:val="-2"/>
              </w:rPr>
              <w:t xml:space="preserve"> </w:t>
            </w:r>
            <w:r>
              <w:t>работ</w:t>
            </w:r>
          </w:p>
        </w:tc>
        <w:tc>
          <w:tcPr>
            <w:tcW w:w="4561" w:type="dxa"/>
            <w:vMerge/>
            <w:tcBorders>
              <w:top w:val="nil"/>
            </w:tcBorders>
            <w:vAlign w:val="center"/>
          </w:tcPr>
          <w:p w:rsidR="005271E1" w:rsidRDefault="005271E1" w:rsidP="00BF5E2F">
            <w:pPr>
              <w:tabs>
                <w:tab w:val="left" w:pos="5670"/>
              </w:tabs>
              <w:rPr>
                <w:sz w:val="2"/>
                <w:szCs w:val="2"/>
              </w:rPr>
            </w:pPr>
          </w:p>
        </w:tc>
      </w:tr>
      <w:tr w:rsidR="005271E1" w:rsidTr="00BF5E2F">
        <w:trPr>
          <w:trHeight w:val="254"/>
        </w:trPr>
        <w:tc>
          <w:tcPr>
            <w:tcW w:w="5209" w:type="dxa"/>
            <w:vAlign w:val="center"/>
          </w:tcPr>
          <w:p w:rsidR="005271E1" w:rsidRDefault="002F714A" w:rsidP="00612841">
            <w:pPr>
              <w:pStyle w:val="TableParagraph"/>
              <w:tabs>
                <w:tab w:val="left" w:pos="5670"/>
              </w:tabs>
              <w:spacing w:line="235" w:lineRule="exact"/>
              <w:ind w:left="122"/>
              <w:jc w:val="center"/>
            </w:pPr>
            <w:r>
              <w:t>Ассистенты</w:t>
            </w:r>
          </w:p>
        </w:tc>
        <w:tc>
          <w:tcPr>
            <w:tcW w:w="4561" w:type="dxa"/>
            <w:vMerge/>
            <w:tcBorders>
              <w:top w:val="nil"/>
            </w:tcBorders>
            <w:vAlign w:val="center"/>
          </w:tcPr>
          <w:p w:rsidR="005271E1" w:rsidRDefault="005271E1" w:rsidP="00BF5E2F">
            <w:pPr>
              <w:tabs>
                <w:tab w:val="left" w:pos="5670"/>
              </w:tabs>
              <w:rPr>
                <w:sz w:val="2"/>
                <w:szCs w:val="2"/>
              </w:rPr>
            </w:pPr>
          </w:p>
        </w:tc>
      </w:tr>
    </w:tbl>
    <w:p w:rsidR="005271E1" w:rsidRDefault="005271E1" w:rsidP="0027629D">
      <w:pPr>
        <w:pStyle w:val="ac"/>
        <w:tabs>
          <w:tab w:val="left" w:pos="5670"/>
        </w:tabs>
        <w:spacing w:before="7"/>
        <w:rPr>
          <w:sz w:val="25"/>
        </w:rPr>
      </w:pPr>
    </w:p>
    <w:p w:rsidR="005271E1" w:rsidRDefault="002F714A" w:rsidP="00F03DFA">
      <w:pPr>
        <w:pStyle w:val="ae"/>
        <w:numPr>
          <w:ilvl w:val="0"/>
          <w:numId w:val="16"/>
        </w:numPr>
        <w:tabs>
          <w:tab w:val="left" w:pos="1134"/>
          <w:tab w:val="left" w:pos="5670"/>
        </w:tabs>
        <w:ind w:left="0" w:firstLine="708"/>
        <w:rPr>
          <w:sz w:val="26"/>
        </w:rPr>
      </w:pPr>
      <w:r>
        <w:rPr>
          <w:sz w:val="26"/>
        </w:rPr>
        <w:t>другие</w:t>
      </w:r>
      <w:r>
        <w:rPr>
          <w:spacing w:val="10"/>
          <w:sz w:val="26"/>
        </w:rPr>
        <w:t xml:space="preserve"> </w:t>
      </w:r>
      <w:r>
        <w:rPr>
          <w:sz w:val="26"/>
        </w:rPr>
        <w:t>организаторы</w:t>
      </w:r>
      <w:r>
        <w:rPr>
          <w:spacing w:val="10"/>
          <w:sz w:val="26"/>
        </w:rPr>
        <w:t xml:space="preserve"> </w:t>
      </w:r>
      <w:r>
        <w:rPr>
          <w:sz w:val="26"/>
        </w:rPr>
        <w:t>вне</w:t>
      </w:r>
      <w:r>
        <w:rPr>
          <w:spacing w:val="10"/>
          <w:sz w:val="26"/>
        </w:rPr>
        <w:t xml:space="preserve"> </w:t>
      </w:r>
      <w:r>
        <w:rPr>
          <w:sz w:val="26"/>
        </w:rPr>
        <w:t>аудитории,</w:t>
      </w:r>
      <w:r>
        <w:rPr>
          <w:spacing w:val="14"/>
          <w:sz w:val="26"/>
        </w:rPr>
        <w:t xml:space="preserve"> </w:t>
      </w:r>
      <w:r>
        <w:rPr>
          <w:sz w:val="26"/>
          <w:u w:val="single"/>
        </w:rPr>
        <w:t>не</w:t>
      </w:r>
      <w:r>
        <w:rPr>
          <w:spacing w:val="12"/>
          <w:sz w:val="26"/>
        </w:rPr>
        <w:t xml:space="preserve"> </w:t>
      </w:r>
      <w:r>
        <w:rPr>
          <w:sz w:val="26"/>
        </w:rPr>
        <w:t>назначенные</w:t>
      </w:r>
      <w:r>
        <w:rPr>
          <w:spacing w:val="9"/>
          <w:sz w:val="26"/>
        </w:rPr>
        <w:t xml:space="preserve"> </w:t>
      </w:r>
      <w:r>
        <w:rPr>
          <w:sz w:val="26"/>
        </w:rPr>
        <w:t>руководителем</w:t>
      </w:r>
      <w:r>
        <w:rPr>
          <w:spacing w:val="12"/>
          <w:sz w:val="26"/>
        </w:rPr>
        <w:t xml:space="preserve"> </w:t>
      </w:r>
      <w:r>
        <w:rPr>
          <w:sz w:val="26"/>
        </w:rPr>
        <w:t>ППЭ</w:t>
      </w:r>
      <w:r>
        <w:rPr>
          <w:spacing w:val="11"/>
          <w:sz w:val="26"/>
        </w:rPr>
        <w:t xml:space="preserve"> </w:t>
      </w:r>
      <w:r>
        <w:rPr>
          <w:sz w:val="26"/>
        </w:rPr>
        <w:t>на</w:t>
      </w:r>
      <w:r>
        <w:rPr>
          <w:spacing w:val="-62"/>
          <w:sz w:val="26"/>
        </w:rPr>
        <w:t xml:space="preserve"> </w:t>
      </w:r>
      <w:r>
        <w:rPr>
          <w:sz w:val="26"/>
        </w:rPr>
        <w:t>регистрацию, должны</w:t>
      </w:r>
      <w:r>
        <w:rPr>
          <w:spacing w:val="1"/>
          <w:sz w:val="26"/>
        </w:rPr>
        <w:t xml:space="preserve"> </w:t>
      </w:r>
      <w:r>
        <w:rPr>
          <w:sz w:val="26"/>
        </w:rPr>
        <w:t>зарегистрироваться</w:t>
      </w:r>
      <w:r>
        <w:rPr>
          <w:spacing w:val="2"/>
          <w:sz w:val="26"/>
        </w:rPr>
        <w:t xml:space="preserve"> </w:t>
      </w:r>
      <w:r>
        <w:rPr>
          <w:sz w:val="26"/>
        </w:rPr>
        <w:t>у</w:t>
      </w:r>
      <w:r>
        <w:rPr>
          <w:spacing w:val="-4"/>
          <w:sz w:val="26"/>
        </w:rPr>
        <w:t xml:space="preserve"> </w:t>
      </w:r>
      <w:r>
        <w:rPr>
          <w:sz w:val="26"/>
        </w:rPr>
        <w:t>ответственного за</w:t>
      </w:r>
      <w:r>
        <w:rPr>
          <w:spacing w:val="-3"/>
          <w:sz w:val="26"/>
        </w:rPr>
        <w:t xml:space="preserve"> </w:t>
      </w:r>
      <w:r>
        <w:rPr>
          <w:sz w:val="26"/>
        </w:rPr>
        <w:t>регистрацию</w:t>
      </w:r>
      <w:r>
        <w:rPr>
          <w:spacing w:val="1"/>
          <w:sz w:val="26"/>
        </w:rPr>
        <w:t xml:space="preserve"> </w:t>
      </w:r>
      <w:r>
        <w:rPr>
          <w:sz w:val="26"/>
        </w:rPr>
        <w:t>лица;</w:t>
      </w:r>
    </w:p>
    <w:p w:rsidR="005271E1" w:rsidRDefault="002F714A" w:rsidP="00F03DFA">
      <w:pPr>
        <w:pStyle w:val="ae"/>
        <w:numPr>
          <w:ilvl w:val="0"/>
          <w:numId w:val="16"/>
        </w:numPr>
        <w:tabs>
          <w:tab w:val="left" w:pos="1134"/>
          <w:tab w:val="left" w:pos="5670"/>
        </w:tabs>
        <w:spacing w:before="2"/>
        <w:ind w:left="0" w:firstLine="708"/>
        <w:rPr>
          <w:sz w:val="26"/>
        </w:rPr>
      </w:pPr>
      <w:r>
        <w:rPr>
          <w:sz w:val="26"/>
        </w:rPr>
        <w:t>пройти</w:t>
      </w:r>
      <w:r>
        <w:rPr>
          <w:spacing w:val="5"/>
          <w:sz w:val="26"/>
        </w:rPr>
        <w:t xml:space="preserve"> </w:t>
      </w:r>
      <w:r>
        <w:rPr>
          <w:sz w:val="26"/>
        </w:rPr>
        <w:t>инструктаж</w:t>
      </w:r>
      <w:r>
        <w:rPr>
          <w:spacing w:val="10"/>
          <w:sz w:val="26"/>
        </w:rPr>
        <w:t xml:space="preserve"> </w:t>
      </w:r>
      <w:r>
        <w:rPr>
          <w:sz w:val="26"/>
        </w:rPr>
        <w:t>у</w:t>
      </w:r>
      <w:r>
        <w:rPr>
          <w:spacing w:val="5"/>
          <w:sz w:val="26"/>
        </w:rPr>
        <w:t xml:space="preserve"> </w:t>
      </w:r>
      <w:r>
        <w:rPr>
          <w:sz w:val="26"/>
        </w:rPr>
        <w:t>руководителя</w:t>
      </w:r>
      <w:r>
        <w:rPr>
          <w:spacing w:val="7"/>
          <w:sz w:val="26"/>
        </w:rPr>
        <w:t xml:space="preserve"> </w:t>
      </w:r>
      <w:r>
        <w:rPr>
          <w:sz w:val="26"/>
        </w:rPr>
        <w:t>ППЭ</w:t>
      </w:r>
      <w:r>
        <w:rPr>
          <w:spacing w:val="4"/>
          <w:sz w:val="26"/>
        </w:rPr>
        <w:t xml:space="preserve"> </w:t>
      </w:r>
      <w:r>
        <w:rPr>
          <w:sz w:val="26"/>
        </w:rPr>
        <w:t>по</w:t>
      </w:r>
      <w:r>
        <w:rPr>
          <w:spacing w:val="6"/>
          <w:sz w:val="26"/>
        </w:rPr>
        <w:t xml:space="preserve"> </w:t>
      </w:r>
      <w:r>
        <w:rPr>
          <w:sz w:val="26"/>
        </w:rPr>
        <w:t>процедуре</w:t>
      </w:r>
      <w:r>
        <w:rPr>
          <w:spacing w:val="5"/>
          <w:sz w:val="26"/>
        </w:rPr>
        <w:t xml:space="preserve"> </w:t>
      </w:r>
      <w:r>
        <w:rPr>
          <w:sz w:val="26"/>
        </w:rPr>
        <w:t>проведения</w:t>
      </w:r>
      <w:r>
        <w:rPr>
          <w:spacing w:val="5"/>
          <w:sz w:val="26"/>
        </w:rPr>
        <w:t xml:space="preserve"> </w:t>
      </w:r>
      <w:r>
        <w:rPr>
          <w:sz w:val="26"/>
        </w:rPr>
        <w:t>ГИА,</w:t>
      </w:r>
      <w:r>
        <w:rPr>
          <w:spacing w:val="8"/>
          <w:sz w:val="26"/>
        </w:rPr>
        <w:t xml:space="preserve"> </w:t>
      </w:r>
      <w:r>
        <w:rPr>
          <w:sz w:val="26"/>
        </w:rPr>
        <w:t>который</w:t>
      </w:r>
      <w:r>
        <w:rPr>
          <w:spacing w:val="-62"/>
          <w:sz w:val="26"/>
        </w:rPr>
        <w:t xml:space="preserve"> </w:t>
      </w:r>
      <w:r>
        <w:rPr>
          <w:sz w:val="26"/>
        </w:rPr>
        <w:t>начинается</w:t>
      </w:r>
      <w:r>
        <w:rPr>
          <w:spacing w:val="-2"/>
          <w:sz w:val="26"/>
        </w:rPr>
        <w:t xml:space="preserve"> </w:t>
      </w:r>
      <w:r>
        <w:rPr>
          <w:sz w:val="26"/>
        </w:rPr>
        <w:t>не</w:t>
      </w:r>
      <w:r>
        <w:rPr>
          <w:spacing w:val="-1"/>
          <w:sz w:val="26"/>
        </w:rPr>
        <w:t xml:space="preserve"> </w:t>
      </w:r>
      <w:r>
        <w:rPr>
          <w:sz w:val="26"/>
        </w:rPr>
        <w:t>ранее</w:t>
      </w:r>
      <w:r>
        <w:rPr>
          <w:spacing w:val="-1"/>
          <w:sz w:val="26"/>
        </w:rPr>
        <w:t xml:space="preserve"> </w:t>
      </w:r>
      <w:r>
        <w:rPr>
          <w:sz w:val="26"/>
        </w:rPr>
        <w:t>08.15</w:t>
      </w:r>
      <w:r>
        <w:rPr>
          <w:spacing w:val="-1"/>
          <w:sz w:val="26"/>
        </w:rPr>
        <w:t xml:space="preserve"> </w:t>
      </w:r>
      <w:r>
        <w:rPr>
          <w:sz w:val="26"/>
        </w:rPr>
        <w:t>по</w:t>
      </w:r>
      <w:r>
        <w:rPr>
          <w:spacing w:val="-1"/>
          <w:sz w:val="26"/>
        </w:rPr>
        <w:t xml:space="preserve"> </w:t>
      </w:r>
      <w:r>
        <w:rPr>
          <w:sz w:val="26"/>
        </w:rPr>
        <w:t>местному</w:t>
      </w:r>
      <w:r>
        <w:rPr>
          <w:spacing w:val="-6"/>
          <w:sz w:val="26"/>
        </w:rPr>
        <w:t xml:space="preserve"> </w:t>
      </w:r>
      <w:r>
        <w:rPr>
          <w:sz w:val="26"/>
        </w:rPr>
        <w:t>времени;</w:t>
      </w:r>
    </w:p>
    <w:p w:rsidR="005271E1" w:rsidRDefault="002F714A" w:rsidP="00F03DFA">
      <w:pPr>
        <w:pStyle w:val="21"/>
        <w:numPr>
          <w:ilvl w:val="0"/>
          <w:numId w:val="16"/>
        </w:numPr>
        <w:tabs>
          <w:tab w:val="left" w:pos="1134"/>
          <w:tab w:val="left" w:pos="5670"/>
        </w:tabs>
        <w:spacing w:before="7" w:line="295" w:lineRule="exact"/>
        <w:ind w:left="0" w:firstLine="708"/>
      </w:pPr>
      <w:r>
        <w:t>получить</w:t>
      </w:r>
      <w:r>
        <w:rPr>
          <w:spacing w:val="-4"/>
        </w:rPr>
        <w:t xml:space="preserve"> </w:t>
      </w:r>
      <w:r>
        <w:t>у</w:t>
      </w:r>
      <w:r>
        <w:rPr>
          <w:spacing w:val="-3"/>
        </w:rPr>
        <w:t xml:space="preserve"> </w:t>
      </w:r>
      <w:r>
        <w:t>руководителя</w:t>
      </w:r>
      <w:r>
        <w:rPr>
          <w:spacing w:val="-5"/>
        </w:rPr>
        <w:t xml:space="preserve"> </w:t>
      </w:r>
      <w:r>
        <w:t>ППЭ:</w:t>
      </w:r>
    </w:p>
    <w:p w:rsidR="005271E1" w:rsidRDefault="002F714A" w:rsidP="00F03DFA">
      <w:pPr>
        <w:pStyle w:val="ac"/>
        <w:tabs>
          <w:tab w:val="left" w:pos="5670"/>
        </w:tabs>
        <w:ind w:firstLine="709"/>
        <w:jc w:val="both"/>
      </w:pPr>
      <w:r>
        <w:t>информацию</w:t>
      </w:r>
      <w:r>
        <w:rPr>
          <w:spacing w:val="23"/>
        </w:rPr>
        <w:t xml:space="preserve"> </w:t>
      </w:r>
      <w:r>
        <w:t>о</w:t>
      </w:r>
      <w:r>
        <w:rPr>
          <w:spacing w:val="20"/>
        </w:rPr>
        <w:t xml:space="preserve"> </w:t>
      </w:r>
      <w:r>
        <w:t>назначении</w:t>
      </w:r>
      <w:r>
        <w:rPr>
          <w:spacing w:val="21"/>
        </w:rPr>
        <w:t xml:space="preserve"> </w:t>
      </w:r>
      <w:r>
        <w:t>организаторов</w:t>
      </w:r>
      <w:r>
        <w:rPr>
          <w:spacing w:val="22"/>
        </w:rPr>
        <w:t xml:space="preserve"> </w:t>
      </w:r>
      <w:r>
        <w:t>вне</w:t>
      </w:r>
      <w:r>
        <w:rPr>
          <w:spacing w:val="21"/>
        </w:rPr>
        <w:t xml:space="preserve"> </w:t>
      </w:r>
      <w:r>
        <w:t>аудитории</w:t>
      </w:r>
      <w:r>
        <w:rPr>
          <w:spacing w:val="21"/>
        </w:rPr>
        <w:t xml:space="preserve"> </w:t>
      </w:r>
      <w:r>
        <w:t>и</w:t>
      </w:r>
      <w:r>
        <w:rPr>
          <w:spacing w:val="23"/>
        </w:rPr>
        <w:t xml:space="preserve"> </w:t>
      </w:r>
      <w:r>
        <w:t>распределении</w:t>
      </w:r>
      <w:r>
        <w:rPr>
          <w:spacing w:val="21"/>
        </w:rPr>
        <w:t xml:space="preserve"> </w:t>
      </w:r>
      <w:r>
        <w:t>на</w:t>
      </w:r>
      <w:r>
        <w:rPr>
          <w:spacing w:val="24"/>
        </w:rPr>
        <w:t xml:space="preserve"> </w:t>
      </w:r>
      <w:r>
        <w:t>места</w:t>
      </w:r>
      <w:r>
        <w:rPr>
          <w:spacing w:val="-62"/>
        </w:rPr>
        <w:t xml:space="preserve"> </w:t>
      </w:r>
      <w:r>
        <w:t>работы</w:t>
      </w:r>
      <w:r>
        <w:rPr>
          <w:spacing w:val="-1"/>
        </w:rPr>
        <w:t xml:space="preserve"> </w:t>
      </w:r>
      <w:r>
        <w:t>в</w:t>
      </w:r>
      <w:r>
        <w:rPr>
          <w:spacing w:val="-1"/>
        </w:rPr>
        <w:t xml:space="preserve"> </w:t>
      </w:r>
      <w:r>
        <w:t>ППЭ;</w:t>
      </w:r>
    </w:p>
    <w:p w:rsidR="005271E1" w:rsidRDefault="002F714A" w:rsidP="00F03DFA">
      <w:pPr>
        <w:pStyle w:val="ac"/>
        <w:tabs>
          <w:tab w:val="left" w:pos="2089"/>
          <w:tab w:val="left" w:pos="3946"/>
          <w:tab w:val="left" w:pos="5423"/>
          <w:tab w:val="left" w:pos="5670"/>
          <w:tab w:val="left" w:pos="6164"/>
          <w:tab w:val="left" w:pos="6648"/>
          <w:tab w:val="left" w:pos="8187"/>
          <w:tab w:val="left" w:pos="8785"/>
          <w:tab w:val="left" w:pos="10343"/>
        </w:tabs>
        <w:ind w:firstLine="709"/>
        <w:jc w:val="both"/>
      </w:pPr>
      <w:r>
        <w:t>списки</w:t>
      </w:r>
      <w:r w:rsidR="00BF5E2F">
        <w:t xml:space="preserve"> </w:t>
      </w:r>
      <w:r>
        <w:t>распределения</w:t>
      </w:r>
      <w:r w:rsidR="00BF5E2F">
        <w:t xml:space="preserve"> </w:t>
      </w:r>
      <w:r>
        <w:t>участников</w:t>
      </w:r>
      <w:r w:rsidR="00BF5E2F">
        <w:t xml:space="preserve"> </w:t>
      </w:r>
      <w:r>
        <w:t>ГИА</w:t>
      </w:r>
      <w:r w:rsidR="00BF5E2F">
        <w:t xml:space="preserve"> </w:t>
      </w:r>
      <w:r>
        <w:t>по</w:t>
      </w:r>
      <w:r w:rsidR="00BF5E2F">
        <w:t xml:space="preserve"> </w:t>
      </w:r>
      <w:r>
        <w:t>аудиториям</w:t>
      </w:r>
      <w:r w:rsidR="00BF5E2F">
        <w:t xml:space="preserve"> </w:t>
      </w:r>
      <w:r>
        <w:t>для</w:t>
      </w:r>
      <w:r w:rsidR="00BF5E2F">
        <w:t xml:space="preserve"> </w:t>
      </w:r>
      <w:r>
        <w:t>размещения</w:t>
      </w:r>
      <w:r w:rsidR="00BF5E2F">
        <w:t xml:space="preserve"> </w:t>
      </w:r>
      <w:r>
        <w:rPr>
          <w:spacing w:val="-3"/>
        </w:rPr>
        <w:t>на</w:t>
      </w:r>
      <w:r>
        <w:rPr>
          <w:spacing w:val="-62"/>
        </w:rPr>
        <w:t xml:space="preserve"> </w:t>
      </w:r>
      <w:r>
        <w:t>информационном</w:t>
      </w:r>
      <w:r>
        <w:rPr>
          <w:spacing w:val="-2"/>
        </w:rPr>
        <w:t xml:space="preserve"> </w:t>
      </w:r>
      <w:r>
        <w:t>стенде</w:t>
      </w:r>
      <w:r>
        <w:rPr>
          <w:spacing w:val="-1"/>
        </w:rPr>
        <w:t xml:space="preserve"> </w:t>
      </w:r>
      <w:r>
        <w:t>при</w:t>
      </w:r>
      <w:r>
        <w:rPr>
          <w:spacing w:val="-1"/>
        </w:rPr>
        <w:t xml:space="preserve"> </w:t>
      </w:r>
      <w:r>
        <w:t>входе</w:t>
      </w:r>
      <w:r>
        <w:rPr>
          <w:spacing w:val="-1"/>
        </w:rPr>
        <w:t xml:space="preserve"> </w:t>
      </w:r>
      <w:r>
        <w:t>в</w:t>
      </w:r>
      <w:r>
        <w:rPr>
          <w:spacing w:val="2"/>
        </w:rPr>
        <w:t xml:space="preserve"> </w:t>
      </w:r>
      <w:r>
        <w:t>ППЭ;</w:t>
      </w:r>
    </w:p>
    <w:p w:rsidR="00BF5E2F" w:rsidRPr="00BF5E2F" w:rsidRDefault="002F714A" w:rsidP="00F03DFA">
      <w:pPr>
        <w:pStyle w:val="ae"/>
        <w:numPr>
          <w:ilvl w:val="0"/>
          <w:numId w:val="16"/>
        </w:numPr>
        <w:tabs>
          <w:tab w:val="left" w:pos="1134"/>
          <w:tab w:val="left" w:pos="5670"/>
        </w:tabs>
        <w:spacing w:before="69"/>
        <w:ind w:left="0" w:firstLine="708"/>
      </w:pPr>
      <w:r w:rsidRPr="00BF5E2F">
        <w:rPr>
          <w:sz w:val="26"/>
        </w:rPr>
        <w:t>пройти</w:t>
      </w:r>
      <w:r w:rsidRPr="00BF5E2F">
        <w:rPr>
          <w:spacing w:val="-5"/>
          <w:sz w:val="26"/>
        </w:rPr>
        <w:t xml:space="preserve"> </w:t>
      </w:r>
      <w:r w:rsidRPr="00BF5E2F">
        <w:rPr>
          <w:sz w:val="26"/>
        </w:rPr>
        <w:t>на</w:t>
      </w:r>
      <w:r w:rsidRPr="00BF5E2F">
        <w:rPr>
          <w:spacing w:val="-4"/>
          <w:sz w:val="26"/>
        </w:rPr>
        <w:t xml:space="preserve"> </w:t>
      </w:r>
      <w:r w:rsidRPr="00BF5E2F">
        <w:rPr>
          <w:sz w:val="26"/>
        </w:rPr>
        <w:t>свое</w:t>
      </w:r>
      <w:r w:rsidRPr="00BF5E2F">
        <w:rPr>
          <w:spacing w:val="-1"/>
          <w:sz w:val="26"/>
        </w:rPr>
        <w:t xml:space="preserve"> </w:t>
      </w:r>
      <w:r w:rsidRPr="00BF5E2F">
        <w:rPr>
          <w:sz w:val="26"/>
        </w:rPr>
        <w:t>место</w:t>
      </w:r>
      <w:r w:rsidRPr="00BF5E2F">
        <w:rPr>
          <w:spacing w:val="-2"/>
          <w:sz w:val="26"/>
        </w:rPr>
        <w:t xml:space="preserve"> </w:t>
      </w:r>
      <w:r w:rsidRPr="00BF5E2F">
        <w:rPr>
          <w:sz w:val="26"/>
        </w:rPr>
        <w:t>работы</w:t>
      </w:r>
      <w:r w:rsidRPr="00BF5E2F">
        <w:rPr>
          <w:spacing w:val="-4"/>
          <w:sz w:val="26"/>
        </w:rPr>
        <w:t xml:space="preserve"> </w:t>
      </w:r>
      <w:r w:rsidRPr="00BF5E2F">
        <w:rPr>
          <w:sz w:val="26"/>
        </w:rPr>
        <w:t>и</w:t>
      </w:r>
      <w:r w:rsidRPr="00BF5E2F">
        <w:rPr>
          <w:spacing w:val="-3"/>
          <w:sz w:val="26"/>
        </w:rPr>
        <w:t xml:space="preserve"> </w:t>
      </w:r>
      <w:r w:rsidRPr="00BF5E2F">
        <w:rPr>
          <w:sz w:val="26"/>
        </w:rPr>
        <w:t>приступить</w:t>
      </w:r>
      <w:r w:rsidRPr="00BF5E2F">
        <w:rPr>
          <w:spacing w:val="-2"/>
          <w:sz w:val="26"/>
        </w:rPr>
        <w:t xml:space="preserve"> </w:t>
      </w:r>
      <w:r w:rsidRPr="00BF5E2F">
        <w:rPr>
          <w:sz w:val="26"/>
        </w:rPr>
        <w:t>к</w:t>
      </w:r>
      <w:r w:rsidRPr="00BF5E2F">
        <w:rPr>
          <w:spacing w:val="-5"/>
          <w:sz w:val="26"/>
        </w:rPr>
        <w:t xml:space="preserve"> </w:t>
      </w:r>
      <w:r w:rsidRPr="00BF5E2F">
        <w:rPr>
          <w:sz w:val="26"/>
        </w:rPr>
        <w:t>выполнению</w:t>
      </w:r>
      <w:r w:rsidRPr="00BF5E2F">
        <w:rPr>
          <w:spacing w:val="-3"/>
          <w:sz w:val="26"/>
        </w:rPr>
        <w:t xml:space="preserve"> </w:t>
      </w:r>
      <w:r w:rsidRPr="00BF5E2F">
        <w:rPr>
          <w:sz w:val="26"/>
        </w:rPr>
        <w:t>своих</w:t>
      </w:r>
      <w:r w:rsidRPr="00BF5E2F">
        <w:rPr>
          <w:spacing w:val="-2"/>
          <w:sz w:val="26"/>
        </w:rPr>
        <w:t xml:space="preserve"> </w:t>
      </w:r>
      <w:r w:rsidRPr="00BF5E2F">
        <w:rPr>
          <w:sz w:val="26"/>
        </w:rPr>
        <w:t>обязанностей.</w:t>
      </w:r>
    </w:p>
    <w:p w:rsidR="005271E1" w:rsidRPr="00112CE5" w:rsidRDefault="002F714A" w:rsidP="00612841">
      <w:pPr>
        <w:pStyle w:val="ae"/>
        <w:tabs>
          <w:tab w:val="left" w:pos="1392"/>
          <w:tab w:val="left" w:pos="5670"/>
        </w:tabs>
        <w:ind w:left="709" w:firstLine="0"/>
        <w:rPr>
          <w:b/>
          <w:sz w:val="26"/>
          <w:szCs w:val="26"/>
        </w:rPr>
      </w:pPr>
      <w:r w:rsidRPr="00112CE5">
        <w:rPr>
          <w:b/>
          <w:sz w:val="26"/>
          <w:szCs w:val="26"/>
        </w:rPr>
        <w:lastRenderedPageBreak/>
        <w:t>Перед</w:t>
      </w:r>
      <w:r w:rsidRPr="00112CE5">
        <w:rPr>
          <w:b/>
          <w:spacing w:val="-6"/>
          <w:sz w:val="26"/>
          <w:szCs w:val="26"/>
        </w:rPr>
        <w:t xml:space="preserve"> </w:t>
      </w:r>
      <w:r w:rsidRPr="00112CE5">
        <w:rPr>
          <w:b/>
          <w:sz w:val="26"/>
          <w:szCs w:val="26"/>
        </w:rPr>
        <w:t>началом</w:t>
      </w:r>
      <w:r w:rsidRPr="00112CE5">
        <w:rPr>
          <w:b/>
          <w:spacing w:val="-2"/>
          <w:sz w:val="26"/>
          <w:szCs w:val="26"/>
        </w:rPr>
        <w:t xml:space="preserve"> </w:t>
      </w:r>
      <w:r w:rsidRPr="00112CE5">
        <w:rPr>
          <w:b/>
          <w:sz w:val="26"/>
          <w:szCs w:val="26"/>
        </w:rPr>
        <w:t>проведения</w:t>
      </w:r>
      <w:r w:rsidRPr="00112CE5">
        <w:rPr>
          <w:b/>
          <w:spacing w:val="-2"/>
          <w:sz w:val="26"/>
          <w:szCs w:val="26"/>
        </w:rPr>
        <w:t xml:space="preserve"> </w:t>
      </w:r>
      <w:r w:rsidRPr="00112CE5">
        <w:rPr>
          <w:b/>
          <w:sz w:val="26"/>
          <w:szCs w:val="26"/>
        </w:rPr>
        <w:t>ГИА:</w:t>
      </w:r>
    </w:p>
    <w:p w:rsidR="005271E1" w:rsidRPr="00112CE5" w:rsidRDefault="005271E1" w:rsidP="00112CE5">
      <w:pPr>
        <w:pStyle w:val="ac"/>
        <w:tabs>
          <w:tab w:val="left" w:pos="5670"/>
        </w:tabs>
      </w:pPr>
    </w:p>
    <w:p w:rsidR="005271E1" w:rsidRDefault="002F714A" w:rsidP="00112CE5">
      <w:pPr>
        <w:pStyle w:val="ac"/>
        <w:tabs>
          <w:tab w:val="left" w:pos="5670"/>
        </w:tabs>
        <w:ind w:firstLine="709"/>
        <w:jc w:val="both"/>
      </w:pPr>
      <w:r w:rsidRPr="00112CE5">
        <w:t>Обеспечить</w:t>
      </w:r>
      <w:r w:rsidRPr="00112CE5">
        <w:rPr>
          <w:spacing w:val="-4"/>
        </w:rPr>
        <w:t xml:space="preserve"> </w:t>
      </w:r>
      <w:r w:rsidRPr="00112CE5">
        <w:t>организацию</w:t>
      </w:r>
      <w:r>
        <w:rPr>
          <w:spacing w:val="-4"/>
        </w:rPr>
        <w:t xml:space="preserve"> </w:t>
      </w:r>
      <w:r>
        <w:t>входа участников</w:t>
      </w:r>
      <w:r>
        <w:rPr>
          <w:spacing w:val="-3"/>
        </w:rPr>
        <w:t xml:space="preserve"> </w:t>
      </w:r>
      <w:r>
        <w:t>ГИА</w:t>
      </w:r>
      <w:r>
        <w:rPr>
          <w:spacing w:val="-1"/>
        </w:rPr>
        <w:t xml:space="preserve"> </w:t>
      </w:r>
      <w:r>
        <w:t>в</w:t>
      </w:r>
      <w:r>
        <w:rPr>
          <w:spacing w:val="-4"/>
        </w:rPr>
        <w:t xml:space="preserve"> </w:t>
      </w:r>
      <w:r>
        <w:t>ППЭ:</w:t>
      </w:r>
    </w:p>
    <w:p w:rsidR="005271E1" w:rsidRDefault="002F714A" w:rsidP="00112CE5">
      <w:pPr>
        <w:pStyle w:val="ac"/>
        <w:tabs>
          <w:tab w:val="left" w:pos="5670"/>
        </w:tabs>
        <w:ind w:firstLine="709"/>
        <w:jc w:val="both"/>
      </w:pPr>
      <w:r>
        <w:t>а) предупреждать участников ГИА о запрете иметь при себе в ППЭ средства 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электронно-вычислительную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65"/>
        </w:rPr>
        <w:t xml:space="preserve"> </w:t>
      </w:r>
      <w:r>
        <w:t>письменные</w:t>
      </w:r>
      <w:r>
        <w:rPr>
          <w:spacing w:val="65"/>
        </w:rPr>
        <w:t xml:space="preserve"> </w:t>
      </w:r>
      <w:r>
        <w:t>заметки</w:t>
      </w:r>
      <w:r>
        <w:rPr>
          <w:spacing w:val="65"/>
        </w:rPr>
        <w:t xml:space="preserve"> </w:t>
      </w:r>
      <w:r>
        <w:t>и</w:t>
      </w:r>
      <w:r>
        <w:rPr>
          <w:spacing w:val="65"/>
        </w:rPr>
        <w:t xml:space="preserve"> </w:t>
      </w:r>
      <w:r>
        <w:t>иные</w:t>
      </w:r>
      <w:r>
        <w:rPr>
          <w:spacing w:val="65"/>
        </w:rPr>
        <w:t xml:space="preserve"> </w:t>
      </w:r>
      <w:r>
        <w:t>средства</w:t>
      </w:r>
      <w:r>
        <w:rPr>
          <w:spacing w:val="65"/>
        </w:rPr>
        <w:t xml:space="preserve"> </w:t>
      </w:r>
      <w:r>
        <w:t>хранения</w:t>
      </w:r>
      <w:r>
        <w:rPr>
          <w:spacing w:val="65"/>
        </w:rPr>
        <w:t xml:space="preserve"> </w:t>
      </w:r>
      <w:r>
        <w:t>и</w:t>
      </w:r>
      <w:r>
        <w:rPr>
          <w:spacing w:val="65"/>
        </w:rPr>
        <w:t xml:space="preserve"> </w:t>
      </w:r>
      <w:r>
        <w:t>передачи</w:t>
      </w:r>
      <w:r>
        <w:rPr>
          <w:spacing w:val="65"/>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5271E1" w:rsidRDefault="002F714A" w:rsidP="00BF5E2F">
      <w:pPr>
        <w:pStyle w:val="ac"/>
        <w:tabs>
          <w:tab w:val="left" w:pos="5670"/>
        </w:tabs>
        <w:spacing w:before="5"/>
        <w:ind w:firstLine="709"/>
        <w:jc w:val="both"/>
      </w:pPr>
      <w:r>
        <w:t>б) до входа в ППЭ указать участникам ГИА</w:t>
      </w:r>
      <w:r>
        <w:rPr>
          <w:spacing w:val="65"/>
        </w:rPr>
        <w:t xml:space="preserve"> </w:t>
      </w:r>
      <w:r>
        <w:t>на необходимость оставить личные</w:t>
      </w:r>
      <w:r>
        <w:rPr>
          <w:spacing w:val="1"/>
        </w:rPr>
        <w:t xml:space="preserve"> </w:t>
      </w:r>
      <w:r>
        <w:t>вещи</w:t>
      </w:r>
      <w:r>
        <w:rPr>
          <w:spacing w:val="1"/>
        </w:rPr>
        <w:t xml:space="preserve"> </w:t>
      </w:r>
      <w:r>
        <w:t>(средства</w:t>
      </w:r>
      <w:r>
        <w:rPr>
          <w:spacing w:val="1"/>
        </w:rPr>
        <w:t xml:space="preserve"> </w:t>
      </w:r>
      <w:r>
        <w:t>связи,</w:t>
      </w:r>
      <w:r>
        <w:rPr>
          <w:spacing w:val="1"/>
        </w:rPr>
        <w:t xml:space="preserve"> </w:t>
      </w:r>
      <w:r>
        <w:t>иные</w:t>
      </w:r>
      <w:r>
        <w:rPr>
          <w:spacing w:val="1"/>
        </w:rPr>
        <w:t xml:space="preserve"> </w:t>
      </w:r>
      <w:r>
        <w:t>запрещенные</w:t>
      </w:r>
      <w:r>
        <w:rPr>
          <w:spacing w:val="1"/>
        </w:rPr>
        <w:t xml:space="preserve"> </w:t>
      </w:r>
      <w:r>
        <w:t>средства</w:t>
      </w:r>
      <w:r>
        <w:rPr>
          <w:spacing w:val="1"/>
        </w:rPr>
        <w:t xml:space="preserve"> </w:t>
      </w:r>
      <w:r>
        <w:t>и</w:t>
      </w:r>
      <w:r>
        <w:rPr>
          <w:spacing w:val="1"/>
        </w:rPr>
        <w:t xml:space="preserve"> </w:t>
      </w:r>
      <w:r>
        <w:t>материалы</w:t>
      </w:r>
      <w:r>
        <w:rPr>
          <w:spacing w:val="1"/>
        </w:rPr>
        <w:t xml:space="preserve"> </w:t>
      </w:r>
      <w:r>
        <w:t>и</w:t>
      </w:r>
      <w:r>
        <w:rPr>
          <w:spacing w:val="1"/>
        </w:rPr>
        <w:t xml:space="preserve"> </w:t>
      </w:r>
      <w:r>
        <w:t>др.)</w:t>
      </w:r>
      <w:r>
        <w:rPr>
          <w:spacing w:val="1"/>
        </w:rPr>
        <w:t xml:space="preserve"> </w:t>
      </w:r>
      <w:r>
        <w:t>в</w:t>
      </w:r>
      <w:r>
        <w:rPr>
          <w:spacing w:val="1"/>
        </w:rPr>
        <w:t xml:space="preserve"> </w:t>
      </w:r>
      <w:r>
        <w:t>специально</w:t>
      </w:r>
      <w:r>
        <w:rPr>
          <w:spacing w:val="1"/>
        </w:rPr>
        <w:t xml:space="preserve"> </w:t>
      </w:r>
      <w:r>
        <w:t>выделенном</w:t>
      </w:r>
      <w:r>
        <w:rPr>
          <w:spacing w:val="-2"/>
        </w:rPr>
        <w:t xml:space="preserve"> </w:t>
      </w:r>
      <w:r>
        <w:t>до входа</w:t>
      </w:r>
      <w:r>
        <w:rPr>
          <w:spacing w:val="2"/>
        </w:rPr>
        <w:t xml:space="preserve"> </w:t>
      </w:r>
      <w:r>
        <w:t>в</w:t>
      </w:r>
      <w:r>
        <w:rPr>
          <w:spacing w:val="-2"/>
        </w:rPr>
        <w:t xml:space="preserve"> </w:t>
      </w:r>
      <w:r>
        <w:t>ППЭ месте</w:t>
      </w:r>
      <w:r>
        <w:rPr>
          <w:spacing w:val="1"/>
        </w:rPr>
        <w:t xml:space="preserve"> </w:t>
      </w:r>
      <w:r>
        <w:t>для</w:t>
      </w:r>
      <w:r>
        <w:rPr>
          <w:spacing w:val="2"/>
        </w:rPr>
        <w:t xml:space="preserve"> </w:t>
      </w:r>
      <w:r>
        <w:t>хранения</w:t>
      </w:r>
      <w:r>
        <w:rPr>
          <w:spacing w:val="1"/>
        </w:rPr>
        <w:t xml:space="preserve"> </w:t>
      </w:r>
      <w:r>
        <w:t>личных</w:t>
      </w:r>
      <w:r>
        <w:rPr>
          <w:spacing w:val="-2"/>
        </w:rPr>
        <w:t xml:space="preserve"> </w:t>
      </w:r>
      <w:r>
        <w:t>вещей;</w:t>
      </w:r>
    </w:p>
    <w:p w:rsidR="005271E1" w:rsidRDefault="002F714A" w:rsidP="00BF5E2F">
      <w:pPr>
        <w:pStyle w:val="ac"/>
        <w:tabs>
          <w:tab w:val="left" w:pos="5670"/>
        </w:tabs>
        <w:spacing w:before="3"/>
        <w:ind w:firstLine="709"/>
        <w:jc w:val="both"/>
      </w:pPr>
      <w:r>
        <w:t>в)</w:t>
      </w:r>
      <w:r>
        <w:rPr>
          <w:spacing w:val="1"/>
        </w:rPr>
        <w:t xml:space="preserve"> </w:t>
      </w:r>
      <w:r>
        <w:t>при</w:t>
      </w:r>
      <w:r>
        <w:rPr>
          <w:spacing w:val="1"/>
        </w:rPr>
        <w:t xml:space="preserve"> </w:t>
      </w:r>
      <w:r>
        <w:t>входе</w:t>
      </w:r>
      <w:r>
        <w:rPr>
          <w:spacing w:val="1"/>
        </w:rPr>
        <w:t xml:space="preserve"> </w:t>
      </w:r>
      <w:r>
        <w:t>в</w:t>
      </w:r>
      <w:r>
        <w:rPr>
          <w:spacing w:val="1"/>
        </w:rPr>
        <w:t xml:space="preserve"> </w:t>
      </w:r>
      <w:r>
        <w:t>ППЭ</w:t>
      </w:r>
      <w:r>
        <w:rPr>
          <w:spacing w:val="1"/>
        </w:rPr>
        <w:t xml:space="preserve"> </w:t>
      </w:r>
      <w:r>
        <w:t>совместно</w:t>
      </w:r>
      <w:r>
        <w:rPr>
          <w:spacing w:val="1"/>
        </w:rPr>
        <w:t xml:space="preserve"> </w:t>
      </w:r>
      <w:r>
        <w:t>с</w:t>
      </w:r>
      <w:r>
        <w:rPr>
          <w:spacing w:val="1"/>
        </w:rPr>
        <w:t xml:space="preserve"> </w:t>
      </w:r>
      <w:r>
        <w:t>сотрудниками,</w:t>
      </w:r>
      <w:r>
        <w:rPr>
          <w:spacing w:val="1"/>
        </w:rPr>
        <w:t xml:space="preserve"> </w:t>
      </w:r>
      <w:r>
        <w:t>осуществляющими</w:t>
      </w:r>
      <w:r>
        <w:rPr>
          <w:spacing w:val="1"/>
        </w:rPr>
        <w:t xml:space="preserve"> </w:t>
      </w:r>
      <w:r>
        <w:t>охрану</w:t>
      </w:r>
      <w:r>
        <w:rPr>
          <w:spacing w:val="-62"/>
        </w:rPr>
        <w:t xml:space="preserve"> </w:t>
      </w:r>
      <w:r>
        <w:t>правопорядка, проверить документы, удостов</w:t>
      </w:r>
      <w:r w:rsidR="00301D06">
        <w:t>еряющие личность участников ГИА,</w:t>
      </w:r>
      <w:r>
        <w:rPr>
          <w:spacing w:val="-62"/>
        </w:rPr>
        <w:t xml:space="preserve"> </w:t>
      </w:r>
      <w:r w:rsidR="00DA76CB">
        <w:rPr>
          <w:spacing w:val="-62"/>
        </w:rPr>
        <w:t xml:space="preserve">              </w:t>
      </w:r>
      <w:r>
        <w:t>и</w:t>
      </w:r>
      <w:r>
        <w:rPr>
          <w:spacing w:val="-2"/>
        </w:rPr>
        <w:t xml:space="preserve"> </w:t>
      </w:r>
      <w:r>
        <w:t>наличие</w:t>
      </w:r>
      <w:r>
        <w:rPr>
          <w:spacing w:val="-1"/>
        </w:rPr>
        <w:t xml:space="preserve"> </w:t>
      </w:r>
      <w:r>
        <w:t>их</w:t>
      </w:r>
      <w:r>
        <w:rPr>
          <w:spacing w:val="-1"/>
        </w:rPr>
        <w:t xml:space="preserve"> </w:t>
      </w:r>
      <w:r>
        <w:t>в</w:t>
      </w:r>
      <w:r>
        <w:rPr>
          <w:spacing w:val="-1"/>
        </w:rPr>
        <w:t xml:space="preserve"> </w:t>
      </w:r>
      <w:r>
        <w:t>списках</w:t>
      </w:r>
      <w:r>
        <w:rPr>
          <w:spacing w:val="-2"/>
        </w:rPr>
        <w:t xml:space="preserve"> </w:t>
      </w:r>
      <w:r>
        <w:t>распределения в</w:t>
      </w:r>
      <w:r>
        <w:rPr>
          <w:spacing w:val="-1"/>
        </w:rPr>
        <w:t xml:space="preserve"> </w:t>
      </w:r>
      <w:r>
        <w:t>данный</w:t>
      </w:r>
      <w:r>
        <w:rPr>
          <w:spacing w:val="-1"/>
        </w:rPr>
        <w:t xml:space="preserve"> </w:t>
      </w:r>
      <w:r>
        <w:t>ППЭ.</w:t>
      </w:r>
    </w:p>
    <w:p w:rsidR="005271E1" w:rsidRDefault="002F714A" w:rsidP="00BF5E2F">
      <w:pPr>
        <w:tabs>
          <w:tab w:val="left" w:pos="5670"/>
        </w:tabs>
        <w:spacing w:before="6"/>
        <w:ind w:firstLine="709"/>
        <w:jc w:val="both"/>
        <w:rPr>
          <w:sz w:val="26"/>
        </w:rPr>
      </w:pPr>
      <w:r>
        <w:rPr>
          <w:b/>
          <w:sz w:val="26"/>
        </w:rPr>
        <w:t xml:space="preserve">В случае отсутствия у обучающегося документа, удостоверяющего личность, </w:t>
      </w:r>
      <w:r>
        <w:rPr>
          <w:sz w:val="26"/>
        </w:rPr>
        <w:t>–</w:t>
      </w:r>
      <w:r>
        <w:rPr>
          <w:spacing w:val="1"/>
          <w:sz w:val="26"/>
        </w:rPr>
        <w:t xml:space="preserve"> </w:t>
      </w:r>
      <w:r>
        <w:rPr>
          <w:sz w:val="26"/>
        </w:rPr>
        <w:t>он допускается в ППЭ после письменного подтверждения его личности сопровождающим,</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необходимо</w:t>
      </w:r>
      <w:r>
        <w:rPr>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должен</w:t>
      </w:r>
      <w:r>
        <w:rPr>
          <w:spacing w:val="1"/>
          <w:sz w:val="26"/>
        </w:rPr>
        <w:t xml:space="preserve"> </w:t>
      </w:r>
      <w:r>
        <w:rPr>
          <w:sz w:val="26"/>
        </w:rPr>
        <w:t>присутствовать</w:t>
      </w:r>
      <w:r>
        <w:rPr>
          <w:spacing w:val="1"/>
          <w:sz w:val="26"/>
        </w:rPr>
        <w:t xml:space="preserve"> </w:t>
      </w:r>
      <w:r>
        <w:rPr>
          <w:sz w:val="26"/>
        </w:rPr>
        <w:t>при</w:t>
      </w:r>
      <w:r>
        <w:rPr>
          <w:spacing w:val="1"/>
          <w:sz w:val="26"/>
        </w:rPr>
        <w:t xml:space="preserve"> </w:t>
      </w:r>
      <w:r>
        <w:rPr>
          <w:sz w:val="26"/>
        </w:rPr>
        <w:t>подтверждении</w:t>
      </w:r>
      <w:r>
        <w:rPr>
          <w:spacing w:val="-2"/>
          <w:sz w:val="26"/>
        </w:rPr>
        <w:t xml:space="preserve"> </w:t>
      </w:r>
      <w:r>
        <w:rPr>
          <w:sz w:val="26"/>
        </w:rPr>
        <w:t>его</w:t>
      </w:r>
      <w:r>
        <w:rPr>
          <w:spacing w:val="-1"/>
          <w:sz w:val="26"/>
        </w:rPr>
        <w:t xml:space="preserve"> </w:t>
      </w:r>
      <w:r>
        <w:rPr>
          <w:sz w:val="26"/>
        </w:rPr>
        <w:t>личности</w:t>
      </w:r>
      <w:r>
        <w:rPr>
          <w:spacing w:val="-1"/>
          <w:sz w:val="26"/>
        </w:rPr>
        <w:t xml:space="preserve"> </w:t>
      </w:r>
      <w:r>
        <w:rPr>
          <w:sz w:val="26"/>
        </w:rPr>
        <w:t>сопровождающим</w:t>
      </w:r>
    </w:p>
    <w:p w:rsidR="005271E1" w:rsidRDefault="002F714A" w:rsidP="00BF5E2F">
      <w:pPr>
        <w:tabs>
          <w:tab w:val="left" w:pos="5670"/>
        </w:tabs>
        <w:spacing w:before="4"/>
        <w:ind w:firstLine="708"/>
        <w:jc w:val="both"/>
        <w:rPr>
          <w:sz w:val="26"/>
        </w:rPr>
      </w:pPr>
      <w:r>
        <w:rPr>
          <w:b/>
          <w:sz w:val="26"/>
        </w:rPr>
        <w:t>При</w:t>
      </w:r>
      <w:r>
        <w:rPr>
          <w:b/>
          <w:spacing w:val="1"/>
          <w:sz w:val="26"/>
        </w:rPr>
        <w:t xml:space="preserve"> </w:t>
      </w:r>
      <w:r>
        <w:rPr>
          <w:b/>
          <w:sz w:val="26"/>
        </w:rPr>
        <w:t>отсутствии</w:t>
      </w:r>
      <w:r>
        <w:rPr>
          <w:b/>
          <w:spacing w:val="65"/>
          <w:sz w:val="26"/>
        </w:rPr>
        <w:t xml:space="preserve"> </w:t>
      </w:r>
      <w:r>
        <w:rPr>
          <w:b/>
          <w:sz w:val="26"/>
        </w:rPr>
        <w:t>участника</w:t>
      </w:r>
      <w:r>
        <w:rPr>
          <w:b/>
          <w:spacing w:val="65"/>
          <w:sz w:val="26"/>
        </w:rPr>
        <w:t xml:space="preserve"> </w:t>
      </w:r>
      <w:r>
        <w:rPr>
          <w:b/>
          <w:sz w:val="26"/>
        </w:rPr>
        <w:t>ГИА</w:t>
      </w:r>
      <w:r>
        <w:rPr>
          <w:b/>
          <w:spacing w:val="65"/>
          <w:sz w:val="26"/>
        </w:rPr>
        <w:t xml:space="preserve"> </w:t>
      </w:r>
      <w:r>
        <w:rPr>
          <w:b/>
          <w:sz w:val="26"/>
        </w:rPr>
        <w:t>в</w:t>
      </w:r>
      <w:r>
        <w:rPr>
          <w:b/>
          <w:spacing w:val="65"/>
          <w:sz w:val="26"/>
        </w:rPr>
        <w:t xml:space="preserve"> </w:t>
      </w:r>
      <w:r>
        <w:rPr>
          <w:b/>
          <w:sz w:val="26"/>
        </w:rPr>
        <w:t>списках</w:t>
      </w:r>
      <w:r>
        <w:rPr>
          <w:b/>
          <w:spacing w:val="65"/>
          <w:sz w:val="26"/>
        </w:rPr>
        <w:t xml:space="preserve"> </w:t>
      </w:r>
      <w:r>
        <w:rPr>
          <w:b/>
          <w:sz w:val="26"/>
        </w:rPr>
        <w:t>распределения</w:t>
      </w:r>
      <w:r>
        <w:rPr>
          <w:b/>
          <w:spacing w:val="65"/>
          <w:sz w:val="26"/>
        </w:rPr>
        <w:t xml:space="preserve"> </w:t>
      </w:r>
      <w:r>
        <w:rPr>
          <w:b/>
          <w:sz w:val="26"/>
        </w:rPr>
        <w:t>в</w:t>
      </w:r>
      <w:r>
        <w:rPr>
          <w:b/>
          <w:spacing w:val="65"/>
          <w:sz w:val="26"/>
        </w:rPr>
        <w:t xml:space="preserve"> </w:t>
      </w:r>
      <w:r>
        <w:rPr>
          <w:b/>
          <w:sz w:val="26"/>
        </w:rPr>
        <w:t>данный</w:t>
      </w:r>
      <w:r>
        <w:rPr>
          <w:b/>
          <w:spacing w:val="65"/>
          <w:sz w:val="26"/>
        </w:rPr>
        <w:t xml:space="preserve"> </w:t>
      </w:r>
      <w:r>
        <w:rPr>
          <w:b/>
          <w:sz w:val="26"/>
        </w:rPr>
        <w:t>ППЭ</w:t>
      </w:r>
      <w:r>
        <w:rPr>
          <w:b/>
          <w:spacing w:val="65"/>
          <w:sz w:val="26"/>
        </w:rPr>
        <w:t xml:space="preserve"> </w:t>
      </w:r>
      <w:r>
        <w:rPr>
          <w:sz w:val="26"/>
        </w:rPr>
        <w:t>–</w:t>
      </w:r>
      <w:r>
        <w:rPr>
          <w:spacing w:val="-62"/>
          <w:sz w:val="26"/>
        </w:rPr>
        <w:t xml:space="preserve"> </w:t>
      </w:r>
      <w:r>
        <w:rPr>
          <w:sz w:val="26"/>
        </w:rPr>
        <w:t>в</w:t>
      </w:r>
      <w:r>
        <w:rPr>
          <w:spacing w:val="1"/>
          <w:sz w:val="26"/>
        </w:rPr>
        <w:t xml:space="preserve"> </w:t>
      </w:r>
      <w:r>
        <w:rPr>
          <w:sz w:val="26"/>
        </w:rPr>
        <w:t>ППЭ</w:t>
      </w:r>
      <w:r>
        <w:rPr>
          <w:spacing w:val="1"/>
          <w:sz w:val="26"/>
        </w:rPr>
        <w:t xml:space="preserve"> </w:t>
      </w:r>
      <w:r>
        <w:rPr>
          <w:sz w:val="26"/>
        </w:rPr>
        <w:t>он</w:t>
      </w:r>
      <w:r>
        <w:rPr>
          <w:spacing w:val="1"/>
          <w:sz w:val="26"/>
        </w:rPr>
        <w:t xml:space="preserve"> </w:t>
      </w:r>
      <w:r>
        <w:rPr>
          <w:sz w:val="26"/>
        </w:rPr>
        <w:t>не</w:t>
      </w:r>
      <w:r>
        <w:rPr>
          <w:spacing w:val="1"/>
          <w:sz w:val="26"/>
        </w:rPr>
        <w:t xml:space="preserve"> </w:t>
      </w:r>
      <w:r>
        <w:rPr>
          <w:sz w:val="26"/>
        </w:rPr>
        <w:t>допускается,</w:t>
      </w:r>
      <w:r>
        <w:rPr>
          <w:spacing w:val="1"/>
          <w:sz w:val="26"/>
        </w:rPr>
        <w:t xml:space="preserve"> </w:t>
      </w:r>
      <w:r>
        <w:rPr>
          <w:sz w:val="26"/>
        </w:rPr>
        <w:t>в</w:t>
      </w:r>
      <w:r>
        <w:rPr>
          <w:spacing w:val="1"/>
          <w:sz w:val="26"/>
        </w:rPr>
        <w:t xml:space="preserve"> </w:t>
      </w:r>
      <w:r>
        <w:rPr>
          <w:sz w:val="26"/>
        </w:rPr>
        <w:t>этом</w:t>
      </w:r>
      <w:r>
        <w:rPr>
          <w:spacing w:val="1"/>
          <w:sz w:val="26"/>
        </w:rPr>
        <w:t xml:space="preserve"> </w:t>
      </w:r>
      <w:r>
        <w:rPr>
          <w:sz w:val="26"/>
        </w:rPr>
        <w:t>случае</w:t>
      </w:r>
      <w:r>
        <w:rPr>
          <w:spacing w:val="1"/>
          <w:sz w:val="26"/>
        </w:rPr>
        <w:t xml:space="preserve"> </w:t>
      </w:r>
      <w:r>
        <w:rPr>
          <w:sz w:val="26"/>
        </w:rPr>
        <w:t>необходимо</w:t>
      </w:r>
      <w:r>
        <w:rPr>
          <w:spacing w:val="1"/>
          <w:sz w:val="26"/>
        </w:rPr>
        <w:t xml:space="preserve"> </w:t>
      </w:r>
      <w:r>
        <w:rPr>
          <w:sz w:val="26"/>
        </w:rPr>
        <w:t>пригласить</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для</w:t>
      </w:r>
      <w:r>
        <w:rPr>
          <w:spacing w:val="1"/>
          <w:sz w:val="26"/>
        </w:rPr>
        <w:t xml:space="preserve"> </w:t>
      </w:r>
      <w:r>
        <w:rPr>
          <w:sz w:val="26"/>
        </w:rPr>
        <w:t>фиксирования</w:t>
      </w:r>
      <w:r>
        <w:rPr>
          <w:spacing w:val="-2"/>
          <w:sz w:val="26"/>
        </w:rPr>
        <w:t xml:space="preserve"> </w:t>
      </w:r>
      <w:r>
        <w:rPr>
          <w:sz w:val="26"/>
        </w:rPr>
        <w:t>данного</w:t>
      </w:r>
      <w:r>
        <w:rPr>
          <w:spacing w:val="-1"/>
          <w:sz w:val="26"/>
        </w:rPr>
        <w:t xml:space="preserve"> </w:t>
      </w:r>
      <w:r>
        <w:rPr>
          <w:sz w:val="26"/>
        </w:rPr>
        <w:t>факта</w:t>
      </w:r>
      <w:r>
        <w:rPr>
          <w:spacing w:val="-1"/>
          <w:sz w:val="26"/>
        </w:rPr>
        <w:t xml:space="preserve"> </w:t>
      </w:r>
      <w:r>
        <w:rPr>
          <w:sz w:val="26"/>
        </w:rPr>
        <w:t>для</w:t>
      </w:r>
      <w:r>
        <w:rPr>
          <w:spacing w:val="-1"/>
          <w:sz w:val="26"/>
        </w:rPr>
        <w:t xml:space="preserve"> </w:t>
      </w:r>
      <w:r>
        <w:rPr>
          <w:sz w:val="26"/>
        </w:rPr>
        <w:t>дальнейшего</w:t>
      </w:r>
      <w:r>
        <w:rPr>
          <w:spacing w:val="-1"/>
          <w:sz w:val="26"/>
        </w:rPr>
        <w:t xml:space="preserve"> </w:t>
      </w:r>
      <w:r>
        <w:rPr>
          <w:sz w:val="26"/>
        </w:rPr>
        <w:t>принятия</w:t>
      </w:r>
      <w:r>
        <w:rPr>
          <w:spacing w:val="-2"/>
          <w:sz w:val="26"/>
        </w:rPr>
        <w:t xml:space="preserve"> </w:t>
      </w:r>
      <w:r>
        <w:rPr>
          <w:sz w:val="26"/>
        </w:rPr>
        <w:t>решения.</w:t>
      </w:r>
    </w:p>
    <w:p w:rsidR="005271E1" w:rsidRDefault="002F714A" w:rsidP="00BF5E2F">
      <w:pPr>
        <w:pStyle w:val="ac"/>
        <w:tabs>
          <w:tab w:val="left" w:pos="5670"/>
        </w:tabs>
        <w:spacing w:before="4"/>
        <w:ind w:firstLine="708"/>
        <w:jc w:val="both"/>
      </w:pPr>
      <w:r>
        <w:t>г)</w:t>
      </w:r>
      <w:r>
        <w:rPr>
          <w:spacing w:val="1"/>
        </w:rPr>
        <w:t xml:space="preserve"> </w:t>
      </w:r>
      <w:r>
        <w:t>с</w:t>
      </w:r>
      <w:r>
        <w:rPr>
          <w:spacing w:val="1"/>
        </w:rPr>
        <w:t xml:space="preserve"> </w:t>
      </w:r>
      <w:r>
        <w:t>помощью</w:t>
      </w:r>
      <w:r>
        <w:rPr>
          <w:spacing w:val="1"/>
        </w:rPr>
        <w:t xml:space="preserve"> </w:t>
      </w:r>
      <w:r>
        <w:t>стационарных</w:t>
      </w:r>
      <w:r>
        <w:rPr>
          <w:spacing w:val="1"/>
        </w:rPr>
        <w:t xml:space="preserve"> </w:t>
      </w:r>
      <w:r>
        <w:t>и</w:t>
      </w:r>
      <w:r>
        <w:rPr>
          <w:spacing w:val="1"/>
        </w:rPr>
        <w:t xml:space="preserve"> </w:t>
      </w:r>
      <w:r>
        <w:t>(или)</w:t>
      </w:r>
      <w:r>
        <w:rPr>
          <w:spacing w:val="1"/>
        </w:rPr>
        <w:t xml:space="preserve"> </w:t>
      </w:r>
      <w:r>
        <w:t>переносных</w:t>
      </w:r>
      <w:r>
        <w:rPr>
          <w:spacing w:val="1"/>
        </w:rPr>
        <w:t xml:space="preserve"> </w:t>
      </w:r>
      <w:r>
        <w:t>металлоискателей</w:t>
      </w:r>
      <w:r>
        <w:rPr>
          <w:spacing w:val="1"/>
        </w:rPr>
        <w:t xml:space="preserve"> </w:t>
      </w:r>
      <w:r>
        <w:t>(в</w:t>
      </w:r>
      <w:r>
        <w:rPr>
          <w:spacing w:val="1"/>
        </w:rPr>
        <w:t xml:space="preserve"> </w:t>
      </w:r>
      <w:r>
        <w:t>случае</w:t>
      </w:r>
      <w:r>
        <w:rPr>
          <w:spacing w:val="1"/>
        </w:rPr>
        <w:t xml:space="preserve"> </w:t>
      </w:r>
      <w:r>
        <w:t>принятия</w:t>
      </w:r>
      <w:r>
        <w:rPr>
          <w:spacing w:val="1"/>
        </w:rPr>
        <w:t xml:space="preserve"> </w:t>
      </w:r>
      <w:r>
        <w:t>ОИВ</w:t>
      </w:r>
      <w:r>
        <w:rPr>
          <w:spacing w:val="1"/>
        </w:rPr>
        <w:t xml:space="preserve"> </w:t>
      </w:r>
      <w:r>
        <w:t>решения</w:t>
      </w:r>
      <w:r>
        <w:rPr>
          <w:spacing w:val="1"/>
        </w:rPr>
        <w:t xml:space="preserve"> </w:t>
      </w:r>
      <w:r>
        <w:t>об</w:t>
      </w:r>
      <w:r>
        <w:rPr>
          <w:spacing w:val="1"/>
        </w:rPr>
        <w:t xml:space="preserve"> </w:t>
      </w:r>
      <w:r>
        <w:t>использовании</w:t>
      </w:r>
      <w:r>
        <w:rPr>
          <w:spacing w:val="1"/>
        </w:rPr>
        <w:t xml:space="preserve"> </w:t>
      </w:r>
      <w:r>
        <w:t>металлоискателей)</w:t>
      </w:r>
      <w:r>
        <w:rPr>
          <w:spacing w:val="1"/>
        </w:rPr>
        <w:t xml:space="preserve"> </w:t>
      </w:r>
      <w:r>
        <w:t>проверить</w:t>
      </w:r>
      <w:r>
        <w:rPr>
          <w:spacing w:val="65"/>
        </w:rPr>
        <w:t xml:space="preserve"> </w:t>
      </w:r>
      <w:r>
        <w:t>у</w:t>
      </w:r>
      <w:r>
        <w:rPr>
          <w:spacing w:val="65"/>
        </w:rPr>
        <w:t xml:space="preserve"> </w:t>
      </w:r>
      <w:r>
        <w:t>участников</w:t>
      </w:r>
      <w:r>
        <w:rPr>
          <w:spacing w:val="1"/>
        </w:rPr>
        <w:t xml:space="preserve"> </w:t>
      </w:r>
      <w:r>
        <w:t>ГИА</w:t>
      </w:r>
      <w:r>
        <w:rPr>
          <w:spacing w:val="-2"/>
        </w:rPr>
        <w:t xml:space="preserve"> </w:t>
      </w:r>
      <w:r>
        <w:t>наличие</w:t>
      </w:r>
      <w:r>
        <w:rPr>
          <w:spacing w:val="-1"/>
        </w:rPr>
        <w:t xml:space="preserve"> </w:t>
      </w:r>
      <w:r>
        <w:t>запрещенных</w:t>
      </w:r>
      <w:r>
        <w:rPr>
          <w:spacing w:val="-1"/>
        </w:rPr>
        <w:t xml:space="preserve"> </w:t>
      </w:r>
      <w:r>
        <w:t>средств.</w:t>
      </w:r>
    </w:p>
    <w:p w:rsidR="005271E1" w:rsidRDefault="002F714A" w:rsidP="00BF5E2F">
      <w:pPr>
        <w:pStyle w:val="ac"/>
        <w:tabs>
          <w:tab w:val="left" w:pos="5670"/>
        </w:tabs>
        <w:spacing w:before="3"/>
        <w:ind w:firstLine="708"/>
        <w:jc w:val="both"/>
      </w:pPr>
      <w:r>
        <w:t>По</w:t>
      </w:r>
      <w:r>
        <w:rPr>
          <w:spacing w:val="1"/>
        </w:rPr>
        <w:t xml:space="preserve"> </w:t>
      </w:r>
      <w:r>
        <w:t>медицинским</w:t>
      </w:r>
      <w:r>
        <w:rPr>
          <w:spacing w:val="1"/>
        </w:rPr>
        <w:t xml:space="preserve"> </w:t>
      </w:r>
      <w:r>
        <w:t>показаниям</w:t>
      </w:r>
      <w:r>
        <w:rPr>
          <w:spacing w:val="1"/>
        </w:rPr>
        <w:t xml:space="preserve"> </w:t>
      </w:r>
      <w:r>
        <w:t>(при</w:t>
      </w:r>
      <w:r>
        <w:rPr>
          <w:spacing w:val="1"/>
        </w:rPr>
        <w:t xml:space="preserve"> </w:t>
      </w:r>
      <w:r>
        <w:t>предоставлении</w:t>
      </w:r>
      <w:r>
        <w:rPr>
          <w:spacing w:val="1"/>
        </w:rPr>
        <w:t xml:space="preserve"> </w:t>
      </w:r>
      <w:r>
        <w:t>подтверждающего</w:t>
      </w:r>
      <w:r>
        <w:rPr>
          <w:spacing w:val="1"/>
        </w:rPr>
        <w:t xml:space="preserve"> </w:t>
      </w:r>
      <w:r>
        <w:t>документа)</w:t>
      </w:r>
      <w:r>
        <w:rPr>
          <w:spacing w:val="-62"/>
        </w:rPr>
        <w:t xml:space="preserve"> </w:t>
      </w:r>
      <w:r>
        <w:t>участник</w:t>
      </w:r>
      <w:r>
        <w:rPr>
          <w:spacing w:val="-3"/>
        </w:rPr>
        <w:t xml:space="preserve"> </w:t>
      </w:r>
      <w:r>
        <w:t>ГИА может быть</w:t>
      </w:r>
      <w:r>
        <w:rPr>
          <w:spacing w:val="-4"/>
        </w:rPr>
        <w:t xml:space="preserve"> </w:t>
      </w:r>
      <w:r>
        <w:t>освобожден</w:t>
      </w:r>
      <w:r>
        <w:rPr>
          <w:spacing w:val="-2"/>
        </w:rPr>
        <w:t xml:space="preserve"> </w:t>
      </w:r>
      <w:r>
        <w:t>от</w:t>
      </w:r>
      <w:r>
        <w:rPr>
          <w:spacing w:val="-3"/>
        </w:rPr>
        <w:t xml:space="preserve"> </w:t>
      </w:r>
      <w:r>
        <w:t>проверки</w:t>
      </w:r>
      <w:r>
        <w:rPr>
          <w:spacing w:val="1"/>
        </w:rPr>
        <w:t xml:space="preserve"> </w:t>
      </w:r>
      <w:r>
        <w:t>с</w:t>
      </w:r>
      <w:r>
        <w:rPr>
          <w:spacing w:val="-3"/>
        </w:rPr>
        <w:t xml:space="preserve"> </w:t>
      </w:r>
      <w:r>
        <w:t>использованием</w:t>
      </w:r>
      <w:r>
        <w:rPr>
          <w:spacing w:val="-2"/>
        </w:rPr>
        <w:t xml:space="preserve"> </w:t>
      </w:r>
      <w:r>
        <w:t>металлоискателя.</w:t>
      </w:r>
    </w:p>
    <w:p w:rsidR="005271E1" w:rsidRDefault="002F714A" w:rsidP="00BF5E2F">
      <w:pPr>
        <w:pStyle w:val="ac"/>
        <w:tabs>
          <w:tab w:val="left" w:pos="5670"/>
        </w:tabs>
        <w:spacing w:before="4"/>
        <w:ind w:firstLine="708"/>
        <w:jc w:val="both"/>
      </w:pPr>
      <w:r>
        <w:t xml:space="preserve">При появлении сигнала металлоискателя организатор </w:t>
      </w:r>
      <w:r>
        <w:rPr>
          <w:b/>
        </w:rPr>
        <w:t xml:space="preserve">предлагает </w:t>
      </w:r>
      <w:r>
        <w:t>участнику ГИА</w:t>
      </w:r>
      <w:r>
        <w:rPr>
          <w:spacing w:val="1"/>
        </w:rPr>
        <w:t xml:space="preserve"> </w:t>
      </w:r>
      <w:r>
        <w:t>показать</w:t>
      </w:r>
      <w:r>
        <w:rPr>
          <w:spacing w:val="1"/>
        </w:rPr>
        <w:t xml:space="preserve"> </w:t>
      </w:r>
      <w:r>
        <w:t>предмет,</w:t>
      </w:r>
      <w:r>
        <w:rPr>
          <w:spacing w:val="1"/>
        </w:rPr>
        <w:t xml:space="preserve"> </w:t>
      </w:r>
      <w:r>
        <w:t>вызывающий</w:t>
      </w:r>
      <w:r>
        <w:rPr>
          <w:spacing w:val="1"/>
        </w:rPr>
        <w:t xml:space="preserve"> </w:t>
      </w:r>
      <w:r>
        <w:t>сигнал.</w:t>
      </w:r>
      <w:r>
        <w:rPr>
          <w:spacing w:val="1"/>
        </w:rPr>
        <w:t xml:space="preserve"> </w:t>
      </w:r>
      <w:r>
        <w:t>Если</w:t>
      </w:r>
      <w:r>
        <w:rPr>
          <w:spacing w:val="1"/>
        </w:rPr>
        <w:t xml:space="preserve"> </w:t>
      </w:r>
      <w:r>
        <w:t>этим</w:t>
      </w:r>
      <w:r>
        <w:rPr>
          <w:spacing w:val="1"/>
        </w:rPr>
        <w:t xml:space="preserve"> </w:t>
      </w:r>
      <w:r>
        <w:t>предметом</w:t>
      </w:r>
      <w:r>
        <w:rPr>
          <w:spacing w:val="1"/>
        </w:rPr>
        <w:t xml:space="preserve"> </w:t>
      </w:r>
      <w:r>
        <w:t>является</w:t>
      </w:r>
      <w:r>
        <w:rPr>
          <w:spacing w:val="1"/>
        </w:rPr>
        <w:t xml:space="preserve"> </w:t>
      </w:r>
      <w:r>
        <w:t>запрещенное</w:t>
      </w:r>
      <w:r>
        <w:rPr>
          <w:spacing w:val="1"/>
        </w:rPr>
        <w:t xml:space="preserve"> </w:t>
      </w:r>
      <w:r>
        <w:t>средство,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средство</w:t>
      </w:r>
      <w:r>
        <w:rPr>
          <w:spacing w:val="1"/>
        </w:rPr>
        <w:t xml:space="preserve"> </w:t>
      </w:r>
      <w:r>
        <w:t>связи,</w:t>
      </w:r>
      <w:r>
        <w:rPr>
          <w:spacing w:val="1"/>
        </w:rPr>
        <w:t xml:space="preserve"> </w:t>
      </w:r>
      <w:r>
        <w:t>организатор</w:t>
      </w:r>
      <w:r>
        <w:rPr>
          <w:spacing w:val="1"/>
        </w:rPr>
        <w:t xml:space="preserve"> </w:t>
      </w:r>
      <w:r>
        <w:rPr>
          <w:b/>
        </w:rPr>
        <w:t>предлагает</w:t>
      </w:r>
      <w:r>
        <w:rPr>
          <w:b/>
          <w:spacing w:val="1"/>
        </w:rPr>
        <w:t xml:space="preserve"> </w:t>
      </w:r>
      <w:r>
        <w:t>участнику</w:t>
      </w:r>
      <w:r>
        <w:rPr>
          <w:spacing w:val="1"/>
        </w:rPr>
        <w:t xml:space="preserve"> </w:t>
      </w:r>
      <w:r>
        <w:t>ГИА</w:t>
      </w:r>
      <w:r>
        <w:rPr>
          <w:spacing w:val="65"/>
        </w:rPr>
        <w:t xml:space="preserve"> </w:t>
      </w:r>
      <w:r>
        <w:t>сдать</w:t>
      </w:r>
      <w:r>
        <w:rPr>
          <w:spacing w:val="1"/>
        </w:rPr>
        <w:t xml:space="preserve"> </w:t>
      </w:r>
      <w:r>
        <w:t>данное</w:t>
      </w:r>
      <w:r>
        <w:rPr>
          <w:spacing w:val="-4"/>
        </w:rPr>
        <w:t xml:space="preserve"> </w:t>
      </w:r>
      <w:r>
        <w:t>средство</w:t>
      </w:r>
      <w:r>
        <w:rPr>
          <w:spacing w:val="-4"/>
        </w:rPr>
        <w:t xml:space="preserve"> </w:t>
      </w:r>
      <w:r>
        <w:t>в</w:t>
      </w:r>
      <w:r>
        <w:rPr>
          <w:spacing w:val="-1"/>
        </w:rPr>
        <w:t xml:space="preserve"> </w:t>
      </w:r>
      <w:r>
        <w:t>место</w:t>
      </w:r>
      <w:r>
        <w:rPr>
          <w:spacing w:val="-3"/>
        </w:rPr>
        <w:t xml:space="preserve"> </w:t>
      </w:r>
      <w:r>
        <w:t>хранения</w:t>
      </w:r>
      <w:r>
        <w:rPr>
          <w:spacing w:val="-3"/>
        </w:rPr>
        <w:t xml:space="preserve"> </w:t>
      </w:r>
      <w:r>
        <w:t>личных</w:t>
      </w:r>
      <w:r>
        <w:rPr>
          <w:spacing w:val="-2"/>
        </w:rPr>
        <w:t xml:space="preserve"> </w:t>
      </w:r>
      <w:r>
        <w:t>вещей</w:t>
      </w:r>
      <w:r>
        <w:rPr>
          <w:spacing w:val="2"/>
        </w:rPr>
        <w:t xml:space="preserve"> </w:t>
      </w:r>
      <w:r>
        <w:t>участников</w:t>
      </w:r>
      <w:r>
        <w:rPr>
          <w:spacing w:val="3"/>
        </w:rPr>
        <w:t xml:space="preserve"> </w:t>
      </w:r>
      <w:r>
        <w:t>ГИА</w:t>
      </w:r>
      <w:r>
        <w:rPr>
          <w:spacing w:val="-3"/>
        </w:rPr>
        <w:t xml:space="preserve"> </w:t>
      </w:r>
      <w:r>
        <w:t>или</w:t>
      </w:r>
      <w:r>
        <w:rPr>
          <w:spacing w:val="-4"/>
        </w:rPr>
        <w:t xml:space="preserve"> </w:t>
      </w:r>
      <w:r>
        <w:t>сопровождающему.</w:t>
      </w:r>
    </w:p>
    <w:p w:rsidR="005271E1" w:rsidRDefault="002F714A" w:rsidP="00BF5E2F">
      <w:pPr>
        <w:pStyle w:val="ac"/>
        <w:tabs>
          <w:tab w:val="left" w:pos="5670"/>
        </w:tabs>
        <w:spacing w:before="4"/>
        <w:ind w:firstLine="708"/>
        <w:jc w:val="both"/>
      </w:pPr>
      <w:r>
        <w:t>ВАЖНО: организатор вне аудитории не прикасается к участникам ГИА и его вещам,</w:t>
      </w:r>
      <w:r>
        <w:rPr>
          <w:spacing w:val="-62"/>
        </w:rPr>
        <w:t xml:space="preserve"> </w:t>
      </w:r>
      <w:r>
        <w:t>а</w:t>
      </w:r>
      <w:r>
        <w:rPr>
          <w:spacing w:val="1"/>
        </w:rPr>
        <w:t xml:space="preserve"> </w:t>
      </w:r>
      <w:r>
        <w:t>просит</w:t>
      </w:r>
      <w:r>
        <w:rPr>
          <w:spacing w:val="1"/>
        </w:rPr>
        <w:t xml:space="preserve"> </w:t>
      </w:r>
      <w:r>
        <w:t>добровольно</w:t>
      </w:r>
      <w:r>
        <w:rPr>
          <w:spacing w:val="1"/>
        </w:rPr>
        <w:t xml:space="preserve"> </w:t>
      </w:r>
      <w:r>
        <w:t>показать</w:t>
      </w:r>
      <w:r>
        <w:rPr>
          <w:spacing w:val="1"/>
        </w:rPr>
        <w:t xml:space="preserve"> </w:t>
      </w:r>
      <w:r>
        <w:t>предмет,</w:t>
      </w:r>
      <w:r>
        <w:rPr>
          <w:spacing w:val="1"/>
        </w:rPr>
        <w:t xml:space="preserve"> </w:t>
      </w:r>
      <w:r>
        <w:t>вызывающий</w:t>
      </w:r>
      <w:r>
        <w:rPr>
          <w:spacing w:val="1"/>
        </w:rPr>
        <w:t xml:space="preserve"> </w:t>
      </w:r>
      <w:r>
        <w:t>сигнал</w:t>
      </w:r>
      <w:r>
        <w:rPr>
          <w:spacing w:val="1"/>
        </w:rPr>
        <w:t xml:space="preserve"> </w:t>
      </w:r>
      <w:r>
        <w:t>переносного</w:t>
      </w:r>
      <w:r>
        <w:rPr>
          <w:spacing w:val="1"/>
        </w:rPr>
        <w:t xml:space="preserve"> </w:t>
      </w:r>
      <w:r>
        <w:t>металлоискателя, и сдать все запрещенные средства в место для хранения личных вещей</w:t>
      </w:r>
      <w:r>
        <w:rPr>
          <w:spacing w:val="1"/>
        </w:rPr>
        <w:t xml:space="preserve"> </w:t>
      </w:r>
      <w:r>
        <w:t>участников</w:t>
      </w:r>
      <w:r>
        <w:rPr>
          <w:spacing w:val="1"/>
        </w:rPr>
        <w:t xml:space="preserve"> </w:t>
      </w:r>
      <w:r>
        <w:t>ГИА</w:t>
      </w:r>
      <w:r>
        <w:rPr>
          <w:spacing w:val="-1"/>
        </w:rPr>
        <w:t xml:space="preserve"> </w:t>
      </w:r>
      <w:r>
        <w:t>или</w:t>
      </w:r>
      <w:r>
        <w:rPr>
          <w:spacing w:val="4"/>
        </w:rPr>
        <w:t xml:space="preserve"> </w:t>
      </w:r>
      <w:r>
        <w:t>сопровождающему.</w:t>
      </w:r>
    </w:p>
    <w:p w:rsidR="005271E1" w:rsidRDefault="002F714A" w:rsidP="00BF5E2F">
      <w:pPr>
        <w:pStyle w:val="ac"/>
        <w:tabs>
          <w:tab w:val="left" w:pos="5670"/>
        </w:tabs>
        <w:spacing w:before="5"/>
        <w:ind w:firstLine="708"/>
        <w:jc w:val="both"/>
      </w:pPr>
      <w:r>
        <w:rPr>
          <w:b/>
        </w:rPr>
        <w:t xml:space="preserve">В случае отказа участника ГИА от сдачи запрещенного средства </w:t>
      </w:r>
      <w:r>
        <w:t>– организатор</w:t>
      </w:r>
      <w:r>
        <w:rPr>
          <w:spacing w:val="1"/>
        </w:rPr>
        <w:t xml:space="preserve"> </w:t>
      </w:r>
      <w:r>
        <w:t xml:space="preserve">вне аудитории </w:t>
      </w:r>
      <w:r>
        <w:rPr>
          <w:b/>
        </w:rPr>
        <w:t xml:space="preserve">повторно разъясняет </w:t>
      </w:r>
      <w:r>
        <w:t>ему, что в соответствии с пунктом 63 Порядка в день</w:t>
      </w:r>
      <w:r>
        <w:rPr>
          <w:spacing w:val="1"/>
        </w:rPr>
        <w:t xml:space="preserve"> </w:t>
      </w:r>
      <w:r>
        <w:t>проведения экзамена в ППЭ запрещается иметь при себе средства связи, фото-, аудио- и</w:t>
      </w:r>
      <w:r>
        <w:rPr>
          <w:spacing w:val="1"/>
        </w:rPr>
        <w:t xml:space="preserve"> </w:t>
      </w:r>
      <w:r>
        <w:t>видеоаппаратуру,</w:t>
      </w:r>
      <w:r>
        <w:rPr>
          <w:spacing w:val="1"/>
        </w:rPr>
        <w:t xml:space="preserve"> </w:t>
      </w:r>
      <w:r>
        <w:t>электронно-вычислительную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1"/>
        </w:rPr>
        <w:t xml:space="preserve"> </w:t>
      </w:r>
      <w:r>
        <w:t>письменные заметки и иные средства хранения и передачи информации (за исключением</w:t>
      </w:r>
      <w:r>
        <w:rPr>
          <w:spacing w:val="1"/>
        </w:rPr>
        <w:t xml:space="preserve"> </w:t>
      </w:r>
      <w:r>
        <w:t>средств обучения и воспитания, разрешенных к использованию для выполнения заданий</w:t>
      </w:r>
      <w:r>
        <w:rPr>
          <w:spacing w:val="1"/>
        </w:rPr>
        <w:t xml:space="preserve"> </w:t>
      </w:r>
      <w:r>
        <w:t xml:space="preserve">КИМ по соответствующим учебным предметам). Таким образом, такой участник ГИА </w:t>
      </w:r>
      <w:r>
        <w:rPr>
          <w:b/>
        </w:rPr>
        <w:t>не</w:t>
      </w:r>
      <w:r>
        <w:rPr>
          <w:b/>
          <w:spacing w:val="1"/>
        </w:rPr>
        <w:t xml:space="preserve"> </w:t>
      </w:r>
      <w:r>
        <w:rPr>
          <w:b/>
        </w:rPr>
        <w:t>может</w:t>
      </w:r>
      <w:r>
        <w:rPr>
          <w:b/>
          <w:spacing w:val="-2"/>
        </w:rPr>
        <w:t xml:space="preserve"> </w:t>
      </w:r>
      <w:r>
        <w:rPr>
          <w:b/>
        </w:rPr>
        <w:t>быть</w:t>
      </w:r>
      <w:r>
        <w:rPr>
          <w:b/>
          <w:spacing w:val="1"/>
        </w:rPr>
        <w:t xml:space="preserve"> </w:t>
      </w:r>
      <w:r>
        <w:rPr>
          <w:b/>
        </w:rPr>
        <w:t>допущен</w:t>
      </w:r>
      <w:r>
        <w:rPr>
          <w:b/>
          <w:spacing w:val="-1"/>
        </w:rPr>
        <w:t xml:space="preserve"> </w:t>
      </w:r>
      <w:r>
        <w:rPr>
          <w:b/>
        </w:rPr>
        <w:t>в</w:t>
      </w:r>
      <w:r>
        <w:rPr>
          <w:b/>
          <w:spacing w:val="-2"/>
        </w:rPr>
        <w:t xml:space="preserve"> </w:t>
      </w:r>
      <w:r>
        <w:rPr>
          <w:b/>
        </w:rPr>
        <w:t>ППЭ</w:t>
      </w:r>
      <w:r>
        <w:t>.</w:t>
      </w:r>
    </w:p>
    <w:p w:rsidR="005271E1" w:rsidRDefault="002F714A" w:rsidP="00BF5E2F">
      <w:pPr>
        <w:pStyle w:val="ac"/>
        <w:tabs>
          <w:tab w:val="left" w:pos="5670"/>
        </w:tabs>
        <w:spacing w:before="64"/>
        <w:ind w:firstLine="708"/>
        <w:jc w:val="both"/>
      </w:pPr>
      <w:r>
        <w:t>В случае повторного отказа от сдачи запрещенного средства после предоставления</w:t>
      </w:r>
      <w:r>
        <w:rPr>
          <w:spacing w:val="1"/>
        </w:rPr>
        <w:t xml:space="preserve"> </w:t>
      </w:r>
      <w:r>
        <w:t>соответствующих разъяснений – приглашает члена ГЭК для составления акт о недопуске</w:t>
      </w:r>
      <w:r>
        <w:rPr>
          <w:spacing w:val="1"/>
        </w:rPr>
        <w:t xml:space="preserve"> </w:t>
      </w:r>
      <w:r>
        <w:t>указанного</w:t>
      </w:r>
      <w:r>
        <w:rPr>
          <w:spacing w:val="3"/>
        </w:rPr>
        <w:t xml:space="preserve"> </w:t>
      </w:r>
      <w:r>
        <w:t>участника</w:t>
      </w:r>
      <w:r>
        <w:rPr>
          <w:spacing w:val="1"/>
        </w:rPr>
        <w:t xml:space="preserve"> </w:t>
      </w:r>
      <w:r>
        <w:t>ГИА</w:t>
      </w:r>
      <w:r>
        <w:rPr>
          <w:spacing w:val="-1"/>
        </w:rPr>
        <w:t xml:space="preserve"> </w:t>
      </w:r>
      <w:r>
        <w:t>в</w:t>
      </w:r>
      <w:r>
        <w:rPr>
          <w:spacing w:val="2"/>
        </w:rPr>
        <w:t xml:space="preserve"> </w:t>
      </w:r>
      <w:r>
        <w:t>ППЭ</w:t>
      </w:r>
      <w:r w:rsidR="00112CE5">
        <w:rPr>
          <w:rStyle w:val="afb"/>
        </w:rPr>
        <w:footnoteReference w:id="107"/>
      </w:r>
      <w:r>
        <w:t>.</w:t>
      </w:r>
    </w:p>
    <w:p w:rsidR="005271E1" w:rsidRDefault="002F714A" w:rsidP="0027629D">
      <w:pPr>
        <w:pStyle w:val="21"/>
        <w:tabs>
          <w:tab w:val="left" w:pos="5670"/>
        </w:tabs>
        <w:spacing w:before="1"/>
        <w:ind w:left="1101"/>
        <w:jc w:val="left"/>
      </w:pPr>
      <w:r>
        <w:lastRenderedPageBreak/>
        <w:t>Во</w:t>
      </w:r>
      <w:r>
        <w:rPr>
          <w:spacing w:val="-4"/>
        </w:rPr>
        <w:t xml:space="preserve"> </w:t>
      </w:r>
      <w:r>
        <w:t>время</w:t>
      </w:r>
      <w:r>
        <w:rPr>
          <w:spacing w:val="-5"/>
        </w:rPr>
        <w:t xml:space="preserve"> </w:t>
      </w:r>
      <w:r>
        <w:t>проведения</w:t>
      </w:r>
      <w:r>
        <w:rPr>
          <w:spacing w:val="-2"/>
        </w:rPr>
        <w:t xml:space="preserve"> </w:t>
      </w:r>
      <w:r>
        <w:t>ГИА:</w:t>
      </w:r>
    </w:p>
    <w:p w:rsidR="005271E1" w:rsidRDefault="005271E1" w:rsidP="0027629D">
      <w:pPr>
        <w:pStyle w:val="ac"/>
        <w:tabs>
          <w:tab w:val="left" w:pos="5670"/>
        </w:tabs>
        <w:spacing w:before="3"/>
        <w:rPr>
          <w:b/>
          <w:sz w:val="28"/>
        </w:rPr>
      </w:pPr>
    </w:p>
    <w:p w:rsidR="005271E1" w:rsidRDefault="002F714A" w:rsidP="00112CE5">
      <w:pPr>
        <w:pStyle w:val="ae"/>
        <w:numPr>
          <w:ilvl w:val="0"/>
          <w:numId w:val="12"/>
        </w:numPr>
        <w:tabs>
          <w:tab w:val="left" w:pos="1276"/>
          <w:tab w:val="left" w:pos="5670"/>
        </w:tabs>
        <w:ind w:left="0" w:firstLine="708"/>
        <w:rPr>
          <w:sz w:val="26"/>
        </w:rPr>
      </w:pPr>
      <w:r>
        <w:rPr>
          <w:sz w:val="26"/>
        </w:rPr>
        <w:t>находиться</w:t>
      </w:r>
      <w:r>
        <w:rPr>
          <w:spacing w:val="61"/>
          <w:sz w:val="26"/>
        </w:rPr>
        <w:t xml:space="preserve"> </w:t>
      </w:r>
      <w:r>
        <w:rPr>
          <w:sz w:val="26"/>
        </w:rPr>
        <w:t>на</w:t>
      </w:r>
      <w:r>
        <w:rPr>
          <w:spacing w:val="125"/>
          <w:sz w:val="26"/>
        </w:rPr>
        <w:t xml:space="preserve"> </w:t>
      </w:r>
      <w:r>
        <w:rPr>
          <w:sz w:val="26"/>
        </w:rPr>
        <w:t>этажах</w:t>
      </w:r>
      <w:r>
        <w:rPr>
          <w:spacing w:val="122"/>
          <w:sz w:val="26"/>
        </w:rPr>
        <w:t xml:space="preserve"> </w:t>
      </w:r>
      <w:r>
        <w:rPr>
          <w:sz w:val="26"/>
        </w:rPr>
        <w:t>ППЭ</w:t>
      </w:r>
      <w:r>
        <w:rPr>
          <w:spacing w:val="122"/>
          <w:sz w:val="26"/>
        </w:rPr>
        <w:t xml:space="preserve"> </w:t>
      </w:r>
      <w:r>
        <w:rPr>
          <w:sz w:val="26"/>
        </w:rPr>
        <w:t>и</w:t>
      </w:r>
      <w:r>
        <w:rPr>
          <w:spacing w:val="126"/>
          <w:sz w:val="26"/>
        </w:rPr>
        <w:t xml:space="preserve"> </w:t>
      </w:r>
      <w:r>
        <w:rPr>
          <w:sz w:val="26"/>
        </w:rPr>
        <w:t>помогать</w:t>
      </w:r>
      <w:r>
        <w:rPr>
          <w:spacing w:val="126"/>
          <w:sz w:val="26"/>
        </w:rPr>
        <w:t xml:space="preserve"> </w:t>
      </w:r>
      <w:r>
        <w:rPr>
          <w:sz w:val="26"/>
        </w:rPr>
        <w:t>участникам</w:t>
      </w:r>
      <w:r>
        <w:rPr>
          <w:spacing w:val="128"/>
          <w:sz w:val="26"/>
        </w:rPr>
        <w:t xml:space="preserve"> </w:t>
      </w:r>
      <w:r>
        <w:rPr>
          <w:sz w:val="26"/>
        </w:rPr>
        <w:t>ГИА</w:t>
      </w:r>
      <w:r>
        <w:rPr>
          <w:spacing w:val="125"/>
          <w:sz w:val="26"/>
        </w:rPr>
        <w:t xml:space="preserve"> </w:t>
      </w:r>
      <w:r>
        <w:rPr>
          <w:sz w:val="26"/>
        </w:rPr>
        <w:t>ориентироваться</w:t>
      </w:r>
      <w:r>
        <w:rPr>
          <w:spacing w:val="-63"/>
          <w:sz w:val="26"/>
        </w:rPr>
        <w:t xml:space="preserve"> </w:t>
      </w:r>
      <w:r>
        <w:rPr>
          <w:sz w:val="26"/>
        </w:rPr>
        <w:t>в помещениях ППЭ, указывать местонахождение нужной аудитории, туалетных комнат,</w:t>
      </w:r>
      <w:r>
        <w:rPr>
          <w:spacing w:val="1"/>
          <w:sz w:val="26"/>
        </w:rPr>
        <w:t xml:space="preserve"> </w:t>
      </w:r>
      <w:r>
        <w:rPr>
          <w:sz w:val="26"/>
        </w:rPr>
        <w:t>медицинского кабинета</w:t>
      </w:r>
      <w:r>
        <w:rPr>
          <w:spacing w:val="-1"/>
          <w:sz w:val="26"/>
        </w:rPr>
        <w:t xml:space="preserve"> </w:t>
      </w:r>
      <w:r>
        <w:rPr>
          <w:sz w:val="26"/>
        </w:rPr>
        <w:t>и</w:t>
      </w:r>
      <w:r>
        <w:rPr>
          <w:spacing w:val="-1"/>
          <w:sz w:val="26"/>
        </w:rPr>
        <w:t xml:space="preserve"> </w:t>
      </w:r>
      <w:r>
        <w:rPr>
          <w:sz w:val="26"/>
        </w:rPr>
        <w:t>др.;</w:t>
      </w:r>
    </w:p>
    <w:p w:rsidR="005271E1" w:rsidRDefault="002F714A" w:rsidP="00112CE5">
      <w:pPr>
        <w:pStyle w:val="ae"/>
        <w:numPr>
          <w:ilvl w:val="0"/>
          <w:numId w:val="12"/>
        </w:numPr>
        <w:tabs>
          <w:tab w:val="left" w:pos="1276"/>
          <w:tab w:val="left" w:pos="5670"/>
        </w:tabs>
        <w:ind w:left="0" w:firstLine="708"/>
        <w:rPr>
          <w:sz w:val="26"/>
        </w:rPr>
      </w:pPr>
      <w:r>
        <w:rPr>
          <w:sz w:val="26"/>
        </w:rPr>
        <w:t>осуществлять</w:t>
      </w:r>
      <w:r>
        <w:rPr>
          <w:spacing w:val="1"/>
          <w:sz w:val="26"/>
        </w:rPr>
        <w:t xml:space="preserve"> </w:t>
      </w:r>
      <w:r>
        <w:rPr>
          <w:sz w:val="26"/>
        </w:rPr>
        <w:t>контроль</w:t>
      </w:r>
      <w:r>
        <w:rPr>
          <w:spacing w:val="1"/>
          <w:sz w:val="26"/>
        </w:rPr>
        <w:t xml:space="preserve"> </w:t>
      </w:r>
      <w:r>
        <w:rPr>
          <w:sz w:val="26"/>
        </w:rPr>
        <w:t>за</w:t>
      </w:r>
      <w:r>
        <w:rPr>
          <w:spacing w:val="1"/>
          <w:sz w:val="26"/>
        </w:rPr>
        <w:t xml:space="preserve"> </w:t>
      </w:r>
      <w:r>
        <w:rPr>
          <w:sz w:val="26"/>
        </w:rPr>
        <w:t>перемещением</w:t>
      </w:r>
      <w:r>
        <w:rPr>
          <w:spacing w:val="1"/>
          <w:sz w:val="26"/>
        </w:rPr>
        <w:t xml:space="preserve"> </w:t>
      </w:r>
      <w:r>
        <w:rPr>
          <w:sz w:val="26"/>
        </w:rPr>
        <w:t>по</w:t>
      </w:r>
      <w:r>
        <w:rPr>
          <w:spacing w:val="1"/>
          <w:sz w:val="26"/>
        </w:rPr>
        <w:t xml:space="preserve"> </w:t>
      </w:r>
      <w:r>
        <w:rPr>
          <w:sz w:val="26"/>
        </w:rPr>
        <w:t>ППЭ</w:t>
      </w:r>
      <w:r>
        <w:rPr>
          <w:spacing w:val="1"/>
          <w:sz w:val="26"/>
        </w:rPr>
        <w:t xml:space="preserve"> </w:t>
      </w:r>
      <w:r>
        <w:rPr>
          <w:sz w:val="26"/>
        </w:rPr>
        <w:t>лиц,</w:t>
      </w:r>
      <w:r>
        <w:rPr>
          <w:spacing w:val="1"/>
          <w:sz w:val="26"/>
        </w:rPr>
        <w:t xml:space="preserve"> </w:t>
      </w:r>
      <w:r>
        <w:rPr>
          <w:sz w:val="26"/>
        </w:rPr>
        <w:t>имеющих</w:t>
      </w:r>
      <w:r>
        <w:rPr>
          <w:spacing w:val="1"/>
          <w:sz w:val="26"/>
        </w:rPr>
        <w:t xml:space="preserve"> </w:t>
      </w:r>
      <w:r>
        <w:rPr>
          <w:sz w:val="26"/>
        </w:rPr>
        <w:t>право</w:t>
      </w:r>
      <w:r>
        <w:rPr>
          <w:spacing w:val="1"/>
          <w:sz w:val="26"/>
        </w:rPr>
        <w:t xml:space="preserve"> </w:t>
      </w:r>
      <w:r>
        <w:rPr>
          <w:sz w:val="26"/>
        </w:rPr>
        <w:t>присутствовать в</w:t>
      </w:r>
      <w:r>
        <w:rPr>
          <w:spacing w:val="-1"/>
          <w:sz w:val="26"/>
        </w:rPr>
        <w:t xml:space="preserve"> </w:t>
      </w:r>
      <w:r>
        <w:rPr>
          <w:sz w:val="26"/>
        </w:rPr>
        <w:t>ППЭ</w:t>
      </w:r>
      <w:r>
        <w:rPr>
          <w:spacing w:val="-2"/>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p>
    <w:p w:rsidR="005271E1" w:rsidRDefault="002F714A" w:rsidP="00112CE5">
      <w:pPr>
        <w:pStyle w:val="ae"/>
        <w:numPr>
          <w:ilvl w:val="0"/>
          <w:numId w:val="12"/>
        </w:numPr>
        <w:tabs>
          <w:tab w:val="left" w:pos="1276"/>
          <w:tab w:val="left" w:pos="5670"/>
        </w:tabs>
        <w:ind w:left="0" w:firstLine="708"/>
        <w:rPr>
          <w:sz w:val="26"/>
        </w:rPr>
      </w:pPr>
      <w:r>
        <w:rPr>
          <w:sz w:val="26"/>
        </w:rPr>
        <w:t>следить</w:t>
      </w:r>
      <w:r>
        <w:rPr>
          <w:spacing w:val="-4"/>
          <w:sz w:val="26"/>
        </w:rPr>
        <w:t xml:space="preserve"> </w:t>
      </w:r>
      <w:r>
        <w:rPr>
          <w:sz w:val="26"/>
        </w:rPr>
        <w:t>за</w:t>
      </w:r>
      <w:r>
        <w:rPr>
          <w:spacing w:val="-3"/>
          <w:sz w:val="26"/>
        </w:rPr>
        <w:t xml:space="preserve"> </w:t>
      </w:r>
      <w:r>
        <w:rPr>
          <w:sz w:val="26"/>
        </w:rPr>
        <w:t>соблюдением</w:t>
      </w:r>
      <w:r>
        <w:rPr>
          <w:spacing w:val="-3"/>
          <w:sz w:val="26"/>
        </w:rPr>
        <w:t xml:space="preserve"> </w:t>
      </w:r>
      <w:r>
        <w:rPr>
          <w:sz w:val="26"/>
        </w:rPr>
        <w:t>тишины</w:t>
      </w:r>
      <w:r>
        <w:rPr>
          <w:spacing w:val="-2"/>
          <w:sz w:val="26"/>
        </w:rPr>
        <w:t xml:space="preserve"> </w:t>
      </w:r>
      <w:r>
        <w:rPr>
          <w:sz w:val="26"/>
        </w:rPr>
        <w:t>и</w:t>
      </w:r>
      <w:r>
        <w:rPr>
          <w:spacing w:val="-3"/>
          <w:sz w:val="26"/>
        </w:rPr>
        <w:t xml:space="preserve"> </w:t>
      </w:r>
      <w:r>
        <w:rPr>
          <w:sz w:val="26"/>
        </w:rPr>
        <w:t>порядка в</w:t>
      </w:r>
      <w:r>
        <w:rPr>
          <w:spacing w:val="-3"/>
          <w:sz w:val="26"/>
        </w:rPr>
        <w:t xml:space="preserve"> </w:t>
      </w:r>
      <w:r>
        <w:rPr>
          <w:sz w:val="26"/>
        </w:rPr>
        <w:t>ППЭ;</w:t>
      </w:r>
    </w:p>
    <w:p w:rsidR="005271E1" w:rsidRDefault="002F714A" w:rsidP="00112CE5">
      <w:pPr>
        <w:pStyle w:val="ae"/>
        <w:numPr>
          <w:ilvl w:val="0"/>
          <w:numId w:val="12"/>
        </w:numPr>
        <w:tabs>
          <w:tab w:val="left" w:pos="1276"/>
          <w:tab w:val="left" w:pos="5670"/>
        </w:tabs>
        <w:ind w:left="0" w:firstLine="708"/>
        <w:rPr>
          <w:sz w:val="26"/>
        </w:rPr>
      </w:pPr>
      <w:r>
        <w:rPr>
          <w:sz w:val="26"/>
        </w:rPr>
        <w:t>сопровождать</w:t>
      </w:r>
      <w:r>
        <w:rPr>
          <w:spacing w:val="-2"/>
          <w:sz w:val="26"/>
        </w:rPr>
        <w:t xml:space="preserve"> </w:t>
      </w:r>
      <w:r>
        <w:rPr>
          <w:sz w:val="26"/>
        </w:rPr>
        <w:t>участников</w:t>
      </w:r>
      <w:r>
        <w:rPr>
          <w:spacing w:val="-1"/>
          <w:sz w:val="26"/>
        </w:rPr>
        <w:t xml:space="preserve"> </w:t>
      </w:r>
      <w:r>
        <w:rPr>
          <w:sz w:val="26"/>
        </w:rPr>
        <w:t>ГИА</w:t>
      </w:r>
      <w:r>
        <w:rPr>
          <w:spacing w:val="-4"/>
          <w:sz w:val="26"/>
        </w:rPr>
        <w:t xml:space="preserve"> </w:t>
      </w:r>
      <w:r>
        <w:rPr>
          <w:sz w:val="26"/>
        </w:rPr>
        <w:t>при</w:t>
      </w:r>
      <w:r>
        <w:rPr>
          <w:spacing w:val="-2"/>
          <w:sz w:val="26"/>
        </w:rPr>
        <w:t xml:space="preserve"> </w:t>
      </w:r>
      <w:r>
        <w:rPr>
          <w:sz w:val="26"/>
        </w:rPr>
        <w:t>выходе</w:t>
      </w:r>
      <w:r>
        <w:rPr>
          <w:spacing w:val="-1"/>
          <w:sz w:val="26"/>
        </w:rPr>
        <w:t xml:space="preserve"> </w:t>
      </w:r>
      <w:r>
        <w:rPr>
          <w:sz w:val="26"/>
        </w:rPr>
        <w:t>из</w:t>
      </w:r>
      <w:r>
        <w:rPr>
          <w:spacing w:val="-4"/>
          <w:sz w:val="26"/>
        </w:rPr>
        <w:t xml:space="preserve"> </w:t>
      </w:r>
      <w:r>
        <w:rPr>
          <w:sz w:val="26"/>
        </w:rPr>
        <w:t>аудитории</w:t>
      </w:r>
      <w:r>
        <w:rPr>
          <w:spacing w:val="-5"/>
          <w:sz w:val="26"/>
        </w:rPr>
        <w:t xml:space="preserve"> </w:t>
      </w:r>
      <w:r>
        <w:rPr>
          <w:sz w:val="26"/>
        </w:rPr>
        <w:t>во</w:t>
      </w:r>
      <w:r>
        <w:rPr>
          <w:spacing w:val="-2"/>
          <w:sz w:val="26"/>
        </w:rPr>
        <w:t xml:space="preserve"> </w:t>
      </w:r>
      <w:r>
        <w:rPr>
          <w:sz w:val="26"/>
        </w:rPr>
        <w:t>время</w:t>
      </w:r>
      <w:r>
        <w:rPr>
          <w:spacing w:val="-5"/>
          <w:sz w:val="26"/>
        </w:rPr>
        <w:t xml:space="preserve"> </w:t>
      </w:r>
      <w:r>
        <w:rPr>
          <w:sz w:val="26"/>
        </w:rPr>
        <w:t>экзамена;</w:t>
      </w:r>
    </w:p>
    <w:p w:rsidR="005271E1" w:rsidRDefault="002F714A" w:rsidP="00112CE5">
      <w:pPr>
        <w:pStyle w:val="ae"/>
        <w:numPr>
          <w:ilvl w:val="0"/>
          <w:numId w:val="12"/>
        </w:numPr>
        <w:tabs>
          <w:tab w:val="left" w:pos="1276"/>
          <w:tab w:val="left" w:pos="5670"/>
        </w:tabs>
        <w:ind w:left="0" w:firstLine="708"/>
        <w:rPr>
          <w:sz w:val="26"/>
        </w:rPr>
      </w:pPr>
      <w:r>
        <w:rPr>
          <w:sz w:val="26"/>
        </w:rPr>
        <w:t>следить</w:t>
      </w:r>
      <w:r>
        <w:rPr>
          <w:spacing w:val="1"/>
          <w:sz w:val="26"/>
        </w:rPr>
        <w:t xml:space="preserve"> </w:t>
      </w:r>
      <w:r>
        <w:rPr>
          <w:sz w:val="26"/>
        </w:rPr>
        <w:t>за</w:t>
      </w:r>
      <w:r>
        <w:rPr>
          <w:spacing w:val="1"/>
          <w:sz w:val="26"/>
        </w:rPr>
        <w:t xml:space="preserve"> </w:t>
      </w:r>
      <w:r>
        <w:rPr>
          <w:sz w:val="26"/>
        </w:rPr>
        <w:t>соблюдением</w:t>
      </w:r>
      <w:r>
        <w:rPr>
          <w:spacing w:val="1"/>
          <w:sz w:val="26"/>
        </w:rPr>
        <w:t xml:space="preserve"> </w:t>
      </w:r>
      <w:r>
        <w:rPr>
          <w:sz w:val="26"/>
        </w:rPr>
        <w:t>порядка</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не</w:t>
      </w:r>
      <w:r>
        <w:rPr>
          <w:spacing w:val="1"/>
          <w:sz w:val="26"/>
        </w:rPr>
        <w:t xml:space="preserve"> </w:t>
      </w:r>
      <w:r>
        <w:rPr>
          <w:sz w:val="26"/>
        </w:rPr>
        <w:t>допускать</w:t>
      </w:r>
      <w:r>
        <w:rPr>
          <w:spacing w:val="1"/>
          <w:sz w:val="26"/>
        </w:rPr>
        <w:t xml:space="preserve"> </w:t>
      </w:r>
      <w:r>
        <w:rPr>
          <w:sz w:val="26"/>
        </w:rPr>
        <w:t>нарушений Порядка, в том числе в коридорах, туалетных комнатах, медицинском кабинете</w:t>
      </w:r>
      <w:r>
        <w:rPr>
          <w:spacing w:val="-62"/>
          <w:sz w:val="26"/>
        </w:rPr>
        <w:t xml:space="preserve"> </w:t>
      </w:r>
      <w:r>
        <w:rPr>
          <w:sz w:val="26"/>
        </w:rPr>
        <w:t>и</w:t>
      </w:r>
      <w:r>
        <w:rPr>
          <w:spacing w:val="-1"/>
          <w:sz w:val="26"/>
        </w:rPr>
        <w:t xml:space="preserve"> </w:t>
      </w:r>
      <w:r>
        <w:rPr>
          <w:sz w:val="26"/>
        </w:rPr>
        <w:t>т.д.:</w:t>
      </w:r>
    </w:p>
    <w:p w:rsidR="005271E1" w:rsidRDefault="002F714A" w:rsidP="00BF5E2F">
      <w:pPr>
        <w:pStyle w:val="21"/>
        <w:tabs>
          <w:tab w:val="left" w:pos="5670"/>
        </w:tabs>
        <w:spacing w:before="3"/>
        <w:ind w:left="0" w:firstLine="708"/>
        <w:rPr>
          <w:b w:val="0"/>
        </w:rPr>
      </w:pPr>
      <w:r>
        <w:rPr>
          <w:b w:val="0"/>
        </w:rPr>
        <w:t>а)</w:t>
      </w:r>
      <w:r>
        <w:rPr>
          <w:b w:val="0"/>
          <w:spacing w:val="-4"/>
        </w:rPr>
        <w:t xml:space="preserve"> </w:t>
      </w:r>
      <w:r>
        <w:t>участникам</w:t>
      </w:r>
      <w:r>
        <w:rPr>
          <w:spacing w:val="-2"/>
        </w:rPr>
        <w:t xml:space="preserve"> </w:t>
      </w:r>
      <w:r>
        <w:t>ГИА</w:t>
      </w:r>
      <w:r>
        <w:rPr>
          <w:spacing w:val="-2"/>
        </w:rPr>
        <w:t xml:space="preserve"> </w:t>
      </w:r>
      <w:r>
        <w:t>запрещается</w:t>
      </w:r>
      <w:r>
        <w:rPr>
          <w:b w:val="0"/>
        </w:rPr>
        <w:t>:</w:t>
      </w:r>
    </w:p>
    <w:p w:rsidR="005271E1" w:rsidRDefault="002F714A" w:rsidP="00BF5E2F">
      <w:pPr>
        <w:pStyle w:val="ac"/>
        <w:tabs>
          <w:tab w:val="left" w:pos="5670"/>
        </w:tabs>
        <w:spacing w:before="4"/>
        <w:ind w:firstLine="708"/>
        <w:jc w:val="both"/>
      </w:pPr>
      <w:r>
        <w:t>выполнять</w:t>
      </w:r>
      <w:r>
        <w:rPr>
          <w:spacing w:val="1"/>
        </w:rPr>
        <w:t xml:space="preserve"> </w:t>
      </w:r>
      <w:r>
        <w:t>экзаменационную</w:t>
      </w:r>
      <w:r>
        <w:rPr>
          <w:spacing w:val="1"/>
        </w:rPr>
        <w:t xml:space="preserve"> </w:t>
      </w:r>
      <w:r>
        <w:t>работу</w:t>
      </w:r>
      <w:r>
        <w:rPr>
          <w:spacing w:val="1"/>
        </w:rPr>
        <w:t xml:space="preserve"> </w:t>
      </w:r>
      <w:r>
        <w:t>несамостоятельно,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посторонних</w:t>
      </w:r>
      <w:r>
        <w:rPr>
          <w:spacing w:val="-2"/>
        </w:rPr>
        <w:t xml:space="preserve"> </w:t>
      </w:r>
      <w:r>
        <w:t>лиц;</w:t>
      </w:r>
    </w:p>
    <w:p w:rsidR="005271E1" w:rsidRDefault="002F714A" w:rsidP="00BF5E2F">
      <w:pPr>
        <w:pStyle w:val="ac"/>
        <w:tabs>
          <w:tab w:val="left" w:pos="5670"/>
        </w:tabs>
        <w:spacing w:before="4"/>
        <w:ind w:firstLine="708"/>
        <w:jc w:val="both"/>
      </w:pP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электронно-</w:t>
      </w:r>
      <w:r>
        <w:rPr>
          <w:spacing w:val="1"/>
        </w:rPr>
        <w:t xml:space="preserve"> </w:t>
      </w:r>
      <w:r>
        <w:t>вычислительную технику, справочные материалы, письменные заметки и иные 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BF5E2F">
      <w:pPr>
        <w:pStyle w:val="ac"/>
        <w:tabs>
          <w:tab w:val="left" w:pos="5670"/>
        </w:tabs>
        <w:spacing w:before="6"/>
        <w:ind w:firstLine="708"/>
        <w:jc w:val="both"/>
      </w:pPr>
      <w:r>
        <w:t>выносить из аудиторий и ППЭ</w:t>
      </w:r>
      <w:r>
        <w:rPr>
          <w:spacing w:val="1"/>
        </w:rPr>
        <w:t xml:space="preserve"> </w:t>
      </w:r>
      <w:r>
        <w:t>черновики, ЭМ на бумажном</w:t>
      </w:r>
      <w:r>
        <w:rPr>
          <w:spacing w:val="-62"/>
        </w:rPr>
        <w:t xml:space="preserve"> </w:t>
      </w:r>
      <w:r>
        <w:t>и</w:t>
      </w:r>
      <w:r>
        <w:rPr>
          <w:spacing w:val="-1"/>
        </w:rPr>
        <w:t xml:space="preserve"> </w:t>
      </w:r>
      <w:r>
        <w:t>(или)</w:t>
      </w:r>
      <w:r>
        <w:rPr>
          <w:spacing w:val="-1"/>
        </w:rPr>
        <w:t xml:space="preserve"> </w:t>
      </w:r>
      <w:r>
        <w:t>электронном</w:t>
      </w:r>
      <w:r>
        <w:rPr>
          <w:spacing w:val="2"/>
        </w:rPr>
        <w:t xml:space="preserve"> </w:t>
      </w:r>
      <w:r>
        <w:t>носителях;</w:t>
      </w:r>
    </w:p>
    <w:p w:rsidR="005271E1" w:rsidRDefault="002F714A" w:rsidP="00BF5E2F">
      <w:pPr>
        <w:pStyle w:val="ac"/>
        <w:tabs>
          <w:tab w:val="left" w:pos="5670"/>
        </w:tabs>
        <w:spacing w:before="2"/>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pStyle w:val="ac"/>
        <w:tabs>
          <w:tab w:val="left" w:pos="5670"/>
        </w:tabs>
        <w:spacing w:before="6"/>
        <w:ind w:firstLine="708"/>
        <w:jc w:val="both"/>
      </w:pPr>
      <w:r>
        <w:t>покидать ППЭ в день проведения экзамена – участники ГИА, покинувшие ППЭ в</w:t>
      </w:r>
      <w:r>
        <w:rPr>
          <w:spacing w:val="1"/>
        </w:rPr>
        <w:t xml:space="preserve"> </w:t>
      </w:r>
      <w:r>
        <w:t>день</w:t>
      </w:r>
      <w:r>
        <w:rPr>
          <w:spacing w:val="-2"/>
        </w:rPr>
        <w:t xml:space="preserve"> </w:t>
      </w:r>
      <w:r>
        <w:t>проведения</w:t>
      </w:r>
      <w:r>
        <w:rPr>
          <w:spacing w:val="1"/>
        </w:rPr>
        <w:t xml:space="preserve"> </w:t>
      </w:r>
      <w:r>
        <w:t>экзамена,</w:t>
      </w:r>
      <w:r>
        <w:rPr>
          <w:spacing w:val="-1"/>
        </w:rPr>
        <w:t xml:space="preserve"> </w:t>
      </w:r>
      <w:r>
        <w:t>повторно</w:t>
      </w:r>
      <w:r>
        <w:rPr>
          <w:spacing w:val="-2"/>
        </w:rPr>
        <w:t xml:space="preserve"> </w:t>
      </w:r>
      <w:r>
        <w:t>в</w:t>
      </w:r>
      <w:r>
        <w:rPr>
          <w:spacing w:val="2"/>
        </w:rPr>
        <w:t xml:space="preserve"> </w:t>
      </w:r>
      <w:r>
        <w:t>ППЭ</w:t>
      </w:r>
      <w:r>
        <w:rPr>
          <w:spacing w:val="-2"/>
        </w:rPr>
        <w:t xml:space="preserve"> </w:t>
      </w:r>
      <w:r>
        <w:t>в</w:t>
      </w:r>
      <w:r>
        <w:rPr>
          <w:spacing w:val="2"/>
        </w:rPr>
        <w:t xml:space="preserve"> </w:t>
      </w:r>
      <w:r>
        <w:t>указанный</w:t>
      </w:r>
      <w:r>
        <w:rPr>
          <w:spacing w:val="-1"/>
        </w:rPr>
        <w:t xml:space="preserve"> </w:t>
      </w:r>
      <w:r>
        <w:t>день</w:t>
      </w:r>
      <w:r>
        <w:rPr>
          <w:spacing w:val="-2"/>
        </w:rPr>
        <w:t xml:space="preserve"> </w:t>
      </w:r>
      <w:r>
        <w:t>не</w:t>
      </w:r>
      <w:r>
        <w:rPr>
          <w:spacing w:val="-1"/>
        </w:rPr>
        <w:t xml:space="preserve"> </w:t>
      </w:r>
      <w:r>
        <w:t>допускаются;</w:t>
      </w:r>
    </w:p>
    <w:p w:rsidR="005271E1" w:rsidRDefault="002F714A" w:rsidP="00BF5E2F">
      <w:pPr>
        <w:pStyle w:val="21"/>
        <w:tabs>
          <w:tab w:val="left" w:pos="5670"/>
        </w:tabs>
        <w:spacing w:before="2"/>
        <w:ind w:left="0" w:firstLine="708"/>
        <w:rPr>
          <w:b w:val="0"/>
        </w:rPr>
      </w:pPr>
      <w:r>
        <w:rPr>
          <w:b w:val="0"/>
        </w:rPr>
        <w:t>б)</w:t>
      </w:r>
      <w:r>
        <w:rPr>
          <w:b w:val="0"/>
          <w:spacing w:val="66"/>
        </w:rPr>
        <w:t xml:space="preserve"> </w:t>
      </w:r>
      <w:r>
        <w:t>организаторам, ассистентам, медицинским работникам, специалистам</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экзаменаторам-</w:t>
      </w:r>
      <w:r>
        <w:rPr>
          <w:spacing w:val="1"/>
        </w:rPr>
        <w:t xml:space="preserve"> </w:t>
      </w:r>
      <w:r>
        <w:t>собеседникам,</w:t>
      </w:r>
      <w:r>
        <w:rPr>
          <w:spacing w:val="1"/>
        </w:rPr>
        <w:t xml:space="preserve"> </w:t>
      </w:r>
      <w:r>
        <w:t>экспертам,</w:t>
      </w:r>
      <w:r>
        <w:rPr>
          <w:spacing w:val="1"/>
        </w:rPr>
        <w:t xml:space="preserve"> </w:t>
      </w:r>
      <w:r>
        <w:t>оценивающим</w:t>
      </w:r>
      <w:r>
        <w:rPr>
          <w:spacing w:val="1"/>
        </w:rPr>
        <w:t xml:space="preserve"> </w:t>
      </w:r>
      <w:r>
        <w:t>выполнение</w:t>
      </w:r>
      <w:r>
        <w:rPr>
          <w:spacing w:val="1"/>
        </w:rPr>
        <w:t xml:space="preserve"> </w:t>
      </w:r>
      <w:r>
        <w:t>лабораторных</w:t>
      </w:r>
      <w:r>
        <w:rPr>
          <w:spacing w:val="1"/>
        </w:rPr>
        <w:t xml:space="preserve"> </w:t>
      </w:r>
      <w:r>
        <w:t>работ,</w:t>
      </w:r>
      <w:r>
        <w:rPr>
          <w:spacing w:val="-62"/>
        </w:rPr>
        <w:t xml:space="preserve"> </w:t>
      </w:r>
      <w:r>
        <w:t>запрещается</w:t>
      </w:r>
      <w:r>
        <w:rPr>
          <w:b w:val="0"/>
        </w:rPr>
        <w:t>:</w:t>
      </w:r>
    </w:p>
    <w:p w:rsidR="005271E1" w:rsidRDefault="002F714A" w:rsidP="00BF5E2F">
      <w:pPr>
        <w:pStyle w:val="ac"/>
        <w:tabs>
          <w:tab w:val="left" w:pos="5670"/>
        </w:tabs>
        <w:spacing w:before="4"/>
        <w:ind w:firstLine="708"/>
        <w:jc w:val="both"/>
      </w:pPr>
      <w:r>
        <w:t>иметь</w:t>
      </w:r>
      <w:r>
        <w:rPr>
          <w:spacing w:val="18"/>
        </w:rPr>
        <w:t xml:space="preserve"> </w:t>
      </w:r>
      <w:r>
        <w:t>при</w:t>
      </w:r>
      <w:r>
        <w:rPr>
          <w:spacing w:val="21"/>
        </w:rPr>
        <w:t xml:space="preserve"> </w:t>
      </w:r>
      <w:r>
        <w:t>себе</w:t>
      </w:r>
      <w:r>
        <w:rPr>
          <w:spacing w:val="19"/>
        </w:rPr>
        <w:t xml:space="preserve"> </w:t>
      </w:r>
      <w:r>
        <w:t>средства</w:t>
      </w:r>
      <w:r>
        <w:rPr>
          <w:spacing w:val="20"/>
        </w:rPr>
        <w:t xml:space="preserve"> </w:t>
      </w:r>
      <w:r>
        <w:t>связи,</w:t>
      </w:r>
      <w:r>
        <w:rPr>
          <w:spacing w:val="21"/>
        </w:rPr>
        <w:t xml:space="preserve"> </w:t>
      </w:r>
      <w:r>
        <w:t>электронно-вычислительную</w:t>
      </w:r>
      <w:r>
        <w:rPr>
          <w:spacing w:val="20"/>
        </w:rPr>
        <w:t xml:space="preserve"> </w:t>
      </w:r>
      <w:r>
        <w:t>технику,</w:t>
      </w:r>
      <w:r>
        <w:rPr>
          <w:spacing w:val="20"/>
        </w:rPr>
        <w:t xml:space="preserve"> </w:t>
      </w:r>
      <w:r>
        <w:t>фото-,</w:t>
      </w:r>
      <w:r>
        <w:rPr>
          <w:spacing w:val="20"/>
        </w:rPr>
        <w:t xml:space="preserve"> </w:t>
      </w:r>
      <w:r>
        <w:t>аудио-</w:t>
      </w:r>
      <w:r>
        <w:rPr>
          <w:spacing w:val="-63"/>
        </w:rPr>
        <w:t xml:space="preserve"> </w:t>
      </w:r>
      <w:r>
        <w:t>и видеоаппаратуру, справочные материалы, письменные заметки и иные средства хранения</w:t>
      </w:r>
      <w:r>
        <w:rPr>
          <w:spacing w:val="-62"/>
        </w:rPr>
        <w:t xml:space="preserve"> </w:t>
      </w:r>
      <w:r>
        <w:t>и</w:t>
      </w:r>
      <w:r>
        <w:rPr>
          <w:spacing w:val="-2"/>
        </w:rPr>
        <w:t xml:space="preserve"> </w:t>
      </w:r>
      <w:r>
        <w:t>передачи</w:t>
      </w:r>
      <w:r>
        <w:rPr>
          <w:spacing w:val="-1"/>
        </w:rPr>
        <w:t xml:space="preserve"> </w:t>
      </w:r>
      <w:r>
        <w:t>информации;</w:t>
      </w:r>
    </w:p>
    <w:p w:rsidR="005271E1" w:rsidRDefault="002F714A" w:rsidP="00BF5E2F">
      <w:pPr>
        <w:pStyle w:val="ac"/>
        <w:tabs>
          <w:tab w:val="left" w:pos="5670"/>
        </w:tabs>
        <w:spacing w:before="6"/>
        <w:ind w:firstLine="708"/>
        <w:jc w:val="both"/>
      </w:pPr>
      <w:r>
        <w:t>оказывать содействие участникам ГИА, в том числе передавать им средства 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2"/>
        </w:rPr>
        <w:t xml:space="preserve"> </w:t>
      </w:r>
      <w:r>
        <w:t>учебным</w:t>
      </w:r>
      <w:r>
        <w:rPr>
          <w:spacing w:val="-1"/>
        </w:rPr>
        <w:t xml:space="preserve"> </w:t>
      </w:r>
      <w:r>
        <w:t>предметам);</w:t>
      </w:r>
    </w:p>
    <w:p w:rsidR="005271E1" w:rsidRDefault="002F714A" w:rsidP="00BF5E2F">
      <w:pPr>
        <w:pStyle w:val="ac"/>
        <w:tabs>
          <w:tab w:val="left" w:pos="5670"/>
        </w:tabs>
        <w:spacing w:before="64"/>
        <w:ind w:firstLine="708"/>
        <w:jc w:val="both"/>
      </w:pPr>
      <w:r>
        <w:t>выносить из аудиторий и ППЭ черновики, ЭМ на бумажном и (или) электронном</w:t>
      </w:r>
      <w:r>
        <w:rPr>
          <w:spacing w:val="1"/>
        </w:rPr>
        <w:t xml:space="preserve"> </w:t>
      </w:r>
      <w:r>
        <w:t>носителях (за исключением передачи организаторами в аудитории запечатанных пакетов с</w:t>
      </w:r>
      <w:r>
        <w:rPr>
          <w:spacing w:val="1"/>
        </w:rPr>
        <w:t xml:space="preserve"> </w:t>
      </w:r>
      <w:r>
        <w:t>черновиками</w:t>
      </w:r>
      <w:r>
        <w:rPr>
          <w:spacing w:val="1"/>
        </w:rPr>
        <w:t xml:space="preserve"> </w:t>
      </w:r>
      <w:r>
        <w:t>и</w:t>
      </w:r>
      <w:r>
        <w:rPr>
          <w:spacing w:val="1"/>
        </w:rPr>
        <w:t xml:space="preserve"> </w:t>
      </w:r>
      <w:r>
        <w:t>ЭМ</w:t>
      </w:r>
      <w:r>
        <w:rPr>
          <w:spacing w:val="1"/>
        </w:rPr>
        <w:t xml:space="preserve"> </w:t>
      </w:r>
      <w:r>
        <w:t>руководителю</w:t>
      </w:r>
      <w:r>
        <w:rPr>
          <w:spacing w:val="1"/>
        </w:rPr>
        <w:t xml:space="preserve"> </w:t>
      </w:r>
      <w:r>
        <w:t>ППЭ</w:t>
      </w:r>
      <w:r>
        <w:rPr>
          <w:spacing w:val="1"/>
        </w:rPr>
        <w:t xml:space="preserve"> </w:t>
      </w:r>
      <w:r>
        <w:t>в</w:t>
      </w:r>
      <w:r>
        <w:rPr>
          <w:spacing w:val="1"/>
        </w:rPr>
        <w:t xml:space="preserve"> </w:t>
      </w:r>
      <w:r>
        <w:t>Штабе</w:t>
      </w:r>
      <w:r>
        <w:rPr>
          <w:spacing w:val="1"/>
        </w:rPr>
        <w:t xml:space="preserve"> </w:t>
      </w:r>
      <w:r>
        <w:t>ППЭ</w:t>
      </w:r>
      <w:r>
        <w:rPr>
          <w:spacing w:val="1"/>
        </w:rPr>
        <w:t xml:space="preserve"> </w:t>
      </w:r>
      <w:r>
        <w:t>по</w:t>
      </w:r>
      <w:r>
        <w:rPr>
          <w:spacing w:val="1"/>
        </w:rPr>
        <w:t xml:space="preserve"> </w:t>
      </w:r>
      <w:r>
        <w:t>окончании</w:t>
      </w:r>
      <w:r>
        <w:rPr>
          <w:spacing w:val="1"/>
        </w:rPr>
        <w:t xml:space="preserve"> </w:t>
      </w:r>
      <w:r>
        <w:t>экзамена</w:t>
      </w:r>
      <w:r>
        <w:rPr>
          <w:spacing w:val="1"/>
        </w:rPr>
        <w:t xml:space="preserve"> </w:t>
      </w:r>
      <w:r>
        <w:t>в</w:t>
      </w:r>
      <w:r>
        <w:rPr>
          <w:spacing w:val="1"/>
        </w:rPr>
        <w:t xml:space="preserve"> </w:t>
      </w:r>
      <w:r>
        <w:t>аудиторию);</w:t>
      </w:r>
    </w:p>
    <w:p w:rsidR="005271E1" w:rsidRDefault="002F714A" w:rsidP="00BF5E2F">
      <w:pPr>
        <w:pStyle w:val="ac"/>
        <w:tabs>
          <w:tab w:val="left" w:pos="5670"/>
        </w:tabs>
        <w:spacing w:before="5"/>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pStyle w:val="ac"/>
        <w:tabs>
          <w:tab w:val="left" w:pos="5670"/>
        </w:tabs>
        <w:spacing w:before="5"/>
        <w:ind w:firstLine="708"/>
        <w:jc w:val="both"/>
      </w:pP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1"/>
        </w:rPr>
        <w:t xml:space="preserve"> </w:t>
      </w:r>
      <w:r>
        <w:t>Порядком)</w:t>
      </w:r>
      <w:r>
        <w:rPr>
          <w:spacing w:val="1"/>
        </w:rPr>
        <w:t xml:space="preserve"> </w:t>
      </w:r>
      <w:r>
        <w:t>–</w:t>
      </w:r>
      <w:r>
        <w:rPr>
          <w:spacing w:val="1"/>
        </w:rPr>
        <w:t xml:space="preserve"> </w:t>
      </w:r>
      <w:r>
        <w:t>лица,</w:t>
      </w:r>
      <w:r>
        <w:rPr>
          <w:spacing w:val="1"/>
        </w:rPr>
        <w:t xml:space="preserve"> </w:t>
      </w:r>
      <w:r>
        <w:t>покинувшие</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повторно</w:t>
      </w:r>
      <w:r>
        <w:rPr>
          <w:spacing w:val="-2"/>
        </w:rPr>
        <w:t xml:space="preserve"> </w:t>
      </w:r>
      <w:r>
        <w:t>в</w:t>
      </w:r>
      <w:r>
        <w:rPr>
          <w:spacing w:val="2"/>
        </w:rPr>
        <w:t xml:space="preserve"> </w:t>
      </w:r>
      <w:r>
        <w:t>ППЭ</w:t>
      </w:r>
      <w:r>
        <w:rPr>
          <w:spacing w:val="1"/>
        </w:rPr>
        <w:t xml:space="preserve"> </w:t>
      </w:r>
      <w:r>
        <w:t>в</w:t>
      </w:r>
      <w:r>
        <w:rPr>
          <w:spacing w:val="3"/>
        </w:rPr>
        <w:t xml:space="preserve"> </w:t>
      </w:r>
      <w:r>
        <w:t>указанный</w:t>
      </w:r>
      <w:r>
        <w:rPr>
          <w:spacing w:val="-1"/>
        </w:rPr>
        <w:t xml:space="preserve"> </w:t>
      </w:r>
      <w:r>
        <w:t>день</w:t>
      </w:r>
      <w:r>
        <w:rPr>
          <w:spacing w:val="-1"/>
        </w:rPr>
        <w:t xml:space="preserve"> </w:t>
      </w:r>
      <w:r>
        <w:t>не</w:t>
      </w:r>
      <w:r>
        <w:rPr>
          <w:spacing w:val="-2"/>
        </w:rPr>
        <w:t xml:space="preserve"> </w:t>
      </w:r>
      <w:r>
        <w:t>допускаются;</w:t>
      </w:r>
    </w:p>
    <w:p w:rsidR="005271E1" w:rsidRDefault="002F714A" w:rsidP="00BF5E2F">
      <w:pPr>
        <w:pStyle w:val="21"/>
        <w:tabs>
          <w:tab w:val="left" w:pos="5670"/>
        </w:tabs>
        <w:spacing w:before="4"/>
        <w:ind w:left="0" w:firstLine="708"/>
      </w:pPr>
      <w:r>
        <w:rPr>
          <w:b w:val="0"/>
        </w:rPr>
        <w:t xml:space="preserve">б) </w:t>
      </w:r>
      <w:r>
        <w:t>руководителю организации, в помещениях которой организован ППЭ, или</w:t>
      </w:r>
      <w:r>
        <w:rPr>
          <w:spacing w:val="1"/>
        </w:rPr>
        <w:t xml:space="preserve"> </w:t>
      </w:r>
      <w:r>
        <w:t>уполномоченному</w:t>
      </w:r>
      <w:r>
        <w:rPr>
          <w:spacing w:val="1"/>
        </w:rPr>
        <w:t xml:space="preserve"> </w:t>
      </w:r>
      <w:r>
        <w:t>им</w:t>
      </w:r>
      <w:r>
        <w:rPr>
          <w:spacing w:val="1"/>
        </w:rPr>
        <w:t xml:space="preserve"> </w:t>
      </w:r>
      <w:r>
        <w:t>лицу,</w:t>
      </w:r>
      <w:r>
        <w:rPr>
          <w:spacing w:val="1"/>
        </w:rPr>
        <w:t xml:space="preserve"> </w:t>
      </w:r>
      <w:r>
        <w:t>руководителю</w:t>
      </w:r>
      <w:r>
        <w:rPr>
          <w:spacing w:val="1"/>
        </w:rPr>
        <w:t xml:space="preserve"> </w:t>
      </w:r>
      <w:r>
        <w:t>ППЭ,</w:t>
      </w:r>
      <w:r>
        <w:rPr>
          <w:spacing w:val="1"/>
        </w:rPr>
        <w:t xml:space="preserve"> </w:t>
      </w:r>
      <w:r>
        <w:t>членам</w:t>
      </w:r>
      <w:r>
        <w:rPr>
          <w:spacing w:val="1"/>
        </w:rPr>
        <w:t xml:space="preserve"> </w:t>
      </w:r>
      <w:r>
        <w:t>ГЭК,</w:t>
      </w:r>
      <w:r>
        <w:rPr>
          <w:spacing w:val="1"/>
        </w:rPr>
        <w:t xml:space="preserve"> </w:t>
      </w:r>
      <w:r>
        <w:t>техническим</w:t>
      </w:r>
      <w:r>
        <w:rPr>
          <w:spacing w:val="1"/>
        </w:rPr>
        <w:t xml:space="preserve"> </w:t>
      </w:r>
      <w:r>
        <w:lastRenderedPageBreak/>
        <w:t>специалистам,</w:t>
      </w:r>
      <w:r>
        <w:rPr>
          <w:spacing w:val="1"/>
        </w:rPr>
        <w:t xml:space="preserve"> </w:t>
      </w:r>
      <w:r>
        <w:t>сотрудникам,</w:t>
      </w:r>
      <w:r>
        <w:rPr>
          <w:spacing w:val="1"/>
        </w:rPr>
        <w:t xml:space="preserve"> </w:t>
      </w:r>
      <w:r>
        <w:t>осуществляющим</w:t>
      </w:r>
      <w:r>
        <w:rPr>
          <w:spacing w:val="1"/>
        </w:rPr>
        <w:t xml:space="preserve"> </w:t>
      </w:r>
      <w:r>
        <w:t>охрану</w:t>
      </w:r>
      <w:r>
        <w:rPr>
          <w:spacing w:val="1"/>
        </w:rPr>
        <w:t xml:space="preserve"> </w:t>
      </w:r>
      <w:r>
        <w:t>правопорядка,</w:t>
      </w:r>
      <w:r>
        <w:rPr>
          <w:spacing w:val="1"/>
        </w:rPr>
        <w:t xml:space="preserve"> </w:t>
      </w:r>
      <w:r>
        <w:t>и</w:t>
      </w:r>
      <w:r>
        <w:rPr>
          <w:spacing w:val="1"/>
        </w:rPr>
        <w:t xml:space="preserve"> </w:t>
      </w:r>
      <w:r>
        <w:t>(или)</w:t>
      </w:r>
      <w:r>
        <w:rPr>
          <w:spacing w:val="1"/>
        </w:rPr>
        <w:t xml:space="preserve"> </w:t>
      </w:r>
      <w:r>
        <w:t>сотрудникам органов внутренних дел (полиции), аккредитованным представителям</w:t>
      </w:r>
      <w:r>
        <w:rPr>
          <w:spacing w:val="1"/>
        </w:rPr>
        <w:t xml:space="preserve"> </w:t>
      </w:r>
      <w:r>
        <w:t>СМИ</w:t>
      </w:r>
      <w:r>
        <w:rPr>
          <w:spacing w:val="1"/>
        </w:rPr>
        <w:t xml:space="preserve"> </w:t>
      </w:r>
      <w:r>
        <w:t>и</w:t>
      </w:r>
      <w:r>
        <w:rPr>
          <w:spacing w:val="1"/>
        </w:rPr>
        <w:t xml:space="preserve"> </w:t>
      </w:r>
      <w:r>
        <w:t>общественным</w:t>
      </w:r>
      <w:r>
        <w:rPr>
          <w:spacing w:val="1"/>
        </w:rPr>
        <w:t xml:space="preserve"> </w:t>
      </w:r>
      <w:r>
        <w:t>наблюдателям,</w:t>
      </w:r>
      <w:r>
        <w:rPr>
          <w:spacing w:val="1"/>
        </w:rPr>
        <w:t xml:space="preserve"> </w:t>
      </w:r>
      <w:r>
        <w:t>должностным</w:t>
      </w:r>
      <w:r>
        <w:rPr>
          <w:spacing w:val="1"/>
        </w:rPr>
        <w:t xml:space="preserve"> </w:t>
      </w:r>
      <w:r>
        <w:t>лицам</w:t>
      </w:r>
      <w:r>
        <w:rPr>
          <w:spacing w:val="1"/>
        </w:rPr>
        <w:t xml:space="preserve"> </w:t>
      </w:r>
      <w:r>
        <w:t>Рособрнадзора,</w:t>
      </w:r>
      <w:r>
        <w:rPr>
          <w:spacing w:val="1"/>
        </w:rPr>
        <w:t xml:space="preserve"> </w:t>
      </w:r>
      <w:r>
        <w:t>иным</w:t>
      </w:r>
      <w:r>
        <w:rPr>
          <w:spacing w:val="1"/>
        </w:rPr>
        <w:t xml:space="preserve"> </w:t>
      </w:r>
      <w:r>
        <w:t>лицам, определенным Рособрнадзором, должностным лицам органа исполнительной</w:t>
      </w:r>
      <w:r>
        <w:rPr>
          <w:spacing w:val="1"/>
        </w:rPr>
        <w:t xml:space="preserve"> </w:t>
      </w:r>
      <w:r>
        <w:t>власти субъекта Российской Федерации, осуществляющего переданные полномочия</w:t>
      </w:r>
      <w:r>
        <w:rPr>
          <w:spacing w:val="1"/>
        </w:rPr>
        <w:t xml:space="preserve"> </w:t>
      </w:r>
      <w:r>
        <w:t>Российской</w:t>
      </w:r>
      <w:r>
        <w:rPr>
          <w:spacing w:val="-1"/>
        </w:rPr>
        <w:t xml:space="preserve"> </w:t>
      </w:r>
      <w:r>
        <w:t>Федерации</w:t>
      </w:r>
      <w:r>
        <w:rPr>
          <w:spacing w:val="-2"/>
        </w:rPr>
        <w:t xml:space="preserve"> </w:t>
      </w:r>
      <w:r>
        <w:t>в сфере</w:t>
      </w:r>
      <w:r>
        <w:rPr>
          <w:spacing w:val="-1"/>
        </w:rPr>
        <w:t xml:space="preserve"> </w:t>
      </w:r>
      <w:r>
        <w:t>образования, запрещается:</w:t>
      </w:r>
    </w:p>
    <w:p w:rsidR="005271E1" w:rsidRDefault="002F714A" w:rsidP="00BF5E2F">
      <w:pPr>
        <w:pStyle w:val="ac"/>
        <w:tabs>
          <w:tab w:val="left" w:pos="5670"/>
        </w:tabs>
        <w:spacing w:before="4"/>
        <w:ind w:firstLine="708"/>
        <w:jc w:val="both"/>
      </w:pPr>
      <w:r>
        <w:t>пользоваться средствами связи, электронно-вычислительной техникой, фото-, аудио-</w:t>
      </w:r>
      <w:r>
        <w:rPr>
          <w:spacing w:val="-62"/>
        </w:rPr>
        <w:t xml:space="preserve"> </w:t>
      </w:r>
      <w:r>
        <w:t>и</w:t>
      </w:r>
      <w:r>
        <w:rPr>
          <w:spacing w:val="1"/>
        </w:rPr>
        <w:t xml:space="preserve"> </w:t>
      </w:r>
      <w:r>
        <w:t>видеоаппаратурой,</w:t>
      </w:r>
      <w:r>
        <w:rPr>
          <w:spacing w:val="1"/>
        </w:rPr>
        <w:t xml:space="preserve"> </w:t>
      </w:r>
      <w:r>
        <w:t>справочными</w:t>
      </w:r>
      <w:r>
        <w:rPr>
          <w:spacing w:val="1"/>
        </w:rPr>
        <w:t xml:space="preserve"> </w:t>
      </w:r>
      <w:r>
        <w:t>материалами,</w:t>
      </w:r>
      <w:r>
        <w:rPr>
          <w:spacing w:val="1"/>
        </w:rPr>
        <w:t xml:space="preserve"> </w:t>
      </w:r>
      <w:r>
        <w:t>письменными</w:t>
      </w:r>
      <w:r>
        <w:rPr>
          <w:spacing w:val="1"/>
        </w:rPr>
        <w:t xml:space="preserve"> </w:t>
      </w:r>
      <w:r>
        <w:t>заметками</w:t>
      </w:r>
      <w:r>
        <w:rPr>
          <w:spacing w:val="1"/>
        </w:rPr>
        <w:t xml:space="preserve"> </w:t>
      </w:r>
      <w:r>
        <w:t>и</w:t>
      </w:r>
      <w:r>
        <w:rPr>
          <w:spacing w:val="1"/>
        </w:rPr>
        <w:t xml:space="preserve"> </w:t>
      </w:r>
      <w:r>
        <w:t>иными</w:t>
      </w:r>
      <w:r>
        <w:rPr>
          <w:spacing w:val="1"/>
        </w:rPr>
        <w:t xml:space="preserve"> </w:t>
      </w:r>
      <w:r>
        <w:t>средствами</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вне</w:t>
      </w:r>
      <w:r>
        <w:rPr>
          <w:spacing w:val="1"/>
        </w:rPr>
        <w:t xml:space="preserve"> </w:t>
      </w:r>
      <w:r>
        <w:t>Штаба</w:t>
      </w:r>
      <w:r>
        <w:rPr>
          <w:spacing w:val="1"/>
        </w:rPr>
        <w:t xml:space="preserve"> </w:t>
      </w:r>
      <w:r>
        <w:t>ППЭ</w:t>
      </w:r>
      <w:r>
        <w:rPr>
          <w:spacing w:val="1"/>
        </w:rPr>
        <w:t xml:space="preserve"> </w:t>
      </w:r>
      <w:r>
        <w:t>(допускается</w:t>
      </w:r>
      <w:r>
        <w:rPr>
          <w:spacing w:val="1"/>
        </w:rPr>
        <w:t xml:space="preserve"> </w:t>
      </w:r>
      <w:r>
        <w:t>только</w:t>
      </w:r>
      <w:r>
        <w:rPr>
          <w:spacing w:val="1"/>
        </w:rPr>
        <w:t xml:space="preserve"> </w:t>
      </w:r>
      <w:r>
        <w:t>в</w:t>
      </w:r>
      <w:r>
        <w:rPr>
          <w:spacing w:val="1"/>
        </w:rPr>
        <w:t xml:space="preserve"> </w:t>
      </w:r>
      <w:r>
        <w:t>Штабе</w:t>
      </w:r>
      <w:r>
        <w:rPr>
          <w:spacing w:val="-2"/>
        </w:rPr>
        <w:t xml:space="preserve"> </w:t>
      </w:r>
      <w:r>
        <w:t>ППЭ</w:t>
      </w:r>
      <w:r>
        <w:rPr>
          <w:spacing w:val="-1"/>
        </w:rPr>
        <w:t xml:space="preserve"> </w:t>
      </w:r>
      <w:r>
        <w:t>и только</w:t>
      </w:r>
      <w:r>
        <w:rPr>
          <w:spacing w:val="1"/>
        </w:rPr>
        <w:t xml:space="preserve"> </w:t>
      </w:r>
      <w:r>
        <w:t>в</w:t>
      </w:r>
      <w:r>
        <w:rPr>
          <w:spacing w:val="-1"/>
        </w:rPr>
        <w:t xml:space="preserve"> </w:t>
      </w:r>
      <w:r>
        <w:t>связи</w:t>
      </w:r>
      <w:r>
        <w:rPr>
          <w:spacing w:val="-2"/>
        </w:rPr>
        <w:t xml:space="preserve"> </w:t>
      </w:r>
      <w:r>
        <w:t>со</w:t>
      </w:r>
      <w:r>
        <w:rPr>
          <w:spacing w:val="-1"/>
        </w:rPr>
        <w:t xml:space="preserve"> </w:t>
      </w:r>
      <w:r>
        <w:t>служебной</w:t>
      </w:r>
      <w:r>
        <w:rPr>
          <w:spacing w:val="2"/>
        </w:rPr>
        <w:t xml:space="preserve"> </w:t>
      </w:r>
      <w:r>
        <w:t>необходимостью);</w:t>
      </w:r>
    </w:p>
    <w:p w:rsidR="005271E1" w:rsidRDefault="002F714A" w:rsidP="00BF5E2F">
      <w:pPr>
        <w:pStyle w:val="ac"/>
        <w:tabs>
          <w:tab w:val="left" w:pos="5670"/>
        </w:tabs>
        <w:spacing w:before="4"/>
        <w:ind w:firstLine="708"/>
        <w:jc w:val="both"/>
      </w:pPr>
      <w:r>
        <w:t>оказывать содействие участникам ГИА, в том числе передавать им средства 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w:t>
      </w:r>
      <w:r>
        <w:rPr>
          <w:spacing w:val="65"/>
        </w:rPr>
        <w:t xml:space="preserve"> </w:t>
      </w:r>
      <w:r>
        <w:t>письменные</w:t>
      </w:r>
      <w:r>
        <w:rPr>
          <w:spacing w:val="65"/>
        </w:rPr>
        <w:t xml:space="preserve"> </w:t>
      </w:r>
      <w:r>
        <w:t>заметки</w:t>
      </w:r>
      <w:r>
        <w:rPr>
          <w:spacing w:val="65"/>
        </w:rPr>
        <w:t xml:space="preserve"> </w:t>
      </w:r>
      <w:r>
        <w:t>и</w:t>
      </w:r>
      <w:r>
        <w:rPr>
          <w:spacing w:val="65"/>
        </w:rPr>
        <w:t xml:space="preserve"> </w:t>
      </w:r>
      <w:r>
        <w:t>иные</w:t>
      </w:r>
      <w:r>
        <w:rPr>
          <w:spacing w:val="65"/>
        </w:rPr>
        <w:t xml:space="preserve"> </w:t>
      </w:r>
      <w:r>
        <w:t>средства</w:t>
      </w:r>
      <w:r>
        <w:rPr>
          <w:spacing w:val="65"/>
        </w:rPr>
        <w:t xml:space="preserve"> </w:t>
      </w:r>
      <w:r>
        <w:t>хранения</w:t>
      </w:r>
      <w:r>
        <w:rPr>
          <w:spacing w:val="65"/>
        </w:rPr>
        <w:t xml:space="preserve"> </w:t>
      </w:r>
      <w:r>
        <w:t>и</w:t>
      </w:r>
      <w:r>
        <w:rPr>
          <w:spacing w:val="65"/>
        </w:rPr>
        <w:t xml:space="preserve"> </w:t>
      </w:r>
      <w:r>
        <w:t>передачи</w:t>
      </w:r>
      <w:r>
        <w:rPr>
          <w:spacing w:val="65"/>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2"/>
        </w:rPr>
        <w:t xml:space="preserve"> </w:t>
      </w:r>
      <w:r>
        <w:t>по</w:t>
      </w:r>
      <w:r>
        <w:rPr>
          <w:spacing w:val="-1"/>
        </w:rPr>
        <w:t xml:space="preserve"> </w:t>
      </w:r>
      <w:r>
        <w:t>соответствующим</w:t>
      </w:r>
      <w:r>
        <w:rPr>
          <w:spacing w:val="2"/>
        </w:rPr>
        <w:t xml:space="preserve"> </w:t>
      </w:r>
      <w:r>
        <w:t>учебным</w:t>
      </w:r>
      <w:r>
        <w:rPr>
          <w:spacing w:val="-2"/>
        </w:rPr>
        <w:t xml:space="preserve"> </w:t>
      </w:r>
      <w:r>
        <w:t>предметам);</w:t>
      </w:r>
    </w:p>
    <w:p w:rsidR="005271E1" w:rsidRDefault="002F714A" w:rsidP="00BF5E2F">
      <w:pPr>
        <w:pStyle w:val="ac"/>
        <w:tabs>
          <w:tab w:val="left" w:pos="5670"/>
        </w:tabs>
        <w:spacing w:before="5"/>
        <w:ind w:firstLine="708"/>
        <w:jc w:val="both"/>
      </w:pPr>
      <w:r>
        <w:t>выносить из аудиторий и ППЭ черновики, ЭМ на бумажном и (или) электронном</w:t>
      </w:r>
      <w:r>
        <w:rPr>
          <w:spacing w:val="1"/>
        </w:rPr>
        <w:t xml:space="preserve"> </w:t>
      </w:r>
      <w:r>
        <w:t>носителях</w:t>
      </w:r>
      <w:r w:rsidR="002F3BB2">
        <w:rPr>
          <w:spacing w:val="1"/>
        </w:rPr>
        <w:t>;</w:t>
      </w:r>
    </w:p>
    <w:p w:rsidR="005271E1" w:rsidRDefault="002F714A" w:rsidP="00BF5E2F">
      <w:pPr>
        <w:pStyle w:val="ac"/>
        <w:tabs>
          <w:tab w:val="left" w:pos="5670"/>
        </w:tabs>
        <w:spacing w:before="4"/>
        <w:ind w:firstLine="708"/>
        <w:jc w:val="both"/>
      </w:pPr>
      <w:r>
        <w:t>фотографировать</w:t>
      </w:r>
      <w:r>
        <w:rPr>
          <w:spacing w:val="-2"/>
        </w:rPr>
        <w:t xml:space="preserve"> </w:t>
      </w:r>
      <w:r>
        <w:t>ЭМ,</w:t>
      </w:r>
      <w:r>
        <w:rPr>
          <w:spacing w:val="-4"/>
        </w:rPr>
        <w:t xml:space="preserve"> </w:t>
      </w:r>
      <w:r>
        <w:t>черновики;</w:t>
      </w:r>
    </w:p>
    <w:p w:rsidR="005271E1" w:rsidRDefault="002F714A" w:rsidP="00BF5E2F">
      <w:pPr>
        <w:tabs>
          <w:tab w:val="left" w:pos="5670"/>
        </w:tabs>
        <w:spacing w:before="11"/>
        <w:ind w:firstLine="708"/>
        <w:jc w:val="both"/>
        <w:rPr>
          <w:sz w:val="26"/>
        </w:rPr>
      </w:pPr>
      <w:r>
        <w:rPr>
          <w:b/>
          <w:sz w:val="26"/>
        </w:rPr>
        <w:t>руководителю</w:t>
      </w:r>
      <w:r>
        <w:rPr>
          <w:b/>
          <w:spacing w:val="1"/>
          <w:sz w:val="26"/>
        </w:rPr>
        <w:t xml:space="preserve"> </w:t>
      </w:r>
      <w:r>
        <w:rPr>
          <w:b/>
          <w:sz w:val="26"/>
        </w:rPr>
        <w:t>организации,</w:t>
      </w:r>
      <w:r>
        <w:rPr>
          <w:b/>
          <w:spacing w:val="1"/>
          <w:sz w:val="26"/>
        </w:rPr>
        <w:t xml:space="preserve"> </w:t>
      </w:r>
      <w:r>
        <w:rPr>
          <w:b/>
          <w:sz w:val="26"/>
        </w:rPr>
        <w:t>в</w:t>
      </w:r>
      <w:r>
        <w:rPr>
          <w:b/>
          <w:spacing w:val="1"/>
          <w:sz w:val="26"/>
        </w:rPr>
        <w:t xml:space="preserve"> </w:t>
      </w:r>
      <w:r>
        <w:rPr>
          <w:b/>
          <w:sz w:val="26"/>
        </w:rPr>
        <w:t>помещениях</w:t>
      </w:r>
      <w:r>
        <w:rPr>
          <w:b/>
          <w:spacing w:val="1"/>
          <w:sz w:val="26"/>
        </w:rPr>
        <w:t xml:space="preserve"> </w:t>
      </w:r>
      <w:r>
        <w:rPr>
          <w:b/>
          <w:sz w:val="26"/>
        </w:rPr>
        <w:t>которой</w:t>
      </w:r>
      <w:r>
        <w:rPr>
          <w:b/>
          <w:spacing w:val="1"/>
          <w:sz w:val="26"/>
        </w:rPr>
        <w:t xml:space="preserve"> </w:t>
      </w:r>
      <w:r>
        <w:rPr>
          <w:b/>
          <w:sz w:val="26"/>
        </w:rPr>
        <w:t>организован</w:t>
      </w:r>
      <w:r>
        <w:rPr>
          <w:b/>
          <w:spacing w:val="1"/>
          <w:sz w:val="26"/>
        </w:rPr>
        <w:t xml:space="preserve"> </w:t>
      </w:r>
      <w:r>
        <w:rPr>
          <w:b/>
          <w:sz w:val="26"/>
        </w:rPr>
        <w:t>ППЭ,</w:t>
      </w:r>
      <w:r>
        <w:rPr>
          <w:b/>
          <w:spacing w:val="1"/>
          <w:sz w:val="26"/>
        </w:rPr>
        <w:t xml:space="preserve"> </w:t>
      </w:r>
      <w:r>
        <w:rPr>
          <w:b/>
          <w:sz w:val="26"/>
        </w:rPr>
        <w:t>или</w:t>
      </w:r>
      <w:r>
        <w:rPr>
          <w:b/>
          <w:spacing w:val="1"/>
          <w:sz w:val="26"/>
        </w:rPr>
        <w:t xml:space="preserve"> </w:t>
      </w:r>
      <w:r>
        <w:rPr>
          <w:b/>
          <w:sz w:val="26"/>
        </w:rPr>
        <w:t>уполномоченному</w:t>
      </w:r>
      <w:r>
        <w:rPr>
          <w:b/>
          <w:spacing w:val="1"/>
          <w:sz w:val="26"/>
        </w:rPr>
        <w:t xml:space="preserve"> </w:t>
      </w:r>
      <w:r>
        <w:rPr>
          <w:b/>
          <w:sz w:val="26"/>
        </w:rPr>
        <w:t>им</w:t>
      </w:r>
      <w:r>
        <w:rPr>
          <w:b/>
          <w:spacing w:val="1"/>
          <w:sz w:val="26"/>
        </w:rPr>
        <w:t xml:space="preserve"> </w:t>
      </w:r>
      <w:r>
        <w:rPr>
          <w:b/>
          <w:sz w:val="26"/>
        </w:rPr>
        <w:t>лицу,</w:t>
      </w:r>
      <w:r>
        <w:rPr>
          <w:b/>
          <w:spacing w:val="1"/>
          <w:sz w:val="26"/>
        </w:rPr>
        <w:t xml:space="preserve"> </w:t>
      </w:r>
      <w:r>
        <w:rPr>
          <w:b/>
          <w:sz w:val="26"/>
        </w:rPr>
        <w:t>руководителю</w:t>
      </w:r>
      <w:r>
        <w:rPr>
          <w:b/>
          <w:spacing w:val="1"/>
          <w:sz w:val="26"/>
        </w:rPr>
        <w:t xml:space="preserve"> </w:t>
      </w:r>
      <w:r>
        <w:rPr>
          <w:b/>
          <w:sz w:val="26"/>
        </w:rPr>
        <w:t>ППЭ,</w:t>
      </w:r>
      <w:r>
        <w:rPr>
          <w:b/>
          <w:spacing w:val="1"/>
          <w:sz w:val="26"/>
        </w:rPr>
        <w:t xml:space="preserve"> </w:t>
      </w:r>
      <w:r>
        <w:rPr>
          <w:b/>
          <w:sz w:val="26"/>
        </w:rPr>
        <w:t>членам</w:t>
      </w:r>
      <w:r>
        <w:rPr>
          <w:b/>
          <w:spacing w:val="1"/>
          <w:sz w:val="26"/>
        </w:rPr>
        <w:t xml:space="preserve"> </w:t>
      </w:r>
      <w:r>
        <w:rPr>
          <w:b/>
          <w:sz w:val="26"/>
        </w:rPr>
        <w:t>ГЭК,</w:t>
      </w:r>
      <w:r>
        <w:rPr>
          <w:b/>
          <w:spacing w:val="1"/>
          <w:sz w:val="26"/>
        </w:rPr>
        <w:t xml:space="preserve"> </w:t>
      </w:r>
      <w:r>
        <w:rPr>
          <w:b/>
          <w:sz w:val="26"/>
        </w:rPr>
        <w:t>техническим</w:t>
      </w:r>
      <w:r>
        <w:rPr>
          <w:b/>
          <w:spacing w:val="1"/>
          <w:sz w:val="26"/>
        </w:rPr>
        <w:t xml:space="preserve"> </w:t>
      </w:r>
      <w:r>
        <w:rPr>
          <w:b/>
          <w:sz w:val="26"/>
        </w:rPr>
        <w:t>специалистам,</w:t>
      </w:r>
      <w:r>
        <w:rPr>
          <w:b/>
          <w:spacing w:val="1"/>
          <w:sz w:val="26"/>
        </w:rPr>
        <w:t xml:space="preserve"> </w:t>
      </w:r>
      <w:r>
        <w:rPr>
          <w:b/>
          <w:sz w:val="26"/>
        </w:rPr>
        <w:t>сотрудникам,</w:t>
      </w:r>
      <w:r>
        <w:rPr>
          <w:b/>
          <w:spacing w:val="1"/>
          <w:sz w:val="26"/>
        </w:rPr>
        <w:t xml:space="preserve"> </w:t>
      </w:r>
      <w:r>
        <w:rPr>
          <w:b/>
          <w:sz w:val="26"/>
        </w:rPr>
        <w:t>осуществляющим</w:t>
      </w:r>
      <w:r>
        <w:rPr>
          <w:b/>
          <w:spacing w:val="1"/>
          <w:sz w:val="26"/>
        </w:rPr>
        <w:t xml:space="preserve"> </w:t>
      </w:r>
      <w:r>
        <w:rPr>
          <w:b/>
          <w:sz w:val="26"/>
        </w:rPr>
        <w:t>охрану</w:t>
      </w:r>
      <w:r>
        <w:rPr>
          <w:b/>
          <w:spacing w:val="1"/>
          <w:sz w:val="26"/>
        </w:rPr>
        <w:t xml:space="preserve"> </w:t>
      </w:r>
      <w:r>
        <w:rPr>
          <w:b/>
          <w:sz w:val="26"/>
        </w:rPr>
        <w:t>правопорядка,</w:t>
      </w:r>
      <w:r>
        <w:rPr>
          <w:b/>
          <w:spacing w:val="1"/>
          <w:sz w:val="26"/>
        </w:rPr>
        <w:t xml:space="preserve"> </w:t>
      </w:r>
      <w:r>
        <w:rPr>
          <w:b/>
          <w:sz w:val="26"/>
        </w:rPr>
        <w:t>и</w:t>
      </w:r>
      <w:r>
        <w:rPr>
          <w:b/>
          <w:spacing w:val="1"/>
          <w:sz w:val="26"/>
        </w:rPr>
        <w:t xml:space="preserve"> </w:t>
      </w:r>
      <w:r>
        <w:rPr>
          <w:b/>
          <w:sz w:val="26"/>
        </w:rPr>
        <w:t>(или)</w:t>
      </w:r>
      <w:r>
        <w:rPr>
          <w:b/>
          <w:spacing w:val="1"/>
          <w:sz w:val="26"/>
        </w:rPr>
        <w:t xml:space="preserve"> </w:t>
      </w:r>
      <w:r>
        <w:rPr>
          <w:b/>
          <w:sz w:val="26"/>
        </w:rPr>
        <w:t>сотрудникам</w:t>
      </w:r>
      <w:r>
        <w:rPr>
          <w:b/>
          <w:spacing w:val="1"/>
          <w:sz w:val="26"/>
        </w:rPr>
        <w:t xml:space="preserve"> </w:t>
      </w:r>
      <w:r>
        <w:rPr>
          <w:b/>
          <w:sz w:val="26"/>
        </w:rPr>
        <w:t>органов</w:t>
      </w:r>
      <w:r>
        <w:rPr>
          <w:b/>
          <w:spacing w:val="1"/>
          <w:sz w:val="26"/>
        </w:rPr>
        <w:t xml:space="preserve"> </w:t>
      </w:r>
      <w:r>
        <w:rPr>
          <w:b/>
          <w:sz w:val="26"/>
        </w:rPr>
        <w:t>внутренних</w:t>
      </w:r>
      <w:r>
        <w:rPr>
          <w:b/>
          <w:spacing w:val="1"/>
          <w:sz w:val="26"/>
        </w:rPr>
        <w:t xml:space="preserve"> </w:t>
      </w:r>
      <w:r>
        <w:rPr>
          <w:b/>
          <w:sz w:val="26"/>
        </w:rPr>
        <w:t>дел</w:t>
      </w:r>
      <w:r>
        <w:rPr>
          <w:b/>
          <w:spacing w:val="1"/>
          <w:sz w:val="26"/>
        </w:rPr>
        <w:t xml:space="preserve"> </w:t>
      </w:r>
      <w:r>
        <w:rPr>
          <w:b/>
          <w:sz w:val="26"/>
        </w:rPr>
        <w:t>(полиции),</w:t>
      </w:r>
      <w:r>
        <w:rPr>
          <w:b/>
          <w:spacing w:val="1"/>
          <w:sz w:val="26"/>
        </w:rPr>
        <w:t xml:space="preserve"> </w:t>
      </w:r>
      <w:r>
        <w:rPr>
          <w:b/>
          <w:sz w:val="26"/>
        </w:rPr>
        <w:t>общественным</w:t>
      </w:r>
      <w:r>
        <w:rPr>
          <w:b/>
          <w:spacing w:val="1"/>
          <w:sz w:val="26"/>
        </w:rPr>
        <w:t xml:space="preserve"> </w:t>
      </w:r>
      <w:r>
        <w:rPr>
          <w:b/>
          <w:sz w:val="26"/>
        </w:rPr>
        <w:t>наблюдателям</w:t>
      </w:r>
      <w:r>
        <w:rPr>
          <w:b/>
          <w:spacing w:val="1"/>
          <w:sz w:val="26"/>
        </w:rPr>
        <w:t xml:space="preserve"> </w:t>
      </w:r>
      <w:r>
        <w:rPr>
          <w:sz w:val="26"/>
        </w:rPr>
        <w:t>–</w:t>
      </w:r>
      <w:r>
        <w:rPr>
          <w:spacing w:val="1"/>
          <w:sz w:val="26"/>
        </w:rPr>
        <w:t xml:space="preserve"> </w:t>
      </w:r>
      <w:r>
        <w:rPr>
          <w:sz w:val="26"/>
        </w:rPr>
        <w:t>запрещается</w:t>
      </w:r>
      <w:r>
        <w:rPr>
          <w:spacing w:val="1"/>
          <w:sz w:val="26"/>
        </w:rPr>
        <w:t xml:space="preserve"> </w:t>
      </w:r>
      <w:r>
        <w:rPr>
          <w:sz w:val="26"/>
        </w:rPr>
        <w:t>покидать</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r>
        <w:rPr>
          <w:spacing w:val="1"/>
          <w:sz w:val="26"/>
        </w:rPr>
        <w:t xml:space="preserve"> </w:t>
      </w:r>
      <w:r>
        <w:rPr>
          <w:sz w:val="26"/>
        </w:rPr>
        <w:t>(до</w:t>
      </w:r>
      <w:r>
        <w:rPr>
          <w:spacing w:val="1"/>
          <w:sz w:val="26"/>
        </w:rPr>
        <w:t xml:space="preserve"> </w:t>
      </w:r>
      <w:r>
        <w:rPr>
          <w:sz w:val="26"/>
        </w:rPr>
        <w:t>окончания</w:t>
      </w:r>
      <w:r>
        <w:rPr>
          <w:spacing w:val="1"/>
          <w:sz w:val="26"/>
        </w:rPr>
        <w:t xml:space="preserve"> </w:t>
      </w:r>
      <w:r>
        <w:rPr>
          <w:sz w:val="26"/>
        </w:rPr>
        <w:t>процедур,</w:t>
      </w:r>
      <w:r>
        <w:rPr>
          <w:spacing w:val="1"/>
          <w:sz w:val="26"/>
        </w:rPr>
        <w:t xml:space="preserve"> </w:t>
      </w:r>
      <w:r>
        <w:rPr>
          <w:sz w:val="26"/>
        </w:rPr>
        <w:t>предусмотренных</w:t>
      </w:r>
      <w:r>
        <w:rPr>
          <w:spacing w:val="1"/>
          <w:sz w:val="26"/>
        </w:rPr>
        <w:t xml:space="preserve"> </w:t>
      </w:r>
      <w:r>
        <w:rPr>
          <w:sz w:val="26"/>
        </w:rPr>
        <w:t>Порядком)</w:t>
      </w:r>
      <w:r>
        <w:rPr>
          <w:spacing w:val="1"/>
          <w:sz w:val="26"/>
        </w:rPr>
        <w:t xml:space="preserve"> </w:t>
      </w:r>
      <w:r>
        <w:rPr>
          <w:sz w:val="26"/>
        </w:rPr>
        <w:t>(указанные</w:t>
      </w:r>
      <w:r>
        <w:rPr>
          <w:spacing w:val="1"/>
          <w:sz w:val="26"/>
        </w:rPr>
        <w:t xml:space="preserve"> </w:t>
      </w:r>
      <w:r>
        <w:rPr>
          <w:sz w:val="26"/>
        </w:rPr>
        <w:t>лица,</w:t>
      </w:r>
      <w:r>
        <w:rPr>
          <w:spacing w:val="1"/>
          <w:sz w:val="26"/>
        </w:rPr>
        <w:t xml:space="preserve"> </w:t>
      </w:r>
      <w:r>
        <w:rPr>
          <w:sz w:val="26"/>
        </w:rPr>
        <w:t>покинувшие</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день</w:t>
      </w:r>
      <w:r>
        <w:rPr>
          <w:spacing w:val="1"/>
          <w:sz w:val="26"/>
        </w:rPr>
        <w:t xml:space="preserve"> </w:t>
      </w:r>
      <w:r>
        <w:rPr>
          <w:sz w:val="26"/>
        </w:rPr>
        <w:t>проведения</w:t>
      </w:r>
      <w:r>
        <w:rPr>
          <w:spacing w:val="1"/>
          <w:sz w:val="26"/>
        </w:rPr>
        <w:t xml:space="preserve"> </w:t>
      </w:r>
      <w:r>
        <w:rPr>
          <w:sz w:val="26"/>
        </w:rPr>
        <w:t>экзамена,</w:t>
      </w:r>
      <w:r>
        <w:rPr>
          <w:spacing w:val="-2"/>
          <w:sz w:val="26"/>
        </w:rPr>
        <w:t xml:space="preserve"> </w:t>
      </w:r>
      <w:r>
        <w:rPr>
          <w:sz w:val="26"/>
        </w:rPr>
        <w:t>повторно</w:t>
      </w:r>
      <w:r>
        <w:rPr>
          <w:spacing w:val="-1"/>
          <w:sz w:val="26"/>
        </w:rPr>
        <w:t xml:space="preserve"> </w:t>
      </w:r>
      <w:r>
        <w:rPr>
          <w:sz w:val="26"/>
        </w:rPr>
        <w:t>в</w:t>
      </w:r>
      <w:r>
        <w:rPr>
          <w:spacing w:val="2"/>
          <w:sz w:val="26"/>
        </w:rPr>
        <w:t xml:space="preserve"> </w:t>
      </w:r>
      <w:r>
        <w:rPr>
          <w:sz w:val="26"/>
        </w:rPr>
        <w:t>ППЭ</w:t>
      </w:r>
      <w:r>
        <w:rPr>
          <w:spacing w:val="-2"/>
          <w:sz w:val="26"/>
        </w:rPr>
        <w:t xml:space="preserve"> </w:t>
      </w:r>
      <w:r>
        <w:rPr>
          <w:sz w:val="26"/>
        </w:rPr>
        <w:t>в</w:t>
      </w:r>
      <w:r>
        <w:rPr>
          <w:spacing w:val="3"/>
          <w:sz w:val="26"/>
        </w:rPr>
        <w:t xml:space="preserve"> </w:t>
      </w:r>
      <w:r>
        <w:rPr>
          <w:sz w:val="26"/>
        </w:rPr>
        <w:t>указанный</w:t>
      </w:r>
      <w:r>
        <w:rPr>
          <w:spacing w:val="-1"/>
          <w:sz w:val="26"/>
        </w:rPr>
        <w:t xml:space="preserve"> </w:t>
      </w:r>
      <w:r>
        <w:rPr>
          <w:sz w:val="26"/>
        </w:rPr>
        <w:t>день</w:t>
      </w:r>
      <w:r>
        <w:rPr>
          <w:spacing w:val="-2"/>
          <w:sz w:val="26"/>
        </w:rPr>
        <w:t xml:space="preserve"> </w:t>
      </w:r>
      <w:r>
        <w:rPr>
          <w:sz w:val="26"/>
        </w:rPr>
        <w:t>не</w:t>
      </w:r>
      <w:r>
        <w:rPr>
          <w:spacing w:val="-1"/>
          <w:sz w:val="26"/>
        </w:rPr>
        <w:t xml:space="preserve"> </w:t>
      </w:r>
      <w:r>
        <w:rPr>
          <w:sz w:val="26"/>
        </w:rPr>
        <w:t>допускаются);</w:t>
      </w:r>
    </w:p>
    <w:p w:rsidR="005271E1" w:rsidRDefault="002F714A" w:rsidP="00112CE5">
      <w:pPr>
        <w:pStyle w:val="ae"/>
        <w:numPr>
          <w:ilvl w:val="0"/>
          <w:numId w:val="12"/>
        </w:numPr>
        <w:tabs>
          <w:tab w:val="left" w:pos="1276"/>
          <w:tab w:val="left" w:pos="5670"/>
        </w:tabs>
        <w:ind w:left="0" w:firstLine="708"/>
        <w:rPr>
          <w:sz w:val="26"/>
        </w:rPr>
      </w:pPr>
      <w:r>
        <w:rPr>
          <w:b/>
          <w:sz w:val="26"/>
        </w:rPr>
        <w:t xml:space="preserve">в случае выявления нарушений Порядка </w:t>
      </w:r>
      <w:r>
        <w:rPr>
          <w:sz w:val="26"/>
        </w:rPr>
        <w:t>– незамедлительно информировать</w:t>
      </w:r>
      <w:r>
        <w:rPr>
          <w:spacing w:val="1"/>
          <w:sz w:val="26"/>
        </w:rPr>
        <w:t xml:space="preserve"> </w:t>
      </w:r>
      <w:r>
        <w:rPr>
          <w:sz w:val="26"/>
        </w:rPr>
        <w:t>члена</w:t>
      </w:r>
      <w:r>
        <w:rPr>
          <w:spacing w:val="-2"/>
          <w:sz w:val="26"/>
        </w:rPr>
        <w:t xml:space="preserve"> </w:t>
      </w:r>
      <w:r>
        <w:rPr>
          <w:sz w:val="26"/>
        </w:rPr>
        <w:t>ГЭК</w:t>
      </w:r>
      <w:r>
        <w:rPr>
          <w:spacing w:val="-1"/>
          <w:sz w:val="26"/>
        </w:rPr>
        <w:t xml:space="preserve"> </w:t>
      </w:r>
      <w:r>
        <w:rPr>
          <w:sz w:val="26"/>
        </w:rPr>
        <w:t>или</w:t>
      </w:r>
      <w:r>
        <w:rPr>
          <w:spacing w:val="2"/>
          <w:sz w:val="26"/>
        </w:rPr>
        <w:t xml:space="preserve"> </w:t>
      </w:r>
      <w:r>
        <w:rPr>
          <w:sz w:val="26"/>
        </w:rPr>
        <w:t>руководителя ППЭ;</w:t>
      </w:r>
    </w:p>
    <w:p w:rsidR="005271E1" w:rsidRDefault="002F714A" w:rsidP="00112CE5">
      <w:pPr>
        <w:pStyle w:val="ae"/>
        <w:numPr>
          <w:ilvl w:val="0"/>
          <w:numId w:val="12"/>
        </w:numPr>
        <w:tabs>
          <w:tab w:val="left" w:pos="1276"/>
          <w:tab w:val="left" w:pos="5670"/>
        </w:tabs>
        <w:spacing w:before="12" w:line="232" w:lineRule="auto"/>
        <w:ind w:left="0" w:firstLine="708"/>
        <w:rPr>
          <w:sz w:val="26"/>
        </w:rPr>
      </w:pPr>
      <w:r>
        <w:rPr>
          <w:b/>
          <w:sz w:val="26"/>
        </w:rPr>
        <w:t>в</w:t>
      </w:r>
      <w:r>
        <w:rPr>
          <w:b/>
          <w:spacing w:val="1"/>
          <w:sz w:val="26"/>
        </w:rPr>
        <w:t xml:space="preserve"> </w:t>
      </w:r>
      <w:r>
        <w:rPr>
          <w:b/>
          <w:sz w:val="26"/>
        </w:rPr>
        <w:t>случае</w:t>
      </w:r>
      <w:r>
        <w:rPr>
          <w:b/>
          <w:spacing w:val="1"/>
          <w:sz w:val="26"/>
        </w:rPr>
        <w:t xml:space="preserve"> </w:t>
      </w:r>
      <w:r>
        <w:rPr>
          <w:b/>
          <w:sz w:val="26"/>
        </w:rPr>
        <w:t>необходимости</w:t>
      </w:r>
      <w:r>
        <w:rPr>
          <w:b/>
          <w:spacing w:val="1"/>
          <w:sz w:val="26"/>
        </w:rPr>
        <w:t xml:space="preserve"> </w:t>
      </w:r>
      <w:r>
        <w:rPr>
          <w:b/>
          <w:sz w:val="26"/>
        </w:rPr>
        <w:t>организатору</w:t>
      </w:r>
      <w:r>
        <w:rPr>
          <w:b/>
          <w:spacing w:val="1"/>
          <w:sz w:val="26"/>
        </w:rPr>
        <w:t xml:space="preserve"> </w:t>
      </w:r>
      <w:r>
        <w:rPr>
          <w:b/>
          <w:sz w:val="26"/>
        </w:rPr>
        <w:t>в</w:t>
      </w:r>
      <w:r>
        <w:rPr>
          <w:b/>
          <w:spacing w:val="1"/>
          <w:sz w:val="26"/>
        </w:rPr>
        <w:t xml:space="preserve"> </w:t>
      </w:r>
      <w:r>
        <w:rPr>
          <w:b/>
          <w:sz w:val="26"/>
        </w:rPr>
        <w:t>аудитории</w:t>
      </w:r>
      <w:r>
        <w:rPr>
          <w:b/>
          <w:spacing w:val="1"/>
          <w:sz w:val="26"/>
        </w:rPr>
        <w:t xml:space="preserve"> </w:t>
      </w:r>
      <w:r>
        <w:rPr>
          <w:b/>
          <w:sz w:val="26"/>
        </w:rPr>
        <w:t>временно</w:t>
      </w:r>
      <w:r>
        <w:rPr>
          <w:b/>
          <w:spacing w:val="1"/>
          <w:sz w:val="26"/>
        </w:rPr>
        <w:t xml:space="preserve"> </w:t>
      </w:r>
      <w:r>
        <w:rPr>
          <w:b/>
          <w:sz w:val="26"/>
        </w:rPr>
        <w:t>покинуть</w:t>
      </w:r>
      <w:r>
        <w:rPr>
          <w:b/>
          <w:spacing w:val="1"/>
          <w:sz w:val="26"/>
        </w:rPr>
        <w:t xml:space="preserve"> </w:t>
      </w:r>
      <w:r>
        <w:rPr>
          <w:b/>
          <w:sz w:val="26"/>
        </w:rPr>
        <w:t>аудиторию –</w:t>
      </w:r>
      <w:r>
        <w:rPr>
          <w:b/>
          <w:spacing w:val="-1"/>
          <w:sz w:val="26"/>
        </w:rPr>
        <w:t xml:space="preserve"> </w:t>
      </w:r>
      <w:r>
        <w:rPr>
          <w:sz w:val="26"/>
        </w:rPr>
        <w:t>временно заменить</w:t>
      </w:r>
      <w:r>
        <w:rPr>
          <w:spacing w:val="1"/>
          <w:sz w:val="26"/>
        </w:rPr>
        <w:t xml:space="preserve"> </w:t>
      </w:r>
      <w:r>
        <w:rPr>
          <w:sz w:val="26"/>
        </w:rPr>
        <w:t>организатора</w:t>
      </w:r>
      <w:r>
        <w:rPr>
          <w:spacing w:val="-1"/>
          <w:sz w:val="26"/>
        </w:rPr>
        <w:t xml:space="preserve"> </w:t>
      </w:r>
      <w:r>
        <w:rPr>
          <w:sz w:val="26"/>
        </w:rPr>
        <w:t>в</w:t>
      </w:r>
      <w:r>
        <w:rPr>
          <w:spacing w:val="-2"/>
          <w:sz w:val="26"/>
        </w:rPr>
        <w:t xml:space="preserve"> </w:t>
      </w:r>
      <w:r>
        <w:rPr>
          <w:sz w:val="26"/>
        </w:rPr>
        <w:t>аудитории;</w:t>
      </w:r>
    </w:p>
    <w:p w:rsidR="005271E1" w:rsidRDefault="002F714A" w:rsidP="00112CE5">
      <w:pPr>
        <w:pStyle w:val="ae"/>
        <w:numPr>
          <w:ilvl w:val="0"/>
          <w:numId w:val="12"/>
        </w:numPr>
        <w:tabs>
          <w:tab w:val="left" w:pos="1276"/>
          <w:tab w:val="left" w:pos="5670"/>
        </w:tabs>
        <w:spacing w:before="13" w:line="237" w:lineRule="auto"/>
        <w:ind w:left="0" w:firstLine="708"/>
        <w:rPr>
          <w:sz w:val="26"/>
        </w:rPr>
      </w:pPr>
      <w:r>
        <w:rPr>
          <w:b/>
          <w:sz w:val="26"/>
        </w:rPr>
        <w:t>в</w:t>
      </w:r>
      <w:r>
        <w:rPr>
          <w:b/>
          <w:spacing w:val="1"/>
          <w:sz w:val="26"/>
        </w:rPr>
        <w:t xml:space="preserve"> </w:t>
      </w:r>
      <w:r>
        <w:rPr>
          <w:b/>
          <w:sz w:val="26"/>
        </w:rPr>
        <w:t>случае</w:t>
      </w:r>
      <w:r>
        <w:rPr>
          <w:b/>
          <w:spacing w:val="1"/>
          <w:sz w:val="26"/>
        </w:rPr>
        <w:t xml:space="preserve"> </w:t>
      </w:r>
      <w:r>
        <w:rPr>
          <w:b/>
          <w:sz w:val="26"/>
        </w:rPr>
        <w:t>ухудшения</w:t>
      </w:r>
      <w:r>
        <w:rPr>
          <w:b/>
          <w:spacing w:val="1"/>
          <w:sz w:val="26"/>
        </w:rPr>
        <w:t xml:space="preserve"> </w:t>
      </w:r>
      <w:r>
        <w:rPr>
          <w:b/>
          <w:sz w:val="26"/>
        </w:rPr>
        <w:t>состояния</w:t>
      </w:r>
      <w:r>
        <w:rPr>
          <w:b/>
          <w:spacing w:val="1"/>
          <w:sz w:val="26"/>
        </w:rPr>
        <w:t xml:space="preserve"> </w:t>
      </w:r>
      <w:r>
        <w:rPr>
          <w:b/>
          <w:sz w:val="26"/>
        </w:rPr>
        <w:t>здоровья</w:t>
      </w:r>
      <w:r>
        <w:rPr>
          <w:b/>
          <w:spacing w:val="1"/>
          <w:sz w:val="26"/>
        </w:rPr>
        <w:t xml:space="preserve"> </w:t>
      </w:r>
      <w:r>
        <w:rPr>
          <w:b/>
          <w:sz w:val="26"/>
        </w:rPr>
        <w:t>участника</w:t>
      </w:r>
      <w:r>
        <w:rPr>
          <w:b/>
          <w:spacing w:val="1"/>
          <w:sz w:val="26"/>
        </w:rPr>
        <w:t xml:space="preserve"> </w:t>
      </w:r>
      <w:r>
        <w:rPr>
          <w:b/>
          <w:sz w:val="26"/>
        </w:rPr>
        <w:t>ГИА</w:t>
      </w:r>
      <w:r>
        <w:rPr>
          <w:b/>
          <w:spacing w:val="1"/>
          <w:sz w:val="26"/>
        </w:rPr>
        <w:t xml:space="preserve"> </w:t>
      </w:r>
      <w:r>
        <w:rPr>
          <w:b/>
          <w:sz w:val="26"/>
        </w:rPr>
        <w:t>или</w:t>
      </w:r>
      <w:r>
        <w:rPr>
          <w:b/>
          <w:spacing w:val="1"/>
          <w:sz w:val="26"/>
        </w:rPr>
        <w:t xml:space="preserve"> </w:t>
      </w:r>
      <w:r>
        <w:rPr>
          <w:b/>
          <w:sz w:val="26"/>
        </w:rPr>
        <w:t>по</w:t>
      </w:r>
      <w:r>
        <w:rPr>
          <w:b/>
          <w:spacing w:val="1"/>
          <w:sz w:val="26"/>
        </w:rPr>
        <w:t xml:space="preserve"> </w:t>
      </w:r>
      <w:r>
        <w:rPr>
          <w:b/>
          <w:sz w:val="26"/>
        </w:rPr>
        <w:t>другим</w:t>
      </w:r>
      <w:r>
        <w:rPr>
          <w:b/>
          <w:spacing w:val="1"/>
          <w:sz w:val="26"/>
        </w:rPr>
        <w:t xml:space="preserve"> </w:t>
      </w:r>
      <w:r>
        <w:rPr>
          <w:b/>
          <w:sz w:val="26"/>
        </w:rPr>
        <w:t>объективным</w:t>
      </w:r>
      <w:r>
        <w:rPr>
          <w:b/>
          <w:spacing w:val="1"/>
          <w:sz w:val="26"/>
        </w:rPr>
        <w:t xml:space="preserve"> </w:t>
      </w:r>
      <w:r>
        <w:rPr>
          <w:b/>
          <w:sz w:val="26"/>
        </w:rPr>
        <w:t>причинам:</w:t>
      </w:r>
      <w:r>
        <w:rPr>
          <w:b/>
          <w:spacing w:val="1"/>
          <w:sz w:val="26"/>
        </w:rPr>
        <w:t xml:space="preserve"> </w:t>
      </w:r>
      <w:r>
        <w:rPr>
          <w:sz w:val="26"/>
        </w:rPr>
        <w:t>сопроводить</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до</w:t>
      </w:r>
      <w:r>
        <w:rPr>
          <w:spacing w:val="1"/>
          <w:sz w:val="26"/>
        </w:rPr>
        <w:t xml:space="preserve"> </w:t>
      </w:r>
      <w:r>
        <w:rPr>
          <w:sz w:val="26"/>
        </w:rPr>
        <w:t>медицинского</w:t>
      </w:r>
      <w:r>
        <w:rPr>
          <w:spacing w:val="1"/>
          <w:sz w:val="26"/>
        </w:rPr>
        <w:t xml:space="preserve"> </w:t>
      </w:r>
      <w:r>
        <w:rPr>
          <w:sz w:val="26"/>
        </w:rPr>
        <w:t>кабинета</w:t>
      </w:r>
      <w:r>
        <w:rPr>
          <w:spacing w:val="1"/>
          <w:sz w:val="26"/>
        </w:rPr>
        <w:t xml:space="preserve"> </w:t>
      </w:r>
      <w:r>
        <w:rPr>
          <w:sz w:val="26"/>
        </w:rPr>
        <w:t>и</w:t>
      </w:r>
      <w:r>
        <w:rPr>
          <w:spacing w:val="1"/>
          <w:sz w:val="26"/>
        </w:rPr>
        <w:t xml:space="preserve"> </w:t>
      </w:r>
      <w:r>
        <w:rPr>
          <w:sz w:val="26"/>
        </w:rPr>
        <w:t>пригласить</w:t>
      </w:r>
      <w:r>
        <w:rPr>
          <w:spacing w:val="-2"/>
          <w:sz w:val="26"/>
        </w:rPr>
        <w:t xml:space="preserve"> </w:t>
      </w:r>
      <w:r>
        <w:rPr>
          <w:sz w:val="26"/>
        </w:rPr>
        <w:t>члена</w:t>
      </w:r>
      <w:r>
        <w:rPr>
          <w:spacing w:val="3"/>
          <w:sz w:val="26"/>
        </w:rPr>
        <w:t xml:space="preserve"> </w:t>
      </w:r>
      <w:r>
        <w:rPr>
          <w:sz w:val="26"/>
        </w:rPr>
        <w:t>ГЭК</w:t>
      </w:r>
      <w:r>
        <w:rPr>
          <w:spacing w:val="-1"/>
          <w:sz w:val="26"/>
        </w:rPr>
        <w:t xml:space="preserve"> </w:t>
      </w:r>
      <w:r>
        <w:rPr>
          <w:sz w:val="26"/>
        </w:rPr>
        <w:t>в</w:t>
      </w:r>
      <w:r>
        <w:rPr>
          <w:spacing w:val="-1"/>
          <w:sz w:val="26"/>
        </w:rPr>
        <w:t xml:space="preserve"> </w:t>
      </w:r>
      <w:r>
        <w:rPr>
          <w:sz w:val="26"/>
        </w:rPr>
        <w:t>медицинский</w:t>
      </w:r>
      <w:r>
        <w:rPr>
          <w:spacing w:val="1"/>
          <w:sz w:val="26"/>
        </w:rPr>
        <w:t xml:space="preserve"> </w:t>
      </w:r>
      <w:r>
        <w:rPr>
          <w:sz w:val="26"/>
        </w:rPr>
        <w:t>кабинет;</w:t>
      </w:r>
    </w:p>
    <w:p w:rsidR="005271E1" w:rsidRDefault="002F714A" w:rsidP="00112CE5">
      <w:pPr>
        <w:pStyle w:val="ae"/>
        <w:numPr>
          <w:ilvl w:val="0"/>
          <w:numId w:val="12"/>
        </w:numPr>
        <w:tabs>
          <w:tab w:val="left" w:pos="1276"/>
        </w:tabs>
        <w:ind w:left="0" w:firstLine="709"/>
        <w:rPr>
          <w:sz w:val="26"/>
        </w:rPr>
      </w:pPr>
      <w:r>
        <w:rPr>
          <w:sz w:val="26"/>
        </w:rPr>
        <w:t>выполнять</w:t>
      </w:r>
      <w:r>
        <w:rPr>
          <w:spacing w:val="-5"/>
          <w:sz w:val="26"/>
        </w:rPr>
        <w:t xml:space="preserve"> </w:t>
      </w:r>
      <w:r>
        <w:rPr>
          <w:sz w:val="26"/>
        </w:rPr>
        <w:t>все</w:t>
      </w:r>
      <w:r>
        <w:rPr>
          <w:spacing w:val="1"/>
          <w:sz w:val="26"/>
        </w:rPr>
        <w:t xml:space="preserve"> </w:t>
      </w:r>
      <w:r>
        <w:rPr>
          <w:sz w:val="26"/>
        </w:rPr>
        <w:t>указания</w:t>
      </w:r>
      <w:r>
        <w:rPr>
          <w:spacing w:val="-3"/>
          <w:sz w:val="26"/>
        </w:rPr>
        <w:t xml:space="preserve"> </w:t>
      </w:r>
      <w:r>
        <w:rPr>
          <w:sz w:val="26"/>
        </w:rPr>
        <w:t>руководителя</w:t>
      </w:r>
      <w:r>
        <w:rPr>
          <w:spacing w:val="-3"/>
          <w:sz w:val="26"/>
        </w:rPr>
        <w:t xml:space="preserve"> </w:t>
      </w:r>
      <w:r>
        <w:rPr>
          <w:sz w:val="26"/>
        </w:rPr>
        <w:t>ППЭ</w:t>
      </w:r>
      <w:r>
        <w:rPr>
          <w:spacing w:val="-2"/>
          <w:sz w:val="26"/>
        </w:rPr>
        <w:t xml:space="preserve"> </w:t>
      </w:r>
      <w:r>
        <w:rPr>
          <w:sz w:val="26"/>
        </w:rPr>
        <w:t>и</w:t>
      </w:r>
      <w:r>
        <w:rPr>
          <w:spacing w:val="-3"/>
          <w:sz w:val="26"/>
        </w:rPr>
        <w:t xml:space="preserve"> </w:t>
      </w:r>
      <w:r>
        <w:rPr>
          <w:sz w:val="26"/>
        </w:rPr>
        <w:t>членов</w:t>
      </w:r>
      <w:r>
        <w:rPr>
          <w:spacing w:val="-1"/>
          <w:sz w:val="26"/>
        </w:rPr>
        <w:t xml:space="preserve"> </w:t>
      </w:r>
      <w:r>
        <w:rPr>
          <w:sz w:val="26"/>
        </w:rPr>
        <w:t>ГЭК.</w:t>
      </w:r>
    </w:p>
    <w:p w:rsidR="005271E1" w:rsidRDefault="005271E1" w:rsidP="00BF5E2F">
      <w:pPr>
        <w:pStyle w:val="ac"/>
        <w:tabs>
          <w:tab w:val="left" w:pos="5670"/>
        </w:tabs>
        <w:spacing w:before="1"/>
        <w:ind w:firstLine="709"/>
        <w:rPr>
          <w:sz w:val="28"/>
        </w:rPr>
      </w:pPr>
    </w:p>
    <w:p w:rsidR="005271E1" w:rsidRDefault="002F714A" w:rsidP="00BF5E2F">
      <w:pPr>
        <w:pStyle w:val="21"/>
        <w:tabs>
          <w:tab w:val="left" w:pos="5670"/>
        </w:tabs>
        <w:ind w:left="0" w:firstLine="709"/>
      </w:pPr>
      <w:r>
        <w:t>Завершение</w:t>
      </w:r>
      <w:r>
        <w:rPr>
          <w:spacing w:val="-4"/>
        </w:rPr>
        <w:t xml:space="preserve"> </w:t>
      </w:r>
      <w:r>
        <w:t>ГИА</w:t>
      </w:r>
      <w:r>
        <w:rPr>
          <w:spacing w:val="-1"/>
        </w:rPr>
        <w:t xml:space="preserve"> </w:t>
      </w:r>
      <w:r>
        <w:t>в</w:t>
      </w:r>
      <w:r>
        <w:rPr>
          <w:spacing w:val="-1"/>
        </w:rPr>
        <w:t xml:space="preserve"> </w:t>
      </w:r>
      <w:r>
        <w:t>ППЭ</w:t>
      </w:r>
    </w:p>
    <w:p w:rsidR="005271E1" w:rsidRDefault="002F714A" w:rsidP="00112CE5">
      <w:pPr>
        <w:pStyle w:val="ae"/>
        <w:numPr>
          <w:ilvl w:val="0"/>
          <w:numId w:val="11"/>
        </w:numPr>
        <w:tabs>
          <w:tab w:val="left" w:pos="1276"/>
          <w:tab w:val="left" w:pos="5670"/>
        </w:tabs>
        <w:spacing w:before="64"/>
        <w:ind w:left="0" w:firstLine="709"/>
        <w:rPr>
          <w:sz w:val="26"/>
        </w:rPr>
      </w:pPr>
      <w:r>
        <w:rPr>
          <w:sz w:val="26"/>
        </w:rPr>
        <w:t>контролировать организованный выход из ППЭ участников ГИА, завершивших</w:t>
      </w:r>
      <w:r>
        <w:rPr>
          <w:spacing w:val="1"/>
          <w:sz w:val="26"/>
        </w:rPr>
        <w:t xml:space="preserve"> </w:t>
      </w:r>
      <w:r>
        <w:rPr>
          <w:sz w:val="26"/>
        </w:rPr>
        <w:t>экзамен;</w:t>
      </w:r>
    </w:p>
    <w:p w:rsidR="005271E1" w:rsidRDefault="002F714A" w:rsidP="00112CE5">
      <w:pPr>
        <w:pStyle w:val="ae"/>
        <w:numPr>
          <w:ilvl w:val="0"/>
          <w:numId w:val="11"/>
        </w:numPr>
        <w:tabs>
          <w:tab w:val="left" w:pos="1276"/>
          <w:tab w:val="left" w:pos="5670"/>
        </w:tabs>
        <w:spacing w:before="3"/>
        <w:ind w:left="0" w:firstLine="709"/>
        <w:rPr>
          <w:sz w:val="26"/>
        </w:rPr>
      </w:pPr>
      <w:r>
        <w:rPr>
          <w:sz w:val="26"/>
        </w:rPr>
        <w:t>покинуть</w:t>
      </w:r>
      <w:r>
        <w:rPr>
          <w:spacing w:val="-5"/>
          <w:sz w:val="26"/>
        </w:rPr>
        <w:t xml:space="preserve"> </w:t>
      </w:r>
      <w:r>
        <w:rPr>
          <w:sz w:val="26"/>
        </w:rPr>
        <w:t>ППЭ</w:t>
      </w:r>
      <w:r>
        <w:rPr>
          <w:spacing w:val="-4"/>
          <w:sz w:val="26"/>
        </w:rPr>
        <w:t xml:space="preserve"> </w:t>
      </w:r>
      <w:r>
        <w:rPr>
          <w:sz w:val="26"/>
        </w:rPr>
        <w:t>после</w:t>
      </w:r>
      <w:r>
        <w:rPr>
          <w:spacing w:val="-1"/>
          <w:sz w:val="26"/>
        </w:rPr>
        <w:t xml:space="preserve"> </w:t>
      </w:r>
      <w:r>
        <w:rPr>
          <w:sz w:val="26"/>
        </w:rPr>
        <w:t>завершения</w:t>
      </w:r>
      <w:r>
        <w:rPr>
          <w:spacing w:val="-4"/>
          <w:sz w:val="26"/>
        </w:rPr>
        <w:t xml:space="preserve"> </w:t>
      </w:r>
      <w:r>
        <w:rPr>
          <w:sz w:val="26"/>
        </w:rPr>
        <w:t>экзамена по</w:t>
      </w:r>
      <w:r>
        <w:rPr>
          <w:spacing w:val="-5"/>
          <w:sz w:val="26"/>
        </w:rPr>
        <w:t xml:space="preserve"> </w:t>
      </w:r>
      <w:r>
        <w:rPr>
          <w:sz w:val="26"/>
        </w:rPr>
        <w:t>разрешению</w:t>
      </w:r>
      <w:r>
        <w:rPr>
          <w:spacing w:val="-4"/>
          <w:sz w:val="26"/>
        </w:rPr>
        <w:t xml:space="preserve"> </w:t>
      </w:r>
      <w:r>
        <w:rPr>
          <w:sz w:val="26"/>
        </w:rPr>
        <w:t>руководителя</w:t>
      </w:r>
      <w:r>
        <w:rPr>
          <w:spacing w:val="-3"/>
          <w:sz w:val="26"/>
        </w:rPr>
        <w:t xml:space="preserve"> </w:t>
      </w:r>
      <w:r>
        <w:rPr>
          <w:sz w:val="26"/>
        </w:rPr>
        <w:t>ППЭ.</w:t>
      </w:r>
    </w:p>
    <w:p w:rsidR="00BF5E2F" w:rsidRDefault="00BF5E2F">
      <w:pPr>
        <w:rPr>
          <w:sz w:val="26"/>
          <w:szCs w:val="26"/>
        </w:rPr>
      </w:pPr>
      <w:r>
        <w:br w:type="page"/>
      </w:r>
    </w:p>
    <w:p w:rsidR="005271E1" w:rsidRPr="00BF5E2F" w:rsidRDefault="00BF5E2F" w:rsidP="00BF5E2F">
      <w:pPr>
        <w:pStyle w:val="af5"/>
        <w:jc w:val="center"/>
        <w:rPr>
          <w:b/>
          <w:sz w:val="26"/>
          <w:szCs w:val="26"/>
        </w:rPr>
      </w:pPr>
      <w:r>
        <w:rPr>
          <w:b/>
          <w:sz w:val="26"/>
          <w:szCs w:val="26"/>
        </w:rPr>
        <w:lastRenderedPageBreak/>
        <w:t xml:space="preserve">3.5. </w:t>
      </w:r>
      <w:r w:rsidR="002F714A" w:rsidRPr="00BF5E2F">
        <w:rPr>
          <w:b/>
          <w:sz w:val="26"/>
          <w:szCs w:val="26"/>
        </w:rPr>
        <w:t>Инструкция</w:t>
      </w:r>
      <w:r w:rsidR="002F714A" w:rsidRPr="00BF5E2F">
        <w:rPr>
          <w:b/>
          <w:spacing w:val="-6"/>
          <w:sz w:val="26"/>
          <w:szCs w:val="26"/>
        </w:rPr>
        <w:t xml:space="preserve"> </w:t>
      </w:r>
      <w:r w:rsidR="002F714A" w:rsidRPr="00BF5E2F">
        <w:rPr>
          <w:b/>
          <w:sz w:val="26"/>
          <w:szCs w:val="26"/>
        </w:rPr>
        <w:t>для</w:t>
      </w:r>
      <w:r w:rsidR="002F714A" w:rsidRPr="00BF5E2F">
        <w:rPr>
          <w:b/>
          <w:spacing w:val="-5"/>
          <w:sz w:val="26"/>
          <w:szCs w:val="26"/>
        </w:rPr>
        <w:t xml:space="preserve"> </w:t>
      </w:r>
      <w:r w:rsidR="002F714A" w:rsidRPr="00BF5E2F">
        <w:rPr>
          <w:b/>
          <w:sz w:val="26"/>
          <w:szCs w:val="26"/>
        </w:rPr>
        <w:t>технического</w:t>
      </w:r>
      <w:r w:rsidR="002F714A" w:rsidRPr="00BF5E2F">
        <w:rPr>
          <w:b/>
          <w:spacing w:val="-2"/>
          <w:sz w:val="26"/>
          <w:szCs w:val="26"/>
        </w:rPr>
        <w:t xml:space="preserve"> </w:t>
      </w:r>
      <w:r w:rsidR="002F714A" w:rsidRPr="00BF5E2F">
        <w:rPr>
          <w:b/>
          <w:sz w:val="26"/>
          <w:szCs w:val="26"/>
        </w:rPr>
        <w:t>специалиста</w:t>
      </w:r>
    </w:p>
    <w:p w:rsidR="005271E1" w:rsidRDefault="005271E1" w:rsidP="00BF5E2F">
      <w:pPr>
        <w:pStyle w:val="ac"/>
        <w:tabs>
          <w:tab w:val="left" w:pos="5670"/>
        </w:tabs>
        <w:spacing w:before="10"/>
        <w:ind w:firstLine="709"/>
        <w:rPr>
          <w:b/>
          <w:sz w:val="27"/>
        </w:rPr>
      </w:pPr>
    </w:p>
    <w:p w:rsidR="005271E1" w:rsidRDefault="002F714A" w:rsidP="00BF5E2F">
      <w:pPr>
        <w:pStyle w:val="21"/>
        <w:tabs>
          <w:tab w:val="left" w:pos="5670"/>
        </w:tabs>
        <w:spacing w:line="295" w:lineRule="exact"/>
        <w:ind w:left="0" w:firstLine="709"/>
      </w:pPr>
      <w:r>
        <w:t>Требования</w:t>
      </w:r>
      <w:r>
        <w:rPr>
          <w:spacing w:val="-5"/>
        </w:rPr>
        <w:t xml:space="preserve"> </w:t>
      </w:r>
      <w:r>
        <w:t>к</w:t>
      </w:r>
      <w:r>
        <w:rPr>
          <w:spacing w:val="-5"/>
        </w:rPr>
        <w:t xml:space="preserve"> </w:t>
      </w:r>
      <w:r>
        <w:t>техническим</w:t>
      </w:r>
      <w:r>
        <w:rPr>
          <w:spacing w:val="-6"/>
        </w:rPr>
        <w:t xml:space="preserve"> </w:t>
      </w:r>
      <w:r>
        <w:t>специалистам,</w:t>
      </w:r>
      <w:r>
        <w:rPr>
          <w:spacing w:val="-6"/>
        </w:rPr>
        <w:t xml:space="preserve"> </w:t>
      </w:r>
      <w:r>
        <w:t>предъявляемые</w:t>
      </w:r>
      <w:r>
        <w:rPr>
          <w:spacing w:val="-6"/>
        </w:rPr>
        <w:t xml:space="preserve"> </w:t>
      </w:r>
      <w:r>
        <w:t>Порядком:</w:t>
      </w:r>
    </w:p>
    <w:p w:rsidR="005271E1" w:rsidRDefault="002F714A" w:rsidP="00BF5E2F">
      <w:pPr>
        <w:pStyle w:val="ac"/>
        <w:tabs>
          <w:tab w:val="left" w:pos="5670"/>
        </w:tabs>
        <w:spacing w:line="295" w:lineRule="exact"/>
        <w:ind w:firstLine="709"/>
        <w:jc w:val="both"/>
      </w:pPr>
      <w:r>
        <w:t>а)</w:t>
      </w:r>
      <w:r>
        <w:rPr>
          <w:spacing w:val="6"/>
        </w:rPr>
        <w:t xml:space="preserve"> </w:t>
      </w:r>
      <w:r>
        <w:t>прошли</w:t>
      </w:r>
      <w:r>
        <w:rPr>
          <w:spacing w:val="-3"/>
        </w:rPr>
        <w:t xml:space="preserve"> </w:t>
      </w:r>
      <w:r>
        <w:t>соответствующую</w:t>
      </w:r>
      <w:r>
        <w:rPr>
          <w:spacing w:val="-3"/>
        </w:rPr>
        <w:t xml:space="preserve"> </w:t>
      </w:r>
      <w:r>
        <w:t>подготовку,</w:t>
      </w:r>
      <w:r>
        <w:rPr>
          <w:spacing w:val="-3"/>
        </w:rPr>
        <w:t xml:space="preserve"> </w:t>
      </w:r>
      <w:r>
        <w:t>организуемую</w:t>
      </w:r>
      <w:r>
        <w:rPr>
          <w:spacing w:val="-4"/>
        </w:rPr>
        <w:t xml:space="preserve"> </w:t>
      </w:r>
      <w:r>
        <w:t>ОИВ;</w:t>
      </w:r>
    </w:p>
    <w:p w:rsidR="005271E1" w:rsidRDefault="002F714A" w:rsidP="00BF5E2F">
      <w:pPr>
        <w:pStyle w:val="ac"/>
        <w:tabs>
          <w:tab w:val="left" w:pos="5670"/>
        </w:tabs>
        <w:spacing w:before="1"/>
        <w:ind w:firstLine="709"/>
        <w:jc w:val="both"/>
      </w:pPr>
      <w:r>
        <w:t>б) не являются</w:t>
      </w:r>
      <w:r>
        <w:rPr>
          <w:spacing w:val="1"/>
        </w:rPr>
        <w:t xml:space="preserve"> </w:t>
      </w:r>
      <w:r>
        <w:t>близкими родственниками</w:t>
      </w:r>
      <w:r w:rsidR="00112CE5">
        <w:rPr>
          <w:rStyle w:val="afb"/>
        </w:rPr>
        <w:footnoteReference w:id="108"/>
      </w:r>
      <w:r>
        <w:t>, а также супругами,</w:t>
      </w:r>
      <w:r>
        <w:rPr>
          <w:spacing w:val="1"/>
        </w:rPr>
        <w:t xml:space="preserve"> </w:t>
      </w:r>
      <w:r>
        <w:t>усыновителями,</w:t>
      </w:r>
      <w:r>
        <w:rPr>
          <w:spacing w:val="1"/>
        </w:rPr>
        <w:t xml:space="preserve"> </w:t>
      </w:r>
      <w:r>
        <w:t>усыновленными</w:t>
      </w:r>
      <w:r>
        <w:rPr>
          <w:spacing w:val="4"/>
        </w:rPr>
        <w:t xml:space="preserve"> </w:t>
      </w:r>
      <w:r>
        <w:t>участников ГИА,</w:t>
      </w:r>
      <w:r>
        <w:rPr>
          <w:spacing w:val="-1"/>
        </w:rPr>
        <w:t xml:space="preserve"> </w:t>
      </w:r>
      <w:r>
        <w:t>сдающих</w:t>
      </w:r>
      <w:r>
        <w:rPr>
          <w:spacing w:val="-2"/>
        </w:rPr>
        <w:t xml:space="preserve"> </w:t>
      </w:r>
      <w:r>
        <w:t>экзамен</w:t>
      </w:r>
      <w:r>
        <w:rPr>
          <w:spacing w:val="-1"/>
        </w:rPr>
        <w:t xml:space="preserve"> </w:t>
      </w:r>
      <w:r>
        <w:t>в</w:t>
      </w:r>
      <w:r>
        <w:rPr>
          <w:spacing w:val="-2"/>
        </w:rPr>
        <w:t xml:space="preserve"> </w:t>
      </w:r>
      <w:r>
        <w:t>данном</w:t>
      </w:r>
      <w:r>
        <w:rPr>
          <w:spacing w:val="-1"/>
        </w:rPr>
        <w:t xml:space="preserve"> </w:t>
      </w:r>
      <w:r>
        <w:t>ППЭ;</w:t>
      </w:r>
    </w:p>
    <w:p w:rsidR="005271E1" w:rsidRDefault="002F714A" w:rsidP="00BF5E2F">
      <w:pPr>
        <w:pStyle w:val="ac"/>
        <w:tabs>
          <w:tab w:val="left" w:pos="5670"/>
        </w:tabs>
        <w:ind w:firstLine="709"/>
        <w:jc w:val="both"/>
      </w:pPr>
      <w:r>
        <w:t>в) не являются педагогическими работниками, являющимися учителями участников</w:t>
      </w:r>
      <w:r>
        <w:rPr>
          <w:spacing w:val="1"/>
        </w:rPr>
        <w:t xml:space="preserve"> </w:t>
      </w:r>
      <w:r>
        <w:t>ГИА,</w:t>
      </w:r>
      <w:r>
        <w:rPr>
          <w:spacing w:val="-2"/>
        </w:rPr>
        <w:t xml:space="preserve"> </w:t>
      </w:r>
      <w:r>
        <w:t>сдающих</w:t>
      </w:r>
      <w:r>
        <w:rPr>
          <w:spacing w:val="2"/>
        </w:rPr>
        <w:t xml:space="preserve"> </w:t>
      </w:r>
      <w:r>
        <w:t>экзамен</w:t>
      </w:r>
      <w:r>
        <w:rPr>
          <w:spacing w:val="-1"/>
        </w:rPr>
        <w:t xml:space="preserve"> </w:t>
      </w:r>
      <w:r>
        <w:t>в</w:t>
      </w:r>
      <w:r>
        <w:rPr>
          <w:spacing w:val="-1"/>
        </w:rPr>
        <w:t xml:space="preserve"> </w:t>
      </w:r>
      <w:r>
        <w:t>данном</w:t>
      </w:r>
      <w:r>
        <w:rPr>
          <w:spacing w:val="1"/>
        </w:rPr>
        <w:t xml:space="preserve"> </w:t>
      </w:r>
      <w:r>
        <w:t>ППЭ</w:t>
      </w:r>
      <w:r w:rsidR="00112CE5">
        <w:rPr>
          <w:rStyle w:val="afb"/>
        </w:rPr>
        <w:footnoteReference w:id="109"/>
      </w:r>
      <w:r>
        <w:t>.</w:t>
      </w:r>
    </w:p>
    <w:p w:rsidR="005271E1" w:rsidRDefault="002F714A" w:rsidP="00BF5E2F">
      <w:pPr>
        <w:pStyle w:val="ac"/>
        <w:tabs>
          <w:tab w:val="left" w:pos="5670"/>
        </w:tabs>
        <w:ind w:firstLine="709"/>
        <w:jc w:val="both"/>
      </w:pPr>
      <w:r>
        <w:t>Технический специалист информируется под подпись о сроках, местах и порядке</w:t>
      </w:r>
      <w:r>
        <w:rPr>
          <w:spacing w:val="1"/>
        </w:rPr>
        <w:t xml:space="preserve"> </w:t>
      </w:r>
      <w:r>
        <w:t>проведения ГИА, в том числе о ведении в ППЭ и аудиториях видеозаписи (в случае если</w:t>
      </w:r>
      <w:r>
        <w:rPr>
          <w:spacing w:val="1"/>
        </w:rPr>
        <w:t xml:space="preserve"> </w:t>
      </w:r>
      <w:r>
        <w:t>ОИВ</w:t>
      </w:r>
      <w:r>
        <w:rPr>
          <w:spacing w:val="1"/>
        </w:rPr>
        <w:t xml:space="preserve"> </w:t>
      </w:r>
      <w:r>
        <w:t>было</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оборудовании</w:t>
      </w:r>
      <w:r>
        <w:rPr>
          <w:spacing w:val="1"/>
        </w:rPr>
        <w:t xml:space="preserve"> </w:t>
      </w:r>
      <w:r>
        <w:t>ППЭ</w:t>
      </w:r>
      <w:r>
        <w:rPr>
          <w:spacing w:val="1"/>
        </w:rPr>
        <w:t xml:space="preserve"> </w:t>
      </w:r>
      <w:r>
        <w:t>средствами</w:t>
      </w:r>
      <w:r>
        <w:rPr>
          <w:spacing w:val="1"/>
        </w:rPr>
        <w:t xml:space="preserve"> </w:t>
      </w:r>
      <w:r>
        <w:t>видеонаблюдения),</w:t>
      </w:r>
      <w:r>
        <w:rPr>
          <w:spacing w:val="1"/>
        </w:rPr>
        <w:t xml:space="preserve"> </w:t>
      </w:r>
      <w:r>
        <w:t>об</w:t>
      </w:r>
      <w:r>
        <w:rPr>
          <w:spacing w:val="-63"/>
        </w:rPr>
        <w:t xml:space="preserve"> </w:t>
      </w:r>
      <w:r>
        <w:t>основаниях</w:t>
      </w:r>
      <w:r>
        <w:rPr>
          <w:spacing w:val="1"/>
        </w:rPr>
        <w:t xml:space="preserve"> </w:t>
      </w:r>
      <w:r>
        <w:t>для</w:t>
      </w:r>
      <w:r>
        <w:rPr>
          <w:spacing w:val="1"/>
        </w:rPr>
        <w:t xml:space="preserve"> </w:t>
      </w:r>
      <w:r>
        <w:t>удаления</w:t>
      </w:r>
      <w:r>
        <w:rPr>
          <w:spacing w:val="1"/>
        </w:rPr>
        <w:t xml:space="preserve"> </w:t>
      </w:r>
      <w:r>
        <w:t>из</w:t>
      </w:r>
      <w:r>
        <w:rPr>
          <w:spacing w:val="1"/>
        </w:rPr>
        <w:t xml:space="preserve"> </w:t>
      </w:r>
      <w:r>
        <w:t>ППЭ,</w:t>
      </w:r>
      <w:r>
        <w:rPr>
          <w:spacing w:val="1"/>
        </w:rPr>
        <w:t xml:space="preserve"> </w:t>
      </w:r>
      <w:r>
        <w:t>о</w:t>
      </w:r>
      <w:r>
        <w:rPr>
          <w:spacing w:val="1"/>
        </w:rPr>
        <w:t xml:space="preserve"> </w:t>
      </w:r>
      <w:r>
        <w:t>применении</w:t>
      </w:r>
      <w:r>
        <w:rPr>
          <w:spacing w:val="1"/>
        </w:rPr>
        <w:t xml:space="preserve"> </w:t>
      </w:r>
      <w:r>
        <w:t>мер</w:t>
      </w:r>
      <w:r>
        <w:rPr>
          <w:spacing w:val="1"/>
        </w:rPr>
        <w:t xml:space="preserve"> </w:t>
      </w:r>
      <w:r>
        <w:t>дисциплинарного</w:t>
      </w:r>
      <w:r>
        <w:rPr>
          <w:spacing w:val="1"/>
        </w:rPr>
        <w:t xml:space="preserve"> </w:t>
      </w:r>
      <w:r>
        <w:t>и</w:t>
      </w:r>
      <w:r>
        <w:rPr>
          <w:spacing w:val="1"/>
        </w:rPr>
        <w:t xml:space="preserve"> </w:t>
      </w:r>
      <w:r>
        <w:t>административного</w:t>
      </w:r>
      <w:r>
        <w:rPr>
          <w:spacing w:val="-3"/>
        </w:rPr>
        <w:t xml:space="preserve"> </w:t>
      </w:r>
      <w:r>
        <w:t>воздействия</w:t>
      </w:r>
      <w:r>
        <w:rPr>
          <w:spacing w:val="-2"/>
        </w:rPr>
        <w:t xml:space="preserve"> </w:t>
      </w:r>
      <w:r>
        <w:t>в</w:t>
      </w:r>
      <w:r>
        <w:rPr>
          <w:spacing w:val="-3"/>
        </w:rPr>
        <w:t xml:space="preserve"> </w:t>
      </w:r>
      <w:r>
        <w:t>отношении</w:t>
      </w:r>
      <w:r>
        <w:rPr>
          <w:spacing w:val="1"/>
        </w:rPr>
        <w:t xml:space="preserve"> </w:t>
      </w:r>
      <w:r>
        <w:t>работников</w:t>
      </w:r>
      <w:r>
        <w:rPr>
          <w:spacing w:val="-3"/>
        </w:rPr>
        <w:t xml:space="preserve"> </w:t>
      </w:r>
      <w:r>
        <w:t>ППЭ, нарушивших</w:t>
      </w:r>
      <w:r>
        <w:rPr>
          <w:spacing w:val="-3"/>
        </w:rPr>
        <w:t xml:space="preserve"> </w:t>
      </w:r>
      <w:r>
        <w:t>Порядок.</w:t>
      </w:r>
    </w:p>
    <w:p w:rsidR="005271E1" w:rsidRDefault="002F714A" w:rsidP="00BF5E2F">
      <w:pPr>
        <w:pStyle w:val="21"/>
        <w:tabs>
          <w:tab w:val="left" w:pos="5670"/>
        </w:tabs>
        <w:spacing w:before="7"/>
        <w:ind w:left="0" w:firstLine="709"/>
      </w:pPr>
      <w:r>
        <w:t>Технический</w:t>
      </w:r>
      <w:r>
        <w:rPr>
          <w:spacing w:val="1"/>
        </w:rPr>
        <w:t xml:space="preserve"> </w:t>
      </w:r>
      <w:r>
        <w:t>специалист</w:t>
      </w:r>
      <w:r>
        <w:rPr>
          <w:spacing w:val="1"/>
        </w:rPr>
        <w:t xml:space="preserve"> </w:t>
      </w:r>
      <w:r>
        <w:t>должен</w:t>
      </w:r>
      <w:r>
        <w:rPr>
          <w:spacing w:val="1"/>
        </w:rPr>
        <w:t xml:space="preserve"> </w:t>
      </w:r>
      <w:r>
        <w:t>заблаговременно</w:t>
      </w:r>
      <w:r>
        <w:rPr>
          <w:spacing w:val="1"/>
        </w:rPr>
        <w:t xml:space="preserve"> </w:t>
      </w:r>
      <w:r>
        <w:t>пройти</w:t>
      </w:r>
      <w:r>
        <w:rPr>
          <w:spacing w:val="1"/>
        </w:rPr>
        <w:t xml:space="preserve"> </w:t>
      </w:r>
      <w:r>
        <w:t>инструктаж</w:t>
      </w:r>
      <w:r>
        <w:rPr>
          <w:spacing w:val="1"/>
        </w:rPr>
        <w:t xml:space="preserve"> </w:t>
      </w:r>
      <w:r>
        <w:t>по</w:t>
      </w:r>
      <w:r>
        <w:rPr>
          <w:spacing w:val="1"/>
        </w:rPr>
        <w:t xml:space="preserve"> </w:t>
      </w:r>
      <w:r>
        <w:t>порядку и</w:t>
      </w:r>
      <w:r>
        <w:rPr>
          <w:spacing w:val="-2"/>
        </w:rPr>
        <w:t xml:space="preserve"> </w:t>
      </w:r>
      <w:r>
        <w:t>процедуре</w:t>
      </w:r>
      <w:r>
        <w:rPr>
          <w:spacing w:val="-1"/>
        </w:rPr>
        <w:t xml:space="preserve"> </w:t>
      </w:r>
      <w:r>
        <w:t>проведения</w:t>
      </w:r>
      <w:r>
        <w:rPr>
          <w:spacing w:val="-3"/>
        </w:rPr>
        <w:t xml:space="preserve"> </w:t>
      </w:r>
      <w:r>
        <w:t>ГИА</w:t>
      </w:r>
      <w:r>
        <w:rPr>
          <w:spacing w:val="-1"/>
        </w:rPr>
        <w:t xml:space="preserve"> </w:t>
      </w:r>
      <w:r>
        <w:t>и ознакомиться с:</w:t>
      </w:r>
    </w:p>
    <w:p w:rsidR="00BF5E2F" w:rsidRDefault="002F714A" w:rsidP="00BF5E2F">
      <w:pPr>
        <w:pStyle w:val="ac"/>
        <w:tabs>
          <w:tab w:val="left" w:pos="5670"/>
        </w:tabs>
        <w:ind w:firstLine="709"/>
        <w:jc w:val="both"/>
        <w:rPr>
          <w:spacing w:val="-63"/>
        </w:rPr>
      </w:pPr>
      <w:r>
        <w:t>а) нормативными правовыми актами, регламентирующими проведение ГИА;</w:t>
      </w:r>
      <w:r>
        <w:rPr>
          <w:spacing w:val="-63"/>
        </w:rPr>
        <w:t xml:space="preserve"> </w:t>
      </w:r>
    </w:p>
    <w:p w:rsidR="005271E1" w:rsidRDefault="002F714A" w:rsidP="00BF5E2F">
      <w:pPr>
        <w:pStyle w:val="ac"/>
        <w:tabs>
          <w:tab w:val="left" w:pos="5670"/>
        </w:tabs>
        <w:ind w:firstLine="709"/>
        <w:jc w:val="both"/>
      </w:pPr>
      <w:r>
        <w:t>б)</w:t>
      </w:r>
      <w:r>
        <w:rPr>
          <w:spacing w:val="-3"/>
        </w:rPr>
        <w:t xml:space="preserve"> </w:t>
      </w:r>
      <w:r>
        <w:t>инструкцией,</w:t>
      </w:r>
      <w:r>
        <w:rPr>
          <w:spacing w:val="-3"/>
        </w:rPr>
        <w:t xml:space="preserve"> </w:t>
      </w:r>
      <w:r>
        <w:t>определяющей</w:t>
      </w:r>
      <w:r>
        <w:rPr>
          <w:spacing w:val="-2"/>
        </w:rPr>
        <w:t xml:space="preserve"> </w:t>
      </w:r>
      <w:r>
        <w:t>порядок</w:t>
      </w:r>
      <w:r>
        <w:rPr>
          <w:spacing w:val="-4"/>
        </w:rPr>
        <w:t xml:space="preserve"> </w:t>
      </w:r>
      <w:r>
        <w:t>работы</w:t>
      </w:r>
      <w:r>
        <w:rPr>
          <w:spacing w:val="-3"/>
        </w:rPr>
        <w:t xml:space="preserve"> </w:t>
      </w:r>
      <w:r>
        <w:t>технического</w:t>
      </w:r>
      <w:r>
        <w:rPr>
          <w:spacing w:val="-3"/>
        </w:rPr>
        <w:t xml:space="preserve"> </w:t>
      </w:r>
      <w:r>
        <w:t>специалиста;</w:t>
      </w:r>
    </w:p>
    <w:p w:rsidR="005271E1" w:rsidRDefault="002F714A" w:rsidP="00BF5E2F">
      <w:pPr>
        <w:pStyle w:val="ac"/>
        <w:tabs>
          <w:tab w:val="left" w:pos="5670"/>
        </w:tabs>
        <w:ind w:firstLine="709"/>
        <w:jc w:val="both"/>
      </w:pPr>
      <w:r>
        <w:t>в)</w:t>
      </w:r>
      <w:r>
        <w:rPr>
          <w:spacing w:val="1"/>
        </w:rPr>
        <w:t xml:space="preserve"> </w:t>
      </w:r>
      <w:r>
        <w:t>правилами</w:t>
      </w:r>
      <w:r>
        <w:rPr>
          <w:spacing w:val="1"/>
        </w:rPr>
        <w:t xml:space="preserve"> </w:t>
      </w:r>
      <w:r>
        <w:t>оформления</w:t>
      </w:r>
      <w:r>
        <w:rPr>
          <w:spacing w:val="1"/>
        </w:rPr>
        <w:t xml:space="preserve"> </w:t>
      </w:r>
      <w:r>
        <w:t>ведомостей,</w:t>
      </w:r>
      <w:r>
        <w:rPr>
          <w:spacing w:val="1"/>
        </w:rPr>
        <w:t xml:space="preserve"> </w:t>
      </w:r>
      <w:r>
        <w:t>протоколов</w:t>
      </w:r>
      <w:r>
        <w:rPr>
          <w:spacing w:val="1"/>
        </w:rPr>
        <w:t xml:space="preserve"> </w:t>
      </w:r>
      <w:r>
        <w:t>и</w:t>
      </w:r>
      <w:r>
        <w:rPr>
          <w:spacing w:val="1"/>
        </w:rPr>
        <w:t xml:space="preserve"> </w:t>
      </w:r>
      <w:r>
        <w:t>актов,</w:t>
      </w:r>
      <w:r>
        <w:rPr>
          <w:spacing w:val="1"/>
        </w:rPr>
        <w:t xml:space="preserve"> </w:t>
      </w:r>
      <w:r>
        <w:t>заполняемых</w:t>
      </w:r>
      <w:r>
        <w:rPr>
          <w:spacing w:val="1"/>
        </w:rPr>
        <w:t xml:space="preserve"> </w:t>
      </w:r>
      <w:r>
        <w:t>при</w:t>
      </w:r>
      <w:r>
        <w:rPr>
          <w:spacing w:val="1"/>
        </w:rPr>
        <w:t xml:space="preserve"> </w:t>
      </w:r>
      <w:r>
        <w:t>проведении</w:t>
      </w:r>
      <w:r>
        <w:rPr>
          <w:spacing w:val="1"/>
        </w:rPr>
        <w:t xml:space="preserve"> </w:t>
      </w:r>
      <w:r>
        <w:t>ГИА</w:t>
      </w:r>
      <w:r>
        <w:rPr>
          <w:spacing w:val="1"/>
        </w:rPr>
        <w:t xml:space="preserve"> </w:t>
      </w:r>
      <w:r>
        <w:t>в</w:t>
      </w:r>
      <w:r>
        <w:rPr>
          <w:spacing w:val="1"/>
        </w:rPr>
        <w:t xml:space="preserve"> </w:t>
      </w:r>
      <w:r>
        <w:t>аудиториях,</w:t>
      </w:r>
      <w:r>
        <w:rPr>
          <w:spacing w:val="1"/>
        </w:rPr>
        <w:t xml:space="preserve"> </w:t>
      </w:r>
      <w:r>
        <w:t>ППЭ,</w:t>
      </w:r>
      <w:r>
        <w:rPr>
          <w:spacing w:val="1"/>
        </w:rPr>
        <w:t xml:space="preserve"> </w:t>
      </w:r>
      <w:r>
        <w:t>с</w:t>
      </w:r>
      <w:r>
        <w:rPr>
          <w:spacing w:val="1"/>
        </w:rPr>
        <w:t xml:space="preserve"> </w:t>
      </w:r>
      <w:r>
        <w:t>руководствами</w:t>
      </w:r>
      <w:r>
        <w:rPr>
          <w:spacing w:val="1"/>
        </w:rPr>
        <w:t xml:space="preserve"> </w:t>
      </w:r>
      <w:r>
        <w:t>пользователя</w:t>
      </w:r>
      <w:r>
        <w:rPr>
          <w:spacing w:val="1"/>
        </w:rPr>
        <w:t xml:space="preserve"> </w:t>
      </w:r>
      <w:r>
        <w:t>программного</w:t>
      </w:r>
      <w:r>
        <w:rPr>
          <w:spacing w:val="1"/>
        </w:rPr>
        <w:t xml:space="preserve"> </w:t>
      </w:r>
      <w:r>
        <w:t>обеспечения</w:t>
      </w:r>
      <w:r>
        <w:rPr>
          <w:spacing w:val="-1"/>
        </w:rPr>
        <w:t xml:space="preserve"> </w:t>
      </w:r>
      <w:r>
        <w:t>(при наличии).</w:t>
      </w:r>
    </w:p>
    <w:p w:rsidR="005271E1" w:rsidRDefault="005271E1" w:rsidP="00BF5E2F">
      <w:pPr>
        <w:pStyle w:val="ac"/>
        <w:tabs>
          <w:tab w:val="left" w:pos="5670"/>
        </w:tabs>
        <w:spacing w:before="1"/>
        <w:ind w:firstLine="709"/>
      </w:pPr>
    </w:p>
    <w:p w:rsidR="005271E1" w:rsidRDefault="002F714A" w:rsidP="0027629D">
      <w:pPr>
        <w:pStyle w:val="21"/>
        <w:tabs>
          <w:tab w:val="left" w:pos="5670"/>
        </w:tabs>
        <w:spacing w:before="1"/>
        <w:ind w:left="639"/>
        <w:jc w:val="center"/>
      </w:pPr>
      <w:r>
        <w:t>Подготовка</w:t>
      </w:r>
      <w:r>
        <w:rPr>
          <w:spacing w:val="-4"/>
        </w:rPr>
        <w:t xml:space="preserve"> </w:t>
      </w:r>
      <w:r>
        <w:t>к</w:t>
      </w:r>
      <w:r>
        <w:rPr>
          <w:spacing w:val="-5"/>
        </w:rPr>
        <w:t xml:space="preserve"> </w:t>
      </w:r>
      <w:r>
        <w:t>проведению</w:t>
      </w:r>
      <w:r>
        <w:rPr>
          <w:spacing w:val="-4"/>
        </w:rPr>
        <w:t xml:space="preserve"> </w:t>
      </w:r>
      <w:r>
        <w:t>ГИА</w:t>
      </w:r>
    </w:p>
    <w:p w:rsidR="00112CE5" w:rsidRDefault="00112CE5" w:rsidP="00BF5E2F">
      <w:pPr>
        <w:pStyle w:val="ac"/>
        <w:tabs>
          <w:tab w:val="left" w:pos="5670"/>
        </w:tabs>
        <w:spacing w:before="7"/>
        <w:ind w:firstLine="709"/>
        <w:rPr>
          <w:b/>
          <w:sz w:val="28"/>
        </w:rPr>
      </w:pPr>
    </w:p>
    <w:p w:rsidR="005271E1" w:rsidRDefault="002F714A" w:rsidP="00BF5E2F">
      <w:pPr>
        <w:tabs>
          <w:tab w:val="left" w:pos="5670"/>
        </w:tabs>
        <w:spacing w:before="1"/>
        <w:ind w:firstLine="709"/>
        <w:jc w:val="both"/>
        <w:rPr>
          <w:b/>
          <w:sz w:val="26"/>
        </w:rPr>
      </w:pPr>
      <w:r>
        <w:rPr>
          <w:b/>
          <w:sz w:val="26"/>
        </w:rPr>
        <w:t>Не позднее чем за один календарный день до проведения первого экзамена в</w:t>
      </w:r>
      <w:r>
        <w:rPr>
          <w:b/>
          <w:spacing w:val="1"/>
          <w:sz w:val="26"/>
        </w:rPr>
        <w:t xml:space="preserve"> </w:t>
      </w:r>
      <w:r>
        <w:rPr>
          <w:b/>
          <w:sz w:val="26"/>
        </w:rPr>
        <w:t>ППЭ</w:t>
      </w:r>
      <w:r>
        <w:rPr>
          <w:b/>
          <w:spacing w:val="1"/>
          <w:sz w:val="26"/>
        </w:rPr>
        <w:t xml:space="preserve"> </w:t>
      </w:r>
      <w:r>
        <w:rPr>
          <w:b/>
          <w:sz w:val="26"/>
        </w:rPr>
        <w:t>технический</w:t>
      </w:r>
      <w:r>
        <w:rPr>
          <w:b/>
          <w:spacing w:val="1"/>
          <w:sz w:val="26"/>
        </w:rPr>
        <w:t xml:space="preserve"> </w:t>
      </w:r>
      <w:r>
        <w:rPr>
          <w:b/>
          <w:sz w:val="26"/>
        </w:rPr>
        <w:t>специалист</w:t>
      </w:r>
      <w:r>
        <w:rPr>
          <w:b/>
          <w:spacing w:val="1"/>
          <w:sz w:val="26"/>
        </w:rPr>
        <w:t xml:space="preserve"> </w:t>
      </w:r>
      <w:r>
        <w:rPr>
          <w:b/>
          <w:sz w:val="26"/>
        </w:rPr>
        <w:t>должен</w:t>
      </w:r>
      <w:r>
        <w:rPr>
          <w:b/>
          <w:spacing w:val="1"/>
          <w:sz w:val="26"/>
        </w:rPr>
        <w:t xml:space="preserve"> </w:t>
      </w:r>
      <w:r>
        <w:rPr>
          <w:b/>
          <w:sz w:val="26"/>
        </w:rPr>
        <w:t>провести</w:t>
      </w:r>
      <w:r>
        <w:rPr>
          <w:b/>
          <w:spacing w:val="1"/>
          <w:sz w:val="26"/>
        </w:rPr>
        <w:t xml:space="preserve"> </w:t>
      </w:r>
      <w:r>
        <w:rPr>
          <w:b/>
          <w:sz w:val="26"/>
        </w:rPr>
        <w:t>организационно-технологические</w:t>
      </w:r>
      <w:r>
        <w:rPr>
          <w:b/>
          <w:spacing w:val="1"/>
          <w:sz w:val="26"/>
        </w:rPr>
        <w:t xml:space="preserve"> </w:t>
      </w:r>
      <w:r>
        <w:rPr>
          <w:b/>
          <w:sz w:val="26"/>
        </w:rPr>
        <w:t>мероприятия</w:t>
      </w:r>
      <w:r>
        <w:rPr>
          <w:b/>
          <w:spacing w:val="-1"/>
          <w:sz w:val="26"/>
        </w:rPr>
        <w:t xml:space="preserve"> </w:t>
      </w:r>
      <w:r>
        <w:rPr>
          <w:b/>
          <w:sz w:val="26"/>
        </w:rPr>
        <w:t>по</w:t>
      </w:r>
      <w:r>
        <w:rPr>
          <w:b/>
          <w:spacing w:val="-1"/>
          <w:sz w:val="26"/>
        </w:rPr>
        <w:t xml:space="preserve"> </w:t>
      </w:r>
      <w:r>
        <w:rPr>
          <w:b/>
          <w:sz w:val="26"/>
        </w:rPr>
        <w:t>подготовке</w:t>
      </w:r>
      <w:r>
        <w:rPr>
          <w:b/>
          <w:spacing w:val="-1"/>
          <w:sz w:val="26"/>
        </w:rPr>
        <w:t xml:space="preserve"> </w:t>
      </w:r>
      <w:r>
        <w:rPr>
          <w:b/>
          <w:sz w:val="26"/>
        </w:rPr>
        <w:t>ППЭ:</w:t>
      </w:r>
    </w:p>
    <w:p w:rsidR="005271E1" w:rsidRDefault="002F714A" w:rsidP="00BF5E2F">
      <w:pPr>
        <w:pStyle w:val="ae"/>
        <w:numPr>
          <w:ilvl w:val="0"/>
          <w:numId w:val="10"/>
        </w:numPr>
        <w:tabs>
          <w:tab w:val="left" w:pos="1392"/>
          <w:tab w:val="left" w:pos="5670"/>
        </w:tabs>
        <w:spacing w:before="10"/>
        <w:ind w:left="0" w:firstLine="709"/>
        <w:rPr>
          <w:sz w:val="26"/>
        </w:rPr>
      </w:pPr>
      <w:r>
        <w:rPr>
          <w:sz w:val="26"/>
        </w:rPr>
        <w:t>проверить</w:t>
      </w:r>
      <w:r>
        <w:rPr>
          <w:spacing w:val="1"/>
          <w:sz w:val="26"/>
        </w:rPr>
        <w:t xml:space="preserve"> </w:t>
      </w:r>
      <w:r>
        <w:rPr>
          <w:sz w:val="26"/>
        </w:rPr>
        <w:t>работоспособность</w:t>
      </w:r>
      <w:r>
        <w:rPr>
          <w:spacing w:val="1"/>
          <w:sz w:val="26"/>
        </w:rPr>
        <w:t xml:space="preserve"> </w:t>
      </w:r>
      <w:r>
        <w:rPr>
          <w:sz w:val="26"/>
        </w:rPr>
        <w:t>технических</w:t>
      </w:r>
      <w:r>
        <w:rPr>
          <w:spacing w:val="1"/>
          <w:sz w:val="26"/>
        </w:rPr>
        <w:t xml:space="preserve"> </w:t>
      </w:r>
      <w:r>
        <w:rPr>
          <w:sz w:val="26"/>
        </w:rPr>
        <w:t>средств,</w:t>
      </w:r>
      <w:r>
        <w:rPr>
          <w:spacing w:val="1"/>
          <w:sz w:val="26"/>
        </w:rPr>
        <w:t xml:space="preserve"> </w:t>
      </w:r>
      <w:r>
        <w:rPr>
          <w:sz w:val="26"/>
        </w:rPr>
        <w:t>планируемых</w:t>
      </w:r>
      <w:r>
        <w:rPr>
          <w:spacing w:val="1"/>
          <w:sz w:val="26"/>
        </w:rPr>
        <w:t xml:space="preserve"> </w:t>
      </w:r>
      <w:r>
        <w:rPr>
          <w:sz w:val="26"/>
        </w:rPr>
        <w:t>к</w:t>
      </w:r>
      <w:r>
        <w:rPr>
          <w:spacing w:val="-62"/>
          <w:sz w:val="26"/>
        </w:rPr>
        <w:t xml:space="preserve"> </w:t>
      </w:r>
      <w:r>
        <w:rPr>
          <w:sz w:val="26"/>
        </w:rPr>
        <w:t>использованию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проведения</w:t>
      </w:r>
      <w:r>
        <w:rPr>
          <w:spacing w:val="2"/>
          <w:sz w:val="26"/>
        </w:rPr>
        <w:t xml:space="preserve"> </w:t>
      </w:r>
      <w:r>
        <w:rPr>
          <w:sz w:val="26"/>
        </w:rPr>
        <w:t>экзамена;</w:t>
      </w:r>
    </w:p>
    <w:p w:rsidR="005271E1" w:rsidRDefault="002F714A" w:rsidP="00BF5E2F">
      <w:pPr>
        <w:pStyle w:val="ae"/>
        <w:numPr>
          <w:ilvl w:val="0"/>
          <w:numId w:val="10"/>
        </w:numPr>
        <w:tabs>
          <w:tab w:val="left" w:pos="1392"/>
          <w:tab w:val="left" w:pos="5670"/>
        </w:tabs>
        <w:ind w:left="0" w:firstLine="709"/>
        <w:rPr>
          <w:sz w:val="26"/>
        </w:rPr>
      </w:pPr>
      <w:r>
        <w:rPr>
          <w:sz w:val="26"/>
        </w:rPr>
        <w:t>проверить</w:t>
      </w:r>
      <w:r>
        <w:rPr>
          <w:spacing w:val="27"/>
          <w:sz w:val="26"/>
        </w:rPr>
        <w:t xml:space="preserve"> </w:t>
      </w:r>
      <w:r>
        <w:rPr>
          <w:sz w:val="26"/>
        </w:rPr>
        <w:t>соответствие</w:t>
      </w:r>
      <w:r>
        <w:rPr>
          <w:spacing w:val="90"/>
          <w:sz w:val="26"/>
        </w:rPr>
        <w:t xml:space="preserve"> </w:t>
      </w:r>
      <w:r>
        <w:rPr>
          <w:sz w:val="26"/>
        </w:rPr>
        <w:t>технических</w:t>
      </w:r>
      <w:r>
        <w:rPr>
          <w:spacing w:val="93"/>
          <w:sz w:val="26"/>
        </w:rPr>
        <w:t xml:space="preserve"> </w:t>
      </w:r>
      <w:r>
        <w:rPr>
          <w:sz w:val="26"/>
        </w:rPr>
        <w:t>характеристик</w:t>
      </w:r>
      <w:r>
        <w:rPr>
          <w:spacing w:val="88"/>
          <w:sz w:val="26"/>
        </w:rPr>
        <w:t xml:space="preserve"> </w:t>
      </w:r>
      <w:r>
        <w:rPr>
          <w:sz w:val="26"/>
        </w:rPr>
        <w:t>компьютеров</w:t>
      </w:r>
      <w:r>
        <w:rPr>
          <w:spacing w:val="90"/>
          <w:sz w:val="26"/>
        </w:rPr>
        <w:t xml:space="preserve"> </w:t>
      </w:r>
      <w:r>
        <w:rPr>
          <w:sz w:val="26"/>
        </w:rPr>
        <w:t>(ноутбуков)</w:t>
      </w:r>
      <w:r>
        <w:rPr>
          <w:spacing w:val="-63"/>
          <w:sz w:val="26"/>
        </w:rPr>
        <w:t xml:space="preserve"> </w:t>
      </w:r>
      <w:r w:rsidR="007B66C8" w:rsidRPr="00FD2E17">
        <w:rPr>
          <w:sz w:val="26"/>
        </w:rPr>
        <w:t xml:space="preserve"> </w:t>
      </w:r>
      <w:r>
        <w:rPr>
          <w:sz w:val="26"/>
        </w:rPr>
        <w:t>в аудиториях и Штабе ППЭ, а также резервных компьютеров (ноутбуков) предъявляемым</w:t>
      </w:r>
      <w:r>
        <w:rPr>
          <w:spacing w:val="1"/>
          <w:sz w:val="26"/>
        </w:rPr>
        <w:t xml:space="preserve"> </w:t>
      </w:r>
      <w:r>
        <w:rPr>
          <w:sz w:val="26"/>
        </w:rPr>
        <w:t>минимальным</w:t>
      </w:r>
      <w:r>
        <w:rPr>
          <w:spacing w:val="-2"/>
          <w:sz w:val="26"/>
        </w:rPr>
        <w:t xml:space="preserve"> </w:t>
      </w:r>
      <w:r>
        <w:rPr>
          <w:sz w:val="26"/>
        </w:rPr>
        <w:t>требованиям.</w:t>
      </w:r>
    </w:p>
    <w:p w:rsidR="0070021C" w:rsidRPr="002F3BB2" w:rsidRDefault="0070021C" w:rsidP="0070021C">
      <w:pPr>
        <w:pStyle w:val="ae"/>
        <w:numPr>
          <w:ilvl w:val="0"/>
          <w:numId w:val="10"/>
        </w:numPr>
        <w:ind w:left="0" w:firstLine="709"/>
        <w:rPr>
          <w:sz w:val="26"/>
          <w:szCs w:val="26"/>
        </w:rPr>
      </w:pPr>
      <w:r w:rsidRPr="002F3BB2">
        <w:rPr>
          <w:sz w:val="26"/>
          <w:szCs w:val="26"/>
        </w:rPr>
        <w:t>настроить в каждой аудитории звуковоспроизводящие средства для прослушивания диска с экзаменационным заданием;</w:t>
      </w:r>
    </w:p>
    <w:p w:rsidR="0070021C" w:rsidRPr="002F3BB2" w:rsidRDefault="0070021C" w:rsidP="0070021C">
      <w:pPr>
        <w:pStyle w:val="ae"/>
        <w:numPr>
          <w:ilvl w:val="0"/>
          <w:numId w:val="10"/>
        </w:numPr>
        <w:ind w:left="0" w:firstLine="709"/>
        <w:rPr>
          <w:sz w:val="26"/>
          <w:szCs w:val="26"/>
        </w:rPr>
      </w:pPr>
      <w:r w:rsidRPr="002F3BB2">
        <w:rPr>
          <w:sz w:val="26"/>
          <w:szCs w:val="26"/>
        </w:rPr>
        <w:t>настроить и проверить программное и аппаратное обеспечение для проведения устной части иностранных языков, программное и аппаратное обеспечение для проведения КОГЭ при наличии соответствующих экзаменов в ППЭ.</w:t>
      </w:r>
    </w:p>
    <w:p w:rsidR="0070021C" w:rsidRPr="002F3BB2" w:rsidRDefault="002F3BB2" w:rsidP="0070021C">
      <w:pPr>
        <w:pStyle w:val="ae"/>
        <w:numPr>
          <w:ilvl w:val="0"/>
          <w:numId w:val="10"/>
        </w:numPr>
        <w:ind w:left="0" w:firstLine="709"/>
        <w:rPr>
          <w:sz w:val="26"/>
          <w:szCs w:val="26"/>
        </w:rPr>
      </w:pPr>
      <w:r>
        <w:rPr>
          <w:sz w:val="26"/>
          <w:szCs w:val="26"/>
        </w:rPr>
        <w:t>н</w:t>
      </w:r>
      <w:r w:rsidR="0070021C" w:rsidRPr="002F3BB2">
        <w:rPr>
          <w:sz w:val="26"/>
          <w:szCs w:val="26"/>
        </w:rPr>
        <w:t>астроить в ППЭ программное обеспечение для сканирования в штабе ППЭ (станция удаленного сканирования 2.0), проверить и настроить соответствующее аппаратное обеспечение для проведения сканирования в штабе ППЭ.</w:t>
      </w:r>
    </w:p>
    <w:p w:rsidR="005271E1" w:rsidRDefault="005271E1" w:rsidP="0027629D">
      <w:pPr>
        <w:pStyle w:val="ac"/>
        <w:tabs>
          <w:tab w:val="left" w:pos="5670"/>
        </w:tabs>
        <w:spacing w:before="2"/>
        <w:rPr>
          <w:sz w:val="27"/>
        </w:rPr>
      </w:pPr>
    </w:p>
    <w:p w:rsidR="005271E1" w:rsidRDefault="002F714A" w:rsidP="0027629D">
      <w:pPr>
        <w:pStyle w:val="21"/>
        <w:tabs>
          <w:tab w:val="left" w:pos="5670"/>
        </w:tabs>
        <w:ind w:left="642"/>
        <w:jc w:val="center"/>
      </w:pPr>
      <w:r>
        <w:t>Проведение</w:t>
      </w:r>
      <w:r>
        <w:rPr>
          <w:spacing w:val="-3"/>
        </w:rPr>
        <w:t xml:space="preserve"> </w:t>
      </w:r>
      <w:r>
        <w:t>ГИА</w:t>
      </w:r>
      <w:r>
        <w:rPr>
          <w:spacing w:val="-2"/>
        </w:rPr>
        <w:t xml:space="preserve"> </w:t>
      </w:r>
      <w:r>
        <w:t>в</w:t>
      </w:r>
      <w:r>
        <w:rPr>
          <w:spacing w:val="-1"/>
        </w:rPr>
        <w:t xml:space="preserve"> </w:t>
      </w:r>
      <w:r>
        <w:t>ППЭ</w:t>
      </w:r>
    </w:p>
    <w:p w:rsidR="005271E1" w:rsidRDefault="00ED6B34" w:rsidP="0027629D">
      <w:pPr>
        <w:pStyle w:val="ac"/>
        <w:tabs>
          <w:tab w:val="left" w:pos="5670"/>
        </w:tabs>
        <w:spacing w:before="5"/>
        <w:rPr>
          <w:b/>
          <w:sz w:val="23"/>
        </w:rPr>
      </w:pPr>
      <w:r>
        <w:rPr>
          <w:noProof/>
          <w:lang w:eastAsia="ru-RU"/>
        </w:rPr>
        <w:lastRenderedPageBreak/>
        <mc:AlternateContent>
          <mc:Choice Requires="wps">
            <w:drawing>
              <wp:anchor distT="0" distB="0" distL="0" distR="0" simplePos="0" relativeHeight="251672064" behindDoc="1" locked="0" layoutInCell="1" allowOverlap="1">
                <wp:simplePos x="0" y="0"/>
                <wp:positionH relativeFrom="page">
                  <wp:posOffset>638175</wp:posOffset>
                </wp:positionH>
                <wp:positionV relativeFrom="paragraph">
                  <wp:posOffset>208280</wp:posOffset>
                </wp:positionV>
                <wp:extent cx="6647815" cy="2800350"/>
                <wp:effectExtent l="0" t="0" r="19685" b="1905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80035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8799B" w:rsidRDefault="0048799B"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8799B" w:rsidRPr="002F3BB2" w:rsidRDefault="0048799B"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8799B" w:rsidRPr="002F3BB2" w:rsidRDefault="0048799B"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8799B" w:rsidRPr="002F3BB2" w:rsidRDefault="0048799B"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8799B" w:rsidRPr="002F3BB2" w:rsidRDefault="0048799B"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8799B" w:rsidRDefault="0048799B"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50.25pt;margin-top:16.4pt;width:523.45pt;height:220.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" filled="f" strokeweight="2.16pt">
                <v:stroke dashstyle="3 1"/>
                <v:textbox inset="0,0,0,0">
                  <w:txbxContent>
                    <w:p w:rsidR="0048799B" w:rsidRDefault="0048799B"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8799B" w:rsidRDefault="0048799B"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8799B" w:rsidRPr="002F3BB2" w:rsidRDefault="0048799B"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8799B" w:rsidRPr="002F3BB2" w:rsidRDefault="0048799B"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8799B" w:rsidRPr="002F3BB2" w:rsidRDefault="0048799B"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8799B" w:rsidRPr="002F3BB2" w:rsidRDefault="0048799B"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8799B" w:rsidRDefault="0048799B"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v:textbox>
                <w10:wrap type="topAndBottom" anchorx="page"/>
              </v:shape>
            </w:pict>
          </mc:Fallback>
        </mc:AlternateContent>
      </w:r>
    </w:p>
    <w:p w:rsidR="005271E1" w:rsidRDefault="005271E1" w:rsidP="0027629D">
      <w:pPr>
        <w:pStyle w:val="ac"/>
        <w:tabs>
          <w:tab w:val="left" w:pos="5670"/>
        </w:tabs>
        <w:rPr>
          <w:sz w:val="20"/>
        </w:rPr>
      </w:pPr>
    </w:p>
    <w:p w:rsidR="005271E1" w:rsidRDefault="002F714A" w:rsidP="00C77C42">
      <w:pPr>
        <w:pStyle w:val="21"/>
        <w:tabs>
          <w:tab w:val="left" w:pos="5670"/>
        </w:tabs>
        <w:spacing w:before="245" w:line="297" w:lineRule="exact"/>
        <w:ind w:left="0" w:firstLine="709"/>
      </w:pPr>
      <w:r>
        <w:t>Технический</w:t>
      </w:r>
      <w:r>
        <w:rPr>
          <w:spacing w:val="-4"/>
        </w:rPr>
        <w:t xml:space="preserve"> </w:t>
      </w:r>
      <w:r>
        <w:t>специалист</w:t>
      </w:r>
      <w:r>
        <w:rPr>
          <w:spacing w:val="-4"/>
        </w:rPr>
        <w:t xml:space="preserve"> </w:t>
      </w:r>
      <w:r>
        <w:t>в</w:t>
      </w:r>
      <w:r>
        <w:rPr>
          <w:spacing w:val="-4"/>
        </w:rPr>
        <w:t xml:space="preserve"> </w:t>
      </w:r>
      <w:r>
        <w:t>ППЭ</w:t>
      </w:r>
      <w:r>
        <w:rPr>
          <w:spacing w:val="-4"/>
        </w:rPr>
        <w:t xml:space="preserve"> </w:t>
      </w:r>
      <w:r>
        <w:t>должен:</w:t>
      </w:r>
    </w:p>
    <w:p w:rsidR="005271E1" w:rsidRDefault="002F714A" w:rsidP="00C77C42">
      <w:pPr>
        <w:tabs>
          <w:tab w:val="left" w:pos="5670"/>
        </w:tabs>
        <w:spacing w:line="297" w:lineRule="exact"/>
        <w:ind w:firstLine="709"/>
        <w:jc w:val="both"/>
        <w:rPr>
          <w:sz w:val="26"/>
        </w:rPr>
      </w:pPr>
      <w:r>
        <w:rPr>
          <w:sz w:val="26"/>
        </w:rPr>
        <w:t>прибыть</w:t>
      </w:r>
      <w:r>
        <w:rPr>
          <w:spacing w:val="-5"/>
          <w:sz w:val="26"/>
        </w:rPr>
        <w:t xml:space="preserve"> </w:t>
      </w:r>
      <w:r>
        <w:rPr>
          <w:sz w:val="26"/>
        </w:rPr>
        <w:t>в</w:t>
      </w:r>
      <w:r>
        <w:rPr>
          <w:spacing w:val="-3"/>
          <w:sz w:val="26"/>
        </w:rPr>
        <w:t xml:space="preserve"> </w:t>
      </w:r>
      <w:r>
        <w:rPr>
          <w:sz w:val="26"/>
        </w:rPr>
        <w:t>ППЭ</w:t>
      </w:r>
      <w:r>
        <w:rPr>
          <w:spacing w:val="-1"/>
          <w:sz w:val="26"/>
        </w:rPr>
        <w:t xml:space="preserve"> </w:t>
      </w:r>
      <w:r>
        <w:rPr>
          <w:b/>
          <w:sz w:val="26"/>
        </w:rPr>
        <w:t>не</w:t>
      </w:r>
      <w:r>
        <w:rPr>
          <w:b/>
          <w:spacing w:val="-3"/>
          <w:sz w:val="26"/>
        </w:rPr>
        <w:t xml:space="preserve"> </w:t>
      </w:r>
      <w:r>
        <w:rPr>
          <w:b/>
          <w:sz w:val="26"/>
        </w:rPr>
        <w:t>позднее</w:t>
      </w:r>
      <w:r>
        <w:rPr>
          <w:b/>
          <w:spacing w:val="-2"/>
          <w:sz w:val="26"/>
        </w:rPr>
        <w:t xml:space="preserve"> </w:t>
      </w:r>
      <w:r>
        <w:rPr>
          <w:b/>
          <w:sz w:val="26"/>
        </w:rPr>
        <w:t>07.30</w:t>
      </w:r>
      <w:r>
        <w:rPr>
          <w:b/>
          <w:spacing w:val="-3"/>
          <w:sz w:val="26"/>
        </w:rPr>
        <w:t xml:space="preserve"> </w:t>
      </w:r>
      <w:r>
        <w:rPr>
          <w:b/>
          <w:sz w:val="26"/>
        </w:rPr>
        <w:t>по местному</w:t>
      </w:r>
      <w:r>
        <w:rPr>
          <w:b/>
          <w:spacing w:val="-1"/>
          <w:sz w:val="26"/>
        </w:rPr>
        <w:t xml:space="preserve"> </w:t>
      </w:r>
      <w:r>
        <w:rPr>
          <w:b/>
          <w:sz w:val="26"/>
        </w:rPr>
        <w:t>времени</w:t>
      </w:r>
      <w:r>
        <w:rPr>
          <w:sz w:val="26"/>
        </w:rPr>
        <w:t>;</w:t>
      </w:r>
    </w:p>
    <w:p w:rsidR="005271E1" w:rsidRDefault="002F714A" w:rsidP="00C77C42">
      <w:pPr>
        <w:pStyle w:val="ac"/>
        <w:tabs>
          <w:tab w:val="left" w:pos="5670"/>
        </w:tabs>
        <w:spacing w:before="1"/>
        <w:ind w:firstLine="709"/>
        <w:jc w:val="both"/>
      </w:pPr>
      <w:r>
        <w:t>оставить</w:t>
      </w:r>
      <w:r>
        <w:rPr>
          <w:spacing w:val="1"/>
        </w:rPr>
        <w:t xml:space="preserve"> </w:t>
      </w:r>
      <w:r>
        <w:t>все</w:t>
      </w:r>
      <w:r>
        <w:rPr>
          <w:spacing w:val="1"/>
        </w:rPr>
        <w:t xml:space="preserve"> </w:t>
      </w:r>
      <w:r>
        <w:t>свои</w:t>
      </w:r>
      <w:r>
        <w:rPr>
          <w:spacing w:val="1"/>
        </w:rPr>
        <w:t xml:space="preserve"> </w:t>
      </w:r>
      <w:r>
        <w:t>личные</w:t>
      </w:r>
      <w:r>
        <w:rPr>
          <w:spacing w:val="1"/>
        </w:rPr>
        <w:t xml:space="preserve"> </w:t>
      </w:r>
      <w:r>
        <w:t>вещи</w:t>
      </w:r>
      <w:r>
        <w:rPr>
          <w:spacing w:val="1"/>
        </w:rPr>
        <w:t xml:space="preserve"> </w:t>
      </w:r>
      <w:r>
        <w:t>в</w:t>
      </w:r>
      <w:r>
        <w:rPr>
          <w:spacing w:val="1"/>
        </w:rPr>
        <w:t xml:space="preserve"> </w:t>
      </w:r>
      <w:r>
        <w:t>месте</w:t>
      </w:r>
      <w:r>
        <w:rPr>
          <w:spacing w:val="1"/>
        </w:rPr>
        <w:t xml:space="preserve"> </w:t>
      </w:r>
      <w:r>
        <w:t>для</w:t>
      </w:r>
      <w:r>
        <w:rPr>
          <w:spacing w:val="1"/>
        </w:rPr>
        <w:t xml:space="preserve"> </w:t>
      </w:r>
      <w:r>
        <w:t>хранения</w:t>
      </w:r>
      <w:r>
        <w:rPr>
          <w:spacing w:val="1"/>
        </w:rPr>
        <w:t xml:space="preserve"> </w:t>
      </w:r>
      <w:r>
        <w:t>личных</w:t>
      </w:r>
      <w:r>
        <w:rPr>
          <w:spacing w:val="66"/>
        </w:rPr>
        <w:t xml:space="preserve"> </w:t>
      </w:r>
      <w:r>
        <w:t>вещей,</w:t>
      </w:r>
      <w:r>
        <w:rPr>
          <w:spacing w:val="1"/>
        </w:rPr>
        <w:t xml:space="preserve"> </w:t>
      </w:r>
      <w:r>
        <w:t>организованном</w:t>
      </w:r>
      <w:r>
        <w:rPr>
          <w:spacing w:val="-2"/>
        </w:rPr>
        <w:t xml:space="preserve"> </w:t>
      </w:r>
      <w:r>
        <w:t>в</w:t>
      </w:r>
      <w:r>
        <w:rPr>
          <w:spacing w:val="-1"/>
        </w:rPr>
        <w:t xml:space="preserve"> </w:t>
      </w:r>
      <w:r>
        <w:t>Штабе</w:t>
      </w:r>
      <w:r>
        <w:rPr>
          <w:spacing w:val="-1"/>
        </w:rPr>
        <w:t xml:space="preserve"> </w:t>
      </w:r>
      <w:r>
        <w:t>ППЭ;</w:t>
      </w:r>
    </w:p>
    <w:p w:rsidR="005271E1" w:rsidRDefault="002F714A" w:rsidP="00C77C42">
      <w:pPr>
        <w:pStyle w:val="ac"/>
        <w:tabs>
          <w:tab w:val="left" w:pos="5670"/>
        </w:tabs>
        <w:ind w:firstLine="709"/>
        <w:jc w:val="both"/>
      </w:pPr>
      <w:r>
        <w:t>проверить работоспособность технических средств, планируемых к использованию</w:t>
      </w:r>
      <w:r>
        <w:rPr>
          <w:spacing w:val="1"/>
        </w:rPr>
        <w:t xml:space="preserve"> </w:t>
      </w:r>
      <w:r>
        <w:t>во</w:t>
      </w:r>
      <w:r>
        <w:rPr>
          <w:spacing w:val="-2"/>
        </w:rPr>
        <w:t xml:space="preserve"> </w:t>
      </w:r>
      <w:r>
        <w:t>время</w:t>
      </w:r>
      <w:r>
        <w:rPr>
          <w:spacing w:val="-1"/>
        </w:rPr>
        <w:t xml:space="preserve"> </w:t>
      </w:r>
      <w:r>
        <w:t>проведения</w:t>
      </w:r>
      <w:r>
        <w:rPr>
          <w:spacing w:val="2"/>
        </w:rPr>
        <w:t xml:space="preserve"> </w:t>
      </w:r>
      <w:r>
        <w:t>экзамена;</w:t>
      </w:r>
    </w:p>
    <w:p w:rsidR="005271E1" w:rsidRDefault="002F714A" w:rsidP="00C77C42">
      <w:pPr>
        <w:tabs>
          <w:tab w:val="left" w:pos="5670"/>
        </w:tabs>
        <w:ind w:firstLine="709"/>
        <w:jc w:val="both"/>
        <w:rPr>
          <w:sz w:val="26"/>
        </w:rPr>
      </w:pPr>
      <w:r>
        <w:rPr>
          <w:b/>
          <w:w w:val="95"/>
          <w:sz w:val="26"/>
        </w:rPr>
        <w:t>в</w:t>
      </w:r>
      <w:r>
        <w:rPr>
          <w:b/>
          <w:spacing w:val="1"/>
          <w:w w:val="95"/>
          <w:sz w:val="26"/>
        </w:rPr>
        <w:t xml:space="preserve"> </w:t>
      </w:r>
      <w:r>
        <w:rPr>
          <w:b/>
          <w:w w:val="95"/>
          <w:sz w:val="26"/>
        </w:rPr>
        <w:t>случае</w:t>
      </w:r>
      <w:r>
        <w:rPr>
          <w:b/>
          <w:spacing w:val="1"/>
          <w:w w:val="95"/>
          <w:sz w:val="26"/>
        </w:rPr>
        <w:t xml:space="preserve"> </w:t>
      </w:r>
      <w:r>
        <w:rPr>
          <w:b/>
          <w:w w:val="95"/>
          <w:sz w:val="26"/>
        </w:rPr>
        <w:t>печати</w:t>
      </w:r>
      <w:r>
        <w:rPr>
          <w:b/>
          <w:spacing w:val="1"/>
          <w:w w:val="95"/>
          <w:sz w:val="26"/>
        </w:rPr>
        <w:t xml:space="preserve"> </w:t>
      </w:r>
      <w:r>
        <w:rPr>
          <w:b/>
          <w:w w:val="95"/>
          <w:sz w:val="26"/>
        </w:rPr>
        <w:t>ЭМ</w:t>
      </w:r>
      <w:r>
        <w:rPr>
          <w:b/>
          <w:spacing w:val="1"/>
          <w:w w:val="95"/>
          <w:sz w:val="26"/>
        </w:rPr>
        <w:t xml:space="preserve"> </w:t>
      </w:r>
      <w:r>
        <w:rPr>
          <w:b/>
          <w:w w:val="95"/>
          <w:sz w:val="26"/>
        </w:rPr>
        <w:t>в</w:t>
      </w:r>
      <w:r>
        <w:rPr>
          <w:b/>
          <w:spacing w:val="1"/>
          <w:w w:val="95"/>
          <w:sz w:val="26"/>
        </w:rPr>
        <w:t xml:space="preserve"> </w:t>
      </w:r>
      <w:r>
        <w:rPr>
          <w:b/>
          <w:w w:val="95"/>
          <w:sz w:val="26"/>
        </w:rPr>
        <w:t>Штабе</w:t>
      </w:r>
      <w:r>
        <w:rPr>
          <w:b/>
          <w:spacing w:val="1"/>
          <w:w w:val="95"/>
          <w:sz w:val="26"/>
        </w:rPr>
        <w:t xml:space="preserve"> </w:t>
      </w:r>
      <w:r>
        <w:rPr>
          <w:b/>
          <w:w w:val="95"/>
          <w:sz w:val="26"/>
        </w:rPr>
        <w:t>ППЭ</w:t>
      </w:r>
      <w:r w:rsidR="001C36F3">
        <w:rPr>
          <w:rStyle w:val="afb"/>
          <w:b/>
          <w:w w:val="95"/>
          <w:sz w:val="26"/>
        </w:rPr>
        <w:footnoteReference w:id="110"/>
      </w:r>
      <w:r>
        <w:rPr>
          <w:b/>
          <w:w w:val="95"/>
          <w:sz w:val="26"/>
        </w:rPr>
        <w:t>:</w:t>
      </w:r>
      <w:r>
        <w:rPr>
          <w:b/>
          <w:spacing w:val="1"/>
          <w:w w:val="95"/>
          <w:sz w:val="26"/>
        </w:rPr>
        <w:t xml:space="preserve"> </w:t>
      </w:r>
      <w:r>
        <w:rPr>
          <w:w w:val="95"/>
          <w:sz w:val="26"/>
        </w:rPr>
        <w:t>организовать</w:t>
      </w:r>
      <w:r>
        <w:rPr>
          <w:spacing w:val="1"/>
          <w:w w:val="95"/>
          <w:sz w:val="26"/>
        </w:rPr>
        <w:t xml:space="preserve"> </w:t>
      </w:r>
      <w:r>
        <w:rPr>
          <w:w w:val="95"/>
          <w:sz w:val="26"/>
        </w:rPr>
        <w:t>печать</w:t>
      </w:r>
      <w:r>
        <w:rPr>
          <w:spacing w:val="1"/>
          <w:w w:val="95"/>
          <w:sz w:val="26"/>
        </w:rPr>
        <w:t xml:space="preserve"> </w:t>
      </w:r>
      <w:r>
        <w:rPr>
          <w:w w:val="95"/>
          <w:sz w:val="26"/>
        </w:rPr>
        <w:t>ЭМ</w:t>
      </w:r>
      <w:r>
        <w:rPr>
          <w:spacing w:val="58"/>
          <w:sz w:val="26"/>
        </w:rPr>
        <w:t xml:space="preserve"> </w:t>
      </w:r>
      <w:r>
        <w:rPr>
          <w:w w:val="95"/>
          <w:sz w:val="26"/>
        </w:rPr>
        <w:t>на</w:t>
      </w:r>
      <w:r>
        <w:rPr>
          <w:spacing w:val="59"/>
          <w:sz w:val="26"/>
        </w:rPr>
        <w:t xml:space="preserve"> </w:t>
      </w:r>
      <w:r>
        <w:rPr>
          <w:w w:val="95"/>
          <w:sz w:val="26"/>
        </w:rPr>
        <w:t>бумажные</w:t>
      </w:r>
      <w:r>
        <w:rPr>
          <w:spacing w:val="1"/>
          <w:w w:val="95"/>
          <w:sz w:val="26"/>
        </w:rPr>
        <w:t xml:space="preserve"> </w:t>
      </w:r>
      <w:r>
        <w:rPr>
          <w:sz w:val="26"/>
        </w:rPr>
        <w:t>носители в присутствии руководителя ППЭ, члена ГЭК, общественных наблюдателей (при</w:t>
      </w:r>
      <w:r>
        <w:rPr>
          <w:spacing w:val="1"/>
          <w:sz w:val="26"/>
        </w:rPr>
        <w:t xml:space="preserve"> </w:t>
      </w:r>
      <w:r>
        <w:rPr>
          <w:sz w:val="26"/>
        </w:rPr>
        <w:t>наличии);</w:t>
      </w:r>
    </w:p>
    <w:p w:rsidR="005271E1" w:rsidRDefault="002F714A" w:rsidP="00C77C42">
      <w:pPr>
        <w:tabs>
          <w:tab w:val="left" w:pos="5670"/>
        </w:tabs>
        <w:spacing w:before="13" w:line="237" w:lineRule="auto"/>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проведения</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иностранным</w:t>
      </w:r>
      <w:r>
        <w:rPr>
          <w:b/>
          <w:spacing w:val="1"/>
          <w:sz w:val="26"/>
        </w:rPr>
        <w:t xml:space="preserve"> </w:t>
      </w:r>
      <w:r>
        <w:rPr>
          <w:b/>
          <w:sz w:val="26"/>
        </w:rPr>
        <w:t>языкам</w:t>
      </w:r>
      <w:r>
        <w:rPr>
          <w:b/>
          <w:spacing w:val="1"/>
          <w:sz w:val="26"/>
        </w:rPr>
        <w:t xml:space="preserve"> </w:t>
      </w:r>
      <w:r>
        <w:rPr>
          <w:b/>
          <w:sz w:val="26"/>
        </w:rPr>
        <w:t>(раздел</w:t>
      </w:r>
      <w:r>
        <w:rPr>
          <w:b/>
          <w:spacing w:val="1"/>
          <w:sz w:val="26"/>
        </w:rPr>
        <w:t xml:space="preserve"> </w:t>
      </w:r>
      <w:r>
        <w:rPr>
          <w:b/>
          <w:sz w:val="26"/>
        </w:rPr>
        <w:t>1</w:t>
      </w:r>
      <w:r>
        <w:rPr>
          <w:b/>
          <w:spacing w:val="1"/>
          <w:sz w:val="26"/>
        </w:rPr>
        <w:t xml:space="preserve"> </w:t>
      </w:r>
      <w:r>
        <w:rPr>
          <w:b/>
          <w:sz w:val="26"/>
        </w:rPr>
        <w:t>«Задания</w:t>
      </w:r>
      <w:r>
        <w:rPr>
          <w:b/>
          <w:spacing w:val="1"/>
          <w:sz w:val="26"/>
        </w:rPr>
        <w:t xml:space="preserve"> </w:t>
      </w:r>
      <w:r>
        <w:rPr>
          <w:b/>
          <w:sz w:val="26"/>
        </w:rPr>
        <w:t>по</w:t>
      </w:r>
      <w:r>
        <w:rPr>
          <w:b/>
          <w:spacing w:val="1"/>
          <w:sz w:val="26"/>
        </w:rPr>
        <w:t xml:space="preserve"> </w:t>
      </w:r>
      <w:r>
        <w:rPr>
          <w:b/>
          <w:sz w:val="26"/>
        </w:rPr>
        <w:t>аудированию»):</w:t>
      </w:r>
      <w:r>
        <w:rPr>
          <w:b/>
          <w:spacing w:val="1"/>
          <w:sz w:val="26"/>
        </w:rPr>
        <w:t xml:space="preserve"> </w:t>
      </w:r>
      <w:r>
        <w:rPr>
          <w:sz w:val="26"/>
        </w:rPr>
        <w:t>технический</w:t>
      </w:r>
      <w:r>
        <w:rPr>
          <w:spacing w:val="1"/>
          <w:sz w:val="26"/>
        </w:rPr>
        <w:t xml:space="preserve"> </w:t>
      </w:r>
      <w:r>
        <w:rPr>
          <w:sz w:val="26"/>
        </w:rPr>
        <w:t>специалист</w:t>
      </w:r>
      <w:r>
        <w:rPr>
          <w:spacing w:val="1"/>
          <w:sz w:val="26"/>
        </w:rPr>
        <w:t xml:space="preserve"> </w:t>
      </w:r>
      <w:r>
        <w:rPr>
          <w:sz w:val="26"/>
        </w:rPr>
        <w:t>или</w:t>
      </w:r>
      <w:r>
        <w:rPr>
          <w:spacing w:val="1"/>
          <w:sz w:val="26"/>
        </w:rPr>
        <w:t xml:space="preserve"> </w:t>
      </w:r>
      <w:r>
        <w:rPr>
          <w:sz w:val="26"/>
        </w:rPr>
        <w:t>организатор</w:t>
      </w:r>
      <w:r>
        <w:rPr>
          <w:spacing w:val="1"/>
          <w:sz w:val="26"/>
        </w:rPr>
        <w:t xml:space="preserve"> </w:t>
      </w:r>
      <w:r>
        <w:rPr>
          <w:sz w:val="26"/>
        </w:rPr>
        <w:t>настраивают</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1"/>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каждому</w:t>
      </w:r>
      <w:r>
        <w:rPr>
          <w:spacing w:val="1"/>
          <w:sz w:val="26"/>
        </w:rPr>
        <w:t xml:space="preserve"> </w:t>
      </w:r>
      <w:r>
        <w:rPr>
          <w:sz w:val="26"/>
        </w:rPr>
        <w:t>участнику</w:t>
      </w:r>
      <w:r>
        <w:rPr>
          <w:spacing w:val="1"/>
          <w:sz w:val="26"/>
        </w:rPr>
        <w:t xml:space="preserve"> </w:t>
      </w:r>
      <w:r>
        <w:rPr>
          <w:sz w:val="26"/>
        </w:rPr>
        <w:t>ГИА,</w:t>
      </w:r>
      <w:r>
        <w:rPr>
          <w:spacing w:val="1"/>
          <w:sz w:val="26"/>
        </w:rPr>
        <w:t xml:space="preserve"> </w:t>
      </w:r>
      <w:r>
        <w:rPr>
          <w:sz w:val="26"/>
        </w:rPr>
        <w:t>находящемуся</w:t>
      </w:r>
      <w:r>
        <w:rPr>
          <w:spacing w:val="-2"/>
          <w:sz w:val="26"/>
        </w:rPr>
        <w:t xml:space="preserve"> </w:t>
      </w:r>
      <w:r>
        <w:rPr>
          <w:sz w:val="26"/>
        </w:rPr>
        <w:t>в аудитории;</w:t>
      </w:r>
    </w:p>
    <w:p w:rsidR="005271E1" w:rsidRDefault="002F714A" w:rsidP="00C77C42">
      <w:pPr>
        <w:pStyle w:val="ac"/>
        <w:tabs>
          <w:tab w:val="left" w:pos="5670"/>
        </w:tabs>
        <w:spacing w:before="7"/>
        <w:ind w:firstLine="709"/>
        <w:jc w:val="both"/>
      </w:pPr>
      <w:r>
        <w:rPr>
          <w:b/>
        </w:rPr>
        <w:t xml:space="preserve">в случае проведения ОГЭ по иностранным языкам (устная часть):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1"/>
        </w:rPr>
        <w:t xml:space="preserve"> </w:t>
      </w:r>
      <w:r>
        <w:t>осуществления</w:t>
      </w:r>
      <w:r>
        <w:rPr>
          <w:spacing w:val="1"/>
        </w:rPr>
        <w:t xml:space="preserve"> </w:t>
      </w:r>
      <w:r>
        <w:t>качественной</w:t>
      </w:r>
      <w:r>
        <w:rPr>
          <w:spacing w:val="1"/>
        </w:rPr>
        <w:t xml:space="preserve"> </w:t>
      </w:r>
      <w:r>
        <w:t>записи</w:t>
      </w:r>
      <w:r>
        <w:rPr>
          <w:spacing w:val="1"/>
        </w:rPr>
        <w:t xml:space="preserve"> </w:t>
      </w:r>
      <w:r>
        <w:t>устных</w:t>
      </w:r>
      <w:r>
        <w:rPr>
          <w:spacing w:val="1"/>
        </w:rPr>
        <w:t xml:space="preserve"> </w:t>
      </w:r>
      <w:r>
        <w:t>ответов</w:t>
      </w:r>
      <w:r>
        <w:rPr>
          <w:spacing w:val="1"/>
        </w:rPr>
        <w:t xml:space="preserve"> </w:t>
      </w:r>
      <w:r>
        <w:t>участников</w:t>
      </w:r>
      <w:r>
        <w:rPr>
          <w:spacing w:val="1"/>
        </w:rPr>
        <w:t xml:space="preserve"> </w:t>
      </w:r>
      <w:r>
        <w:t>ГИА,</w:t>
      </w:r>
      <w:r>
        <w:rPr>
          <w:spacing w:val="1"/>
        </w:rPr>
        <w:t xml:space="preserve">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предоставляет</w:t>
      </w:r>
      <w:r>
        <w:rPr>
          <w:spacing w:val="1"/>
        </w:rPr>
        <w:t xml:space="preserve"> </w:t>
      </w:r>
      <w:r>
        <w:t>участнику</w:t>
      </w:r>
      <w:r>
        <w:rPr>
          <w:spacing w:val="1"/>
        </w:rPr>
        <w:t xml:space="preserve"> </w:t>
      </w:r>
      <w:r>
        <w:t>ОГЭ</w:t>
      </w:r>
      <w:r>
        <w:rPr>
          <w:spacing w:val="1"/>
        </w:rPr>
        <w:t xml:space="preserve"> </w:t>
      </w:r>
      <w:r>
        <w:t>возможность</w:t>
      </w:r>
      <w:r>
        <w:rPr>
          <w:spacing w:val="1"/>
        </w:rPr>
        <w:t xml:space="preserve"> </w:t>
      </w:r>
      <w:r>
        <w:t>прослушать</w:t>
      </w:r>
      <w:r>
        <w:rPr>
          <w:spacing w:val="1"/>
        </w:rPr>
        <w:t xml:space="preserve"> </w:t>
      </w:r>
      <w:r>
        <w:t>запись</w:t>
      </w:r>
      <w:r>
        <w:rPr>
          <w:spacing w:val="-3"/>
        </w:rPr>
        <w:t xml:space="preserve"> </w:t>
      </w:r>
      <w:r>
        <w:t>его</w:t>
      </w:r>
      <w:r>
        <w:rPr>
          <w:spacing w:val="2"/>
        </w:rPr>
        <w:t xml:space="preserve"> </w:t>
      </w:r>
      <w:r>
        <w:t>устных</w:t>
      </w:r>
      <w:r>
        <w:rPr>
          <w:spacing w:val="-2"/>
        </w:rPr>
        <w:t xml:space="preserve"> </w:t>
      </w:r>
      <w:r>
        <w:t>ответов,</w:t>
      </w:r>
      <w:r>
        <w:rPr>
          <w:spacing w:val="-3"/>
        </w:rPr>
        <w:t xml:space="preserve"> </w:t>
      </w:r>
      <w:r>
        <w:t>чтобы</w:t>
      </w:r>
      <w:r>
        <w:rPr>
          <w:spacing w:val="2"/>
        </w:rPr>
        <w:t xml:space="preserve"> </w:t>
      </w:r>
      <w:r>
        <w:t>убедиться,</w:t>
      </w:r>
      <w:r>
        <w:rPr>
          <w:spacing w:val="-2"/>
        </w:rPr>
        <w:t xml:space="preserve"> </w:t>
      </w:r>
      <w:r>
        <w:t>что</w:t>
      </w:r>
      <w:r>
        <w:rPr>
          <w:spacing w:val="-3"/>
        </w:rPr>
        <w:t xml:space="preserve"> </w:t>
      </w:r>
      <w:r>
        <w:t>она</w:t>
      </w:r>
      <w:r>
        <w:rPr>
          <w:spacing w:val="-3"/>
        </w:rPr>
        <w:t xml:space="preserve"> </w:t>
      </w:r>
      <w:r>
        <w:t>произведена</w:t>
      </w:r>
      <w:r>
        <w:rPr>
          <w:spacing w:val="-2"/>
        </w:rPr>
        <w:t xml:space="preserve"> </w:t>
      </w:r>
      <w:r>
        <w:t>без</w:t>
      </w:r>
      <w:r>
        <w:rPr>
          <w:spacing w:val="-2"/>
        </w:rPr>
        <w:t xml:space="preserve"> </w:t>
      </w:r>
      <w:r>
        <w:t>технических</w:t>
      </w:r>
      <w:r>
        <w:rPr>
          <w:spacing w:val="-3"/>
        </w:rPr>
        <w:t xml:space="preserve"> </w:t>
      </w:r>
      <w:r>
        <w:t>сбоев.</w:t>
      </w:r>
    </w:p>
    <w:p w:rsidR="005271E1" w:rsidRDefault="002F714A" w:rsidP="00C77C42">
      <w:pPr>
        <w:tabs>
          <w:tab w:val="left" w:pos="5670"/>
        </w:tabs>
        <w:spacing w:before="5"/>
        <w:ind w:firstLine="709"/>
        <w:jc w:val="both"/>
        <w:rPr>
          <w:sz w:val="26"/>
        </w:rPr>
      </w:pPr>
      <w:r>
        <w:rPr>
          <w:b/>
          <w:sz w:val="26"/>
        </w:rPr>
        <w:t>в</w:t>
      </w:r>
      <w:r>
        <w:rPr>
          <w:b/>
          <w:spacing w:val="1"/>
          <w:sz w:val="26"/>
        </w:rPr>
        <w:t xml:space="preserve"> </w:t>
      </w:r>
      <w:r>
        <w:rPr>
          <w:b/>
          <w:sz w:val="26"/>
        </w:rPr>
        <w:t>случае</w:t>
      </w:r>
      <w:r>
        <w:rPr>
          <w:b/>
          <w:spacing w:val="1"/>
          <w:sz w:val="26"/>
        </w:rPr>
        <w:t xml:space="preserve"> </w:t>
      </w:r>
      <w:r>
        <w:rPr>
          <w:b/>
          <w:sz w:val="26"/>
        </w:rPr>
        <w:t>проведения</w:t>
      </w:r>
      <w:r>
        <w:rPr>
          <w:b/>
          <w:spacing w:val="1"/>
          <w:sz w:val="26"/>
        </w:rPr>
        <w:t xml:space="preserve"> </w:t>
      </w:r>
      <w:r>
        <w:rPr>
          <w:b/>
          <w:sz w:val="26"/>
        </w:rPr>
        <w:t>ОГЭ</w:t>
      </w:r>
      <w:r>
        <w:rPr>
          <w:b/>
          <w:spacing w:val="1"/>
          <w:sz w:val="26"/>
        </w:rPr>
        <w:t xml:space="preserve"> </w:t>
      </w:r>
      <w:r>
        <w:rPr>
          <w:b/>
          <w:sz w:val="26"/>
        </w:rPr>
        <w:t>по</w:t>
      </w:r>
      <w:r>
        <w:rPr>
          <w:b/>
          <w:spacing w:val="1"/>
          <w:sz w:val="26"/>
        </w:rPr>
        <w:t xml:space="preserve"> </w:t>
      </w:r>
      <w:r>
        <w:rPr>
          <w:b/>
          <w:sz w:val="26"/>
        </w:rPr>
        <w:t>русскому</w:t>
      </w:r>
      <w:r>
        <w:rPr>
          <w:b/>
          <w:spacing w:val="1"/>
          <w:sz w:val="26"/>
        </w:rPr>
        <w:t xml:space="preserve"> </w:t>
      </w:r>
      <w:r>
        <w:rPr>
          <w:b/>
          <w:sz w:val="26"/>
        </w:rPr>
        <w:t>языку</w:t>
      </w:r>
      <w:r>
        <w:rPr>
          <w:b/>
          <w:spacing w:val="1"/>
          <w:sz w:val="26"/>
        </w:rPr>
        <w:t xml:space="preserve"> </w:t>
      </w:r>
      <w:r>
        <w:rPr>
          <w:b/>
          <w:sz w:val="26"/>
        </w:rPr>
        <w:t>(изложение):</w:t>
      </w:r>
      <w:r>
        <w:rPr>
          <w:b/>
          <w:spacing w:val="1"/>
          <w:sz w:val="26"/>
        </w:rPr>
        <w:t xml:space="preserve"> </w:t>
      </w:r>
      <w:r>
        <w:rPr>
          <w:sz w:val="26"/>
        </w:rPr>
        <w:t>технический</w:t>
      </w:r>
      <w:r>
        <w:rPr>
          <w:spacing w:val="1"/>
          <w:sz w:val="26"/>
        </w:rPr>
        <w:t xml:space="preserve"> </w:t>
      </w:r>
      <w:r>
        <w:rPr>
          <w:sz w:val="26"/>
        </w:rPr>
        <w:t>специалист</w:t>
      </w:r>
      <w:r>
        <w:rPr>
          <w:spacing w:val="1"/>
          <w:sz w:val="26"/>
        </w:rPr>
        <w:t xml:space="preserve"> </w:t>
      </w:r>
      <w:r>
        <w:rPr>
          <w:sz w:val="26"/>
        </w:rPr>
        <w:t>или</w:t>
      </w:r>
      <w:r>
        <w:rPr>
          <w:spacing w:val="1"/>
          <w:sz w:val="26"/>
        </w:rPr>
        <w:t xml:space="preserve"> </w:t>
      </w:r>
      <w:r>
        <w:rPr>
          <w:sz w:val="26"/>
        </w:rPr>
        <w:t>организатор</w:t>
      </w:r>
      <w:r>
        <w:rPr>
          <w:spacing w:val="1"/>
          <w:sz w:val="26"/>
        </w:rPr>
        <w:t xml:space="preserve"> </w:t>
      </w:r>
      <w:r>
        <w:rPr>
          <w:sz w:val="26"/>
        </w:rPr>
        <w:t>настраивают</w:t>
      </w:r>
      <w:r>
        <w:rPr>
          <w:spacing w:val="1"/>
          <w:sz w:val="26"/>
        </w:rPr>
        <w:t xml:space="preserve"> </w:t>
      </w:r>
      <w:r>
        <w:rPr>
          <w:sz w:val="26"/>
        </w:rPr>
        <w:t>средство</w:t>
      </w:r>
      <w:r>
        <w:rPr>
          <w:spacing w:val="1"/>
          <w:sz w:val="26"/>
        </w:rPr>
        <w:t xml:space="preserve"> </w:t>
      </w:r>
      <w:r>
        <w:rPr>
          <w:sz w:val="26"/>
        </w:rPr>
        <w:t>воспроизведения</w:t>
      </w:r>
      <w:r>
        <w:rPr>
          <w:spacing w:val="1"/>
          <w:sz w:val="26"/>
        </w:rPr>
        <w:t xml:space="preserve"> </w:t>
      </w:r>
      <w:r>
        <w:rPr>
          <w:sz w:val="26"/>
        </w:rPr>
        <w:t>аудиозаписи</w:t>
      </w:r>
      <w:r>
        <w:rPr>
          <w:spacing w:val="1"/>
          <w:sz w:val="26"/>
        </w:rPr>
        <w:t xml:space="preserve"> </w:t>
      </w:r>
      <w:r>
        <w:rPr>
          <w:sz w:val="26"/>
        </w:rPr>
        <w:t>так,</w:t>
      </w:r>
      <w:r>
        <w:rPr>
          <w:spacing w:val="1"/>
          <w:sz w:val="26"/>
        </w:rPr>
        <w:t xml:space="preserve"> </w:t>
      </w:r>
      <w:r>
        <w:rPr>
          <w:sz w:val="26"/>
        </w:rPr>
        <w:t>чтобы</w:t>
      </w:r>
      <w:r>
        <w:rPr>
          <w:spacing w:val="-2"/>
          <w:sz w:val="26"/>
        </w:rPr>
        <w:t xml:space="preserve"> </w:t>
      </w:r>
      <w:r>
        <w:rPr>
          <w:sz w:val="26"/>
        </w:rPr>
        <w:t>было</w:t>
      </w:r>
      <w:r>
        <w:rPr>
          <w:spacing w:val="-1"/>
          <w:sz w:val="26"/>
        </w:rPr>
        <w:t xml:space="preserve"> </w:t>
      </w:r>
      <w:r>
        <w:rPr>
          <w:sz w:val="26"/>
        </w:rPr>
        <w:t>слышно</w:t>
      </w:r>
      <w:r>
        <w:rPr>
          <w:spacing w:val="-1"/>
          <w:sz w:val="26"/>
        </w:rPr>
        <w:t xml:space="preserve"> </w:t>
      </w:r>
      <w:r>
        <w:rPr>
          <w:sz w:val="26"/>
        </w:rPr>
        <w:t>всем</w:t>
      </w:r>
      <w:r>
        <w:rPr>
          <w:spacing w:val="3"/>
          <w:sz w:val="26"/>
        </w:rPr>
        <w:t xml:space="preserve"> </w:t>
      </w:r>
      <w:r>
        <w:rPr>
          <w:sz w:val="26"/>
        </w:rPr>
        <w:t>участникам</w:t>
      </w:r>
      <w:r>
        <w:rPr>
          <w:spacing w:val="1"/>
          <w:sz w:val="26"/>
        </w:rPr>
        <w:t xml:space="preserve"> </w:t>
      </w:r>
      <w:r>
        <w:rPr>
          <w:sz w:val="26"/>
        </w:rPr>
        <w:t>ГИА;</w:t>
      </w:r>
    </w:p>
    <w:p w:rsidR="005271E1" w:rsidRDefault="002F714A" w:rsidP="001C36F3">
      <w:pPr>
        <w:pStyle w:val="ac"/>
        <w:tabs>
          <w:tab w:val="left" w:pos="5670"/>
        </w:tabs>
        <w:spacing w:before="3"/>
        <w:ind w:firstLine="709"/>
        <w:jc w:val="both"/>
      </w:pPr>
      <w:r>
        <w:rPr>
          <w:b/>
        </w:rPr>
        <w:t>в</w:t>
      </w:r>
      <w:r>
        <w:rPr>
          <w:b/>
          <w:spacing w:val="1"/>
        </w:rPr>
        <w:t xml:space="preserve"> </w:t>
      </w:r>
      <w:r>
        <w:rPr>
          <w:b/>
        </w:rPr>
        <w:t>случае</w:t>
      </w:r>
      <w:r>
        <w:rPr>
          <w:b/>
          <w:spacing w:val="1"/>
        </w:rPr>
        <w:t xml:space="preserve"> </w:t>
      </w:r>
      <w:r>
        <w:rPr>
          <w:b/>
        </w:rPr>
        <w:t>проведения</w:t>
      </w:r>
      <w:r>
        <w:rPr>
          <w:b/>
          <w:spacing w:val="1"/>
        </w:rPr>
        <w:t xml:space="preserve"> </w:t>
      </w:r>
      <w:r>
        <w:rPr>
          <w:b/>
        </w:rPr>
        <w:t>ГВЭ</w:t>
      </w:r>
      <w:r>
        <w:rPr>
          <w:b/>
          <w:spacing w:val="1"/>
        </w:rPr>
        <w:t xml:space="preserve"> </w:t>
      </w:r>
      <w:r>
        <w:rPr>
          <w:b/>
        </w:rPr>
        <w:t>в</w:t>
      </w:r>
      <w:r>
        <w:rPr>
          <w:b/>
          <w:spacing w:val="1"/>
        </w:rPr>
        <w:t xml:space="preserve"> </w:t>
      </w:r>
      <w:r>
        <w:rPr>
          <w:b/>
        </w:rPr>
        <w:t>устной</w:t>
      </w:r>
      <w:r>
        <w:rPr>
          <w:b/>
          <w:spacing w:val="1"/>
        </w:rPr>
        <w:t xml:space="preserve"> </w:t>
      </w:r>
      <w:r>
        <w:rPr>
          <w:b/>
        </w:rPr>
        <w:t>форме:</w:t>
      </w:r>
      <w:r>
        <w:rPr>
          <w:b/>
          <w:spacing w:val="1"/>
        </w:rPr>
        <w:t xml:space="preserve"> </w:t>
      </w: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66"/>
        </w:rPr>
        <w:t xml:space="preserve"> </w:t>
      </w:r>
      <w:r>
        <w:t>осуществления</w:t>
      </w:r>
      <w:r>
        <w:rPr>
          <w:spacing w:val="1"/>
        </w:rPr>
        <w:t xml:space="preserve"> </w:t>
      </w:r>
      <w:r>
        <w:t>качественной</w:t>
      </w:r>
      <w:r>
        <w:rPr>
          <w:spacing w:val="61"/>
        </w:rPr>
        <w:t xml:space="preserve"> </w:t>
      </w:r>
      <w:r>
        <w:t>записи</w:t>
      </w:r>
      <w:r>
        <w:rPr>
          <w:spacing w:val="63"/>
        </w:rPr>
        <w:t xml:space="preserve"> </w:t>
      </w:r>
      <w:r>
        <w:t>устных</w:t>
      </w:r>
      <w:r>
        <w:rPr>
          <w:spacing w:val="60"/>
        </w:rPr>
        <w:t xml:space="preserve"> </w:t>
      </w:r>
      <w:r>
        <w:t>ответов,</w:t>
      </w:r>
      <w:r>
        <w:rPr>
          <w:spacing w:val="62"/>
        </w:rPr>
        <w:t xml:space="preserve"> </w:t>
      </w:r>
      <w:r>
        <w:t>технический</w:t>
      </w:r>
      <w:r>
        <w:rPr>
          <w:spacing w:val="61"/>
        </w:rPr>
        <w:t xml:space="preserve"> </w:t>
      </w:r>
      <w:r>
        <w:t>специалист</w:t>
      </w:r>
      <w:r>
        <w:rPr>
          <w:spacing w:val="61"/>
        </w:rPr>
        <w:t xml:space="preserve"> </w:t>
      </w:r>
      <w:r>
        <w:t>или</w:t>
      </w:r>
      <w:r>
        <w:rPr>
          <w:spacing w:val="61"/>
        </w:rPr>
        <w:t xml:space="preserve"> </w:t>
      </w:r>
      <w:r>
        <w:t>организатор</w:t>
      </w:r>
      <w:r w:rsidR="001C36F3">
        <w:t xml:space="preserve"> </w:t>
      </w:r>
      <w:r>
        <w:t>предоставляет участнику ГВЭ возможность прослушать запись его устных ответов, чтобы</w:t>
      </w:r>
      <w:r>
        <w:rPr>
          <w:spacing w:val="1"/>
        </w:rPr>
        <w:t xml:space="preserve"> </w:t>
      </w:r>
      <w:r>
        <w:t>убедиться,</w:t>
      </w:r>
      <w:r>
        <w:rPr>
          <w:spacing w:val="1"/>
        </w:rPr>
        <w:t xml:space="preserve"> </w:t>
      </w:r>
      <w:r>
        <w:t>что</w:t>
      </w:r>
      <w:r>
        <w:rPr>
          <w:spacing w:val="1"/>
        </w:rPr>
        <w:t xml:space="preserve"> </w:t>
      </w:r>
      <w:r>
        <w:t>она</w:t>
      </w:r>
      <w:r>
        <w:rPr>
          <w:spacing w:val="-1"/>
        </w:rPr>
        <w:t xml:space="preserve"> </w:t>
      </w:r>
      <w:r>
        <w:t>произведена</w:t>
      </w:r>
      <w:r>
        <w:rPr>
          <w:spacing w:val="-1"/>
        </w:rPr>
        <w:t xml:space="preserve"> </w:t>
      </w:r>
      <w:r>
        <w:t>без</w:t>
      </w:r>
      <w:r>
        <w:rPr>
          <w:spacing w:val="-1"/>
        </w:rPr>
        <w:t xml:space="preserve"> </w:t>
      </w:r>
      <w:r>
        <w:t>технических</w:t>
      </w:r>
      <w:r>
        <w:rPr>
          <w:spacing w:val="-1"/>
        </w:rPr>
        <w:t xml:space="preserve"> </w:t>
      </w:r>
      <w:r>
        <w:t>сбоев;</w:t>
      </w:r>
    </w:p>
    <w:p w:rsidR="005271E1" w:rsidRDefault="002F714A" w:rsidP="00C77C42">
      <w:pPr>
        <w:pStyle w:val="ac"/>
        <w:tabs>
          <w:tab w:val="left" w:pos="5670"/>
        </w:tabs>
        <w:spacing w:before="5"/>
        <w:ind w:firstLine="709"/>
        <w:jc w:val="both"/>
      </w:pPr>
      <w:r>
        <w:rPr>
          <w:b/>
        </w:rPr>
        <w:t>в случае технических сбоев</w:t>
      </w:r>
      <w:r w:rsidR="001C36F3" w:rsidRPr="00FD2E17">
        <w:rPr>
          <w:rStyle w:val="afb"/>
        </w:rPr>
        <w:footnoteReference w:id="111"/>
      </w:r>
      <w:r>
        <w:rPr>
          <w:b/>
        </w:rPr>
        <w:t xml:space="preserve">: </w:t>
      </w:r>
      <w:r>
        <w:t>при возникновении любых технических неполадок в</w:t>
      </w:r>
      <w:r>
        <w:rPr>
          <w:spacing w:val="-62"/>
        </w:rPr>
        <w:t xml:space="preserve"> </w:t>
      </w:r>
      <w:r>
        <w:lastRenderedPageBreak/>
        <w:t>ходе</w:t>
      </w:r>
      <w:r>
        <w:rPr>
          <w:spacing w:val="1"/>
        </w:rPr>
        <w:t xml:space="preserve"> </w:t>
      </w:r>
      <w:r>
        <w:t>проведения</w:t>
      </w:r>
      <w:r>
        <w:rPr>
          <w:spacing w:val="1"/>
        </w:rPr>
        <w:t xml:space="preserve"> </w:t>
      </w:r>
      <w:r>
        <w:t>ГИА</w:t>
      </w:r>
      <w:r>
        <w:rPr>
          <w:spacing w:val="1"/>
        </w:rPr>
        <w:t xml:space="preserve"> </w:t>
      </w:r>
      <w:r>
        <w:t>технический</w:t>
      </w:r>
      <w:r>
        <w:rPr>
          <w:spacing w:val="1"/>
        </w:rPr>
        <w:t xml:space="preserve"> </w:t>
      </w:r>
      <w:r>
        <w:t>специалист</w:t>
      </w:r>
      <w:r>
        <w:rPr>
          <w:spacing w:val="1"/>
        </w:rPr>
        <w:t xml:space="preserve"> </w:t>
      </w:r>
      <w:r>
        <w:t>должен</w:t>
      </w:r>
      <w:r>
        <w:rPr>
          <w:spacing w:val="1"/>
        </w:rPr>
        <w:t xml:space="preserve"> </w:t>
      </w:r>
      <w:r>
        <w:t>выявить</w:t>
      </w:r>
      <w:r>
        <w:rPr>
          <w:spacing w:val="1"/>
        </w:rPr>
        <w:t xml:space="preserve"> </w:t>
      </w:r>
      <w:r>
        <w:t>и</w:t>
      </w:r>
      <w:r>
        <w:rPr>
          <w:spacing w:val="1"/>
        </w:rPr>
        <w:t xml:space="preserve"> </w:t>
      </w:r>
      <w:r>
        <w:t>устранить</w:t>
      </w:r>
      <w:r>
        <w:rPr>
          <w:spacing w:val="1"/>
        </w:rPr>
        <w:t xml:space="preserve"> </w:t>
      </w:r>
      <w:r>
        <w:t>причину</w:t>
      </w:r>
      <w:r>
        <w:rPr>
          <w:spacing w:val="1"/>
        </w:rPr>
        <w:t xml:space="preserve"> </w:t>
      </w:r>
      <w:r>
        <w:t>неполадок.</w:t>
      </w:r>
      <w:r>
        <w:rPr>
          <w:spacing w:val="1"/>
        </w:rPr>
        <w:t xml:space="preserve"> </w:t>
      </w:r>
      <w:r>
        <w:t>В</w:t>
      </w:r>
      <w:r>
        <w:rPr>
          <w:spacing w:val="1"/>
        </w:rPr>
        <w:t xml:space="preserve"> </w:t>
      </w:r>
      <w:r>
        <w:t>случае</w:t>
      </w:r>
      <w:r>
        <w:rPr>
          <w:spacing w:val="1"/>
        </w:rPr>
        <w:t xml:space="preserve"> </w:t>
      </w:r>
      <w:r>
        <w:t>если</w:t>
      </w:r>
      <w:r>
        <w:rPr>
          <w:spacing w:val="1"/>
        </w:rPr>
        <w:t xml:space="preserve"> </w:t>
      </w:r>
      <w:r>
        <w:t>технический</w:t>
      </w:r>
      <w:r>
        <w:rPr>
          <w:spacing w:val="1"/>
        </w:rPr>
        <w:t xml:space="preserve"> </w:t>
      </w:r>
      <w:r>
        <w:t>специалист</w:t>
      </w:r>
      <w:r>
        <w:rPr>
          <w:spacing w:val="1"/>
        </w:rPr>
        <w:t xml:space="preserve"> </w:t>
      </w:r>
      <w:r>
        <w:t>не</w:t>
      </w:r>
      <w:r>
        <w:rPr>
          <w:spacing w:val="1"/>
        </w:rPr>
        <w:t xml:space="preserve"> </w:t>
      </w:r>
      <w:r>
        <w:t>может</w:t>
      </w:r>
      <w:r>
        <w:rPr>
          <w:spacing w:val="1"/>
        </w:rPr>
        <w:t xml:space="preserve"> </w:t>
      </w:r>
      <w:r>
        <w:t>исправить</w:t>
      </w:r>
      <w:r>
        <w:rPr>
          <w:spacing w:val="1"/>
        </w:rPr>
        <w:t xml:space="preserve"> </w:t>
      </w:r>
      <w:r>
        <w:t>технические</w:t>
      </w:r>
      <w:r>
        <w:rPr>
          <w:spacing w:val="1"/>
        </w:rPr>
        <w:t xml:space="preserve"> </w:t>
      </w:r>
      <w:r>
        <w:t>неполадки,</w:t>
      </w:r>
      <w:r>
        <w:rPr>
          <w:spacing w:val="1"/>
        </w:rPr>
        <w:t xml:space="preserve"> </w:t>
      </w:r>
      <w:r>
        <w:t>возникшие</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ГИА,</w:t>
      </w:r>
      <w:r>
        <w:rPr>
          <w:spacing w:val="1"/>
        </w:rPr>
        <w:t xml:space="preserve"> </w:t>
      </w:r>
      <w:r>
        <w:t>за</w:t>
      </w:r>
      <w:r>
        <w:rPr>
          <w:spacing w:val="1"/>
        </w:rPr>
        <w:t xml:space="preserve"> </w:t>
      </w:r>
      <w:r>
        <w:t>короткий</w:t>
      </w:r>
      <w:r>
        <w:rPr>
          <w:spacing w:val="1"/>
        </w:rPr>
        <w:t xml:space="preserve"> </w:t>
      </w:r>
      <w:r>
        <w:t>промежуток</w:t>
      </w:r>
      <w:r>
        <w:rPr>
          <w:spacing w:val="1"/>
        </w:rPr>
        <w:t xml:space="preserve"> </w:t>
      </w:r>
      <w:r>
        <w:t>времени,</w:t>
      </w:r>
      <w:r>
        <w:rPr>
          <w:spacing w:val="1"/>
        </w:rPr>
        <w:t xml:space="preserve"> </w:t>
      </w:r>
      <w:r>
        <w:t>он</w:t>
      </w:r>
      <w:r>
        <w:rPr>
          <w:spacing w:val="1"/>
        </w:rPr>
        <w:t xml:space="preserve"> </w:t>
      </w:r>
      <w:r>
        <w:t>должен</w:t>
      </w:r>
      <w:r>
        <w:rPr>
          <w:spacing w:val="-2"/>
        </w:rPr>
        <w:t xml:space="preserve"> </w:t>
      </w:r>
      <w:r>
        <w:t>сообщить</w:t>
      </w:r>
      <w:r>
        <w:rPr>
          <w:spacing w:val="-2"/>
        </w:rPr>
        <w:t xml:space="preserve"> </w:t>
      </w:r>
      <w:r>
        <w:t>об</w:t>
      </w:r>
      <w:r>
        <w:rPr>
          <w:spacing w:val="4"/>
        </w:rPr>
        <w:t xml:space="preserve"> </w:t>
      </w:r>
      <w:r>
        <w:t>этом</w:t>
      </w:r>
      <w:r>
        <w:rPr>
          <w:spacing w:val="-1"/>
        </w:rPr>
        <w:t xml:space="preserve"> </w:t>
      </w:r>
      <w:r>
        <w:t>руководителю</w:t>
      </w:r>
      <w:r>
        <w:rPr>
          <w:spacing w:val="-1"/>
        </w:rPr>
        <w:t xml:space="preserve"> </w:t>
      </w:r>
      <w:r>
        <w:t>ППЭ</w:t>
      </w:r>
      <w:r>
        <w:rPr>
          <w:spacing w:val="-2"/>
        </w:rPr>
        <w:t xml:space="preserve"> </w:t>
      </w:r>
      <w:r>
        <w:t>или</w:t>
      </w:r>
      <w:r>
        <w:rPr>
          <w:spacing w:val="-1"/>
        </w:rPr>
        <w:t xml:space="preserve"> </w:t>
      </w:r>
      <w:r>
        <w:t>члену</w:t>
      </w:r>
      <w:r>
        <w:rPr>
          <w:spacing w:val="-6"/>
        </w:rPr>
        <w:t xml:space="preserve"> </w:t>
      </w:r>
      <w:r>
        <w:t>ГЭК.</w:t>
      </w:r>
    </w:p>
    <w:p w:rsidR="005271E1" w:rsidRDefault="005271E1" w:rsidP="00C77C42">
      <w:pPr>
        <w:pStyle w:val="ac"/>
        <w:tabs>
          <w:tab w:val="left" w:pos="5670"/>
        </w:tabs>
        <w:spacing w:before="8"/>
        <w:ind w:firstLine="709"/>
      </w:pPr>
    </w:p>
    <w:p w:rsidR="005271E1" w:rsidRDefault="002F714A" w:rsidP="00C77C42">
      <w:pPr>
        <w:pStyle w:val="21"/>
        <w:tabs>
          <w:tab w:val="left" w:pos="5670"/>
        </w:tabs>
        <w:spacing w:before="1"/>
        <w:ind w:left="0"/>
        <w:jc w:val="center"/>
      </w:pPr>
      <w:r>
        <w:t>Завершение</w:t>
      </w:r>
      <w:r>
        <w:rPr>
          <w:spacing w:val="-4"/>
        </w:rPr>
        <w:t xml:space="preserve"> </w:t>
      </w:r>
      <w:r>
        <w:t>ГИА</w:t>
      </w:r>
      <w:r>
        <w:rPr>
          <w:spacing w:val="-1"/>
        </w:rPr>
        <w:t xml:space="preserve"> </w:t>
      </w:r>
      <w:r>
        <w:t>в</w:t>
      </w:r>
      <w:r>
        <w:rPr>
          <w:spacing w:val="-1"/>
        </w:rPr>
        <w:t xml:space="preserve"> </w:t>
      </w:r>
      <w:r>
        <w:t>ППЭ</w:t>
      </w:r>
    </w:p>
    <w:p w:rsidR="0070021C" w:rsidRPr="002F3BB2" w:rsidRDefault="0070021C" w:rsidP="0070021C">
      <w:pPr>
        <w:ind w:firstLine="709"/>
        <w:jc w:val="both"/>
        <w:rPr>
          <w:sz w:val="26"/>
          <w:szCs w:val="26"/>
        </w:rPr>
      </w:pPr>
      <w:r w:rsidRPr="002F3BB2">
        <w:rPr>
          <w:sz w:val="26"/>
          <w:szCs w:val="26"/>
        </w:rPr>
        <w:t xml:space="preserve">После завершения экзамена экспортировать ответы всех участников со всех станций </w:t>
      </w:r>
      <w:r w:rsidRPr="002F3BB2">
        <w:rPr>
          <w:b/>
          <w:sz w:val="26"/>
          <w:szCs w:val="26"/>
        </w:rPr>
        <w:t>КОГЭ</w:t>
      </w:r>
      <w:r w:rsidRPr="002F3BB2">
        <w:rPr>
          <w:sz w:val="26"/>
          <w:szCs w:val="26"/>
        </w:rPr>
        <w:t xml:space="preserve"> в соответствии с инструкцией и направить в РЦОИ по защищённому каналу связи в день экзамена.</w:t>
      </w:r>
    </w:p>
    <w:p w:rsidR="0070021C" w:rsidRPr="002F3BB2" w:rsidRDefault="0070021C" w:rsidP="0070021C">
      <w:pPr>
        <w:ind w:firstLine="709"/>
        <w:jc w:val="both"/>
        <w:rPr>
          <w:sz w:val="26"/>
          <w:szCs w:val="26"/>
        </w:rPr>
      </w:pPr>
      <w:r w:rsidRPr="002F3BB2">
        <w:rPr>
          <w:sz w:val="26"/>
          <w:szCs w:val="26"/>
        </w:rPr>
        <w:t xml:space="preserve">После завершения экзамена всеми участниками устной части </w:t>
      </w:r>
      <w:r w:rsidRPr="002F3BB2">
        <w:rPr>
          <w:b/>
          <w:sz w:val="26"/>
          <w:szCs w:val="26"/>
        </w:rPr>
        <w:t>по иностранным языкам</w:t>
      </w:r>
      <w:r w:rsidRPr="002F3BB2">
        <w:rPr>
          <w:sz w:val="26"/>
          <w:szCs w:val="26"/>
        </w:rPr>
        <w:t xml:space="preserve"> ОГЭ технический специалист экспортирует файлы из каждой аудитории на съемный носитель («флеш-накопитель») и передает их в РЦОИ по защищённому каналу связи в день экзамена.</w:t>
      </w:r>
    </w:p>
    <w:p w:rsidR="0070021C" w:rsidRPr="002F3BB2" w:rsidRDefault="0070021C" w:rsidP="0070021C">
      <w:pPr>
        <w:ind w:firstLine="709"/>
        <w:jc w:val="both"/>
        <w:rPr>
          <w:sz w:val="26"/>
          <w:szCs w:val="26"/>
        </w:rPr>
      </w:pPr>
      <w:r w:rsidRPr="002F3BB2">
        <w:rPr>
          <w:sz w:val="26"/>
          <w:szCs w:val="26"/>
        </w:rPr>
        <w:t>Сохранить после завершения экзамена всеми участниками ГВЭ в устной форме в каждой аудитории файлы с устными ответами на съемный носитель («флеш-накопитель») и передать руководителю ППЭ (файлы сохраняются в отдельной папке с именем (номером) аудитории. Все папки аудиторий располагаются в папке с именем (номером) ППЭ).</w:t>
      </w:r>
    </w:p>
    <w:p w:rsidR="0070021C" w:rsidRPr="002F3BB2" w:rsidRDefault="0070021C" w:rsidP="0070021C">
      <w:pPr>
        <w:ind w:right="20" w:firstLine="709"/>
        <w:jc w:val="both"/>
        <w:rPr>
          <w:sz w:val="26"/>
          <w:szCs w:val="26"/>
        </w:rPr>
      </w:pPr>
      <w:r w:rsidRPr="002F3BB2">
        <w:rPr>
          <w:sz w:val="26"/>
          <w:szCs w:val="26"/>
        </w:rPr>
        <w:t>Произвести сканирование ЭМ участников ГИА и форм ППЭ и экспортировать файлы со станции удаленного сканирования 2.0 в соответствии с инструкцией и направить в РЦОИ в присутствии члена ГЭК, руководителя ППЭ, общественных наблюдателей (при наличии) по защищённому каналу связи в день экзамена.</w:t>
      </w:r>
    </w:p>
    <w:p w:rsidR="00DA54D0" w:rsidRPr="002F3BB2" w:rsidRDefault="00DA54D0" w:rsidP="00DA54D0">
      <w:pPr>
        <w:ind w:right="20" w:firstLine="709"/>
        <w:jc w:val="both"/>
        <w:rPr>
          <w:sz w:val="26"/>
          <w:szCs w:val="26"/>
        </w:rPr>
      </w:pPr>
      <w:r w:rsidRPr="002F3BB2">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не позднее </w:t>
      </w:r>
      <w:r w:rsidR="002F3BB2" w:rsidRPr="002F3BB2">
        <w:rPr>
          <w:sz w:val="26"/>
          <w:szCs w:val="26"/>
        </w:rPr>
        <w:t>18:00 мск</w:t>
      </w:r>
      <w:r w:rsidRPr="002F3BB2">
        <w:rPr>
          <w:sz w:val="26"/>
          <w:szCs w:val="26"/>
        </w:rPr>
        <w:t>.</w:t>
      </w:r>
    </w:p>
    <w:p w:rsidR="005271E1" w:rsidRDefault="002F714A" w:rsidP="00C77C42">
      <w:pPr>
        <w:pStyle w:val="ac"/>
        <w:tabs>
          <w:tab w:val="left" w:pos="5670"/>
        </w:tabs>
        <w:spacing w:before="2"/>
        <w:ind w:firstLine="708"/>
        <w:jc w:val="both"/>
      </w:pPr>
      <w:r>
        <w:t>Покинуть</w:t>
      </w:r>
      <w:r>
        <w:rPr>
          <w:spacing w:val="-4"/>
        </w:rPr>
        <w:t xml:space="preserve"> </w:t>
      </w:r>
      <w:r>
        <w:t>ППЭ</w:t>
      </w:r>
      <w:r>
        <w:rPr>
          <w:spacing w:val="-3"/>
        </w:rPr>
        <w:t xml:space="preserve"> </w:t>
      </w:r>
      <w:r>
        <w:t>с</w:t>
      </w:r>
      <w:r>
        <w:rPr>
          <w:spacing w:val="-4"/>
        </w:rPr>
        <w:t xml:space="preserve"> </w:t>
      </w:r>
      <w:r>
        <w:t>разрешения</w:t>
      </w:r>
      <w:r>
        <w:rPr>
          <w:spacing w:val="-3"/>
        </w:rPr>
        <w:t xml:space="preserve"> </w:t>
      </w:r>
      <w:r>
        <w:t>руководителя</w:t>
      </w:r>
      <w:r>
        <w:rPr>
          <w:spacing w:val="-2"/>
        </w:rPr>
        <w:t xml:space="preserve"> </w:t>
      </w:r>
      <w:r>
        <w:t>ППЭ.</w:t>
      </w:r>
    </w:p>
    <w:p w:rsidR="005271E1" w:rsidRDefault="005271E1" w:rsidP="00C77C42">
      <w:pPr>
        <w:pStyle w:val="ac"/>
        <w:tabs>
          <w:tab w:val="left" w:pos="5670"/>
        </w:tabs>
        <w:ind w:firstLine="708"/>
        <w:rPr>
          <w:sz w:val="20"/>
        </w:rPr>
      </w:pPr>
    </w:p>
    <w:p w:rsidR="005271E1" w:rsidRPr="00C77C42" w:rsidRDefault="00C77C42" w:rsidP="00C77C42">
      <w:pPr>
        <w:pStyle w:val="af5"/>
        <w:jc w:val="center"/>
        <w:rPr>
          <w:b/>
          <w:sz w:val="26"/>
          <w:szCs w:val="26"/>
        </w:rPr>
      </w:pPr>
      <w:r>
        <w:rPr>
          <w:b/>
          <w:sz w:val="26"/>
          <w:szCs w:val="26"/>
        </w:rPr>
        <w:t xml:space="preserve">3.6. </w:t>
      </w:r>
      <w:r w:rsidR="002F714A" w:rsidRPr="00C77C42">
        <w:rPr>
          <w:b/>
          <w:sz w:val="26"/>
          <w:szCs w:val="26"/>
        </w:rPr>
        <w:t>Инструкция</w:t>
      </w:r>
      <w:r w:rsidR="002F714A" w:rsidRPr="00C77C42">
        <w:rPr>
          <w:b/>
          <w:spacing w:val="-5"/>
          <w:sz w:val="26"/>
          <w:szCs w:val="26"/>
        </w:rPr>
        <w:t xml:space="preserve"> </w:t>
      </w:r>
      <w:r w:rsidR="002F714A" w:rsidRPr="00C77C42">
        <w:rPr>
          <w:b/>
          <w:sz w:val="26"/>
          <w:szCs w:val="26"/>
        </w:rPr>
        <w:t>для</w:t>
      </w:r>
      <w:r w:rsidR="002F714A" w:rsidRPr="00C77C42">
        <w:rPr>
          <w:b/>
          <w:spacing w:val="-4"/>
          <w:sz w:val="26"/>
          <w:szCs w:val="26"/>
        </w:rPr>
        <w:t xml:space="preserve"> </w:t>
      </w:r>
      <w:r w:rsidR="002F714A" w:rsidRPr="00C77C42">
        <w:rPr>
          <w:b/>
          <w:sz w:val="26"/>
          <w:szCs w:val="26"/>
        </w:rPr>
        <w:t>медицинского</w:t>
      </w:r>
      <w:r w:rsidR="002F714A" w:rsidRPr="00C77C42">
        <w:rPr>
          <w:b/>
          <w:spacing w:val="-2"/>
          <w:sz w:val="26"/>
          <w:szCs w:val="26"/>
        </w:rPr>
        <w:t xml:space="preserve"> </w:t>
      </w:r>
      <w:r w:rsidR="002F714A" w:rsidRPr="00C77C42">
        <w:rPr>
          <w:b/>
          <w:sz w:val="26"/>
          <w:szCs w:val="26"/>
        </w:rPr>
        <w:t>работника</w:t>
      </w:r>
    </w:p>
    <w:p w:rsidR="005271E1" w:rsidRDefault="00ED6B34" w:rsidP="0027629D">
      <w:pPr>
        <w:pStyle w:val="ac"/>
        <w:tabs>
          <w:tab w:val="left" w:pos="5670"/>
        </w:tabs>
        <w:spacing w:before="6"/>
        <w:rPr>
          <w:b/>
          <w:sz w:val="24"/>
        </w:rPr>
      </w:pPr>
      <w:r>
        <w:rPr>
          <w:noProof/>
          <w:lang w:eastAsia="ru-RU"/>
        </w:rPr>
        <mc:AlternateContent>
          <mc:Choice Requires="wps">
            <w:drawing>
              <wp:anchor distT="0" distB="0" distL="0" distR="0" simplePos="0" relativeHeight="251676160" behindDoc="1" locked="0" layoutInCell="1" allowOverlap="1">
                <wp:simplePos x="0" y="0"/>
                <wp:positionH relativeFrom="page">
                  <wp:posOffset>636905</wp:posOffset>
                </wp:positionH>
                <wp:positionV relativeFrom="paragraph">
                  <wp:posOffset>217805</wp:posOffset>
                </wp:positionV>
                <wp:extent cx="6647815" cy="2548890"/>
                <wp:effectExtent l="0" t="0" r="0" b="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54889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8799B" w:rsidRDefault="0048799B"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8799B" w:rsidRDefault="0048799B"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8799B" w:rsidRDefault="0048799B"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8799B" w:rsidRDefault="0048799B"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50.15pt;margin-top:17.15pt;width:523.45pt;height:200.7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" filled="f" strokeweight="2.16pt">
                <v:stroke dashstyle="3 1"/>
                <v:textbox inset="0,0,0,0">
                  <w:txbxContent>
                    <w:p w:rsidR="0048799B" w:rsidRDefault="0048799B"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8799B" w:rsidRDefault="0048799B"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8799B" w:rsidRDefault="0048799B"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8799B" w:rsidRDefault="0048799B"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8799B" w:rsidRDefault="0048799B"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v:textbox>
                <w10:wrap type="topAndBottom" anchorx="page"/>
              </v:shape>
            </w:pict>
          </mc:Fallback>
        </mc:AlternateContent>
      </w:r>
    </w:p>
    <w:p w:rsidR="005271E1" w:rsidRDefault="005271E1" w:rsidP="0027629D">
      <w:pPr>
        <w:pStyle w:val="ac"/>
        <w:tabs>
          <w:tab w:val="left" w:pos="5670"/>
        </w:tabs>
        <w:rPr>
          <w:b/>
          <w:sz w:val="16"/>
        </w:rPr>
      </w:pPr>
    </w:p>
    <w:p w:rsidR="005271E1" w:rsidRDefault="002F714A" w:rsidP="00C77C42">
      <w:pPr>
        <w:pStyle w:val="21"/>
        <w:tabs>
          <w:tab w:val="left" w:pos="5670"/>
        </w:tabs>
        <w:spacing w:before="88" w:line="298" w:lineRule="exact"/>
        <w:ind w:left="0" w:firstLine="709"/>
      </w:pPr>
      <w:r>
        <w:t>В</w:t>
      </w:r>
      <w:r>
        <w:rPr>
          <w:spacing w:val="-4"/>
        </w:rPr>
        <w:t xml:space="preserve"> </w:t>
      </w:r>
      <w:r>
        <w:t>день</w:t>
      </w:r>
      <w:r>
        <w:rPr>
          <w:spacing w:val="-2"/>
        </w:rPr>
        <w:t xml:space="preserve"> </w:t>
      </w:r>
      <w:r>
        <w:t>проведения</w:t>
      </w:r>
      <w:r>
        <w:rPr>
          <w:spacing w:val="-5"/>
        </w:rPr>
        <w:t xml:space="preserve"> </w:t>
      </w:r>
      <w:r>
        <w:t>ГИА</w:t>
      </w:r>
      <w:r>
        <w:rPr>
          <w:spacing w:val="-4"/>
        </w:rPr>
        <w:t xml:space="preserve"> </w:t>
      </w:r>
      <w:r>
        <w:t>медицинский</w:t>
      </w:r>
      <w:r>
        <w:rPr>
          <w:spacing w:val="-3"/>
        </w:rPr>
        <w:t xml:space="preserve"> </w:t>
      </w:r>
      <w:r>
        <w:t>работник должен:</w:t>
      </w:r>
    </w:p>
    <w:p w:rsidR="005271E1" w:rsidRDefault="002F714A" w:rsidP="00C77C42">
      <w:pPr>
        <w:pStyle w:val="ae"/>
        <w:numPr>
          <w:ilvl w:val="0"/>
          <w:numId w:val="9"/>
        </w:numPr>
        <w:tabs>
          <w:tab w:val="left" w:pos="1392"/>
          <w:tab w:val="left" w:pos="5670"/>
        </w:tabs>
        <w:spacing w:line="298" w:lineRule="exact"/>
        <w:ind w:left="0" w:firstLine="709"/>
        <w:rPr>
          <w:b/>
          <w:sz w:val="26"/>
        </w:rPr>
      </w:pPr>
      <w:r>
        <w:rPr>
          <w:sz w:val="26"/>
        </w:rPr>
        <w:t>прибыть</w:t>
      </w:r>
      <w:r>
        <w:rPr>
          <w:spacing w:val="-5"/>
          <w:sz w:val="26"/>
        </w:rPr>
        <w:t xml:space="preserve"> </w:t>
      </w:r>
      <w:r>
        <w:rPr>
          <w:sz w:val="26"/>
        </w:rPr>
        <w:t>в</w:t>
      </w:r>
      <w:r>
        <w:rPr>
          <w:spacing w:val="-3"/>
          <w:sz w:val="26"/>
        </w:rPr>
        <w:t xml:space="preserve"> </w:t>
      </w:r>
      <w:r>
        <w:rPr>
          <w:sz w:val="26"/>
        </w:rPr>
        <w:t xml:space="preserve">ППЭ </w:t>
      </w:r>
      <w:r>
        <w:rPr>
          <w:b/>
          <w:sz w:val="26"/>
        </w:rPr>
        <w:t>не</w:t>
      </w:r>
      <w:r>
        <w:rPr>
          <w:b/>
          <w:spacing w:val="-3"/>
          <w:sz w:val="26"/>
        </w:rPr>
        <w:t xml:space="preserve"> </w:t>
      </w:r>
      <w:r>
        <w:rPr>
          <w:b/>
          <w:sz w:val="26"/>
        </w:rPr>
        <w:t>позднее</w:t>
      </w:r>
      <w:r>
        <w:rPr>
          <w:b/>
          <w:spacing w:val="-3"/>
          <w:sz w:val="26"/>
        </w:rPr>
        <w:t xml:space="preserve"> </w:t>
      </w:r>
      <w:r>
        <w:rPr>
          <w:b/>
          <w:sz w:val="26"/>
        </w:rPr>
        <w:t>08.30</w:t>
      </w:r>
      <w:r>
        <w:rPr>
          <w:b/>
          <w:spacing w:val="-3"/>
          <w:sz w:val="26"/>
        </w:rPr>
        <w:t xml:space="preserve"> </w:t>
      </w:r>
      <w:r>
        <w:rPr>
          <w:b/>
          <w:sz w:val="26"/>
        </w:rPr>
        <w:t>по</w:t>
      </w:r>
      <w:r>
        <w:rPr>
          <w:b/>
          <w:spacing w:val="-1"/>
          <w:sz w:val="26"/>
        </w:rPr>
        <w:t xml:space="preserve"> </w:t>
      </w:r>
      <w:r>
        <w:rPr>
          <w:b/>
          <w:sz w:val="26"/>
        </w:rPr>
        <w:t>местному</w:t>
      </w:r>
      <w:r>
        <w:rPr>
          <w:b/>
          <w:spacing w:val="-2"/>
          <w:sz w:val="26"/>
        </w:rPr>
        <w:t xml:space="preserve"> </w:t>
      </w:r>
      <w:r>
        <w:rPr>
          <w:b/>
          <w:sz w:val="26"/>
        </w:rPr>
        <w:t>времени;</w:t>
      </w:r>
    </w:p>
    <w:p w:rsidR="005271E1" w:rsidRDefault="002F714A" w:rsidP="00C77C42">
      <w:pPr>
        <w:pStyle w:val="ae"/>
        <w:numPr>
          <w:ilvl w:val="0"/>
          <w:numId w:val="9"/>
        </w:numPr>
        <w:tabs>
          <w:tab w:val="left" w:pos="1457"/>
          <w:tab w:val="left" w:pos="5670"/>
        </w:tabs>
        <w:ind w:left="0" w:firstLine="709"/>
        <w:rPr>
          <w:sz w:val="26"/>
        </w:rPr>
      </w:pPr>
      <w:r>
        <w:rPr>
          <w:sz w:val="26"/>
        </w:rPr>
        <w:t xml:space="preserve">оставить личные вещи в месте для хранения личных вещей, которое </w:t>
      </w:r>
      <w:r>
        <w:rPr>
          <w:sz w:val="26"/>
        </w:rPr>
        <w:lastRenderedPageBreak/>
        <w:t>расположено</w:t>
      </w:r>
      <w:r>
        <w:rPr>
          <w:spacing w:val="-62"/>
          <w:sz w:val="26"/>
        </w:rPr>
        <w:t xml:space="preserve"> </w:t>
      </w:r>
      <w:r>
        <w:rPr>
          <w:sz w:val="26"/>
        </w:rPr>
        <w:t>до</w:t>
      </w:r>
      <w:r>
        <w:rPr>
          <w:spacing w:val="-1"/>
          <w:sz w:val="26"/>
        </w:rPr>
        <w:t xml:space="preserve"> </w:t>
      </w:r>
      <w:r>
        <w:rPr>
          <w:sz w:val="26"/>
        </w:rPr>
        <w:t>входа</w:t>
      </w:r>
      <w:r>
        <w:rPr>
          <w:spacing w:val="-1"/>
          <w:sz w:val="26"/>
        </w:rPr>
        <w:t xml:space="preserve"> </w:t>
      </w:r>
      <w:r>
        <w:rPr>
          <w:sz w:val="26"/>
        </w:rPr>
        <w:t>в</w:t>
      </w:r>
      <w:r>
        <w:rPr>
          <w:spacing w:val="1"/>
          <w:sz w:val="26"/>
        </w:rPr>
        <w:t xml:space="preserve"> </w:t>
      </w:r>
      <w:r>
        <w:rPr>
          <w:sz w:val="26"/>
        </w:rPr>
        <w:t>ППЭ;</w:t>
      </w:r>
    </w:p>
    <w:p w:rsidR="005271E1" w:rsidRDefault="002F714A" w:rsidP="00C77C42">
      <w:pPr>
        <w:pStyle w:val="ae"/>
        <w:numPr>
          <w:ilvl w:val="0"/>
          <w:numId w:val="9"/>
        </w:numPr>
        <w:tabs>
          <w:tab w:val="left" w:pos="1392"/>
          <w:tab w:val="left" w:pos="5670"/>
        </w:tabs>
        <w:spacing w:line="299" w:lineRule="exact"/>
        <w:ind w:left="0" w:firstLine="709"/>
        <w:rPr>
          <w:sz w:val="26"/>
        </w:rPr>
      </w:pPr>
      <w:r>
        <w:rPr>
          <w:sz w:val="26"/>
        </w:rPr>
        <w:t>зарегистрироваться у</w:t>
      </w:r>
      <w:r>
        <w:rPr>
          <w:spacing w:val="-4"/>
          <w:sz w:val="26"/>
        </w:rPr>
        <w:t xml:space="preserve"> </w:t>
      </w:r>
      <w:r>
        <w:rPr>
          <w:sz w:val="26"/>
        </w:rPr>
        <w:t>ответственного</w:t>
      </w:r>
      <w:r>
        <w:rPr>
          <w:spacing w:val="-5"/>
          <w:sz w:val="26"/>
        </w:rPr>
        <w:t xml:space="preserve"> </w:t>
      </w:r>
      <w:r>
        <w:rPr>
          <w:sz w:val="26"/>
        </w:rPr>
        <w:t>за</w:t>
      </w:r>
      <w:r>
        <w:rPr>
          <w:spacing w:val="-5"/>
          <w:sz w:val="26"/>
        </w:rPr>
        <w:t xml:space="preserve"> </w:t>
      </w:r>
      <w:r>
        <w:rPr>
          <w:sz w:val="26"/>
        </w:rPr>
        <w:t>регистрацию</w:t>
      </w:r>
      <w:r>
        <w:rPr>
          <w:spacing w:val="-4"/>
          <w:sz w:val="26"/>
        </w:rPr>
        <w:t xml:space="preserve"> </w:t>
      </w:r>
      <w:r>
        <w:rPr>
          <w:sz w:val="26"/>
        </w:rPr>
        <w:t>лица;</w:t>
      </w:r>
    </w:p>
    <w:p w:rsidR="005271E1" w:rsidRPr="002F3BB2" w:rsidRDefault="002F714A" w:rsidP="00C77C42">
      <w:pPr>
        <w:pStyle w:val="ae"/>
        <w:numPr>
          <w:ilvl w:val="0"/>
          <w:numId w:val="9"/>
        </w:numPr>
        <w:tabs>
          <w:tab w:val="left" w:pos="1392"/>
          <w:tab w:val="left" w:pos="5670"/>
        </w:tabs>
        <w:spacing w:before="1"/>
        <w:ind w:left="0" w:firstLine="709"/>
        <w:rPr>
          <w:sz w:val="26"/>
        </w:rPr>
      </w:pPr>
      <w:r>
        <w:rPr>
          <w:sz w:val="26"/>
        </w:rPr>
        <w:t>получить от руководителя ППЭ настоящую инструкцию, определяющую порядок</w:t>
      </w:r>
      <w:r>
        <w:rPr>
          <w:spacing w:val="1"/>
          <w:sz w:val="26"/>
        </w:rPr>
        <w:t xml:space="preserve"> </w:t>
      </w:r>
      <w:r>
        <w:rPr>
          <w:sz w:val="26"/>
        </w:rPr>
        <w:t>работы во время проведения ГИА в ППЭ, и ознакомиться с ней, а также получить журнал</w:t>
      </w:r>
      <w:r>
        <w:rPr>
          <w:spacing w:val="1"/>
          <w:sz w:val="26"/>
        </w:rPr>
        <w:t xml:space="preserve"> </w:t>
      </w:r>
      <w:r>
        <w:rPr>
          <w:sz w:val="26"/>
        </w:rPr>
        <w:t>учета</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обратившихся</w:t>
      </w:r>
      <w:r>
        <w:rPr>
          <w:spacing w:val="1"/>
          <w:sz w:val="26"/>
        </w:rPr>
        <w:t xml:space="preserve"> </w:t>
      </w:r>
      <w:r>
        <w:rPr>
          <w:sz w:val="26"/>
        </w:rPr>
        <w:t>к</w:t>
      </w:r>
      <w:r>
        <w:rPr>
          <w:spacing w:val="1"/>
          <w:sz w:val="26"/>
        </w:rPr>
        <w:t xml:space="preserve"> </w:t>
      </w:r>
      <w:r>
        <w:rPr>
          <w:sz w:val="26"/>
        </w:rPr>
        <w:t>медицинскому</w:t>
      </w:r>
      <w:r>
        <w:rPr>
          <w:spacing w:val="1"/>
          <w:sz w:val="26"/>
        </w:rPr>
        <w:t xml:space="preserve"> </w:t>
      </w:r>
      <w:r>
        <w:rPr>
          <w:sz w:val="26"/>
        </w:rPr>
        <w:t>работнику</w:t>
      </w:r>
      <w:r>
        <w:rPr>
          <w:spacing w:val="1"/>
          <w:sz w:val="26"/>
        </w:rPr>
        <w:t xml:space="preserve"> </w:t>
      </w:r>
      <w:r>
        <w:rPr>
          <w:sz w:val="26"/>
        </w:rPr>
        <w:t>(далее</w:t>
      </w:r>
      <w:r>
        <w:rPr>
          <w:spacing w:val="1"/>
          <w:sz w:val="26"/>
        </w:rPr>
        <w:t xml:space="preserve"> </w:t>
      </w:r>
      <w:r>
        <w:rPr>
          <w:sz w:val="26"/>
        </w:rPr>
        <w:t>–</w:t>
      </w:r>
      <w:r>
        <w:rPr>
          <w:spacing w:val="1"/>
          <w:sz w:val="26"/>
        </w:rPr>
        <w:t xml:space="preserve"> </w:t>
      </w:r>
      <w:r>
        <w:rPr>
          <w:sz w:val="26"/>
        </w:rPr>
        <w:t>Журнал)</w:t>
      </w:r>
      <w:r>
        <w:rPr>
          <w:spacing w:val="1"/>
          <w:sz w:val="26"/>
        </w:rPr>
        <w:t xml:space="preserve"> </w:t>
      </w:r>
      <w:r w:rsidRPr="002F3BB2">
        <w:rPr>
          <w:sz w:val="26"/>
        </w:rPr>
        <w:t>(Приложение</w:t>
      </w:r>
      <w:r w:rsidRPr="002F3BB2">
        <w:rPr>
          <w:spacing w:val="-1"/>
          <w:sz w:val="26"/>
        </w:rPr>
        <w:t xml:space="preserve"> </w:t>
      </w:r>
      <w:r w:rsidRPr="002F3BB2">
        <w:rPr>
          <w:sz w:val="26"/>
        </w:rPr>
        <w:t>1);</w:t>
      </w:r>
    </w:p>
    <w:p w:rsidR="005271E1" w:rsidRDefault="002F714A" w:rsidP="00C77C42">
      <w:pPr>
        <w:pStyle w:val="ae"/>
        <w:numPr>
          <w:ilvl w:val="0"/>
          <w:numId w:val="9"/>
        </w:numPr>
        <w:tabs>
          <w:tab w:val="left" w:pos="1392"/>
          <w:tab w:val="left" w:pos="5670"/>
        </w:tabs>
        <w:ind w:left="0" w:firstLine="709"/>
        <w:rPr>
          <w:sz w:val="26"/>
        </w:rPr>
      </w:pPr>
      <w:r>
        <w:rPr>
          <w:sz w:val="26"/>
        </w:rPr>
        <w:t>пройти в отведенное для него помещение в ППЭ и приступить к выполнению</w:t>
      </w:r>
      <w:r>
        <w:rPr>
          <w:spacing w:val="1"/>
          <w:sz w:val="26"/>
        </w:rPr>
        <w:t xml:space="preserve"> </w:t>
      </w:r>
      <w:r>
        <w:rPr>
          <w:sz w:val="26"/>
        </w:rPr>
        <w:t>своих</w:t>
      </w:r>
      <w:r>
        <w:rPr>
          <w:spacing w:val="-2"/>
          <w:sz w:val="26"/>
        </w:rPr>
        <w:t xml:space="preserve"> </w:t>
      </w:r>
      <w:r>
        <w:rPr>
          <w:sz w:val="26"/>
        </w:rPr>
        <w:t>обязанностей.</w:t>
      </w:r>
    </w:p>
    <w:p w:rsidR="005271E1" w:rsidRDefault="002F714A" w:rsidP="00C77C42">
      <w:pPr>
        <w:pStyle w:val="21"/>
        <w:tabs>
          <w:tab w:val="left" w:pos="5670"/>
        </w:tabs>
        <w:spacing w:before="23"/>
        <w:ind w:left="0" w:firstLine="709"/>
      </w:pPr>
      <w:r>
        <w:t>Учет участников ГИА, обратившихся в медицинский пункт, и составление акта</w:t>
      </w:r>
      <w:r>
        <w:rPr>
          <w:spacing w:val="-62"/>
        </w:rPr>
        <w:t xml:space="preserve"> </w:t>
      </w:r>
      <w:r>
        <w:t>о</w:t>
      </w:r>
      <w:r>
        <w:rPr>
          <w:spacing w:val="-2"/>
        </w:rPr>
        <w:t xml:space="preserve"> </w:t>
      </w:r>
      <w:r>
        <w:t>досрочном</w:t>
      </w:r>
      <w:r>
        <w:rPr>
          <w:spacing w:val="2"/>
        </w:rPr>
        <w:t xml:space="preserve"> </w:t>
      </w:r>
      <w:r>
        <w:t>завершении</w:t>
      </w:r>
      <w:r>
        <w:rPr>
          <w:spacing w:val="-2"/>
        </w:rPr>
        <w:t xml:space="preserve"> </w:t>
      </w:r>
      <w:r>
        <w:t>экзамена</w:t>
      </w:r>
      <w:r>
        <w:rPr>
          <w:spacing w:val="-1"/>
        </w:rPr>
        <w:t xml:space="preserve"> </w:t>
      </w:r>
      <w:r>
        <w:t>по</w:t>
      </w:r>
      <w:r>
        <w:rPr>
          <w:spacing w:val="-2"/>
        </w:rPr>
        <w:t xml:space="preserve"> </w:t>
      </w:r>
      <w:r>
        <w:t>объективным</w:t>
      </w:r>
      <w:r>
        <w:rPr>
          <w:spacing w:val="4"/>
        </w:rPr>
        <w:t xml:space="preserve"> </w:t>
      </w:r>
      <w:r>
        <w:t>причинам.</w:t>
      </w:r>
    </w:p>
    <w:p w:rsidR="005271E1" w:rsidRDefault="002F714A" w:rsidP="00C77C42">
      <w:pPr>
        <w:pStyle w:val="ac"/>
        <w:tabs>
          <w:tab w:val="left" w:pos="5670"/>
        </w:tabs>
        <w:spacing w:before="9"/>
        <w:ind w:firstLine="709"/>
        <w:jc w:val="both"/>
      </w:pPr>
      <w:r>
        <w:t>Медицинский работник должен вести Журнал. Все поля Журнала обязательны к</w:t>
      </w:r>
      <w:r>
        <w:rPr>
          <w:spacing w:val="1"/>
        </w:rPr>
        <w:t xml:space="preserve"> </w:t>
      </w:r>
      <w:r>
        <w:t>заполнению.</w:t>
      </w:r>
    </w:p>
    <w:p w:rsidR="005271E1" w:rsidRDefault="002F714A" w:rsidP="00C77C42">
      <w:pPr>
        <w:pStyle w:val="ac"/>
        <w:tabs>
          <w:tab w:val="left" w:pos="5670"/>
        </w:tabs>
        <w:spacing w:before="5"/>
        <w:ind w:firstLine="709"/>
        <w:jc w:val="both"/>
      </w:pPr>
      <w:r>
        <w:t>Участник ГИА, получивший необходимую медицинскую помощь, вправе отказаться</w:t>
      </w:r>
      <w:r>
        <w:rPr>
          <w:spacing w:val="-62"/>
        </w:rPr>
        <w:t xml:space="preserve"> </w:t>
      </w:r>
      <w:r>
        <w:t>от</w:t>
      </w:r>
      <w:r>
        <w:rPr>
          <w:spacing w:val="1"/>
        </w:rPr>
        <w:t xml:space="preserve"> </w:t>
      </w:r>
      <w:r>
        <w:t>составления</w:t>
      </w:r>
      <w:r>
        <w:rPr>
          <w:spacing w:val="1"/>
        </w:rPr>
        <w:t xml:space="preserve"> </w:t>
      </w:r>
      <w:r>
        <w:t>акта</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w:t>
      </w:r>
      <w:r>
        <w:rPr>
          <w:spacing w:val="1"/>
        </w:rPr>
        <w:t xml:space="preserve"> </w:t>
      </w:r>
      <w:r>
        <w:t>причинам</w:t>
      </w:r>
      <w:r>
        <w:rPr>
          <w:spacing w:val="1"/>
        </w:rPr>
        <w:t xml:space="preserve"> </w:t>
      </w:r>
      <w:r>
        <w:t>и</w:t>
      </w:r>
      <w:r>
        <w:rPr>
          <w:spacing w:val="1"/>
        </w:rPr>
        <w:t xml:space="preserve"> </w:t>
      </w:r>
      <w:r>
        <w:t>вернуться</w:t>
      </w:r>
      <w:r>
        <w:rPr>
          <w:spacing w:val="1"/>
        </w:rPr>
        <w:t xml:space="preserve"> </w:t>
      </w:r>
      <w:r>
        <w:t>в</w:t>
      </w:r>
      <w:r>
        <w:rPr>
          <w:spacing w:val="1"/>
        </w:rPr>
        <w:t xml:space="preserve"> </w:t>
      </w:r>
      <w:r>
        <w:t>аудиторию</w:t>
      </w:r>
      <w:r>
        <w:rPr>
          <w:spacing w:val="1"/>
        </w:rPr>
        <w:t xml:space="preserve"> </w:t>
      </w:r>
      <w:r>
        <w:t>для</w:t>
      </w:r>
      <w:r>
        <w:rPr>
          <w:spacing w:val="1"/>
        </w:rPr>
        <w:t xml:space="preserve"> </w:t>
      </w:r>
      <w:r>
        <w:t>продолжения</w:t>
      </w:r>
      <w:r>
        <w:rPr>
          <w:spacing w:val="1"/>
        </w:rPr>
        <w:t xml:space="preserve"> </w:t>
      </w:r>
      <w:r>
        <w:t>выполнения</w:t>
      </w:r>
      <w:r>
        <w:rPr>
          <w:spacing w:val="1"/>
        </w:rPr>
        <w:t xml:space="preserve"> </w:t>
      </w:r>
      <w:r>
        <w:t>экзаменационной</w:t>
      </w:r>
      <w:r>
        <w:rPr>
          <w:spacing w:val="1"/>
        </w:rPr>
        <w:t xml:space="preserve"> </w:t>
      </w:r>
      <w:r>
        <w:t>работы.</w:t>
      </w:r>
      <w:r>
        <w:rPr>
          <w:spacing w:val="1"/>
        </w:rPr>
        <w:t xml:space="preserve"> </w:t>
      </w:r>
      <w:r>
        <w:t>Медицинскому</w:t>
      </w:r>
      <w:r>
        <w:rPr>
          <w:spacing w:val="-8"/>
        </w:rPr>
        <w:t xml:space="preserve"> </w:t>
      </w:r>
      <w:r>
        <w:t>работнику</w:t>
      </w:r>
      <w:r>
        <w:rPr>
          <w:spacing w:val="-7"/>
        </w:rPr>
        <w:t xml:space="preserve"> </w:t>
      </w:r>
      <w:r>
        <w:t>необходимо</w:t>
      </w:r>
      <w:r>
        <w:rPr>
          <w:spacing w:val="-2"/>
        </w:rPr>
        <w:t xml:space="preserve"> </w:t>
      </w:r>
      <w:r>
        <w:t>поставить</w:t>
      </w:r>
      <w:r>
        <w:rPr>
          <w:spacing w:val="-1"/>
        </w:rPr>
        <w:t xml:space="preserve"> </w:t>
      </w:r>
      <w:r>
        <w:t>«Х»</w:t>
      </w:r>
      <w:r>
        <w:rPr>
          <w:spacing w:val="-4"/>
        </w:rPr>
        <w:t xml:space="preserve"> </w:t>
      </w:r>
      <w:r>
        <w:t>в</w:t>
      </w:r>
      <w:r>
        <w:rPr>
          <w:spacing w:val="-2"/>
        </w:rPr>
        <w:t xml:space="preserve"> </w:t>
      </w:r>
      <w:r>
        <w:t>соответствующем</w:t>
      </w:r>
      <w:r>
        <w:rPr>
          <w:spacing w:val="-3"/>
        </w:rPr>
        <w:t xml:space="preserve"> </w:t>
      </w:r>
      <w:r>
        <w:t>поле</w:t>
      </w:r>
      <w:r>
        <w:rPr>
          <w:spacing w:val="-2"/>
        </w:rPr>
        <w:t xml:space="preserve"> </w:t>
      </w:r>
      <w:r>
        <w:t>Журнала.</w:t>
      </w:r>
    </w:p>
    <w:p w:rsidR="005271E1" w:rsidRDefault="002F714A" w:rsidP="00C77C42">
      <w:pPr>
        <w:pStyle w:val="ac"/>
        <w:tabs>
          <w:tab w:val="left" w:pos="5670"/>
        </w:tabs>
        <w:spacing w:before="4"/>
        <w:ind w:firstLine="709"/>
        <w:jc w:val="both"/>
      </w:pPr>
      <w:r>
        <w:t>В</w:t>
      </w:r>
      <w:r>
        <w:rPr>
          <w:spacing w:val="1"/>
        </w:rPr>
        <w:t xml:space="preserve"> </w:t>
      </w:r>
      <w:r>
        <w:t>случае</w:t>
      </w:r>
      <w:r>
        <w:rPr>
          <w:spacing w:val="1"/>
        </w:rPr>
        <w:t xml:space="preserve"> </w:t>
      </w:r>
      <w:r>
        <w:t>если</w:t>
      </w:r>
      <w:r>
        <w:rPr>
          <w:spacing w:val="1"/>
        </w:rPr>
        <w:t xml:space="preserve"> </w:t>
      </w:r>
      <w:r>
        <w:t>участник</w:t>
      </w:r>
      <w:r>
        <w:rPr>
          <w:spacing w:val="1"/>
        </w:rPr>
        <w:t xml:space="preserve"> </w:t>
      </w:r>
      <w:r>
        <w:t>ГИА</w:t>
      </w:r>
      <w:r>
        <w:rPr>
          <w:spacing w:val="1"/>
        </w:rPr>
        <w:t xml:space="preserve"> </w:t>
      </w:r>
      <w:r>
        <w:t>желает</w:t>
      </w:r>
      <w:r>
        <w:rPr>
          <w:spacing w:val="1"/>
        </w:rPr>
        <w:t xml:space="preserve"> </w:t>
      </w:r>
      <w:r>
        <w:t>досрочно</w:t>
      </w:r>
      <w:r>
        <w:rPr>
          <w:spacing w:val="1"/>
        </w:rPr>
        <w:t xml:space="preserve"> </w:t>
      </w:r>
      <w:r>
        <w:t>завершить экзамен,</w:t>
      </w:r>
      <w:r>
        <w:rPr>
          <w:spacing w:val="1"/>
        </w:rPr>
        <w:t xml:space="preserve"> </w:t>
      </w:r>
      <w:r>
        <w:t>медицинский</w:t>
      </w:r>
      <w:r>
        <w:rPr>
          <w:spacing w:val="-62"/>
        </w:rPr>
        <w:t xml:space="preserve"> </w:t>
      </w:r>
      <w:r>
        <w:t>работник совместно с членом ГЭК составляет акт о досрочном завершении экзамена по</w:t>
      </w:r>
      <w:r>
        <w:rPr>
          <w:spacing w:val="1"/>
        </w:rPr>
        <w:t xml:space="preserve"> </w:t>
      </w:r>
      <w:r>
        <w:t>объективным</w:t>
      </w:r>
      <w:r>
        <w:rPr>
          <w:spacing w:val="1"/>
        </w:rPr>
        <w:t xml:space="preserve"> </w:t>
      </w:r>
      <w:r>
        <w:t>причинам,</w:t>
      </w:r>
      <w:r>
        <w:rPr>
          <w:spacing w:val="1"/>
        </w:rPr>
        <w:t xml:space="preserve"> </w:t>
      </w:r>
      <w:r>
        <w:t>который</w:t>
      </w:r>
      <w:r>
        <w:rPr>
          <w:spacing w:val="1"/>
        </w:rPr>
        <w:t xml:space="preserve"> </w:t>
      </w:r>
      <w:r>
        <w:t>также</w:t>
      </w:r>
      <w:r>
        <w:rPr>
          <w:spacing w:val="1"/>
        </w:rPr>
        <w:t xml:space="preserve"> </w:t>
      </w:r>
      <w:r>
        <w:t>подписывается</w:t>
      </w:r>
      <w:r>
        <w:rPr>
          <w:spacing w:val="1"/>
        </w:rPr>
        <w:t xml:space="preserve"> </w:t>
      </w:r>
      <w:r>
        <w:t>членом</w:t>
      </w:r>
      <w:r>
        <w:rPr>
          <w:spacing w:val="1"/>
        </w:rPr>
        <w:t xml:space="preserve"> </w:t>
      </w:r>
      <w:r>
        <w:t>ГЭК.</w:t>
      </w:r>
      <w:r>
        <w:rPr>
          <w:spacing w:val="1"/>
        </w:rPr>
        <w:t xml:space="preserve"> </w:t>
      </w:r>
      <w:r>
        <w:t>Медицинскому</w:t>
      </w:r>
      <w:r>
        <w:rPr>
          <w:spacing w:val="1"/>
        </w:rPr>
        <w:t xml:space="preserve"> </w:t>
      </w:r>
      <w:r>
        <w:t>работнику</w:t>
      </w:r>
      <w:r>
        <w:rPr>
          <w:spacing w:val="-5"/>
        </w:rPr>
        <w:t xml:space="preserve"> </w:t>
      </w:r>
      <w:r>
        <w:t>необходимо</w:t>
      </w:r>
      <w:r>
        <w:rPr>
          <w:spacing w:val="-2"/>
        </w:rPr>
        <w:t xml:space="preserve"> </w:t>
      </w:r>
      <w:r>
        <w:t>поставить «Х»</w:t>
      </w:r>
      <w:r>
        <w:rPr>
          <w:spacing w:val="-1"/>
        </w:rPr>
        <w:t xml:space="preserve"> </w:t>
      </w:r>
      <w:r>
        <w:t>в</w:t>
      </w:r>
      <w:r>
        <w:rPr>
          <w:spacing w:val="-2"/>
        </w:rPr>
        <w:t xml:space="preserve"> </w:t>
      </w:r>
      <w:r>
        <w:t>соответствующем</w:t>
      </w:r>
      <w:r>
        <w:rPr>
          <w:spacing w:val="-2"/>
        </w:rPr>
        <w:t xml:space="preserve"> </w:t>
      </w:r>
      <w:r>
        <w:t>поле</w:t>
      </w:r>
      <w:r>
        <w:rPr>
          <w:spacing w:val="1"/>
        </w:rPr>
        <w:t xml:space="preserve"> </w:t>
      </w:r>
      <w:r>
        <w:t>Журнала.</w:t>
      </w:r>
    </w:p>
    <w:p w:rsidR="005271E1" w:rsidRDefault="005271E1" w:rsidP="0027629D">
      <w:pPr>
        <w:tabs>
          <w:tab w:val="left" w:pos="5670"/>
        </w:tabs>
        <w:jc w:val="both"/>
        <w:sectPr w:rsidR="005271E1" w:rsidSect="00D723ED">
          <w:pgSz w:w="11900" w:h="16850"/>
          <w:pgMar w:top="1060" w:right="560" w:bottom="1134" w:left="1134" w:header="0" w:footer="1040" w:gutter="0"/>
          <w:cols w:space="720"/>
        </w:sectPr>
      </w:pPr>
    </w:p>
    <w:p w:rsidR="005271E1" w:rsidRPr="00C77C42" w:rsidRDefault="00C77C42" w:rsidP="00C77C42">
      <w:pPr>
        <w:pStyle w:val="af5"/>
        <w:jc w:val="center"/>
        <w:rPr>
          <w:b/>
          <w:sz w:val="26"/>
          <w:szCs w:val="26"/>
        </w:rPr>
      </w:pPr>
      <w:r>
        <w:rPr>
          <w:b/>
          <w:sz w:val="26"/>
          <w:szCs w:val="26"/>
        </w:rPr>
        <w:lastRenderedPageBreak/>
        <w:t xml:space="preserve">3.7. </w:t>
      </w:r>
      <w:r w:rsidR="002F714A" w:rsidRPr="00C77C42">
        <w:rPr>
          <w:b/>
          <w:sz w:val="26"/>
          <w:szCs w:val="26"/>
        </w:rPr>
        <w:t xml:space="preserve">Инструкция для участника ГИА, зачитываемая организатором </w:t>
      </w:r>
      <w:r w:rsidR="00237C23">
        <w:rPr>
          <w:b/>
          <w:sz w:val="26"/>
          <w:szCs w:val="26"/>
        </w:rPr>
        <w:t xml:space="preserve">в аудитории </w:t>
      </w:r>
      <w:r w:rsidR="002F714A" w:rsidRPr="00C77C42">
        <w:rPr>
          <w:b/>
          <w:sz w:val="26"/>
          <w:szCs w:val="26"/>
        </w:rPr>
        <w:t>перед</w:t>
      </w:r>
      <w:r w:rsidR="002F714A" w:rsidRPr="00C77C42">
        <w:rPr>
          <w:b/>
          <w:spacing w:val="-1"/>
          <w:sz w:val="26"/>
          <w:szCs w:val="26"/>
        </w:rPr>
        <w:t xml:space="preserve"> </w:t>
      </w:r>
      <w:r w:rsidR="002F714A" w:rsidRPr="00C77C42">
        <w:rPr>
          <w:b/>
          <w:sz w:val="26"/>
          <w:szCs w:val="26"/>
        </w:rPr>
        <w:t>началом</w:t>
      </w:r>
      <w:r w:rsidR="002F714A" w:rsidRPr="00C77C42">
        <w:rPr>
          <w:b/>
          <w:spacing w:val="-3"/>
          <w:sz w:val="26"/>
          <w:szCs w:val="26"/>
        </w:rPr>
        <w:t xml:space="preserve"> </w:t>
      </w:r>
      <w:r w:rsidR="002F714A" w:rsidRPr="00C77C42">
        <w:rPr>
          <w:b/>
          <w:sz w:val="26"/>
          <w:szCs w:val="26"/>
        </w:rPr>
        <w:t>экзамена</w:t>
      </w:r>
    </w:p>
    <w:p w:rsidR="005271E1" w:rsidRDefault="00ED6B34" w:rsidP="0027629D">
      <w:pPr>
        <w:pStyle w:val="ac"/>
        <w:tabs>
          <w:tab w:val="left" w:pos="5670"/>
        </w:tabs>
        <w:spacing w:before="3"/>
        <w:rPr>
          <w:b/>
          <w:sz w:val="22"/>
        </w:rPr>
      </w:pPr>
      <w:r>
        <w:rPr>
          <w:noProof/>
          <w:lang w:eastAsia="ru-RU"/>
        </w:rPr>
        <mc:AlternateContent>
          <mc:Choice Requires="wps">
            <w:drawing>
              <wp:anchor distT="0" distB="0" distL="0" distR="0" simplePos="0" relativeHeight="251677184" behindDoc="1" locked="0" layoutInCell="1" allowOverlap="1">
                <wp:simplePos x="0" y="0"/>
                <wp:positionH relativeFrom="page">
                  <wp:posOffset>636905</wp:posOffset>
                </wp:positionH>
                <wp:positionV relativeFrom="paragraph">
                  <wp:posOffset>201930</wp:posOffset>
                </wp:positionV>
                <wp:extent cx="6647815" cy="1004570"/>
                <wp:effectExtent l="0" t="0" r="0" b="0"/>
                <wp:wrapTopAndBottom/>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00457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8799B" w:rsidRDefault="0048799B">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margin-left:50.15pt;margin-top:15.9pt;width:523.45pt;height:79.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" filled="f" strokeweight="2.16pt">
                <v:stroke dashstyle="3 1"/>
                <v:textbox inset="0,0,0,0">
                  <w:txbxContent>
                    <w:p w:rsidR="0048799B" w:rsidRDefault="0048799B">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v:textbox>
                <w10:wrap type="topAndBottom" anchorx="page"/>
              </v:shape>
            </w:pict>
          </mc:Fallback>
        </mc:AlternateContent>
      </w:r>
    </w:p>
    <w:p w:rsidR="005271E1" w:rsidRDefault="005271E1" w:rsidP="0027629D">
      <w:pPr>
        <w:pStyle w:val="ac"/>
        <w:tabs>
          <w:tab w:val="left" w:pos="5670"/>
        </w:tabs>
        <w:rPr>
          <w:b/>
          <w:sz w:val="17"/>
        </w:rPr>
      </w:pPr>
    </w:p>
    <w:p w:rsidR="005271E1" w:rsidRDefault="002F714A" w:rsidP="00C77C42">
      <w:pPr>
        <w:tabs>
          <w:tab w:val="left" w:pos="5670"/>
        </w:tabs>
        <w:spacing w:before="89"/>
        <w:ind w:firstLine="709"/>
        <w:jc w:val="both"/>
        <w:rPr>
          <w:i/>
          <w:sz w:val="26"/>
        </w:rPr>
      </w:pPr>
      <w:r>
        <w:rPr>
          <w:i/>
          <w:sz w:val="26"/>
        </w:rPr>
        <w:t>Подготовительные</w:t>
      </w:r>
      <w:r>
        <w:rPr>
          <w:i/>
          <w:spacing w:val="-9"/>
          <w:sz w:val="26"/>
        </w:rPr>
        <w:t xml:space="preserve"> </w:t>
      </w:r>
      <w:r>
        <w:rPr>
          <w:i/>
          <w:sz w:val="26"/>
        </w:rPr>
        <w:t>мероприятия:</w:t>
      </w:r>
    </w:p>
    <w:p w:rsidR="005271E1" w:rsidRDefault="002F714A" w:rsidP="00C77C42">
      <w:pPr>
        <w:tabs>
          <w:tab w:val="left" w:pos="5670"/>
        </w:tabs>
        <w:spacing w:before="2"/>
        <w:ind w:firstLine="709"/>
        <w:jc w:val="both"/>
        <w:rPr>
          <w:i/>
          <w:sz w:val="26"/>
        </w:rPr>
      </w:pPr>
      <w:r>
        <w:rPr>
          <w:i/>
          <w:sz w:val="26"/>
        </w:rPr>
        <w:t>Не позднее 8.45 по местному времени оформить на доске в аудитории образец</w:t>
      </w:r>
      <w:r>
        <w:rPr>
          <w:i/>
          <w:spacing w:val="1"/>
          <w:sz w:val="26"/>
        </w:rPr>
        <w:t xml:space="preserve"> </w:t>
      </w:r>
      <w:r>
        <w:rPr>
          <w:i/>
          <w:sz w:val="26"/>
        </w:rPr>
        <w:t>регистрационных полей бланка регистрации участника ГИА</w:t>
      </w:r>
      <w:r w:rsidR="00896474">
        <w:rPr>
          <w:rStyle w:val="afb"/>
          <w:i/>
          <w:sz w:val="26"/>
        </w:rPr>
        <w:footnoteReference w:id="112"/>
      </w:r>
      <w:r>
        <w:rPr>
          <w:i/>
          <w:sz w:val="26"/>
        </w:rPr>
        <w:t>. Заполнить поля: «Дата</w:t>
      </w:r>
      <w:r>
        <w:rPr>
          <w:i/>
          <w:spacing w:val="1"/>
          <w:sz w:val="26"/>
        </w:rPr>
        <w:t xml:space="preserve"> </w:t>
      </w:r>
      <w:r>
        <w:rPr>
          <w:i/>
          <w:sz w:val="26"/>
        </w:rPr>
        <w:t>проведения</w:t>
      </w:r>
      <w:r>
        <w:rPr>
          <w:i/>
          <w:spacing w:val="1"/>
          <w:sz w:val="26"/>
        </w:rPr>
        <w:t xml:space="preserve"> </w:t>
      </w:r>
      <w:r>
        <w:rPr>
          <w:i/>
          <w:sz w:val="26"/>
        </w:rPr>
        <w:t>экзамена»,</w:t>
      </w:r>
      <w:r>
        <w:rPr>
          <w:i/>
          <w:spacing w:val="1"/>
          <w:sz w:val="26"/>
        </w:rPr>
        <w:t xml:space="preserve"> </w:t>
      </w:r>
      <w:r>
        <w:rPr>
          <w:i/>
          <w:sz w:val="26"/>
        </w:rPr>
        <w:t>«Код</w:t>
      </w:r>
      <w:r>
        <w:rPr>
          <w:i/>
          <w:spacing w:val="1"/>
          <w:sz w:val="26"/>
        </w:rPr>
        <w:t xml:space="preserve"> </w:t>
      </w:r>
      <w:r>
        <w:rPr>
          <w:i/>
          <w:sz w:val="26"/>
        </w:rPr>
        <w:t>региона»,</w:t>
      </w:r>
      <w:r>
        <w:rPr>
          <w:i/>
          <w:spacing w:val="1"/>
          <w:sz w:val="26"/>
        </w:rPr>
        <w:t xml:space="preserve"> </w:t>
      </w:r>
      <w:r>
        <w:rPr>
          <w:i/>
          <w:sz w:val="26"/>
        </w:rPr>
        <w:t>«Код</w:t>
      </w:r>
      <w:r>
        <w:rPr>
          <w:i/>
          <w:spacing w:val="1"/>
          <w:sz w:val="26"/>
        </w:rPr>
        <w:t xml:space="preserve"> </w:t>
      </w:r>
      <w:r>
        <w:rPr>
          <w:i/>
          <w:sz w:val="26"/>
        </w:rPr>
        <w:t>образовательной</w:t>
      </w:r>
      <w:r>
        <w:rPr>
          <w:i/>
          <w:spacing w:val="1"/>
          <w:sz w:val="26"/>
        </w:rPr>
        <w:t xml:space="preserve"> </w:t>
      </w:r>
      <w:r>
        <w:rPr>
          <w:i/>
          <w:sz w:val="26"/>
        </w:rPr>
        <w:t>организации»,</w:t>
      </w:r>
      <w:r>
        <w:rPr>
          <w:i/>
          <w:spacing w:val="1"/>
          <w:sz w:val="26"/>
        </w:rPr>
        <w:t xml:space="preserve"> </w:t>
      </w:r>
      <w:r>
        <w:rPr>
          <w:i/>
          <w:sz w:val="26"/>
        </w:rPr>
        <w:t>«Номер</w:t>
      </w:r>
      <w:r>
        <w:rPr>
          <w:i/>
          <w:spacing w:val="1"/>
          <w:sz w:val="26"/>
        </w:rPr>
        <w:t xml:space="preserve"> </w:t>
      </w:r>
      <w:r>
        <w:rPr>
          <w:i/>
          <w:sz w:val="26"/>
        </w:rPr>
        <w:t>и</w:t>
      </w:r>
      <w:r>
        <w:rPr>
          <w:i/>
          <w:spacing w:val="-62"/>
          <w:sz w:val="26"/>
        </w:rPr>
        <w:t xml:space="preserve"> </w:t>
      </w:r>
      <w:r>
        <w:rPr>
          <w:i/>
          <w:sz w:val="26"/>
        </w:rPr>
        <w:t>буква класса»</w:t>
      </w:r>
      <w:r>
        <w:rPr>
          <w:i/>
          <w:spacing w:val="1"/>
          <w:sz w:val="26"/>
        </w:rPr>
        <w:t xml:space="preserve"> </w:t>
      </w:r>
      <w:r>
        <w:rPr>
          <w:i/>
          <w:sz w:val="26"/>
        </w:rPr>
        <w:t>(при наличии), «Код пункта проведения экзамена», «Номер аудитории».</w:t>
      </w:r>
      <w:r>
        <w:rPr>
          <w:i/>
          <w:spacing w:val="1"/>
          <w:sz w:val="26"/>
        </w:rPr>
        <w:t xml:space="preserve"> </w:t>
      </w:r>
      <w:r>
        <w:rPr>
          <w:i/>
          <w:sz w:val="26"/>
        </w:rPr>
        <w:t>Поля «ФИО», данные документа, удостоверяющего личность, участники ГИА заполняют</w:t>
      </w:r>
      <w:r>
        <w:rPr>
          <w:i/>
          <w:spacing w:val="1"/>
          <w:sz w:val="26"/>
        </w:rPr>
        <w:t xml:space="preserve"> </w:t>
      </w:r>
      <w:r>
        <w:rPr>
          <w:i/>
          <w:sz w:val="26"/>
        </w:rPr>
        <w:t>в соответствии с документом, удостоверяющим личность. Поля «Код региона», «Код</w:t>
      </w:r>
      <w:r>
        <w:rPr>
          <w:i/>
          <w:spacing w:val="1"/>
          <w:sz w:val="26"/>
        </w:rPr>
        <w:t xml:space="preserve"> </w:t>
      </w:r>
      <w:r>
        <w:rPr>
          <w:i/>
          <w:sz w:val="26"/>
        </w:rPr>
        <w:t>образовательной</w:t>
      </w:r>
      <w:r>
        <w:rPr>
          <w:i/>
          <w:spacing w:val="1"/>
          <w:sz w:val="26"/>
        </w:rPr>
        <w:t xml:space="preserve"> </w:t>
      </w:r>
      <w:r>
        <w:rPr>
          <w:i/>
          <w:sz w:val="26"/>
        </w:rPr>
        <w:t>организации»,</w:t>
      </w:r>
      <w:r>
        <w:rPr>
          <w:i/>
          <w:spacing w:val="1"/>
          <w:sz w:val="26"/>
        </w:rPr>
        <w:t xml:space="preserve"> </w:t>
      </w:r>
      <w:r>
        <w:rPr>
          <w:i/>
          <w:sz w:val="26"/>
        </w:rPr>
        <w:t>«Номер</w:t>
      </w:r>
      <w:r>
        <w:rPr>
          <w:i/>
          <w:spacing w:val="1"/>
          <w:sz w:val="26"/>
        </w:rPr>
        <w:t xml:space="preserve"> </w:t>
      </w:r>
      <w:r>
        <w:rPr>
          <w:i/>
          <w:sz w:val="26"/>
        </w:rPr>
        <w:t>класса»,</w:t>
      </w:r>
      <w:r>
        <w:rPr>
          <w:i/>
          <w:spacing w:val="1"/>
          <w:sz w:val="26"/>
        </w:rPr>
        <w:t xml:space="preserve"> </w:t>
      </w:r>
      <w:r>
        <w:rPr>
          <w:i/>
          <w:sz w:val="26"/>
        </w:rPr>
        <w:t>«Код</w:t>
      </w:r>
      <w:r>
        <w:rPr>
          <w:i/>
          <w:spacing w:val="1"/>
          <w:sz w:val="26"/>
        </w:rPr>
        <w:t xml:space="preserve"> </w:t>
      </w:r>
      <w:r>
        <w:rPr>
          <w:i/>
          <w:sz w:val="26"/>
        </w:rPr>
        <w:t>пункта</w:t>
      </w:r>
      <w:r>
        <w:rPr>
          <w:i/>
          <w:spacing w:val="1"/>
          <w:sz w:val="26"/>
        </w:rPr>
        <w:t xml:space="preserve"> </w:t>
      </w:r>
      <w:r>
        <w:rPr>
          <w:i/>
          <w:sz w:val="26"/>
        </w:rPr>
        <w:t>проведения»,</w:t>
      </w:r>
      <w:r>
        <w:rPr>
          <w:i/>
          <w:spacing w:val="1"/>
          <w:sz w:val="26"/>
        </w:rPr>
        <w:t xml:space="preserve"> </w:t>
      </w:r>
      <w:r>
        <w:rPr>
          <w:i/>
          <w:sz w:val="26"/>
        </w:rPr>
        <w:t>«Номер</w:t>
      </w:r>
      <w:r>
        <w:rPr>
          <w:i/>
          <w:spacing w:val="1"/>
          <w:sz w:val="26"/>
        </w:rPr>
        <w:t xml:space="preserve"> </w:t>
      </w:r>
      <w:r>
        <w:rPr>
          <w:i/>
          <w:sz w:val="26"/>
        </w:rPr>
        <w:t>аудитории» следует</w:t>
      </w:r>
      <w:r>
        <w:rPr>
          <w:i/>
          <w:spacing w:val="2"/>
          <w:sz w:val="26"/>
        </w:rPr>
        <w:t xml:space="preserve"> </w:t>
      </w:r>
      <w:r>
        <w:rPr>
          <w:i/>
          <w:sz w:val="26"/>
        </w:rPr>
        <w:t>заполнять,</w:t>
      </w:r>
      <w:r>
        <w:rPr>
          <w:i/>
          <w:spacing w:val="-2"/>
          <w:sz w:val="26"/>
        </w:rPr>
        <w:t xml:space="preserve"> </w:t>
      </w:r>
      <w:r>
        <w:rPr>
          <w:i/>
          <w:sz w:val="26"/>
        </w:rPr>
        <w:t>начиная</w:t>
      </w:r>
      <w:r>
        <w:rPr>
          <w:i/>
          <w:spacing w:val="-1"/>
          <w:sz w:val="26"/>
        </w:rPr>
        <w:t xml:space="preserve"> </w:t>
      </w:r>
      <w:r>
        <w:rPr>
          <w:i/>
          <w:sz w:val="26"/>
        </w:rPr>
        <w:t>с</w:t>
      </w:r>
      <w:r>
        <w:rPr>
          <w:i/>
          <w:spacing w:val="1"/>
          <w:sz w:val="26"/>
        </w:rPr>
        <w:t xml:space="preserve"> </w:t>
      </w:r>
      <w:r>
        <w:rPr>
          <w:i/>
          <w:sz w:val="26"/>
        </w:rPr>
        <w:t>первой</w:t>
      </w:r>
      <w:r>
        <w:rPr>
          <w:i/>
          <w:spacing w:val="-2"/>
          <w:sz w:val="26"/>
        </w:rPr>
        <w:t xml:space="preserve"> </w:t>
      </w:r>
      <w:r>
        <w:rPr>
          <w:i/>
          <w:sz w:val="26"/>
        </w:rPr>
        <w:t>позиции.</w:t>
      </w:r>
    </w:p>
    <w:p w:rsidR="005271E1" w:rsidRDefault="002F714A" w:rsidP="00C77C42">
      <w:pPr>
        <w:tabs>
          <w:tab w:val="left" w:pos="5670"/>
        </w:tabs>
        <w:spacing w:before="1"/>
        <w:ind w:firstLine="709"/>
        <w:jc w:val="both"/>
        <w:rPr>
          <w:i/>
          <w:sz w:val="26"/>
        </w:rPr>
      </w:pPr>
      <w:r>
        <w:rPr>
          <w:i/>
          <w:sz w:val="26"/>
        </w:rPr>
        <w:t>Во</w:t>
      </w:r>
      <w:r>
        <w:rPr>
          <w:i/>
          <w:spacing w:val="1"/>
          <w:sz w:val="26"/>
        </w:rPr>
        <w:t xml:space="preserve"> </w:t>
      </w:r>
      <w:r>
        <w:rPr>
          <w:i/>
          <w:sz w:val="26"/>
        </w:rPr>
        <w:t>время</w:t>
      </w:r>
      <w:r>
        <w:rPr>
          <w:i/>
          <w:spacing w:val="1"/>
          <w:sz w:val="26"/>
        </w:rPr>
        <w:t xml:space="preserve"> </w:t>
      </w:r>
      <w:r>
        <w:rPr>
          <w:i/>
          <w:sz w:val="26"/>
        </w:rPr>
        <w:t>экзамена</w:t>
      </w:r>
      <w:r>
        <w:rPr>
          <w:i/>
          <w:spacing w:val="1"/>
          <w:sz w:val="26"/>
        </w:rPr>
        <w:t xml:space="preserve"> </w:t>
      </w:r>
      <w:r>
        <w:rPr>
          <w:i/>
          <w:sz w:val="26"/>
        </w:rPr>
        <w:t>на</w:t>
      </w:r>
      <w:r>
        <w:rPr>
          <w:i/>
          <w:spacing w:val="1"/>
          <w:sz w:val="26"/>
        </w:rPr>
        <w:t xml:space="preserve"> </w:t>
      </w:r>
      <w:r>
        <w:rPr>
          <w:i/>
          <w:sz w:val="26"/>
        </w:rPr>
        <w:t>рабочем</w:t>
      </w:r>
      <w:r>
        <w:rPr>
          <w:i/>
          <w:spacing w:val="1"/>
          <w:sz w:val="26"/>
        </w:rPr>
        <w:t xml:space="preserve"> </w:t>
      </w:r>
      <w:r>
        <w:rPr>
          <w:i/>
          <w:sz w:val="26"/>
        </w:rPr>
        <w:t>столе</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помимо</w:t>
      </w:r>
      <w:r>
        <w:rPr>
          <w:i/>
          <w:spacing w:val="1"/>
          <w:sz w:val="26"/>
        </w:rPr>
        <w:t xml:space="preserve"> </w:t>
      </w:r>
      <w:r>
        <w:rPr>
          <w:i/>
          <w:sz w:val="26"/>
        </w:rPr>
        <w:t>ЭМ,</w:t>
      </w:r>
      <w:r>
        <w:rPr>
          <w:i/>
          <w:spacing w:val="1"/>
          <w:sz w:val="26"/>
        </w:rPr>
        <w:t xml:space="preserve"> </w:t>
      </w:r>
      <w:r>
        <w:rPr>
          <w:i/>
          <w:sz w:val="26"/>
        </w:rPr>
        <w:t>могут</w:t>
      </w:r>
      <w:r>
        <w:rPr>
          <w:i/>
          <w:spacing w:val="-62"/>
          <w:sz w:val="26"/>
        </w:rPr>
        <w:t xml:space="preserve"> </w:t>
      </w:r>
      <w:r>
        <w:rPr>
          <w:i/>
          <w:sz w:val="26"/>
        </w:rPr>
        <w:t>находиться:</w:t>
      </w:r>
    </w:p>
    <w:p w:rsidR="005271E1" w:rsidRDefault="002F714A" w:rsidP="00C77C42">
      <w:pPr>
        <w:tabs>
          <w:tab w:val="left" w:pos="5670"/>
        </w:tabs>
        <w:ind w:firstLine="709"/>
        <w:jc w:val="both"/>
        <w:rPr>
          <w:i/>
          <w:sz w:val="26"/>
        </w:rPr>
      </w:pPr>
      <w:r>
        <w:rPr>
          <w:i/>
          <w:sz w:val="26"/>
        </w:rPr>
        <w:t>гелевая</w:t>
      </w:r>
      <w:r>
        <w:rPr>
          <w:i/>
          <w:spacing w:val="-2"/>
          <w:sz w:val="26"/>
        </w:rPr>
        <w:t xml:space="preserve"> </w:t>
      </w:r>
      <w:r>
        <w:rPr>
          <w:i/>
          <w:sz w:val="26"/>
        </w:rPr>
        <w:t>или</w:t>
      </w:r>
      <w:r>
        <w:rPr>
          <w:i/>
          <w:spacing w:val="-3"/>
          <w:sz w:val="26"/>
        </w:rPr>
        <w:t xml:space="preserve"> </w:t>
      </w:r>
      <w:r>
        <w:rPr>
          <w:i/>
          <w:sz w:val="26"/>
        </w:rPr>
        <w:t>капиллярная</w:t>
      </w:r>
      <w:r>
        <w:rPr>
          <w:i/>
          <w:spacing w:val="-4"/>
          <w:sz w:val="26"/>
        </w:rPr>
        <w:t xml:space="preserve"> </w:t>
      </w:r>
      <w:r>
        <w:rPr>
          <w:i/>
          <w:sz w:val="26"/>
        </w:rPr>
        <w:t>ручка</w:t>
      </w:r>
      <w:r>
        <w:rPr>
          <w:i/>
          <w:spacing w:val="-1"/>
          <w:sz w:val="26"/>
        </w:rPr>
        <w:t xml:space="preserve"> </w:t>
      </w:r>
      <w:r>
        <w:rPr>
          <w:i/>
          <w:sz w:val="26"/>
        </w:rPr>
        <w:t>с</w:t>
      </w:r>
      <w:r>
        <w:rPr>
          <w:i/>
          <w:spacing w:val="-4"/>
          <w:sz w:val="26"/>
        </w:rPr>
        <w:t xml:space="preserve"> </w:t>
      </w:r>
      <w:r>
        <w:rPr>
          <w:i/>
          <w:sz w:val="26"/>
        </w:rPr>
        <w:t>чернилами</w:t>
      </w:r>
      <w:r>
        <w:rPr>
          <w:i/>
          <w:spacing w:val="-2"/>
          <w:sz w:val="26"/>
        </w:rPr>
        <w:t xml:space="preserve"> </w:t>
      </w:r>
      <w:r>
        <w:rPr>
          <w:i/>
          <w:sz w:val="26"/>
        </w:rPr>
        <w:t>черного</w:t>
      </w:r>
      <w:r>
        <w:rPr>
          <w:i/>
          <w:spacing w:val="-3"/>
          <w:sz w:val="26"/>
        </w:rPr>
        <w:t xml:space="preserve"> </w:t>
      </w:r>
      <w:r>
        <w:rPr>
          <w:i/>
          <w:sz w:val="26"/>
        </w:rPr>
        <w:t>цвета;</w:t>
      </w:r>
      <w:r>
        <w:rPr>
          <w:i/>
          <w:spacing w:val="-63"/>
          <w:sz w:val="26"/>
        </w:rPr>
        <w:t xml:space="preserve"> </w:t>
      </w:r>
      <w:r>
        <w:rPr>
          <w:i/>
          <w:sz w:val="26"/>
        </w:rPr>
        <w:t>документ,</w:t>
      </w:r>
      <w:r>
        <w:rPr>
          <w:i/>
          <w:spacing w:val="-2"/>
          <w:sz w:val="26"/>
        </w:rPr>
        <w:t xml:space="preserve"> </w:t>
      </w:r>
      <w:r>
        <w:rPr>
          <w:i/>
          <w:sz w:val="26"/>
        </w:rPr>
        <w:t>удостоверяющий</w:t>
      </w:r>
      <w:r>
        <w:rPr>
          <w:i/>
          <w:spacing w:val="-1"/>
          <w:sz w:val="26"/>
        </w:rPr>
        <w:t xml:space="preserve"> </w:t>
      </w:r>
      <w:r>
        <w:rPr>
          <w:i/>
          <w:sz w:val="26"/>
        </w:rPr>
        <w:t>личность;</w:t>
      </w:r>
    </w:p>
    <w:p w:rsidR="005271E1" w:rsidRDefault="002F714A" w:rsidP="00C77C42">
      <w:pPr>
        <w:tabs>
          <w:tab w:val="left" w:pos="5670"/>
        </w:tabs>
        <w:spacing w:before="2"/>
        <w:ind w:firstLine="709"/>
        <w:jc w:val="both"/>
        <w:rPr>
          <w:i/>
          <w:sz w:val="26"/>
        </w:rPr>
      </w:pPr>
      <w:r>
        <w:rPr>
          <w:i/>
          <w:sz w:val="26"/>
        </w:rPr>
        <w:t>лекарства</w:t>
      </w:r>
      <w:r>
        <w:rPr>
          <w:i/>
          <w:spacing w:val="-2"/>
          <w:sz w:val="26"/>
        </w:rPr>
        <w:t xml:space="preserve"> </w:t>
      </w:r>
      <w:r>
        <w:rPr>
          <w:i/>
          <w:sz w:val="26"/>
        </w:rPr>
        <w:t>(при</w:t>
      </w:r>
      <w:r>
        <w:rPr>
          <w:i/>
          <w:spacing w:val="-5"/>
          <w:sz w:val="26"/>
        </w:rPr>
        <w:t xml:space="preserve"> </w:t>
      </w:r>
      <w:r>
        <w:rPr>
          <w:i/>
          <w:sz w:val="26"/>
        </w:rPr>
        <w:t>необходимости);</w:t>
      </w:r>
    </w:p>
    <w:p w:rsidR="005271E1" w:rsidRDefault="002F714A" w:rsidP="00C77C42">
      <w:pPr>
        <w:tabs>
          <w:tab w:val="left" w:pos="5670"/>
        </w:tabs>
        <w:spacing w:before="1"/>
        <w:ind w:firstLine="709"/>
        <w:jc w:val="both"/>
        <w:rPr>
          <w:i/>
          <w:sz w:val="26"/>
        </w:rPr>
      </w:pPr>
      <w:r>
        <w:rPr>
          <w:i/>
          <w:sz w:val="26"/>
        </w:rPr>
        <w:t>продукты питания для дополнительного приема пищи (перекус), бутилированная</w:t>
      </w:r>
      <w:r>
        <w:rPr>
          <w:i/>
          <w:spacing w:val="1"/>
          <w:sz w:val="26"/>
        </w:rPr>
        <w:t xml:space="preserve"> </w:t>
      </w:r>
      <w:r>
        <w:rPr>
          <w:i/>
          <w:sz w:val="26"/>
        </w:rPr>
        <w:t>питьевая вода при условии, что упаковка указанных продуктов питания и воды, а также</w:t>
      </w:r>
      <w:r>
        <w:rPr>
          <w:i/>
          <w:spacing w:val="1"/>
          <w:sz w:val="26"/>
        </w:rPr>
        <w:t xml:space="preserve"> </w:t>
      </w:r>
      <w:r>
        <w:rPr>
          <w:i/>
          <w:sz w:val="26"/>
        </w:rPr>
        <w:t>их</w:t>
      </w:r>
      <w:r>
        <w:rPr>
          <w:i/>
          <w:spacing w:val="1"/>
          <w:sz w:val="26"/>
        </w:rPr>
        <w:t xml:space="preserve"> </w:t>
      </w:r>
      <w:r>
        <w:rPr>
          <w:i/>
          <w:sz w:val="26"/>
        </w:rPr>
        <w:t>потребление</w:t>
      </w:r>
      <w:r>
        <w:rPr>
          <w:i/>
          <w:spacing w:val="1"/>
          <w:sz w:val="26"/>
        </w:rPr>
        <w:t xml:space="preserve"> </w:t>
      </w:r>
      <w:r>
        <w:rPr>
          <w:i/>
          <w:sz w:val="26"/>
        </w:rPr>
        <w:t>не</w:t>
      </w:r>
      <w:r>
        <w:rPr>
          <w:i/>
          <w:spacing w:val="1"/>
          <w:sz w:val="26"/>
        </w:rPr>
        <w:t xml:space="preserve"> </w:t>
      </w:r>
      <w:r>
        <w:rPr>
          <w:i/>
          <w:sz w:val="26"/>
        </w:rPr>
        <w:t>будут</w:t>
      </w:r>
      <w:r>
        <w:rPr>
          <w:i/>
          <w:spacing w:val="1"/>
          <w:sz w:val="26"/>
        </w:rPr>
        <w:t xml:space="preserve"> </w:t>
      </w:r>
      <w:r>
        <w:rPr>
          <w:i/>
          <w:sz w:val="26"/>
        </w:rPr>
        <w:t>отвлекать</w:t>
      </w:r>
      <w:r>
        <w:rPr>
          <w:i/>
          <w:spacing w:val="1"/>
          <w:sz w:val="26"/>
        </w:rPr>
        <w:t xml:space="preserve"> </w:t>
      </w:r>
      <w:r>
        <w:rPr>
          <w:i/>
          <w:sz w:val="26"/>
        </w:rPr>
        <w:t>других</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от</w:t>
      </w:r>
      <w:r>
        <w:rPr>
          <w:i/>
          <w:spacing w:val="1"/>
          <w:sz w:val="26"/>
        </w:rPr>
        <w:t xml:space="preserve"> </w:t>
      </w:r>
      <w:r>
        <w:rPr>
          <w:i/>
          <w:sz w:val="26"/>
        </w:rPr>
        <w:t>выполнения</w:t>
      </w:r>
      <w:r>
        <w:rPr>
          <w:i/>
          <w:spacing w:val="1"/>
          <w:sz w:val="26"/>
        </w:rPr>
        <w:t xml:space="preserve"> </w:t>
      </w:r>
      <w:r>
        <w:rPr>
          <w:i/>
          <w:sz w:val="26"/>
        </w:rPr>
        <w:t>ими</w:t>
      </w:r>
      <w:r>
        <w:rPr>
          <w:i/>
          <w:spacing w:val="1"/>
          <w:sz w:val="26"/>
        </w:rPr>
        <w:t xml:space="preserve"> </w:t>
      </w:r>
      <w:r>
        <w:rPr>
          <w:i/>
          <w:sz w:val="26"/>
        </w:rPr>
        <w:t>экзаменационной</w:t>
      </w:r>
      <w:r>
        <w:rPr>
          <w:i/>
          <w:spacing w:val="-2"/>
          <w:sz w:val="26"/>
        </w:rPr>
        <w:t xml:space="preserve"> </w:t>
      </w:r>
      <w:r>
        <w:rPr>
          <w:i/>
          <w:sz w:val="26"/>
        </w:rPr>
        <w:t>работы</w:t>
      </w:r>
      <w:r>
        <w:rPr>
          <w:i/>
          <w:spacing w:val="1"/>
          <w:sz w:val="26"/>
        </w:rPr>
        <w:t xml:space="preserve"> </w:t>
      </w:r>
      <w:r>
        <w:rPr>
          <w:i/>
          <w:sz w:val="26"/>
        </w:rPr>
        <w:t>(при</w:t>
      </w:r>
      <w:r>
        <w:rPr>
          <w:i/>
          <w:spacing w:val="1"/>
          <w:sz w:val="26"/>
        </w:rPr>
        <w:t xml:space="preserve"> </w:t>
      </w:r>
      <w:r>
        <w:rPr>
          <w:i/>
          <w:sz w:val="26"/>
        </w:rPr>
        <w:t>необходимости);</w:t>
      </w:r>
    </w:p>
    <w:p w:rsidR="005271E1" w:rsidRDefault="002F714A" w:rsidP="00C77C42">
      <w:pPr>
        <w:tabs>
          <w:tab w:val="left" w:pos="5670"/>
        </w:tabs>
        <w:spacing w:before="1"/>
        <w:ind w:firstLine="709"/>
        <w:jc w:val="both"/>
        <w:rPr>
          <w:i/>
          <w:sz w:val="26"/>
        </w:rPr>
      </w:pPr>
      <w:r>
        <w:rPr>
          <w:i/>
          <w:sz w:val="26"/>
        </w:rPr>
        <w:t>черновики,</w:t>
      </w:r>
      <w:r>
        <w:rPr>
          <w:i/>
          <w:spacing w:val="-5"/>
          <w:sz w:val="26"/>
        </w:rPr>
        <w:t xml:space="preserve"> </w:t>
      </w:r>
      <w:r>
        <w:rPr>
          <w:i/>
          <w:sz w:val="26"/>
        </w:rPr>
        <w:t>выданные</w:t>
      </w:r>
      <w:r>
        <w:rPr>
          <w:i/>
          <w:spacing w:val="-2"/>
          <w:sz w:val="26"/>
        </w:rPr>
        <w:t xml:space="preserve"> </w:t>
      </w:r>
      <w:r>
        <w:rPr>
          <w:i/>
          <w:sz w:val="26"/>
        </w:rPr>
        <w:t>в</w:t>
      </w:r>
      <w:r>
        <w:rPr>
          <w:i/>
          <w:spacing w:val="-4"/>
          <w:sz w:val="26"/>
        </w:rPr>
        <w:t xml:space="preserve"> </w:t>
      </w:r>
      <w:r>
        <w:rPr>
          <w:i/>
          <w:sz w:val="26"/>
        </w:rPr>
        <w:t>ППЭ;</w:t>
      </w:r>
    </w:p>
    <w:p w:rsidR="005271E1" w:rsidRDefault="002F714A" w:rsidP="00C77C42">
      <w:pPr>
        <w:tabs>
          <w:tab w:val="left" w:pos="5670"/>
        </w:tabs>
        <w:spacing w:before="1"/>
        <w:ind w:firstLine="709"/>
        <w:jc w:val="both"/>
        <w:rPr>
          <w:i/>
          <w:sz w:val="26"/>
        </w:rPr>
      </w:pPr>
      <w:r>
        <w:rPr>
          <w:i/>
          <w:sz w:val="26"/>
        </w:rPr>
        <w:t>специальные технические средства (для участников ГВЭ с ОВЗ, участников ГВЭ –</w:t>
      </w:r>
      <w:r>
        <w:rPr>
          <w:i/>
          <w:spacing w:val="1"/>
          <w:sz w:val="26"/>
        </w:rPr>
        <w:t xml:space="preserve"> </w:t>
      </w:r>
      <w:r>
        <w:rPr>
          <w:i/>
          <w:sz w:val="26"/>
        </w:rPr>
        <w:t>детей-инвалидов,</w:t>
      </w:r>
      <w:r>
        <w:rPr>
          <w:i/>
          <w:spacing w:val="-2"/>
          <w:sz w:val="26"/>
        </w:rPr>
        <w:t xml:space="preserve"> </w:t>
      </w:r>
      <w:r>
        <w:rPr>
          <w:i/>
          <w:sz w:val="26"/>
        </w:rPr>
        <w:t>инвалидов);</w:t>
      </w:r>
    </w:p>
    <w:p w:rsidR="005271E1" w:rsidRDefault="002F714A" w:rsidP="00C77C42">
      <w:pPr>
        <w:tabs>
          <w:tab w:val="left" w:pos="5670"/>
        </w:tabs>
        <w:spacing w:before="2"/>
        <w:ind w:firstLine="709"/>
        <w:jc w:val="both"/>
        <w:rPr>
          <w:i/>
          <w:sz w:val="26"/>
        </w:rPr>
      </w:pPr>
      <w:r>
        <w:rPr>
          <w:i/>
          <w:sz w:val="26"/>
        </w:rPr>
        <w:t>средства</w:t>
      </w:r>
      <w:r>
        <w:rPr>
          <w:i/>
          <w:spacing w:val="1"/>
          <w:sz w:val="26"/>
        </w:rPr>
        <w:t xml:space="preserve"> </w:t>
      </w:r>
      <w:r>
        <w:rPr>
          <w:i/>
          <w:sz w:val="26"/>
        </w:rPr>
        <w:t>обучения</w:t>
      </w:r>
      <w:r>
        <w:rPr>
          <w:i/>
          <w:spacing w:val="1"/>
          <w:sz w:val="26"/>
        </w:rPr>
        <w:t xml:space="preserve"> </w:t>
      </w:r>
      <w:r>
        <w:rPr>
          <w:i/>
          <w:sz w:val="26"/>
        </w:rPr>
        <w:t>и</w:t>
      </w:r>
      <w:r>
        <w:rPr>
          <w:i/>
          <w:spacing w:val="1"/>
          <w:sz w:val="26"/>
        </w:rPr>
        <w:t xml:space="preserve"> </w:t>
      </w:r>
      <w:r>
        <w:rPr>
          <w:i/>
          <w:sz w:val="26"/>
        </w:rPr>
        <w:t>воспитания,</w:t>
      </w:r>
      <w:r>
        <w:rPr>
          <w:i/>
          <w:spacing w:val="1"/>
          <w:sz w:val="26"/>
        </w:rPr>
        <w:t xml:space="preserve"> </w:t>
      </w:r>
      <w:r>
        <w:rPr>
          <w:i/>
          <w:sz w:val="26"/>
        </w:rPr>
        <w:t>которые</w:t>
      </w:r>
      <w:r>
        <w:rPr>
          <w:i/>
          <w:spacing w:val="1"/>
          <w:sz w:val="26"/>
        </w:rPr>
        <w:t xml:space="preserve"> </w:t>
      </w:r>
      <w:r>
        <w:rPr>
          <w:i/>
          <w:sz w:val="26"/>
        </w:rPr>
        <w:t>можно</w:t>
      </w:r>
      <w:r>
        <w:rPr>
          <w:i/>
          <w:spacing w:val="1"/>
          <w:sz w:val="26"/>
        </w:rPr>
        <w:t xml:space="preserve"> </w:t>
      </w:r>
      <w:r>
        <w:rPr>
          <w:i/>
          <w:sz w:val="26"/>
        </w:rPr>
        <w:t>использовать</w:t>
      </w:r>
      <w:r>
        <w:rPr>
          <w:i/>
          <w:spacing w:val="1"/>
          <w:sz w:val="26"/>
        </w:rPr>
        <w:t xml:space="preserve"> </w:t>
      </w:r>
      <w:r>
        <w:rPr>
          <w:i/>
          <w:sz w:val="26"/>
        </w:rPr>
        <w:t>на</w:t>
      </w:r>
      <w:r>
        <w:rPr>
          <w:i/>
          <w:spacing w:val="1"/>
          <w:sz w:val="26"/>
        </w:rPr>
        <w:t xml:space="preserve"> </w:t>
      </w:r>
      <w:r>
        <w:rPr>
          <w:i/>
          <w:sz w:val="26"/>
        </w:rPr>
        <w:t>ГИА</w:t>
      </w:r>
      <w:r>
        <w:rPr>
          <w:i/>
          <w:spacing w:val="1"/>
          <w:sz w:val="26"/>
        </w:rPr>
        <w:t xml:space="preserve"> </w:t>
      </w:r>
      <w:r>
        <w:rPr>
          <w:i/>
          <w:sz w:val="26"/>
        </w:rPr>
        <w:t>по</w:t>
      </w:r>
      <w:r>
        <w:rPr>
          <w:i/>
          <w:spacing w:val="1"/>
          <w:sz w:val="26"/>
        </w:rPr>
        <w:t xml:space="preserve"> </w:t>
      </w:r>
      <w:r>
        <w:rPr>
          <w:i/>
          <w:sz w:val="26"/>
        </w:rPr>
        <w:t>отдельным</w:t>
      </w:r>
      <w:r>
        <w:rPr>
          <w:i/>
          <w:spacing w:val="-2"/>
          <w:sz w:val="26"/>
        </w:rPr>
        <w:t xml:space="preserve"> </w:t>
      </w:r>
      <w:r>
        <w:rPr>
          <w:i/>
          <w:sz w:val="26"/>
        </w:rPr>
        <w:t>учебным</w:t>
      </w:r>
      <w:r>
        <w:rPr>
          <w:i/>
          <w:spacing w:val="1"/>
          <w:sz w:val="26"/>
        </w:rPr>
        <w:t xml:space="preserve"> </w:t>
      </w:r>
      <w:r>
        <w:rPr>
          <w:i/>
          <w:sz w:val="26"/>
        </w:rPr>
        <w:t>предметам.</w:t>
      </w:r>
    </w:p>
    <w:p w:rsidR="005271E1" w:rsidRDefault="005271E1" w:rsidP="0027629D">
      <w:pPr>
        <w:pStyle w:val="ac"/>
        <w:tabs>
          <w:tab w:val="left" w:pos="5670"/>
        </w:tabs>
        <w:rPr>
          <w:i/>
          <w:sz w:val="28"/>
        </w:rPr>
      </w:pPr>
    </w:p>
    <w:p w:rsidR="005271E1" w:rsidRDefault="002F714A" w:rsidP="00C77C42">
      <w:pPr>
        <w:pStyle w:val="21"/>
        <w:tabs>
          <w:tab w:val="left" w:pos="5670"/>
        </w:tabs>
        <w:ind w:left="0"/>
        <w:jc w:val="center"/>
      </w:pPr>
      <w:r>
        <w:t>Инструкция</w:t>
      </w:r>
      <w:r>
        <w:rPr>
          <w:spacing w:val="-4"/>
        </w:rPr>
        <w:t xml:space="preserve"> </w:t>
      </w:r>
      <w:r>
        <w:t>для</w:t>
      </w:r>
      <w:r>
        <w:rPr>
          <w:spacing w:val="-3"/>
        </w:rPr>
        <w:t xml:space="preserve"> </w:t>
      </w:r>
      <w:r>
        <w:t>участников</w:t>
      </w:r>
      <w:r>
        <w:rPr>
          <w:spacing w:val="-3"/>
        </w:rPr>
        <w:t xml:space="preserve"> </w:t>
      </w:r>
      <w:r>
        <w:t>ГИА</w:t>
      </w:r>
    </w:p>
    <w:p w:rsidR="007B66C8" w:rsidRDefault="007B66C8" w:rsidP="00C77C42">
      <w:pPr>
        <w:tabs>
          <w:tab w:val="left" w:pos="5670"/>
        </w:tabs>
        <w:spacing w:before="1"/>
        <w:ind w:firstLine="709"/>
        <w:jc w:val="both"/>
        <w:rPr>
          <w:i/>
          <w:sz w:val="26"/>
        </w:rPr>
      </w:pPr>
    </w:p>
    <w:p w:rsidR="005271E1" w:rsidRDefault="002F714A" w:rsidP="00C77C42">
      <w:pPr>
        <w:tabs>
          <w:tab w:val="left" w:pos="5670"/>
        </w:tabs>
        <w:spacing w:before="1"/>
        <w:ind w:firstLine="709"/>
        <w:jc w:val="both"/>
        <w:rPr>
          <w:i/>
          <w:sz w:val="26"/>
        </w:rPr>
      </w:pPr>
      <w:r>
        <w:rPr>
          <w:i/>
          <w:sz w:val="26"/>
        </w:rPr>
        <w:t>Первая</w:t>
      </w:r>
      <w:r>
        <w:rPr>
          <w:i/>
          <w:spacing w:val="-5"/>
          <w:sz w:val="26"/>
        </w:rPr>
        <w:t xml:space="preserve"> </w:t>
      </w:r>
      <w:r>
        <w:rPr>
          <w:i/>
          <w:sz w:val="26"/>
        </w:rPr>
        <w:t>часть</w:t>
      </w:r>
      <w:r>
        <w:rPr>
          <w:i/>
          <w:spacing w:val="-5"/>
          <w:sz w:val="26"/>
        </w:rPr>
        <w:t xml:space="preserve"> </w:t>
      </w:r>
      <w:r>
        <w:rPr>
          <w:i/>
          <w:sz w:val="26"/>
        </w:rPr>
        <w:t>инструктажа</w:t>
      </w:r>
      <w:r>
        <w:rPr>
          <w:i/>
          <w:spacing w:val="-3"/>
          <w:sz w:val="26"/>
        </w:rPr>
        <w:t xml:space="preserve"> </w:t>
      </w:r>
      <w:r>
        <w:rPr>
          <w:i/>
          <w:sz w:val="26"/>
        </w:rPr>
        <w:t>(начало</w:t>
      </w:r>
      <w:r>
        <w:rPr>
          <w:i/>
          <w:spacing w:val="2"/>
          <w:sz w:val="26"/>
        </w:rPr>
        <w:t xml:space="preserve"> </w:t>
      </w:r>
      <w:r>
        <w:rPr>
          <w:i/>
          <w:sz w:val="26"/>
        </w:rPr>
        <w:t>проведения</w:t>
      </w:r>
      <w:r>
        <w:rPr>
          <w:i/>
          <w:spacing w:val="-4"/>
          <w:sz w:val="26"/>
        </w:rPr>
        <w:t xml:space="preserve"> </w:t>
      </w:r>
      <w:r>
        <w:rPr>
          <w:i/>
          <w:sz w:val="26"/>
        </w:rPr>
        <w:t>с</w:t>
      </w:r>
      <w:r>
        <w:rPr>
          <w:i/>
          <w:spacing w:val="-5"/>
          <w:sz w:val="26"/>
        </w:rPr>
        <w:t xml:space="preserve"> </w:t>
      </w:r>
      <w:r>
        <w:rPr>
          <w:i/>
          <w:sz w:val="26"/>
        </w:rPr>
        <w:t>9.50</w:t>
      </w:r>
      <w:r>
        <w:rPr>
          <w:i/>
          <w:spacing w:val="-4"/>
          <w:sz w:val="26"/>
        </w:rPr>
        <w:t xml:space="preserve"> </w:t>
      </w:r>
      <w:r>
        <w:rPr>
          <w:i/>
          <w:sz w:val="26"/>
        </w:rPr>
        <w:t>по</w:t>
      </w:r>
      <w:r>
        <w:rPr>
          <w:i/>
          <w:spacing w:val="-3"/>
          <w:sz w:val="26"/>
        </w:rPr>
        <w:t xml:space="preserve"> </w:t>
      </w:r>
      <w:r>
        <w:rPr>
          <w:i/>
          <w:sz w:val="26"/>
        </w:rPr>
        <w:t>местному</w:t>
      </w:r>
      <w:r>
        <w:rPr>
          <w:i/>
          <w:spacing w:val="-5"/>
          <w:sz w:val="26"/>
        </w:rPr>
        <w:t xml:space="preserve"> </w:t>
      </w:r>
      <w:r>
        <w:rPr>
          <w:i/>
          <w:sz w:val="26"/>
        </w:rPr>
        <w:t>времени):</w:t>
      </w:r>
    </w:p>
    <w:p w:rsidR="005271E1" w:rsidRDefault="002F714A" w:rsidP="00C77C42">
      <w:pPr>
        <w:tabs>
          <w:tab w:val="left" w:pos="4795"/>
          <w:tab w:val="left" w:pos="5670"/>
        </w:tabs>
        <w:spacing w:before="15" w:line="232" w:lineRule="auto"/>
        <w:ind w:firstLine="709"/>
        <w:jc w:val="both"/>
        <w:rPr>
          <w:b/>
          <w:sz w:val="26"/>
        </w:rPr>
      </w:pPr>
      <w:r>
        <w:rPr>
          <w:b/>
          <w:sz w:val="26"/>
        </w:rPr>
        <w:t>Уважаемые</w:t>
      </w:r>
      <w:r>
        <w:rPr>
          <w:b/>
          <w:spacing w:val="57"/>
          <w:sz w:val="26"/>
        </w:rPr>
        <w:t xml:space="preserve"> </w:t>
      </w:r>
      <w:r>
        <w:rPr>
          <w:b/>
          <w:sz w:val="26"/>
        </w:rPr>
        <w:t>участники</w:t>
      </w:r>
      <w:r>
        <w:rPr>
          <w:b/>
          <w:spacing w:val="57"/>
          <w:sz w:val="26"/>
        </w:rPr>
        <w:t xml:space="preserve"> </w:t>
      </w:r>
      <w:r>
        <w:rPr>
          <w:b/>
          <w:sz w:val="26"/>
        </w:rPr>
        <w:t>экзамена!</w:t>
      </w:r>
      <w:r>
        <w:rPr>
          <w:b/>
          <w:spacing w:val="57"/>
          <w:sz w:val="26"/>
        </w:rPr>
        <w:t xml:space="preserve"> </w:t>
      </w:r>
      <w:r>
        <w:rPr>
          <w:b/>
          <w:sz w:val="26"/>
        </w:rPr>
        <w:t>Сегодня</w:t>
      </w:r>
      <w:r>
        <w:rPr>
          <w:b/>
          <w:spacing w:val="56"/>
          <w:sz w:val="26"/>
        </w:rPr>
        <w:t xml:space="preserve"> </w:t>
      </w:r>
      <w:r>
        <w:rPr>
          <w:b/>
          <w:sz w:val="26"/>
        </w:rPr>
        <w:t>вы</w:t>
      </w:r>
      <w:r>
        <w:rPr>
          <w:b/>
          <w:spacing w:val="57"/>
          <w:sz w:val="26"/>
        </w:rPr>
        <w:t xml:space="preserve"> </w:t>
      </w:r>
      <w:r>
        <w:rPr>
          <w:b/>
          <w:sz w:val="26"/>
        </w:rPr>
        <w:t>проходите</w:t>
      </w:r>
      <w:r>
        <w:rPr>
          <w:b/>
          <w:spacing w:val="57"/>
          <w:sz w:val="26"/>
        </w:rPr>
        <w:t xml:space="preserve"> </w:t>
      </w:r>
      <w:r>
        <w:rPr>
          <w:b/>
          <w:sz w:val="26"/>
        </w:rPr>
        <w:t>государственную</w:t>
      </w:r>
      <w:r>
        <w:rPr>
          <w:b/>
          <w:spacing w:val="-62"/>
          <w:sz w:val="26"/>
        </w:rPr>
        <w:t xml:space="preserve"> </w:t>
      </w:r>
      <w:r>
        <w:rPr>
          <w:b/>
          <w:sz w:val="26"/>
        </w:rPr>
        <w:t>итоговую</w:t>
      </w:r>
      <w:r>
        <w:rPr>
          <w:b/>
          <w:spacing w:val="-3"/>
          <w:sz w:val="26"/>
        </w:rPr>
        <w:t xml:space="preserve"> </w:t>
      </w:r>
      <w:r>
        <w:rPr>
          <w:b/>
          <w:sz w:val="26"/>
        </w:rPr>
        <w:t>аттестацию</w:t>
      </w:r>
      <w:r>
        <w:rPr>
          <w:b/>
          <w:spacing w:val="-2"/>
          <w:sz w:val="26"/>
        </w:rPr>
        <w:t xml:space="preserve"> </w:t>
      </w:r>
      <w:r>
        <w:rPr>
          <w:b/>
          <w:sz w:val="26"/>
        </w:rPr>
        <w:t>по</w:t>
      </w:r>
      <w:r>
        <w:rPr>
          <w:b/>
          <w:sz w:val="26"/>
          <w:u w:val="thick"/>
        </w:rPr>
        <w:tab/>
      </w:r>
      <w:r>
        <w:rPr>
          <w:sz w:val="26"/>
        </w:rPr>
        <w:t>(</w:t>
      </w:r>
      <w:r>
        <w:rPr>
          <w:i/>
          <w:sz w:val="26"/>
        </w:rPr>
        <w:t>назовите</w:t>
      </w:r>
      <w:r>
        <w:rPr>
          <w:i/>
          <w:spacing w:val="-3"/>
          <w:sz w:val="26"/>
        </w:rPr>
        <w:t xml:space="preserve"> </w:t>
      </w:r>
      <w:r>
        <w:rPr>
          <w:i/>
          <w:sz w:val="26"/>
        </w:rPr>
        <w:t>соответствующий</w:t>
      </w:r>
      <w:r>
        <w:rPr>
          <w:i/>
          <w:spacing w:val="-3"/>
          <w:sz w:val="26"/>
        </w:rPr>
        <w:t xml:space="preserve"> </w:t>
      </w:r>
      <w:r>
        <w:rPr>
          <w:i/>
          <w:sz w:val="26"/>
        </w:rPr>
        <w:t>учебный</w:t>
      </w:r>
      <w:r>
        <w:rPr>
          <w:i/>
          <w:spacing w:val="-3"/>
          <w:sz w:val="26"/>
        </w:rPr>
        <w:t xml:space="preserve"> </w:t>
      </w:r>
      <w:r>
        <w:rPr>
          <w:i/>
          <w:sz w:val="26"/>
        </w:rPr>
        <w:t>предмет)</w:t>
      </w:r>
      <w:r>
        <w:rPr>
          <w:b/>
          <w:sz w:val="26"/>
        </w:rPr>
        <w:t>.</w:t>
      </w:r>
    </w:p>
    <w:p w:rsidR="005271E1" w:rsidRDefault="002F714A" w:rsidP="00C77C42">
      <w:pPr>
        <w:pStyle w:val="21"/>
        <w:tabs>
          <w:tab w:val="left" w:pos="5670"/>
        </w:tabs>
        <w:spacing w:before="27"/>
        <w:ind w:left="0" w:firstLine="709"/>
      </w:pPr>
      <w:r>
        <w:t>Все</w:t>
      </w:r>
      <w:r>
        <w:rPr>
          <w:spacing w:val="10"/>
        </w:rPr>
        <w:t xml:space="preserve"> </w:t>
      </w:r>
      <w:r>
        <w:t>задания</w:t>
      </w:r>
      <w:r>
        <w:rPr>
          <w:spacing w:val="11"/>
        </w:rPr>
        <w:t xml:space="preserve"> </w:t>
      </w:r>
      <w:r>
        <w:t>составлены</w:t>
      </w:r>
      <w:r>
        <w:rPr>
          <w:spacing w:val="11"/>
        </w:rPr>
        <w:t xml:space="preserve"> </w:t>
      </w:r>
      <w:r>
        <w:t>на</w:t>
      </w:r>
      <w:r>
        <w:rPr>
          <w:spacing w:val="76"/>
        </w:rPr>
        <w:t xml:space="preserve"> </w:t>
      </w:r>
      <w:r>
        <w:t>основе</w:t>
      </w:r>
      <w:r>
        <w:rPr>
          <w:spacing w:val="76"/>
        </w:rPr>
        <w:t xml:space="preserve"> </w:t>
      </w:r>
      <w:r>
        <w:t>школьной</w:t>
      </w:r>
      <w:r>
        <w:rPr>
          <w:spacing w:val="76"/>
        </w:rPr>
        <w:t xml:space="preserve"> </w:t>
      </w:r>
      <w:r>
        <w:t>программы,</w:t>
      </w:r>
      <w:r>
        <w:rPr>
          <w:spacing w:val="77"/>
        </w:rPr>
        <w:t xml:space="preserve"> </w:t>
      </w:r>
      <w:r>
        <w:t>поэтому</w:t>
      </w:r>
      <w:r>
        <w:rPr>
          <w:spacing w:val="76"/>
        </w:rPr>
        <w:t xml:space="preserve"> </w:t>
      </w:r>
      <w:r>
        <w:t>каждый</w:t>
      </w:r>
      <w:r>
        <w:rPr>
          <w:spacing w:val="-62"/>
        </w:rPr>
        <w:t xml:space="preserve"> </w:t>
      </w:r>
      <w:r w:rsidR="00C77C42">
        <w:rPr>
          <w:spacing w:val="-62"/>
        </w:rPr>
        <w:t xml:space="preserve">  </w:t>
      </w:r>
      <w:r w:rsidR="00C77C42" w:rsidRPr="00C77C42">
        <w:t xml:space="preserve"> </w:t>
      </w:r>
      <w:r>
        <w:t>из вас</w:t>
      </w:r>
      <w:r>
        <w:rPr>
          <w:spacing w:val="-1"/>
        </w:rPr>
        <w:t xml:space="preserve"> </w:t>
      </w:r>
      <w:r>
        <w:t>может</w:t>
      </w:r>
      <w:r>
        <w:rPr>
          <w:spacing w:val="-1"/>
        </w:rPr>
        <w:t xml:space="preserve"> </w:t>
      </w:r>
      <w:r>
        <w:t>успешно</w:t>
      </w:r>
      <w:r>
        <w:rPr>
          <w:spacing w:val="-1"/>
        </w:rPr>
        <w:t xml:space="preserve"> </w:t>
      </w:r>
      <w:r>
        <w:t>сдать</w:t>
      </w:r>
      <w:r>
        <w:rPr>
          <w:spacing w:val="1"/>
        </w:rPr>
        <w:t xml:space="preserve"> </w:t>
      </w:r>
      <w:r>
        <w:t>экзамен.</w:t>
      </w:r>
    </w:p>
    <w:p w:rsidR="005271E1" w:rsidRDefault="002F714A" w:rsidP="00C77C42">
      <w:pPr>
        <w:tabs>
          <w:tab w:val="left" w:pos="5670"/>
        </w:tabs>
        <w:spacing w:before="14"/>
        <w:ind w:firstLine="709"/>
        <w:jc w:val="both"/>
        <w:rPr>
          <w:b/>
          <w:sz w:val="26"/>
        </w:rPr>
      </w:pPr>
      <w:r>
        <w:rPr>
          <w:b/>
          <w:sz w:val="26"/>
        </w:rPr>
        <w:t>Вместе</w:t>
      </w:r>
      <w:r>
        <w:rPr>
          <w:b/>
          <w:spacing w:val="54"/>
          <w:sz w:val="26"/>
        </w:rPr>
        <w:t xml:space="preserve"> </w:t>
      </w:r>
      <w:r>
        <w:rPr>
          <w:b/>
          <w:sz w:val="26"/>
        </w:rPr>
        <w:t>с</w:t>
      </w:r>
      <w:r>
        <w:rPr>
          <w:b/>
          <w:spacing w:val="54"/>
          <w:sz w:val="26"/>
        </w:rPr>
        <w:t xml:space="preserve"> </w:t>
      </w:r>
      <w:r>
        <w:rPr>
          <w:b/>
          <w:sz w:val="26"/>
        </w:rPr>
        <w:t>тем</w:t>
      </w:r>
      <w:r>
        <w:rPr>
          <w:b/>
          <w:spacing w:val="54"/>
          <w:sz w:val="26"/>
        </w:rPr>
        <w:t xml:space="preserve"> </w:t>
      </w:r>
      <w:r>
        <w:rPr>
          <w:b/>
          <w:sz w:val="26"/>
        </w:rPr>
        <w:t>напоминаем,</w:t>
      </w:r>
      <w:r>
        <w:rPr>
          <w:b/>
          <w:spacing w:val="54"/>
          <w:sz w:val="26"/>
        </w:rPr>
        <w:t xml:space="preserve"> </w:t>
      </w:r>
      <w:r>
        <w:rPr>
          <w:b/>
          <w:sz w:val="26"/>
        </w:rPr>
        <w:t>что</w:t>
      </w:r>
      <w:r>
        <w:rPr>
          <w:b/>
          <w:spacing w:val="54"/>
          <w:sz w:val="26"/>
        </w:rPr>
        <w:t xml:space="preserve"> </w:t>
      </w:r>
      <w:r>
        <w:rPr>
          <w:b/>
          <w:sz w:val="26"/>
        </w:rPr>
        <w:t>в</w:t>
      </w:r>
      <w:r>
        <w:rPr>
          <w:b/>
          <w:spacing w:val="53"/>
          <w:sz w:val="26"/>
        </w:rPr>
        <w:t xml:space="preserve"> </w:t>
      </w:r>
      <w:r>
        <w:rPr>
          <w:b/>
          <w:sz w:val="26"/>
        </w:rPr>
        <w:t>целях</w:t>
      </w:r>
      <w:r>
        <w:rPr>
          <w:b/>
          <w:spacing w:val="55"/>
          <w:sz w:val="26"/>
        </w:rPr>
        <w:t xml:space="preserve"> </w:t>
      </w:r>
      <w:r>
        <w:rPr>
          <w:b/>
          <w:sz w:val="26"/>
        </w:rPr>
        <w:t>предупреждения</w:t>
      </w:r>
      <w:r>
        <w:rPr>
          <w:b/>
          <w:spacing w:val="55"/>
          <w:sz w:val="26"/>
        </w:rPr>
        <w:t xml:space="preserve"> </w:t>
      </w:r>
      <w:r>
        <w:rPr>
          <w:b/>
          <w:sz w:val="26"/>
        </w:rPr>
        <w:t>нарушений</w:t>
      </w:r>
      <w:r>
        <w:rPr>
          <w:b/>
          <w:spacing w:val="53"/>
          <w:sz w:val="26"/>
        </w:rPr>
        <w:t xml:space="preserve"> </w:t>
      </w:r>
      <w:r>
        <w:rPr>
          <w:b/>
          <w:sz w:val="26"/>
        </w:rPr>
        <w:t>порядка</w:t>
      </w:r>
      <w:r>
        <w:rPr>
          <w:b/>
          <w:spacing w:val="-62"/>
          <w:sz w:val="26"/>
        </w:rPr>
        <w:t xml:space="preserve"> </w:t>
      </w:r>
      <w:r>
        <w:rPr>
          <w:b/>
          <w:sz w:val="26"/>
        </w:rPr>
        <w:t>проведения</w:t>
      </w:r>
      <w:r>
        <w:rPr>
          <w:b/>
          <w:spacing w:val="-3"/>
          <w:sz w:val="26"/>
        </w:rPr>
        <w:t xml:space="preserve"> </w:t>
      </w:r>
      <w:r>
        <w:rPr>
          <w:b/>
          <w:sz w:val="26"/>
        </w:rPr>
        <w:t>ГИА</w:t>
      </w:r>
      <w:r>
        <w:rPr>
          <w:b/>
          <w:spacing w:val="1"/>
          <w:sz w:val="26"/>
        </w:rPr>
        <w:t xml:space="preserve"> </w:t>
      </w:r>
      <w:r>
        <w:rPr>
          <w:b/>
          <w:sz w:val="26"/>
        </w:rPr>
        <w:t>в</w:t>
      </w:r>
      <w:r>
        <w:rPr>
          <w:b/>
          <w:spacing w:val="-1"/>
          <w:sz w:val="26"/>
        </w:rPr>
        <w:t xml:space="preserve"> </w:t>
      </w:r>
      <w:r>
        <w:rPr>
          <w:b/>
          <w:sz w:val="26"/>
        </w:rPr>
        <w:t>аудиториях ППЭ</w:t>
      </w:r>
      <w:r>
        <w:rPr>
          <w:b/>
          <w:spacing w:val="1"/>
          <w:sz w:val="26"/>
        </w:rPr>
        <w:t xml:space="preserve"> </w:t>
      </w:r>
      <w:r>
        <w:rPr>
          <w:b/>
          <w:sz w:val="26"/>
        </w:rPr>
        <w:t>ведется</w:t>
      </w:r>
      <w:r>
        <w:rPr>
          <w:b/>
          <w:spacing w:val="-1"/>
          <w:sz w:val="26"/>
        </w:rPr>
        <w:t xml:space="preserve"> </w:t>
      </w:r>
      <w:r>
        <w:rPr>
          <w:b/>
          <w:sz w:val="26"/>
        </w:rPr>
        <w:t>видеонаблюдение</w:t>
      </w:r>
      <w:r w:rsidR="00896474">
        <w:rPr>
          <w:rStyle w:val="afb"/>
          <w:b/>
          <w:sz w:val="26"/>
        </w:rPr>
        <w:footnoteReference w:id="113"/>
      </w:r>
      <w:r>
        <w:rPr>
          <w:b/>
          <w:sz w:val="26"/>
        </w:rPr>
        <w:t>.</w:t>
      </w:r>
    </w:p>
    <w:p w:rsidR="005271E1" w:rsidRDefault="00C77C42" w:rsidP="00C77C42">
      <w:pPr>
        <w:pStyle w:val="21"/>
        <w:tabs>
          <w:tab w:val="left" w:pos="5670"/>
        </w:tabs>
        <w:ind w:left="0" w:firstLine="709"/>
      </w:pPr>
      <w:r w:rsidRPr="00C77C42">
        <w:rPr>
          <w:spacing w:val="-1"/>
        </w:rPr>
        <w:t>Во время проведения экзамена вам необходимо соблюдать порядок проведения</w:t>
      </w:r>
      <w:r>
        <w:rPr>
          <w:spacing w:val="-1"/>
        </w:rPr>
        <w:t xml:space="preserve"> </w:t>
      </w:r>
      <w:r w:rsidR="002F714A">
        <w:rPr>
          <w:spacing w:val="-1"/>
        </w:rPr>
        <w:t>ГИА.</w:t>
      </w:r>
    </w:p>
    <w:p w:rsidR="005271E1" w:rsidRDefault="002F714A" w:rsidP="00C77C42">
      <w:pPr>
        <w:pStyle w:val="21"/>
        <w:tabs>
          <w:tab w:val="left" w:pos="5670"/>
        </w:tabs>
        <w:ind w:left="0" w:firstLine="709"/>
      </w:pPr>
      <w:r>
        <w:lastRenderedPageBreak/>
        <w:t>В</w:t>
      </w:r>
      <w:r>
        <w:rPr>
          <w:spacing w:val="-4"/>
        </w:rPr>
        <w:t xml:space="preserve"> </w:t>
      </w:r>
      <w:r>
        <w:t>день</w:t>
      </w:r>
      <w:r>
        <w:rPr>
          <w:spacing w:val="-2"/>
        </w:rPr>
        <w:t xml:space="preserve"> </w:t>
      </w:r>
      <w:r>
        <w:t>проведения</w:t>
      </w:r>
      <w:r>
        <w:rPr>
          <w:spacing w:val="-4"/>
        </w:rPr>
        <w:t xml:space="preserve"> </w:t>
      </w:r>
      <w:r>
        <w:t>экзамена</w:t>
      </w:r>
      <w:r>
        <w:rPr>
          <w:spacing w:val="-3"/>
        </w:rPr>
        <w:t xml:space="preserve"> </w:t>
      </w:r>
      <w:r>
        <w:t>в</w:t>
      </w:r>
      <w:r>
        <w:rPr>
          <w:spacing w:val="-1"/>
        </w:rPr>
        <w:t xml:space="preserve"> </w:t>
      </w:r>
      <w:r>
        <w:t>ППЭ</w:t>
      </w:r>
      <w:r>
        <w:rPr>
          <w:spacing w:val="-1"/>
        </w:rPr>
        <w:t xml:space="preserve"> </w:t>
      </w:r>
      <w:r>
        <w:t>запрещается:</w:t>
      </w:r>
    </w:p>
    <w:p w:rsidR="005271E1" w:rsidRPr="00C77C42" w:rsidRDefault="002F714A" w:rsidP="00C77C42">
      <w:pPr>
        <w:tabs>
          <w:tab w:val="left" w:pos="5670"/>
        </w:tabs>
        <w:spacing w:before="18"/>
        <w:ind w:firstLine="709"/>
        <w:jc w:val="both"/>
        <w:rPr>
          <w:b/>
          <w:sz w:val="26"/>
          <w:szCs w:val="26"/>
        </w:rPr>
      </w:pPr>
      <w:r>
        <w:rPr>
          <w:b/>
          <w:sz w:val="26"/>
        </w:rPr>
        <w:t>выполнять</w:t>
      </w:r>
      <w:r>
        <w:rPr>
          <w:b/>
          <w:spacing w:val="-1"/>
          <w:sz w:val="26"/>
        </w:rPr>
        <w:t xml:space="preserve"> </w:t>
      </w:r>
      <w:r>
        <w:rPr>
          <w:b/>
          <w:sz w:val="26"/>
        </w:rPr>
        <w:t>экзаменационную</w:t>
      </w:r>
      <w:r>
        <w:rPr>
          <w:b/>
          <w:spacing w:val="-2"/>
          <w:sz w:val="26"/>
        </w:rPr>
        <w:t xml:space="preserve"> </w:t>
      </w:r>
      <w:r>
        <w:rPr>
          <w:b/>
          <w:sz w:val="26"/>
        </w:rPr>
        <w:t>работу несамостоятельно,</w:t>
      </w:r>
      <w:r>
        <w:rPr>
          <w:b/>
          <w:spacing w:val="-2"/>
          <w:sz w:val="26"/>
        </w:rPr>
        <w:t xml:space="preserve"> </w:t>
      </w:r>
      <w:r>
        <w:rPr>
          <w:b/>
          <w:sz w:val="26"/>
        </w:rPr>
        <w:t>в</w:t>
      </w:r>
      <w:r>
        <w:rPr>
          <w:b/>
          <w:spacing w:val="-1"/>
          <w:sz w:val="26"/>
        </w:rPr>
        <w:t xml:space="preserve"> </w:t>
      </w:r>
      <w:r>
        <w:rPr>
          <w:b/>
          <w:sz w:val="26"/>
        </w:rPr>
        <w:t>том</w:t>
      </w:r>
      <w:r>
        <w:rPr>
          <w:b/>
          <w:spacing w:val="-1"/>
          <w:sz w:val="26"/>
        </w:rPr>
        <w:t xml:space="preserve"> </w:t>
      </w:r>
      <w:r>
        <w:rPr>
          <w:b/>
          <w:sz w:val="26"/>
        </w:rPr>
        <w:t>числе</w:t>
      </w:r>
      <w:r>
        <w:rPr>
          <w:b/>
          <w:spacing w:val="-2"/>
          <w:sz w:val="26"/>
        </w:rPr>
        <w:t xml:space="preserve"> </w:t>
      </w:r>
      <w:r>
        <w:rPr>
          <w:b/>
          <w:sz w:val="26"/>
        </w:rPr>
        <w:t xml:space="preserve">с </w:t>
      </w:r>
      <w:r w:rsidRPr="00C77C42">
        <w:rPr>
          <w:b/>
          <w:sz w:val="26"/>
          <w:szCs w:val="26"/>
        </w:rPr>
        <w:t>помощью</w:t>
      </w:r>
      <w:r w:rsidR="00C77C42" w:rsidRPr="00C77C42">
        <w:rPr>
          <w:b/>
          <w:sz w:val="26"/>
          <w:szCs w:val="26"/>
        </w:rPr>
        <w:t xml:space="preserve"> </w:t>
      </w:r>
      <w:r w:rsidRPr="00C77C42">
        <w:rPr>
          <w:b/>
          <w:sz w:val="26"/>
          <w:szCs w:val="26"/>
        </w:rPr>
        <w:t>посторонних</w:t>
      </w:r>
      <w:r w:rsidRPr="00C77C42">
        <w:rPr>
          <w:b/>
          <w:spacing w:val="-6"/>
          <w:sz w:val="26"/>
          <w:szCs w:val="26"/>
        </w:rPr>
        <w:t xml:space="preserve"> </w:t>
      </w:r>
      <w:r w:rsidRPr="00C77C42">
        <w:rPr>
          <w:b/>
          <w:sz w:val="26"/>
          <w:szCs w:val="26"/>
        </w:rPr>
        <w:t>лиц;</w:t>
      </w:r>
    </w:p>
    <w:p w:rsidR="005271E1" w:rsidRDefault="002F714A" w:rsidP="00C77C42">
      <w:pPr>
        <w:tabs>
          <w:tab w:val="left" w:pos="5670"/>
        </w:tabs>
        <w:spacing w:before="15"/>
        <w:ind w:firstLine="709"/>
        <w:jc w:val="both"/>
        <w:rPr>
          <w:b/>
          <w:sz w:val="26"/>
        </w:rPr>
      </w:pPr>
      <w:r w:rsidRPr="00C77C42">
        <w:rPr>
          <w:b/>
          <w:sz w:val="26"/>
          <w:szCs w:val="26"/>
        </w:rPr>
        <w:t>общаться</w:t>
      </w:r>
      <w:r w:rsidRPr="00C77C42">
        <w:rPr>
          <w:b/>
          <w:spacing w:val="1"/>
          <w:sz w:val="26"/>
          <w:szCs w:val="26"/>
        </w:rPr>
        <w:t xml:space="preserve"> </w:t>
      </w:r>
      <w:r w:rsidRPr="00C77C42">
        <w:rPr>
          <w:b/>
          <w:sz w:val="26"/>
          <w:szCs w:val="26"/>
        </w:rPr>
        <w:t>с</w:t>
      </w:r>
      <w:r w:rsidRPr="00C77C42">
        <w:rPr>
          <w:b/>
          <w:spacing w:val="1"/>
          <w:sz w:val="26"/>
          <w:szCs w:val="26"/>
        </w:rPr>
        <w:t xml:space="preserve"> </w:t>
      </w:r>
      <w:r w:rsidRPr="00C77C42">
        <w:rPr>
          <w:b/>
          <w:sz w:val="26"/>
          <w:szCs w:val="26"/>
        </w:rPr>
        <w:t>другими</w:t>
      </w:r>
      <w:r w:rsidRPr="00C77C42">
        <w:rPr>
          <w:b/>
          <w:spacing w:val="1"/>
          <w:sz w:val="26"/>
          <w:szCs w:val="26"/>
        </w:rPr>
        <w:t xml:space="preserve"> </w:t>
      </w:r>
      <w:r w:rsidRPr="00C77C42">
        <w:rPr>
          <w:b/>
          <w:sz w:val="26"/>
          <w:szCs w:val="26"/>
        </w:rPr>
        <w:t>участниками</w:t>
      </w:r>
      <w:r w:rsidRPr="00C77C42">
        <w:rPr>
          <w:b/>
          <w:spacing w:val="1"/>
          <w:sz w:val="26"/>
          <w:szCs w:val="26"/>
        </w:rPr>
        <w:t xml:space="preserve"> </w:t>
      </w:r>
      <w:r w:rsidRPr="00C77C42">
        <w:rPr>
          <w:b/>
          <w:sz w:val="26"/>
          <w:szCs w:val="26"/>
        </w:rPr>
        <w:t>ГИА</w:t>
      </w:r>
      <w:r w:rsidRPr="00C77C42">
        <w:rPr>
          <w:b/>
          <w:spacing w:val="1"/>
          <w:sz w:val="26"/>
          <w:szCs w:val="26"/>
        </w:rPr>
        <w:t xml:space="preserve"> </w:t>
      </w:r>
      <w:r w:rsidRPr="00C77C42">
        <w:rPr>
          <w:b/>
          <w:sz w:val="26"/>
          <w:szCs w:val="26"/>
        </w:rPr>
        <w:t>во</w:t>
      </w:r>
      <w:r w:rsidRPr="00C77C42">
        <w:rPr>
          <w:b/>
          <w:spacing w:val="1"/>
          <w:sz w:val="26"/>
          <w:szCs w:val="26"/>
        </w:rPr>
        <w:t xml:space="preserve"> </w:t>
      </w:r>
      <w:r w:rsidRPr="00C77C42">
        <w:rPr>
          <w:b/>
          <w:sz w:val="26"/>
          <w:szCs w:val="26"/>
        </w:rPr>
        <w:t>время</w:t>
      </w:r>
      <w:r w:rsidRPr="00C77C42">
        <w:rPr>
          <w:b/>
          <w:spacing w:val="1"/>
          <w:sz w:val="26"/>
          <w:szCs w:val="26"/>
        </w:rPr>
        <w:t xml:space="preserve"> </w:t>
      </w:r>
      <w:r w:rsidRPr="00C77C42">
        <w:rPr>
          <w:b/>
          <w:sz w:val="26"/>
          <w:szCs w:val="26"/>
        </w:rPr>
        <w:t>проведения</w:t>
      </w:r>
      <w:r w:rsidRPr="00C77C42">
        <w:rPr>
          <w:b/>
          <w:spacing w:val="1"/>
          <w:sz w:val="26"/>
          <w:szCs w:val="26"/>
        </w:rPr>
        <w:t xml:space="preserve"> </w:t>
      </w:r>
      <w:r w:rsidRPr="00C77C42">
        <w:rPr>
          <w:b/>
          <w:sz w:val="26"/>
          <w:szCs w:val="26"/>
        </w:rPr>
        <w:t>экзамена</w:t>
      </w:r>
      <w:r>
        <w:rPr>
          <w:b/>
          <w:spacing w:val="1"/>
          <w:sz w:val="26"/>
        </w:rPr>
        <w:t xml:space="preserve"> </w:t>
      </w:r>
      <w:r>
        <w:rPr>
          <w:b/>
          <w:sz w:val="26"/>
        </w:rPr>
        <w:t>в</w:t>
      </w:r>
      <w:r>
        <w:rPr>
          <w:b/>
          <w:spacing w:val="1"/>
          <w:sz w:val="26"/>
        </w:rPr>
        <w:t xml:space="preserve"> </w:t>
      </w:r>
      <w:r>
        <w:rPr>
          <w:b/>
          <w:sz w:val="26"/>
        </w:rPr>
        <w:t>аудитории;</w:t>
      </w:r>
    </w:p>
    <w:p w:rsidR="005271E1" w:rsidRDefault="002F714A" w:rsidP="00C77C42">
      <w:pPr>
        <w:pStyle w:val="21"/>
        <w:tabs>
          <w:tab w:val="left" w:pos="5670"/>
        </w:tabs>
        <w:spacing w:before="17"/>
        <w:ind w:left="0" w:firstLine="709"/>
      </w:pPr>
      <w:r>
        <w:t>иметь при себе средства связи, фото-, аудио- и видеоаппаратуру, электронно-</w:t>
      </w:r>
      <w:r>
        <w:rPr>
          <w:spacing w:val="1"/>
        </w:rPr>
        <w:t xml:space="preserve"> </w:t>
      </w:r>
      <w:r>
        <w:t>вычислительную</w:t>
      </w:r>
      <w:r>
        <w:rPr>
          <w:spacing w:val="1"/>
        </w:rPr>
        <w:t xml:space="preserve"> </w:t>
      </w:r>
      <w:r>
        <w:t>технику,</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4"/>
        </w:rPr>
        <w:t xml:space="preserve"> </w:t>
      </w:r>
      <w:r>
        <w:t>предметам);</w:t>
      </w:r>
    </w:p>
    <w:p w:rsidR="005271E1" w:rsidRDefault="002F714A" w:rsidP="00C77C42">
      <w:pPr>
        <w:tabs>
          <w:tab w:val="left" w:pos="5670"/>
        </w:tabs>
        <w:spacing w:before="17"/>
        <w:ind w:firstLine="709"/>
        <w:jc w:val="both"/>
        <w:rPr>
          <w:b/>
          <w:sz w:val="26"/>
        </w:rPr>
      </w:pPr>
      <w:r>
        <w:rPr>
          <w:b/>
          <w:sz w:val="26"/>
        </w:rPr>
        <w:t>иметь</w:t>
      </w:r>
      <w:r>
        <w:rPr>
          <w:b/>
          <w:spacing w:val="1"/>
          <w:sz w:val="26"/>
        </w:rPr>
        <w:t xml:space="preserve"> </w:t>
      </w:r>
      <w:r>
        <w:rPr>
          <w:b/>
          <w:sz w:val="26"/>
        </w:rPr>
        <w:t>при</w:t>
      </w:r>
      <w:r>
        <w:rPr>
          <w:b/>
          <w:spacing w:val="1"/>
          <w:sz w:val="26"/>
        </w:rPr>
        <w:t xml:space="preserve"> </w:t>
      </w:r>
      <w:r>
        <w:rPr>
          <w:b/>
          <w:sz w:val="26"/>
        </w:rPr>
        <w:t>себе</w:t>
      </w:r>
      <w:r>
        <w:rPr>
          <w:b/>
          <w:spacing w:val="1"/>
          <w:sz w:val="26"/>
        </w:rPr>
        <w:t xml:space="preserve"> </w:t>
      </w:r>
      <w:r>
        <w:rPr>
          <w:b/>
          <w:sz w:val="26"/>
        </w:rPr>
        <w:t>уведомление</w:t>
      </w:r>
      <w:r>
        <w:rPr>
          <w:b/>
          <w:spacing w:val="1"/>
          <w:sz w:val="26"/>
        </w:rPr>
        <w:t xml:space="preserve"> </w:t>
      </w:r>
      <w:r>
        <w:rPr>
          <w:b/>
          <w:sz w:val="26"/>
        </w:rPr>
        <w:t>о</w:t>
      </w:r>
      <w:r>
        <w:rPr>
          <w:b/>
          <w:spacing w:val="1"/>
          <w:sz w:val="26"/>
        </w:rPr>
        <w:t xml:space="preserve"> </w:t>
      </w:r>
      <w:r>
        <w:rPr>
          <w:b/>
          <w:sz w:val="26"/>
        </w:rPr>
        <w:t>регистрации</w:t>
      </w:r>
      <w:r>
        <w:rPr>
          <w:b/>
          <w:spacing w:val="1"/>
          <w:sz w:val="26"/>
        </w:rPr>
        <w:t xml:space="preserve"> </w:t>
      </w:r>
      <w:r>
        <w:rPr>
          <w:b/>
          <w:sz w:val="26"/>
        </w:rPr>
        <w:t>на</w:t>
      </w:r>
      <w:r>
        <w:rPr>
          <w:b/>
          <w:spacing w:val="1"/>
          <w:sz w:val="26"/>
        </w:rPr>
        <w:t xml:space="preserve"> </w:t>
      </w:r>
      <w:r>
        <w:rPr>
          <w:b/>
          <w:sz w:val="26"/>
        </w:rPr>
        <w:t>экзамен</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b/>
          <w:sz w:val="26"/>
        </w:rPr>
        <w:t>–</w:t>
      </w:r>
      <w:r>
        <w:rPr>
          <w:b/>
          <w:spacing w:val="1"/>
          <w:sz w:val="26"/>
        </w:rPr>
        <w:t xml:space="preserve"> </w:t>
      </w:r>
      <w:r>
        <w:rPr>
          <w:b/>
          <w:sz w:val="26"/>
        </w:rPr>
        <w:t>необходимо</w:t>
      </w:r>
      <w:r>
        <w:rPr>
          <w:b/>
          <w:spacing w:val="-2"/>
          <w:sz w:val="26"/>
        </w:rPr>
        <w:t xml:space="preserve"> </w:t>
      </w:r>
      <w:r>
        <w:rPr>
          <w:b/>
          <w:sz w:val="26"/>
        </w:rPr>
        <w:t>сдать</w:t>
      </w:r>
      <w:r>
        <w:rPr>
          <w:b/>
          <w:spacing w:val="1"/>
          <w:sz w:val="26"/>
        </w:rPr>
        <w:t xml:space="preserve"> </w:t>
      </w:r>
      <w:r>
        <w:rPr>
          <w:b/>
          <w:sz w:val="26"/>
        </w:rPr>
        <w:t>его</w:t>
      </w:r>
      <w:r>
        <w:rPr>
          <w:b/>
          <w:spacing w:val="-1"/>
          <w:sz w:val="26"/>
        </w:rPr>
        <w:t xml:space="preserve"> </w:t>
      </w:r>
      <w:r>
        <w:rPr>
          <w:b/>
          <w:sz w:val="26"/>
        </w:rPr>
        <w:t>нам);</w:t>
      </w:r>
    </w:p>
    <w:p w:rsidR="005271E1" w:rsidRDefault="002F714A" w:rsidP="00C77C42">
      <w:pPr>
        <w:pStyle w:val="21"/>
        <w:tabs>
          <w:tab w:val="left" w:pos="5670"/>
        </w:tabs>
        <w:spacing w:before="17"/>
        <w:ind w:left="0" w:firstLine="709"/>
      </w:pPr>
      <w:r>
        <w:t>выносить</w:t>
      </w:r>
      <w:r>
        <w:rPr>
          <w:spacing w:val="1"/>
        </w:rPr>
        <w:t xml:space="preserve"> </w:t>
      </w:r>
      <w:r>
        <w:t>из</w:t>
      </w:r>
      <w:r>
        <w:rPr>
          <w:spacing w:val="1"/>
        </w:rPr>
        <w:t xml:space="preserve"> </w:t>
      </w:r>
      <w:r>
        <w:t>аудиторий</w:t>
      </w:r>
      <w:r>
        <w:rPr>
          <w:spacing w:val="1"/>
        </w:rPr>
        <w:t xml:space="preserve"> </w:t>
      </w:r>
      <w:r>
        <w:t>и</w:t>
      </w:r>
      <w:r>
        <w:rPr>
          <w:spacing w:val="1"/>
        </w:rPr>
        <w:t xml:space="preserve"> </w:t>
      </w:r>
      <w:r>
        <w:t>ППЭ</w:t>
      </w:r>
      <w:r>
        <w:rPr>
          <w:spacing w:val="1"/>
        </w:rPr>
        <w:t xml:space="preserve"> </w:t>
      </w:r>
      <w:r>
        <w:t>черновики,</w:t>
      </w:r>
      <w:r>
        <w:rPr>
          <w:spacing w:val="1"/>
        </w:rPr>
        <w:t xml:space="preserve"> </w:t>
      </w:r>
      <w:r>
        <w:t>экзаменационные</w:t>
      </w:r>
      <w:r>
        <w:rPr>
          <w:spacing w:val="1"/>
        </w:rPr>
        <w:t xml:space="preserve"> </w:t>
      </w:r>
      <w:r>
        <w:t>материалы</w:t>
      </w:r>
      <w:r>
        <w:rPr>
          <w:spacing w:val="1"/>
        </w:rPr>
        <w:t xml:space="preserve"> </w:t>
      </w:r>
      <w:r>
        <w:t>на</w:t>
      </w:r>
      <w:r>
        <w:rPr>
          <w:spacing w:val="-62"/>
        </w:rPr>
        <w:t xml:space="preserve"> </w:t>
      </w:r>
      <w:r>
        <w:t>бумажном</w:t>
      </w:r>
      <w:r>
        <w:rPr>
          <w:spacing w:val="2"/>
        </w:rPr>
        <w:t xml:space="preserve"> </w:t>
      </w:r>
      <w:r>
        <w:t>и</w:t>
      </w:r>
      <w:r>
        <w:rPr>
          <w:spacing w:val="-1"/>
        </w:rPr>
        <w:t xml:space="preserve"> </w:t>
      </w:r>
      <w:r>
        <w:t>(или)</w:t>
      </w:r>
      <w:r>
        <w:rPr>
          <w:spacing w:val="-1"/>
        </w:rPr>
        <w:t xml:space="preserve"> </w:t>
      </w:r>
      <w:r>
        <w:t>электронном носителях;</w:t>
      </w:r>
    </w:p>
    <w:p w:rsidR="005271E1" w:rsidRDefault="002F714A" w:rsidP="00C77C42">
      <w:pPr>
        <w:tabs>
          <w:tab w:val="left" w:pos="5670"/>
        </w:tabs>
        <w:spacing w:before="14"/>
        <w:ind w:firstLine="709"/>
        <w:jc w:val="both"/>
        <w:rPr>
          <w:b/>
          <w:sz w:val="26"/>
        </w:rPr>
      </w:pPr>
      <w:r>
        <w:rPr>
          <w:b/>
          <w:sz w:val="26"/>
        </w:rPr>
        <w:t>фотографировать</w:t>
      </w:r>
      <w:r>
        <w:rPr>
          <w:b/>
          <w:spacing w:val="-4"/>
          <w:sz w:val="26"/>
        </w:rPr>
        <w:t xml:space="preserve"> </w:t>
      </w:r>
      <w:r>
        <w:rPr>
          <w:b/>
          <w:sz w:val="26"/>
        </w:rPr>
        <w:t>экзаменационные</w:t>
      </w:r>
      <w:r>
        <w:rPr>
          <w:b/>
          <w:spacing w:val="-5"/>
          <w:sz w:val="26"/>
        </w:rPr>
        <w:t xml:space="preserve"> </w:t>
      </w:r>
      <w:r>
        <w:rPr>
          <w:b/>
          <w:sz w:val="26"/>
        </w:rPr>
        <w:t>материалы,</w:t>
      </w:r>
      <w:r>
        <w:rPr>
          <w:b/>
          <w:spacing w:val="-4"/>
          <w:sz w:val="26"/>
        </w:rPr>
        <w:t xml:space="preserve"> </w:t>
      </w:r>
      <w:r>
        <w:rPr>
          <w:b/>
          <w:sz w:val="26"/>
        </w:rPr>
        <w:t>черновики;</w:t>
      </w:r>
    </w:p>
    <w:p w:rsidR="005271E1" w:rsidRDefault="002F714A" w:rsidP="007B66C8">
      <w:pPr>
        <w:pStyle w:val="21"/>
        <w:tabs>
          <w:tab w:val="left" w:pos="5670"/>
        </w:tabs>
        <w:spacing w:before="18" w:line="252" w:lineRule="auto"/>
        <w:ind w:left="709"/>
      </w:pPr>
      <w:r>
        <w:t>перемещаться по ППЭ во время экзамена без сопровождения организатора;</w:t>
      </w:r>
      <w:r>
        <w:rPr>
          <w:spacing w:val="-63"/>
        </w:rPr>
        <w:t xml:space="preserve"> </w:t>
      </w:r>
      <w:r>
        <w:t>выносить из</w:t>
      </w:r>
      <w:r>
        <w:rPr>
          <w:spacing w:val="-3"/>
        </w:rPr>
        <w:t xml:space="preserve"> </w:t>
      </w:r>
      <w:r>
        <w:t>аудиторий письменные</w:t>
      </w:r>
      <w:r>
        <w:rPr>
          <w:spacing w:val="-2"/>
        </w:rPr>
        <w:t xml:space="preserve"> </w:t>
      </w:r>
      <w:r>
        <w:t>принадлежности;</w:t>
      </w:r>
    </w:p>
    <w:p w:rsidR="005271E1" w:rsidRDefault="002F714A" w:rsidP="00C77C42">
      <w:pPr>
        <w:tabs>
          <w:tab w:val="left" w:pos="5670"/>
        </w:tabs>
        <w:spacing w:before="1"/>
        <w:ind w:firstLine="709"/>
        <w:jc w:val="both"/>
        <w:rPr>
          <w:b/>
          <w:sz w:val="26"/>
        </w:rPr>
      </w:pPr>
      <w:r>
        <w:rPr>
          <w:b/>
          <w:sz w:val="26"/>
        </w:rPr>
        <w:t>разговаривать, пересаживаться, обмениваться любыми материалами и</w:t>
      </w:r>
      <w:r>
        <w:rPr>
          <w:b/>
          <w:spacing w:val="-62"/>
          <w:sz w:val="26"/>
        </w:rPr>
        <w:t xml:space="preserve"> </w:t>
      </w:r>
      <w:r>
        <w:rPr>
          <w:b/>
          <w:sz w:val="26"/>
        </w:rPr>
        <w:t>предметами.</w:t>
      </w:r>
    </w:p>
    <w:p w:rsidR="005271E1" w:rsidRDefault="002F714A" w:rsidP="00C77C42">
      <w:pPr>
        <w:pStyle w:val="21"/>
        <w:tabs>
          <w:tab w:val="left" w:pos="5670"/>
        </w:tabs>
        <w:spacing w:before="16"/>
        <w:ind w:left="0" w:firstLine="709"/>
      </w:pPr>
      <w:r>
        <w:t>В</w:t>
      </w:r>
      <w:r>
        <w:rPr>
          <w:spacing w:val="-4"/>
        </w:rPr>
        <w:t xml:space="preserve"> </w:t>
      </w:r>
      <w:r>
        <w:t>случае</w:t>
      </w:r>
      <w:r>
        <w:rPr>
          <w:spacing w:val="-4"/>
        </w:rPr>
        <w:t xml:space="preserve"> </w:t>
      </w:r>
      <w:r>
        <w:t>нарушения</w:t>
      </w:r>
      <w:r>
        <w:rPr>
          <w:spacing w:val="-3"/>
        </w:rPr>
        <w:t xml:space="preserve"> </w:t>
      </w:r>
      <w:r>
        <w:t>порядка</w:t>
      </w:r>
      <w:r>
        <w:rPr>
          <w:spacing w:val="-3"/>
        </w:rPr>
        <w:t xml:space="preserve"> </w:t>
      </w:r>
      <w:r>
        <w:t>проведения</w:t>
      </w:r>
      <w:r>
        <w:rPr>
          <w:spacing w:val="-5"/>
        </w:rPr>
        <w:t xml:space="preserve"> </w:t>
      </w:r>
      <w:r>
        <w:t>ГИА</w:t>
      </w:r>
      <w:r>
        <w:rPr>
          <w:spacing w:val="-1"/>
        </w:rPr>
        <w:t xml:space="preserve"> </w:t>
      </w:r>
      <w:r>
        <w:t>вы</w:t>
      </w:r>
      <w:r>
        <w:rPr>
          <w:spacing w:val="2"/>
        </w:rPr>
        <w:t xml:space="preserve"> </w:t>
      </w:r>
      <w:r>
        <w:t>будете</w:t>
      </w:r>
      <w:r>
        <w:rPr>
          <w:spacing w:val="-4"/>
        </w:rPr>
        <w:t xml:space="preserve"> </w:t>
      </w:r>
      <w:r>
        <w:t>удалены</w:t>
      </w:r>
      <w:r>
        <w:rPr>
          <w:spacing w:val="-2"/>
        </w:rPr>
        <w:t xml:space="preserve"> </w:t>
      </w:r>
      <w:r>
        <w:t>из</w:t>
      </w:r>
      <w:r>
        <w:rPr>
          <w:spacing w:val="-5"/>
        </w:rPr>
        <w:t xml:space="preserve"> </w:t>
      </w:r>
      <w:r>
        <w:t>ППЭ.</w:t>
      </w:r>
    </w:p>
    <w:p w:rsidR="005271E1" w:rsidRDefault="002F714A" w:rsidP="00C77C42">
      <w:pPr>
        <w:tabs>
          <w:tab w:val="left" w:pos="5670"/>
        </w:tabs>
        <w:spacing w:before="16"/>
        <w:ind w:firstLine="709"/>
        <w:jc w:val="both"/>
        <w:rPr>
          <w:b/>
          <w:sz w:val="26"/>
        </w:rPr>
      </w:pPr>
      <w:r>
        <w:rPr>
          <w:b/>
          <w:sz w:val="26"/>
        </w:rPr>
        <w:t>В случае нарушения порядка проведения ГИА работниками ППЭ или другими</w:t>
      </w:r>
      <w:r>
        <w:rPr>
          <w:b/>
          <w:spacing w:val="1"/>
          <w:sz w:val="26"/>
        </w:rPr>
        <w:t xml:space="preserve"> </w:t>
      </w:r>
      <w:r>
        <w:rPr>
          <w:b/>
          <w:sz w:val="26"/>
        </w:rPr>
        <w:t>участниками экзамена вы имеете право подать апелляцию о нарушении порядка.</w:t>
      </w:r>
      <w:r>
        <w:rPr>
          <w:b/>
          <w:spacing w:val="1"/>
          <w:sz w:val="26"/>
        </w:rPr>
        <w:t xml:space="preserve"> </w:t>
      </w:r>
      <w:r>
        <w:rPr>
          <w:b/>
          <w:sz w:val="26"/>
        </w:rPr>
        <w:t>Апелляция о нарушении порядка подается в день проведения экзамена члену ГЭК до</w:t>
      </w:r>
      <w:r>
        <w:rPr>
          <w:b/>
          <w:spacing w:val="1"/>
          <w:sz w:val="26"/>
        </w:rPr>
        <w:t xml:space="preserve"> </w:t>
      </w:r>
      <w:r>
        <w:rPr>
          <w:b/>
          <w:sz w:val="26"/>
        </w:rPr>
        <w:t>выхода</w:t>
      </w:r>
      <w:r>
        <w:rPr>
          <w:b/>
          <w:spacing w:val="-2"/>
          <w:sz w:val="26"/>
        </w:rPr>
        <w:t xml:space="preserve"> </w:t>
      </w:r>
      <w:r>
        <w:rPr>
          <w:b/>
          <w:sz w:val="26"/>
        </w:rPr>
        <w:t>из</w:t>
      </w:r>
      <w:r>
        <w:rPr>
          <w:b/>
          <w:spacing w:val="1"/>
          <w:sz w:val="26"/>
        </w:rPr>
        <w:t xml:space="preserve"> </w:t>
      </w:r>
      <w:r>
        <w:rPr>
          <w:b/>
          <w:sz w:val="26"/>
        </w:rPr>
        <w:t>ППЭ.</w:t>
      </w:r>
    </w:p>
    <w:p w:rsidR="005271E1" w:rsidRDefault="002F714A" w:rsidP="00C77C42">
      <w:pPr>
        <w:pStyle w:val="21"/>
        <w:tabs>
          <w:tab w:val="left" w:pos="5670"/>
        </w:tabs>
        <w:spacing w:before="16"/>
        <w:ind w:left="0" w:firstLine="709"/>
      </w:pPr>
      <w:r>
        <w:t>Ознакомиться</w:t>
      </w:r>
      <w:r>
        <w:rPr>
          <w:spacing w:val="-2"/>
        </w:rPr>
        <w:t xml:space="preserve"> </w:t>
      </w:r>
      <w:r>
        <w:t>с</w:t>
      </w:r>
      <w:r>
        <w:rPr>
          <w:spacing w:val="-4"/>
        </w:rPr>
        <w:t xml:space="preserve"> </w:t>
      </w:r>
      <w:r>
        <w:t>результатами</w:t>
      </w:r>
      <w:r>
        <w:rPr>
          <w:spacing w:val="-4"/>
        </w:rPr>
        <w:t xml:space="preserve"> </w:t>
      </w:r>
      <w:r>
        <w:t>ГИА</w:t>
      </w:r>
      <w:r>
        <w:rPr>
          <w:spacing w:val="-4"/>
        </w:rPr>
        <w:t xml:space="preserve"> </w:t>
      </w:r>
      <w:r>
        <w:t>вы</w:t>
      </w:r>
      <w:r>
        <w:rPr>
          <w:spacing w:val="-4"/>
        </w:rPr>
        <w:t xml:space="preserve"> </w:t>
      </w:r>
      <w:r>
        <w:t>сможете</w:t>
      </w:r>
      <w:r>
        <w:rPr>
          <w:spacing w:val="-1"/>
        </w:rPr>
        <w:t xml:space="preserve"> </w:t>
      </w:r>
      <w:r>
        <w:t>в</w:t>
      </w:r>
      <w:r>
        <w:rPr>
          <w:spacing w:val="-4"/>
        </w:rPr>
        <w:t xml:space="preserve"> </w:t>
      </w:r>
      <w:r>
        <w:t>своей</w:t>
      </w:r>
      <w:r>
        <w:rPr>
          <w:spacing w:val="1"/>
        </w:rPr>
        <w:t xml:space="preserve"> </w:t>
      </w:r>
      <w:r>
        <w:t>школе.</w:t>
      </w:r>
    </w:p>
    <w:p w:rsidR="005271E1" w:rsidRDefault="002F714A" w:rsidP="00C77C42">
      <w:pPr>
        <w:tabs>
          <w:tab w:val="left" w:pos="5670"/>
          <w:tab w:val="left" w:pos="8168"/>
        </w:tabs>
        <w:spacing w:before="8"/>
        <w:ind w:firstLine="709"/>
        <w:jc w:val="both"/>
        <w:rPr>
          <w:i/>
          <w:sz w:val="26"/>
        </w:rPr>
      </w:pPr>
      <w:r>
        <w:rPr>
          <w:b/>
          <w:sz w:val="26"/>
        </w:rPr>
        <w:t>Плановая</w:t>
      </w:r>
      <w:r>
        <w:rPr>
          <w:b/>
          <w:spacing w:val="-5"/>
          <w:sz w:val="26"/>
        </w:rPr>
        <w:t xml:space="preserve"> </w:t>
      </w:r>
      <w:r>
        <w:rPr>
          <w:b/>
          <w:sz w:val="26"/>
        </w:rPr>
        <w:t>дата</w:t>
      </w:r>
      <w:r>
        <w:rPr>
          <w:b/>
          <w:spacing w:val="-4"/>
          <w:sz w:val="26"/>
        </w:rPr>
        <w:t xml:space="preserve"> </w:t>
      </w:r>
      <w:r>
        <w:rPr>
          <w:b/>
          <w:sz w:val="26"/>
        </w:rPr>
        <w:t>ознакомления</w:t>
      </w:r>
      <w:r>
        <w:rPr>
          <w:b/>
          <w:spacing w:val="-5"/>
          <w:sz w:val="26"/>
        </w:rPr>
        <w:t xml:space="preserve"> </w:t>
      </w:r>
      <w:r>
        <w:rPr>
          <w:b/>
          <w:sz w:val="26"/>
        </w:rPr>
        <w:t>с</w:t>
      </w:r>
      <w:r>
        <w:rPr>
          <w:b/>
          <w:spacing w:val="-4"/>
          <w:sz w:val="26"/>
        </w:rPr>
        <w:t xml:space="preserve"> </w:t>
      </w:r>
      <w:r>
        <w:rPr>
          <w:b/>
          <w:sz w:val="26"/>
        </w:rPr>
        <w:t>результатами:</w:t>
      </w:r>
      <w:r>
        <w:rPr>
          <w:b/>
          <w:sz w:val="26"/>
          <w:u w:val="single"/>
        </w:rPr>
        <w:tab/>
      </w:r>
      <w:r>
        <w:rPr>
          <w:b/>
          <w:i/>
          <w:sz w:val="26"/>
        </w:rPr>
        <w:t>(</w:t>
      </w:r>
      <w:r>
        <w:rPr>
          <w:i/>
          <w:sz w:val="26"/>
        </w:rPr>
        <w:t>назвать</w:t>
      </w:r>
      <w:r>
        <w:rPr>
          <w:i/>
          <w:spacing w:val="-3"/>
          <w:sz w:val="26"/>
        </w:rPr>
        <w:t xml:space="preserve"> </w:t>
      </w:r>
      <w:r>
        <w:rPr>
          <w:i/>
          <w:sz w:val="26"/>
        </w:rPr>
        <w:t>дату).</w:t>
      </w:r>
    </w:p>
    <w:p w:rsidR="005271E1" w:rsidRDefault="002F714A" w:rsidP="00C77C42">
      <w:pPr>
        <w:pStyle w:val="21"/>
        <w:tabs>
          <w:tab w:val="left" w:pos="5670"/>
        </w:tabs>
        <w:spacing w:before="25"/>
        <w:ind w:left="0" w:firstLine="709"/>
      </w:pPr>
      <w:r>
        <w:t>После</w:t>
      </w:r>
      <w:r>
        <w:rPr>
          <w:spacing w:val="14"/>
        </w:rPr>
        <w:t xml:space="preserve"> </w:t>
      </w:r>
      <w:r>
        <w:t>получения</w:t>
      </w:r>
      <w:r>
        <w:rPr>
          <w:spacing w:val="13"/>
        </w:rPr>
        <w:t xml:space="preserve"> </w:t>
      </w:r>
      <w:r>
        <w:t>результатов</w:t>
      </w:r>
      <w:r>
        <w:rPr>
          <w:spacing w:val="12"/>
        </w:rPr>
        <w:t xml:space="preserve"> </w:t>
      </w:r>
      <w:r>
        <w:t>ГИА</w:t>
      </w:r>
      <w:r>
        <w:rPr>
          <w:spacing w:val="17"/>
        </w:rPr>
        <w:t xml:space="preserve"> </w:t>
      </w:r>
      <w:r>
        <w:t>вы</w:t>
      </w:r>
      <w:r>
        <w:rPr>
          <w:spacing w:val="14"/>
        </w:rPr>
        <w:t xml:space="preserve"> </w:t>
      </w:r>
      <w:r>
        <w:t>можете</w:t>
      </w:r>
      <w:r>
        <w:rPr>
          <w:spacing w:val="17"/>
        </w:rPr>
        <w:t xml:space="preserve"> </w:t>
      </w:r>
      <w:r>
        <w:t>подать</w:t>
      </w:r>
      <w:r>
        <w:rPr>
          <w:spacing w:val="15"/>
        </w:rPr>
        <w:t xml:space="preserve"> </w:t>
      </w:r>
      <w:r>
        <w:t>апелляцию</w:t>
      </w:r>
      <w:r>
        <w:rPr>
          <w:spacing w:val="15"/>
        </w:rPr>
        <w:t xml:space="preserve"> </w:t>
      </w:r>
      <w:r>
        <w:t>о</w:t>
      </w:r>
      <w:r>
        <w:rPr>
          <w:spacing w:val="15"/>
        </w:rPr>
        <w:t xml:space="preserve"> </w:t>
      </w:r>
      <w:r>
        <w:t>несогласии</w:t>
      </w:r>
      <w:r>
        <w:rPr>
          <w:spacing w:val="-62"/>
        </w:rPr>
        <w:t xml:space="preserve"> </w:t>
      </w:r>
      <w:r>
        <w:t>с выставленными баллами. Апелляция подается в течение двух рабочих дней после</w:t>
      </w:r>
      <w:r>
        <w:rPr>
          <w:spacing w:val="1"/>
        </w:rPr>
        <w:t xml:space="preserve"> </w:t>
      </w:r>
      <w:r>
        <w:t>официального</w:t>
      </w:r>
      <w:r>
        <w:rPr>
          <w:spacing w:val="-2"/>
        </w:rPr>
        <w:t xml:space="preserve"> </w:t>
      </w:r>
      <w:r>
        <w:t>дня</w:t>
      </w:r>
      <w:r>
        <w:rPr>
          <w:spacing w:val="-2"/>
        </w:rPr>
        <w:t xml:space="preserve"> </w:t>
      </w:r>
      <w:r>
        <w:t>объявления</w:t>
      </w:r>
      <w:r>
        <w:rPr>
          <w:spacing w:val="-2"/>
        </w:rPr>
        <w:t xml:space="preserve"> </w:t>
      </w:r>
      <w:r>
        <w:t>результатов</w:t>
      </w:r>
      <w:r>
        <w:rPr>
          <w:spacing w:val="-3"/>
        </w:rPr>
        <w:t xml:space="preserve"> </w:t>
      </w:r>
      <w:r>
        <w:t>ГИА.</w:t>
      </w:r>
    </w:p>
    <w:p w:rsidR="005271E1" w:rsidRDefault="002F714A" w:rsidP="00C77C42">
      <w:pPr>
        <w:tabs>
          <w:tab w:val="left" w:pos="5670"/>
        </w:tabs>
        <w:spacing w:before="16"/>
        <w:ind w:firstLine="709"/>
        <w:jc w:val="both"/>
        <w:rPr>
          <w:b/>
          <w:sz w:val="26"/>
        </w:rPr>
      </w:pPr>
      <w:r>
        <w:rPr>
          <w:b/>
          <w:sz w:val="26"/>
        </w:rPr>
        <w:t>Апелляцию</w:t>
      </w:r>
      <w:r>
        <w:rPr>
          <w:b/>
          <w:spacing w:val="-2"/>
          <w:sz w:val="26"/>
        </w:rPr>
        <w:t xml:space="preserve"> </w:t>
      </w:r>
      <w:r>
        <w:rPr>
          <w:b/>
          <w:sz w:val="26"/>
        </w:rPr>
        <w:t>вы</w:t>
      </w:r>
      <w:r>
        <w:rPr>
          <w:b/>
          <w:spacing w:val="-4"/>
          <w:sz w:val="26"/>
        </w:rPr>
        <w:t xml:space="preserve"> </w:t>
      </w:r>
      <w:r>
        <w:rPr>
          <w:b/>
          <w:sz w:val="26"/>
        </w:rPr>
        <w:t>можете</w:t>
      </w:r>
      <w:r>
        <w:rPr>
          <w:b/>
          <w:spacing w:val="-4"/>
          <w:sz w:val="26"/>
        </w:rPr>
        <w:t xml:space="preserve"> </w:t>
      </w:r>
      <w:r>
        <w:rPr>
          <w:b/>
          <w:sz w:val="26"/>
        </w:rPr>
        <w:t>подать</w:t>
      </w:r>
      <w:r>
        <w:rPr>
          <w:b/>
          <w:spacing w:val="-2"/>
          <w:sz w:val="26"/>
        </w:rPr>
        <w:t xml:space="preserve"> </w:t>
      </w:r>
      <w:r>
        <w:rPr>
          <w:b/>
          <w:sz w:val="26"/>
        </w:rPr>
        <w:t>в</w:t>
      </w:r>
      <w:r>
        <w:rPr>
          <w:b/>
          <w:spacing w:val="-3"/>
          <w:sz w:val="26"/>
        </w:rPr>
        <w:t xml:space="preserve"> </w:t>
      </w:r>
      <w:r>
        <w:rPr>
          <w:b/>
          <w:sz w:val="26"/>
        </w:rPr>
        <w:t>своей</w:t>
      </w:r>
      <w:r>
        <w:rPr>
          <w:b/>
          <w:spacing w:val="-4"/>
          <w:sz w:val="26"/>
        </w:rPr>
        <w:t xml:space="preserve"> </w:t>
      </w:r>
      <w:r>
        <w:rPr>
          <w:b/>
          <w:sz w:val="26"/>
        </w:rPr>
        <w:t>школе.</w:t>
      </w:r>
    </w:p>
    <w:p w:rsidR="005271E1" w:rsidRDefault="002F714A" w:rsidP="00C77C42">
      <w:pPr>
        <w:pStyle w:val="21"/>
        <w:tabs>
          <w:tab w:val="left" w:pos="5670"/>
        </w:tabs>
        <w:spacing w:before="15"/>
        <w:ind w:left="0" w:firstLine="709"/>
      </w:pPr>
      <w:r>
        <w:t>Апелляция</w:t>
      </w:r>
      <w:r>
        <w:rPr>
          <w:spacing w:val="1"/>
        </w:rPr>
        <w:t xml:space="preserve"> </w:t>
      </w:r>
      <w:r>
        <w:t>по</w:t>
      </w:r>
      <w:r>
        <w:rPr>
          <w:spacing w:val="1"/>
        </w:rPr>
        <w:t xml:space="preserve"> </w:t>
      </w:r>
      <w:r>
        <w:t>вопросам</w:t>
      </w:r>
      <w:r>
        <w:rPr>
          <w:spacing w:val="1"/>
        </w:rPr>
        <w:t xml:space="preserve"> </w:t>
      </w:r>
      <w:r>
        <w:t>содержания</w:t>
      </w:r>
      <w:r>
        <w:rPr>
          <w:spacing w:val="1"/>
        </w:rPr>
        <w:t xml:space="preserve"> </w:t>
      </w:r>
      <w:r>
        <w:t>и</w:t>
      </w:r>
      <w:r>
        <w:rPr>
          <w:spacing w:val="1"/>
        </w:rPr>
        <w:t xml:space="preserve"> </w:t>
      </w:r>
      <w:r>
        <w:t>структуры</w:t>
      </w:r>
      <w:r>
        <w:rPr>
          <w:spacing w:val="1"/>
        </w:rPr>
        <w:t xml:space="preserve"> </w:t>
      </w:r>
      <w:r>
        <w:t>заданий</w:t>
      </w:r>
      <w:r>
        <w:rPr>
          <w:spacing w:val="1"/>
        </w:rPr>
        <w:t xml:space="preserve"> </w:t>
      </w:r>
      <w:r>
        <w:t>по</w:t>
      </w:r>
      <w:r>
        <w:rPr>
          <w:spacing w:val="1"/>
        </w:rPr>
        <w:t xml:space="preserve"> </w:t>
      </w:r>
      <w:r>
        <w:t>учебным</w:t>
      </w:r>
      <w:r>
        <w:rPr>
          <w:spacing w:val="1"/>
        </w:rPr>
        <w:t xml:space="preserve"> </w:t>
      </w:r>
      <w:r>
        <w:t>предметам, а также по вопросам, связанным с оцениванием результатов выполнения</w:t>
      </w:r>
      <w:r>
        <w:rPr>
          <w:spacing w:val="1"/>
        </w:rPr>
        <w:t xml:space="preserve"> </w:t>
      </w:r>
      <w:r>
        <w:t>заданий</w:t>
      </w:r>
      <w:r>
        <w:rPr>
          <w:spacing w:val="1"/>
        </w:rPr>
        <w:t xml:space="preserve"> </w:t>
      </w:r>
      <w:r>
        <w:t>КИМ</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с</w:t>
      </w:r>
      <w:r>
        <w:rPr>
          <w:spacing w:val="1"/>
        </w:rPr>
        <w:t xml:space="preserve"> </w:t>
      </w:r>
      <w:r>
        <w:t>нарушением</w:t>
      </w:r>
      <w:r>
        <w:rPr>
          <w:spacing w:val="1"/>
        </w:rPr>
        <w:t xml:space="preserve"> </w:t>
      </w:r>
      <w:r>
        <w:t>участником</w:t>
      </w:r>
      <w:r>
        <w:rPr>
          <w:spacing w:val="1"/>
        </w:rPr>
        <w:t xml:space="preserve"> </w:t>
      </w:r>
      <w:r>
        <w:t>ГИА</w:t>
      </w:r>
      <w:r>
        <w:rPr>
          <w:spacing w:val="1"/>
        </w:rPr>
        <w:t xml:space="preserve"> </w:t>
      </w:r>
      <w:r>
        <w:t>требований</w:t>
      </w:r>
      <w:r>
        <w:rPr>
          <w:spacing w:val="1"/>
        </w:rPr>
        <w:t xml:space="preserve"> </w:t>
      </w:r>
      <w:r>
        <w:t>порядка,</w:t>
      </w:r>
      <w:r>
        <w:rPr>
          <w:spacing w:val="1"/>
        </w:rPr>
        <w:t xml:space="preserve"> </w:t>
      </w:r>
      <w:r>
        <w:t>с</w:t>
      </w:r>
      <w:r>
        <w:rPr>
          <w:spacing w:val="1"/>
        </w:rPr>
        <w:t xml:space="preserve"> </w:t>
      </w:r>
      <w:r>
        <w:t>неправильным</w:t>
      </w:r>
      <w:r>
        <w:rPr>
          <w:spacing w:val="1"/>
        </w:rPr>
        <w:t xml:space="preserve"> </w:t>
      </w:r>
      <w:r>
        <w:t>заполнением</w:t>
      </w:r>
      <w:r>
        <w:rPr>
          <w:spacing w:val="1"/>
        </w:rPr>
        <w:t xml:space="preserve"> </w:t>
      </w:r>
      <w:r>
        <w:t>бланков</w:t>
      </w:r>
      <w:r>
        <w:rPr>
          <w:spacing w:val="1"/>
        </w:rPr>
        <w:t xml:space="preserve"> </w:t>
      </w:r>
      <w:r>
        <w:t>и</w:t>
      </w:r>
      <w:r>
        <w:rPr>
          <w:spacing w:val="1"/>
        </w:rPr>
        <w:t xml:space="preserve"> </w:t>
      </w:r>
      <w:r>
        <w:t>дополнительных</w:t>
      </w:r>
      <w:r>
        <w:rPr>
          <w:spacing w:val="1"/>
        </w:rPr>
        <w:t xml:space="preserve"> </w:t>
      </w:r>
      <w:r>
        <w:t>бланков,</w:t>
      </w:r>
      <w:r>
        <w:rPr>
          <w:spacing w:val="1"/>
        </w:rPr>
        <w:t xml:space="preserve"> </w:t>
      </w:r>
      <w:r>
        <w:t>не</w:t>
      </w:r>
      <w:r>
        <w:rPr>
          <w:spacing w:val="1"/>
        </w:rPr>
        <w:t xml:space="preserve"> </w:t>
      </w:r>
      <w:r>
        <w:t>рассматривается.</w:t>
      </w:r>
    </w:p>
    <w:p w:rsidR="005271E1" w:rsidRDefault="002F714A" w:rsidP="00C77C42">
      <w:pPr>
        <w:tabs>
          <w:tab w:val="left" w:pos="5670"/>
        </w:tabs>
        <w:spacing w:before="17"/>
        <w:ind w:firstLine="709"/>
        <w:jc w:val="both"/>
        <w:rPr>
          <w:b/>
          <w:sz w:val="26"/>
        </w:rPr>
      </w:pPr>
      <w:r>
        <w:rPr>
          <w:b/>
          <w:sz w:val="26"/>
        </w:rPr>
        <w:t>Обращаем ваше внимание, что во время экзамена на вашем рабочем столе,</w:t>
      </w:r>
      <w:r>
        <w:rPr>
          <w:b/>
          <w:spacing w:val="1"/>
          <w:sz w:val="26"/>
        </w:rPr>
        <w:t xml:space="preserve"> </w:t>
      </w:r>
      <w:r>
        <w:rPr>
          <w:b/>
          <w:sz w:val="26"/>
        </w:rPr>
        <w:t>помимо</w:t>
      </w:r>
      <w:r>
        <w:rPr>
          <w:b/>
          <w:spacing w:val="-2"/>
          <w:sz w:val="26"/>
        </w:rPr>
        <w:t xml:space="preserve"> </w:t>
      </w:r>
      <w:r>
        <w:rPr>
          <w:b/>
          <w:sz w:val="26"/>
        </w:rPr>
        <w:t>экзаменационных</w:t>
      </w:r>
      <w:r>
        <w:rPr>
          <w:b/>
          <w:spacing w:val="3"/>
          <w:sz w:val="26"/>
        </w:rPr>
        <w:t xml:space="preserve"> </w:t>
      </w:r>
      <w:r>
        <w:rPr>
          <w:b/>
          <w:sz w:val="26"/>
        </w:rPr>
        <w:t>материалов,</w:t>
      </w:r>
      <w:r>
        <w:rPr>
          <w:b/>
          <w:spacing w:val="1"/>
          <w:sz w:val="26"/>
        </w:rPr>
        <w:t xml:space="preserve"> </w:t>
      </w:r>
      <w:r>
        <w:rPr>
          <w:b/>
          <w:sz w:val="26"/>
        </w:rPr>
        <w:t>могут</w:t>
      </w:r>
      <w:r>
        <w:rPr>
          <w:b/>
          <w:spacing w:val="-2"/>
          <w:sz w:val="26"/>
        </w:rPr>
        <w:t xml:space="preserve"> </w:t>
      </w:r>
      <w:r>
        <w:rPr>
          <w:b/>
          <w:sz w:val="26"/>
        </w:rPr>
        <w:t>находиться</w:t>
      </w:r>
      <w:r>
        <w:rPr>
          <w:b/>
          <w:spacing w:val="-3"/>
          <w:sz w:val="26"/>
        </w:rPr>
        <w:t xml:space="preserve"> </w:t>
      </w:r>
      <w:r>
        <w:rPr>
          <w:b/>
          <w:sz w:val="26"/>
        </w:rPr>
        <w:t>только:</w:t>
      </w:r>
    </w:p>
    <w:p w:rsidR="005271E1" w:rsidRDefault="002F714A" w:rsidP="00C77C42">
      <w:pPr>
        <w:pStyle w:val="21"/>
        <w:tabs>
          <w:tab w:val="left" w:pos="5670"/>
        </w:tabs>
        <w:ind w:left="0" w:firstLine="709"/>
      </w:pPr>
      <w:r>
        <w:t>гелевая</w:t>
      </w:r>
      <w:r>
        <w:rPr>
          <w:spacing w:val="-5"/>
        </w:rPr>
        <w:t xml:space="preserve"> </w:t>
      </w:r>
      <w:r>
        <w:t>или</w:t>
      </w:r>
      <w:r>
        <w:rPr>
          <w:spacing w:val="-3"/>
        </w:rPr>
        <w:t xml:space="preserve"> </w:t>
      </w:r>
      <w:r>
        <w:t>капиллярная</w:t>
      </w:r>
      <w:r>
        <w:rPr>
          <w:spacing w:val="-6"/>
        </w:rPr>
        <w:t xml:space="preserve"> </w:t>
      </w:r>
      <w:r>
        <w:t>ручка</w:t>
      </w:r>
      <w:r>
        <w:rPr>
          <w:spacing w:val="-4"/>
        </w:rPr>
        <w:t xml:space="preserve"> </w:t>
      </w:r>
      <w:r>
        <w:t>с</w:t>
      </w:r>
      <w:r>
        <w:rPr>
          <w:spacing w:val="-3"/>
        </w:rPr>
        <w:t xml:space="preserve"> </w:t>
      </w:r>
      <w:r>
        <w:t>чернилами</w:t>
      </w:r>
      <w:r>
        <w:rPr>
          <w:spacing w:val="-5"/>
        </w:rPr>
        <w:t xml:space="preserve"> </w:t>
      </w:r>
      <w:r>
        <w:t>черного</w:t>
      </w:r>
      <w:r>
        <w:rPr>
          <w:spacing w:val="-5"/>
        </w:rPr>
        <w:t xml:space="preserve"> </w:t>
      </w:r>
      <w:r>
        <w:t>цвета;</w:t>
      </w:r>
      <w:r>
        <w:rPr>
          <w:spacing w:val="-62"/>
        </w:rPr>
        <w:t xml:space="preserve"> </w:t>
      </w:r>
      <w:r>
        <w:t>документ,</w:t>
      </w:r>
      <w:r>
        <w:rPr>
          <w:spacing w:val="-2"/>
        </w:rPr>
        <w:t xml:space="preserve"> </w:t>
      </w:r>
      <w:r>
        <w:t>удостоверяющий</w:t>
      </w:r>
      <w:r>
        <w:rPr>
          <w:spacing w:val="-1"/>
        </w:rPr>
        <w:t xml:space="preserve"> </w:t>
      </w:r>
      <w:r>
        <w:t>личность;</w:t>
      </w:r>
    </w:p>
    <w:p w:rsidR="005271E1" w:rsidRDefault="002F714A" w:rsidP="00C77C42">
      <w:pPr>
        <w:tabs>
          <w:tab w:val="left" w:pos="5670"/>
        </w:tabs>
        <w:ind w:firstLine="709"/>
        <w:jc w:val="both"/>
        <w:rPr>
          <w:b/>
          <w:sz w:val="26"/>
        </w:rPr>
      </w:pPr>
      <w:r>
        <w:rPr>
          <w:b/>
          <w:sz w:val="26"/>
        </w:rPr>
        <w:t>лекарства</w:t>
      </w:r>
      <w:r>
        <w:rPr>
          <w:b/>
          <w:spacing w:val="-6"/>
          <w:sz w:val="26"/>
        </w:rPr>
        <w:t xml:space="preserve"> </w:t>
      </w:r>
      <w:r>
        <w:rPr>
          <w:b/>
          <w:sz w:val="26"/>
        </w:rPr>
        <w:t>(при</w:t>
      </w:r>
      <w:r>
        <w:rPr>
          <w:b/>
          <w:spacing w:val="-5"/>
          <w:sz w:val="26"/>
        </w:rPr>
        <w:t xml:space="preserve"> </w:t>
      </w:r>
      <w:r>
        <w:rPr>
          <w:b/>
          <w:sz w:val="26"/>
        </w:rPr>
        <w:t>необходимости);</w:t>
      </w:r>
    </w:p>
    <w:p w:rsidR="005271E1" w:rsidRDefault="002F714A" w:rsidP="00C77C42">
      <w:pPr>
        <w:pStyle w:val="21"/>
        <w:tabs>
          <w:tab w:val="left" w:pos="5670"/>
        </w:tabs>
        <w:spacing w:before="1"/>
        <w:ind w:left="0" w:firstLine="709"/>
      </w:pPr>
      <w:r>
        <w:t>продукты</w:t>
      </w:r>
      <w:r>
        <w:rPr>
          <w:spacing w:val="1"/>
        </w:rPr>
        <w:t xml:space="preserve"> </w:t>
      </w:r>
      <w:r>
        <w:t>питания</w:t>
      </w:r>
      <w:r>
        <w:rPr>
          <w:spacing w:val="1"/>
        </w:rPr>
        <w:t xml:space="preserve"> </w:t>
      </w:r>
      <w:r>
        <w:t>для</w:t>
      </w:r>
      <w:r>
        <w:rPr>
          <w:spacing w:val="1"/>
        </w:rPr>
        <w:t xml:space="preserve"> </w:t>
      </w:r>
      <w:r>
        <w:t>дополнительного</w:t>
      </w:r>
      <w:r>
        <w:rPr>
          <w:spacing w:val="1"/>
        </w:rPr>
        <w:t xml:space="preserve"> </w:t>
      </w:r>
      <w:r>
        <w:t>приема</w:t>
      </w:r>
      <w:r>
        <w:rPr>
          <w:spacing w:val="1"/>
        </w:rPr>
        <w:t xml:space="preserve"> </w:t>
      </w:r>
      <w:r>
        <w:t>пищи</w:t>
      </w:r>
      <w:r>
        <w:rPr>
          <w:spacing w:val="1"/>
        </w:rPr>
        <w:t xml:space="preserve"> </w:t>
      </w:r>
      <w:r>
        <w:t>(перекус),</w:t>
      </w:r>
      <w:r>
        <w:rPr>
          <w:spacing w:val="1"/>
        </w:rPr>
        <w:t xml:space="preserve"> </w:t>
      </w:r>
      <w:r>
        <w:t>бутилированная</w:t>
      </w:r>
      <w:r>
        <w:rPr>
          <w:spacing w:val="1"/>
        </w:rPr>
        <w:t xml:space="preserve"> </w:t>
      </w:r>
      <w:r>
        <w:t>питьевая</w:t>
      </w:r>
      <w:r>
        <w:rPr>
          <w:spacing w:val="1"/>
        </w:rPr>
        <w:t xml:space="preserve"> </w:t>
      </w:r>
      <w:r>
        <w:t>вода</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упаковка</w:t>
      </w:r>
      <w:r>
        <w:rPr>
          <w:spacing w:val="1"/>
        </w:rPr>
        <w:t xml:space="preserve"> </w:t>
      </w:r>
      <w:r>
        <w:t>указанных</w:t>
      </w:r>
      <w:r>
        <w:rPr>
          <w:spacing w:val="1"/>
        </w:rPr>
        <w:t xml:space="preserve"> </w:t>
      </w:r>
      <w:r>
        <w:t>продуктов</w:t>
      </w:r>
      <w:r>
        <w:rPr>
          <w:spacing w:val="1"/>
        </w:rPr>
        <w:t xml:space="preserve"> </w:t>
      </w:r>
      <w:r>
        <w:t>питания и воды, а также их потребление не будут отвлекать других участников ГИА</w:t>
      </w:r>
      <w:r>
        <w:rPr>
          <w:spacing w:val="1"/>
        </w:rPr>
        <w:t xml:space="preserve"> </w:t>
      </w:r>
      <w:r>
        <w:t>от</w:t>
      </w:r>
      <w:r>
        <w:rPr>
          <w:spacing w:val="-2"/>
        </w:rPr>
        <w:t xml:space="preserve"> </w:t>
      </w:r>
      <w:r>
        <w:t>выполнения</w:t>
      </w:r>
      <w:r>
        <w:rPr>
          <w:spacing w:val="-3"/>
        </w:rPr>
        <w:t xml:space="preserve"> </w:t>
      </w:r>
      <w:r>
        <w:t>ими экзаменационной</w:t>
      </w:r>
      <w:r>
        <w:rPr>
          <w:spacing w:val="-1"/>
        </w:rPr>
        <w:t xml:space="preserve"> </w:t>
      </w:r>
      <w:r>
        <w:t>работы</w:t>
      </w:r>
      <w:r>
        <w:rPr>
          <w:spacing w:val="-2"/>
        </w:rPr>
        <w:t xml:space="preserve"> </w:t>
      </w:r>
      <w:r>
        <w:t>(при</w:t>
      </w:r>
      <w:r>
        <w:rPr>
          <w:spacing w:val="-1"/>
        </w:rPr>
        <w:t xml:space="preserve"> </w:t>
      </w:r>
      <w:r>
        <w:t>необходимости);</w:t>
      </w:r>
    </w:p>
    <w:p w:rsidR="005271E1" w:rsidRDefault="002F714A" w:rsidP="00C77C42">
      <w:pPr>
        <w:tabs>
          <w:tab w:val="left" w:pos="5670"/>
        </w:tabs>
        <w:spacing w:line="298" w:lineRule="exact"/>
        <w:ind w:firstLine="709"/>
        <w:jc w:val="both"/>
        <w:rPr>
          <w:b/>
          <w:sz w:val="26"/>
        </w:rPr>
      </w:pPr>
      <w:r>
        <w:rPr>
          <w:b/>
          <w:sz w:val="26"/>
        </w:rPr>
        <w:t>черновики,</w:t>
      </w:r>
      <w:r>
        <w:rPr>
          <w:b/>
          <w:spacing w:val="-4"/>
          <w:sz w:val="26"/>
        </w:rPr>
        <w:t xml:space="preserve"> </w:t>
      </w:r>
      <w:r>
        <w:rPr>
          <w:b/>
          <w:sz w:val="26"/>
        </w:rPr>
        <w:t>выданные</w:t>
      </w:r>
      <w:r>
        <w:rPr>
          <w:b/>
          <w:spacing w:val="-4"/>
          <w:sz w:val="26"/>
        </w:rPr>
        <w:t xml:space="preserve"> </w:t>
      </w:r>
      <w:r>
        <w:rPr>
          <w:b/>
          <w:sz w:val="26"/>
        </w:rPr>
        <w:t>в</w:t>
      </w:r>
      <w:r>
        <w:rPr>
          <w:b/>
          <w:spacing w:val="-2"/>
          <w:sz w:val="26"/>
        </w:rPr>
        <w:t xml:space="preserve"> </w:t>
      </w:r>
      <w:r>
        <w:rPr>
          <w:b/>
          <w:sz w:val="26"/>
        </w:rPr>
        <w:t>ППЭ;</w:t>
      </w:r>
    </w:p>
    <w:p w:rsidR="005271E1" w:rsidRDefault="002F714A" w:rsidP="00C77C42">
      <w:pPr>
        <w:pStyle w:val="21"/>
        <w:tabs>
          <w:tab w:val="left" w:pos="5670"/>
        </w:tabs>
        <w:spacing w:before="71"/>
        <w:ind w:left="0" w:firstLine="709"/>
        <w:rPr>
          <w:i/>
        </w:rPr>
      </w:pPr>
      <w:r>
        <w:t>средства</w:t>
      </w:r>
      <w:r>
        <w:rPr>
          <w:spacing w:val="11"/>
        </w:rPr>
        <w:t xml:space="preserve"> </w:t>
      </w:r>
      <w:r>
        <w:t>обучения</w:t>
      </w:r>
      <w:r>
        <w:rPr>
          <w:spacing w:val="12"/>
        </w:rPr>
        <w:t xml:space="preserve"> </w:t>
      </w:r>
      <w:r>
        <w:t>и</w:t>
      </w:r>
      <w:r>
        <w:rPr>
          <w:spacing w:val="12"/>
        </w:rPr>
        <w:t xml:space="preserve"> </w:t>
      </w:r>
      <w:r>
        <w:t>воспитания,</w:t>
      </w:r>
      <w:r>
        <w:rPr>
          <w:spacing w:val="11"/>
        </w:rPr>
        <w:t xml:space="preserve"> </w:t>
      </w:r>
      <w:r>
        <w:t>которые</w:t>
      </w:r>
      <w:r>
        <w:rPr>
          <w:spacing w:val="11"/>
        </w:rPr>
        <w:t xml:space="preserve"> </w:t>
      </w:r>
      <w:r>
        <w:t>можно</w:t>
      </w:r>
      <w:r>
        <w:rPr>
          <w:spacing w:val="14"/>
        </w:rPr>
        <w:t xml:space="preserve"> </w:t>
      </w:r>
      <w:r>
        <w:t>использовать</w:t>
      </w:r>
      <w:r>
        <w:rPr>
          <w:spacing w:val="13"/>
        </w:rPr>
        <w:t xml:space="preserve"> </w:t>
      </w:r>
      <w:r>
        <w:t>на</w:t>
      </w:r>
      <w:r>
        <w:rPr>
          <w:spacing w:val="11"/>
        </w:rPr>
        <w:t xml:space="preserve"> </w:t>
      </w:r>
      <w:r>
        <w:t>ГИА</w:t>
      </w:r>
      <w:r>
        <w:rPr>
          <w:spacing w:val="12"/>
        </w:rPr>
        <w:t xml:space="preserve"> </w:t>
      </w:r>
      <w:r>
        <w:t>по</w:t>
      </w:r>
      <w:r>
        <w:rPr>
          <w:spacing w:val="-62"/>
        </w:rPr>
        <w:t xml:space="preserve"> </w:t>
      </w:r>
      <w:r>
        <w:t>отдельным</w:t>
      </w:r>
      <w:r>
        <w:rPr>
          <w:spacing w:val="-1"/>
        </w:rPr>
        <w:t xml:space="preserve"> </w:t>
      </w:r>
      <w:r>
        <w:t>учебным</w:t>
      </w:r>
      <w:r>
        <w:rPr>
          <w:spacing w:val="2"/>
        </w:rPr>
        <w:t xml:space="preserve"> </w:t>
      </w:r>
      <w:r>
        <w:t>предметам</w:t>
      </w:r>
      <w:r>
        <w:rPr>
          <w:i/>
        </w:rPr>
        <w:t>.</w:t>
      </w:r>
    </w:p>
    <w:p w:rsidR="005271E1" w:rsidRDefault="002F714A" w:rsidP="00C77C42">
      <w:pPr>
        <w:tabs>
          <w:tab w:val="left" w:pos="5670"/>
        </w:tabs>
        <w:ind w:firstLine="709"/>
        <w:jc w:val="both"/>
        <w:rPr>
          <w:i/>
          <w:sz w:val="26"/>
        </w:rPr>
      </w:pPr>
      <w:r>
        <w:rPr>
          <w:i/>
          <w:sz w:val="26"/>
        </w:rPr>
        <w:lastRenderedPageBreak/>
        <w:t>Вторая</w:t>
      </w:r>
      <w:r>
        <w:rPr>
          <w:i/>
          <w:spacing w:val="25"/>
          <w:sz w:val="26"/>
        </w:rPr>
        <w:t xml:space="preserve"> </w:t>
      </w:r>
      <w:r>
        <w:rPr>
          <w:i/>
          <w:sz w:val="26"/>
        </w:rPr>
        <w:t>часть</w:t>
      </w:r>
      <w:r>
        <w:rPr>
          <w:i/>
          <w:spacing w:val="25"/>
          <w:sz w:val="26"/>
        </w:rPr>
        <w:t xml:space="preserve"> </w:t>
      </w:r>
      <w:r>
        <w:rPr>
          <w:i/>
          <w:sz w:val="26"/>
        </w:rPr>
        <w:t>инструктажа</w:t>
      </w:r>
      <w:r>
        <w:rPr>
          <w:i/>
          <w:spacing w:val="28"/>
          <w:sz w:val="26"/>
        </w:rPr>
        <w:t xml:space="preserve"> </w:t>
      </w:r>
      <w:r>
        <w:rPr>
          <w:i/>
          <w:sz w:val="26"/>
        </w:rPr>
        <w:t>(начало</w:t>
      </w:r>
      <w:r>
        <w:rPr>
          <w:i/>
          <w:spacing w:val="28"/>
          <w:sz w:val="26"/>
        </w:rPr>
        <w:t xml:space="preserve"> </w:t>
      </w:r>
      <w:r>
        <w:rPr>
          <w:i/>
          <w:sz w:val="26"/>
        </w:rPr>
        <w:t>проведения</w:t>
      </w:r>
      <w:r>
        <w:rPr>
          <w:i/>
          <w:spacing w:val="25"/>
          <w:sz w:val="26"/>
        </w:rPr>
        <w:t xml:space="preserve"> </w:t>
      </w:r>
      <w:r>
        <w:rPr>
          <w:i/>
          <w:sz w:val="26"/>
        </w:rPr>
        <w:t>не</w:t>
      </w:r>
      <w:r>
        <w:rPr>
          <w:i/>
          <w:spacing w:val="26"/>
          <w:sz w:val="26"/>
        </w:rPr>
        <w:t xml:space="preserve"> </w:t>
      </w:r>
      <w:r>
        <w:rPr>
          <w:i/>
          <w:sz w:val="26"/>
        </w:rPr>
        <w:t>ранее</w:t>
      </w:r>
      <w:r>
        <w:rPr>
          <w:i/>
          <w:spacing w:val="26"/>
          <w:sz w:val="26"/>
        </w:rPr>
        <w:t xml:space="preserve"> </w:t>
      </w:r>
      <w:r>
        <w:rPr>
          <w:i/>
          <w:sz w:val="26"/>
        </w:rPr>
        <w:t>10.00</w:t>
      </w:r>
      <w:r>
        <w:rPr>
          <w:i/>
          <w:spacing w:val="26"/>
          <w:sz w:val="26"/>
        </w:rPr>
        <w:t xml:space="preserve"> </w:t>
      </w:r>
      <w:r>
        <w:rPr>
          <w:i/>
          <w:sz w:val="26"/>
        </w:rPr>
        <w:t>по</w:t>
      </w:r>
      <w:r>
        <w:rPr>
          <w:i/>
          <w:spacing w:val="26"/>
          <w:sz w:val="26"/>
        </w:rPr>
        <w:t xml:space="preserve"> </w:t>
      </w:r>
      <w:r>
        <w:rPr>
          <w:i/>
          <w:sz w:val="26"/>
        </w:rPr>
        <w:t>местному</w:t>
      </w:r>
      <w:r>
        <w:rPr>
          <w:i/>
          <w:spacing w:val="-62"/>
          <w:sz w:val="26"/>
        </w:rPr>
        <w:t xml:space="preserve"> </w:t>
      </w:r>
      <w:r>
        <w:rPr>
          <w:i/>
          <w:sz w:val="26"/>
        </w:rPr>
        <w:t>времени).</w:t>
      </w:r>
    </w:p>
    <w:p w:rsidR="005271E1" w:rsidRDefault="002F714A" w:rsidP="00C77C42">
      <w:pPr>
        <w:tabs>
          <w:tab w:val="left" w:pos="5670"/>
        </w:tabs>
        <w:spacing w:line="299" w:lineRule="exact"/>
        <w:ind w:firstLine="709"/>
        <w:jc w:val="both"/>
        <w:rPr>
          <w:i/>
          <w:sz w:val="26"/>
        </w:rPr>
      </w:pPr>
      <w:r>
        <w:rPr>
          <w:i/>
          <w:sz w:val="26"/>
        </w:rPr>
        <w:t>Организатор</w:t>
      </w:r>
      <w:r>
        <w:rPr>
          <w:i/>
          <w:spacing w:val="-3"/>
          <w:sz w:val="26"/>
        </w:rPr>
        <w:t xml:space="preserve"> </w:t>
      </w:r>
      <w:r>
        <w:rPr>
          <w:i/>
          <w:sz w:val="26"/>
        </w:rPr>
        <w:t>обращает</w:t>
      </w:r>
      <w:r>
        <w:rPr>
          <w:i/>
          <w:spacing w:val="-3"/>
          <w:sz w:val="26"/>
        </w:rPr>
        <w:t xml:space="preserve"> </w:t>
      </w:r>
      <w:r>
        <w:rPr>
          <w:i/>
          <w:sz w:val="26"/>
        </w:rPr>
        <w:t>внимание</w:t>
      </w:r>
      <w:r>
        <w:rPr>
          <w:i/>
          <w:spacing w:val="-3"/>
          <w:sz w:val="26"/>
        </w:rPr>
        <w:t xml:space="preserve"> </w:t>
      </w:r>
      <w:r>
        <w:rPr>
          <w:i/>
          <w:sz w:val="26"/>
        </w:rPr>
        <w:t>участников</w:t>
      </w:r>
      <w:r>
        <w:rPr>
          <w:i/>
          <w:spacing w:val="-3"/>
          <w:sz w:val="26"/>
        </w:rPr>
        <w:t xml:space="preserve"> </w:t>
      </w:r>
      <w:r>
        <w:rPr>
          <w:i/>
          <w:sz w:val="26"/>
        </w:rPr>
        <w:t>ГИА</w:t>
      </w:r>
      <w:r>
        <w:rPr>
          <w:i/>
          <w:spacing w:val="1"/>
          <w:sz w:val="26"/>
        </w:rPr>
        <w:t xml:space="preserve"> </w:t>
      </w:r>
      <w:r>
        <w:rPr>
          <w:i/>
          <w:sz w:val="26"/>
        </w:rPr>
        <w:t>на</w:t>
      </w:r>
      <w:r>
        <w:rPr>
          <w:i/>
          <w:spacing w:val="-3"/>
          <w:sz w:val="26"/>
        </w:rPr>
        <w:t xml:space="preserve"> </w:t>
      </w:r>
      <w:r>
        <w:rPr>
          <w:i/>
          <w:sz w:val="26"/>
        </w:rPr>
        <w:t>запечатанный</w:t>
      </w:r>
      <w:r>
        <w:rPr>
          <w:i/>
          <w:spacing w:val="-3"/>
          <w:sz w:val="26"/>
        </w:rPr>
        <w:t xml:space="preserve"> </w:t>
      </w:r>
      <w:r>
        <w:rPr>
          <w:i/>
          <w:sz w:val="26"/>
        </w:rPr>
        <w:t>пакет с</w:t>
      </w:r>
      <w:r>
        <w:rPr>
          <w:i/>
          <w:spacing w:val="-3"/>
          <w:sz w:val="26"/>
        </w:rPr>
        <w:t xml:space="preserve"> </w:t>
      </w:r>
      <w:r>
        <w:rPr>
          <w:i/>
          <w:sz w:val="26"/>
        </w:rPr>
        <w:t>ЭМ.</w:t>
      </w:r>
    </w:p>
    <w:p w:rsidR="005271E1" w:rsidRDefault="002F714A" w:rsidP="00C77C42">
      <w:pPr>
        <w:pStyle w:val="21"/>
        <w:tabs>
          <w:tab w:val="left" w:pos="5670"/>
        </w:tabs>
        <w:spacing w:before="4"/>
        <w:ind w:left="0" w:firstLine="709"/>
      </w:pPr>
      <w:r>
        <w:t>Экзаменационные</w:t>
      </w:r>
      <w:r>
        <w:rPr>
          <w:spacing w:val="26"/>
        </w:rPr>
        <w:t xml:space="preserve"> </w:t>
      </w:r>
      <w:r>
        <w:t>материалы</w:t>
      </w:r>
      <w:r>
        <w:rPr>
          <w:spacing w:val="29"/>
        </w:rPr>
        <w:t xml:space="preserve"> </w:t>
      </w:r>
      <w:r>
        <w:t>в</w:t>
      </w:r>
      <w:r>
        <w:rPr>
          <w:spacing w:val="26"/>
        </w:rPr>
        <w:t xml:space="preserve"> </w:t>
      </w:r>
      <w:r>
        <w:t>аудиторию</w:t>
      </w:r>
      <w:r>
        <w:rPr>
          <w:spacing w:val="27"/>
        </w:rPr>
        <w:t xml:space="preserve"> </w:t>
      </w:r>
      <w:r>
        <w:t>поступили</w:t>
      </w:r>
      <w:r>
        <w:rPr>
          <w:spacing w:val="29"/>
        </w:rPr>
        <w:t xml:space="preserve"> </w:t>
      </w:r>
      <w:r>
        <w:t>в</w:t>
      </w:r>
      <w:r>
        <w:rPr>
          <w:spacing w:val="33"/>
        </w:rPr>
        <w:t xml:space="preserve"> </w:t>
      </w:r>
      <w:r>
        <w:t>запечатанном</w:t>
      </w:r>
      <w:r>
        <w:rPr>
          <w:spacing w:val="27"/>
        </w:rPr>
        <w:t xml:space="preserve"> </w:t>
      </w:r>
      <w:r>
        <w:t>пакете.</w:t>
      </w:r>
    </w:p>
    <w:p w:rsidR="005271E1" w:rsidRDefault="002F714A" w:rsidP="00C77C42">
      <w:pPr>
        <w:tabs>
          <w:tab w:val="left" w:pos="5670"/>
        </w:tabs>
        <w:spacing w:before="1"/>
        <w:ind w:firstLine="709"/>
        <w:jc w:val="both"/>
        <w:rPr>
          <w:b/>
          <w:sz w:val="26"/>
        </w:rPr>
      </w:pPr>
      <w:r>
        <w:rPr>
          <w:b/>
          <w:sz w:val="26"/>
        </w:rPr>
        <w:t>Упаковка</w:t>
      </w:r>
      <w:r>
        <w:rPr>
          <w:b/>
          <w:spacing w:val="-7"/>
          <w:sz w:val="26"/>
        </w:rPr>
        <w:t xml:space="preserve"> </w:t>
      </w:r>
      <w:r>
        <w:rPr>
          <w:b/>
          <w:sz w:val="26"/>
        </w:rPr>
        <w:t>пакета</w:t>
      </w:r>
      <w:r>
        <w:rPr>
          <w:b/>
          <w:spacing w:val="-4"/>
          <w:sz w:val="26"/>
        </w:rPr>
        <w:t xml:space="preserve"> </w:t>
      </w:r>
      <w:r>
        <w:rPr>
          <w:b/>
          <w:sz w:val="26"/>
        </w:rPr>
        <w:t>не</w:t>
      </w:r>
      <w:r>
        <w:rPr>
          <w:b/>
          <w:spacing w:val="-5"/>
          <w:sz w:val="26"/>
        </w:rPr>
        <w:t xml:space="preserve"> </w:t>
      </w:r>
      <w:r>
        <w:rPr>
          <w:b/>
          <w:sz w:val="26"/>
        </w:rPr>
        <w:t>нарушена.</w:t>
      </w:r>
    </w:p>
    <w:p w:rsidR="005271E1" w:rsidRDefault="002F714A" w:rsidP="00C77C42">
      <w:pPr>
        <w:tabs>
          <w:tab w:val="left" w:pos="5670"/>
        </w:tabs>
        <w:spacing w:before="8"/>
        <w:ind w:firstLine="709"/>
        <w:jc w:val="both"/>
        <w:rPr>
          <w:i/>
          <w:sz w:val="26"/>
        </w:rPr>
      </w:pPr>
      <w:r>
        <w:rPr>
          <w:i/>
          <w:sz w:val="26"/>
        </w:rPr>
        <w:t>Продемонстрировать</w:t>
      </w:r>
      <w:r>
        <w:rPr>
          <w:i/>
          <w:spacing w:val="39"/>
          <w:sz w:val="26"/>
        </w:rPr>
        <w:t xml:space="preserve"> </w:t>
      </w:r>
      <w:r>
        <w:rPr>
          <w:i/>
          <w:sz w:val="26"/>
        </w:rPr>
        <w:t>пакет</w:t>
      </w:r>
      <w:r>
        <w:rPr>
          <w:i/>
          <w:spacing w:val="40"/>
          <w:sz w:val="26"/>
        </w:rPr>
        <w:t xml:space="preserve"> </w:t>
      </w:r>
      <w:r>
        <w:rPr>
          <w:i/>
          <w:sz w:val="26"/>
        </w:rPr>
        <w:t>и</w:t>
      </w:r>
      <w:r>
        <w:rPr>
          <w:i/>
          <w:spacing w:val="40"/>
          <w:sz w:val="26"/>
        </w:rPr>
        <w:t xml:space="preserve"> </w:t>
      </w:r>
      <w:r>
        <w:rPr>
          <w:i/>
          <w:sz w:val="26"/>
        </w:rPr>
        <w:t>вскрыть</w:t>
      </w:r>
      <w:r>
        <w:rPr>
          <w:i/>
          <w:spacing w:val="39"/>
          <w:sz w:val="26"/>
        </w:rPr>
        <w:t xml:space="preserve"> </w:t>
      </w:r>
      <w:r>
        <w:rPr>
          <w:i/>
          <w:sz w:val="26"/>
        </w:rPr>
        <w:t>его</w:t>
      </w:r>
      <w:r>
        <w:rPr>
          <w:i/>
          <w:spacing w:val="40"/>
          <w:sz w:val="26"/>
        </w:rPr>
        <w:t xml:space="preserve"> </w:t>
      </w:r>
      <w:r>
        <w:rPr>
          <w:i/>
          <w:sz w:val="26"/>
        </w:rPr>
        <w:t>не</w:t>
      </w:r>
      <w:r>
        <w:rPr>
          <w:i/>
          <w:spacing w:val="40"/>
          <w:sz w:val="26"/>
        </w:rPr>
        <w:t xml:space="preserve"> </w:t>
      </w:r>
      <w:r>
        <w:rPr>
          <w:i/>
          <w:sz w:val="26"/>
        </w:rPr>
        <w:t>ранее</w:t>
      </w:r>
      <w:r>
        <w:rPr>
          <w:i/>
          <w:spacing w:val="40"/>
          <w:sz w:val="26"/>
        </w:rPr>
        <w:t xml:space="preserve"> </w:t>
      </w:r>
      <w:r>
        <w:rPr>
          <w:i/>
          <w:sz w:val="26"/>
        </w:rPr>
        <w:t>10.00</w:t>
      </w:r>
      <w:r>
        <w:rPr>
          <w:i/>
          <w:spacing w:val="40"/>
          <w:sz w:val="26"/>
        </w:rPr>
        <w:t xml:space="preserve"> </w:t>
      </w:r>
      <w:r>
        <w:rPr>
          <w:i/>
          <w:sz w:val="26"/>
        </w:rPr>
        <w:t>по</w:t>
      </w:r>
      <w:r>
        <w:rPr>
          <w:i/>
          <w:spacing w:val="42"/>
          <w:sz w:val="26"/>
        </w:rPr>
        <w:t xml:space="preserve"> </w:t>
      </w:r>
      <w:r>
        <w:rPr>
          <w:i/>
          <w:sz w:val="26"/>
        </w:rPr>
        <w:t>местному</w:t>
      </w:r>
      <w:r>
        <w:rPr>
          <w:i/>
          <w:spacing w:val="40"/>
          <w:sz w:val="26"/>
        </w:rPr>
        <w:t xml:space="preserve"> </w:t>
      </w:r>
      <w:r>
        <w:rPr>
          <w:i/>
          <w:sz w:val="26"/>
        </w:rPr>
        <w:t>времени,</w:t>
      </w:r>
      <w:r>
        <w:rPr>
          <w:i/>
          <w:spacing w:val="-62"/>
          <w:sz w:val="26"/>
        </w:rPr>
        <w:t xml:space="preserve"> </w:t>
      </w:r>
      <w:r>
        <w:rPr>
          <w:i/>
          <w:sz w:val="26"/>
        </w:rPr>
        <w:t>используя</w:t>
      </w:r>
      <w:r>
        <w:rPr>
          <w:i/>
          <w:spacing w:val="-2"/>
          <w:sz w:val="26"/>
        </w:rPr>
        <w:t xml:space="preserve"> </w:t>
      </w:r>
      <w:r>
        <w:rPr>
          <w:i/>
          <w:sz w:val="26"/>
        </w:rPr>
        <w:t>ножницы.</w:t>
      </w:r>
    </w:p>
    <w:p w:rsidR="005271E1" w:rsidRDefault="002F714A" w:rsidP="00C77C42">
      <w:pPr>
        <w:pStyle w:val="21"/>
        <w:tabs>
          <w:tab w:val="left" w:pos="1528"/>
          <w:tab w:val="left" w:pos="2570"/>
          <w:tab w:val="left" w:pos="4021"/>
          <w:tab w:val="left" w:pos="5670"/>
          <w:tab w:val="left" w:pos="6287"/>
          <w:tab w:val="left" w:pos="7897"/>
          <w:tab w:val="left" w:pos="8271"/>
        </w:tabs>
        <w:spacing w:before="9"/>
        <w:ind w:left="0" w:firstLine="709"/>
      </w:pPr>
      <w:r>
        <w:t>В</w:t>
      </w:r>
      <w:r w:rsidR="00C77C42">
        <w:t xml:space="preserve"> </w:t>
      </w:r>
      <w:r>
        <w:t>пакете</w:t>
      </w:r>
      <w:r w:rsidR="00C77C42">
        <w:t xml:space="preserve"> </w:t>
      </w:r>
      <w:r>
        <w:t>находятся</w:t>
      </w:r>
      <w:r w:rsidR="00C77C42">
        <w:t xml:space="preserve"> </w:t>
      </w:r>
      <w:r>
        <w:t>индивидуальные</w:t>
      </w:r>
      <w:r w:rsidR="00C77C42">
        <w:t xml:space="preserve"> </w:t>
      </w:r>
      <w:r>
        <w:t>комплекты</w:t>
      </w:r>
      <w:r w:rsidR="00C77C42">
        <w:t xml:space="preserve"> </w:t>
      </w:r>
      <w:r>
        <w:t>с</w:t>
      </w:r>
      <w:r w:rsidR="00C77C42">
        <w:t xml:space="preserve"> </w:t>
      </w:r>
      <w:r>
        <w:rPr>
          <w:spacing w:val="-1"/>
        </w:rPr>
        <w:t>экзаменационными</w:t>
      </w:r>
      <w:r>
        <w:rPr>
          <w:spacing w:val="-62"/>
        </w:rPr>
        <w:t xml:space="preserve"> </w:t>
      </w:r>
      <w:r>
        <w:t>материалами.</w:t>
      </w:r>
    </w:p>
    <w:p w:rsidR="005271E1" w:rsidRDefault="002F714A" w:rsidP="00C77C42">
      <w:pPr>
        <w:tabs>
          <w:tab w:val="left" w:pos="5670"/>
        </w:tabs>
        <w:spacing w:before="8"/>
        <w:ind w:firstLine="709"/>
        <w:jc w:val="both"/>
        <w:rPr>
          <w:i/>
          <w:sz w:val="26"/>
        </w:rPr>
      </w:pPr>
      <w:r>
        <w:rPr>
          <w:i/>
          <w:sz w:val="26"/>
        </w:rPr>
        <w:t>Организатор</w:t>
      </w:r>
      <w:r>
        <w:rPr>
          <w:i/>
          <w:spacing w:val="-3"/>
          <w:sz w:val="26"/>
        </w:rPr>
        <w:t xml:space="preserve"> </w:t>
      </w:r>
      <w:r>
        <w:rPr>
          <w:i/>
          <w:sz w:val="26"/>
        </w:rPr>
        <w:t>раздает</w:t>
      </w:r>
      <w:r>
        <w:rPr>
          <w:i/>
          <w:spacing w:val="-3"/>
          <w:sz w:val="26"/>
        </w:rPr>
        <w:t xml:space="preserve"> </w:t>
      </w:r>
      <w:r>
        <w:rPr>
          <w:i/>
          <w:sz w:val="26"/>
        </w:rPr>
        <w:t>участникам</w:t>
      </w:r>
      <w:r>
        <w:rPr>
          <w:i/>
          <w:spacing w:val="-2"/>
          <w:sz w:val="26"/>
        </w:rPr>
        <w:t xml:space="preserve"> </w:t>
      </w:r>
      <w:r>
        <w:rPr>
          <w:i/>
          <w:sz w:val="26"/>
        </w:rPr>
        <w:t>ИК</w:t>
      </w:r>
      <w:r>
        <w:rPr>
          <w:i/>
          <w:spacing w:val="-2"/>
          <w:sz w:val="26"/>
        </w:rPr>
        <w:t xml:space="preserve"> </w:t>
      </w:r>
      <w:r>
        <w:rPr>
          <w:i/>
          <w:sz w:val="26"/>
        </w:rPr>
        <w:t>в</w:t>
      </w:r>
      <w:r>
        <w:rPr>
          <w:i/>
          <w:spacing w:val="-2"/>
          <w:sz w:val="26"/>
        </w:rPr>
        <w:t xml:space="preserve"> </w:t>
      </w:r>
      <w:r>
        <w:rPr>
          <w:i/>
          <w:sz w:val="26"/>
        </w:rPr>
        <w:t>произвольном</w:t>
      </w:r>
      <w:r>
        <w:rPr>
          <w:i/>
          <w:spacing w:val="-2"/>
          <w:sz w:val="26"/>
        </w:rPr>
        <w:t xml:space="preserve"> </w:t>
      </w:r>
      <w:r>
        <w:rPr>
          <w:i/>
          <w:sz w:val="26"/>
        </w:rPr>
        <w:t>порядке.</w:t>
      </w:r>
    </w:p>
    <w:p w:rsidR="005271E1" w:rsidRDefault="002F714A" w:rsidP="00C77C42">
      <w:pPr>
        <w:pStyle w:val="21"/>
        <w:tabs>
          <w:tab w:val="left" w:pos="1657"/>
          <w:tab w:val="left" w:pos="2739"/>
          <w:tab w:val="left" w:pos="3852"/>
          <w:tab w:val="left" w:pos="4216"/>
          <w:tab w:val="left" w:pos="5627"/>
          <w:tab w:val="left" w:pos="5670"/>
          <w:tab w:val="left" w:pos="7085"/>
          <w:tab w:val="left" w:pos="8392"/>
          <w:tab w:val="left" w:pos="8790"/>
        </w:tabs>
        <w:spacing w:before="8"/>
        <w:ind w:left="0" w:firstLine="709"/>
      </w:pPr>
      <w:r>
        <w:t>До</w:t>
      </w:r>
      <w:r w:rsidR="00C77C42">
        <w:t xml:space="preserve"> </w:t>
      </w:r>
      <w:r>
        <w:t>начала</w:t>
      </w:r>
      <w:r w:rsidR="00C77C42">
        <w:t xml:space="preserve"> </w:t>
      </w:r>
      <w:r>
        <w:t>работы</w:t>
      </w:r>
      <w:r w:rsidR="00C77C42">
        <w:t xml:space="preserve"> </w:t>
      </w:r>
      <w:r>
        <w:t>с</w:t>
      </w:r>
      <w:r w:rsidR="00C77C42">
        <w:t xml:space="preserve"> </w:t>
      </w:r>
      <w:r>
        <w:t>бланками</w:t>
      </w:r>
      <w:r w:rsidR="00C77C42">
        <w:t xml:space="preserve"> </w:t>
      </w:r>
      <w:r>
        <w:t>проверьте</w:t>
      </w:r>
      <w:r w:rsidR="00C77C42">
        <w:t xml:space="preserve"> </w:t>
      </w:r>
      <w:r>
        <w:t>качество</w:t>
      </w:r>
      <w:r w:rsidR="00C77C42">
        <w:t xml:space="preserve"> </w:t>
      </w:r>
      <w:r>
        <w:t>и</w:t>
      </w:r>
      <w:r w:rsidR="00C77C42">
        <w:t xml:space="preserve"> </w:t>
      </w:r>
      <w:r>
        <w:rPr>
          <w:spacing w:val="-1"/>
        </w:rPr>
        <w:t>комплектность</w:t>
      </w:r>
      <w:r>
        <w:rPr>
          <w:spacing w:val="-62"/>
        </w:rPr>
        <w:t xml:space="preserve"> </w:t>
      </w:r>
      <w:r>
        <w:t>индивидуального</w:t>
      </w:r>
      <w:r>
        <w:rPr>
          <w:spacing w:val="-2"/>
        </w:rPr>
        <w:t xml:space="preserve"> </w:t>
      </w:r>
      <w:r>
        <w:t>комплекта</w:t>
      </w:r>
      <w:r>
        <w:rPr>
          <w:spacing w:val="2"/>
        </w:rPr>
        <w:t xml:space="preserve"> </w:t>
      </w:r>
      <w:r>
        <w:t>с</w:t>
      </w:r>
      <w:r>
        <w:rPr>
          <w:spacing w:val="-1"/>
        </w:rPr>
        <w:t xml:space="preserve"> </w:t>
      </w:r>
      <w:r>
        <w:t>экзаменационными</w:t>
      </w:r>
      <w:r>
        <w:rPr>
          <w:spacing w:val="-2"/>
        </w:rPr>
        <w:t xml:space="preserve"> </w:t>
      </w:r>
      <w:r>
        <w:t>материалами.</w:t>
      </w:r>
    </w:p>
    <w:p w:rsidR="005271E1" w:rsidRDefault="002F714A" w:rsidP="00C77C42">
      <w:pPr>
        <w:tabs>
          <w:tab w:val="left" w:pos="5670"/>
        </w:tabs>
        <w:spacing w:before="10"/>
        <w:ind w:firstLine="708"/>
        <w:jc w:val="both"/>
        <w:rPr>
          <w:b/>
          <w:sz w:val="26"/>
        </w:rPr>
      </w:pPr>
      <w:r>
        <w:rPr>
          <w:b/>
          <w:sz w:val="26"/>
        </w:rPr>
        <w:t>В</w:t>
      </w:r>
      <w:r>
        <w:rPr>
          <w:b/>
          <w:spacing w:val="43"/>
          <w:sz w:val="26"/>
        </w:rPr>
        <w:t xml:space="preserve"> </w:t>
      </w:r>
      <w:r>
        <w:rPr>
          <w:b/>
          <w:sz w:val="26"/>
        </w:rPr>
        <w:t>индивидуальном</w:t>
      </w:r>
      <w:r>
        <w:rPr>
          <w:b/>
          <w:spacing w:val="41"/>
          <w:sz w:val="26"/>
        </w:rPr>
        <w:t xml:space="preserve"> </w:t>
      </w:r>
      <w:r>
        <w:rPr>
          <w:b/>
          <w:sz w:val="26"/>
        </w:rPr>
        <w:t>комплекте</w:t>
      </w:r>
      <w:r>
        <w:rPr>
          <w:b/>
          <w:spacing w:val="45"/>
          <w:sz w:val="26"/>
        </w:rPr>
        <w:t xml:space="preserve"> </w:t>
      </w:r>
      <w:r>
        <w:rPr>
          <w:b/>
          <w:sz w:val="26"/>
        </w:rPr>
        <w:t>находятся:</w:t>
      </w:r>
      <w:r>
        <w:rPr>
          <w:b/>
          <w:spacing w:val="51"/>
          <w:sz w:val="26"/>
        </w:rPr>
        <w:t xml:space="preserve"> </w:t>
      </w:r>
      <w:r>
        <w:rPr>
          <w:b/>
          <w:sz w:val="26"/>
        </w:rPr>
        <w:t>бланк</w:t>
      </w:r>
      <w:r>
        <w:rPr>
          <w:b/>
          <w:spacing w:val="42"/>
          <w:sz w:val="26"/>
        </w:rPr>
        <w:t xml:space="preserve"> </w:t>
      </w:r>
      <w:r>
        <w:rPr>
          <w:b/>
          <w:sz w:val="26"/>
        </w:rPr>
        <w:t>регистрации</w:t>
      </w:r>
      <w:r>
        <w:rPr>
          <w:b/>
          <w:spacing w:val="50"/>
          <w:sz w:val="26"/>
        </w:rPr>
        <w:t xml:space="preserve"> </w:t>
      </w:r>
      <w:r>
        <w:rPr>
          <w:i/>
          <w:sz w:val="26"/>
        </w:rPr>
        <w:t>(в</w:t>
      </w:r>
      <w:r>
        <w:rPr>
          <w:i/>
          <w:spacing w:val="38"/>
          <w:sz w:val="26"/>
        </w:rPr>
        <w:t xml:space="preserve"> </w:t>
      </w:r>
      <w:r>
        <w:rPr>
          <w:i/>
          <w:sz w:val="26"/>
        </w:rPr>
        <w:t>случае</w:t>
      </w:r>
      <w:r>
        <w:rPr>
          <w:i/>
          <w:spacing w:val="38"/>
          <w:sz w:val="26"/>
        </w:rPr>
        <w:t xml:space="preserve"> </w:t>
      </w:r>
      <w:r>
        <w:rPr>
          <w:i/>
          <w:sz w:val="26"/>
        </w:rPr>
        <w:t>их</w:t>
      </w:r>
      <w:r>
        <w:rPr>
          <w:i/>
          <w:spacing w:val="-62"/>
          <w:sz w:val="26"/>
        </w:rPr>
        <w:t xml:space="preserve"> </w:t>
      </w:r>
      <w:r>
        <w:rPr>
          <w:i/>
          <w:sz w:val="26"/>
        </w:rPr>
        <w:t>использования),</w:t>
      </w:r>
      <w:r>
        <w:rPr>
          <w:i/>
          <w:spacing w:val="-2"/>
          <w:sz w:val="26"/>
        </w:rPr>
        <w:t xml:space="preserve"> </w:t>
      </w:r>
      <w:r>
        <w:rPr>
          <w:b/>
          <w:sz w:val="26"/>
        </w:rPr>
        <w:t>бланки</w:t>
      </w:r>
      <w:r>
        <w:rPr>
          <w:b/>
          <w:spacing w:val="-1"/>
          <w:sz w:val="26"/>
        </w:rPr>
        <w:t xml:space="preserve"> </w:t>
      </w:r>
      <w:r>
        <w:rPr>
          <w:b/>
          <w:sz w:val="26"/>
        </w:rPr>
        <w:t>для записи</w:t>
      </w:r>
      <w:r>
        <w:rPr>
          <w:b/>
          <w:spacing w:val="1"/>
          <w:sz w:val="26"/>
        </w:rPr>
        <w:t xml:space="preserve"> </w:t>
      </w:r>
      <w:r>
        <w:rPr>
          <w:b/>
          <w:sz w:val="26"/>
        </w:rPr>
        <w:t>ответов,</w:t>
      </w:r>
      <w:r>
        <w:rPr>
          <w:b/>
          <w:spacing w:val="-1"/>
          <w:sz w:val="26"/>
        </w:rPr>
        <w:t xml:space="preserve"> </w:t>
      </w:r>
      <w:r>
        <w:rPr>
          <w:b/>
          <w:sz w:val="26"/>
        </w:rPr>
        <w:t>КИМ.</w:t>
      </w:r>
    </w:p>
    <w:p w:rsidR="005271E1" w:rsidRDefault="002F714A" w:rsidP="00C77C42">
      <w:pPr>
        <w:pStyle w:val="21"/>
        <w:tabs>
          <w:tab w:val="left" w:pos="5670"/>
        </w:tabs>
        <w:spacing w:before="23"/>
        <w:ind w:left="0" w:firstLine="708"/>
      </w:pPr>
      <w:r>
        <w:t>Внимательно</w:t>
      </w:r>
      <w:r>
        <w:rPr>
          <w:spacing w:val="55"/>
        </w:rPr>
        <w:t xml:space="preserve"> </w:t>
      </w:r>
      <w:r>
        <w:t>просмотрите</w:t>
      </w:r>
      <w:r>
        <w:rPr>
          <w:spacing w:val="55"/>
        </w:rPr>
        <w:t xml:space="preserve"> </w:t>
      </w:r>
      <w:r>
        <w:t>текст</w:t>
      </w:r>
      <w:r>
        <w:rPr>
          <w:spacing w:val="55"/>
        </w:rPr>
        <w:t xml:space="preserve"> </w:t>
      </w:r>
      <w:r>
        <w:t>КИМ,</w:t>
      </w:r>
      <w:r>
        <w:rPr>
          <w:spacing w:val="57"/>
        </w:rPr>
        <w:t xml:space="preserve"> </w:t>
      </w:r>
      <w:r>
        <w:t>проверьте</w:t>
      </w:r>
      <w:r>
        <w:rPr>
          <w:spacing w:val="53"/>
        </w:rPr>
        <w:t xml:space="preserve"> </w:t>
      </w:r>
      <w:r>
        <w:t>наличие</w:t>
      </w:r>
      <w:r>
        <w:rPr>
          <w:spacing w:val="55"/>
        </w:rPr>
        <w:t xml:space="preserve"> </w:t>
      </w:r>
      <w:r>
        <w:t>полиграфических</w:t>
      </w:r>
      <w:r>
        <w:rPr>
          <w:spacing w:val="-62"/>
        </w:rPr>
        <w:t xml:space="preserve"> </w:t>
      </w:r>
      <w:r>
        <w:t>дефектов, количество</w:t>
      </w:r>
      <w:r>
        <w:rPr>
          <w:spacing w:val="-1"/>
        </w:rPr>
        <w:t xml:space="preserve"> </w:t>
      </w:r>
      <w:r>
        <w:t>страниц КИМ.</w:t>
      </w:r>
    </w:p>
    <w:p w:rsidR="005271E1" w:rsidRDefault="002F714A" w:rsidP="00C77C42">
      <w:pPr>
        <w:tabs>
          <w:tab w:val="left" w:pos="5670"/>
        </w:tabs>
        <w:spacing w:before="17"/>
        <w:ind w:firstLine="708"/>
        <w:jc w:val="both"/>
        <w:rPr>
          <w:b/>
          <w:sz w:val="26"/>
        </w:rPr>
      </w:pPr>
      <w:r>
        <w:rPr>
          <w:b/>
          <w:sz w:val="26"/>
        </w:rPr>
        <w:t>В</w:t>
      </w:r>
      <w:r>
        <w:rPr>
          <w:b/>
          <w:spacing w:val="-5"/>
          <w:sz w:val="26"/>
        </w:rPr>
        <w:t xml:space="preserve"> </w:t>
      </w:r>
      <w:r>
        <w:rPr>
          <w:b/>
          <w:sz w:val="26"/>
        </w:rPr>
        <w:t>случае</w:t>
      </w:r>
      <w:r>
        <w:rPr>
          <w:b/>
          <w:spacing w:val="-4"/>
          <w:sz w:val="26"/>
        </w:rPr>
        <w:t xml:space="preserve"> </w:t>
      </w:r>
      <w:r>
        <w:rPr>
          <w:b/>
          <w:sz w:val="26"/>
        </w:rPr>
        <w:t>если</w:t>
      </w:r>
      <w:r>
        <w:rPr>
          <w:b/>
          <w:spacing w:val="-5"/>
          <w:sz w:val="26"/>
        </w:rPr>
        <w:t xml:space="preserve"> </w:t>
      </w:r>
      <w:r>
        <w:rPr>
          <w:b/>
          <w:sz w:val="26"/>
        </w:rPr>
        <w:t>вы</w:t>
      </w:r>
      <w:r>
        <w:rPr>
          <w:b/>
          <w:spacing w:val="-1"/>
          <w:sz w:val="26"/>
        </w:rPr>
        <w:t xml:space="preserve"> </w:t>
      </w:r>
      <w:r>
        <w:rPr>
          <w:b/>
          <w:sz w:val="26"/>
        </w:rPr>
        <w:t>обнаружили</w:t>
      </w:r>
      <w:r>
        <w:rPr>
          <w:b/>
          <w:spacing w:val="-3"/>
          <w:sz w:val="26"/>
        </w:rPr>
        <w:t xml:space="preserve"> </w:t>
      </w:r>
      <w:r>
        <w:rPr>
          <w:b/>
          <w:sz w:val="26"/>
        </w:rPr>
        <w:t>несовпадения,</w:t>
      </w:r>
      <w:r>
        <w:rPr>
          <w:b/>
          <w:spacing w:val="-4"/>
          <w:sz w:val="26"/>
        </w:rPr>
        <w:t xml:space="preserve"> </w:t>
      </w:r>
      <w:r>
        <w:rPr>
          <w:b/>
          <w:sz w:val="26"/>
        </w:rPr>
        <w:t>обратитесь</w:t>
      </w:r>
      <w:r>
        <w:rPr>
          <w:b/>
          <w:spacing w:val="-3"/>
          <w:sz w:val="26"/>
        </w:rPr>
        <w:t xml:space="preserve"> </w:t>
      </w:r>
      <w:r>
        <w:rPr>
          <w:b/>
          <w:sz w:val="26"/>
        </w:rPr>
        <w:t>к</w:t>
      </w:r>
      <w:r>
        <w:rPr>
          <w:b/>
          <w:spacing w:val="-2"/>
          <w:sz w:val="26"/>
        </w:rPr>
        <w:t xml:space="preserve"> </w:t>
      </w:r>
      <w:r>
        <w:rPr>
          <w:b/>
          <w:sz w:val="26"/>
        </w:rPr>
        <w:t>нам.</w:t>
      </w:r>
    </w:p>
    <w:p w:rsidR="005271E1" w:rsidRDefault="002F714A" w:rsidP="00C77C42">
      <w:pPr>
        <w:tabs>
          <w:tab w:val="left" w:pos="5670"/>
        </w:tabs>
        <w:spacing w:before="8"/>
        <w:ind w:firstLine="708"/>
        <w:jc w:val="both"/>
        <w:rPr>
          <w:i/>
          <w:sz w:val="26"/>
        </w:rPr>
      </w:pPr>
      <w:r>
        <w:rPr>
          <w:i/>
          <w:sz w:val="26"/>
        </w:rPr>
        <w:t>Сделать</w:t>
      </w:r>
      <w:r>
        <w:rPr>
          <w:i/>
          <w:spacing w:val="-4"/>
          <w:sz w:val="26"/>
        </w:rPr>
        <w:t xml:space="preserve"> </w:t>
      </w:r>
      <w:r>
        <w:rPr>
          <w:i/>
          <w:sz w:val="26"/>
        </w:rPr>
        <w:t>паузу</w:t>
      </w:r>
      <w:r>
        <w:rPr>
          <w:i/>
          <w:spacing w:val="-4"/>
          <w:sz w:val="26"/>
        </w:rPr>
        <w:t xml:space="preserve"> </w:t>
      </w:r>
      <w:r>
        <w:rPr>
          <w:i/>
          <w:sz w:val="26"/>
        </w:rPr>
        <w:t>для</w:t>
      </w:r>
      <w:r>
        <w:rPr>
          <w:i/>
          <w:spacing w:val="-2"/>
          <w:sz w:val="26"/>
        </w:rPr>
        <w:t xml:space="preserve"> </w:t>
      </w:r>
      <w:r>
        <w:rPr>
          <w:i/>
          <w:sz w:val="26"/>
        </w:rPr>
        <w:t>проверки</w:t>
      </w:r>
      <w:r>
        <w:rPr>
          <w:i/>
          <w:spacing w:val="-4"/>
          <w:sz w:val="26"/>
        </w:rPr>
        <w:t xml:space="preserve"> </w:t>
      </w:r>
      <w:r>
        <w:rPr>
          <w:i/>
          <w:sz w:val="26"/>
        </w:rPr>
        <w:t>участниками</w:t>
      </w:r>
      <w:r>
        <w:rPr>
          <w:i/>
          <w:spacing w:val="-1"/>
          <w:sz w:val="26"/>
        </w:rPr>
        <w:t xml:space="preserve"> </w:t>
      </w:r>
      <w:r>
        <w:rPr>
          <w:i/>
          <w:sz w:val="26"/>
        </w:rPr>
        <w:t>комплектации</w:t>
      </w:r>
      <w:r>
        <w:rPr>
          <w:i/>
          <w:spacing w:val="-4"/>
          <w:sz w:val="26"/>
        </w:rPr>
        <w:t xml:space="preserve"> </w:t>
      </w:r>
      <w:r>
        <w:rPr>
          <w:i/>
          <w:sz w:val="26"/>
        </w:rPr>
        <w:t>ИК.</w:t>
      </w:r>
    </w:p>
    <w:p w:rsidR="005271E1" w:rsidRDefault="002F714A" w:rsidP="00C77C42">
      <w:pPr>
        <w:tabs>
          <w:tab w:val="left" w:pos="5670"/>
        </w:tabs>
        <w:spacing w:before="1" w:line="298" w:lineRule="exact"/>
        <w:ind w:firstLine="708"/>
        <w:jc w:val="both"/>
        <w:rPr>
          <w:i/>
          <w:sz w:val="26"/>
        </w:rPr>
      </w:pPr>
      <w:r>
        <w:rPr>
          <w:i/>
          <w:sz w:val="26"/>
        </w:rPr>
        <w:t>В</w:t>
      </w:r>
      <w:r>
        <w:rPr>
          <w:i/>
          <w:spacing w:val="9"/>
          <w:sz w:val="26"/>
        </w:rPr>
        <w:t xml:space="preserve"> </w:t>
      </w:r>
      <w:r>
        <w:rPr>
          <w:i/>
          <w:sz w:val="26"/>
        </w:rPr>
        <w:t>случае</w:t>
      </w:r>
      <w:r>
        <w:rPr>
          <w:i/>
          <w:spacing w:val="9"/>
          <w:sz w:val="26"/>
        </w:rPr>
        <w:t xml:space="preserve"> </w:t>
      </w:r>
      <w:r>
        <w:rPr>
          <w:i/>
          <w:sz w:val="26"/>
        </w:rPr>
        <w:t>обнаружения</w:t>
      </w:r>
      <w:r>
        <w:rPr>
          <w:i/>
          <w:spacing w:val="9"/>
          <w:sz w:val="26"/>
        </w:rPr>
        <w:t xml:space="preserve"> </w:t>
      </w:r>
      <w:r>
        <w:rPr>
          <w:i/>
          <w:sz w:val="26"/>
        </w:rPr>
        <w:t>брака</w:t>
      </w:r>
      <w:r>
        <w:rPr>
          <w:i/>
          <w:spacing w:val="11"/>
          <w:sz w:val="26"/>
        </w:rPr>
        <w:t xml:space="preserve"> </w:t>
      </w:r>
      <w:r>
        <w:rPr>
          <w:i/>
          <w:sz w:val="26"/>
        </w:rPr>
        <w:t>или</w:t>
      </w:r>
      <w:r>
        <w:rPr>
          <w:i/>
          <w:spacing w:val="9"/>
          <w:sz w:val="26"/>
        </w:rPr>
        <w:t xml:space="preserve"> </w:t>
      </w:r>
      <w:r>
        <w:rPr>
          <w:i/>
          <w:sz w:val="26"/>
        </w:rPr>
        <w:t>некомплектности</w:t>
      </w:r>
      <w:r>
        <w:rPr>
          <w:i/>
          <w:spacing w:val="9"/>
          <w:sz w:val="26"/>
        </w:rPr>
        <w:t xml:space="preserve"> </w:t>
      </w:r>
      <w:r>
        <w:rPr>
          <w:i/>
          <w:sz w:val="26"/>
        </w:rPr>
        <w:t>индивидуального</w:t>
      </w:r>
      <w:r>
        <w:rPr>
          <w:i/>
          <w:spacing w:val="9"/>
          <w:sz w:val="26"/>
        </w:rPr>
        <w:t xml:space="preserve"> </w:t>
      </w:r>
      <w:r>
        <w:rPr>
          <w:i/>
          <w:sz w:val="26"/>
        </w:rPr>
        <w:t>комплекта</w:t>
      </w:r>
      <w:r>
        <w:rPr>
          <w:i/>
          <w:spacing w:val="9"/>
          <w:sz w:val="26"/>
        </w:rPr>
        <w:t xml:space="preserve"> </w:t>
      </w:r>
      <w:r>
        <w:rPr>
          <w:i/>
          <w:sz w:val="26"/>
        </w:rPr>
        <w:t>ЭМ</w:t>
      </w:r>
      <w:r w:rsidR="00C77C42">
        <w:rPr>
          <w:i/>
          <w:sz w:val="26"/>
        </w:rPr>
        <w:t xml:space="preserve"> </w:t>
      </w:r>
      <w:r>
        <w:rPr>
          <w:i/>
          <w:sz w:val="26"/>
        </w:rPr>
        <w:t>–</w:t>
      </w:r>
      <w:r>
        <w:rPr>
          <w:i/>
          <w:spacing w:val="-3"/>
          <w:sz w:val="26"/>
        </w:rPr>
        <w:t xml:space="preserve"> </w:t>
      </w:r>
      <w:r>
        <w:rPr>
          <w:i/>
          <w:sz w:val="26"/>
        </w:rPr>
        <w:t>выдать</w:t>
      </w:r>
      <w:r>
        <w:rPr>
          <w:i/>
          <w:spacing w:val="-3"/>
          <w:sz w:val="26"/>
        </w:rPr>
        <w:t xml:space="preserve"> </w:t>
      </w:r>
      <w:r>
        <w:rPr>
          <w:i/>
          <w:sz w:val="26"/>
        </w:rPr>
        <w:t>участнику</w:t>
      </w:r>
      <w:r>
        <w:rPr>
          <w:i/>
          <w:spacing w:val="-3"/>
          <w:sz w:val="26"/>
        </w:rPr>
        <w:t xml:space="preserve"> </w:t>
      </w:r>
      <w:r>
        <w:rPr>
          <w:i/>
          <w:sz w:val="26"/>
        </w:rPr>
        <w:t>ГИА</w:t>
      </w:r>
      <w:r>
        <w:rPr>
          <w:i/>
          <w:spacing w:val="-2"/>
          <w:sz w:val="26"/>
        </w:rPr>
        <w:t xml:space="preserve"> </w:t>
      </w:r>
      <w:r>
        <w:rPr>
          <w:i/>
          <w:sz w:val="26"/>
        </w:rPr>
        <w:t>новый</w:t>
      </w:r>
      <w:r>
        <w:rPr>
          <w:i/>
          <w:spacing w:val="-3"/>
          <w:sz w:val="26"/>
        </w:rPr>
        <w:t xml:space="preserve"> </w:t>
      </w:r>
      <w:r>
        <w:rPr>
          <w:i/>
          <w:sz w:val="26"/>
        </w:rPr>
        <w:t>индивидуальный</w:t>
      </w:r>
      <w:r>
        <w:rPr>
          <w:i/>
          <w:spacing w:val="-3"/>
          <w:sz w:val="26"/>
        </w:rPr>
        <w:t xml:space="preserve"> </w:t>
      </w:r>
      <w:r>
        <w:rPr>
          <w:i/>
          <w:sz w:val="26"/>
        </w:rPr>
        <w:t>комплект</w:t>
      </w:r>
      <w:r>
        <w:rPr>
          <w:i/>
          <w:spacing w:val="-3"/>
          <w:sz w:val="26"/>
        </w:rPr>
        <w:t xml:space="preserve"> </w:t>
      </w:r>
      <w:r>
        <w:rPr>
          <w:i/>
          <w:sz w:val="26"/>
        </w:rPr>
        <w:t>ЭМ.</w:t>
      </w:r>
    </w:p>
    <w:p w:rsidR="005271E1" w:rsidRDefault="002F714A" w:rsidP="00C77C42">
      <w:pPr>
        <w:pStyle w:val="21"/>
        <w:tabs>
          <w:tab w:val="left" w:pos="5670"/>
        </w:tabs>
        <w:spacing w:before="26"/>
        <w:ind w:left="0" w:firstLine="708"/>
      </w:pPr>
      <w:r>
        <w:t>Приступаем</w:t>
      </w:r>
      <w:r>
        <w:rPr>
          <w:spacing w:val="-5"/>
        </w:rPr>
        <w:t xml:space="preserve"> </w:t>
      </w:r>
      <w:r>
        <w:t>к</w:t>
      </w:r>
      <w:r>
        <w:rPr>
          <w:spacing w:val="-2"/>
        </w:rPr>
        <w:t xml:space="preserve"> </w:t>
      </w:r>
      <w:r>
        <w:t>заполнению</w:t>
      </w:r>
      <w:r>
        <w:rPr>
          <w:spacing w:val="-2"/>
        </w:rPr>
        <w:t xml:space="preserve"> </w:t>
      </w:r>
      <w:r>
        <w:t>бланков.</w:t>
      </w:r>
    </w:p>
    <w:p w:rsidR="005271E1" w:rsidRDefault="002F714A" w:rsidP="00C77C42">
      <w:pPr>
        <w:tabs>
          <w:tab w:val="left" w:pos="5670"/>
        </w:tabs>
        <w:spacing w:before="15"/>
        <w:ind w:firstLine="708"/>
        <w:jc w:val="both"/>
        <w:rPr>
          <w:b/>
          <w:sz w:val="26"/>
        </w:rPr>
      </w:pPr>
      <w:r>
        <w:rPr>
          <w:b/>
          <w:sz w:val="26"/>
        </w:rPr>
        <w:t>Записывайте буквы и цифры в соответствии с образцом на бланке. Каждая</w:t>
      </w:r>
      <w:r>
        <w:rPr>
          <w:b/>
          <w:spacing w:val="1"/>
          <w:sz w:val="26"/>
        </w:rPr>
        <w:t xml:space="preserve"> </w:t>
      </w:r>
      <w:r>
        <w:rPr>
          <w:b/>
          <w:sz w:val="26"/>
        </w:rPr>
        <w:t>цифра,</w:t>
      </w:r>
      <w:r>
        <w:rPr>
          <w:b/>
          <w:spacing w:val="-3"/>
          <w:sz w:val="26"/>
        </w:rPr>
        <w:t xml:space="preserve"> </w:t>
      </w:r>
      <w:r>
        <w:rPr>
          <w:b/>
          <w:sz w:val="26"/>
        </w:rPr>
        <w:t>символ записывается</w:t>
      </w:r>
      <w:r>
        <w:rPr>
          <w:b/>
          <w:spacing w:val="-1"/>
          <w:sz w:val="26"/>
        </w:rPr>
        <w:t xml:space="preserve"> </w:t>
      </w:r>
      <w:r>
        <w:rPr>
          <w:b/>
          <w:sz w:val="26"/>
        </w:rPr>
        <w:t>в</w:t>
      </w:r>
      <w:r>
        <w:rPr>
          <w:b/>
          <w:spacing w:val="-3"/>
          <w:sz w:val="26"/>
        </w:rPr>
        <w:t xml:space="preserve"> </w:t>
      </w:r>
      <w:r>
        <w:rPr>
          <w:b/>
          <w:sz w:val="26"/>
        </w:rPr>
        <w:t>отдельную</w:t>
      </w:r>
      <w:r>
        <w:rPr>
          <w:b/>
          <w:spacing w:val="-2"/>
          <w:sz w:val="26"/>
        </w:rPr>
        <w:t xml:space="preserve"> </w:t>
      </w:r>
      <w:r>
        <w:rPr>
          <w:b/>
          <w:sz w:val="26"/>
        </w:rPr>
        <w:t>клетку,</w:t>
      </w:r>
      <w:r>
        <w:rPr>
          <w:b/>
          <w:spacing w:val="-2"/>
          <w:sz w:val="26"/>
        </w:rPr>
        <w:t xml:space="preserve"> </w:t>
      </w:r>
      <w:r>
        <w:rPr>
          <w:b/>
          <w:sz w:val="26"/>
        </w:rPr>
        <w:t>начиная</w:t>
      </w:r>
      <w:r>
        <w:rPr>
          <w:b/>
          <w:spacing w:val="-2"/>
          <w:sz w:val="26"/>
        </w:rPr>
        <w:t xml:space="preserve"> </w:t>
      </w:r>
      <w:r>
        <w:rPr>
          <w:b/>
          <w:sz w:val="26"/>
        </w:rPr>
        <w:t>с первой</w:t>
      </w:r>
      <w:r>
        <w:rPr>
          <w:b/>
          <w:spacing w:val="-2"/>
          <w:sz w:val="26"/>
        </w:rPr>
        <w:t xml:space="preserve"> </w:t>
      </w:r>
      <w:r>
        <w:rPr>
          <w:b/>
          <w:sz w:val="26"/>
        </w:rPr>
        <w:t>клетки.</w:t>
      </w:r>
    </w:p>
    <w:p w:rsidR="005271E1" w:rsidRDefault="002F714A" w:rsidP="00C77C42">
      <w:pPr>
        <w:pStyle w:val="21"/>
        <w:tabs>
          <w:tab w:val="left" w:pos="5670"/>
        </w:tabs>
        <w:spacing w:before="16"/>
        <w:ind w:left="0" w:firstLine="708"/>
      </w:pPr>
      <w:r>
        <w:t>Заполните</w:t>
      </w:r>
      <w:r>
        <w:rPr>
          <w:spacing w:val="1"/>
        </w:rPr>
        <w:t xml:space="preserve"> </w:t>
      </w:r>
      <w:r>
        <w:t>регистрационные</w:t>
      </w:r>
      <w:r>
        <w:rPr>
          <w:spacing w:val="1"/>
        </w:rPr>
        <w:t xml:space="preserve"> </w:t>
      </w:r>
      <w:r>
        <w:t>поля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информацией</w:t>
      </w:r>
      <w:r>
        <w:rPr>
          <w:spacing w:val="1"/>
        </w:rPr>
        <w:t xml:space="preserve"> </w:t>
      </w:r>
      <w:r>
        <w:t>на</w:t>
      </w:r>
      <w:r>
        <w:rPr>
          <w:spacing w:val="1"/>
        </w:rPr>
        <w:t xml:space="preserve"> </w:t>
      </w:r>
      <w:r>
        <w:t>доске</w:t>
      </w:r>
      <w:r>
        <w:rPr>
          <w:spacing w:val="1"/>
        </w:rPr>
        <w:t xml:space="preserve"> </w:t>
      </w:r>
      <w:r>
        <w:t>(информационном стенде) гелевой или</w:t>
      </w:r>
      <w:r>
        <w:rPr>
          <w:spacing w:val="1"/>
        </w:rPr>
        <w:t xml:space="preserve"> </w:t>
      </w:r>
      <w:r>
        <w:t>капиллярной ручкой с чернилами черного</w:t>
      </w:r>
      <w:r>
        <w:rPr>
          <w:spacing w:val="1"/>
        </w:rPr>
        <w:t xml:space="preserve"> </w:t>
      </w:r>
      <w:r>
        <w:t>цвета. При отсутствии такой ручки обратитесь к нам, так как бланки, заполненные</w:t>
      </w:r>
      <w:r>
        <w:rPr>
          <w:spacing w:val="1"/>
        </w:rPr>
        <w:t xml:space="preserve"> </w:t>
      </w:r>
      <w:r>
        <w:t>иной ручкой,</w:t>
      </w:r>
      <w:r>
        <w:rPr>
          <w:spacing w:val="1"/>
        </w:rPr>
        <w:t xml:space="preserve"> </w:t>
      </w:r>
      <w:r>
        <w:t>не</w:t>
      </w:r>
      <w:r>
        <w:rPr>
          <w:spacing w:val="-2"/>
        </w:rPr>
        <w:t xml:space="preserve"> </w:t>
      </w:r>
      <w:r>
        <w:t>обрабатываются</w:t>
      </w:r>
      <w:r>
        <w:rPr>
          <w:spacing w:val="-2"/>
        </w:rPr>
        <w:t xml:space="preserve"> </w:t>
      </w:r>
      <w:r>
        <w:t>и</w:t>
      </w:r>
      <w:r>
        <w:rPr>
          <w:spacing w:val="1"/>
        </w:rPr>
        <w:t xml:space="preserve"> </w:t>
      </w:r>
      <w:r>
        <w:t>не</w:t>
      </w:r>
      <w:r>
        <w:rPr>
          <w:spacing w:val="-2"/>
        </w:rPr>
        <w:t xml:space="preserve"> </w:t>
      </w:r>
      <w:r>
        <w:t>проверяются.</w:t>
      </w:r>
    </w:p>
    <w:p w:rsidR="005271E1" w:rsidRDefault="002F714A" w:rsidP="00C77C42">
      <w:pPr>
        <w:tabs>
          <w:tab w:val="left" w:pos="5670"/>
        </w:tabs>
        <w:spacing w:before="10"/>
        <w:ind w:firstLine="708"/>
        <w:jc w:val="both"/>
        <w:rPr>
          <w:i/>
          <w:sz w:val="26"/>
        </w:rPr>
      </w:pPr>
      <w:r>
        <w:rPr>
          <w:i/>
          <w:sz w:val="26"/>
        </w:rPr>
        <w:t>Обратите</w:t>
      </w:r>
      <w:r>
        <w:rPr>
          <w:i/>
          <w:spacing w:val="-4"/>
          <w:sz w:val="26"/>
        </w:rPr>
        <w:t xml:space="preserve"> </w:t>
      </w:r>
      <w:r>
        <w:rPr>
          <w:i/>
          <w:sz w:val="26"/>
        </w:rPr>
        <w:t>внимание</w:t>
      </w:r>
      <w:r>
        <w:rPr>
          <w:i/>
          <w:spacing w:val="-1"/>
          <w:sz w:val="26"/>
        </w:rPr>
        <w:t xml:space="preserve"> </w:t>
      </w:r>
      <w:r>
        <w:rPr>
          <w:i/>
          <w:sz w:val="26"/>
        </w:rPr>
        <w:t>участников</w:t>
      </w:r>
      <w:r>
        <w:rPr>
          <w:i/>
          <w:spacing w:val="-3"/>
          <w:sz w:val="26"/>
        </w:rPr>
        <w:t xml:space="preserve"> </w:t>
      </w:r>
      <w:r>
        <w:rPr>
          <w:i/>
          <w:sz w:val="26"/>
        </w:rPr>
        <w:t>на</w:t>
      </w:r>
      <w:r>
        <w:rPr>
          <w:i/>
          <w:spacing w:val="-4"/>
          <w:sz w:val="26"/>
        </w:rPr>
        <w:t xml:space="preserve"> </w:t>
      </w:r>
      <w:r>
        <w:rPr>
          <w:i/>
          <w:sz w:val="26"/>
        </w:rPr>
        <w:t>доску.</w:t>
      </w:r>
    </w:p>
    <w:p w:rsidR="005271E1" w:rsidRDefault="002F714A" w:rsidP="00C77C42">
      <w:pPr>
        <w:pStyle w:val="21"/>
        <w:tabs>
          <w:tab w:val="left" w:pos="5670"/>
        </w:tabs>
        <w:spacing w:before="8"/>
        <w:ind w:left="0" w:firstLine="708"/>
      </w:pPr>
      <w:r>
        <w:t>Заполните</w:t>
      </w:r>
      <w:r>
        <w:rPr>
          <w:spacing w:val="1"/>
        </w:rPr>
        <w:t xml:space="preserve"> </w:t>
      </w:r>
      <w:r>
        <w:t>поля:</w:t>
      </w:r>
      <w:r>
        <w:rPr>
          <w:spacing w:val="1"/>
        </w:rPr>
        <w:t xml:space="preserve"> </w:t>
      </w:r>
      <w:r>
        <w:t>«Дата</w:t>
      </w:r>
      <w:r>
        <w:rPr>
          <w:spacing w:val="1"/>
        </w:rPr>
        <w:t xml:space="preserve"> </w:t>
      </w:r>
      <w:r>
        <w:t>проведения</w:t>
      </w:r>
      <w:r>
        <w:rPr>
          <w:spacing w:val="1"/>
        </w:rPr>
        <w:t xml:space="preserve"> </w:t>
      </w:r>
      <w:r>
        <w:t>экзамена»,</w:t>
      </w:r>
      <w:r>
        <w:rPr>
          <w:spacing w:val="1"/>
        </w:rPr>
        <w:t xml:space="preserve"> </w:t>
      </w:r>
      <w:r>
        <w:t>«Код</w:t>
      </w:r>
      <w:r>
        <w:rPr>
          <w:spacing w:val="1"/>
        </w:rPr>
        <w:t xml:space="preserve"> </w:t>
      </w:r>
      <w:r>
        <w:t>региона»,</w:t>
      </w:r>
      <w:r>
        <w:rPr>
          <w:spacing w:val="1"/>
        </w:rPr>
        <w:t xml:space="preserve"> </w:t>
      </w:r>
      <w:r>
        <w:t>«Код</w:t>
      </w:r>
      <w:r>
        <w:rPr>
          <w:spacing w:val="1"/>
        </w:rPr>
        <w:t xml:space="preserve"> </w:t>
      </w:r>
      <w:r>
        <w:t>образовательной организации», «Номер и буква класса (при наличии), «Код пункта</w:t>
      </w:r>
      <w:r>
        <w:rPr>
          <w:spacing w:val="1"/>
        </w:rPr>
        <w:t xml:space="preserve"> </w:t>
      </w:r>
      <w:r>
        <w:t>проведения ГИА», «Номер аудитории». При заполнении поля «Код образовательной</w:t>
      </w:r>
      <w:r>
        <w:rPr>
          <w:spacing w:val="1"/>
        </w:rPr>
        <w:t xml:space="preserve"> </w:t>
      </w:r>
      <w:r>
        <w:t>организации»</w:t>
      </w:r>
      <w:r>
        <w:rPr>
          <w:spacing w:val="-3"/>
        </w:rPr>
        <w:t xml:space="preserve"> </w:t>
      </w:r>
      <w:r>
        <w:t>обратитесь к</w:t>
      </w:r>
      <w:r>
        <w:rPr>
          <w:spacing w:val="-2"/>
        </w:rPr>
        <w:t xml:space="preserve"> </w:t>
      </w:r>
      <w:r>
        <w:t>нам,</w:t>
      </w:r>
      <w:r>
        <w:rPr>
          <w:spacing w:val="-1"/>
        </w:rPr>
        <w:t xml:space="preserve"> </w:t>
      </w:r>
      <w:r>
        <w:t>поле</w:t>
      </w:r>
      <w:r>
        <w:rPr>
          <w:spacing w:val="-2"/>
        </w:rPr>
        <w:t xml:space="preserve"> </w:t>
      </w:r>
      <w:r>
        <w:t>«Класс»</w:t>
      </w:r>
      <w:r>
        <w:rPr>
          <w:spacing w:val="-2"/>
        </w:rPr>
        <w:t xml:space="preserve"> </w:t>
      </w:r>
      <w:r>
        <w:t>заполняйте</w:t>
      </w:r>
      <w:r>
        <w:rPr>
          <w:spacing w:val="-2"/>
        </w:rPr>
        <w:t xml:space="preserve"> </w:t>
      </w:r>
      <w:r>
        <w:t>самостоятельно.</w:t>
      </w:r>
    </w:p>
    <w:p w:rsidR="005271E1" w:rsidRDefault="002F714A" w:rsidP="00C77C42">
      <w:pPr>
        <w:tabs>
          <w:tab w:val="left" w:pos="5670"/>
        </w:tabs>
        <w:spacing w:before="16"/>
        <w:ind w:firstLine="708"/>
        <w:jc w:val="both"/>
        <w:rPr>
          <w:b/>
          <w:sz w:val="26"/>
        </w:rPr>
      </w:pPr>
      <w:r>
        <w:rPr>
          <w:b/>
          <w:sz w:val="26"/>
        </w:rPr>
        <w:t>Заполните</w:t>
      </w:r>
      <w:r>
        <w:rPr>
          <w:b/>
          <w:spacing w:val="1"/>
          <w:sz w:val="26"/>
        </w:rPr>
        <w:t xml:space="preserve"> </w:t>
      </w:r>
      <w:r>
        <w:rPr>
          <w:b/>
          <w:sz w:val="26"/>
        </w:rPr>
        <w:t>сведения</w:t>
      </w:r>
      <w:r>
        <w:rPr>
          <w:b/>
          <w:spacing w:val="1"/>
          <w:sz w:val="26"/>
        </w:rPr>
        <w:t xml:space="preserve"> </w:t>
      </w:r>
      <w:r>
        <w:rPr>
          <w:b/>
          <w:sz w:val="26"/>
        </w:rPr>
        <w:t>о</w:t>
      </w:r>
      <w:r>
        <w:rPr>
          <w:b/>
          <w:spacing w:val="1"/>
          <w:sz w:val="26"/>
        </w:rPr>
        <w:t xml:space="preserve"> </w:t>
      </w:r>
      <w:r>
        <w:rPr>
          <w:b/>
          <w:sz w:val="26"/>
        </w:rPr>
        <w:t>себе:</w:t>
      </w:r>
      <w:r>
        <w:rPr>
          <w:b/>
          <w:spacing w:val="1"/>
          <w:sz w:val="26"/>
        </w:rPr>
        <w:t xml:space="preserve"> </w:t>
      </w:r>
      <w:r>
        <w:rPr>
          <w:b/>
          <w:sz w:val="26"/>
        </w:rPr>
        <w:t>фамилия,</w:t>
      </w:r>
      <w:r>
        <w:rPr>
          <w:b/>
          <w:spacing w:val="1"/>
          <w:sz w:val="26"/>
        </w:rPr>
        <w:t xml:space="preserve"> </w:t>
      </w:r>
      <w:r>
        <w:rPr>
          <w:b/>
          <w:sz w:val="26"/>
        </w:rPr>
        <w:t>имя,</w:t>
      </w:r>
      <w:r>
        <w:rPr>
          <w:b/>
          <w:spacing w:val="1"/>
          <w:sz w:val="26"/>
        </w:rPr>
        <w:t xml:space="preserve"> </w:t>
      </w:r>
      <w:r>
        <w:rPr>
          <w:b/>
          <w:sz w:val="26"/>
        </w:rPr>
        <w:t>отчество</w:t>
      </w:r>
      <w:r>
        <w:rPr>
          <w:b/>
          <w:spacing w:val="1"/>
          <w:sz w:val="26"/>
        </w:rPr>
        <w:t xml:space="preserve"> </w:t>
      </w:r>
      <w:r>
        <w:rPr>
          <w:b/>
          <w:sz w:val="26"/>
        </w:rPr>
        <w:t>(при</w:t>
      </w:r>
      <w:r>
        <w:rPr>
          <w:b/>
          <w:spacing w:val="1"/>
          <w:sz w:val="26"/>
        </w:rPr>
        <w:t xml:space="preserve"> </w:t>
      </w:r>
      <w:r>
        <w:rPr>
          <w:b/>
          <w:sz w:val="26"/>
        </w:rPr>
        <w:t>наличии),</w:t>
      </w:r>
      <w:r>
        <w:rPr>
          <w:b/>
          <w:spacing w:val="1"/>
          <w:sz w:val="26"/>
        </w:rPr>
        <w:t xml:space="preserve"> </w:t>
      </w:r>
      <w:r>
        <w:rPr>
          <w:b/>
          <w:sz w:val="26"/>
        </w:rPr>
        <w:t>данные</w:t>
      </w:r>
      <w:r>
        <w:rPr>
          <w:b/>
          <w:spacing w:val="-62"/>
          <w:sz w:val="26"/>
        </w:rPr>
        <w:t xml:space="preserve"> </w:t>
      </w:r>
      <w:r>
        <w:rPr>
          <w:b/>
          <w:sz w:val="26"/>
        </w:rPr>
        <w:t>документа,</w:t>
      </w:r>
      <w:r>
        <w:rPr>
          <w:b/>
          <w:spacing w:val="-2"/>
          <w:sz w:val="26"/>
        </w:rPr>
        <w:t xml:space="preserve"> </w:t>
      </w:r>
      <w:r>
        <w:rPr>
          <w:b/>
          <w:sz w:val="26"/>
        </w:rPr>
        <w:t>удостоверяющего</w:t>
      </w:r>
      <w:r>
        <w:rPr>
          <w:b/>
          <w:spacing w:val="-1"/>
          <w:sz w:val="26"/>
        </w:rPr>
        <w:t xml:space="preserve"> </w:t>
      </w:r>
      <w:r>
        <w:rPr>
          <w:b/>
          <w:sz w:val="26"/>
        </w:rPr>
        <w:t>личность.</w:t>
      </w:r>
    </w:p>
    <w:p w:rsidR="005271E1" w:rsidRDefault="002F714A" w:rsidP="00C77C42">
      <w:pPr>
        <w:tabs>
          <w:tab w:val="left" w:pos="5670"/>
        </w:tabs>
        <w:spacing w:before="7"/>
        <w:ind w:firstLine="708"/>
        <w:jc w:val="both"/>
        <w:rPr>
          <w:sz w:val="26"/>
        </w:rPr>
      </w:pPr>
      <w:r>
        <w:rPr>
          <w:i/>
          <w:sz w:val="26"/>
        </w:rPr>
        <w:t>Сделать</w:t>
      </w:r>
      <w:r>
        <w:rPr>
          <w:i/>
          <w:spacing w:val="-3"/>
          <w:sz w:val="26"/>
        </w:rPr>
        <w:t xml:space="preserve"> </w:t>
      </w:r>
      <w:r>
        <w:rPr>
          <w:i/>
          <w:sz w:val="26"/>
        </w:rPr>
        <w:t>паузу</w:t>
      </w:r>
      <w:r>
        <w:rPr>
          <w:i/>
          <w:spacing w:val="-3"/>
          <w:sz w:val="26"/>
        </w:rPr>
        <w:t xml:space="preserve"> </w:t>
      </w:r>
      <w:r>
        <w:rPr>
          <w:i/>
          <w:sz w:val="26"/>
        </w:rPr>
        <w:t>для</w:t>
      </w:r>
      <w:r>
        <w:rPr>
          <w:i/>
          <w:spacing w:val="-1"/>
          <w:sz w:val="26"/>
        </w:rPr>
        <w:t xml:space="preserve"> </w:t>
      </w:r>
      <w:r>
        <w:rPr>
          <w:i/>
          <w:sz w:val="26"/>
        </w:rPr>
        <w:t>заполнения</w:t>
      </w:r>
      <w:r>
        <w:rPr>
          <w:i/>
          <w:spacing w:val="-2"/>
          <w:sz w:val="26"/>
        </w:rPr>
        <w:t xml:space="preserve"> </w:t>
      </w:r>
      <w:r>
        <w:rPr>
          <w:i/>
          <w:sz w:val="26"/>
        </w:rPr>
        <w:t>участниками</w:t>
      </w:r>
      <w:r>
        <w:rPr>
          <w:i/>
          <w:spacing w:val="-3"/>
          <w:sz w:val="26"/>
        </w:rPr>
        <w:t xml:space="preserve"> </w:t>
      </w:r>
      <w:r>
        <w:rPr>
          <w:i/>
          <w:sz w:val="26"/>
        </w:rPr>
        <w:t>регистрационных</w:t>
      </w:r>
      <w:r>
        <w:rPr>
          <w:i/>
          <w:spacing w:val="-3"/>
          <w:sz w:val="26"/>
        </w:rPr>
        <w:t xml:space="preserve"> </w:t>
      </w:r>
      <w:r>
        <w:rPr>
          <w:i/>
          <w:sz w:val="26"/>
        </w:rPr>
        <w:t>полей</w:t>
      </w:r>
      <w:r>
        <w:rPr>
          <w:i/>
          <w:spacing w:val="-2"/>
          <w:sz w:val="26"/>
        </w:rPr>
        <w:t xml:space="preserve"> </w:t>
      </w:r>
      <w:r>
        <w:rPr>
          <w:i/>
          <w:sz w:val="26"/>
        </w:rPr>
        <w:t>бланков</w:t>
      </w:r>
      <w:r>
        <w:rPr>
          <w:sz w:val="26"/>
        </w:rPr>
        <w:t>.</w:t>
      </w:r>
    </w:p>
    <w:p w:rsidR="005271E1" w:rsidRDefault="002F714A" w:rsidP="00C77C42">
      <w:pPr>
        <w:pStyle w:val="21"/>
        <w:tabs>
          <w:tab w:val="left" w:pos="5670"/>
        </w:tabs>
        <w:spacing w:before="25"/>
        <w:ind w:left="0" w:firstLine="708"/>
      </w:pPr>
      <w:r>
        <w:t>Поставьте</w:t>
      </w:r>
      <w:r>
        <w:rPr>
          <w:spacing w:val="-4"/>
        </w:rPr>
        <w:t xml:space="preserve"> </w:t>
      </w:r>
      <w:r>
        <w:t>вашу</w:t>
      </w:r>
      <w:r>
        <w:rPr>
          <w:spacing w:val="-3"/>
        </w:rPr>
        <w:t xml:space="preserve"> </w:t>
      </w:r>
      <w:r>
        <w:t>подпись</w:t>
      </w:r>
      <w:r>
        <w:rPr>
          <w:spacing w:val="-3"/>
        </w:rPr>
        <w:t xml:space="preserve"> </w:t>
      </w:r>
      <w:r>
        <w:t>строго</w:t>
      </w:r>
      <w:r>
        <w:rPr>
          <w:spacing w:val="-3"/>
        </w:rPr>
        <w:t xml:space="preserve"> </w:t>
      </w:r>
      <w:r>
        <w:t>внутри</w:t>
      </w:r>
      <w:r>
        <w:rPr>
          <w:spacing w:val="-2"/>
        </w:rPr>
        <w:t xml:space="preserve"> </w:t>
      </w:r>
      <w:r>
        <w:t>окошка</w:t>
      </w:r>
      <w:r>
        <w:rPr>
          <w:spacing w:val="-5"/>
        </w:rPr>
        <w:t xml:space="preserve"> </w:t>
      </w:r>
      <w:r>
        <w:t>«Подпись</w:t>
      </w:r>
      <w:r>
        <w:rPr>
          <w:spacing w:val="-3"/>
        </w:rPr>
        <w:t xml:space="preserve"> </w:t>
      </w:r>
      <w:r>
        <w:t>участника</w:t>
      </w:r>
      <w:r>
        <w:rPr>
          <w:spacing w:val="-5"/>
        </w:rPr>
        <w:t xml:space="preserve"> </w:t>
      </w:r>
      <w:r>
        <w:t>ГИА».</w:t>
      </w:r>
    </w:p>
    <w:p w:rsidR="005271E1" w:rsidRDefault="002F714A" w:rsidP="00C77C42">
      <w:pPr>
        <w:tabs>
          <w:tab w:val="left" w:pos="5670"/>
        </w:tabs>
        <w:spacing w:before="9" w:line="298" w:lineRule="exact"/>
        <w:ind w:firstLine="708"/>
        <w:jc w:val="both"/>
        <w:rPr>
          <w:i/>
          <w:sz w:val="26"/>
        </w:rPr>
      </w:pPr>
      <w:r>
        <w:rPr>
          <w:i/>
          <w:sz w:val="26"/>
        </w:rPr>
        <w:t>В</w:t>
      </w:r>
      <w:r>
        <w:rPr>
          <w:i/>
          <w:spacing w:val="51"/>
          <w:sz w:val="26"/>
        </w:rPr>
        <w:t xml:space="preserve"> </w:t>
      </w:r>
      <w:r>
        <w:rPr>
          <w:i/>
          <w:sz w:val="26"/>
        </w:rPr>
        <w:t>случае</w:t>
      </w:r>
      <w:r>
        <w:rPr>
          <w:i/>
          <w:spacing w:val="52"/>
          <w:sz w:val="26"/>
        </w:rPr>
        <w:t xml:space="preserve"> </w:t>
      </w:r>
      <w:r>
        <w:rPr>
          <w:i/>
          <w:sz w:val="26"/>
        </w:rPr>
        <w:t>если</w:t>
      </w:r>
      <w:r>
        <w:rPr>
          <w:i/>
          <w:spacing w:val="51"/>
          <w:sz w:val="26"/>
        </w:rPr>
        <w:t xml:space="preserve"> </w:t>
      </w:r>
      <w:r>
        <w:rPr>
          <w:i/>
          <w:sz w:val="26"/>
        </w:rPr>
        <w:t>участник</w:t>
      </w:r>
      <w:r>
        <w:rPr>
          <w:i/>
          <w:spacing w:val="53"/>
          <w:sz w:val="26"/>
        </w:rPr>
        <w:t xml:space="preserve"> </w:t>
      </w:r>
      <w:r>
        <w:rPr>
          <w:i/>
          <w:sz w:val="26"/>
        </w:rPr>
        <w:t>экзамена</w:t>
      </w:r>
      <w:r>
        <w:rPr>
          <w:i/>
          <w:spacing w:val="51"/>
          <w:sz w:val="26"/>
        </w:rPr>
        <w:t xml:space="preserve"> </w:t>
      </w:r>
      <w:r>
        <w:rPr>
          <w:i/>
          <w:sz w:val="26"/>
        </w:rPr>
        <w:t>отказывается</w:t>
      </w:r>
      <w:r>
        <w:rPr>
          <w:i/>
          <w:spacing w:val="52"/>
          <w:sz w:val="26"/>
        </w:rPr>
        <w:t xml:space="preserve"> </w:t>
      </w:r>
      <w:r>
        <w:rPr>
          <w:i/>
          <w:sz w:val="26"/>
        </w:rPr>
        <w:t>ставить</w:t>
      </w:r>
      <w:r>
        <w:rPr>
          <w:i/>
          <w:spacing w:val="54"/>
          <w:sz w:val="26"/>
        </w:rPr>
        <w:t xml:space="preserve"> </w:t>
      </w:r>
      <w:r>
        <w:rPr>
          <w:i/>
          <w:sz w:val="26"/>
        </w:rPr>
        <w:t>личную</w:t>
      </w:r>
      <w:r>
        <w:rPr>
          <w:i/>
          <w:spacing w:val="52"/>
          <w:sz w:val="26"/>
        </w:rPr>
        <w:t xml:space="preserve"> </w:t>
      </w:r>
      <w:r>
        <w:rPr>
          <w:i/>
          <w:sz w:val="26"/>
        </w:rPr>
        <w:t>подпись</w:t>
      </w:r>
      <w:r>
        <w:rPr>
          <w:i/>
          <w:spacing w:val="51"/>
          <w:sz w:val="26"/>
        </w:rPr>
        <w:t xml:space="preserve"> </w:t>
      </w:r>
      <w:r>
        <w:rPr>
          <w:i/>
          <w:sz w:val="26"/>
        </w:rPr>
        <w:t>в</w:t>
      </w:r>
      <w:r>
        <w:rPr>
          <w:i/>
          <w:spacing w:val="52"/>
          <w:sz w:val="26"/>
        </w:rPr>
        <w:t xml:space="preserve"> </w:t>
      </w:r>
      <w:r>
        <w:rPr>
          <w:i/>
          <w:sz w:val="26"/>
        </w:rPr>
        <w:t>поле</w:t>
      </w:r>
    </w:p>
    <w:p w:rsidR="005271E1" w:rsidRDefault="002F714A" w:rsidP="00C77C42">
      <w:pPr>
        <w:tabs>
          <w:tab w:val="left" w:pos="5670"/>
        </w:tabs>
        <w:ind w:firstLine="708"/>
        <w:jc w:val="both"/>
        <w:rPr>
          <w:i/>
          <w:sz w:val="26"/>
        </w:rPr>
      </w:pPr>
      <w:r>
        <w:rPr>
          <w:i/>
          <w:sz w:val="26"/>
        </w:rPr>
        <w:t>«Подпись</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организатор</w:t>
      </w:r>
      <w:r>
        <w:rPr>
          <w:i/>
          <w:spacing w:val="1"/>
          <w:sz w:val="26"/>
        </w:rPr>
        <w:t xml:space="preserve"> </w:t>
      </w:r>
      <w:r>
        <w:rPr>
          <w:i/>
          <w:sz w:val="26"/>
        </w:rPr>
        <w:t>в</w:t>
      </w:r>
      <w:r>
        <w:rPr>
          <w:i/>
          <w:spacing w:val="1"/>
          <w:sz w:val="26"/>
        </w:rPr>
        <w:t xml:space="preserve"> </w:t>
      </w:r>
      <w:r>
        <w:rPr>
          <w:i/>
          <w:sz w:val="26"/>
        </w:rPr>
        <w:t>аудитории</w:t>
      </w:r>
      <w:r>
        <w:rPr>
          <w:i/>
          <w:spacing w:val="1"/>
          <w:sz w:val="26"/>
        </w:rPr>
        <w:t xml:space="preserve"> </w:t>
      </w:r>
      <w:r>
        <w:rPr>
          <w:i/>
          <w:sz w:val="26"/>
        </w:rPr>
        <w:t>ставит</w:t>
      </w:r>
      <w:r>
        <w:rPr>
          <w:i/>
          <w:spacing w:val="1"/>
          <w:sz w:val="26"/>
        </w:rPr>
        <w:t xml:space="preserve"> </w:t>
      </w:r>
      <w:r>
        <w:rPr>
          <w:i/>
          <w:sz w:val="26"/>
        </w:rPr>
        <w:t>свою</w:t>
      </w:r>
      <w:r>
        <w:rPr>
          <w:i/>
          <w:spacing w:val="1"/>
          <w:sz w:val="26"/>
        </w:rPr>
        <w:t xml:space="preserve"> </w:t>
      </w:r>
      <w:r>
        <w:rPr>
          <w:i/>
          <w:sz w:val="26"/>
        </w:rPr>
        <w:t>подпись</w:t>
      </w:r>
      <w:r>
        <w:rPr>
          <w:i/>
          <w:spacing w:val="1"/>
          <w:sz w:val="26"/>
        </w:rPr>
        <w:t xml:space="preserve"> </w:t>
      </w:r>
      <w:r>
        <w:rPr>
          <w:i/>
          <w:sz w:val="26"/>
        </w:rPr>
        <w:t>в</w:t>
      </w:r>
      <w:r>
        <w:rPr>
          <w:i/>
          <w:spacing w:val="1"/>
          <w:sz w:val="26"/>
        </w:rPr>
        <w:t xml:space="preserve"> </w:t>
      </w:r>
      <w:r>
        <w:rPr>
          <w:i/>
          <w:sz w:val="26"/>
        </w:rPr>
        <w:t>поле</w:t>
      </w:r>
      <w:r>
        <w:rPr>
          <w:i/>
          <w:spacing w:val="1"/>
          <w:sz w:val="26"/>
        </w:rPr>
        <w:t xml:space="preserve"> </w:t>
      </w:r>
      <w:r>
        <w:rPr>
          <w:i/>
          <w:sz w:val="26"/>
        </w:rPr>
        <w:t>участника</w:t>
      </w:r>
      <w:r>
        <w:rPr>
          <w:i/>
          <w:spacing w:val="-2"/>
          <w:sz w:val="26"/>
        </w:rPr>
        <w:t xml:space="preserve"> </w:t>
      </w:r>
      <w:r>
        <w:rPr>
          <w:i/>
          <w:sz w:val="26"/>
        </w:rPr>
        <w:t>экзамена.</w:t>
      </w:r>
    </w:p>
    <w:p w:rsidR="005271E1" w:rsidRDefault="002F714A" w:rsidP="00C77C42">
      <w:pPr>
        <w:tabs>
          <w:tab w:val="left" w:pos="5670"/>
        </w:tabs>
        <w:spacing w:before="1"/>
        <w:ind w:firstLine="708"/>
        <w:jc w:val="both"/>
        <w:rPr>
          <w:i/>
          <w:sz w:val="26"/>
        </w:rPr>
      </w:pPr>
      <w:r>
        <w:rPr>
          <w:i/>
          <w:sz w:val="26"/>
        </w:rPr>
        <w:t>В случае если участник ГИА с ОВЗ, участник ГИА-ребенок – инвалид и инвалид не в</w:t>
      </w:r>
      <w:r>
        <w:rPr>
          <w:i/>
          <w:spacing w:val="1"/>
          <w:sz w:val="26"/>
        </w:rPr>
        <w:t xml:space="preserve"> </w:t>
      </w:r>
      <w:r>
        <w:rPr>
          <w:i/>
          <w:sz w:val="26"/>
        </w:rPr>
        <w:t>состоянии</w:t>
      </w:r>
      <w:r>
        <w:rPr>
          <w:i/>
          <w:spacing w:val="31"/>
          <w:sz w:val="26"/>
        </w:rPr>
        <w:t xml:space="preserve"> </w:t>
      </w:r>
      <w:r>
        <w:rPr>
          <w:i/>
          <w:sz w:val="26"/>
        </w:rPr>
        <w:t>по</w:t>
      </w:r>
      <w:r>
        <w:rPr>
          <w:i/>
          <w:spacing w:val="31"/>
          <w:sz w:val="26"/>
        </w:rPr>
        <w:t xml:space="preserve"> </w:t>
      </w:r>
      <w:r>
        <w:rPr>
          <w:i/>
          <w:sz w:val="26"/>
        </w:rPr>
        <w:t>состоянию</w:t>
      </w:r>
      <w:r>
        <w:rPr>
          <w:i/>
          <w:spacing w:val="33"/>
          <w:sz w:val="26"/>
        </w:rPr>
        <w:t xml:space="preserve"> </w:t>
      </w:r>
      <w:r>
        <w:rPr>
          <w:i/>
          <w:sz w:val="26"/>
        </w:rPr>
        <w:t>здоровья</w:t>
      </w:r>
      <w:r>
        <w:rPr>
          <w:i/>
          <w:spacing w:val="31"/>
          <w:sz w:val="26"/>
        </w:rPr>
        <w:t xml:space="preserve"> </w:t>
      </w:r>
      <w:r>
        <w:rPr>
          <w:i/>
          <w:sz w:val="26"/>
        </w:rPr>
        <w:t>поставить</w:t>
      </w:r>
      <w:r>
        <w:rPr>
          <w:i/>
          <w:spacing w:val="31"/>
          <w:sz w:val="26"/>
        </w:rPr>
        <w:t xml:space="preserve"> </w:t>
      </w:r>
      <w:r>
        <w:rPr>
          <w:i/>
          <w:sz w:val="26"/>
        </w:rPr>
        <w:t>свою</w:t>
      </w:r>
      <w:r>
        <w:rPr>
          <w:i/>
          <w:spacing w:val="31"/>
          <w:sz w:val="26"/>
        </w:rPr>
        <w:t xml:space="preserve"> </w:t>
      </w:r>
      <w:r>
        <w:rPr>
          <w:i/>
          <w:sz w:val="26"/>
        </w:rPr>
        <w:t>подпись,</w:t>
      </w:r>
      <w:r>
        <w:rPr>
          <w:i/>
          <w:spacing w:val="31"/>
          <w:sz w:val="26"/>
        </w:rPr>
        <w:t xml:space="preserve"> </w:t>
      </w:r>
      <w:r>
        <w:rPr>
          <w:i/>
          <w:sz w:val="26"/>
        </w:rPr>
        <w:t>подпись</w:t>
      </w:r>
      <w:r>
        <w:rPr>
          <w:i/>
          <w:spacing w:val="31"/>
          <w:sz w:val="26"/>
        </w:rPr>
        <w:t xml:space="preserve"> </w:t>
      </w:r>
      <w:r>
        <w:rPr>
          <w:i/>
          <w:sz w:val="26"/>
        </w:rPr>
        <w:t>ставится</w:t>
      </w:r>
      <w:r w:rsidR="00C77C42">
        <w:rPr>
          <w:i/>
          <w:sz w:val="26"/>
        </w:rPr>
        <w:t xml:space="preserve"> </w:t>
      </w:r>
      <w:r>
        <w:rPr>
          <w:i/>
          <w:sz w:val="26"/>
        </w:rPr>
        <w:t>ассистентом</w:t>
      </w:r>
      <w:r>
        <w:rPr>
          <w:i/>
          <w:spacing w:val="1"/>
          <w:sz w:val="26"/>
        </w:rPr>
        <w:t xml:space="preserve"> </w:t>
      </w:r>
      <w:r>
        <w:rPr>
          <w:i/>
          <w:sz w:val="26"/>
        </w:rPr>
        <w:t>указанного</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либо</w:t>
      </w:r>
      <w:r>
        <w:rPr>
          <w:i/>
          <w:spacing w:val="1"/>
          <w:sz w:val="26"/>
        </w:rPr>
        <w:t xml:space="preserve"> </w:t>
      </w:r>
      <w:r>
        <w:rPr>
          <w:i/>
          <w:sz w:val="26"/>
        </w:rPr>
        <w:t>ответственным</w:t>
      </w:r>
      <w:r>
        <w:rPr>
          <w:i/>
          <w:spacing w:val="1"/>
          <w:sz w:val="26"/>
        </w:rPr>
        <w:t xml:space="preserve"> </w:t>
      </w:r>
      <w:r>
        <w:rPr>
          <w:i/>
          <w:sz w:val="26"/>
        </w:rPr>
        <w:t>организатором</w:t>
      </w:r>
      <w:r>
        <w:rPr>
          <w:i/>
          <w:spacing w:val="1"/>
          <w:sz w:val="26"/>
        </w:rPr>
        <w:t xml:space="preserve"> </w:t>
      </w:r>
      <w:r>
        <w:rPr>
          <w:i/>
          <w:sz w:val="26"/>
        </w:rPr>
        <w:t>в</w:t>
      </w:r>
      <w:r>
        <w:rPr>
          <w:i/>
          <w:spacing w:val="1"/>
          <w:sz w:val="26"/>
        </w:rPr>
        <w:t xml:space="preserve"> </w:t>
      </w:r>
      <w:r>
        <w:rPr>
          <w:i/>
          <w:sz w:val="26"/>
        </w:rPr>
        <w:t>аудитории.</w:t>
      </w:r>
    </w:p>
    <w:p w:rsidR="005271E1" w:rsidRDefault="002F714A" w:rsidP="00C77C42">
      <w:pPr>
        <w:tabs>
          <w:tab w:val="left" w:pos="5670"/>
        </w:tabs>
        <w:spacing w:before="3"/>
        <w:ind w:firstLine="708"/>
        <w:jc w:val="both"/>
        <w:rPr>
          <w:i/>
          <w:sz w:val="26"/>
        </w:rPr>
      </w:pPr>
      <w:r>
        <w:rPr>
          <w:i/>
          <w:sz w:val="26"/>
        </w:rPr>
        <w:t>Проверить</w:t>
      </w:r>
      <w:r>
        <w:rPr>
          <w:i/>
          <w:spacing w:val="1"/>
          <w:sz w:val="26"/>
        </w:rPr>
        <w:t xml:space="preserve"> </w:t>
      </w:r>
      <w:r>
        <w:rPr>
          <w:i/>
          <w:sz w:val="26"/>
        </w:rPr>
        <w:t>у</w:t>
      </w:r>
      <w:r>
        <w:rPr>
          <w:i/>
          <w:spacing w:val="1"/>
          <w:sz w:val="26"/>
        </w:rPr>
        <w:t xml:space="preserve"> </w:t>
      </w:r>
      <w:r>
        <w:rPr>
          <w:i/>
          <w:sz w:val="26"/>
        </w:rPr>
        <w:t>каждого</w:t>
      </w:r>
      <w:r>
        <w:rPr>
          <w:i/>
          <w:spacing w:val="1"/>
          <w:sz w:val="26"/>
        </w:rPr>
        <w:t xml:space="preserve"> </w:t>
      </w:r>
      <w:r>
        <w:rPr>
          <w:i/>
          <w:sz w:val="26"/>
        </w:rPr>
        <w:t>участника</w:t>
      </w:r>
      <w:r>
        <w:rPr>
          <w:i/>
          <w:spacing w:val="1"/>
          <w:sz w:val="26"/>
        </w:rPr>
        <w:t xml:space="preserve"> </w:t>
      </w:r>
      <w:r>
        <w:rPr>
          <w:i/>
          <w:sz w:val="26"/>
        </w:rPr>
        <w:t>ГИА</w:t>
      </w:r>
      <w:r>
        <w:rPr>
          <w:i/>
          <w:spacing w:val="1"/>
          <w:sz w:val="26"/>
        </w:rPr>
        <w:t xml:space="preserve"> </w:t>
      </w:r>
      <w:r>
        <w:rPr>
          <w:i/>
          <w:sz w:val="26"/>
        </w:rPr>
        <w:t>правильность</w:t>
      </w:r>
      <w:r>
        <w:rPr>
          <w:i/>
          <w:spacing w:val="1"/>
          <w:sz w:val="26"/>
        </w:rPr>
        <w:t xml:space="preserve"> </w:t>
      </w:r>
      <w:r>
        <w:rPr>
          <w:i/>
          <w:sz w:val="26"/>
        </w:rPr>
        <w:t>заполнения</w:t>
      </w:r>
      <w:r>
        <w:rPr>
          <w:i/>
          <w:spacing w:val="1"/>
          <w:sz w:val="26"/>
        </w:rPr>
        <w:t xml:space="preserve"> </w:t>
      </w:r>
      <w:r>
        <w:rPr>
          <w:i/>
          <w:sz w:val="26"/>
        </w:rPr>
        <w:t>им</w:t>
      </w:r>
      <w:r>
        <w:rPr>
          <w:i/>
          <w:spacing w:val="1"/>
          <w:sz w:val="26"/>
        </w:rPr>
        <w:t xml:space="preserve"> </w:t>
      </w:r>
      <w:r>
        <w:rPr>
          <w:i/>
          <w:sz w:val="26"/>
        </w:rPr>
        <w:t>регистрационных полей бланков и соответствие данных участника ГИА (ФИО, серии и</w:t>
      </w:r>
      <w:r>
        <w:rPr>
          <w:i/>
          <w:spacing w:val="1"/>
          <w:sz w:val="26"/>
        </w:rPr>
        <w:t xml:space="preserve"> </w:t>
      </w:r>
      <w:r>
        <w:rPr>
          <w:i/>
          <w:sz w:val="26"/>
        </w:rPr>
        <w:t>номера документа, удостоверяющего личность) в бланке и документе, удостоверяющем</w:t>
      </w:r>
      <w:r>
        <w:rPr>
          <w:i/>
          <w:spacing w:val="1"/>
          <w:sz w:val="26"/>
        </w:rPr>
        <w:t xml:space="preserve"> </w:t>
      </w:r>
      <w:r>
        <w:rPr>
          <w:i/>
          <w:sz w:val="26"/>
        </w:rPr>
        <w:t>личность.</w:t>
      </w:r>
    </w:p>
    <w:p w:rsidR="005271E1" w:rsidRDefault="002F714A" w:rsidP="00C77C42">
      <w:pPr>
        <w:pStyle w:val="21"/>
        <w:tabs>
          <w:tab w:val="left" w:pos="5670"/>
        </w:tabs>
        <w:spacing w:before="6"/>
        <w:ind w:left="0" w:firstLine="708"/>
      </w:pPr>
      <w:r>
        <w:t>Напоминаем</w:t>
      </w:r>
      <w:r>
        <w:rPr>
          <w:spacing w:val="-5"/>
        </w:rPr>
        <w:t xml:space="preserve"> </w:t>
      </w:r>
      <w:r>
        <w:t>основные</w:t>
      </w:r>
      <w:r>
        <w:rPr>
          <w:spacing w:val="-5"/>
        </w:rPr>
        <w:t xml:space="preserve"> </w:t>
      </w:r>
      <w:r>
        <w:t>правила</w:t>
      </w:r>
      <w:r>
        <w:rPr>
          <w:spacing w:val="-5"/>
        </w:rPr>
        <w:t xml:space="preserve"> </w:t>
      </w:r>
      <w:r>
        <w:t>по</w:t>
      </w:r>
      <w:r>
        <w:rPr>
          <w:spacing w:val="-4"/>
        </w:rPr>
        <w:t xml:space="preserve"> </w:t>
      </w:r>
      <w:r>
        <w:t>заполнению</w:t>
      </w:r>
      <w:r>
        <w:rPr>
          <w:spacing w:val="-5"/>
        </w:rPr>
        <w:t xml:space="preserve"> </w:t>
      </w:r>
      <w:r>
        <w:t>бланков</w:t>
      </w:r>
      <w:r>
        <w:rPr>
          <w:spacing w:val="-5"/>
        </w:rPr>
        <w:t xml:space="preserve"> </w:t>
      </w:r>
      <w:r>
        <w:t>ответов.</w:t>
      </w:r>
    </w:p>
    <w:p w:rsidR="005271E1" w:rsidRDefault="002F714A" w:rsidP="00C77C42">
      <w:pPr>
        <w:tabs>
          <w:tab w:val="left" w:pos="5670"/>
        </w:tabs>
        <w:spacing w:before="18"/>
        <w:ind w:firstLine="708"/>
        <w:jc w:val="both"/>
        <w:rPr>
          <w:b/>
          <w:sz w:val="26"/>
        </w:rPr>
      </w:pPr>
      <w:r>
        <w:rPr>
          <w:b/>
          <w:sz w:val="26"/>
        </w:rPr>
        <w:lastRenderedPageBreak/>
        <w:t>При</w:t>
      </w:r>
      <w:r>
        <w:rPr>
          <w:b/>
          <w:spacing w:val="1"/>
          <w:sz w:val="26"/>
        </w:rPr>
        <w:t xml:space="preserve"> </w:t>
      </w:r>
      <w:r>
        <w:rPr>
          <w:b/>
          <w:sz w:val="26"/>
        </w:rPr>
        <w:t>выполнении</w:t>
      </w:r>
      <w:r>
        <w:rPr>
          <w:b/>
          <w:spacing w:val="1"/>
          <w:sz w:val="26"/>
        </w:rPr>
        <w:t xml:space="preserve"> </w:t>
      </w:r>
      <w:r>
        <w:rPr>
          <w:b/>
          <w:sz w:val="26"/>
        </w:rPr>
        <w:t>заданий</w:t>
      </w:r>
      <w:r>
        <w:rPr>
          <w:b/>
          <w:spacing w:val="1"/>
          <w:sz w:val="26"/>
        </w:rPr>
        <w:t xml:space="preserve"> </w:t>
      </w:r>
      <w:r>
        <w:rPr>
          <w:b/>
          <w:sz w:val="26"/>
        </w:rPr>
        <w:t>внимательно</w:t>
      </w:r>
      <w:r>
        <w:rPr>
          <w:b/>
          <w:spacing w:val="1"/>
          <w:sz w:val="26"/>
        </w:rPr>
        <w:t xml:space="preserve"> </w:t>
      </w:r>
      <w:r>
        <w:rPr>
          <w:b/>
          <w:sz w:val="26"/>
        </w:rPr>
        <w:t>читайте</w:t>
      </w:r>
      <w:r>
        <w:rPr>
          <w:b/>
          <w:spacing w:val="1"/>
          <w:sz w:val="26"/>
        </w:rPr>
        <w:t xml:space="preserve"> </w:t>
      </w:r>
      <w:r>
        <w:rPr>
          <w:b/>
          <w:sz w:val="26"/>
        </w:rPr>
        <w:t>инструкции</w:t>
      </w:r>
      <w:r>
        <w:rPr>
          <w:b/>
          <w:spacing w:val="1"/>
          <w:sz w:val="26"/>
        </w:rPr>
        <w:t xml:space="preserve"> </w:t>
      </w:r>
      <w:r>
        <w:rPr>
          <w:b/>
          <w:sz w:val="26"/>
        </w:rPr>
        <w:t>к</w:t>
      </w:r>
      <w:r>
        <w:rPr>
          <w:b/>
          <w:spacing w:val="1"/>
          <w:sz w:val="26"/>
        </w:rPr>
        <w:t xml:space="preserve"> </w:t>
      </w:r>
      <w:r>
        <w:rPr>
          <w:b/>
          <w:sz w:val="26"/>
        </w:rPr>
        <w:t>заданиям,</w:t>
      </w:r>
      <w:r>
        <w:rPr>
          <w:b/>
          <w:spacing w:val="1"/>
          <w:sz w:val="26"/>
        </w:rPr>
        <w:t xml:space="preserve"> </w:t>
      </w:r>
      <w:r>
        <w:rPr>
          <w:b/>
          <w:sz w:val="26"/>
        </w:rPr>
        <w:t>указанные</w:t>
      </w:r>
      <w:r>
        <w:rPr>
          <w:b/>
          <w:spacing w:val="95"/>
          <w:sz w:val="26"/>
        </w:rPr>
        <w:t xml:space="preserve"> </w:t>
      </w:r>
      <w:r>
        <w:rPr>
          <w:b/>
          <w:sz w:val="26"/>
        </w:rPr>
        <w:t>у</w:t>
      </w:r>
      <w:r>
        <w:rPr>
          <w:b/>
          <w:spacing w:val="30"/>
          <w:sz w:val="26"/>
        </w:rPr>
        <w:t xml:space="preserve"> </w:t>
      </w:r>
      <w:r>
        <w:rPr>
          <w:b/>
          <w:sz w:val="26"/>
        </w:rPr>
        <w:t>вас в КИМ.</w:t>
      </w:r>
      <w:r>
        <w:rPr>
          <w:b/>
          <w:spacing w:val="32"/>
          <w:sz w:val="26"/>
        </w:rPr>
        <w:t xml:space="preserve"> </w:t>
      </w:r>
      <w:r>
        <w:rPr>
          <w:b/>
          <w:sz w:val="26"/>
        </w:rPr>
        <w:t>Записывайте</w:t>
      </w:r>
      <w:r>
        <w:rPr>
          <w:b/>
          <w:spacing w:val="31"/>
          <w:sz w:val="26"/>
        </w:rPr>
        <w:t xml:space="preserve"> </w:t>
      </w:r>
      <w:r>
        <w:rPr>
          <w:b/>
          <w:sz w:val="26"/>
        </w:rPr>
        <w:t>ответы, начиная с первой клетки,</w:t>
      </w:r>
      <w:r>
        <w:rPr>
          <w:b/>
          <w:spacing w:val="-63"/>
          <w:sz w:val="26"/>
        </w:rPr>
        <w:t xml:space="preserve"> </w:t>
      </w:r>
      <w:r>
        <w:rPr>
          <w:b/>
          <w:sz w:val="26"/>
        </w:rPr>
        <w:t>в</w:t>
      </w:r>
      <w:r>
        <w:rPr>
          <w:b/>
          <w:spacing w:val="-2"/>
          <w:sz w:val="26"/>
        </w:rPr>
        <w:t xml:space="preserve"> </w:t>
      </w:r>
      <w:r>
        <w:rPr>
          <w:b/>
          <w:sz w:val="26"/>
        </w:rPr>
        <w:t>соответствии</w:t>
      </w:r>
      <w:r>
        <w:rPr>
          <w:b/>
          <w:spacing w:val="-1"/>
          <w:sz w:val="26"/>
        </w:rPr>
        <w:t xml:space="preserve"> </w:t>
      </w:r>
      <w:r>
        <w:rPr>
          <w:b/>
          <w:sz w:val="26"/>
        </w:rPr>
        <w:t>с</w:t>
      </w:r>
      <w:r>
        <w:rPr>
          <w:b/>
          <w:spacing w:val="-1"/>
          <w:sz w:val="26"/>
        </w:rPr>
        <w:t xml:space="preserve"> </w:t>
      </w:r>
      <w:r>
        <w:rPr>
          <w:b/>
          <w:sz w:val="26"/>
        </w:rPr>
        <w:t>этими</w:t>
      </w:r>
      <w:r>
        <w:rPr>
          <w:b/>
          <w:spacing w:val="-2"/>
          <w:sz w:val="26"/>
        </w:rPr>
        <w:t xml:space="preserve"> </w:t>
      </w:r>
      <w:r>
        <w:rPr>
          <w:b/>
          <w:sz w:val="26"/>
        </w:rPr>
        <w:t>инструкциями.</w:t>
      </w:r>
    </w:p>
    <w:p w:rsidR="005271E1" w:rsidRDefault="002F714A" w:rsidP="00C77C42">
      <w:pPr>
        <w:pStyle w:val="21"/>
        <w:tabs>
          <w:tab w:val="left" w:pos="5670"/>
        </w:tabs>
        <w:spacing w:before="15"/>
        <w:ind w:left="0" w:firstLine="708"/>
      </w:pPr>
      <w:r>
        <w:t>При</w:t>
      </w:r>
      <w:r>
        <w:rPr>
          <w:spacing w:val="1"/>
        </w:rPr>
        <w:t xml:space="preserve"> </w:t>
      </w:r>
      <w:r>
        <w:t>выполнении</w:t>
      </w:r>
      <w:r>
        <w:rPr>
          <w:spacing w:val="1"/>
        </w:rPr>
        <w:t xml:space="preserve"> </w:t>
      </w:r>
      <w:r>
        <w:t>заданий</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ответ</w:t>
      </w:r>
      <w:r>
        <w:rPr>
          <w:spacing w:val="1"/>
        </w:rPr>
        <w:t xml:space="preserve"> </w:t>
      </w:r>
      <w:r>
        <w:t>необходимо</w:t>
      </w:r>
      <w:r>
        <w:rPr>
          <w:spacing w:val="1"/>
        </w:rPr>
        <w:t xml:space="preserve"> </w:t>
      </w:r>
      <w:r>
        <w:t>записывать</w:t>
      </w:r>
      <w:r>
        <w:rPr>
          <w:spacing w:val="-62"/>
        </w:rPr>
        <w:t xml:space="preserve"> </w:t>
      </w:r>
      <w:r>
        <w:t>справа</w:t>
      </w:r>
      <w:r>
        <w:rPr>
          <w:spacing w:val="13"/>
        </w:rPr>
        <w:t xml:space="preserve"> </w:t>
      </w:r>
      <w:r>
        <w:t>от</w:t>
      </w:r>
      <w:r>
        <w:rPr>
          <w:spacing w:val="15"/>
        </w:rPr>
        <w:t xml:space="preserve"> </w:t>
      </w:r>
      <w:r>
        <w:t>номера</w:t>
      </w:r>
      <w:r>
        <w:rPr>
          <w:spacing w:val="15"/>
        </w:rPr>
        <w:t xml:space="preserve"> </w:t>
      </w:r>
      <w:r>
        <w:t>задания,</w:t>
      </w:r>
      <w:r>
        <w:rPr>
          <w:spacing w:val="13"/>
        </w:rPr>
        <w:t xml:space="preserve"> </w:t>
      </w:r>
      <w:r>
        <w:t>начиная</w:t>
      </w:r>
      <w:r>
        <w:rPr>
          <w:spacing w:val="13"/>
        </w:rPr>
        <w:t xml:space="preserve"> </w:t>
      </w:r>
      <w:r>
        <w:t>с</w:t>
      </w:r>
      <w:r>
        <w:rPr>
          <w:spacing w:val="16"/>
        </w:rPr>
        <w:t xml:space="preserve"> </w:t>
      </w:r>
      <w:r>
        <w:t>первой</w:t>
      </w:r>
      <w:r>
        <w:rPr>
          <w:spacing w:val="14"/>
        </w:rPr>
        <w:t xml:space="preserve"> </w:t>
      </w:r>
      <w:r>
        <w:t>позиции.</w:t>
      </w:r>
      <w:r>
        <w:rPr>
          <w:spacing w:val="15"/>
        </w:rPr>
        <w:t xml:space="preserve"> </w:t>
      </w:r>
      <w:r>
        <w:t>Каждый</w:t>
      </w:r>
      <w:r>
        <w:rPr>
          <w:spacing w:val="15"/>
        </w:rPr>
        <w:t xml:space="preserve"> </w:t>
      </w:r>
      <w:r>
        <w:t>символ</w:t>
      </w:r>
      <w:r>
        <w:rPr>
          <w:spacing w:val="16"/>
        </w:rPr>
        <w:t xml:space="preserve"> </w:t>
      </w:r>
      <w:r>
        <w:t>записывается</w:t>
      </w:r>
      <w:r>
        <w:rPr>
          <w:spacing w:val="-63"/>
        </w:rPr>
        <w:t xml:space="preserve"> </w:t>
      </w:r>
      <w:r>
        <w:t>в</w:t>
      </w:r>
      <w:r>
        <w:rPr>
          <w:spacing w:val="-2"/>
        </w:rPr>
        <w:t xml:space="preserve"> </w:t>
      </w:r>
      <w:r>
        <w:t>отдельную ячейку.</w:t>
      </w:r>
    </w:p>
    <w:p w:rsidR="005271E1" w:rsidRDefault="002F714A" w:rsidP="00C77C42">
      <w:pPr>
        <w:tabs>
          <w:tab w:val="left" w:pos="5670"/>
        </w:tabs>
        <w:spacing w:before="16"/>
        <w:ind w:firstLine="708"/>
        <w:jc w:val="both"/>
        <w:rPr>
          <w:b/>
          <w:sz w:val="26"/>
        </w:rPr>
      </w:pPr>
      <w:r>
        <w:rPr>
          <w:b/>
          <w:sz w:val="26"/>
        </w:rPr>
        <w:t>Не разрешается использовать при записи ответа на задания с кратким ответом</w:t>
      </w:r>
      <w:r>
        <w:rPr>
          <w:b/>
          <w:spacing w:val="1"/>
          <w:sz w:val="26"/>
        </w:rPr>
        <w:t xml:space="preserve"> </w:t>
      </w:r>
      <w:r>
        <w:rPr>
          <w:b/>
          <w:sz w:val="26"/>
        </w:rPr>
        <w:t>никаких иных</w:t>
      </w:r>
      <w:r>
        <w:rPr>
          <w:b/>
          <w:spacing w:val="1"/>
          <w:sz w:val="26"/>
        </w:rPr>
        <w:t xml:space="preserve"> </w:t>
      </w:r>
      <w:r>
        <w:rPr>
          <w:b/>
          <w:sz w:val="26"/>
        </w:rPr>
        <w:t>символов,</w:t>
      </w:r>
      <w:r>
        <w:rPr>
          <w:b/>
          <w:spacing w:val="-1"/>
          <w:sz w:val="26"/>
        </w:rPr>
        <w:t xml:space="preserve"> </w:t>
      </w:r>
      <w:r>
        <w:rPr>
          <w:b/>
          <w:sz w:val="26"/>
        </w:rPr>
        <w:t>кроме</w:t>
      </w:r>
      <w:r>
        <w:rPr>
          <w:b/>
          <w:spacing w:val="-2"/>
          <w:sz w:val="26"/>
        </w:rPr>
        <w:t xml:space="preserve"> </w:t>
      </w:r>
      <w:r>
        <w:rPr>
          <w:b/>
          <w:sz w:val="26"/>
        </w:rPr>
        <w:t>символов,</w:t>
      </w:r>
      <w:r>
        <w:rPr>
          <w:b/>
          <w:spacing w:val="-1"/>
          <w:sz w:val="26"/>
        </w:rPr>
        <w:t xml:space="preserve"> </w:t>
      </w:r>
      <w:r>
        <w:rPr>
          <w:b/>
          <w:sz w:val="26"/>
        </w:rPr>
        <w:t>указанных</w:t>
      </w:r>
      <w:r>
        <w:rPr>
          <w:b/>
          <w:spacing w:val="1"/>
          <w:sz w:val="26"/>
        </w:rPr>
        <w:t xml:space="preserve"> </w:t>
      </w:r>
      <w:r>
        <w:rPr>
          <w:b/>
          <w:sz w:val="26"/>
        </w:rPr>
        <w:t>в</w:t>
      </w:r>
      <w:r>
        <w:rPr>
          <w:b/>
          <w:spacing w:val="-2"/>
          <w:sz w:val="26"/>
        </w:rPr>
        <w:t xml:space="preserve"> </w:t>
      </w:r>
      <w:r>
        <w:rPr>
          <w:b/>
          <w:sz w:val="26"/>
        </w:rPr>
        <w:t>КИМ.</w:t>
      </w:r>
    </w:p>
    <w:p w:rsidR="005271E1" w:rsidRDefault="002F714A" w:rsidP="00C77C42">
      <w:pPr>
        <w:pStyle w:val="21"/>
        <w:tabs>
          <w:tab w:val="left" w:pos="5670"/>
        </w:tabs>
        <w:spacing w:before="16"/>
        <w:ind w:left="0" w:firstLine="708"/>
      </w:pPr>
      <w:r>
        <w:t>Вы</w:t>
      </w:r>
      <w:r>
        <w:rPr>
          <w:spacing w:val="-5"/>
        </w:rPr>
        <w:t xml:space="preserve"> </w:t>
      </w:r>
      <w:r>
        <w:t>можете</w:t>
      </w:r>
      <w:r>
        <w:rPr>
          <w:spacing w:val="-4"/>
        </w:rPr>
        <w:t xml:space="preserve"> </w:t>
      </w:r>
      <w:r>
        <w:t>заменить</w:t>
      </w:r>
      <w:r>
        <w:rPr>
          <w:spacing w:val="-2"/>
        </w:rPr>
        <w:t xml:space="preserve"> </w:t>
      </w:r>
      <w:r>
        <w:t>ошибочный</w:t>
      </w:r>
      <w:r>
        <w:rPr>
          <w:spacing w:val="-3"/>
        </w:rPr>
        <w:t xml:space="preserve"> </w:t>
      </w:r>
      <w:r>
        <w:t>ответ.</w:t>
      </w:r>
    </w:p>
    <w:p w:rsidR="005271E1" w:rsidRDefault="002F714A" w:rsidP="00C77C42">
      <w:pPr>
        <w:tabs>
          <w:tab w:val="left" w:pos="5670"/>
        </w:tabs>
        <w:spacing w:before="16"/>
        <w:ind w:firstLine="708"/>
        <w:jc w:val="both"/>
        <w:rPr>
          <w:b/>
          <w:sz w:val="26"/>
        </w:rPr>
      </w:pPr>
      <w:r>
        <w:rPr>
          <w:b/>
          <w:sz w:val="26"/>
        </w:rPr>
        <w:t>Для этого в поле «Замена ошибочных ответов» следует внести номер задания,</w:t>
      </w:r>
      <w:r>
        <w:rPr>
          <w:b/>
          <w:spacing w:val="1"/>
          <w:sz w:val="26"/>
        </w:rPr>
        <w:t xml:space="preserve"> </w:t>
      </w:r>
      <w:r>
        <w:rPr>
          <w:b/>
          <w:sz w:val="26"/>
        </w:rPr>
        <w:t>ответ на который следует исправить, а в строку записать новое значение верного</w:t>
      </w:r>
      <w:r>
        <w:rPr>
          <w:b/>
          <w:spacing w:val="1"/>
          <w:sz w:val="26"/>
        </w:rPr>
        <w:t xml:space="preserve"> </w:t>
      </w:r>
      <w:r>
        <w:rPr>
          <w:b/>
          <w:sz w:val="26"/>
        </w:rPr>
        <w:t>ответа на</w:t>
      </w:r>
      <w:r>
        <w:rPr>
          <w:b/>
          <w:spacing w:val="-1"/>
          <w:sz w:val="26"/>
        </w:rPr>
        <w:t xml:space="preserve"> </w:t>
      </w:r>
      <w:r>
        <w:rPr>
          <w:b/>
          <w:sz w:val="26"/>
        </w:rPr>
        <w:t>указанное</w:t>
      </w:r>
      <w:r>
        <w:rPr>
          <w:b/>
          <w:spacing w:val="2"/>
          <w:sz w:val="26"/>
        </w:rPr>
        <w:t xml:space="preserve"> </w:t>
      </w:r>
      <w:r>
        <w:rPr>
          <w:b/>
          <w:sz w:val="26"/>
        </w:rPr>
        <w:t>задание.</w:t>
      </w:r>
    </w:p>
    <w:p w:rsidR="005271E1" w:rsidRDefault="002F714A" w:rsidP="00C77C42">
      <w:pPr>
        <w:pStyle w:val="21"/>
        <w:tabs>
          <w:tab w:val="left" w:pos="5670"/>
        </w:tabs>
        <w:spacing w:before="17"/>
        <w:ind w:left="0" w:firstLine="708"/>
      </w:pPr>
      <w:r>
        <w:t>Обращаем</w:t>
      </w:r>
      <w:r>
        <w:rPr>
          <w:spacing w:val="1"/>
        </w:rPr>
        <w:t xml:space="preserve"> </w:t>
      </w:r>
      <w:r>
        <w:t>ваше</w:t>
      </w:r>
      <w:r>
        <w:rPr>
          <w:spacing w:val="1"/>
        </w:rPr>
        <w:t xml:space="preserve"> </w:t>
      </w:r>
      <w:r>
        <w:t>внимание,</w:t>
      </w:r>
      <w:r>
        <w:rPr>
          <w:spacing w:val="1"/>
        </w:rPr>
        <w:t xml:space="preserve"> </w:t>
      </w:r>
      <w:r>
        <w:t>что</w:t>
      </w:r>
      <w:r>
        <w:rPr>
          <w:spacing w:val="1"/>
        </w:rPr>
        <w:t xml:space="preserve"> </w:t>
      </w:r>
      <w:r>
        <w:t>на</w:t>
      </w:r>
      <w:r>
        <w:rPr>
          <w:spacing w:val="1"/>
        </w:rPr>
        <w:t xml:space="preserve"> </w:t>
      </w:r>
      <w:r>
        <w:t>бланках</w:t>
      </w:r>
      <w:r>
        <w:rPr>
          <w:spacing w:val="1"/>
        </w:rPr>
        <w:t xml:space="preserve"> </w:t>
      </w:r>
      <w:r>
        <w:t>запрещается</w:t>
      </w:r>
      <w:r>
        <w:rPr>
          <w:spacing w:val="1"/>
        </w:rPr>
        <w:t xml:space="preserve"> </w:t>
      </w:r>
      <w:r>
        <w:t>делать</w:t>
      </w:r>
      <w:r>
        <w:rPr>
          <w:spacing w:val="1"/>
        </w:rPr>
        <w:t xml:space="preserve"> </w:t>
      </w:r>
      <w:r>
        <w:t>какие-либо</w:t>
      </w:r>
      <w:r>
        <w:rPr>
          <w:spacing w:val="1"/>
        </w:rPr>
        <w:t xml:space="preserve"> </w:t>
      </w:r>
      <w:r>
        <w:t>записи и пометки, не относящиеся к ответам на задания. Вы можете делать пометки в</w:t>
      </w:r>
      <w:r>
        <w:rPr>
          <w:spacing w:val="-62"/>
        </w:rPr>
        <w:t xml:space="preserve"> </w:t>
      </w:r>
      <w:r>
        <w:t>черновиках и КИМ. Также обращаем ваше внимание на то, что ответы, записанные в</w:t>
      </w:r>
      <w:r>
        <w:rPr>
          <w:spacing w:val="-62"/>
        </w:rPr>
        <w:t xml:space="preserve"> </w:t>
      </w:r>
      <w:r>
        <w:t>черновиках и</w:t>
      </w:r>
      <w:r>
        <w:rPr>
          <w:spacing w:val="-1"/>
        </w:rPr>
        <w:t xml:space="preserve"> </w:t>
      </w:r>
      <w:r>
        <w:t>КИМ,</w:t>
      </w:r>
      <w:r>
        <w:rPr>
          <w:spacing w:val="1"/>
        </w:rPr>
        <w:t xml:space="preserve"> </w:t>
      </w:r>
      <w:r>
        <w:t>не</w:t>
      </w:r>
      <w:r>
        <w:rPr>
          <w:spacing w:val="-1"/>
        </w:rPr>
        <w:t xml:space="preserve"> </w:t>
      </w:r>
      <w:r>
        <w:t>проверяются.</w:t>
      </w:r>
    </w:p>
    <w:p w:rsidR="005271E1" w:rsidRDefault="002F714A" w:rsidP="00C77C42">
      <w:pPr>
        <w:tabs>
          <w:tab w:val="left" w:pos="5670"/>
        </w:tabs>
        <w:spacing w:before="17"/>
        <w:ind w:firstLine="708"/>
        <w:jc w:val="both"/>
        <w:rPr>
          <w:b/>
          <w:sz w:val="26"/>
        </w:rPr>
      </w:pPr>
      <w:r>
        <w:rPr>
          <w:b/>
          <w:sz w:val="26"/>
        </w:rPr>
        <w:t>В случае нехватки места в бланке для записи ответов обратитесь к нам для</w:t>
      </w:r>
      <w:r>
        <w:rPr>
          <w:b/>
          <w:spacing w:val="1"/>
          <w:sz w:val="26"/>
        </w:rPr>
        <w:t xml:space="preserve"> </w:t>
      </w:r>
      <w:r>
        <w:rPr>
          <w:b/>
          <w:sz w:val="26"/>
        </w:rPr>
        <w:t>получения</w:t>
      </w:r>
      <w:r>
        <w:rPr>
          <w:b/>
          <w:spacing w:val="-3"/>
          <w:sz w:val="26"/>
        </w:rPr>
        <w:t xml:space="preserve"> </w:t>
      </w:r>
      <w:r>
        <w:rPr>
          <w:b/>
          <w:sz w:val="26"/>
        </w:rPr>
        <w:t>дополнительного</w:t>
      </w:r>
      <w:r>
        <w:rPr>
          <w:b/>
          <w:spacing w:val="-1"/>
          <w:sz w:val="26"/>
        </w:rPr>
        <w:t xml:space="preserve"> </w:t>
      </w:r>
      <w:r>
        <w:rPr>
          <w:b/>
          <w:sz w:val="26"/>
        </w:rPr>
        <w:t>бланка</w:t>
      </w:r>
      <w:r>
        <w:rPr>
          <w:b/>
          <w:spacing w:val="-1"/>
          <w:sz w:val="26"/>
        </w:rPr>
        <w:t xml:space="preserve"> </w:t>
      </w:r>
      <w:r>
        <w:rPr>
          <w:b/>
          <w:sz w:val="26"/>
        </w:rPr>
        <w:t>для</w:t>
      </w:r>
      <w:r>
        <w:rPr>
          <w:b/>
          <w:spacing w:val="-1"/>
          <w:sz w:val="26"/>
        </w:rPr>
        <w:t xml:space="preserve"> </w:t>
      </w:r>
      <w:r>
        <w:rPr>
          <w:b/>
          <w:sz w:val="26"/>
        </w:rPr>
        <w:t>записи</w:t>
      </w:r>
      <w:r>
        <w:rPr>
          <w:b/>
          <w:spacing w:val="-2"/>
          <w:sz w:val="26"/>
        </w:rPr>
        <w:t xml:space="preserve"> </w:t>
      </w:r>
      <w:r>
        <w:rPr>
          <w:b/>
          <w:sz w:val="26"/>
        </w:rPr>
        <w:t>ответов.</w:t>
      </w:r>
    </w:p>
    <w:p w:rsidR="005271E1" w:rsidRDefault="002F714A" w:rsidP="00C77C42">
      <w:pPr>
        <w:pStyle w:val="21"/>
        <w:tabs>
          <w:tab w:val="left" w:pos="5670"/>
        </w:tabs>
        <w:spacing w:before="16"/>
        <w:ind w:left="0" w:firstLine="708"/>
      </w:pPr>
      <w:r>
        <w:t>По</w:t>
      </w:r>
      <w:r>
        <w:rPr>
          <w:spacing w:val="1"/>
        </w:rPr>
        <w:t xml:space="preserve"> </w:t>
      </w:r>
      <w:r>
        <w:t>всем</w:t>
      </w:r>
      <w:r>
        <w:rPr>
          <w:spacing w:val="1"/>
        </w:rPr>
        <w:t xml:space="preserve"> </w:t>
      </w:r>
      <w:r>
        <w:t>вопросам,</w:t>
      </w:r>
      <w:r>
        <w:rPr>
          <w:spacing w:val="1"/>
        </w:rPr>
        <w:t xml:space="preserve"> </w:t>
      </w:r>
      <w:r>
        <w:t>связанным</w:t>
      </w:r>
      <w:r>
        <w:rPr>
          <w:spacing w:val="1"/>
        </w:rPr>
        <w:t xml:space="preserve"> </w:t>
      </w:r>
      <w:r>
        <w:t>с</w:t>
      </w:r>
      <w:r>
        <w:rPr>
          <w:spacing w:val="1"/>
        </w:rPr>
        <w:t xml:space="preserve"> </w:t>
      </w:r>
      <w:r>
        <w:t>проведением</w:t>
      </w:r>
      <w:r>
        <w:rPr>
          <w:spacing w:val="1"/>
        </w:rPr>
        <w:t xml:space="preserve"> </w:t>
      </w:r>
      <w:r>
        <w:t>экзамена</w:t>
      </w:r>
      <w:r>
        <w:rPr>
          <w:spacing w:val="1"/>
        </w:rPr>
        <w:t xml:space="preserve"> </w:t>
      </w:r>
      <w:r>
        <w:t>(за</w:t>
      </w:r>
      <w:r>
        <w:rPr>
          <w:spacing w:val="1"/>
        </w:rPr>
        <w:t xml:space="preserve"> </w:t>
      </w:r>
      <w:r>
        <w:t>исключением</w:t>
      </w:r>
      <w:r>
        <w:rPr>
          <w:spacing w:val="1"/>
        </w:rPr>
        <w:t xml:space="preserve"> </w:t>
      </w:r>
      <w:r>
        <w:t>вопросов</w:t>
      </w:r>
      <w:r>
        <w:rPr>
          <w:spacing w:val="1"/>
        </w:rPr>
        <w:t xml:space="preserve"> </w:t>
      </w:r>
      <w:r>
        <w:t>по</w:t>
      </w:r>
      <w:r>
        <w:rPr>
          <w:spacing w:val="1"/>
        </w:rPr>
        <w:t xml:space="preserve"> </w:t>
      </w:r>
      <w:r>
        <w:t>содержанию</w:t>
      </w:r>
      <w:r>
        <w:rPr>
          <w:spacing w:val="1"/>
        </w:rPr>
        <w:t xml:space="preserve"> </w:t>
      </w:r>
      <w:r>
        <w:t>КИМ),</w:t>
      </w:r>
      <w:r>
        <w:rPr>
          <w:spacing w:val="1"/>
        </w:rPr>
        <w:t xml:space="preserve"> </w:t>
      </w:r>
      <w:r>
        <w:t>вы</w:t>
      </w:r>
      <w:r>
        <w:rPr>
          <w:spacing w:val="1"/>
        </w:rPr>
        <w:t xml:space="preserve"> </w:t>
      </w:r>
      <w:r>
        <w:t>можете</w:t>
      </w:r>
      <w:r>
        <w:rPr>
          <w:spacing w:val="1"/>
        </w:rPr>
        <w:t xml:space="preserve"> </w:t>
      </w:r>
      <w:r>
        <w:t>обращаться</w:t>
      </w:r>
      <w:r>
        <w:rPr>
          <w:spacing w:val="1"/>
        </w:rPr>
        <w:t xml:space="preserve"> </w:t>
      </w:r>
      <w:r>
        <w:t>к</w:t>
      </w:r>
      <w:r>
        <w:rPr>
          <w:spacing w:val="1"/>
        </w:rPr>
        <w:t xml:space="preserve"> </w:t>
      </w:r>
      <w:r>
        <w:t>нам.</w:t>
      </w:r>
      <w:r>
        <w:rPr>
          <w:spacing w:val="1"/>
        </w:rPr>
        <w:t xml:space="preserve"> </w:t>
      </w:r>
      <w:r>
        <w:t>В</w:t>
      </w:r>
      <w:r>
        <w:rPr>
          <w:spacing w:val="1"/>
        </w:rPr>
        <w:t xml:space="preserve"> </w:t>
      </w:r>
      <w:r>
        <w:t>случае</w:t>
      </w:r>
      <w:r>
        <w:rPr>
          <w:spacing w:val="1"/>
        </w:rPr>
        <w:t xml:space="preserve"> </w:t>
      </w:r>
      <w:r>
        <w:t>необходимости выхода из аудитории оставьте ваши экзаменационные материалы и</w:t>
      </w:r>
      <w:r>
        <w:rPr>
          <w:spacing w:val="1"/>
        </w:rPr>
        <w:t xml:space="preserve"> </w:t>
      </w:r>
      <w:r>
        <w:t>черновики</w:t>
      </w:r>
      <w:r>
        <w:rPr>
          <w:spacing w:val="1"/>
        </w:rPr>
        <w:t xml:space="preserve"> </w:t>
      </w:r>
      <w:r>
        <w:t>на</w:t>
      </w:r>
      <w:r>
        <w:rPr>
          <w:spacing w:val="1"/>
        </w:rPr>
        <w:t xml:space="preserve"> </w:t>
      </w:r>
      <w:r>
        <w:t>своем</w:t>
      </w:r>
      <w:r>
        <w:rPr>
          <w:spacing w:val="1"/>
        </w:rPr>
        <w:t xml:space="preserve"> </w:t>
      </w:r>
      <w:r>
        <w:t>рабочем</w:t>
      </w:r>
      <w:r>
        <w:rPr>
          <w:spacing w:val="1"/>
        </w:rPr>
        <w:t xml:space="preserve"> </w:t>
      </w:r>
      <w:r>
        <w:t>столе.</w:t>
      </w:r>
      <w:r>
        <w:rPr>
          <w:spacing w:val="1"/>
        </w:rPr>
        <w:t xml:space="preserve"> </w:t>
      </w:r>
      <w:r>
        <w:t>Организатор</w:t>
      </w:r>
      <w:r>
        <w:rPr>
          <w:spacing w:val="1"/>
        </w:rPr>
        <w:t xml:space="preserve"> </w:t>
      </w:r>
      <w:r>
        <w:t>проверит</w:t>
      </w:r>
      <w:r>
        <w:rPr>
          <w:spacing w:val="1"/>
        </w:rPr>
        <w:t xml:space="preserve"> </w:t>
      </w:r>
      <w:r>
        <w:t>комплектность</w:t>
      </w:r>
      <w:r>
        <w:rPr>
          <w:spacing w:val="-62"/>
        </w:rPr>
        <w:t xml:space="preserve"> </w:t>
      </w:r>
      <w:r>
        <w:t>оставленных</w:t>
      </w:r>
      <w:r>
        <w:rPr>
          <w:spacing w:val="65"/>
        </w:rPr>
        <w:t xml:space="preserve"> </w:t>
      </w:r>
      <w:r>
        <w:t>вами</w:t>
      </w:r>
      <w:r>
        <w:rPr>
          <w:spacing w:val="65"/>
        </w:rPr>
        <w:t xml:space="preserve"> </w:t>
      </w:r>
      <w:r>
        <w:t>экзаменационных</w:t>
      </w:r>
      <w:r>
        <w:rPr>
          <w:spacing w:val="65"/>
        </w:rPr>
        <w:t xml:space="preserve"> </w:t>
      </w:r>
      <w:r>
        <w:t>материалов,</w:t>
      </w:r>
      <w:r>
        <w:rPr>
          <w:spacing w:val="65"/>
        </w:rPr>
        <w:t xml:space="preserve"> </w:t>
      </w:r>
      <w:r>
        <w:t>после</w:t>
      </w:r>
      <w:r>
        <w:rPr>
          <w:spacing w:val="65"/>
        </w:rPr>
        <w:t xml:space="preserve"> </w:t>
      </w:r>
      <w:r>
        <w:t>чего</w:t>
      </w:r>
      <w:r>
        <w:rPr>
          <w:spacing w:val="65"/>
        </w:rPr>
        <w:t xml:space="preserve"> </w:t>
      </w:r>
      <w:r>
        <w:t>вы</w:t>
      </w:r>
      <w:r>
        <w:rPr>
          <w:spacing w:val="65"/>
        </w:rPr>
        <w:t xml:space="preserve"> </w:t>
      </w:r>
      <w:r>
        <w:t>сможете</w:t>
      </w:r>
      <w:r>
        <w:rPr>
          <w:spacing w:val="65"/>
        </w:rPr>
        <w:t xml:space="preserve"> </w:t>
      </w:r>
      <w:r>
        <w:t>выйти</w:t>
      </w:r>
      <w:r>
        <w:rPr>
          <w:spacing w:val="1"/>
        </w:rPr>
        <w:t xml:space="preserve"> </w:t>
      </w:r>
      <w:r>
        <w:t>из</w:t>
      </w:r>
      <w:r>
        <w:rPr>
          <w:spacing w:val="-4"/>
        </w:rPr>
        <w:t xml:space="preserve"> </w:t>
      </w:r>
      <w:r>
        <w:t>аудитории. На</w:t>
      </w:r>
      <w:r>
        <w:rPr>
          <w:spacing w:val="-2"/>
        </w:rPr>
        <w:t xml:space="preserve"> </w:t>
      </w:r>
      <w:r>
        <w:t>территории</w:t>
      </w:r>
      <w:r>
        <w:rPr>
          <w:spacing w:val="-1"/>
        </w:rPr>
        <w:t xml:space="preserve"> </w:t>
      </w:r>
      <w:r>
        <w:t>пункта вас</w:t>
      </w:r>
      <w:r>
        <w:rPr>
          <w:spacing w:val="-3"/>
        </w:rPr>
        <w:t xml:space="preserve"> </w:t>
      </w:r>
      <w:r>
        <w:t>будет</w:t>
      </w:r>
      <w:r>
        <w:rPr>
          <w:spacing w:val="-2"/>
        </w:rPr>
        <w:t xml:space="preserve"> </w:t>
      </w:r>
      <w:r>
        <w:t>сопровождать организатор.</w:t>
      </w:r>
    </w:p>
    <w:p w:rsidR="005271E1" w:rsidRDefault="002F714A" w:rsidP="00C77C42">
      <w:pPr>
        <w:tabs>
          <w:tab w:val="left" w:pos="5670"/>
        </w:tabs>
        <w:spacing w:before="16"/>
        <w:ind w:firstLine="708"/>
        <w:jc w:val="both"/>
        <w:rPr>
          <w:b/>
          <w:sz w:val="26"/>
        </w:rPr>
      </w:pPr>
      <w:r>
        <w:rPr>
          <w:b/>
          <w:sz w:val="26"/>
        </w:rPr>
        <w:t>В случае плохого самочувствия незамедлительно обращайтесь к нам. В ППЭ</w:t>
      </w:r>
      <w:r>
        <w:rPr>
          <w:b/>
          <w:spacing w:val="1"/>
          <w:sz w:val="26"/>
        </w:rPr>
        <w:t xml:space="preserve"> </w:t>
      </w:r>
      <w:r>
        <w:rPr>
          <w:b/>
          <w:sz w:val="26"/>
        </w:rPr>
        <w:t>присутствует медицинский работник. Напоминаем, что по состоянию здоровья вы</w:t>
      </w:r>
      <w:r>
        <w:rPr>
          <w:b/>
          <w:spacing w:val="1"/>
          <w:sz w:val="26"/>
        </w:rPr>
        <w:t xml:space="preserve"> </w:t>
      </w:r>
      <w:r>
        <w:rPr>
          <w:b/>
          <w:sz w:val="26"/>
        </w:rPr>
        <w:t>можете</w:t>
      </w:r>
      <w:r>
        <w:rPr>
          <w:b/>
          <w:spacing w:val="-2"/>
          <w:sz w:val="26"/>
        </w:rPr>
        <w:t xml:space="preserve"> </w:t>
      </w:r>
      <w:r>
        <w:rPr>
          <w:b/>
          <w:sz w:val="26"/>
        </w:rPr>
        <w:t>досрочно завершить</w:t>
      </w:r>
      <w:r>
        <w:rPr>
          <w:b/>
          <w:spacing w:val="1"/>
          <w:sz w:val="26"/>
        </w:rPr>
        <w:t xml:space="preserve"> </w:t>
      </w:r>
      <w:r>
        <w:rPr>
          <w:b/>
          <w:sz w:val="26"/>
        </w:rPr>
        <w:t>экзамен и</w:t>
      </w:r>
      <w:r>
        <w:rPr>
          <w:b/>
          <w:spacing w:val="-1"/>
          <w:sz w:val="26"/>
        </w:rPr>
        <w:t xml:space="preserve"> </w:t>
      </w:r>
      <w:r>
        <w:rPr>
          <w:b/>
          <w:sz w:val="26"/>
        </w:rPr>
        <w:t>прийти</w:t>
      </w:r>
      <w:r>
        <w:rPr>
          <w:b/>
          <w:spacing w:val="-2"/>
          <w:sz w:val="26"/>
        </w:rPr>
        <w:t xml:space="preserve"> </w:t>
      </w:r>
      <w:r>
        <w:rPr>
          <w:b/>
          <w:sz w:val="26"/>
        </w:rPr>
        <w:t>на</w:t>
      </w:r>
      <w:r>
        <w:rPr>
          <w:b/>
          <w:spacing w:val="1"/>
          <w:sz w:val="26"/>
        </w:rPr>
        <w:t xml:space="preserve"> </w:t>
      </w:r>
      <w:r>
        <w:rPr>
          <w:b/>
          <w:sz w:val="26"/>
        </w:rPr>
        <w:t>пересдачу.</w:t>
      </w:r>
    </w:p>
    <w:p w:rsidR="005271E1" w:rsidRDefault="002F714A" w:rsidP="00C77C42">
      <w:pPr>
        <w:pStyle w:val="21"/>
        <w:tabs>
          <w:tab w:val="left" w:pos="5670"/>
        </w:tabs>
        <w:spacing w:before="15"/>
        <w:ind w:left="0" w:firstLine="708"/>
      </w:pPr>
      <w:r>
        <w:t>Не забывайте переносить ответы из черновиков и КИМ в бланки гелевой или</w:t>
      </w:r>
      <w:r>
        <w:rPr>
          <w:spacing w:val="1"/>
        </w:rPr>
        <w:t xml:space="preserve"> </w:t>
      </w:r>
      <w:r>
        <w:t>капиллярной</w:t>
      </w:r>
      <w:r>
        <w:rPr>
          <w:spacing w:val="-2"/>
        </w:rPr>
        <w:t xml:space="preserve"> </w:t>
      </w:r>
      <w:r>
        <w:t>ручкой</w:t>
      </w:r>
      <w:r>
        <w:rPr>
          <w:spacing w:val="1"/>
        </w:rPr>
        <w:t xml:space="preserve"> </w:t>
      </w:r>
      <w:r>
        <w:t>с</w:t>
      </w:r>
      <w:r>
        <w:rPr>
          <w:spacing w:val="-2"/>
        </w:rPr>
        <w:t xml:space="preserve"> </w:t>
      </w:r>
      <w:r>
        <w:t>чернилами</w:t>
      </w:r>
      <w:r>
        <w:rPr>
          <w:spacing w:val="-1"/>
        </w:rPr>
        <w:t xml:space="preserve"> </w:t>
      </w:r>
      <w:r>
        <w:t>черного</w:t>
      </w:r>
      <w:r>
        <w:rPr>
          <w:spacing w:val="-1"/>
        </w:rPr>
        <w:t xml:space="preserve"> </w:t>
      </w:r>
      <w:r>
        <w:t>цвета.</w:t>
      </w:r>
    </w:p>
    <w:p w:rsidR="005271E1" w:rsidRDefault="002F714A" w:rsidP="00C77C42">
      <w:pPr>
        <w:tabs>
          <w:tab w:val="left" w:pos="5670"/>
        </w:tabs>
        <w:spacing w:before="17"/>
        <w:ind w:firstLine="708"/>
        <w:jc w:val="both"/>
        <w:rPr>
          <w:b/>
          <w:sz w:val="26"/>
        </w:rPr>
      </w:pPr>
      <w:r>
        <w:rPr>
          <w:b/>
          <w:sz w:val="26"/>
        </w:rPr>
        <w:t>Инструктаж закончен. Перед началом выполнения экзаменационной работы,</w:t>
      </w:r>
      <w:r>
        <w:rPr>
          <w:b/>
          <w:spacing w:val="1"/>
          <w:sz w:val="26"/>
        </w:rPr>
        <w:t xml:space="preserve"> </w:t>
      </w:r>
      <w:r>
        <w:rPr>
          <w:b/>
          <w:sz w:val="26"/>
        </w:rPr>
        <w:t>пожалуйста,</w:t>
      </w:r>
      <w:r>
        <w:rPr>
          <w:b/>
          <w:spacing w:val="31"/>
          <w:sz w:val="26"/>
        </w:rPr>
        <w:t xml:space="preserve"> </w:t>
      </w:r>
      <w:r>
        <w:rPr>
          <w:b/>
          <w:sz w:val="26"/>
        </w:rPr>
        <w:t>успокойтесь,</w:t>
      </w:r>
      <w:r>
        <w:rPr>
          <w:b/>
          <w:spacing w:val="95"/>
          <w:sz w:val="26"/>
        </w:rPr>
        <w:t xml:space="preserve"> </w:t>
      </w:r>
      <w:r>
        <w:rPr>
          <w:b/>
          <w:sz w:val="26"/>
        </w:rPr>
        <w:t>сосредоточьтесь,</w:t>
      </w:r>
      <w:r>
        <w:rPr>
          <w:b/>
          <w:spacing w:val="96"/>
          <w:sz w:val="26"/>
        </w:rPr>
        <w:t xml:space="preserve"> </w:t>
      </w:r>
      <w:r>
        <w:rPr>
          <w:b/>
          <w:sz w:val="26"/>
        </w:rPr>
        <w:t>внимательно</w:t>
      </w:r>
      <w:r>
        <w:rPr>
          <w:b/>
          <w:spacing w:val="98"/>
          <w:sz w:val="26"/>
        </w:rPr>
        <w:t xml:space="preserve"> </w:t>
      </w:r>
      <w:r>
        <w:rPr>
          <w:b/>
          <w:sz w:val="26"/>
        </w:rPr>
        <w:t>прочитайте</w:t>
      </w:r>
      <w:r>
        <w:rPr>
          <w:b/>
          <w:spacing w:val="96"/>
          <w:sz w:val="26"/>
        </w:rPr>
        <w:t xml:space="preserve"> </w:t>
      </w:r>
      <w:r>
        <w:rPr>
          <w:b/>
          <w:sz w:val="26"/>
        </w:rPr>
        <w:t>инструкцию</w:t>
      </w:r>
      <w:r>
        <w:rPr>
          <w:b/>
          <w:spacing w:val="-63"/>
          <w:sz w:val="26"/>
        </w:rPr>
        <w:t xml:space="preserve"> </w:t>
      </w:r>
      <w:r w:rsidR="007B66C8">
        <w:rPr>
          <w:b/>
          <w:spacing w:val="-63"/>
          <w:sz w:val="26"/>
        </w:rPr>
        <w:t xml:space="preserve">          </w:t>
      </w:r>
      <w:r w:rsidRPr="00566064">
        <w:rPr>
          <w:b/>
          <w:sz w:val="26"/>
        </w:rPr>
        <w:t>к</w:t>
      </w:r>
      <w:r w:rsidRPr="00566064">
        <w:rPr>
          <w:b/>
          <w:spacing w:val="-2"/>
          <w:sz w:val="26"/>
        </w:rPr>
        <w:t xml:space="preserve"> </w:t>
      </w:r>
      <w:r w:rsidRPr="00566064">
        <w:rPr>
          <w:b/>
          <w:sz w:val="26"/>
        </w:rPr>
        <w:t>з</w:t>
      </w:r>
      <w:r>
        <w:rPr>
          <w:b/>
          <w:sz w:val="26"/>
        </w:rPr>
        <w:t>аданиям КИМ</w:t>
      </w:r>
      <w:r>
        <w:rPr>
          <w:b/>
          <w:spacing w:val="-1"/>
          <w:sz w:val="26"/>
        </w:rPr>
        <w:t xml:space="preserve"> </w:t>
      </w:r>
      <w:r>
        <w:rPr>
          <w:b/>
          <w:sz w:val="26"/>
        </w:rPr>
        <w:t>и</w:t>
      </w:r>
      <w:r>
        <w:rPr>
          <w:b/>
          <w:spacing w:val="-1"/>
          <w:sz w:val="26"/>
        </w:rPr>
        <w:t xml:space="preserve"> </w:t>
      </w:r>
      <w:r>
        <w:rPr>
          <w:b/>
          <w:sz w:val="26"/>
        </w:rPr>
        <w:t>сами</w:t>
      </w:r>
      <w:r>
        <w:rPr>
          <w:b/>
          <w:spacing w:val="-1"/>
          <w:sz w:val="26"/>
        </w:rPr>
        <w:t xml:space="preserve"> </w:t>
      </w:r>
      <w:r>
        <w:rPr>
          <w:b/>
          <w:sz w:val="26"/>
        </w:rPr>
        <w:t>задания.</w:t>
      </w:r>
    </w:p>
    <w:p w:rsidR="005271E1" w:rsidRDefault="002F714A" w:rsidP="00C77C42">
      <w:pPr>
        <w:tabs>
          <w:tab w:val="left" w:pos="5670"/>
        </w:tabs>
        <w:spacing w:before="8"/>
        <w:ind w:firstLine="708"/>
        <w:jc w:val="both"/>
        <w:rPr>
          <w:i/>
          <w:sz w:val="26"/>
        </w:rPr>
      </w:pPr>
      <w:r>
        <w:rPr>
          <w:b/>
          <w:sz w:val="26"/>
        </w:rPr>
        <w:t>Начало</w:t>
      </w:r>
      <w:r>
        <w:rPr>
          <w:b/>
          <w:spacing w:val="-5"/>
          <w:sz w:val="26"/>
        </w:rPr>
        <w:t xml:space="preserve"> </w:t>
      </w:r>
      <w:r>
        <w:rPr>
          <w:b/>
          <w:sz w:val="26"/>
        </w:rPr>
        <w:t>выполнения</w:t>
      </w:r>
      <w:r>
        <w:rPr>
          <w:b/>
          <w:spacing w:val="-3"/>
          <w:sz w:val="26"/>
        </w:rPr>
        <w:t xml:space="preserve"> </w:t>
      </w:r>
      <w:r>
        <w:rPr>
          <w:b/>
          <w:sz w:val="26"/>
        </w:rPr>
        <w:t>экзаменационной</w:t>
      </w:r>
      <w:r>
        <w:rPr>
          <w:b/>
          <w:spacing w:val="-4"/>
          <w:sz w:val="26"/>
        </w:rPr>
        <w:t xml:space="preserve"> </w:t>
      </w:r>
      <w:r>
        <w:rPr>
          <w:b/>
          <w:sz w:val="26"/>
        </w:rPr>
        <w:t>работы:</w:t>
      </w:r>
      <w:r>
        <w:rPr>
          <w:b/>
          <w:spacing w:val="2"/>
          <w:sz w:val="26"/>
        </w:rPr>
        <w:t xml:space="preserve"> </w:t>
      </w:r>
      <w:r>
        <w:rPr>
          <w:i/>
          <w:sz w:val="26"/>
        </w:rPr>
        <w:t>(объявить</w:t>
      </w:r>
      <w:r>
        <w:rPr>
          <w:i/>
          <w:spacing w:val="-4"/>
          <w:sz w:val="26"/>
        </w:rPr>
        <w:t xml:space="preserve"> </w:t>
      </w:r>
      <w:r>
        <w:rPr>
          <w:i/>
          <w:sz w:val="26"/>
        </w:rPr>
        <w:t>время</w:t>
      </w:r>
      <w:r>
        <w:rPr>
          <w:i/>
          <w:spacing w:val="-5"/>
          <w:sz w:val="26"/>
        </w:rPr>
        <w:t xml:space="preserve"> </w:t>
      </w:r>
      <w:r>
        <w:rPr>
          <w:i/>
          <w:sz w:val="26"/>
        </w:rPr>
        <w:t>начала)</w:t>
      </w:r>
    </w:p>
    <w:p w:rsidR="005271E1" w:rsidRDefault="002F714A" w:rsidP="00C77C42">
      <w:pPr>
        <w:tabs>
          <w:tab w:val="left" w:pos="5670"/>
        </w:tabs>
        <w:spacing w:before="15"/>
        <w:ind w:firstLine="708"/>
        <w:jc w:val="both"/>
        <w:rPr>
          <w:i/>
          <w:sz w:val="26"/>
        </w:rPr>
      </w:pPr>
      <w:r>
        <w:rPr>
          <w:b/>
          <w:sz w:val="26"/>
        </w:rPr>
        <w:t>Окончание</w:t>
      </w:r>
      <w:r>
        <w:rPr>
          <w:b/>
          <w:spacing w:val="-4"/>
          <w:sz w:val="26"/>
        </w:rPr>
        <w:t xml:space="preserve"> </w:t>
      </w:r>
      <w:r>
        <w:rPr>
          <w:b/>
          <w:sz w:val="26"/>
        </w:rPr>
        <w:t>выполнения</w:t>
      </w:r>
      <w:r>
        <w:rPr>
          <w:b/>
          <w:spacing w:val="-5"/>
          <w:sz w:val="26"/>
        </w:rPr>
        <w:t xml:space="preserve"> </w:t>
      </w:r>
      <w:r>
        <w:rPr>
          <w:b/>
          <w:sz w:val="26"/>
        </w:rPr>
        <w:t>экзаменационной</w:t>
      </w:r>
      <w:r>
        <w:rPr>
          <w:b/>
          <w:spacing w:val="-2"/>
          <w:sz w:val="26"/>
        </w:rPr>
        <w:t xml:space="preserve"> </w:t>
      </w:r>
      <w:r>
        <w:rPr>
          <w:b/>
          <w:sz w:val="26"/>
        </w:rPr>
        <w:t>работы:</w:t>
      </w:r>
      <w:r>
        <w:rPr>
          <w:b/>
          <w:spacing w:val="-3"/>
          <w:sz w:val="26"/>
        </w:rPr>
        <w:t xml:space="preserve"> </w:t>
      </w:r>
      <w:r>
        <w:rPr>
          <w:i/>
          <w:sz w:val="26"/>
        </w:rPr>
        <w:t>(указать</w:t>
      </w:r>
      <w:r>
        <w:rPr>
          <w:i/>
          <w:spacing w:val="-6"/>
          <w:sz w:val="26"/>
        </w:rPr>
        <w:t xml:space="preserve"> </w:t>
      </w:r>
      <w:r>
        <w:rPr>
          <w:i/>
          <w:sz w:val="26"/>
        </w:rPr>
        <w:t>время)</w:t>
      </w:r>
    </w:p>
    <w:p w:rsidR="005271E1" w:rsidRDefault="002F714A" w:rsidP="00C77C42">
      <w:pPr>
        <w:tabs>
          <w:tab w:val="left" w:pos="5670"/>
        </w:tabs>
        <w:spacing w:before="18"/>
        <w:ind w:firstLine="708"/>
        <w:jc w:val="both"/>
        <w:rPr>
          <w:i/>
          <w:sz w:val="26"/>
        </w:rPr>
      </w:pPr>
      <w:r>
        <w:rPr>
          <w:i/>
          <w:sz w:val="26"/>
        </w:rPr>
        <w:t>Запишите</w:t>
      </w:r>
      <w:r>
        <w:rPr>
          <w:i/>
          <w:spacing w:val="-2"/>
          <w:sz w:val="26"/>
        </w:rPr>
        <w:t xml:space="preserve"> </w:t>
      </w:r>
      <w:r>
        <w:rPr>
          <w:i/>
          <w:sz w:val="26"/>
        </w:rPr>
        <w:t>на</w:t>
      </w:r>
      <w:r>
        <w:rPr>
          <w:i/>
          <w:spacing w:val="-5"/>
          <w:sz w:val="26"/>
        </w:rPr>
        <w:t xml:space="preserve"> </w:t>
      </w:r>
      <w:r>
        <w:rPr>
          <w:i/>
          <w:sz w:val="26"/>
        </w:rPr>
        <w:t>доске</w:t>
      </w:r>
      <w:r>
        <w:rPr>
          <w:i/>
          <w:spacing w:val="-5"/>
          <w:sz w:val="26"/>
        </w:rPr>
        <w:t xml:space="preserve"> </w:t>
      </w:r>
      <w:r>
        <w:rPr>
          <w:i/>
          <w:sz w:val="26"/>
        </w:rPr>
        <w:t>время</w:t>
      </w:r>
      <w:r>
        <w:rPr>
          <w:i/>
          <w:spacing w:val="-5"/>
          <w:sz w:val="26"/>
        </w:rPr>
        <w:t xml:space="preserve"> </w:t>
      </w:r>
      <w:r>
        <w:rPr>
          <w:i/>
          <w:sz w:val="26"/>
        </w:rPr>
        <w:t>начала</w:t>
      </w:r>
      <w:r>
        <w:rPr>
          <w:i/>
          <w:spacing w:val="-4"/>
          <w:sz w:val="26"/>
        </w:rPr>
        <w:t xml:space="preserve"> </w:t>
      </w:r>
      <w:r>
        <w:rPr>
          <w:i/>
          <w:sz w:val="26"/>
        </w:rPr>
        <w:t>и</w:t>
      </w:r>
      <w:r>
        <w:rPr>
          <w:i/>
          <w:spacing w:val="-3"/>
          <w:sz w:val="26"/>
        </w:rPr>
        <w:t xml:space="preserve"> </w:t>
      </w:r>
      <w:r>
        <w:rPr>
          <w:i/>
          <w:sz w:val="26"/>
        </w:rPr>
        <w:t>окончания</w:t>
      </w:r>
      <w:r>
        <w:rPr>
          <w:i/>
          <w:spacing w:val="-5"/>
          <w:sz w:val="26"/>
        </w:rPr>
        <w:t xml:space="preserve"> </w:t>
      </w:r>
      <w:r>
        <w:rPr>
          <w:i/>
          <w:sz w:val="26"/>
        </w:rPr>
        <w:t>выполнения</w:t>
      </w:r>
      <w:r>
        <w:rPr>
          <w:i/>
          <w:spacing w:val="-3"/>
          <w:sz w:val="26"/>
        </w:rPr>
        <w:t xml:space="preserve"> </w:t>
      </w:r>
      <w:r>
        <w:rPr>
          <w:i/>
          <w:sz w:val="26"/>
        </w:rPr>
        <w:t>экзаменационной</w:t>
      </w:r>
      <w:r>
        <w:rPr>
          <w:i/>
          <w:spacing w:val="-5"/>
          <w:sz w:val="26"/>
        </w:rPr>
        <w:t xml:space="preserve"> </w:t>
      </w:r>
      <w:r>
        <w:rPr>
          <w:i/>
          <w:sz w:val="26"/>
        </w:rPr>
        <w:t>работы.</w:t>
      </w:r>
    </w:p>
    <w:p w:rsidR="005271E1" w:rsidRDefault="002F714A" w:rsidP="00C77C42">
      <w:pPr>
        <w:tabs>
          <w:tab w:val="left" w:pos="5670"/>
        </w:tabs>
        <w:spacing w:before="1"/>
        <w:ind w:firstLine="708"/>
        <w:jc w:val="both"/>
        <w:rPr>
          <w:i/>
          <w:sz w:val="26"/>
        </w:rPr>
      </w:pPr>
      <w:r>
        <w:rPr>
          <w:i/>
          <w:sz w:val="26"/>
        </w:rPr>
        <w:t>Время, отведенное на настройку необходимых технических средств, используемых</w:t>
      </w:r>
      <w:r>
        <w:rPr>
          <w:i/>
          <w:spacing w:val="1"/>
          <w:sz w:val="26"/>
        </w:rPr>
        <w:t xml:space="preserve"> </w:t>
      </w:r>
      <w:r>
        <w:rPr>
          <w:i/>
          <w:sz w:val="26"/>
        </w:rPr>
        <w:t>при</w:t>
      </w:r>
      <w:r>
        <w:rPr>
          <w:i/>
          <w:spacing w:val="1"/>
          <w:sz w:val="26"/>
        </w:rPr>
        <w:t xml:space="preserve"> </w:t>
      </w:r>
      <w:r>
        <w:rPr>
          <w:i/>
          <w:sz w:val="26"/>
        </w:rPr>
        <w:t>проведении</w:t>
      </w:r>
      <w:r>
        <w:rPr>
          <w:i/>
          <w:spacing w:val="1"/>
          <w:sz w:val="26"/>
        </w:rPr>
        <w:t xml:space="preserve"> </w:t>
      </w:r>
      <w:r>
        <w:rPr>
          <w:i/>
          <w:sz w:val="26"/>
        </w:rPr>
        <w:t>экзаменов,</w:t>
      </w:r>
      <w:r>
        <w:rPr>
          <w:i/>
          <w:spacing w:val="1"/>
          <w:sz w:val="26"/>
        </w:rPr>
        <w:t xml:space="preserve"> </w:t>
      </w:r>
      <w:r>
        <w:rPr>
          <w:i/>
          <w:sz w:val="26"/>
        </w:rPr>
        <w:t>инструктаж</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печать</w:t>
      </w:r>
      <w:r>
        <w:rPr>
          <w:i/>
          <w:spacing w:val="1"/>
          <w:sz w:val="26"/>
        </w:rPr>
        <w:t xml:space="preserve"> </w:t>
      </w:r>
      <w:r>
        <w:rPr>
          <w:i/>
          <w:sz w:val="26"/>
        </w:rPr>
        <w:t>ЭМ</w:t>
      </w:r>
      <w:r>
        <w:rPr>
          <w:i/>
          <w:spacing w:val="1"/>
          <w:sz w:val="26"/>
        </w:rPr>
        <w:t xml:space="preserve"> </w:t>
      </w:r>
      <w:r>
        <w:rPr>
          <w:i/>
          <w:sz w:val="26"/>
        </w:rPr>
        <w:t>(в</w:t>
      </w:r>
      <w:r>
        <w:rPr>
          <w:i/>
          <w:spacing w:val="1"/>
          <w:sz w:val="26"/>
        </w:rPr>
        <w:t xml:space="preserve"> </w:t>
      </w:r>
      <w:r>
        <w:rPr>
          <w:i/>
          <w:sz w:val="26"/>
        </w:rPr>
        <w:t>случае,</w:t>
      </w:r>
      <w:r>
        <w:rPr>
          <w:i/>
          <w:spacing w:val="65"/>
          <w:sz w:val="26"/>
        </w:rPr>
        <w:t xml:space="preserve"> </w:t>
      </w:r>
      <w:r>
        <w:rPr>
          <w:i/>
          <w:sz w:val="26"/>
        </w:rPr>
        <w:t>если</w:t>
      </w:r>
      <w:r>
        <w:rPr>
          <w:i/>
          <w:spacing w:val="1"/>
          <w:sz w:val="26"/>
        </w:rPr>
        <w:t xml:space="preserve"> </w:t>
      </w:r>
      <w:r>
        <w:rPr>
          <w:i/>
          <w:sz w:val="26"/>
        </w:rPr>
        <w:t>такое</w:t>
      </w:r>
      <w:r>
        <w:rPr>
          <w:i/>
          <w:spacing w:val="1"/>
          <w:sz w:val="26"/>
        </w:rPr>
        <w:t xml:space="preserve"> </w:t>
      </w:r>
      <w:r>
        <w:rPr>
          <w:i/>
          <w:sz w:val="26"/>
        </w:rPr>
        <w:t>решение</w:t>
      </w:r>
      <w:r>
        <w:rPr>
          <w:i/>
          <w:spacing w:val="1"/>
          <w:sz w:val="26"/>
        </w:rPr>
        <w:t xml:space="preserve"> </w:t>
      </w:r>
      <w:r>
        <w:rPr>
          <w:i/>
          <w:sz w:val="26"/>
        </w:rPr>
        <w:t>было</w:t>
      </w:r>
      <w:r>
        <w:rPr>
          <w:i/>
          <w:spacing w:val="1"/>
          <w:sz w:val="26"/>
        </w:rPr>
        <w:t xml:space="preserve"> </w:t>
      </w:r>
      <w:r>
        <w:rPr>
          <w:i/>
          <w:sz w:val="26"/>
        </w:rPr>
        <w:t>принято</w:t>
      </w:r>
      <w:r>
        <w:rPr>
          <w:i/>
          <w:spacing w:val="1"/>
          <w:sz w:val="26"/>
        </w:rPr>
        <w:t xml:space="preserve"> </w:t>
      </w:r>
      <w:r>
        <w:rPr>
          <w:i/>
          <w:sz w:val="26"/>
        </w:rPr>
        <w:t>ОИВ),</w:t>
      </w:r>
      <w:r>
        <w:rPr>
          <w:i/>
          <w:spacing w:val="1"/>
          <w:sz w:val="26"/>
        </w:rPr>
        <w:t xml:space="preserve"> </w:t>
      </w:r>
      <w:r>
        <w:rPr>
          <w:i/>
          <w:sz w:val="26"/>
        </w:rPr>
        <w:t>выдачу</w:t>
      </w:r>
      <w:r>
        <w:rPr>
          <w:i/>
          <w:spacing w:val="1"/>
          <w:sz w:val="26"/>
        </w:rPr>
        <w:t xml:space="preserve"> </w:t>
      </w:r>
      <w:r>
        <w:rPr>
          <w:i/>
          <w:sz w:val="26"/>
        </w:rPr>
        <w:t>участникам</w:t>
      </w:r>
      <w:r>
        <w:rPr>
          <w:i/>
          <w:spacing w:val="1"/>
          <w:sz w:val="26"/>
        </w:rPr>
        <w:t xml:space="preserve"> </w:t>
      </w:r>
      <w:r>
        <w:rPr>
          <w:i/>
          <w:sz w:val="26"/>
        </w:rPr>
        <w:t>ГИА</w:t>
      </w:r>
      <w:r>
        <w:rPr>
          <w:i/>
          <w:spacing w:val="1"/>
          <w:sz w:val="26"/>
        </w:rPr>
        <w:t xml:space="preserve"> </w:t>
      </w:r>
      <w:r>
        <w:rPr>
          <w:i/>
          <w:sz w:val="26"/>
        </w:rPr>
        <w:t>ЭМ,</w:t>
      </w:r>
      <w:r>
        <w:rPr>
          <w:i/>
          <w:spacing w:val="1"/>
          <w:sz w:val="26"/>
        </w:rPr>
        <w:t xml:space="preserve"> </w:t>
      </w:r>
      <w:r>
        <w:rPr>
          <w:i/>
          <w:sz w:val="26"/>
        </w:rPr>
        <w:t>черновиков</w:t>
      </w:r>
      <w:r>
        <w:rPr>
          <w:i/>
          <w:spacing w:val="1"/>
          <w:sz w:val="26"/>
        </w:rPr>
        <w:t xml:space="preserve"> </w:t>
      </w:r>
      <w:r>
        <w:rPr>
          <w:i/>
          <w:sz w:val="26"/>
        </w:rPr>
        <w:t>(за</w:t>
      </w:r>
      <w:r>
        <w:rPr>
          <w:i/>
          <w:spacing w:val="1"/>
          <w:sz w:val="26"/>
        </w:rPr>
        <w:t xml:space="preserve"> </w:t>
      </w:r>
      <w:r>
        <w:rPr>
          <w:i/>
          <w:sz w:val="26"/>
        </w:rPr>
        <w:t>исключением</w:t>
      </w:r>
      <w:r>
        <w:rPr>
          <w:i/>
          <w:spacing w:val="1"/>
          <w:sz w:val="26"/>
        </w:rPr>
        <w:t xml:space="preserve"> </w:t>
      </w:r>
      <w:r>
        <w:rPr>
          <w:i/>
          <w:sz w:val="26"/>
        </w:rPr>
        <w:t>дополнительных</w:t>
      </w:r>
      <w:r>
        <w:rPr>
          <w:i/>
          <w:spacing w:val="1"/>
          <w:sz w:val="26"/>
        </w:rPr>
        <w:t xml:space="preserve"> </w:t>
      </w:r>
      <w:r>
        <w:rPr>
          <w:i/>
          <w:sz w:val="26"/>
        </w:rPr>
        <w:t>бланков</w:t>
      </w:r>
      <w:r>
        <w:rPr>
          <w:i/>
          <w:spacing w:val="1"/>
          <w:sz w:val="26"/>
        </w:rPr>
        <w:t xml:space="preserve"> </w:t>
      </w:r>
      <w:r>
        <w:rPr>
          <w:i/>
          <w:sz w:val="26"/>
        </w:rPr>
        <w:t>и</w:t>
      </w:r>
      <w:r>
        <w:rPr>
          <w:i/>
          <w:spacing w:val="1"/>
          <w:sz w:val="26"/>
        </w:rPr>
        <w:t xml:space="preserve"> </w:t>
      </w:r>
      <w:r>
        <w:rPr>
          <w:i/>
          <w:sz w:val="26"/>
        </w:rPr>
        <w:t>черновиков,</w:t>
      </w:r>
      <w:r>
        <w:rPr>
          <w:i/>
          <w:spacing w:val="1"/>
          <w:sz w:val="26"/>
        </w:rPr>
        <w:t xml:space="preserve"> </w:t>
      </w:r>
      <w:r>
        <w:rPr>
          <w:i/>
          <w:sz w:val="26"/>
        </w:rPr>
        <w:t>выдаваемых</w:t>
      </w:r>
      <w:r>
        <w:rPr>
          <w:i/>
          <w:spacing w:val="1"/>
          <w:sz w:val="26"/>
        </w:rPr>
        <w:t xml:space="preserve"> </w:t>
      </w:r>
      <w:r>
        <w:rPr>
          <w:i/>
          <w:sz w:val="26"/>
        </w:rPr>
        <w:t>во</w:t>
      </w:r>
      <w:r>
        <w:rPr>
          <w:i/>
          <w:spacing w:val="1"/>
          <w:sz w:val="26"/>
        </w:rPr>
        <w:t xml:space="preserve"> </w:t>
      </w:r>
      <w:r>
        <w:rPr>
          <w:i/>
          <w:sz w:val="26"/>
        </w:rPr>
        <w:t>время</w:t>
      </w:r>
      <w:r>
        <w:rPr>
          <w:i/>
          <w:spacing w:val="1"/>
          <w:sz w:val="26"/>
        </w:rPr>
        <w:t xml:space="preserve"> </w:t>
      </w:r>
      <w:r>
        <w:rPr>
          <w:i/>
          <w:sz w:val="26"/>
        </w:rPr>
        <w:t>проведения</w:t>
      </w:r>
      <w:r>
        <w:rPr>
          <w:i/>
          <w:spacing w:val="1"/>
          <w:sz w:val="26"/>
        </w:rPr>
        <w:t xml:space="preserve"> </w:t>
      </w:r>
      <w:r>
        <w:rPr>
          <w:i/>
          <w:sz w:val="26"/>
        </w:rPr>
        <w:t>экзамена),</w:t>
      </w:r>
      <w:r>
        <w:rPr>
          <w:i/>
          <w:spacing w:val="40"/>
          <w:sz w:val="26"/>
        </w:rPr>
        <w:t xml:space="preserve"> </w:t>
      </w:r>
      <w:r>
        <w:rPr>
          <w:i/>
          <w:sz w:val="26"/>
        </w:rPr>
        <w:t>заполнение</w:t>
      </w:r>
      <w:r>
        <w:rPr>
          <w:i/>
          <w:spacing w:val="42"/>
          <w:sz w:val="26"/>
        </w:rPr>
        <w:t xml:space="preserve"> </w:t>
      </w:r>
      <w:r>
        <w:rPr>
          <w:i/>
          <w:sz w:val="26"/>
        </w:rPr>
        <w:t>участниками</w:t>
      </w:r>
      <w:r>
        <w:rPr>
          <w:i/>
          <w:spacing w:val="41"/>
          <w:sz w:val="26"/>
        </w:rPr>
        <w:t xml:space="preserve"> </w:t>
      </w:r>
      <w:r>
        <w:rPr>
          <w:i/>
          <w:sz w:val="26"/>
        </w:rPr>
        <w:t>ГИА</w:t>
      </w:r>
      <w:r>
        <w:rPr>
          <w:i/>
          <w:spacing w:val="42"/>
          <w:sz w:val="26"/>
        </w:rPr>
        <w:t xml:space="preserve"> </w:t>
      </w:r>
      <w:r>
        <w:rPr>
          <w:i/>
          <w:sz w:val="26"/>
        </w:rPr>
        <w:t>регистрационных</w:t>
      </w:r>
      <w:r>
        <w:rPr>
          <w:i/>
          <w:spacing w:val="42"/>
          <w:sz w:val="26"/>
        </w:rPr>
        <w:t xml:space="preserve"> </w:t>
      </w:r>
      <w:r>
        <w:rPr>
          <w:i/>
          <w:sz w:val="26"/>
        </w:rPr>
        <w:t>полей</w:t>
      </w:r>
      <w:r>
        <w:rPr>
          <w:i/>
          <w:spacing w:val="40"/>
          <w:sz w:val="26"/>
        </w:rPr>
        <w:t xml:space="preserve"> </w:t>
      </w:r>
      <w:r>
        <w:rPr>
          <w:i/>
          <w:sz w:val="26"/>
        </w:rPr>
        <w:t>бланков,</w:t>
      </w:r>
      <w:r>
        <w:rPr>
          <w:i/>
          <w:spacing w:val="41"/>
          <w:sz w:val="26"/>
        </w:rPr>
        <w:t xml:space="preserve"> </w:t>
      </w:r>
      <w:r>
        <w:rPr>
          <w:i/>
          <w:sz w:val="26"/>
        </w:rPr>
        <w:t>а</w:t>
      </w:r>
      <w:r>
        <w:rPr>
          <w:i/>
          <w:spacing w:val="38"/>
          <w:sz w:val="26"/>
        </w:rPr>
        <w:t xml:space="preserve"> </w:t>
      </w:r>
      <w:r>
        <w:rPr>
          <w:i/>
          <w:sz w:val="26"/>
        </w:rPr>
        <w:t>также</w:t>
      </w:r>
      <w:r w:rsidR="00C77C42">
        <w:rPr>
          <w:i/>
          <w:sz w:val="26"/>
        </w:rPr>
        <w:t xml:space="preserve"> </w:t>
      </w:r>
      <w:r>
        <w:rPr>
          <w:i/>
          <w:sz w:val="26"/>
        </w:rPr>
        <w:t>перенос</w:t>
      </w:r>
      <w:r>
        <w:rPr>
          <w:i/>
          <w:spacing w:val="1"/>
          <w:sz w:val="26"/>
        </w:rPr>
        <w:t xml:space="preserve"> </w:t>
      </w:r>
      <w:r>
        <w:rPr>
          <w:i/>
          <w:sz w:val="26"/>
        </w:rPr>
        <w:t>ассистентом</w:t>
      </w:r>
      <w:r>
        <w:rPr>
          <w:i/>
          <w:spacing w:val="1"/>
          <w:sz w:val="26"/>
        </w:rPr>
        <w:t xml:space="preserve"> </w:t>
      </w:r>
      <w:r>
        <w:rPr>
          <w:i/>
          <w:sz w:val="26"/>
        </w:rPr>
        <w:t>ответов</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с</w:t>
      </w:r>
      <w:r>
        <w:rPr>
          <w:i/>
          <w:spacing w:val="1"/>
          <w:sz w:val="26"/>
        </w:rPr>
        <w:t xml:space="preserve"> </w:t>
      </w:r>
      <w:r>
        <w:rPr>
          <w:i/>
          <w:sz w:val="26"/>
        </w:rPr>
        <w:t>ОВЗ,</w:t>
      </w:r>
      <w:r>
        <w:rPr>
          <w:i/>
          <w:spacing w:val="1"/>
          <w:sz w:val="26"/>
        </w:rPr>
        <w:t xml:space="preserve"> </w:t>
      </w:r>
      <w:r>
        <w:rPr>
          <w:i/>
          <w:sz w:val="26"/>
        </w:rPr>
        <w:t>участников</w:t>
      </w:r>
      <w:r>
        <w:rPr>
          <w:i/>
          <w:spacing w:val="1"/>
          <w:sz w:val="26"/>
        </w:rPr>
        <w:t xml:space="preserve"> </w:t>
      </w:r>
      <w:r>
        <w:rPr>
          <w:i/>
          <w:sz w:val="26"/>
        </w:rPr>
        <w:t>ГИА</w:t>
      </w:r>
      <w:r>
        <w:rPr>
          <w:i/>
          <w:spacing w:val="1"/>
          <w:sz w:val="26"/>
        </w:rPr>
        <w:t xml:space="preserve"> </w:t>
      </w:r>
      <w:r>
        <w:rPr>
          <w:i/>
          <w:sz w:val="26"/>
        </w:rPr>
        <w:t>–</w:t>
      </w:r>
      <w:r>
        <w:rPr>
          <w:i/>
          <w:spacing w:val="1"/>
          <w:sz w:val="26"/>
        </w:rPr>
        <w:t xml:space="preserve"> </w:t>
      </w:r>
      <w:r>
        <w:rPr>
          <w:i/>
          <w:sz w:val="26"/>
        </w:rPr>
        <w:t>детей-</w:t>
      </w:r>
      <w:r>
        <w:rPr>
          <w:i/>
          <w:spacing w:val="1"/>
          <w:sz w:val="26"/>
        </w:rPr>
        <w:t xml:space="preserve"> </w:t>
      </w:r>
      <w:r>
        <w:rPr>
          <w:i/>
          <w:sz w:val="26"/>
        </w:rPr>
        <w:t>инвалидов и инвалидов в бланки, в общее время выполнения экзаменационной работы не</w:t>
      </w:r>
      <w:r>
        <w:rPr>
          <w:i/>
          <w:spacing w:val="1"/>
          <w:sz w:val="26"/>
        </w:rPr>
        <w:t xml:space="preserve"> </w:t>
      </w:r>
      <w:r>
        <w:rPr>
          <w:i/>
          <w:sz w:val="26"/>
        </w:rPr>
        <w:t>включается.</w:t>
      </w:r>
    </w:p>
    <w:p w:rsidR="005271E1" w:rsidRDefault="002F714A" w:rsidP="00C77C42">
      <w:pPr>
        <w:pStyle w:val="21"/>
        <w:tabs>
          <w:tab w:val="left" w:pos="5670"/>
        </w:tabs>
        <w:spacing w:before="11"/>
        <w:ind w:left="0" w:firstLine="709"/>
      </w:pPr>
      <w:r>
        <w:t>Вы</w:t>
      </w:r>
      <w:r>
        <w:rPr>
          <w:spacing w:val="-6"/>
        </w:rPr>
        <w:t xml:space="preserve"> </w:t>
      </w:r>
      <w:r>
        <w:t>можете</w:t>
      </w:r>
      <w:r>
        <w:rPr>
          <w:spacing w:val="-4"/>
        </w:rPr>
        <w:t xml:space="preserve"> </w:t>
      </w:r>
      <w:r>
        <w:t>приступать</w:t>
      </w:r>
      <w:r>
        <w:rPr>
          <w:spacing w:val="-2"/>
        </w:rPr>
        <w:t xml:space="preserve"> </w:t>
      </w:r>
      <w:r>
        <w:t>к</w:t>
      </w:r>
      <w:r>
        <w:rPr>
          <w:spacing w:val="-4"/>
        </w:rPr>
        <w:t xml:space="preserve"> </w:t>
      </w:r>
      <w:r>
        <w:t>выполнению</w:t>
      </w:r>
      <w:r>
        <w:rPr>
          <w:spacing w:val="-1"/>
        </w:rPr>
        <w:t xml:space="preserve"> </w:t>
      </w:r>
      <w:r>
        <w:t>заданий.</w:t>
      </w:r>
      <w:r>
        <w:rPr>
          <w:spacing w:val="-5"/>
        </w:rPr>
        <w:t xml:space="preserve"> </w:t>
      </w:r>
      <w:r>
        <w:t>Желаем</w:t>
      </w:r>
      <w:r>
        <w:rPr>
          <w:spacing w:val="-3"/>
        </w:rPr>
        <w:t xml:space="preserve"> </w:t>
      </w:r>
      <w:r>
        <w:t>удачи!</w:t>
      </w:r>
    </w:p>
    <w:p w:rsidR="005271E1" w:rsidRDefault="002F714A" w:rsidP="00C77C42">
      <w:pPr>
        <w:tabs>
          <w:tab w:val="left" w:pos="5670"/>
        </w:tabs>
        <w:spacing w:before="8"/>
        <w:ind w:firstLine="709"/>
        <w:jc w:val="both"/>
        <w:rPr>
          <w:i/>
          <w:sz w:val="26"/>
        </w:rPr>
      </w:pPr>
      <w:r>
        <w:rPr>
          <w:i/>
          <w:sz w:val="26"/>
        </w:rPr>
        <w:t>За</w:t>
      </w:r>
      <w:r>
        <w:rPr>
          <w:i/>
          <w:spacing w:val="46"/>
          <w:sz w:val="26"/>
        </w:rPr>
        <w:t xml:space="preserve"> </w:t>
      </w:r>
      <w:r>
        <w:rPr>
          <w:i/>
          <w:sz w:val="26"/>
        </w:rPr>
        <w:t>30</w:t>
      </w:r>
      <w:r>
        <w:rPr>
          <w:i/>
          <w:spacing w:val="46"/>
          <w:sz w:val="26"/>
        </w:rPr>
        <w:t xml:space="preserve"> </w:t>
      </w:r>
      <w:r>
        <w:rPr>
          <w:i/>
          <w:sz w:val="26"/>
        </w:rPr>
        <w:t>минут</w:t>
      </w:r>
      <w:r>
        <w:rPr>
          <w:i/>
          <w:spacing w:val="49"/>
          <w:sz w:val="26"/>
        </w:rPr>
        <w:t xml:space="preserve"> </w:t>
      </w:r>
      <w:r>
        <w:rPr>
          <w:i/>
          <w:sz w:val="26"/>
        </w:rPr>
        <w:t>до</w:t>
      </w:r>
      <w:r>
        <w:rPr>
          <w:i/>
          <w:spacing w:val="49"/>
          <w:sz w:val="26"/>
        </w:rPr>
        <w:t xml:space="preserve"> </w:t>
      </w:r>
      <w:r>
        <w:rPr>
          <w:i/>
          <w:sz w:val="26"/>
        </w:rPr>
        <w:t>окончания</w:t>
      </w:r>
      <w:r>
        <w:rPr>
          <w:i/>
          <w:spacing w:val="46"/>
          <w:sz w:val="26"/>
        </w:rPr>
        <w:t xml:space="preserve"> </w:t>
      </w:r>
      <w:r>
        <w:rPr>
          <w:i/>
          <w:sz w:val="26"/>
        </w:rPr>
        <w:t>выполнения</w:t>
      </w:r>
      <w:r>
        <w:rPr>
          <w:i/>
          <w:spacing w:val="46"/>
          <w:sz w:val="26"/>
        </w:rPr>
        <w:t xml:space="preserve"> </w:t>
      </w:r>
      <w:r>
        <w:rPr>
          <w:i/>
          <w:sz w:val="26"/>
        </w:rPr>
        <w:t>экзаменационной</w:t>
      </w:r>
      <w:r>
        <w:rPr>
          <w:i/>
          <w:spacing w:val="60"/>
          <w:sz w:val="26"/>
        </w:rPr>
        <w:t xml:space="preserve"> </w:t>
      </w:r>
      <w:r>
        <w:rPr>
          <w:i/>
          <w:sz w:val="26"/>
        </w:rPr>
        <w:t>работы</w:t>
      </w:r>
      <w:r>
        <w:rPr>
          <w:i/>
          <w:spacing w:val="46"/>
          <w:sz w:val="26"/>
        </w:rPr>
        <w:t xml:space="preserve"> </w:t>
      </w:r>
      <w:r>
        <w:rPr>
          <w:i/>
          <w:sz w:val="26"/>
        </w:rPr>
        <w:t>необходимо</w:t>
      </w:r>
      <w:r>
        <w:rPr>
          <w:i/>
          <w:spacing w:val="-62"/>
          <w:sz w:val="26"/>
        </w:rPr>
        <w:t xml:space="preserve"> </w:t>
      </w:r>
      <w:r>
        <w:rPr>
          <w:i/>
          <w:sz w:val="26"/>
        </w:rPr>
        <w:t>объявить:</w:t>
      </w:r>
    </w:p>
    <w:p w:rsidR="005271E1" w:rsidRDefault="002F714A" w:rsidP="00C77C42">
      <w:pPr>
        <w:pStyle w:val="21"/>
        <w:tabs>
          <w:tab w:val="left" w:pos="5670"/>
        </w:tabs>
        <w:spacing w:before="7"/>
        <w:ind w:left="0" w:firstLine="709"/>
      </w:pPr>
      <w:r>
        <w:t>До</w:t>
      </w:r>
      <w:r>
        <w:rPr>
          <w:spacing w:val="-5"/>
        </w:rPr>
        <w:t xml:space="preserve"> </w:t>
      </w:r>
      <w:r>
        <w:t>окончания</w:t>
      </w:r>
      <w:r>
        <w:rPr>
          <w:spacing w:val="-6"/>
        </w:rPr>
        <w:t xml:space="preserve"> </w:t>
      </w:r>
      <w:r>
        <w:t>выполнения</w:t>
      </w:r>
      <w:r>
        <w:rPr>
          <w:spacing w:val="-5"/>
        </w:rPr>
        <w:t xml:space="preserve"> </w:t>
      </w:r>
      <w:r>
        <w:t>экзаменационной</w:t>
      </w:r>
      <w:r>
        <w:rPr>
          <w:spacing w:val="-3"/>
        </w:rPr>
        <w:t xml:space="preserve"> </w:t>
      </w:r>
      <w:r>
        <w:t>работы</w:t>
      </w:r>
      <w:r>
        <w:rPr>
          <w:spacing w:val="-6"/>
        </w:rPr>
        <w:t xml:space="preserve"> </w:t>
      </w:r>
      <w:r>
        <w:t>осталось</w:t>
      </w:r>
      <w:r>
        <w:rPr>
          <w:spacing w:val="-3"/>
        </w:rPr>
        <w:t xml:space="preserve"> </w:t>
      </w:r>
      <w:r>
        <w:t>30</w:t>
      </w:r>
      <w:r>
        <w:rPr>
          <w:spacing w:val="-4"/>
        </w:rPr>
        <w:t xml:space="preserve"> </w:t>
      </w:r>
      <w:r>
        <w:t>минут.</w:t>
      </w:r>
    </w:p>
    <w:p w:rsidR="005271E1" w:rsidRDefault="002F714A" w:rsidP="00C77C42">
      <w:pPr>
        <w:tabs>
          <w:tab w:val="left" w:pos="5670"/>
        </w:tabs>
        <w:spacing w:before="13"/>
        <w:ind w:firstLine="709"/>
        <w:jc w:val="both"/>
        <w:rPr>
          <w:b/>
          <w:sz w:val="26"/>
        </w:rPr>
      </w:pPr>
      <w:r>
        <w:rPr>
          <w:b/>
          <w:sz w:val="26"/>
        </w:rPr>
        <w:t>Не</w:t>
      </w:r>
      <w:r>
        <w:rPr>
          <w:b/>
          <w:spacing w:val="20"/>
          <w:sz w:val="26"/>
        </w:rPr>
        <w:t xml:space="preserve"> </w:t>
      </w:r>
      <w:r>
        <w:rPr>
          <w:b/>
          <w:sz w:val="26"/>
        </w:rPr>
        <w:t>забывайте</w:t>
      </w:r>
      <w:r>
        <w:rPr>
          <w:b/>
          <w:spacing w:val="23"/>
          <w:sz w:val="26"/>
        </w:rPr>
        <w:t xml:space="preserve"> </w:t>
      </w:r>
      <w:r>
        <w:rPr>
          <w:b/>
          <w:sz w:val="26"/>
        </w:rPr>
        <w:t>переносить</w:t>
      </w:r>
      <w:r>
        <w:rPr>
          <w:b/>
          <w:spacing w:val="22"/>
          <w:sz w:val="26"/>
        </w:rPr>
        <w:t xml:space="preserve"> </w:t>
      </w:r>
      <w:r>
        <w:rPr>
          <w:b/>
          <w:sz w:val="26"/>
        </w:rPr>
        <w:t>ответы</w:t>
      </w:r>
      <w:r>
        <w:rPr>
          <w:b/>
          <w:spacing w:val="19"/>
          <w:sz w:val="26"/>
        </w:rPr>
        <w:t xml:space="preserve"> </w:t>
      </w:r>
      <w:r>
        <w:rPr>
          <w:b/>
          <w:sz w:val="26"/>
        </w:rPr>
        <w:t>из</w:t>
      </w:r>
      <w:r>
        <w:rPr>
          <w:b/>
          <w:spacing w:val="20"/>
          <w:sz w:val="26"/>
        </w:rPr>
        <w:t xml:space="preserve"> </w:t>
      </w:r>
      <w:r>
        <w:rPr>
          <w:b/>
          <w:sz w:val="26"/>
        </w:rPr>
        <w:t>КИМ</w:t>
      </w:r>
      <w:r>
        <w:rPr>
          <w:b/>
          <w:spacing w:val="21"/>
          <w:sz w:val="26"/>
        </w:rPr>
        <w:t xml:space="preserve"> </w:t>
      </w:r>
      <w:r>
        <w:rPr>
          <w:b/>
          <w:sz w:val="26"/>
        </w:rPr>
        <w:t>и</w:t>
      </w:r>
      <w:r>
        <w:rPr>
          <w:b/>
          <w:spacing w:val="20"/>
          <w:sz w:val="26"/>
        </w:rPr>
        <w:t xml:space="preserve"> </w:t>
      </w:r>
      <w:r>
        <w:rPr>
          <w:b/>
          <w:sz w:val="26"/>
        </w:rPr>
        <w:t>черновиков</w:t>
      </w:r>
      <w:r>
        <w:rPr>
          <w:b/>
          <w:spacing w:val="20"/>
          <w:sz w:val="26"/>
        </w:rPr>
        <w:t xml:space="preserve"> </w:t>
      </w:r>
      <w:r>
        <w:rPr>
          <w:b/>
          <w:sz w:val="26"/>
        </w:rPr>
        <w:t>в</w:t>
      </w:r>
      <w:r>
        <w:rPr>
          <w:b/>
          <w:spacing w:val="27"/>
          <w:sz w:val="26"/>
        </w:rPr>
        <w:t xml:space="preserve"> </w:t>
      </w:r>
      <w:r>
        <w:rPr>
          <w:b/>
          <w:sz w:val="26"/>
        </w:rPr>
        <w:t>бланки</w:t>
      </w:r>
      <w:r>
        <w:rPr>
          <w:b/>
          <w:spacing w:val="20"/>
          <w:sz w:val="26"/>
        </w:rPr>
        <w:t xml:space="preserve"> </w:t>
      </w:r>
      <w:r>
        <w:rPr>
          <w:b/>
          <w:sz w:val="26"/>
        </w:rPr>
        <w:t>гелевой</w:t>
      </w:r>
      <w:r>
        <w:rPr>
          <w:b/>
          <w:spacing w:val="22"/>
          <w:sz w:val="26"/>
        </w:rPr>
        <w:t xml:space="preserve"> </w:t>
      </w:r>
      <w:r>
        <w:rPr>
          <w:b/>
          <w:sz w:val="26"/>
        </w:rPr>
        <w:t>или</w:t>
      </w:r>
      <w:r>
        <w:rPr>
          <w:b/>
          <w:spacing w:val="-62"/>
          <w:sz w:val="26"/>
        </w:rPr>
        <w:t xml:space="preserve"> </w:t>
      </w:r>
      <w:r>
        <w:rPr>
          <w:b/>
          <w:sz w:val="26"/>
        </w:rPr>
        <w:lastRenderedPageBreak/>
        <w:t>капиллярной</w:t>
      </w:r>
      <w:r>
        <w:rPr>
          <w:b/>
          <w:spacing w:val="-2"/>
          <w:sz w:val="26"/>
        </w:rPr>
        <w:t xml:space="preserve"> </w:t>
      </w:r>
      <w:r>
        <w:rPr>
          <w:b/>
          <w:sz w:val="26"/>
        </w:rPr>
        <w:t>ручкой</w:t>
      </w:r>
      <w:r>
        <w:rPr>
          <w:b/>
          <w:spacing w:val="1"/>
          <w:sz w:val="26"/>
        </w:rPr>
        <w:t xml:space="preserve"> </w:t>
      </w:r>
      <w:r>
        <w:rPr>
          <w:b/>
          <w:sz w:val="26"/>
        </w:rPr>
        <w:t>с</w:t>
      </w:r>
      <w:r>
        <w:rPr>
          <w:b/>
          <w:spacing w:val="-2"/>
          <w:sz w:val="26"/>
        </w:rPr>
        <w:t xml:space="preserve"> </w:t>
      </w:r>
      <w:r>
        <w:rPr>
          <w:b/>
          <w:sz w:val="26"/>
        </w:rPr>
        <w:t>чернилами</w:t>
      </w:r>
      <w:r>
        <w:rPr>
          <w:b/>
          <w:spacing w:val="-1"/>
          <w:sz w:val="26"/>
        </w:rPr>
        <w:t xml:space="preserve"> </w:t>
      </w:r>
      <w:r>
        <w:rPr>
          <w:b/>
          <w:sz w:val="26"/>
        </w:rPr>
        <w:t>черного</w:t>
      </w:r>
      <w:r>
        <w:rPr>
          <w:b/>
          <w:spacing w:val="-1"/>
          <w:sz w:val="26"/>
        </w:rPr>
        <w:t xml:space="preserve"> </w:t>
      </w:r>
      <w:r>
        <w:rPr>
          <w:b/>
          <w:sz w:val="26"/>
        </w:rPr>
        <w:t>цвета.</w:t>
      </w:r>
    </w:p>
    <w:p w:rsidR="005271E1" w:rsidRDefault="002F714A" w:rsidP="00C77C42">
      <w:pPr>
        <w:tabs>
          <w:tab w:val="left" w:pos="5670"/>
          <w:tab w:val="left" w:pos="6094"/>
        </w:tabs>
        <w:spacing w:before="9"/>
        <w:ind w:firstLine="709"/>
        <w:jc w:val="both"/>
        <w:rPr>
          <w:i/>
          <w:sz w:val="26"/>
        </w:rPr>
      </w:pPr>
      <w:r>
        <w:rPr>
          <w:i/>
          <w:sz w:val="26"/>
        </w:rPr>
        <w:t>За</w:t>
      </w:r>
      <w:r>
        <w:rPr>
          <w:i/>
          <w:spacing w:val="127"/>
          <w:sz w:val="26"/>
        </w:rPr>
        <w:t xml:space="preserve"> </w:t>
      </w:r>
      <w:r>
        <w:rPr>
          <w:i/>
          <w:sz w:val="26"/>
        </w:rPr>
        <w:t>5 минут</w:t>
      </w:r>
      <w:r>
        <w:rPr>
          <w:i/>
          <w:spacing w:val="128"/>
          <w:sz w:val="26"/>
        </w:rPr>
        <w:t xml:space="preserve"> </w:t>
      </w:r>
      <w:r>
        <w:rPr>
          <w:i/>
          <w:sz w:val="26"/>
        </w:rPr>
        <w:t>до окончания</w:t>
      </w:r>
      <w:r>
        <w:rPr>
          <w:i/>
          <w:spacing w:val="127"/>
          <w:sz w:val="26"/>
        </w:rPr>
        <w:t xml:space="preserve"> </w:t>
      </w:r>
      <w:r>
        <w:rPr>
          <w:i/>
          <w:sz w:val="26"/>
        </w:rPr>
        <w:t>выполнения</w:t>
      </w:r>
      <w:r w:rsidR="00C77C42">
        <w:rPr>
          <w:i/>
          <w:sz w:val="26"/>
        </w:rPr>
        <w:t xml:space="preserve"> </w:t>
      </w:r>
      <w:r>
        <w:rPr>
          <w:i/>
          <w:sz w:val="26"/>
        </w:rPr>
        <w:t>экзаменационной</w:t>
      </w:r>
      <w:r>
        <w:rPr>
          <w:i/>
          <w:spacing w:val="1"/>
          <w:sz w:val="26"/>
        </w:rPr>
        <w:t xml:space="preserve"> </w:t>
      </w:r>
      <w:r>
        <w:rPr>
          <w:i/>
          <w:sz w:val="26"/>
        </w:rPr>
        <w:t>работы</w:t>
      </w:r>
      <w:r>
        <w:rPr>
          <w:i/>
          <w:spacing w:val="1"/>
          <w:sz w:val="26"/>
        </w:rPr>
        <w:t xml:space="preserve"> </w:t>
      </w:r>
      <w:r>
        <w:rPr>
          <w:i/>
          <w:sz w:val="26"/>
        </w:rPr>
        <w:t>необходимо</w:t>
      </w:r>
      <w:r>
        <w:rPr>
          <w:i/>
          <w:spacing w:val="-62"/>
          <w:sz w:val="26"/>
        </w:rPr>
        <w:t xml:space="preserve"> </w:t>
      </w:r>
      <w:r>
        <w:rPr>
          <w:i/>
          <w:sz w:val="26"/>
        </w:rPr>
        <w:t>объявить:</w:t>
      </w:r>
    </w:p>
    <w:p w:rsidR="00C77C42" w:rsidRDefault="002F714A" w:rsidP="00C77C42">
      <w:pPr>
        <w:tabs>
          <w:tab w:val="left" w:pos="5670"/>
        </w:tabs>
        <w:spacing w:before="8" w:line="249" w:lineRule="auto"/>
        <w:ind w:firstLine="709"/>
        <w:jc w:val="both"/>
        <w:rPr>
          <w:b/>
          <w:spacing w:val="-62"/>
          <w:sz w:val="26"/>
        </w:rPr>
      </w:pPr>
      <w:r>
        <w:rPr>
          <w:b/>
          <w:sz w:val="26"/>
        </w:rPr>
        <w:t>До окончания выполнения экзаменационной работы осталось 5 минут.</w:t>
      </w:r>
      <w:r>
        <w:rPr>
          <w:b/>
          <w:spacing w:val="1"/>
          <w:sz w:val="26"/>
        </w:rPr>
        <w:t xml:space="preserve"> </w:t>
      </w:r>
      <w:r>
        <w:rPr>
          <w:b/>
          <w:sz w:val="26"/>
        </w:rPr>
        <w:t>Проверьте, все ли ответы вы перенесли из КИМ и черновиков в бланки.</w:t>
      </w:r>
      <w:r>
        <w:rPr>
          <w:b/>
          <w:spacing w:val="-62"/>
          <w:sz w:val="26"/>
        </w:rPr>
        <w:t xml:space="preserve"> </w:t>
      </w:r>
    </w:p>
    <w:p w:rsidR="005271E1" w:rsidRDefault="002F714A" w:rsidP="00C77C42">
      <w:pPr>
        <w:tabs>
          <w:tab w:val="left" w:pos="5670"/>
        </w:tabs>
        <w:spacing w:before="8" w:line="249" w:lineRule="auto"/>
        <w:ind w:firstLine="709"/>
        <w:jc w:val="both"/>
        <w:rPr>
          <w:i/>
          <w:sz w:val="26"/>
        </w:rPr>
      </w:pPr>
      <w:r>
        <w:rPr>
          <w:i/>
          <w:sz w:val="26"/>
        </w:rPr>
        <w:t>По</w:t>
      </w:r>
      <w:r>
        <w:rPr>
          <w:i/>
          <w:spacing w:val="-2"/>
          <w:sz w:val="26"/>
        </w:rPr>
        <w:t xml:space="preserve"> </w:t>
      </w:r>
      <w:r>
        <w:rPr>
          <w:i/>
          <w:sz w:val="26"/>
        </w:rPr>
        <w:t>окончании</w:t>
      </w:r>
      <w:r>
        <w:rPr>
          <w:i/>
          <w:spacing w:val="-2"/>
          <w:sz w:val="26"/>
        </w:rPr>
        <w:t xml:space="preserve"> </w:t>
      </w:r>
      <w:r>
        <w:rPr>
          <w:i/>
          <w:sz w:val="26"/>
        </w:rPr>
        <w:t>выполнения</w:t>
      </w:r>
      <w:r>
        <w:rPr>
          <w:i/>
          <w:spacing w:val="-2"/>
          <w:sz w:val="26"/>
        </w:rPr>
        <w:t xml:space="preserve"> </w:t>
      </w:r>
      <w:r>
        <w:rPr>
          <w:i/>
          <w:sz w:val="26"/>
        </w:rPr>
        <w:t>экзаменационной</w:t>
      </w:r>
      <w:r>
        <w:rPr>
          <w:i/>
          <w:spacing w:val="-2"/>
          <w:sz w:val="26"/>
        </w:rPr>
        <w:t xml:space="preserve"> </w:t>
      </w:r>
      <w:r>
        <w:rPr>
          <w:i/>
          <w:sz w:val="26"/>
        </w:rPr>
        <w:t>работы</w:t>
      </w:r>
      <w:r>
        <w:rPr>
          <w:i/>
          <w:spacing w:val="-2"/>
          <w:sz w:val="26"/>
        </w:rPr>
        <w:t xml:space="preserve"> </w:t>
      </w:r>
      <w:r>
        <w:rPr>
          <w:i/>
          <w:sz w:val="26"/>
        </w:rPr>
        <w:t>объявить:</w:t>
      </w:r>
    </w:p>
    <w:p w:rsidR="005271E1" w:rsidRDefault="002F714A" w:rsidP="00C77C42">
      <w:pPr>
        <w:pStyle w:val="21"/>
        <w:tabs>
          <w:tab w:val="left" w:pos="5670"/>
        </w:tabs>
        <w:ind w:left="0" w:firstLine="709"/>
      </w:pPr>
      <w:r>
        <w:t>Выполнение экзаменационной работы окончено. Положите экзаменационные</w:t>
      </w:r>
      <w:r>
        <w:rPr>
          <w:spacing w:val="1"/>
        </w:rPr>
        <w:t xml:space="preserve"> </w:t>
      </w:r>
      <w:r>
        <w:t>материалы</w:t>
      </w:r>
      <w:r>
        <w:rPr>
          <w:spacing w:val="1"/>
        </w:rPr>
        <w:t xml:space="preserve"> </w:t>
      </w:r>
      <w:r>
        <w:t>на край</w:t>
      </w:r>
      <w:r>
        <w:rPr>
          <w:spacing w:val="1"/>
        </w:rPr>
        <w:t xml:space="preserve"> </w:t>
      </w:r>
      <w:r>
        <w:t>стола.</w:t>
      </w:r>
      <w:r>
        <w:rPr>
          <w:spacing w:val="1"/>
        </w:rPr>
        <w:t xml:space="preserve"> </w:t>
      </w:r>
      <w:r>
        <w:t>Мы</w:t>
      </w:r>
      <w:r>
        <w:rPr>
          <w:spacing w:val="1"/>
        </w:rPr>
        <w:t xml:space="preserve"> </w:t>
      </w:r>
      <w:r>
        <w:t>пройдем</w:t>
      </w:r>
      <w:r>
        <w:rPr>
          <w:spacing w:val="1"/>
        </w:rPr>
        <w:t xml:space="preserve"> </w:t>
      </w:r>
      <w:r>
        <w:t>и</w:t>
      </w:r>
      <w:r>
        <w:rPr>
          <w:spacing w:val="1"/>
        </w:rPr>
        <w:t xml:space="preserve"> </w:t>
      </w:r>
      <w:r>
        <w:t>соберем</w:t>
      </w:r>
      <w:r>
        <w:rPr>
          <w:spacing w:val="1"/>
        </w:rPr>
        <w:t xml:space="preserve"> </w:t>
      </w:r>
      <w:r>
        <w:t>ваши</w:t>
      </w:r>
      <w:r>
        <w:rPr>
          <w:spacing w:val="66"/>
        </w:rPr>
        <w:t xml:space="preserve"> </w:t>
      </w:r>
      <w:r>
        <w:t>экзаменационные</w:t>
      </w:r>
      <w:r>
        <w:rPr>
          <w:spacing w:val="1"/>
        </w:rPr>
        <w:t xml:space="preserve"> </w:t>
      </w:r>
      <w:r>
        <w:t>материалы.</w:t>
      </w:r>
    </w:p>
    <w:p w:rsidR="005271E1" w:rsidRDefault="002F714A" w:rsidP="00C77C42">
      <w:pPr>
        <w:tabs>
          <w:tab w:val="left" w:pos="5670"/>
        </w:tabs>
        <w:spacing w:before="6"/>
        <w:ind w:firstLine="709"/>
        <w:jc w:val="both"/>
        <w:rPr>
          <w:sz w:val="26"/>
        </w:rPr>
        <w:sectPr w:rsidR="005271E1" w:rsidSect="0027629D">
          <w:pgSz w:w="11900" w:h="16850"/>
          <w:pgMar w:top="1060" w:right="560" w:bottom="1300" w:left="1134" w:header="0" w:footer="1040" w:gutter="0"/>
          <w:cols w:space="720"/>
        </w:sectPr>
      </w:pPr>
      <w:r>
        <w:rPr>
          <w:i/>
          <w:sz w:val="26"/>
        </w:rPr>
        <w:t>Организаторы осуществляют сбор экзаменационных материалов с рабочих мест</w:t>
      </w:r>
      <w:r>
        <w:rPr>
          <w:i/>
          <w:spacing w:val="1"/>
          <w:sz w:val="26"/>
        </w:rPr>
        <w:t xml:space="preserve"> </w:t>
      </w:r>
      <w:r>
        <w:rPr>
          <w:i/>
          <w:sz w:val="26"/>
        </w:rPr>
        <w:t>участников</w:t>
      </w:r>
      <w:r>
        <w:rPr>
          <w:i/>
          <w:spacing w:val="-2"/>
          <w:sz w:val="26"/>
        </w:rPr>
        <w:t xml:space="preserve"> </w:t>
      </w:r>
      <w:r>
        <w:rPr>
          <w:i/>
          <w:sz w:val="26"/>
        </w:rPr>
        <w:t>ГИА</w:t>
      </w:r>
      <w:r>
        <w:rPr>
          <w:i/>
          <w:spacing w:val="-1"/>
          <w:sz w:val="26"/>
        </w:rPr>
        <w:t xml:space="preserve"> </w:t>
      </w:r>
      <w:r>
        <w:rPr>
          <w:i/>
          <w:sz w:val="26"/>
        </w:rPr>
        <w:t>в</w:t>
      </w:r>
      <w:r>
        <w:rPr>
          <w:i/>
          <w:spacing w:val="2"/>
          <w:sz w:val="26"/>
        </w:rPr>
        <w:t xml:space="preserve"> </w:t>
      </w:r>
      <w:r>
        <w:rPr>
          <w:i/>
          <w:sz w:val="26"/>
        </w:rPr>
        <w:t>организованном</w:t>
      </w:r>
      <w:r>
        <w:rPr>
          <w:i/>
          <w:spacing w:val="-1"/>
          <w:sz w:val="26"/>
        </w:rPr>
        <w:t xml:space="preserve"> </w:t>
      </w:r>
      <w:r>
        <w:rPr>
          <w:i/>
          <w:sz w:val="26"/>
        </w:rPr>
        <w:t>порядке.</w:t>
      </w:r>
    </w:p>
    <w:p w:rsidR="001703BE" w:rsidRDefault="00ED6B34" w:rsidP="001703BE">
      <w:pPr>
        <w:pStyle w:val="14"/>
        <w:tabs>
          <w:tab w:val="left" w:pos="5670"/>
        </w:tabs>
        <w:spacing w:before="63"/>
        <w:ind w:left="1488"/>
        <w:jc w:val="right"/>
        <w:rPr>
          <w:spacing w:val="-3"/>
        </w:rPr>
      </w:pPr>
      <w:r>
        <w:rPr>
          <w:noProof/>
          <w:lang w:eastAsia="ru-RU"/>
        </w:rPr>
        <w:lastRenderedPageBreak/>
        <mc:AlternateContent>
          <mc:Choice Requires="wps">
            <w:drawing>
              <wp:anchor distT="0" distB="0" distL="114300" distR="114300" simplePos="0" relativeHeight="251627008" behindDoc="1" locked="0" layoutInCell="1" allowOverlap="1">
                <wp:simplePos x="0" y="0"/>
                <wp:positionH relativeFrom="page">
                  <wp:posOffset>4233545</wp:posOffset>
                </wp:positionH>
                <wp:positionV relativeFrom="page">
                  <wp:posOffset>5239385</wp:posOffset>
                </wp:positionV>
                <wp:extent cx="396240" cy="8890"/>
                <wp:effectExtent l="0" t="0" r="0" b="0"/>
                <wp:wrapNone/>
                <wp:docPr id="3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E28E79C" id="Rectangle 28" o:spid="_x0000_s1026" style="position:absolute;margin-left:333.35pt;margin-top:412.55pt;width:31.2pt;height:.7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" fillcolor="black" stroked="f">
                <w10:wrap anchorx="page" anchory="page"/>
              </v:rect>
            </w:pict>
          </mc:Fallback>
        </mc:AlternateContent>
      </w:r>
      <w:r>
        <w:rPr>
          <w:noProof/>
          <w:lang w:eastAsia="ru-RU"/>
        </w:rPr>
        <mc:AlternateContent>
          <mc:Choice Requires="wps">
            <w:drawing>
              <wp:anchor distT="0" distB="0" distL="114300" distR="114300" simplePos="0" relativeHeight="251628032" behindDoc="1" locked="0" layoutInCell="1" allowOverlap="1">
                <wp:simplePos x="0" y="0"/>
                <wp:positionH relativeFrom="page">
                  <wp:posOffset>4754880</wp:posOffset>
                </wp:positionH>
                <wp:positionV relativeFrom="page">
                  <wp:posOffset>5239385</wp:posOffset>
                </wp:positionV>
                <wp:extent cx="1935480" cy="8890"/>
                <wp:effectExtent l="0" t="0" r="0" b="0"/>
                <wp:wrapNone/>
                <wp:docPr id="3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AD0D5D" id="Rectangle 27" o:spid="_x0000_s1026" style="position:absolute;margin-left:374.4pt;margin-top:412.55pt;width:152.4pt;height:.7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ALdw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" fillcolor="black" stroked="f">
                <w10:wrap anchorx="page" anchory="page"/>
              </v:rect>
            </w:pict>
          </mc:Fallback>
        </mc:AlternateContent>
      </w:r>
      <w:r>
        <w:rPr>
          <w:noProof/>
          <w:lang w:eastAsia="ru-RU"/>
        </w:rPr>
        <mc:AlternateContent>
          <mc:Choice Requires="wps">
            <w:drawing>
              <wp:anchor distT="0" distB="0" distL="114300" distR="114300" simplePos="0" relativeHeight="251629056" behindDoc="1" locked="0" layoutInCell="1" allowOverlap="1">
                <wp:simplePos x="0" y="0"/>
                <wp:positionH relativeFrom="page">
                  <wp:posOffset>6985635</wp:posOffset>
                </wp:positionH>
                <wp:positionV relativeFrom="page">
                  <wp:posOffset>5239385</wp:posOffset>
                </wp:positionV>
                <wp:extent cx="472440" cy="8890"/>
                <wp:effectExtent l="0" t="0" r="0" b="0"/>
                <wp:wrapNone/>
                <wp:docPr id="3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64823B8" id="Rectangle 26" o:spid="_x0000_s1026" style="position:absolute;margin-left:550.05pt;margin-top:412.55pt;width:37.2pt;height:.7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" fillcolor="black" stroked="f">
                <w10:wrap anchorx="page" anchory="page"/>
              </v:rect>
            </w:pict>
          </mc:Fallback>
        </mc:AlternateContent>
      </w:r>
      <w:r w:rsidR="002F714A">
        <w:t>Приложение</w:t>
      </w:r>
      <w:r w:rsidR="002F714A">
        <w:rPr>
          <w:spacing w:val="-3"/>
        </w:rPr>
        <w:t xml:space="preserve"> </w:t>
      </w:r>
      <w:r w:rsidR="002F714A">
        <w:t>1.</w:t>
      </w:r>
      <w:r w:rsidR="002F714A">
        <w:rPr>
          <w:spacing w:val="-3"/>
        </w:rPr>
        <w:t xml:space="preserve"> </w:t>
      </w:r>
    </w:p>
    <w:p w:rsidR="005271E1" w:rsidRDefault="002F714A" w:rsidP="0027629D">
      <w:pPr>
        <w:pStyle w:val="14"/>
        <w:tabs>
          <w:tab w:val="left" w:pos="5670"/>
        </w:tabs>
        <w:spacing w:before="63"/>
        <w:ind w:left="1488"/>
        <w:jc w:val="center"/>
      </w:pPr>
      <w:r>
        <w:t>Журнал</w:t>
      </w:r>
      <w:r>
        <w:rPr>
          <w:spacing w:val="-5"/>
        </w:rPr>
        <w:t xml:space="preserve"> </w:t>
      </w:r>
      <w:r>
        <w:t>учета</w:t>
      </w:r>
      <w:r>
        <w:rPr>
          <w:spacing w:val="-5"/>
        </w:rPr>
        <w:t xml:space="preserve"> </w:t>
      </w:r>
      <w:r>
        <w:t>участников</w:t>
      </w:r>
      <w:r>
        <w:rPr>
          <w:spacing w:val="-3"/>
        </w:rPr>
        <w:t xml:space="preserve"> </w:t>
      </w:r>
      <w:r>
        <w:t>ГИА,</w:t>
      </w:r>
      <w:r>
        <w:rPr>
          <w:spacing w:val="-4"/>
        </w:rPr>
        <w:t xml:space="preserve"> </w:t>
      </w:r>
      <w:r>
        <w:t>обратившихся</w:t>
      </w:r>
      <w:r>
        <w:rPr>
          <w:spacing w:val="-3"/>
        </w:rPr>
        <w:t xml:space="preserve"> </w:t>
      </w:r>
      <w:r>
        <w:t>к</w:t>
      </w:r>
      <w:r>
        <w:rPr>
          <w:spacing w:val="-3"/>
        </w:rPr>
        <w:t xml:space="preserve"> </w:t>
      </w:r>
      <w:r>
        <w:t>медицинскому</w:t>
      </w:r>
      <w:r>
        <w:rPr>
          <w:spacing w:val="-1"/>
        </w:rPr>
        <w:t xml:space="preserve"> </w:t>
      </w:r>
      <w:r>
        <w:t>работнику</w:t>
      </w:r>
    </w:p>
    <w:p w:rsidR="005271E1" w:rsidRDefault="005271E1" w:rsidP="0027629D">
      <w:pPr>
        <w:pStyle w:val="ac"/>
        <w:tabs>
          <w:tab w:val="left" w:pos="5670"/>
        </w:tabs>
        <w:spacing w:before="8"/>
        <w:rPr>
          <w:b/>
          <w:sz w:val="30"/>
        </w:rPr>
      </w:pPr>
    </w:p>
    <w:p w:rsidR="005271E1" w:rsidRDefault="002F714A" w:rsidP="0027629D">
      <w:pPr>
        <w:tabs>
          <w:tab w:val="left" w:pos="5670"/>
        </w:tabs>
        <w:spacing w:line="322" w:lineRule="exact"/>
        <w:ind w:left="1436"/>
        <w:jc w:val="center"/>
        <w:rPr>
          <w:b/>
          <w:sz w:val="28"/>
        </w:rPr>
      </w:pPr>
      <w:r>
        <w:rPr>
          <w:b/>
          <w:sz w:val="28"/>
        </w:rPr>
        <w:t>Ж У</w:t>
      </w:r>
      <w:r>
        <w:rPr>
          <w:b/>
          <w:spacing w:val="1"/>
          <w:sz w:val="28"/>
        </w:rPr>
        <w:t xml:space="preserve"> </w:t>
      </w:r>
      <w:r>
        <w:rPr>
          <w:b/>
          <w:sz w:val="28"/>
        </w:rPr>
        <w:t>Р</w:t>
      </w:r>
      <w:r>
        <w:rPr>
          <w:b/>
          <w:spacing w:val="-2"/>
          <w:sz w:val="28"/>
        </w:rPr>
        <w:t xml:space="preserve"> </w:t>
      </w:r>
      <w:r>
        <w:rPr>
          <w:b/>
          <w:sz w:val="28"/>
        </w:rPr>
        <w:t>Н А</w:t>
      </w:r>
      <w:r>
        <w:rPr>
          <w:b/>
          <w:spacing w:val="-1"/>
          <w:sz w:val="28"/>
        </w:rPr>
        <w:t xml:space="preserve"> </w:t>
      </w:r>
      <w:r>
        <w:rPr>
          <w:b/>
          <w:sz w:val="28"/>
        </w:rPr>
        <w:t>Л</w:t>
      </w:r>
    </w:p>
    <w:p w:rsidR="005271E1" w:rsidRDefault="002F714A" w:rsidP="0027629D">
      <w:pPr>
        <w:pStyle w:val="14"/>
        <w:tabs>
          <w:tab w:val="left" w:pos="5670"/>
        </w:tabs>
        <w:ind w:left="1488"/>
        <w:jc w:val="center"/>
      </w:pPr>
      <w:r>
        <w:t>учета</w:t>
      </w:r>
      <w:r>
        <w:rPr>
          <w:spacing w:val="-6"/>
        </w:rPr>
        <w:t xml:space="preserve"> </w:t>
      </w:r>
      <w:r>
        <w:t>участников</w:t>
      </w:r>
      <w:r>
        <w:rPr>
          <w:spacing w:val="-4"/>
        </w:rPr>
        <w:t xml:space="preserve"> </w:t>
      </w:r>
      <w:r>
        <w:t>ГИА,</w:t>
      </w:r>
      <w:r>
        <w:rPr>
          <w:spacing w:val="-3"/>
        </w:rPr>
        <w:t xml:space="preserve"> </w:t>
      </w:r>
      <w:r>
        <w:t>обратившихся</w:t>
      </w:r>
      <w:r>
        <w:rPr>
          <w:spacing w:val="-5"/>
        </w:rPr>
        <w:t xml:space="preserve"> </w:t>
      </w:r>
      <w:r>
        <w:t>к</w:t>
      </w:r>
      <w:r>
        <w:rPr>
          <w:spacing w:val="-4"/>
        </w:rPr>
        <w:t xml:space="preserve"> </w:t>
      </w:r>
      <w:r>
        <w:t>медицинскому</w:t>
      </w:r>
      <w:r>
        <w:rPr>
          <w:spacing w:val="-5"/>
        </w:rPr>
        <w:t xml:space="preserve"> </w:t>
      </w:r>
      <w:r>
        <w:t>работнику</w:t>
      </w:r>
      <w:r>
        <w:rPr>
          <w:spacing w:val="-2"/>
        </w:rPr>
        <w:t xml:space="preserve"> </w:t>
      </w:r>
      <w:r>
        <w:t>во</w:t>
      </w:r>
      <w:r>
        <w:rPr>
          <w:spacing w:val="-2"/>
        </w:rPr>
        <w:t xml:space="preserve"> </w:t>
      </w:r>
      <w:r>
        <w:t>время</w:t>
      </w:r>
      <w:r>
        <w:rPr>
          <w:spacing w:val="-5"/>
        </w:rPr>
        <w:t xml:space="preserve"> </w:t>
      </w:r>
      <w:r>
        <w:t>проведения</w:t>
      </w:r>
      <w:r>
        <w:rPr>
          <w:spacing w:val="-4"/>
        </w:rPr>
        <w:t xml:space="preserve"> </w:t>
      </w:r>
      <w:r>
        <w:t>экзамена</w:t>
      </w:r>
    </w:p>
    <w:p w:rsidR="005271E1" w:rsidRDefault="005271E1" w:rsidP="0027629D">
      <w:pPr>
        <w:pStyle w:val="ac"/>
        <w:tabs>
          <w:tab w:val="left" w:pos="5670"/>
        </w:tabs>
        <w:spacing w:before="2" w:after="1"/>
        <w:rPr>
          <w:b/>
        </w:rPr>
      </w:pPr>
    </w:p>
    <w:tbl>
      <w:tblPr>
        <w:tblStyle w:val="TableNormal"/>
        <w:tblW w:w="0" w:type="auto"/>
        <w:tblInd w:w="4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30"/>
      </w:tblGrid>
      <w:tr w:rsidR="005271E1">
        <w:trPr>
          <w:trHeight w:val="642"/>
        </w:trPr>
        <w:tc>
          <w:tcPr>
            <w:tcW w:w="7230" w:type="dxa"/>
          </w:tcPr>
          <w:p w:rsidR="005271E1" w:rsidRDefault="005271E1" w:rsidP="0027629D">
            <w:pPr>
              <w:pStyle w:val="TableParagraph"/>
              <w:tabs>
                <w:tab w:val="left" w:pos="5670"/>
              </w:tabs>
              <w:spacing w:before="6"/>
              <w:rPr>
                <w:b/>
                <w:sz w:val="25"/>
              </w:rPr>
            </w:pPr>
          </w:p>
          <w:p w:rsidR="005271E1" w:rsidRDefault="00ED6B34" w:rsidP="0027629D">
            <w:pPr>
              <w:pStyle w:val="TableParagraph"/>
              <w:tabs>
                <w:tab w:val="left" w:pos="5670"/>
              </w:tabs>
              <w:spacing w:line="20" w:lineRule="exact"/>
              <w:ind w:left="1591"/>
              <w:rPr>
                <w:sz w:val="2"/>
              </w:rPr>
            </w:pPr>
            <w:r>
              <w:rPr>
                <w:noProof/>
                <w:sz w:val="2"/>
                <w:lang w:eastAsia="ru-RU"/>
              </w:rPr>
              <mc:AlternateContent>
                <mc:Choice Requires="wpg">
                  <w:drawing>
                    <wp:inline distT="0" distB="0" distL="0" distR="0">
                      <wp:extent cx="2556510" cy="6985"/>
                      <wp:effectExtent l="8890" t="5080" r="6350" b="6985"/>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6510" cy="6985"/>
                                <a:chOff x="0" y="0"/>
                                <a:chExt cx="4026" cy="11"/>
                              </a:xfrm>
                            </wpg:grpSpPr>
                            <wps:wsp>
                              <wps:cNvPr id="31" name="AutoShape 25"/>
                              <wps:cNvSpPr>
                                <a:spLocks/>
                              </wps:cNvSpPr>
                              <wps:spPr bwMode="auto">
                                <a:xfrm>
                                  <a:off x="0" y="5"/>
                                  <a:ext cx="4026" cy="2"/>
                                </a:xfrm>
                                <a:custGeom>
                                  <a:avLst/>
                                  <a:gdLst>
                                    <a:gd name="T0" fmla="*/ 0 w 4026"/>
                                    <a:gd name="T1" fmla="*/ 1037 w 4026"/>
                                    <a:gd name="T2" fmla="*/ 1039 w 4026"/>
                                    <a:gd name="T3" fmla="*/ 1816 w 4026"/>
                                    <a:gd name="T4" fmla="*/ 1819 w 4026"/>
                                    <a:gd name="T5" fmla="*/ 2337 w 4026"/>
                                    <a:gd name="T6" fmla="*/ 2339 w 4026"/>
                                    <a:gd name="T7" fmla="*/ 3376 w 4026"/>
                                    <a:gd name="T8" fmla="*/ 3378 w 4026"/>
                                    <a:gd name="T9" fmla="*/ 4026 w 4026"/>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4026">
                                      <a:moveTo>
                                        <a:pt x="0" y="0"/>
                                      </a:moveTo>
                                      <a:lnTo>
                                        <a:pt x="1037" y="0"/>
                                      </a:lnTo>
                                      <a:moveTo>
                                        <a:pt x="1039" y="0"/>
                                      </a:moveTo>
                                      <a:lnTo>
                                        <a:pt x="1816" y="0"/>
                                      </a:lnTo>
                                      <a:moveTo>
                                        <a:pt x="1819" y="0"/>
                                      </a:moveTo>
                                      <a:lnTo>
                                        <a:pt x="2337" y="0"/>
                                      </a:lnTo>
                                      <a:moveTo>
                                        <a:pt x="2339" y="0"/>
                                      </a:moveTo>
                                      <a:lnTo>
                                        <a:pt x="3376" y="0"/>
                                      </a:lnTo>
                                      <a:moveTo>
                                        <a:pt x="3378" y="0"/>
                                      </a:moveTo>
                                      <a:lnTo>
                                        <a:pt x="4026"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F3FAE14" id="Group 24" o:spid="_x0000_s1026" style="width:201.3pt;height:.55pt;mso-position-horizontal-relative:char;mso-position-vertical-relative:line" coordsize="4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">
                      <v:shape id="AutoShape 25" o:spid="_x0000_s1027" style="position:absolute;top:5;width:4026;height:2;visibility:visible;mso-wrap-style:square;v-text-anchor:top" coordsize="4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" path="m,l1037,t2,l1816,t3,l2337,t2,l3376,t2,l4026,e" filled="f" strokeweight=".18289mm">
                        <v:path arrowok="t" o:connecttype="custom" o:connectlocs="0,0;1037,0;1039,0;1816,0;1819,0;2337,0;2339,0;3376,0;3378,0;4026,0" o:connectangles="0,0,0,0,0,0,0,0,0,0"/>
                      </v:shape>
                      <w10:anchorlock/>
                    </v:group>
                  </w:pict>
                </mc:Fallback>
              </mc:AlternateContent>
            </w:r>
          </w:p>
        </w:tc>
      </w:tr>
      <w:tr w:rsidR="005271E1">
        <w:trPr>
          <w:trHeight w:val="628"/>
        </w:trPr>
        <w:tc>
          <w:tcPr>
            <w:tcW w:w="7230" w:type="dxa"/>
            <w:tcBorders>
              <w:bottom w:val="single" w:sz="4" w:space="0" w:color="000000"/>
            </w:tcBorders>
          </w:tcPr>
          <w:p w:rsidR="005271E1" w:rsidRDefault="002F714A" w:rsidP="0027629D">
            <w:pPr>
              <w:pStyle w:val="TableParagraph"/>
              <w:tabs>
                <w:tab w:val="left" w:pos="5670"/>
              </w:tabs>
              <w:spacing w:before="12" w:line="298" w:lineRule="exact"/>
              <w:ind w:left="1619" w:hanging="1169"/>
              <w:rPr>
                <w:b/>
                <w:sz w:val="26"/>
              </w:rPr>
            </w:pPr>
            <w:r>
              <w:rPr>
                <w:b/>
                <w:sz w:val="26"/>
              </w:rPr>
              <w:t>(наименование</w:t>
            </w:r>
            <w:r>
              <w:rPr>
                <w:b/>
                <w:spacing w:val="-4"/>
                <w:sz w:val="26"/>
              </w:rPr>
              <w:t xml:space="preserve"> </w:t>
            </w:r>
            <w:r>
              <w:rPr>
                <w:b/>
                <w:sz w:val="26"/>
              </w:rPr>
              <w:t>и</w:t>
            </w:r>
            <w:r>
              <w:rPr>
                <w:b/>
                <w:spacing w:val="-6"/>
                <w:sz w:val="26"/>
              </w:rPr>
              <w:t xml:space="preserve"> </w:t>
            </w:r>
            <w:r>
              <w:rPr>
                <w:b/>
                <w:sz w:val="26"/>
              </w:rPr>
              <w:t>адрес</w:t>
            </w:r>
            <w:r>
              <w:rPr>
                <w:b/>
                <w:spacing w:val="-6"/>
                <w:sz w:val="26"/>
              </w:rPr>
              <w:t xml:space="preserve"> </w:t>
            </w:r>
            <w:r>
              <w:rPr>
                <w:b/>
                <w:sz w:val="26"/>
              </w:rPr>
              <w:t>образовательной</w:t>
            </w:r>
            <w:r>
              <w:rPr>
                <w:b/>
                <w:spacing w:val="-6"/>
                <w:sz w:val="26"/>
              </w:rPr>
              <w:t xml:space="preserve"> </w:t>
            </w:r>
            <w:r>
              <w:rPr>
                <w:b/>
                <w:sz w:val="26"/>
              </w:rPr>
              <w:t>организации,</w:t>
            </w:r>
            <w:r>
              <w:rPr>
                <w:b/>
                <w:spacing w:val="-62"/>
                <w:sz w:val="26"/>
              </w:rPr>
              <w:t xml:space="preserve"> </w:t>
            </w:r>
            <w:r>
              <w:rPr>
                <w:b/>
                <w:sz w:val="26"/>
              </w:rPr>
              <w:t>на</w:t>
            </w:r>
            <w:r>
              <w:rPr>
                <w:b/>
                <w:spacing w:val="-2"/>
                <w:sz w:val="26"/>
              </w:rPr>
              <w:t xml:space="preserve"> </w:t>
            </w:r>
            <w:r>
              <w:rPr>
                <w:b/>
                <w:sz w:val="26"/>
              </w:rPr>
              <w:t>базе</w:t>
            </w:r>
            <w:r>
              <w:rPr>
                <w:b/>
                <w:spacing w:val="-2"/>
                <w:sz w:val="26"/>
              </w:rPr>
              <w:t xml:space="preserve"> </w:t>
            </w:r>
            <w:r>
              <w:rPr>
                <w:b/>
                <w:sz w:val="26"/>
              </w:rPr>
              <w:t>которой</w:t>
            </w:r>
            <w:r>
              <w:rPr>
                <w:b/>
                <w:spacing w:val="-2"/>
                <w:sz w:val="26"/>
              </w:rPr>
              <w:t xml:space="preserve"> </w:t>
            </w:r>
            <w:r>
              <w:rPr>
                <w:b/>
                <w:sz w:val="26"/>
              </w:rPr>
              <w:t>расположен</w:t>
            </w:r>
            <w:r>
              <w:rPr>
                <w:b/>
                <w:spacing w:val="-2"/>
                <w:sz w:val="26"/>
              </w:rPr>
              <w:t xml:space="preserve"> </w:t>
            </w:r>
            <w:r>
              <w:rPr>
                <w:b/>
                <w:sz w:val="26"/>
              </w:rPr>
              <w:t>ППЭ)</w:t>
            </w:r>
          </w:p>
        </w:tc>
      </w:tr>
      <w:tr w:rsidR="005271E1">
        <w:trPr>
          <w:trHeight w:val="337"/>
        </w:trPr>
        <w:tc>
          <w:tcPr>
            <w:tcW w:w="7230" w:type="dxa"/>
            <w:tcBorders>
              <w:top w:val="single" w:sz="4" w:space="0" w:color="000000"/>
            </w:tcBorders>
          </w:tcPr>
          <w:p w:rsidR="005271E1" w:rsidRDefault="005271E1" w:rsidP="0027629D">
            <w:pPr>
              <w:pStyle w:val="TableParagraph"/>
              <w:tabs>
                <w:tab w:val="left" w:pos="5670"/>
              </w:tabs>
              <w:rPr>
                <w:sz w:val="24"/>
              </w:rPr>
            </w:pPr>
          </w:p>
        </w:tc>
      </w:tr>
      <w:tr w:rsidR="005271E1">
        <w:trPr>
          <w:trHeight w:val="330"/>
        </w:trPr>
        <w:tc>
          <w:tcPr>
            <w:tcW w:w="7230" w:type="dxa"/>
            <w:tcBorders>
              <w:bottom w:val="single" w:sz="4" w:space="0" w:color="000000"/>
            </w:tcBorders>
          </w:tcPr>
          <w:p w:rsidR="005271E1" w:rsidRDefault="002F714A" w:rsidP="007B66C8">
            <w:pPr>
              <w:pStyle w:val="TableParagraph"/>
              <w:tabs>
                <w:tab w:val="left" w:pos="5670"/>
              </w:tabs>
              <w:spacing w:before="13" w:line="297" w:lineRule="exact"/>
              <w:ind w:left="76"/>
              <w:jc w:val="center"/>
              <w:rPr>
                <w:b/>
                <w:sz w:val="26"/>
              </w:rPr>
            </w:pPr>
            <w:r w:rsidRPr="00566064">
              <w:rPr>
                <w:b/>
                <w:sz w:val="26"/>
              </w:rPr>
              <w:t>(Код</w:t>
            </w:r>
            <w:r w:rsidRPr="00566064">
              <w:rPr>
                <w:b/>
                <w:spacing w:val="-3"/>
                <w:sz w:val="26"/>
              </w:rPr>
              <w:t xml:space="preserve"> </w:t>
            </w:r>
            <w:r w:rsidRPr="00566064">
              <w:rPr>
                <w:b/>
                <w:sz w:val="26"/>
              </w:rPr>
              <w:t>ППЭ)</w:t>
            </w:r>
          </w:p>
        </w:tc>
      </w:tr>
      <w:tr w:rsidR="005271E1">
        <w:trPr>
          <w:trHeight w:val="335"/>
        </w:trPr>
        <w:tc>
          <w:tcPr>
            <w:tcW w:w="7230" w:type="dxa"/>
            <w:tcBorders>
              <w:top w:val="single" w:sz="4" w:space="0" w:color="000000"/>
            </w:tcBorders>
          </w:tcPr>
          <w:p w:rsidR="005271E1" w:rsidRDefault="002F714A" w:rsidP="0027629D">
            <w:pPr>
              <w:pStyle w:val="TableParagraph"/>
              <w:tabs>
                <w:tab w:val="left" w:pos="5670"/>
              </w:tabs>
              <w:spacing w:before="6"/>
              <w:ind w:left="105"/>
              <w:rPr>
                <w:sz w:val="26"/>
              </w:rPr>
            </w:pPr>
            <w:r>
              <w:rPr>
                <w:sz w:val="26"/>
              </w:rPr>
              <w:t>1.</w:t>
            </w:r>
          </w:p>
        </w:tc>
      </w:tr>
      <w:tr w:rsidR="005271E1">
        <w:trPr>
          <w:trHeight w:val="339"/>
        </w:trPr>
        <w:tc>
          <w:tcPr>
            <w:tcW w:w="7230" w:type="dxa"/>
          </w:tcPr>
          <w:p w:rsidR="005271E1" w:rsidRDefault="002F714A" w:rsidP="0027629D">
            <w:pPr>
              <w:pStyle w:val="TableParagraph"/>
              <w:tabs>
                <w:tab w:val="left" w:pos="5670"/>
              </w:tabs>
              <w:spacing w:before="6"/>
              <w:ind w:left="105"/>
              <w:rPr>
                <w:sz w:val="26"/>
              </w:rPr>
            </w:pPr>
            <w:r>
              <w:rPr>
                <w:sz w:val="26"/>
              </w:rPr>
              <w:t>2.</w:t>
            </w:r>
          </w:p>
        </w:tc>
      </w:tr>
      <w:tr w:rsidR="005271E1">
        <w:trPr>
          <w:trHeight w:val="346"/>
        </w:trPr>
        <w:tc>
          <w:tcPr>
            <w:tcW w:w="7230" w:type="dxa"/>
          </w:tcPr>
          <w:p w:rsidR="005271E1" w:rsidRDefault="002F714A" w:rsidP="0027629D">
            <w:pPr>
              <w:pStyle w:val="TableParagraph"/>
              <w:tabs>
                <w:tab w:val="left" w:pos="5670"/>
              </w:tabs>
              <w:spacing w:before="8"/>
              <w:ind w:left="105"/>
              <w:rPr>
                <w:sz w:val="26"/>
              </w:rPr>
            </w:pPr>
            <w:r>
              <w:rPr>
                <w:sz w:val="26"/>
              </w:rPr>
              <w:t>3.</w:t>
            </w:r>
          </w:p>
        </w:tc>
      </w:tr>
      <w:tr w:rsidR="005271E1">
        <w:trPr>
          <w:trHeight w:val="339"/>
        </w:trPr>
        <w:tc>
          <w:tcPr>
            <w:tcW w:w="7230" w:type="dxa"/>
          </w:tcPr>
          <w:p w:rsidR="005271E1" w:rsidRDefault="002F714A" w:rsidP="0027629D">
            <w:pPr>
              <w:pStyle w:val="TableParagraph"/>
              <w:tabs>
                <w:tab w:val="left" w:pos="5670"/>
              </w:tabs>
              <w:spacing w:before="6"/>
              <w:ind w:left="105"/>
              <w:rPr>
                <w:sz w:val="26"/>
              </w:rPr>
            </w:pPr>
            <w:r>
              <w:rPr>
                <w:sz w:val="26"/>
              </w:rPr>
              <w:t>4.</w:t>
            </w:r>
          </w:p>
        </w:tc>
      </w:tr>
      <w:tr w:rsidR="005271E1">
        <w:trPr>
          <w:trHeight w:val="344"/>
        </w:trPr>
        <w:tc>
          <w:tcPr>
            <w:tcW w:w="7230" w:type="dxa"/>
          </w:tcPr>
          <w:p w:rsidR="005271E1" w:rsidRDefault="002F714A" w:rsidP="0027629D">
            <w:pPr>
              <w:pStyle w:val="TableParagraph"/>
              <w:tabs>
                <w:tab w:val="left" w:pos="5670"/>
              </w:tabs>
              <w:spacing w:before="6"/>
              <w:ind w:left="105"/>
              <w:rPr>
                <w:sz w:val="26"/>
              </w:rPr>
            </w:pPr>
            <w:r>
              <w:rPr>
                <w:sz w:val="26"/>
              </w:rPr>
              <w:t>5.</w:t>
            </w:r>
          </w:p>
        </w:tc>
      </w:tr>
      <w:tr w:rsidR="005271E1">
        <w:trPr>
          <w:trHeight w:val="632"/>
        </w:trPr>
        <w:tc>
          <w:tcPr>
            <w:tcW w:w="7230" w:type="dxa"/>
            <w:tcBorders>
              <w:left w:val="single" w:sz="4" w:space="0" w:color="000000"/>
              <w:bottom w:val="single" w:sz="4" w:space="0" w:color="000000"/>
              <w:right w:val="single" w:sz="4" w:space="0" w:color="000000"/>
            </w:tcBorders>
          </w:tcPr>
          <w:p w:rsidR="005271E1" w:rsidRDefault="002F714A" w:rsidP="0027629D">
            <w:pPr>
              <w:pStyle w:val="TableParagraph"/>
              <w:tabs>
                <w:tab w:val="left" w:pos="5670"/>
              </w:tabs>
              <w:spacing w:before="13"/>
              <w:ind w:left="882" w:hanging="156"/>
              <w:rPr>
                <w:b/>
                <w:sz w:val="26"/>
              </w:rPr>
            </w:pPr>
            <w:r>
              <w:rPr>
                <w:b/>
                <w:sz w:val="26"/>
              </w:rPr>
              <w:t>(Ф.И.О./Подпись/Дата</w:t>
            </w:r>
            <w:r>
              <w:rPr>
                <w:b/>
                <w:spacing w:val="-11"/>
                <w:sz w:val="26"/>
              </w:rPr>
              <w:t xml:space="preserve"> </w:t>
            </w:r>
            <w:r>
              <w:rPr>
                <w:b/>
                <w:sz w:val="26"/>
              </w:rPr>
              <w:t>медицинских</w:t>
            </w:r>
            <w:r>
              <w:rPr>
                <w:b/>
                <w:spacing w:val="-10"/>
                <w:sz w:val="26"/>
              </w:rPr>
              <w:t xml:space="preserve"> </w:t>
            </w:r>
            <w:r>
              <w:rPr>
                <w:b/>
                <w:sz w:val="26"/>
              </w:rPr>
              <w:t>работников,</w:t>
            </w:r>
            <w:r>
              <w:rPr>
                <w:b/>
                <w:spacing w:val="-62"/>
                <w:sz w:val="26"/>
              </w:rPr>
              <w:t xml:space="preserve"> </w:t>
            </w:r>
            <w:r>
              <w:rPr>
                <w:b/>
                <w:sz w:val="26"/>
              </w:rPr>
              <w:t>закрепленных</w:t>
            </w:r>
            <w:r>
              <w:rPr>
                <w:b/>
                <w:spacing w:val="-2"/>
                <w:sz w:val="26"/>
              </w:rPr>
              <w:t xml:space="preserve"> </w:t>
            </w:r>
            <w:r>
              <w:rPr>
                <w:b/>
                <w:sz w:val="26"/>
              </w:rPr>
              <w:t>за</w:t>
            </w:r>
            <w:r>
              <w:rPr>
                <w:b/>
                <w:spacing w:val="-2"/>
                <w:sz w:val="26"/>
              </w:rPr>
              <w:t xml:space="preserve"> </w:t>
            </w:r>
            <w:r>
              <w:rPr>
                <w:b/>
                <w:sz w:val="26"/>
              </w:rPr>
              <w:t>ППЭ</w:t>
            </w:r>
            <w:r>
              <w:rPr>
                <w:b/>
                <w:spacing w:val="-4"/>
                <w:sz w:val="26"/>
              </w:rPr>
              <w:t xml:space="preserve"> </w:t>
            </w:r>
            <w:r>
              <w:rPr>
                <w:b/>
                <w:sz w:val="26"/>
              </w:rPr>
              <w:t>в</w:t>
            </w:r>
            <w:r>
              <w:rPr>
                <w:b/>
                <w:spacing w:val="-5"/>
                <w:sz w:val="26"/>
              </w:rPr>
              <w:t xml:space="preserve"> </w:t>
            </w:r>
            <w:r>
              <w:rPr>
                <w:b/>
                <w:sz w:val="26"/>
              </w:rPr>
              <w:t>дни</w:t>
            </w:r>
            <w:r>
              <w:rPr>
                <w:b/>
                <w:spacing w:val="-3"/>
                <w:sz w:val="26"/>
              </w:rPr>
              <w:t xml:space="preserve"> </w:t>
            </w:r>
            <w:r>
              <w:rPr>
                <w:b/>
                <w:sz w:val="26"/>
              </w:rPr>
              <w:t>проведения</w:t>
            </w:r>
            <w:r>
              <w:rPr>
                <w:b/>
                <w:spacing w:val="-5"/>
                <w:sz w:val="26"/>
              </w:rPr>
              <w:t xml:space="preserve"> </w:t>
            </w:r>
            <w:r>
              <w:rPr>
                <w:b/>
                <w:sz w:val="26"/>
              </w:rPr>
              <w:t>ГИА)</w:t>
            </w:r>
          </w:p>
        </w:tc>
      </w:tr>
    </w:tbl>
    <w:p w:rsidR="005271E1" w:rsidRDefault="005271E1" w:rsidP="0027629D">
      <w:pPr>
        <w:pStyle w:val="ac"/>
        <w:tabs>
          <w:tab w:val="left" w:pos="5670"/>
        </w:tabs>
        <w:rPr>
          <w:b/>
          <w:sz w:val="20"/>
        </w:rPr>
      </w:pPr>
    </w:p>
    <w:p w:rsidR="005271E1" w:rsidRDefault="005271E1" w:rsidP="0027629D">
      <w:pPr>
        <w:pStyle w:val="ac"/>
        <w:tabs>
          <w:tab w:val="left" w:pos="5670"/>
        </w:tabs>
        <w:rPr>
          <w:b/>
          <w:sz w:val="20"/>
        </w:rPr>
      </w:pPr>
    </w:p>
    <w:p w:rsidR="005271E1" w:rsidRDefault="005271E1" w:rsidP="0027629D">
      <w:pPr>
        <w:pStyle w:val="ac"/>
        <w:tabs>
          <w:tab w:val="left" w:pos="5670"/>
        </w:tabs>
        <w:spacing w:before="2"/>
        <w:rPr>
          <w:b/>
          <w:sz w:val="12"/>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5693"/>
      </w:tblGrid>
      <w:tr w:rsidR="005271E1" w:rsidTr="001703BE">
        <w:trPr>
          <w:trHeight w:val="1077"/>
        </w:trPr>
        <w:tc>
          <w:tcPr>
            <w:tcW w:w="1567" w:type="dxa"/>
            <w:tcBorders>
              <w:right w:val="single" w:sz="8" w:space="0" w:color="000000"/>
            </w:tcBorders>
          </w:tcPr>
          <w:p w:rsidR="005271E1" w:rsidRDefault="005271E1" w:rsidP="0027629D">
            <w:pPr>
              <w:pStyle w:val="TableParagraph"/>
              <w:tabs>
                <w:tab w:val="left" w:pos="5670"/>
              </w:tabs>
              <w:spacing w:before="1"/>
              <w:rPr>
                <w:b/>
                <w:sz w:val="33"/>
              </w:rPr>
            </w:pPr>
          </w:p>
          <w:p w:rsidR="005271E1" w:rsidRDefault="002F714A" w:rsidP="0027629D">
            <w:pPr>
              <w:pStyle w:val="TableParagraph"/>
              <w:tabs>
                <w:tab w:val="left" w:pos="5670"/>
              </w:tabs>
              <w:ind w:left="131"/>
              <w:rPr>
                <w:b/>
                <w:sz w:val="26"/>
              </w:rPr>
            </w:pPr>
            <w:r>
              <w:rPr>
                <w:b/>
                <w:sz w:val="26"/>
              </w:rPr>
              <w:t>НАЧАТ</w:t>
            </w:r>
          </w:p>
        </w:tc>
        <w:tc>
          <w:tcPr>
            <w:tcW w:w="5693" w:type="dxa"/>
            <w:tcBorders>
              <w:top w:val="single" w:sz="8" w:space="0" w:color="000000"/>
              <w:left w:val="single" w:sz="8" w:space="0" w:color="000000"/>
              <w:bottom w:val="single" w:sz="8" w:space="0" w:color="000000"/>
              <w:right w:val="single" w:sz="8" w:space="0" w:color="000000"/>
            </w:tcBorders>
          </w:tcPr>
          <w:p w:rsidR="005271E1" w:rsidRDefault="005271E1" w:rsidP="0027629D">
            <w:pPr>
              <w:pStyle w:val="TableParagraph"/>
              <w:tabs>
                <w:tab w:val="left" w:pos="5670"/>
              </w:tabs>
              <w:spacing w:before="153"/>
              <w:jc w:val="right"/>
              <w:rPr>
                <w:b/>
                <w:sz w:val="26"/>
              </w:rPr>
            </w:pPr>
          </w:p>
        </w:tc>
      </w:tr>
    </w:tbl>
    <w:p w:rsidR="005271E1" w:rsidRDefault="005271E1" w:rsidP="0027629D">
      <w:pPr>
        <w:pStyle w:val="ac"/>
        <w:tabs>
          <w:tab w:val="left" w:pos="5670"/>
        </w:tabs>
        <w:spacing w:before="10"/>
        <w:rPr>
          <w:b/>
          <w:sz w:val="25"/>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5660"/>
      </w:tblGrid>
      <w:tr w:rsidR="005271E1" w:rsidTr="001703BE">
        <w:trPr>
          <w:trHeight w:val="923"/>
        </w:trPr>
        <w:tc>
          <w:tcPr>
            <w:tcW w:w="1499" w:type="dxa"/>
            <w:tcBorders>
              <w:right w:val="single" w:sz="8" w:space="0" w:color="000000"/>
            </w:tcBorders>
          </w:tcPr>
          <w:p w:rsidR="005271E1" w:rsidRDefault="005271E1" w:rsidP="0027629D">
            <w:pPr>
              <w:pStyle w:val="TableParagraph"/>
              <w:tabs>
                <w:tab w:val="left" w:pos="5670"/>
              </w:tabs>
              <w:spacing w:before="5"/>
              <w:rPr>
                <w:b/>
                <w:sz w:val="26"/>
              </w:rPr>
            </w:pPr>
          </w:p>
          <w:p w:rsidR="005271E1" w:rsidRDefault="002F714A" w:rsidP="0027629D">
            <w:pPr>
              <w:pStyle w:val="TableParagraph"/>
              <w:tabs>
                <w:tab w:val="left" w:pos="5670"/>
              </w:tabs>
              <w:ind w:left="62"/>
              <w:rPr>
                <w:b/>
                <w:sz w:val="26"/>
              </w:rPr>
            </w:pPr>
            <w:r>
              <w:rPr>
                <w:b/>
                <w:sz w:val="26"/>
              </w:rPr>
              <w:t>ОКОНЧЕН</w:t>
            </w:r>
          </w:p>
        </w:tc>
        <w:tc>
          <w:tcPr>
            <w:tcW w:w="5660" w:type="dxa"/>
            <w:tcBorders>
              <w:top w:val="single" w:sz="8" w:space="0" w:color="000000"/>
              <w:left w:val="single" w:sz="8" w:space="0" w:color="000000"/>
              <w:bottom w:val="single" w:sz="8" w:space="0" w:color="000000"/>
              <w:right w:val="single" w:sz="8" w:space="0" w:color="000000"/>
            </w:tcBorders>
          </w:tcPr>
          <w:p w:rsidR="005271E1" w:rsidRDefault="005271E1" w:rsidP="0027629D">
            <w:pPr>
              <w:pStyle w:val="TableParagraph"/>
              <w:tabs>
                <w:tab w:val="left" w:pos="5670"/>
              </w:tabs>
              <w:spacing w:before="5"/>
              <w:rPr>
                <w:b/>
                <w:sz w:val="26"/>
              </w:rPr>
            </w:pPr>
          </w:p>
          <w:p w:rsidR="005271E1" w:rsidRDefault="002F714A" w:rsidP="0027629D">
            <w:pPr>
              <w:pStyle w:val="TableParagraph"/>
              <w:tabs>
                <w:tab w:val="left" w:pos="799"/>
                <w:tab w:val="left" w:pos="4048"/>
                <w:tab w:val="left" w:pos="4454"/>
                <w:tab w:val="left" w:pos="5248"/>
                <w:tab w:val="left" w:pos="5670"/>
              </w:tabs>
              <w:ind w:left="134"/>
              <w:rPr>
                <w:sz w:val="26"/>
              </w:rPr>
            </w:pPr>
            <w:r>
              <w:rPr>
                <w:w w:val="99"/>
                <w:sz w:val="26"/>
                <w:u w:val="single"/>
              </w:rPr>
              <w:t xml:space="preserve"> </w:t>
            </w:r>
            <w:r>
              <w:rPr>
                <w:sz w:val="26"/>
                <w:u w:val="single"/>
              </w:rPr>
              <w:tab/>
            </w:r>
            <w:r>
              <w:rPr>
                <w:sz w:val="26"/>
              </w:rPr>
              <w:t xml:space="preserve"> </w:t>
            </w:r>
            <w:r>
              <w:rPr>
                <w:spacing w:val="11"/>
                <w:sz w:val="26"/>
              </w:rPr>
              <w:t xml:space="preserve"> </w:t>
            </w:r>
            <w:r>
              <w:rPr>
                <w:w w:val="99"/>
                <w:sz w:val="26"/>
                <w:u w:val="single"/>
              </w:rPr>
              <w:t xml:space="preserve"> </w:t>
            </w:r>
            <w:r>
              <w:rPr>
                <w:sz w:val="26"/>
                <w:u w:val="single"/>
              </w:rPr>
              <w:tab/>
            </w:r>
            <w:r>
              <w:rPr>
                <w:sz w:val="26"/>
              </w:rPr>
              <w:tab/>
            </w:r>
            <w:r>
              <w:rPr>
                <w:w w:val="99"/>
                <w:sz w:val="26"/>
                <w:u w:val="single"/>
              </w:rPr>
              <w:t xml:space="preserve"> </w:t>
            </w:r>
            <w:r>
              <w:rPr>
                <w:sz w:val="26"/>
                <w:u w:val="single"/>
              </w:rPr>
              <w:tab/>
            </w:r>
            <w:r>
              <w:rPr>
                <w:sz w:val="26"/>
              </w:rPr>
              <w:t>.</w:t>
            </w:r>
          </w:p>
        </w:tc>
      </w:tr>
    </w:tbl>
    <w:p w:rsidR="005271E1" w:rsidRDefault="005271E1" w:rsidP="0027629D">
      <w:pPr>
        <w:tabs>
          <w:tab w:val="left" w:pos="5670"/>
        </w:tabs>
        <w:rPr>
          <w:sz w:val="26"/>
        </w:rPr>
        <w:sectPr w:rsidR="005271E1" w:rsidSect="0027629D">
          <w:footerReference w:type="default" r:id="rId9"/>
          <w:pgSz w:w="16850" w:h="11900" w:orient="landscape"/>
          <w:pgMar w:top="640" w:right="560" w:bottom="280" w:left="1134" w:header="0" w:footer="0" w:gutter="0"/>
          <w:cols w:space="720"/>
        </w:sect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847"/>
        <w:gridCol w:w="991"/>
        <w:gridCol w:w="2530"/>
        <w:gridCol w:w="1553"/>
        <w:gridCol w:w="1966"/>
        <w:gridCol w:w="1697"/>
        <w:gridCol w:w="1490"/>
        <w:gridCol w:w="1553"/>
        <w:gridCol w:w="1977"/>
      </w:tblGrid>
      <w:tr w:rsidR="005271E1">
        <w:trPr>
          <w:trHeight w:val="918"/>
        </w:trPr>
        <w:tc>
          <w:tcPr>
            <w:tcW w:w="562" w:type="dxa"/>
            <w:vMerge w:val="restart"/>
            <w:tcBorders>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4"/>
              <w:rPr>
                <w:b/>
                <w:sz w:val="31"/>
              </w:rPr>
            </w:pPr>
          </w:p>
          <w:p w:rsidR="005271E1" w:rsidRDefault="002F714A" w:rsidP="0027629D">
            <w:pPr>
              <w:pStyle w:val="TableParagraph"/>
              <w:tabs>
                <w:tab w:val="left" w:pos="5670"/>
              </w:tabs>
              <w:ind w:left="124"/>
              <w:rPr>
                <w:b/>
                <w:sz w:val="24"/>
              </w:rPr>
            </w:pPr>
            <w:r>
              <w:rPr>
                <w:b/>
                <w:sz w:val="24"/>
              </w:rPr>
              <w:t>п/п</w:t>
            </w:r>
          </w:p>
        </w:tc>
        <w:tc>
          <w:tcPr>
            <w:tcW w:w="1838" w:type="dxa"/>
            <w:gridSpan w:val="2"/>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spacing w:before="8"/>
              <w:rPr>
                <w:b/>
                <w:sz w:val="28"/>
              </w:rPr>
            </w:pPr>
          </w:p>
          <w:p w:rsidR="005271E1" w:rsidRDefault="002F714A" w:rsidP="0027629D">
            <w:pPr>
              <w:pStyle w:val="TableParagraph"/>
              <w:tabs>
                <w:tab w:val="left" w:pos="5670"/>
              </w:tabs>
              <w:ind w:left="311"/>
              <w:rPr>
                <w:b/>
                <w:sz w:val="24"/>
              </w:rPr>
            </w:pPr>
            <w:r>
              <w:rPr>
                <w:b/>
                <w:sz w:val="24"/>
              </w:rPr>
              <w:t>Обращение</w:t>
            </w:r>
          </w:p>
        </w:tc>
        <w:tc>
          <w:tcPr>
            <w:tcW w:w="2530"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68" w:hanging="2"/>
              <w:jc w:val="center"/>
              <w:rPr>
                <w:b/>
                <w:sz w:val="24"/>
              </w:rPr>
            </w:pPr>
            <w:r>
              <w:rPr>
                <w:b/>
                <w:sz w:val="24"/>
              </w:rPr>
              <w:t>Фамилия, имя,</w:t>
            </w:r>
            <w:r>
              <w:rPr>
                <w:b/>
                <w:spacing w:val="1"/>
                <w:sz w:val="24"/>
              </w:rPr>
              <w:t xml:space="preserve"> </w:t>
            </w:r>
            <w:r>
              <w:rPr>
                <w:b/>
                <w:sz w:val="24"/>
              </w:rPr>
              <w:t>отчество участника</w:t>
            </w:r>
            <w:r>
              <w:rPr>
                <w:b/>
                <w:spacing w:val="-57"/>
                <w:sz w:val="24"/>
              </w:rPr>
              <w:t xml:space="preserve"> </w:t>
            </w:r>
            <w:r>
              <w:rPr>
                <w:b/>
                <w:sz w:val="24"/>
              </w:rPr>
              <w:t>ГИА</w:t>
            </w:r>
          </w:p>
        </w:tc>
        <w:tc>
          <w:tcPr>
            <w:tcW w:w="1553"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221"/>
              <w:ind w:left="192" w:firstLine="220"/>
              <w:rPr>
                <w:b/>
                <w:sz w:val="24"/>
              </w:rPr>
            </w:pPr>
            <w:r>
              <w:rPr>
                <w:b/>
                <w:sz w:val="24"/>
              </w:rPr>
              <w:t>Номер</w:t>
            </w:r>
            <w:r>
              <w:rPr>
                <w:b/>
                <w:spacing w:val="1"/>
                <w:sz w:val="24"/>
              </w:rPr>
              <w:t xml:space="preserve"> </w:t>
            </w:r>
            <w:r>
              <w:rPr>
                <w:b/>
                <w:sz w:val="24"/>
              </w:rPr>
              <w:t>аудитории</w:t>
            </w:r>
          </w:p>
        </w:tc>
        <w:tc>
          <w:tcPr>
            <w:tcW w:w="1966"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221"/>
              <w:ind w:left="367" w:firstLine="108"/>
              <w:rPr>
                <w:b/>
                <w:sz w:val="24"/>
              </w:rPr>
            </w:pPr>
            <w:r>
              <w:rPr>
                <w:b/>
                <w:sz w:val="24"/>
              </w:rPr>
              <w:t>Причина</w:t>
            </w:r>
            <w:r>
              <w:rPr>
                <w:b/>
                <w:spacing w:val="1"/>
                <w:sz w:val="24"/>
              </w:rPr>
              <w:t xml:space="preserve"> </w:t>
            </w:r>
            <w:r>
              <w:rPr>
                <w:b/>
                <w:spacing w:val="-1"/>
                <w:sz w:val="24"/>
              </w:rPr>
              <w:t>обращения</w:t>
            </w:r>
          </w:p>
        </w:tc>
        <w:tc>
          <w:tcPr>
            <w:tcW w:w="3187" w:type="dxa"/>
            <w:gridSpan w:val="2"/>
            <w:tcBorders>
              <w:left w:val="single" w:sz="6" w:space="0" w:color="000000"/>
              <w:bottom w:val="single" w:sz="6" w:space="0" w:color="000000"/>
              <w:right w:val="single" w:sz="6" w:space="0" w:color="000000"/>
            </w:tcBorders>
          </w:tcPr>
          <w:p w:rsidR="005271E1" w:rsidRDefault="002F714A" w:rsidP="0027629D">
            <w:pPr>
              <w:pStyle w:val="TableParagraph"/>
              <w:tabs>
                <w:tab w:val="left" w:pos="5670"/>
              </w:tabs>
              <w:spacing w:before="53" w:line="274" w:lineRule="exact"/>
              <w:ind w:left="717"/>
              <w:rPr>
                <w:b/>
                <w:sz w:val="24"/>
              </w:rPr>
            </w:pPr>
            <w:r>
              <w:rPr>
                <w:b/>
                <w:sz w:val="24"/>
              </w:rPr>
              <w:t>Принятые</w:t>
            </w:r>
            <w:r>
              <w:rPr>
                <w:b/>
                <w:spacing w:val="-4"/>
                <w:sz w:val="24"/>
              </w:rPr>
              <w:t xml:space="preserve"> </w:t>
            </w:r>
            <w:r>
              <w:rPr>
                <w:b/>
                <w:sz w:val="24"/>
              </w:rPr>
              <w:t>меры</w:t>
            </w:r>
          </w:p>
          <w:p w:rsidR="005271E1" w:rsidRDefault="002F714A" w:rsidP="001703BE">
            <w:pPr>
              <w:pStyle w:val="TableParagraph"/>
              <w:tabs>
                <w:tab w:val="left" w:pos="446"/>
                <w:tab w:val="left" w:pos="2700"/>
                <w:tab w:val="left" w:pos="5670"/>
              </w:tabs>
              <w:ind w:left="14"/>
              <w:jc w:val="center"/>
              <w:rPr>
                <w:i/>
                <w:sz w:val="24"/>
              </w:rPr>
            </w:pPr>
            <w:r>
              <w:rPr>
                <w:i/>
                <w:sz w:val="24"/>
              </w:rPr>
              <w:t>(в</w:t>
            </w:r>
            <w:r w:rsidR="001703BE">
              <w:rPr>
                <w:i/>
                <w:sz w:val="24"/>
              </w:rPr>
              <w:t xml:space="preserve"> </w:t>
            </w:r>
            <w:r>
              <w:rPr>
                <w:i/>
                <w:sz w:val="24"/>
              </w:rPr>
              <w:t>соответствующем</w:t>
            </w:r>
            <w:r w:rsidR="001703BE">
              <w:rPr>
                <w:i/>
                <w:sz w:val="24"/>
              </w:rPr>
              <w:t xml:space="preserve"> </w:t>
            </w:r>
            <w:r>
              <w:rPr>
                <w:i/>
                <w:spacing w:val="-1"/>
                <w:sz w:val="24"/>
              </w:rPr>
              <w:t>поле</w:t>
            </w:r>
            <w:r>
              <w:rPr>
                <w:i/>
                <w:spacing w:val="-57"/>
                <w:sz w:val="24"/>
              </w:rPr>
              <w:t xml:space="preserve"> </w:t>
            </w:r>
            <w:r>
              <w:rPr>
                <w:i/>
                <w:sz w:val="24"/>
              </w:rPr>
              <w:t>поставить</w:t>
            </w:r>
            <w:r>
              <w:rPr>
                <w:i/>
                <w:spacing w:val="-1"/>
                <w:sz w:val="24"/>
              </w:rPr>
              <w:t xml:space="preserve"> </w:t>
            </w:r>
            <w:r>
              <w:rPr>
                <w:i/>
                <w:sz w:val="24"/>
              </w:rPr>
              <w:t>«Х»)</w:t>
            </w:r>
          </w:p>
        </w:tc>
        <w:tc>
          <w:tcPr>
            <w:tcW w:w="1553"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31" w:firstLine="33"/>
              <w:jc w:val="center"/>
              <w:rPr>
                <w:b/>
                <w:sz w:val="24"/>
              </w:rPr>
            </w:pPr>
            <w:r>
              <w:rPr>
                <w:b/>
                <w:sz w:val="24"/>
              </w:rPr>
              <w:t>Подпись</w:t>
            </w:r>
            <w:r>
              <w:rPr>
                <w:b/>
                <w:spacing w:val="1"/>
                <w:sz w:val="24"/>
              </w:rPr>
              <w:t xml:space="preserve"> </w:t>
            </w:r>
            <w:r>
              <w:rPr>
                <w:b/>
                <w:sz w:val="24"/>
              </w:rPr>
              <w:t>участника</w:t>
            </w:r>
            <w:r>
              <w:rPr>
                <w:b/>
                <w:spacing w:val="-57"/>
                <w:sz w:val="24"/>
              </w:rPr>
              <w:t xml:space="preserve"> </w:t>
            </w:r>
            <w:r>
              <w:rPr>
                <w:b/>
                <w:sz w:val="24"/>
              </w:rPr>
              <w:t>ГИА</w:t>
            </w:r>
          </w:p>
        </w:tc>
        <w:tc>
          <w:tcPr>
            <w:tcW w:w="1977" w:type="dxa"/>
            <w:vMerge w:val="restart"/>
            <w:tcBorders>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5271E1" w:rsidP="0027629D">
            <w:pPr>
              <w:pStyle w:val="TableParagraph"/>
              <w:tabs>
                <w:tab w:val="left" w:pos="5670"/>
              </w:tabs>
              <w:spacing w:before="3"/>
              <w:rPr>
                <w:b/>
                <w:sz w:val="33"/>
              </w:rPr>
            </w:pPr>
          </w:p>
          <w:p w:rsidR="005271E1" w:rsidRDefault="002F714A" w:rsidP="0027629D">
            <w:pPr>
              <w:pStyle w:val="TableParagraph"/>
              <w:tabs>
                <w:tab w:val="left" w:pos="5670"/>
              </w:tabs>
              <w:ind w:left="207"/>
              <w:jc w:val="center"/>
              <w:rPr>
                <w:b/>
                <w:sz w:val="24"/>
              </w:rPr>
            </w:pPr>
            <w:r>
              <w:rPr>
                <w:b/>
                <w:sz w:val="24"/>
              </w:rPr>
              <w:t>Подпись</w:t>
            </w:r>
            <w:r>
              <w:rPr>
                <w:b/>
                <w:spacing w:val="1"/>
                <w:sz w:val="24"/>
              </w:rPr>
              <w:t xml:space="preserve"> </w:t>
            </w:r>
            <w:r>
              <w:rPr>
                <w:b/>
                <w:sz w:val="24"/>
              </w:rPr>
              <w:t>медицинского</w:t>
            </w:r>
            <w:r>
              <w:rPr>
                <w:b/>
                <w:spacing w:val="-57"/>
                <w:sz w:val="24"/>
              </w:rPr>
              <w:t xml:space="preserve"> </w:t>
            </w:r>
            <w:r>
              <w:rPr>
                <w:b/>
                <w:sz w:val="24"/>
              </w:rPr>
              <w:t>работника</w:t>
            </w:r>
          </w:p>
        </w:tc>
      </w:tr>
      <w:tr w:rsidR="005271E1">
        <w:trPr>
          <w:trHeight w:val="4821"/>
        </w:trPr>
        <w:tc>
          <w:tcPr>
            <w:tcW w:w="562" w:type="dxa"/>
            <w:vMerge/>
            <w:tcBorders>
              <w:top w:val="nil"/>
              <w:right w:val="single" w:sz="6" w:space="0" w:color="000000"/>
            </w:tcBorders>
          </w:tcPr>
          <w:p w:rsidR="005271E1" w:rsidRDefault="005271E1" w:rsidP="0027629D">
            <w:pPr>
              <w:tabs>
                <w:tab w:val="left" w:pos="5670"/>
              </w:tabs>
              <w:rPr>
                <w:sz w:val="2"/>
                <w:szCs w:val="2"/>
              </w:rPr>
            </w:pPr>
          </w:p>
        </w:tc>
        <w:tc>
          <w:tcPr>
            <w:tcW w:w="847"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spacing w:before="11"/>
              <w:rPr>
                <w:b/>
                <w:sz w:val="28"/>
              </w:rPr>
            </w:pPr>
          </w:p>
          <w:p w:rsidR="005271E1" w:rsidRDefault="002F714A" w:rsidP="0027629D">
            <w:pPr>
              <w:pStyle w:val="TableParagraph"/>
              <w:tabs>
                <w:tab w:val="left" w:pos="5670"/>
              </w:tabs>
              <w:ind w:left="163"/>
              <w:jc w:val="center"/>
              <w:rPr>
                <w:b/>
                <w:sz w:val="26"/>
              </w:rPr>
            </w:pPr>
            <w:r>
              <w:rPr>
                <w:b/>
                <w:sz w:val="26"/>
              </w:rPr>
              <w:t>дата</w:t>
            </w:r>
          </w:p>
        </w:tc>
        <w:tc>
          <w:tcPr>
            <w:tcW w:w="991"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rPr>
                <w:b/>
                <w:sz w:val="28"/>
              </w:rPr>
            </w:pPr>
          </w:p>
          <w:p w:rsidR="005271E1" w:rsidRDefault="005271E1" w:rsidP="0027629D">
            <w:pPr>
              <w:pStyle w:val="TableParagraph"/>
              <w:tabs>
                <w:tab w:val="left" w:pos="5670"/>
              </w:tabs>
              <w:spacing w:before="11"/>
              <w:rPr>
                <w:b/>
                <w:sz w:val="28"/>
              </w:rPr>
            </w:pPr>
          </w:p>
          <w:p w:rsidR="005271E1" w:rsidRDefault="002F714A" w:rsidP="0027629D">
            <w:pPr>
              <w:pStyle w:val="TableParagraph"/>
              <w:tabs>
                <w:tab w:val="left" w:pos="5670"/>
              </w:tabs>
              <w:ind w:left="134"/>
              <w:jc w:val="center"/>
              <w:rPr>
                <w:b/>
                <w:sz w:val="26"/>
              </w:rPr>
            </w:pPr>
            <w:r>
              <w:rPr>
                <w:b/>
                <w:sz w:val="26"/>
              </w:rPr>
              <w:t>время</w:t>
            </w:r>
          </w:p>
        </w:tc>
        <w:tc>
          <w:tcPr>
            <w:tcW w:w="2530"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553"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966"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697"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spacing w:before="8"/>
              <w:rPr>
                <w:b/>
                <w:sz w:val="29"/>
              </w:rPr>
            </w:pPr>
          </w:p>
          <w:p w:rsidR="005271E1" w:rsidRDefault="002F714A" w:rsidP="0027629D">
            <w:pPr>
              <w:pStyle w:val="TableParagraph"/>
              <w:tabs>
                <w:tab w:val="left" w:pos="5670"/>
              </w:tabs>
              <w:ind w:left="115" w:firstLine="3"/>
              <w:jc w:val="center"/>
              <w:rPr>
                <w:b/>
                <w:sz w:val="24"/>
              </w:rPr>
            </w:pPr>
            <w:r>
              <w:rPr>
                <w:b/>
                <w:sz w:val="24"/>
              </w:rPr>
              <w:t>Оказана</w:t>
            </w:r>
            <w:r>
              <w:rPr>
                <w:b/>
                <w:spacing w:val="1"/>
                <w:sz w:val="24"/>
              </w:rPr>
              <w:t xml:space="preserve"> </w:t>
            </w:r>
            <w:r>
              <w:rPr>
                <w:b/>
                <w:sz w:val="24"/>
              </w:rPr>
              <w:t>медицинская</w:t>
            </w:r>
            <w:r>
              <w:rPr>
                <w:b/>
                <w:spacing w:val="-57"/>
                <w:sz w:val="24"/>
              </w:rPr>
              <w:t xml:space="preserve"> </w:t>
            </w:r>
            <w:r>
              <w:rPr>
                <w:b/>
                <w:sz w:val="24"/>
              </w:rPr>
              <w:t>помощь,</w:t>
            </w:r>
            <w:r>
              <w:rPr>
                <w:b/>
                <w:spacing w:val="1"/>
                <w:sz w:val="24"/>
              </w:rPr>
              <w:t xml:space="preserve"> </w:t>
            </w:r>
            <w:r>
              <w:rPr>
                <w:b/>
                <w:sz w:val="24"/>
              </w:rPr>
              <w:t>участник</w:t>
            </w:r>
          </w:p>
          <w:p w:rsidR="005271E1" w:rsidRDefault="002F714A" w:rsidP="0027629D">
            <w:pPr>
              <w:pStyle w:val="TableParagraph"/>
              <w:tabs>
                <w:tab w:val="left" w:pos="5670"/>
              </w:tabs>
              <w:ind w:left="146"/>
              <w:jc w:val="center"/>
              <w:rPr>
                <w:b/>
                <w:sz w:val="24"/>
              </w:rPr>
            </w:pPr>
            <w:r>
              <w:rPr>
                <w:b/>
                <w:sz w:val="24"/>
              </w:rPr>
              <w:t>ГИА</w:t>
            </w:r>
          </w:p>
          <w:p w:rsidR="005271E1" w:rsidRDefault="002F714A" w:rsidP="0027629D">
            <w:pPr>
              <w:pStyle w:val="TableParagraph"/>
              <w:tabs>
                <w:tab w:val="left" w:pos="5670"/>
              </w:tabs>
              <w:spacing w:before="1"/>
              <w:ind w:left="148"/>
              <w:jc w:val="center"/>
              <w:rPr>
                <w:b/>
                <w:sz w:val="24"/>
              </w:rPr>
            </w:pPr>
            <w:r>
              <w:rPr>
                <w:b/>
                <w:sz w:val="24"/>
              </w:rPr>
              <w:t>ОТКАЗАЛС</w:t>
            </w:r>
            <w:r>
              <w:rPr>
                <w:b/>
                <w:spacing w:val="-57"/>
                <w:sz w:val="24"/>
              </w:rPr>
              <w:t xml:space="preserve"> </w:t>
            </w:r>
            <w:r>
              <w:rPr>
                <w:b/>
                <w:sz w:val="24"/>
              </w:rPr>
              <w:t>Я</w:t>
            </w:r>
          </w:p>
          <w:p w:rsidR="005271E1" w:rsidRDefault="002F714A" w:rsidP="0027629D">
            <w:pPr>
              <w:pStyle w:val="TableParagraph"/>
              <w:tabs>
                <w:tab w:val="left" w:pos="5670"/>
              </w:tabs>
              <w:ind w:left="148"/>
              <w:jc w:val="center"/>
              <w:rPr>
                <w:b/>
                <w:sz w:val="24"/>
              </w:rPr>
            </w:pPr>
            <w:r>
              <w:rPr>
                <w:b/>
                <w:sz w:val="24"/>
              </w:rPr>
              <w:t>ОТ СОСТАВ</w:t>
            </w:r>
            <w:r>
              <w:rPr>
                <w:b/>
                <w:spacing w:val="-57"/>
                <w:sz w:val="24"/>
              </w:rPr>
              <w:t xml:space="preserve"> </w:t>
            </w:r>
            <w:r>
              <w:rPr>
                <w:b/>
                <w:sz w:val="24"/>
              </w:rPr>
              <w:t>ЛЕНИЯ</w:t>
            </w:r>
            <w:r>
              <w:rPr>
                <w:b/>
                <w:spacing w:val="1"/>
                <w:sz w:val="24"/>
              </w:rPr>
              <w:t xml:space="preserve"> </w:t>
            </w:r>
            <w:r>
              <w:rPr>
                <w:b/>
                <w:sz w:val="24"/>
              </w:rPr>
              <w:t>АКТА</w:t>
            </w:r>
          </w:p>
          <w:p w:rsidR="005271E1" w:rsidRDefault="002F714A" w:rsidP="0027629D">
            <w:pPr>
              <w:pStyle w:val="TableParagraph"/>
              <w:tabs>
                <w:tab w:val="left" w:pos="5670"/>
              </w:tabs>
              <w:ind w:left="84"/>
              <w:jc w:val="center"/>
              <w:rPr>
                <w:b/>
                <w:sz w:val="24"/>
              </w:rPr>
            </w:pPr>
            <w:r>
              <w:rPr>
                <w:b/>
                <w:sz w:val="24"/>
              </w:rPr>
              <w:t>О</w:t>
            </w:r>
            <w:r>
              <w:rPr>
                <w:b/>
                <w:spacing w:val="-15"/>
                <w:sz w:val="24"/>
              </w:rPr>
              <w:t xml:space="preserve"> </w:t>
            </w:r>
            <w:r>
              <w:rPr>
                <w:b/>
                <w:sz w:val="24"/>
              </w:rPr>
              <w:t>ДОСРОЧН</w:t>
            </w:r>
            <w:r>
              <w:rPr>
                <w:b/>
                <w:spacing w:val="-57"/>
                <w:sz w:val="24"/>
              </w:rPr>
              <w:t xml:space="preserve"> </w:t>
            </w:r>
            <w:r>
              <w:rPr>
                <w:b/>
                <w:sz w:val="24"/>
              </w:rPr>
              <w:t>ОМ</w:t>
            </w:r>
          </w:p>
          <w:p w:rsidR="005271E1" w:rsidRDefault="002F714A" w:rsidP="0027629D">
            <w:pPr>
              <w:pStyle w:val="TableParagraph"/>
              <w:tabs>
                <w:tab w:val="left" w:pos="5670"/>
              </w:tabs>
              <w:ind w:left="85"/>
              <w:jc w:val="center"/>
              <w:rPr>
                <w:b/>
                <w:sz w:val="24"/>
              </w:rPr>
            </w:pPr>
            <w:r>
              <w:rPr>
                <w:b/>
                <w:sz w:val="24"/>
              </w:rPr>
              <w:t>ЗАВЕРШЕН</w:t>
            </w:r>
            <w:r>
              <w:rPr>
                <w:b/>
                <w:spacing w:val="-58"/>
                <w:sz w:val="24"/>
              </w:rPr>
              <w:t xml:space="preserve"> </w:t>
            </w:r>
            <w:r>
              <w:rPr>
                <w:b/>
                <w:sz w:val="24"/>
              </w:rPr>
              <w:t>ИИ</w:t>
            </w:r>
          </w:p>
          <w:p w:rsidR="005271E1" w:rsidRDefault="002F714A" w:rsidP="0027629D">
            <w:pPr>
              <w:pStyle w:val="TableParagraph"/>
              <w:tabs>
                <w:tab w:val="left" w:pos="5670"/>
              </w:tabs>
              <w:ind w:left="148"/>
              <w:jc w:val="center"/>
              <w:rPr>
                <w:b/>
                <w:sz w:val="24"/>
              </w:rPr>
            </w:pPr>
            <w:r>
              <w:rPr>
                <w:b/>
                <w:sz w:val="24"/>
              </w:rPr>
              <w:t>ЭКЗАМЕНА</w:t>
            </w:r>
          </w:p>
        </w:tc>
        <w:tc>
          <w:tcPr>
            <w:tcW w:w="1490" w:type="dxa"/>
            <w:tcBorders>
              <w:top w:val="single" w:sz="6" w:space="0" w:color="000000"/>
              <w:left w:val="single" w:sz="6" w:space="0" w:color="000000"/>
              <w:right w:val="single" w:sz="6" w:space="0" w:color="000000"/>
            </w:tcBorders>
          </w:tcPr>
          <w:p w:rsidR="005271E1" w:rsidRDefault="005271E1" w:rsidP="0027629D">
            <w:pPr>
              <w:pStyle w:val="TableParagraph"/>
              <w:tabs>
                <w:tab w:val="left" w:pos="5670"/>
              </w:tabs>
              <w:rPr>
                <w:b/>
                <w:sz w:val="26"/>
              </w:rPr>
            </w:pPr>
          </w:p>
          <w:p w:rsidR="005271E1" w:rsidRDefault="005271E1" w:rsidP="0027629D">
            <w:pPr>
              <w:pStyle w:val="TableParagraph"/>
              <w:tabs>
                <w:tab w:val="left" w:pos="5670"/>
              </w:tabs>
              <w:rPr>
                <w:b/>
                <w:sz w:val="26"/>
              </w:rPr>
            </w:pPr>
          </w:p>
          <w:p w:rsidR="005271E1" w:rsidRDefault="002F714A" w:rsidP="0027629D">
            <w:pPr>
              <w:pStyle w:val="TableParagraph"/>
              <w:tabs>
                <w:tab w:val="left" w:pos="5670"/>
              </w:tabs>
              <w:spacing w:before="156"/>
              <w:ind w:left="14" w:hanging="2"/>
              <w:jc w:val="center"/>
              <w:rPr>
                <w:b/>
                <w:sz w:val="24"/>
              </w:rPr>
            </w:pPr>
            <w:r>
              <w:rPr>
                <w:b/>
                <w:sz w:val="24"/>
              </w:rPr>
              <w:t>Оказана</w:t>
            </w:r>
            <w:r>
              <w:rPr>
                <w:b/>
                <w:spacing w:val="1"/>
                <w:sz w:val="24"/>
              </w:rPr>
              <w:t xml:space="preserve"> </w:t>
            </w:r>
            <w:r>
              <w:rPr>
                <w:b/>
                <w:sz w:val="24"/>
              </w:rPr>
              <w:t>медицинская</w:t>
            </w:r>
            <w:r>
              <w:rPr>
                <w:b/>
                <w:spacing w:val="-57"/>
                <w:sz w:val="24"/>
              </w:rPr>
              <w:t xml:space="preserve"> </w:t>
            </w:r>
            <w:r>
              <w:rPr>
                <w:b/>
                <w:sz w:val="24"/>
              </w:rPr>
              <w:t>помощь,</w:t>
            </w:r>
            <w:r>
              <w:rPr>
                <w:b/>
                <w:spacing w:val="1"/>
                <w:sz w:val="24"/>
              </w:rPr>
              <w:t xml:space="preserve"> </w:t>
            </w:r>
            <w:r>
              <w:rPr>
                <w:b/>
                <w:sz w:val="24"/>
              </w:rPr>
              <w:t>СОСТА</w:t>
            </w:r>
            <w:r>
              <w:rPr>
                <w:b/>
                <w:spacing w:val="1"/>
                <w:sz w:val="24"/>
              </w:rPr>
              <w:t xml:space="preserve"> </w:t>
            </w:r>
            <w:r>
              <w:rPr>
                <w:b/>
                <w:sz w:val="24"/>
              </w:rPr>
              <w:t>ВЛЕН</w:t>
            </w:r>
          </w:p>
          <w:p w:rsidR="005271E1" w:rsidRDefault="002F714A" w:rsidP="0027629D">
            <w:pPr>
              <w:pStyle w:val="TableParagraph"/>
              <w:tabs>
                <w:tab w:val="left" w:pos="5670"/>
              </w:tabs>
              <w:spacing w:before="1"/>
              <w:ind w:left="134"/>
              <w:jc w:val="center"/>
              <w:rPr>
                <w:b/>
                <w:sz w:val="24"/>
              </w:rPr>
            </w:pPr>
            <w:r>
              <w:rPr>
                <w:b/>
                <w:sz w:val="24"/>
              </w:rPr>
              <w:t>АКТ</w:t>
            </w:r>
          </w:p>
          <w:p w:rsidR="005271E1" w:rsidRDefault="002F714A" w:rsidP="0027629D">
            <w:pPr>
              <w:pStyle w:val="TableParagraph"/>
              <w:tabs>
                <w:tab w:val="left" w:pos="5670"/>
              </w:tabs>
              <w:ind w:left="134"/>
              <w:jc w:val="center"/>
              <w:rPr>
                <w:b/>
                <w:sz w:val="24"/>
              </w:rPr>
            </w:pPr>
            <w:r>
              <w:rPr>
                <w:b/>
                <w:sz w:val="24"/>
              </w:rPr>
              <w:t>О</w:t>
            </w:r>
            <w:r>
              <w:rPr>
                <w:b/>
                <w:spacing w:val="-14"/>
                <w:sz w:val="24"/>
              </w:rPr>
              <w:t xml:space="preserve"> </w:t>
            </w:r>
            <w:r>
              <w:rPr>
                <w:b/>
                <w:sz w:val="24"/>
              </w:rPr>
              <w:t>ДОСРО</w:t>
            </w:r>
            <w:r>
              <w:rPr>
                <w:b/>
                <w:spacing w:val="-57"/>
                <w:sz w:val="24"/>
              </w:rPr>
              <w:t xml:space="preserve"> </w:t>
            </w:r>
            <w:r>
              <w:rPr>
                <w:b/>
                <w:sz w:val="24"/>
              </w:rPr>
              <w:t>ЧНОМ</w:t>
            </w:r>
          </w:p>
          <w:p w:rsidR="005271E1" w:rsidRDefault="002F714A" w:rsidP="0027629D">
            <w:pPr>
              <w:pStyle w:val="TableParagraph"/>
              <w:tabs>
                <w:tab w:val="left" w:pos="5670"/>
              </w:tabs>
              <w:ind w:left="134"/>
              <w:jc w:val="center"/>
              <w:rPr>
                <w:b/>
                <w:sz w:val="24"/>
              </w:rPr>
            </w:pPr>
            <w:r>
              <w:rPr>
                <w:b/>
                <w:spacing w:val="-1"/>
                <w:sz w:val="24"/>
              </w:rPr>
              <w:t>ЗАВЕРШЕ</w:t>
            </w:r>
            <w:r>
              <w:rPr>
                <w:b/>
                <w:spacing w:val="-57"/>
                <w:sz w:val="24"/>
              </w:rPr>
              <w:t xml:space="preserve"> </w:t>
            </w:r>
            <w:r>
              <w:rPr>
                <w:b/>
                <w:sz w:val="24"/>
              </w:rPr>
              <w:t>НИИ</w:t>
            </w:r>
          </w:p>
          <w:p w:rsidR="005271E1" w:rsidRDefault="002F714A" w:rsidP="0027629D">
            <w:pPr>
              <w:pStyle w:val="TableParagraph"/>
              <w:tabs>
                <w:tab w:val="left" w:pos="5670"/>
              </w:tabs>
              <w:ind w:left="134"/>
              <w:jc w:val="center"/>
              <w:rPr>
                <w:b/>
                <w:sz w:val="24"/>
              </w:rPr>
            </w:pPr>
            <w:r>
              <w:rPr>
                <w:b/>
                <w:sz w:val="24"/>
              </w:rPr>
              <w:t>ЭКЗАМЕ</w:t>
            </w:r>
            <w:r>
              <w:rPr>
                <w:b/>
                <w:spacing w:val="-57"/>
                <w:sz w:val="24"/>
              </w:rPr>
              <w:t xml:space="preserve"> </w:t>
            </w:r>
            <w:r>
              <w:rPr>
                <w:b/>
                <w:sz w:val="24"/>
              </w:rPr>
              <w:t>НА</w:t>
            </w:r>
          </w:p>
        </w:tc>
        <w:tc>
          <w:tcPr>
            <w:tcW w:w="1553"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c>
          <w:tcPr>
            <w:tcW w:w="1977" w:type="dxa"/>
            <w:vMerge/>
            <w:tcBorders>
              <w:top w:val="nil"/>
              <w:left w:val="single" w:sz="6" w:space="0" w:color="000000"/>
              <w:right w:val="single" w:sz="6" w:space="0" w:color="000000"/>
            </w:tcBorders>
          </w:tcPr>
          <w:p w:rsidR="005271E1" w:rsidRDefault="005271E1" w:rsidP="0027629D">
            <w:pPr>
              <w:tabs>
                <w:tab w:val="left" w:pos="5670"/>
              </w:tabs>
              <w:rPr>
                <w:sz w:val="2"/>
                <w:szCs w:val="2"/>
              </w:rPr>
            </w:pPr>
          </w:p>
        </w:tc>
      </w:tr>
      <w:tr w:rsidR="005271E1">
        <w:trPr>
          <w:trHeight w:val="413"/>
        </w:trPr>
        <w:tc>
          <w:tcPr>
            <w:tcW w:w="562" w:type="dxa"/>
            <w:tcBorders>
              <w:right w:val="single" w:sz="6" w:space="0" w:color="000000"/>
            </w:tcBorders>
          </w:tcPr>
          <w:p w:rsidR="005271E1" w:rsidRDefault="002F714A" w:rsidP="0027629D">
            <w:pPr>
              <w:pStyle w:val="TableParagraph"/>
              <w:tabs>
                <w:tab w:val="left" w:pos="5670"/>
              </w:tabs>
              <w:spacing w:before="66"/>
              <w:ind w:left="232"/>
              <w:rPr>
                <w:b/>
                <w:sz w:val="26"/>
              </w:rPr>
            </w:pPr>
            <w:r>
              <w:rPr>
                <w:b/>
                <w:w w:val="99"/>
                <w:sz w:val="26"/>
              </w:rPr>
              <w:t>1</w:t>
            </w:r>
          </w:p>
        </w:tc>
        <w:tc>
          <w:tcPr>
            <w:tcW w:w="847" w:type="dxa"/>
            <w:tcBorders>
              <w:left w:val="single" w:sz="6" w:space="0" w:color="000000"/>
              <w:right w:val="single" w:sz="6" w:space="0" w:color="000000"/>
            </w:tcBorders>
          </w:tcPr>
          <w:p w:rsidR="005271E1" w:rsidRDefault="002F714A" w:rsidP="0027629D">
            <w:pPr>
              <w:pStyle w:val="TableParagraph"/>
              <w:tabs>
                <w:tab w:val="left" w:pos="5670"/>
              </w:tabs>
              <w:spacing w:before="66"/>
              <w:ind w:left="50"/>
              <w:jc w:val="center"/>
              <w:rPr>
                <w:b/>
                <w:sz w:val="26"/>
              </w:rPr>
            </w:pPr>
            <w:r>
              <w:rPr>
                <w:b/>
                <w:w w:val="99"/>
                <w:sz w:val="26"/>
              </w:rPr>
              <w:t>2</w:t>
            </w:r>
          </w:p>
        </w:tc>
        <w:tc>
          <w:tcPr>
            <w:tcW w:w="991" w:type="dxa"/>
            <w:tcBorders>
              <w:left w:val="single" w:sz="6" w:space="0" w:color="000000"/>
              <w:right w:val="single" w:sz="6" w:space="0" w:color="000000"/>
            </w:tcBorders>
          </w:tcPr>
          <w:p w:rsidR="005271E1" w:rsidRDefault="002F714A" w:rsidP="0027629D">
            <w:pPr>
              <w:pStyle w:val="TableParagraph"/>
              <w:tabs>
                <w:tab w:val="left" w:pos="5670"/>
              </w:tabs>
              <w:spacing w:before="66"/>
              <w:ind w:left="51"/>
              <w:jc w:val="center"/>
              <w:rPr>
                <w:b/>
                <w:sz w:val="26"/>
              </w:rPr>
            </w:pPr>
            <w:r>
              <w:rPr>
                <w:b/>
                <w:w w:val="99"/>
                <w:sz w:val="26"/>
              </w:rPr>
              <w:t>3</w:t>
            </w:r>
          </w:p>
        </w:tc>
        <w:tc>
          <w:tcPr>
            <w:tcW w:w="2530" w:type="dxa"/>
            <w:tcBorders>
              <w:left w:val="single" w:sz="6" w:space="0" w:color="000000"/>
              <w:right w:val="single" w:sz="6" w:space="0" w:color="000000"/>
            </w:tcBorders>
          </w:tcPr>
          <w:p w:rsidR="005271E1" w:rsidRDefault="002F714A" w:rsidP="0027629D">
            <w:pPr>
              <w:pStyle w:val="TableParagraph"/>
              <w:tabs>
                <w:tab w:val="left" w:pos="5670"/>
              </w:tabs>
              <w:spacing w:before="66"/>
              <w:ind w:left="49"/>
              <w:jc w:val="center"/>
              <w:rPr>
                <w:b/>
                <w:sz w:val="26"/>
              </w:rPr>
            </w:pPr>
            <w:r>
              <w:rPr>
                <w:b/>
                <w:w w:val="99"/>
                <w:sz w:val="26"/>
              </w:rPr>
              <w:t>4</w:t>
            </w:r>
          </w:p>
        </w:tc>
        <w:tc>
          <w:tcPr>
            <w:tcW w:w="1553" w:type="dxa"/>
            <w:tcBorders>
              <w:left w:val="single" w:sz="6" w:space="0" w:color="000000"/>
              <w:right w:val="single" w:sz="6" w:space="0" w:color="000000"/>
            </w:tcBorders>
          </w:tcPr>
          <w:p w:rsidR="005271E1" w:rsidRDefault="002F714A" w:rsidP="0027629D">
            <w:pPr>
              <w:pStyle w:val="TableParagraph"/>
              <w:tabs>
                <w:tab w:val="left" w:pos="5670"/>
              </w:tabs>
              <w:spacing w:before="66"/>
              <w:ind w:left="56"/>
              <w:jc w:val="center"/>
              <w:rPr>
                <w:b/>
                <w:sz w:val="26"/>
              </w:rPr>
            </w:pPr>
            <w:r>
              <w:rPr>
                <w:b/>
                <w:w w:val="99"/>
                <w:sz w:val="26"/>
              </w:rPr>
              <w:t>5</w:t>
            </w:r>
          </w:p>
        </w:tc>
        <w:tc>
          <w:tcPr>
            <w:tcW w:w="1966" w:type="dxa"/>
            <w:tcBorders>
              <w:left w:val="single" w:sz="6" w:space="0" w:color="000000"/>
              <w:right w:val="single" w:sz="6" w:space="0" w:color="000000"/>
            </w:tcBorders>
          </w:tcPr>
          <w:p w:rsidR="005271E1" w:rsidRDefault="002F714A" w:rsidP="0027629D">
            <w:pPr>
              <w:pStyle w:val="TableParagraph"/>
              <w:tabs>
                <w:tab w:val="left" w:pos="5670"/>
              </w:tabs>
              <w:spacing w:before="66"/>
              <w:ind w:left="46"/>
              <w:jc w:val="center"/>
              <w:rPr>
                <w:b/>
                <w:sz w:val="26"/>
              </w:rPr>
            </w:pPr>
            <w:r>
              <w:rPr>
                <w:b/>
                <w:w w:val="99"/>
                <w:sz w:val="26"/>
              </w:rPr>
              <w:t>6</w:t>
            </w:r>
          </w:p>
        </w:tc>
        <w:tc>
          <w:tcPr>
            <w:tcW w:w="1697" w:type="dxa"/>
            <w:tcBorders>
              <w:left w:val="single" w:sz="6" w:space="0" w:color="000000"/>
              <w:right w:val="single" w:sz="6" w:space="0" w:color="000000"/>
            </w:tcBorders>
          </w:tcPr>
          <w:p w:rsidR="005271E1" w:rsidRDefault="002F714A" w:rsidP="0027629D">
            <w:pPr>
              <w:pStyle w:val="TableParagraph"/>
              <w:tabs>
                <w:tab w:val="left" w:pos="5670"/>
              </w:tabs>
              <w:spacing w:before="66"/>
              <w:ind w:left="55"/>
              <w:jc w:val="center"/>
              <w:rPr>
                <w:b/>
                <w:sz w:val="26"/>
              </w:rPr>
            </w:pPr>
            <w:r>
              <w:rPr>
                <w:b/>
                <w:w w:val="99"/>
                <w:sz w:val="26"/>
              </w:rPr>
              <w:t>7</w:t>
            </w:r>
          </w:p>
        </w:tc>
        <w:tc>
          <w:tcPr>
            <w:tcW w:w="1490" w:type="dxa"/>
            <w:tcBorders>
              <w:left w:val="single" w:sz="6" w:space="0" w:color="000000"/>
              <w:right w:val="single" w:sz="6" w:space="0" w:color="000000"/>
            </w:tcBorders>
          </w:tcPr>
          <w:p w:rsidR="005271E1" w:rsidRDefault="002F714A" w:rsidP="0027629D">
            <w:pPr>
              <w:pStyle w:val="TableParagraph"/>
              <w:tabs>
                <w:tab w:val="left" w:pos="5670"/>
              </w:tabs>
              <w:spacing w:before="66"/>
              <w:ind w:left="52"/>
              <w:jc w:val="center"/>
              <w:rPr>
                <w:b/>
                <w:sz w:val="26"/>
              </w:rPr>
            </w:pPr>
            <w:r>
              <w:rPr>
                <w:b/>
                <w:w w:val="99"/>
                <w:sz w:val="26"/>
              </w:rPr>
              <w:t>8</w:t>
            </w:r>
          </w:p>
        </w:tc>
        <w:tc>
          <w:tcPr>
            <w:tcW w:w="1553" w:type="dxa"/>
            <w:tcBorders>
              <w:left w:val="single" w:sz="6" w:space="0" w:color="000000"/>
              <w:right w:val="single" w:sz="6" w:space="0" w:color="000000"/>
            </w:tcBorders>
          </w:tcPr>
          <w:p w:rsidR="005271E1" w:rsidRDefault="002F714A" w:rsidP="0027629D">
            <w:pPr>
              <w:pStyle w:val="TableParagraph"/>
              <w:tabs>
                <w:tab w:val="left" w:pos="5670"/>
              </w:tabs>
              <w:spacing w:before="66"/>
              <w:ind w:left="57"/>
              <w:jc w:val="center"/>
              <w:rPr>
                <w:b/>
                <w:sz w:val="26"/>
              </w:rPr>
            </w:pPr>
            <w:r>
              <w:rPr>
                <w:b/>
                <w:w w:val="99"/>
                <w:sz w:val="26"/>
              </w:rPr>
              <w:t>9</w:t>
            </w:r>
          </w:p>
        </w:tc>
        <w:tc>
          <w:tcPr>
            <w:tcW w:w="1977" w:type="dxa"/>
            <w:tcBorders>
              <w:left w:val="single" w:sz="6" w:space="0" w:color="000000"/>
              <w:right w:val="single" w:sz="6" w:space="0" w:color="000000"/>
            </w:tcBorders>
          </w:tcPr>
          <w:p w:rsidR="005271E1" w:rsidRDefault="002F714A" w:rsidP="0027629D">
            <w:pPr>
              <w:pStyle w:val="TableParagraph"/>
              <w:tabs>
                <w:tab w:val="left" w:pos="5670"/>
              </w:tabs>
              <w:spacing w:before="66"/>
              <w:ind w:left="207"/>
              <w:jc w:val="center"/>
              <w:rPr>
                <w:b/>
                <w:sz w:val="26"/>
              </w:rPr>
            </w:pPr>
            <w:r>
              <w:rPr>
                <w:b/>
                <w:sz w:val="26"/>
              </w:rPr>
              <w:t>10</w:t>
            </w:r>
          </w:p>
        </w:tc>
      </w:tr>
      <w:tr w:rsidR="005271E1">
        <w:trPr>
          <w:trHeight w:val="407"/>
        </w:trPr>
        <w:tc>
          <w:tcPr>
            <w:tcW w:w="562" w:type="dxa"/>
            <w:tcBorders>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4"/>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2"/>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09"/>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r w:rsidR="005271E1">
        <w:trPr>
          <w:trHeight w:val="414"/>
        </w:trPr>
        <w:tc>
          <w:tcPr>
            <w:tcW w:w="562" w:type="dxa"/>
            <w:tcBorders>
              <w:top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Default="005271E1" w:rsidP="0027629D">
            <w:pPr>
              <w:pStyle w:val="TableParagraph"/>
              <w:tabs>
                <w:tab w:val="left" w:pos="5670"/>
              </w:tabs>
              <w:rPr>
                <w:sz w:val="24"/>
              </w:rPr>
            </w:pPr>
          </w:p>
        </w:tc>
      </w:tr>
    </w:tbl>
    <w:p w:rsidR="005271E1" w:rsidRDefault="005271E1" w:rsidP="0027629D">
      <w:pPr>
        <w:tabs>
          <w:tab w:val="left" w:pos="5670"/>
        </w:tabs>
        <w:rPr>
          <w:sz w:val="24"/>
        </w:rPr>
        <w:sectPr w:rsidR="005271E1" w:rsidSect="0027629D">
          <w:footerReference w:type="default" r:id="rId10"/>
          <w:pgSz w:w="16850" w:h="11900" w:orient="landscape"/>
          <w:pgMar w:top="700" w:right="560" w:bottom="280" w:left="1134" w:header="0" w:footer="0" w:gutter="0"/>
          <w:cols w:space="720"/>
        </w:sectPr>
      </w:pPr>
    </w:p>
    <w:p w:rsidR="001703BE" w:rsidRPr="001703BE" w:rsidRDefault="001703BE" w:rsidP="001703BE">
      <w:pPr>
        <w:jc w:val="right"/>
        <w:rPr>
          <w:b/>
          <w:sz w:val="26"/>
          <w:szCs w:val="26"/>
        </w:rPr>
      </w:pPr>
      <w:r>
        <w:rPr>
          <w:b/>
          <w:sz w:val="26"/>
          <w:szCs w:val="26"/>
        </w:rPr>
        <w:lastRenderedPageBreak/>
        <w:t xml:space="preserve">Приложение 2 </w:t>
      </w:r>
    </w:p>
    <w:p w:rsidR="001703BE" w:rsidRPr="00DA5F96" w:rsidRDefault="001703BE" w:rsidP="001703BE">
      <w:pPr>
        <w:jc w:val="right"/>
        <w:rPr>
          <w:b/>
          <w:sz w:val="26"/>
          <w:szCs w:val="26"/>
        </w:rPr>
      </w:pPr>
    </w:p>
    <w:p w:rsidR="001703BE" w:rsidRPr="00DA5F96" w:rsidRDefault="001703BE" w:rsidP="001703BE">
      <w:pPr>
        <w:ind w:firstLine="709"/>
        <w:jc w:val="center"/>
        <w:rPr>
          <w:b/>
          <w:sz w:val="26"/>
          <w:szCs w:val="26"/>
        </w:rPr>
      </w:pPr>
      <w:r w:rsidRPr="00DA5F96">
        <w:rPr>
          <w:b/>
          <w:sz w:val="26"/>
          <w:szCs w:val="26"/>
        </w:rPr>
        <w:t xml:space="preserve">Инструкция </w:t>
      </w:r>
    </w:p>
    <w:p w:rsidR="001703BE" w:rsidRPr="00DA5F96" w:rsidRDefault="001703BE" w:rsidP="001703BE">
      <w:pPr>
        <w:ind w:firstLine="709"/>
        <w:jc w:val="center"/>
        <w:rPr>
          <w:b/>
          <w:sz w:val="26"/>
          <w:szCs w:val="26"/>
        </w:rPr>
      </w:pPr>
      <w:r w:rsidRPr="00DA5F96">
        <w:rPr>
          <w:b/>
          <w:sz w:val="26"/>
          <w:szCs w:val="26"/>
        </w:rPr>
        <w:t>по подготовке и проведению основного государственного экзамена по иностранным языкам (устная часть) в 2024 году</w:t>
      </w:r>
    </w:p>
    <w:p w:rsidR="001703BE" w:rsidRPr="00492900" w:rsidRDefault="001703BE" w:rsidP="001703BE">
      <w:pPr>
        <w:ind w:firstLine="709"/>
        <w:jc w:val="center"/>
        <w:rPr>
          <w:sz w:val="26"/>
          <w:szCs w:val="26"/>
        </w:rPr>
      </w:pPr>
    </w:p>
    <w:p w:rsidR="001703BE" w:rsidRPr="00492900" w:rsidRDefault="001703BE" w:rsidP="001703BE">
      <w:pPr>
        <w:ind w:firstLine="709"/>
        <w:jc w:val="both"/>
        <w:rPr>
          <w:b/>
          <w:sz w:val="26"/>
          <w:szCs w:val="26"/>
        </w:rPr>
      </w:pPr>
      <w:r w:rsidRPr="00492900">
        <w:rPr>
          <w:b/>
          <w:sz w:val="26"/>
          <w:szCs w:val="26"/>
        </w:rPr>
        <w:t>Особенности подготовки к сдаче экзамена</w:t>
      </w:r>
    </w:p>
    <w:p w:rsidR="00DA5F96" w:rsidRDefault="001703BE" w:rsidP="001703BE">
      <w:pPr>
        <w:ind w:firstLine="709"/>
        <w:jc w:val="both"/>
        <w:rPr>
          <w:sz w:val="26"/>
          <w:szCs w:val="26"/>
        </w:rPr>
      </w:pPr>
      <w:r w:rsidRPr="00492900">
        <w:rPr>
          <w:sz w:val="26"/>
          <w:szCs w:val="26"/>
        </w:rPr>
        <w:t xml:space="preserve">При проведении основного государственного экзамена (далее - ОГЭ) по иностранным языкам в экзамен включается раздел </w:t>
      </w:r>
      <w:r w:rsidRPr="00DA5F96">
        <w:rPr>
          <w:sz w:val="26"/>
          <w:szCs w:val="26"/>
        </w:rPr>
        <w:t>«</w:t>
      </w:r>
      <w:r w:rsidR="0050465E" w:rsidRPr="00DA5F96">
        <w:rPr>
          <w:sz w:val="26"/>
          <w:szCs w:val="26"/>
        </w:rPr>
        <w:t>Говорение</w:t>
      </w:r>
      <w:r w:rsidRPr="00DA5F96">
        <w:rPr>
          <w:sz w:val="26"/>
          <w:szCs w:val="26"/>
        </w:rPr>
        <w:t>»</w:t>
      </w:r>
      <w:r w:rsidR="00DA5F96" w:rsidRPr="00DA5F96">
        <w:rPr>
          <w:sz w:val="26"/>
          <w:szCs w:val="26"/>
        </w:rPr>
        <w:t>.</w:t>
      </w:r>
    </w:p>
    <w:p w:rsidR="001703BE" w:rsidRPr="00492900" w:rsidRDefault="001703BE" w:rsidP="001703BE">
      <w:pPr>
        <w:ind w:firstLine="709"/>
        <w:jc w:val="both"/>
        <w:rPr>
          <w:b/>
          <w:sz w:val="26"/>
          <w:szCs w:val="26"/>
        </w:rPr>
      </w:pPr>
      <w:r w:rsidRPr="00492900">
        <w:rPr>
          <w:b/>
          <w:sz w:val="26"/>
          <w:szCs w:val="26"/>
        </w:rPr>
        <w:t>Расписание и длительность экзамена</w:t>
      </w:r>
    </w:p>
    <w:p w:rsidR="001703BE" w:rsidRPr="00492900" w:rsidRDefault="001703BE" w:rsidP="001703BE">
      <w:pPr>
        <w:ind w:firstLine="709"/>
        <w:jc w:val="both"/>
        <w:rPr>
          <w:sz w:val="26"/>
          <w:szCs w:val="26"/>
        </w:rPr>
      </w:pPr>
      <w:r w:rsidRPr="00492900">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rsidR="001703BE" w:rsidRPr="00492900" w:rsidRDefault="001703BE" w:rsidP="001703BE">
      <w:pPr>
        <w:ind w:firstLine="709"/>
        <w:jc w:val="both"/>
        <w:rPr>
          <w:sz w:val="26"/>
          <w:szCs w:val="26"/>
        </w:rPr>
      </w:pPr>
      <w:r w:rsidRPr="00492900">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rsidR="001703BE" w:rsidRPr="00492900" w:rsidRDefault="001703BE" w:rsidP="001703BE">
      <w:pPr>
        <w:ind w:firstLine="709"/>
        <w:jc w:val="both"/>
        <w:rPr>
          <w:b/>
          <w:sz w:val="26"/>
          <w:szCs w:val="26"/>
        </w:rPr>
      </w:pPr>
      <w:r w:rsidRPr="00492900">
        <w:rPr>
          <w:b/>
          <w:sz w:val="26"/>
          <w:szCs w:val="26"/>
        </w:rPr>
        <w:t>Обеспечение и состав ЭМ</w:t>
      </w:r>
    </w:p>
    <w:p w:rsidR="001703BE" w:rsidRPr="00492900" w:rsidRDefault="001703BE" w:rsidP="001703BE">
      <w:pPr>
        <w:ind w:firstLine="709"/>
        <w:jc w:val="both"/>
        <w:rPr>
          <w:sz w:val="26"/>
          <w:szCs w:val="26"/>
        </w:rPr>
      </w:pPr>
      <w:r w:rsidRPr="00492900">
        <w:rPr>
          <w:sz w:val="26"/>
          <w:szCs w:val="26"/>
        </w:rPr>
        <w:t xml:space="preserve">ЭМ раздела «Говорение» содержат ИК и электронный КИМ, который внесен в Станцию записи устных ответов. </w:t>
      </w:r>
    </w:p>
    <w:p w:rsidR="001703BE" w:rsidRPr="00492900" w:rsidRDefault="001703BE" w:rsidP="001703BE">
      <w:pPr>
        <w:ind w:firstLine="709"/>
        <w:jc w:val="both"/>
        <w:rPr>
          <w:sz w:val="26"/>
          <w:szCs w:val="26"/>
        </w:rPr>
      </w:pPr>
      <w:r w:rsidRPr="00492900">
        <w:rPr>
          <w:sz w:val="26"/>
          <w:szCs w:val="26"/>
        </w:rPr>
        <w:t>Для использования электронных КИМ при сдаче экзамена необходимо наличие ключа доступа к КИМ.</w:t>
      </w:r>
    </w:p>
    <w:p w:rsidR="001703BE" w:rsidRPr="00492900" w:rsidRDefault="001703BE" w:rsidP="001703BE">
      <w:pPr>
        <w:ind w:firstLine="709"/>
        <w:jc w:val="both"/>
        <w:rPr>
          <w:sz w:val="26"/>
          <w:szCs w:val="26"/>
        </w:rPr>
      </w:pPr>
      <w:r w:rsidRPr="00492900">
        <w:rPr>
          <w:sz w:val="26"/>
          <w:szCs w:val="26"/>
        </w:rPr>
        <w:t xml:space="preserve">Ключи доступа к КИМ передаются через </w:t>
      </w:r>
      <w:r w:rsidR="00E705D7">
        <w:rPr>
          <w:sz w:val="26"/>
          <w:szCs w:val="26"/>
        </w:rPr>
        <w:t xml:space="preserve">защищенную сеть передачи данных </w:t>
      </w:r>
      <w:r w:rsidR="00E705D7">
        <w:rPr>
          <w:sz w:val="26"/>
          <w:szCs w:val="26"/>
          <w:lang w:val="en-US"/>
        </w:rPr>
        <w:t>FTP</w:t>
      </w:r>
      <w:r w:rsidRPr="00301D06">
        <w:rPr>
          <w:sz w:val="26"/>
          <w:szCs w:val="26"/>
        </w:rPr>
        <w:t xml:space="preserve"> </w:t>
      </w:r>
      <w:r w:rsidRPr="00492900">
        <w:rPr>
          <w:sz w:val="26"/>
          <w:szCs w:val="26"/>
        </w:rPr>
        <w:t>непосредственно перед экзаменом за два часа до начала экзамена.</w:t>
      </w:r>
    </w:p>
    <w:p w:rsidR="001703BE" w:rsidRPr="00492900" w:rsidRDefault="001703BE" w:rsidP="001703BE">
      <w:pPr>
        <w:ind w:firstLine="709"/>
        <w:jc w:val="both"/>
        <w:rPr>
          <w:b/>
          <w:sz w:val="26"/>
          <w:szCs w:val="26"/>
        </w:rPr>
      </w:pPr>
      <w:r w:rsidRPr="00492900">
        <w:rPr>
          <w:b/>
          <w:sz w:val="26"/>
          <w:szCs w:val="26"/>
        </w:rPr>
        <w:t>Процедура сдачи устного экзамена участником</w:t>
      </w:r>
    </w:p>
    <w:p w:rsidR="001703BE" w:rsidRPr="00492900" w:rsidRDefault="001703BE" w:rsidP="001703BE">
      <w:pPr>
        <w:ind w:firstLine="709"/>
        <w:jc w:val="both"/>
        <w:rPr>
          <w:sz w:val="26"/>
          <w:szCs w:val="26"/>
        </w:rPr>
      </w:pPr>
      <w:r w:rsidRPr="00492900">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rsidR="001703BE" w:rsidRPr="00492900" w:rsidRDefault="001703BE" w:rsidP="001703BE">
      <w:pPr>
        <w:ind w:firstLine="709"/>
        <w:jc w:val="both"/>
        <w:rPr>
          <w:sz w:val="26"/>
          <w:szCs w:val="26"/>
        </w:rPr>
      </w:pPr>
      <w:r w:rsidRPr="00492900">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rsidR="001E7168" w:rsidRDefault="001E7168"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Мероприятия, осуществляемые в ППЭ</w:t>
      </w:r>
    </w:p>
    <w:p w:rsidR="001703BE" w:rsidRPr="00492900" w:rsidRDefault="001703BE" w:rsidP="001703BE">
      <w:pPr>
        <w:ind w:firstLine="709"/>
        <w:jc w:val="both"/>
        <w:rPr>
          <w:b/>
          <w:i/>
          <w:sz w:val="26"/>
          <w:szCs w:val="26"/>
        </w:rPr>
      </w:pPr>
      <w:r w:rsidRPr="00492900">
        <w:rPr>
          <w:b/>
          <w:i/>
          <w:sz w:val="26"/>
          <w:szCs w:val="26"/>
        </w:rPr>
        <w:t>Техническая подготовка.</w:t>
      </w:r>
    </w:p>
    <w:p w:rsidR="001703BE" w:rsidRPr="00492900" w:rsidRDefault="001703BE" w:rsidP="001703BE">
      <w:pPr>
        <w:ind w:firstLine="709"/>
        <w:jc w:val="both"/>
        <w:rPr>
          <w:sz w:val="26"/>
          <w:szCs w:val="26"/>
        </w:rPr>
      </w:pPr>
      <w:r w:rsidRPr="00492900">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rsidR="001703BE" w:rsidRPr="00492900" w:rsidRDefault="001703BE" w:rsidP="001703BE">
      <w:pPr>
        <w:ind w:firstLine="709"/>
        <w:jc w:val="both"/>
        <w:rPr>
          <w:sz w:val="26"/>
          <w:szCs w:val="26"/>
        </w:rPr>
      </w:pPr>
      <w:r w:rsidRPr="00492900">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«Станция записи ответов»,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rsidR="001703BE" w:rsidRPr="00492900" w:rsidRDefault="001703BE" w:rsidP="001703BE">
      <w:pPr>
        <w:ind w:firstLine="709"/>
        <w:jc w:val="both"/>
        <w:rPr>
          <w:sz w:val="26"/>
          <w:szCs w:val="26"/>
        </w:rPr>
      </w:pPr>
      <w:r w:rsidRPr="00492900">
        <w:rPr>
          <w:sz w:val="26"/>
          <w:szCs w:val="26"/>
        </w:rPr>
        <w:t>подготовить принтер для печати сопроводительной документации к флеш-носителям с аудиозаписями ответов (1 принтер на ППЭ);</w:t>
      </w:r>
    </w:p>
    <w:p w:rsidR="001703BE" w:rsidRPr="00492900" w:rsidRDefault="001703BE" w:rsidP="001703BE">
      <w:pPr>
        <w:ind w:firstLine="709"/>
        <w:jc w:val="both"/>
        <w:rPr>
          <w:sz w:val="26"/>
          <w:szCs w:val="26"/>
        </w:rPr>
      </w:pPr>
      <w:r w:rsidRPr="00492900">
        <w:rPr>
          <w:sz w:val="26"/>
          <w:szCs w:val="26"/>
        </w:rPr>
        <w:t>подготовить резервную аудиогарнитуру для проведения инструктажа для каждой аудитории;</w:t>
      </w:r>
    </w:p>
    <w:p w:rsidR="001703BE" w:rsidRPr="00492900" w:rsidRDefault="001703BE" w:rsidP="001703BE">
      <w:pPr>
        <w:ind w:firstLine="709"/>
        <w:jc w:val="both"/>
        <w:rPr>
          <w:sz w:val="26"/>
          <w:szCs w:val="26"/>
        </w:rPr>
      </w:pPr>
      <w:r w:rsidRPr="00492900">
        <w:rPr>
          <w:sz w:val="26"/>
          <w:szCs w:val="26"/>
        </w:rPr>
        <w:t>подготовить резервный канал доступа в Интернет в случае отсутствия доступа по основному каналу доступа;</w:t>
      </w:r>
    </w:p>
    <w:p w:rsidR="001703BE" w:rsidRPr="00492900" w:rsidRDefault="001703BE" w:rsidP="001703BE">
      <w:pPr>
        <w:ind w:firstLine="709"/>
        <w:jc w:val="both"/>
        <w:rPr>
          <w:sz w:val="26"/>
          <w:szCs w:val="26"/>
        </w:rPr>
      </w:pPr>
      <w:r w:rsidRPr="00492900">
        <w:rPr>
          <w:sz w:val="26"/>
          <w:szCs w:val="26"/>
        </w:rPr>
        <w:lastRenderedPageBreak/>
        <w:t>подготовить резервные Станции записи для участников экзамена из расчета 1 Станция записи на каждые 4 Станции записи.</w:t>
      </w:r>
    </w:p>
    <w:p w:rsidR="001703BE" w:rsidRPr="00492900" w:rsidRDefault="001703BE" w:rsidP="001703BE">
      <w:pPr>
        <w:ind w:firstLine="709"/>
        <w:jc w:val="both"/>
        <w:rPr>
          <w:sz w:val="26"/>
          <w:szCs w:val="26"/>
        </w:rPr>
      </w:pPr>
      <w:r w:rsidRPr="00492900">
        <w:rPr>
          <w:sz w:val="26"/>
          <w:szCs w:val="26"/>
        </w:rPr>
        <w:t>Технический специалист выполняет техническую подготовку в аудиториях проведения и в помещении для руководителя ППЭ. Технический специалист при участии члена (ов) ГЭК и руководителя ППЭ за два дня до экзамена проводит контроль технической готовности ППЭ.</w:t>
      </w:r>
    </w:p>
    <w:p w:rsidR="001703BE" w:rsidRPr="00492900" w:rsidRDefault="001703BE" w:rsidP="001703BE">
      <w:pPr>
        <w:ind w:firstLine="709"/>
        <w:jc w:val="both"/>
        <w:rPr>
          <w:b/>
          <w:i/>
          <w:sz w:val="26"/>
          <w:szCs w:val="26"/>
        </w:rPr>
      </w:pPr>
      <w:r w:rsidRPr="00492900">
        <w:rPr>
          <w:b/>
          <w:i/>
          <w:sz w:val="26"/>
          <w:szCs w:val="26"/>
        </w:rPr>
        <w:t>Подготовительные мероприятия в день экзамена.</w:t>
      </w:r>
    </w:p>
    <w:p w:rsidR="001703BE" w:rsidRPr="00492900" w:rsidRDefault="001703BE" w:rsidP="001703BE">
      <w:pPr>
        <w:ind w:firstLine="709"/>
        <w:jc w:val="both"/>
        <w:rPr>
          <w:sz w:val="26"/>
          <w:szCs w:val="26"/>
        </w:rPr>
      </w:pPr>
      <w:r w:rsidRPr="00492900">
        <w:rPr>
          <w:sz w:val="26"/>
          <w:szCs w:val="26"/>
        </w:rPr>
        <w:t>В день проведения экзамена член ГЭК получает материалы от сотрудника «Росинкас» и передает их руководителю ППЭ;</w:t>
      </w:r>
    </w:p>
    <w:p w:rsidR="001703BE" w:rsidRPr="00492900" w:rsidRDefault="001703BE" w:rsidP="001703BE">
      <w:pPr>
        <w:ind w:firstLine="709"/>
        <w:jc w:val="both"/>
        <w:rPr>
          <w:sz w:val="26"/>
          <w:szCs w:val="26"/>
        </w:rPr>
      </w:pPr>
      <w:r w:rsidRPr="00492900">
        <w:rPr>
          <w:sz w:val="26"/>
          <w:szCs w:val="26"/>
        </w:rPr>
        <w:t>Не ранее 8:00 в день экзамена на FTP-сервере открывается доступ для скачивания ключа доступа к КИМ;</w:t>
      </w:r>
    </w:p>
    <w:p w:rsidR="001703BE" w:rsidRPr="00492900" w:rsidRDefault="001703BE" w:rsidP="001703BE">
      <w:pPr>
        <w:ind w:firstLine="709"/>
        <w:jc w:val="both"/>
        <w:rPr>
          <w:sz w:val="26"/>
          <w:szCs w:val="26"/>
        </w:rPr>
      </w:pPr>
      <w:r w:rsidRPr="00492900">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rsidR="001703BE" w:rsidRPr="00492900" w:rsidRDefault="001703BE" w:rsidP="001703BE">
      <w:pPr>
        <w:ind w:firstLine="709"/>
        <w:jc w:val="both"/>
        <w:rPr>
          <w:sz w:val="26"/>
          <w:szCs w:val="26"/>
        </w:rPr>
      </w:pPr>
      <w:r w:rsidRPr="00492900">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rsidR="001703BE" w:rsidRPr="00492900" w:rsidRDefault="001703BE" w:rsidP="001703BE">
      <w:pPr>
        <w:ind w:firstLine="709"/>
        <w:jc w:val="both"/>
        <w:rPr>
          <w:sz w:val="26"/>
          <w:szCs w:val="26"/>
        </w:rPr>
      </w:pPr>
      <w:r w:rsidRPr="00492900">
        <w:rPr>
          <w:sz w:val="26"/>
          <w:szCs w:val="26"/>
        </w:rPr>
        <w:t>не позднее чем за 15 минут до начала экзамена руководитель ППЭ должен выдать в аудитории подготовки ИК, в соответствии с данными из ведомости ППЭ-05-02-У.</w:t>
      </w:r>
    </w:p>
    <w:p w:rsidR="001703BE" w:rsidRPr="00492900" w:rsidRDefault="001703BE" w:rsidP="001703BE">
      <w:pPr>
        <w:ind w:firstLine="709"/>
        <w:jc w:val="both"/>
        <w:rPr>
          <w:b/>
          <w:i/>
          <w:sz w:val="26"/>
          <w:szCs w:val="26"/>
        </w:rPr>
      </w:pPr>
      <w:r w:rsidRPr="00492900">
        <w:rPr>
          <w:b/>
          <w:i/>
          <w:sz w:val="26"/>
          <w:szCs w:val="26"/>
        </w:rPr>
        <w:t>Проведение экзамена.</w:t>
      </w:r>
    </w:p>
    <w:p w:rsidR="001703BE" w:rsidRPr="00492900" w:rsidRDefault="001703BE" w:rsidP="001703BE">
      <w:pPr>
        <w:ind w:firstLine="709"/>
        <w:jc w:val="both"/>
        <w:rPr>
          <w:sz w:val="26"/>
          <w:szCs w:val="26"/>
        </w:rPr>
      </w:pPr>
      <w:r w:rsidRPr="00492900">
        <w:rPr>
          <w:sz w:val="26"/>
          <w:szCs w:val="26"/>
        </w:rPr>
        <w:t>После получения ИК организатор в аудитории подготовки выдает ИК участникам, проводит инструктаж участников о порядке сдачи экзамена и заполнении регистрационных полей бланка регистрации</w:t>
      </w:r>
      <w:r w:rsidR="00382E54">
        <w:rPr>
          <w:sz w:val="26"/>
          <w:szCs w:val="26"/>
        </w:rPr>
        <w:t xml:space="preserve"> (</w:t>
      </w:r>
      <w:r w:rsidR="00382E54" w:rsidRPr="00E705D7">
        <w:rPr>
          <w:sz w:val="26"/>
          <w:szCs w:val="26"/>
        </w:rPr>
        <w:t>приложение 1 к инструкции ОГЭ по иностранным языкам</w:t>
      </w:r>
      <w:r w:rsidR="00382E54">
        <w:rPr>
          <w:sz w:val="26"/>
          <w:szCs w:val="26"/>
        </w:rPr>
        <w:t>)</w:t>
      </w:r>
      <w:r w:rsidRPr="00492900">
        <w:rPr>
          <w:sz w:val="26"/>
          <w:szCs w:val="26"/>
        </w:rPr>
        <w:t>;</w:t>
      </w:r>
    </w:p>
    <w:p w:rsidR="001703BE" w:rsidRPr="00492900" w:rsidRDefault="001703BE" w:rsidP="001703BE">
      <w:pPr>
        <w:ind w:firstLine="709"/>
        <w:jc w:val="both"/>
        <w:rPr>
          <w:sz w:val="26"/>
          <w:szCs w:val="26"/>
        </w:rPr>
      </w:pPr>
      <w:r w:rsidRPr="00492900">
        <w:rPr>
          <w:sz w:val="26"/>
          <w:szCs w:val="26"/>
        </w:rPr>
        <w:t>участники заполняют только регистрационные поля бланка регистрации и ожидают своей очереди сдачи экзамена.</w:t>
      </w:r>
    </w:p>
    <w:p w:rsidR="001703BE" w:rsidRPr="00492900" w:rsidRDefault="001703BE" w:rsidP="001703BE">
      <w:pPr>
        <w:ind w:firstLine="709"/>
        <w:jc w:val="both"/>
        <w:rPr>
          <w:sz w:val="26"/>
          <w:szCs w:val="26"/>
        </w:rPr>
      </w:pPr>
      <w:r w:rsidRPr="00492900">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rsidR="001703BE" w:rsidRPr="00492900" w:rsidRDefault="001703BE" w:rsidP="001703BE">
      <w:pPr>
        <w:ind w:firstLine="709"/>
        <w:jc w:val="both"/>
        <w:rPr>
          <w:sz w:val="26"/>
          <w:szCs w:val="26"/>
        </w:rPr>
      </w:pPr>
      <w:r w:rsidRPr="00492900">
        <w:rPr>
          <w:sz w:val="26"/>
          <w:szCs w:val="26"/>
        </w:rPr>
        <w:t>участники берут с собой из аудитории подготовки в аудиторию проведения заполненные бланк регистраци</w:t>
      </w:r>
      <w:r w:rsidR="00382E54">
        <w:rPr>
          <w:sz w:val="26"/>
          <w:szCs w:val="26"/>
        </w:rPr>
        <w:t>и (только регистрационные поля</w:t>
      </w:r>
      <w:r w:rsidRPr="00492900">
        <w:rPr>
          <w:sz w:val="26"/>
          <w:szCs w:val="26"/>
        </w:rPr>
        <w:t>), вложенные в файл и ручку, которой они заполняли регистрационные поля бланка регистрации;</w:t>
      </w:r>
    </w:p>
    <w:p w:rsidR="001703BE" w:rsidRPr="00492900" w:rsidRDefault="001703BE" w:rsidP="001703BE">
      <w:pPr>
        <w:ind w:firstLine="709"/>
        <w:jc w:val="both"/>
        <w:rPr>
          <w:sz w:val="26"/>
          <w:szCs w:val="26"/>
        </w:rPr>
      </w:pPr>
      <w:r w:rsidRPr="00492900">
        <w:rPr>
          <w:sz w:val="26"/>
          <w:szCs w:val="26"/>
        </w:rPr>
        <w:t>в аудитории проведения участник занимает указанное организатором рабочее место для сдачи экзамена;</w:t>
      </w:r>
    </w:p>
    <w:p w:rsidR="001703BE" w:rsidRPr="00492900" w:rsidRDefault="001703BE" w:rsidP="001703BE">
      <w:pPr>
        <w:ind w:firstLine="709"/>
        <w:jc w:val="both"/>
        <w:rPr>
          <w:sz w:val="26"/>
          <w:szCs w:val="26"/>
        </w:rPr>
      </w:pPr>
      <w:r w:rsidRPr="00492900">
        <w:rPr>
          <w:sz w:val="26"/>
          <w:szCs w:val="26"/>
        </w:rPr>
        <w:t>организатор в аудитории проведения сверяет документ участника с данными бланка регистрации и ведомости ППЭ-05-03-У;</w:t>
      </w:r>
    </w:p>
    <w:p w:rsidR="001703BE" w:rsidRPr="00492900" w:rsidRDefault="001703BE" w:rsidP="001703BE">
      <w:pPr>
        <w:ind w:firstLine="709"/>
        <w:jc w:val="both"/>
        <w:rPr>
          <w:sz w:val="26"/>
          <w:szCs w:val="26"/>
        </w:rPr>
      </w:pPr>
      <w:r w:rsidRPr="00492900">
        <w:rPr>
          <w:sz w:val="26"/>
          <w:szCs w:val="26"/>
        </w:rPr>
        <w:t xml:space="preserve">организатор в аудитории проводит краткий инструктаж </w:t>
      </w:r>
      <w:r w:rsidR="00382E54" w:rsidRPr="00E705D7">
        <w:rPr>
          <w:sz w:val="26"/>
          <w:szCs w:val="26"/>
        </w:rPr>
        <w:t>(приложение 2 к инструкции ОГЭ по иностранным языкам)</w:t>
      </w:r>
      <w:r w:rsidR="00382E54" w:rsidRPr="00382E54">
        <w:rPr>
          <w:color w:val="FF0000"/>
          <w:sz w:val="26"/>
          <w:szCs w:val="26"/>
        </w:rPr>
        <w:t xml:space="preserve"> </w:t>
      </w:r>
      <w:r w:rsidRPr="00492900">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rsidR="001703BE" w:rsidRPr="00492900" w:rsidRDefault="001703BE" w:rsidP="001703BE">
      <w:pPr>
        <w:ind w:firstLine="709"/>
        <w:jc w:val="both"/>
        <w:rPr>
          <w:sz w:val="26"/>
          <w:szCs w:val="26"/>
        </w:rPr>
      </w:pPr>
      <w:r w:rsidRPr="00492900">
        <w:rPr>
          <w:sz w:val="26"/>
          <w:szCs w:val="26"/>
        </w:rPr>
        <w:t xml:space="preserve">участник вводит номер </w:t>
      </w:r>
      <w:r w:rsidR="0050465E" w:rsidRPr="003111C9">
        <w:rPr>
          <w:sz w:val="26"/>
          <w:szCs w:val="26"/>
        </w:rPr>
        <w:t xml:space="preserve">бланка регистрации (цифры под штрих кодом) </w:t>
      </w:r>
      <w:r w:rsidRPr="003111C9">
        <w:rPr>
          <w:sz w:val="26"/>
          <w:szCs w:val="26"/>
        </w:rPr>
        <w:t>в</w:t>
      </w:r>
      <w:r w:rsidRPr="00492900">
        <w:rPr>
          <w:sz w:val="26"/>
          <w:szCs w:val="26"/>
        </w:rPr>
        <w:t xml:space="preserve"> ПО Станции записи;</w:t>
      </w:r>
    </w:p>
    <w:p w:rsidR="001703BE" w:rsidRPr="00492900" w:rsidRDefault="001703BE" w:rsidP="001703BE">
      <w:pPr>
        <w:ind w:firstLine="709"/>
        <w:jc w:val="both"/>
        <w:rPr>
          <w:sz w:val="26"/>
          <w:szCs w:val="26"/>
        </w:rPr>
      </w:pPr>
      <w:r w:rsidRPr="00492900">
        <w:rPr>
          <w:sz w:val="26"/>
          <w:szCs w:val="26"/>
        </w:rPr>
        <w:t xml:space="preserve">организатор в аудитории проведения сверяет </w:t>
      </w:r>
      <w:r w:rsidRPr="003111C9">
        <w:rPr>
          <w:sz w:val="26"/>
          <w:szCs w:val="26"/>
        </w:rPr>
        <w:t xml:space="preserve">номер </w:t>
      </w:r>
      <w:r w:rsidR="0050465E" w:rsidRPr="003111C9">
        <w:rPr>
          <w:sz w:val="26"/>
          <w:szCs w:val="26"/>
        </w:rPr>
        <w:t>бланка регистрации</w:t>
      </w:r>
      <w:r w:rsidRPr="003111C9">
        <w:rPr>
          <w:sz w:val="26"/>
          <w:szCs w:val="26"/>
        </w:rPr>
        <w:t>, введенный</w:t>
      </w:r>
      <w:r w:rsidRPr="00492900">
        <w:rPr>
          <w:sz w:val="26"/>
          <w:szCs w:val="26"/>
        </w:rPr>
        <w:t xml:space="preserve"> участником в ПО Станции записи, и на бумажных бланках ответов;</w:t>
      </w:r>
    </w:p>
    <w:p w:rsidR="001703BE" w:rsidRPr="00492900" w:rsidRDefault="001703BE" w:rsidP="001703BE">
      <w:pPr>
        <w:ind w:firstLine="709"/>
        <w:jc w:val="both"/>
        <w:rPr>
          <w:sz w:val="26"/>
          <w:szCs w:val="26"/>
        </w:rPr>
      </w:pPr>
      <w:r w:rsidRPr="00492900">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rsidR="001703BE" w:rsidRPr="00492900" w:rsidRDefault="001703BE" w:rsidP="001703BE">
      <w:pPr>
        <w:ind w:firstLine="709"/>
        <w:jc w:val="both"/>
        <w:rPr>
          <w:sz w:val="26"/>
          <w:szCs w:val="26"/>
        </w:rPr>
      </w:pPr>
      <w:r w:rsidRPr="00492900">
        <w:rPr>
          <w:sz w:val="26"/>
          <w:szCs w:val="26"/>
        </w:rPr>
        <w:t xml:space="preserve">участник произносит номер </w:t>
      </w:r>
      <w:r w:rsidR="0050465E" w:rsidRPr="003111C9">
        <w:rPr>
          <w:sz w:val="26"/>
          <w:szCs w:val="26"/>
        </w:rPr>
        <w:t xml:space="preserve">бланка регистрации </w:t>
      </w:r>
      <w:r w:rsidRPr="003111C9">
        <w:rPr>
          <w:sz w:val="26"/>
          <w:szCs w:val="26"/>
        </w:rPr>
        <w:t>на</w:t>
      </w:r>
      <w:r w:rsidRPr="00492900">
        <w:rPr>
          <w:sz w:val="26"/>
          <w:szCs w:val="26"/>
        </w:rPr>
        <w:t xml:space="preserve"> русском языке и проверяет качество аудиозаписи;</w:t>
      </w:r>
    </w:p>
    <w:p w:rsidR="001703BE" w:rsidRPr="00492900" w:rsidRDefault="001703BE" w:rsidP="001703BE">
      <w:pPr>
        <w:ind w:firstLine="709"/>
        <w:jc w:val="both"/>
        <w:rPr>
          <w:sz w:val="26"/>
          <w:szCs w:val="26"/>
        </w:rPr>
      </w:pPr>
      <w:r w:rsidRPr="00492900">
        <w:rPr>
          <w:sz w:val="26"/>
          <w:szCs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rsidR="001703BE" w:rsidRDefault="001703BE" w:rsidP="001703BE">
      <w:pPr>
        <w:ind w:firstLine="709"/>
        <w:jc w:val="both"/>
        <w:rPr>
          <w:sz w:val="26"/>
          <w:szCs w:val="26"/>
        </w:rPr>
      </w:pPr>
      <w:r w:rsidRPr="00492900">
        <w:rPr>
          <w:sz w:val="26"/>
          <w:szCs w:val="26"/>
        </w:rPr>
        <w:lastRenderedPageBreak/>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rsidR="001703BE" w:rsidRPr="00492900" w:rsidRDefault="001703BE" w:rsidP="001703BE">
      <w:pPr>
        <w:ind w:firstLine="709"/>
        <w:jc w:val="both"/>
        <w:rPr>
          <w:sz w:val="26"/>
          <w:szCs w:val="26"/>
        </w:rPr>
      </w:pPr>
      <w:r w:rsidRPr="00492900">
        <w:rPr>
          <w:sz w:val="26"/>
          <w:szCs w:val="26"/>
        </w:rPr>
        <w:t>участник сдаёт бланки и расписывается в ведомости сдачи экзамена ППЭ-05-03-У, после чего покидает аудиторию проведения;</w:t>
      </w:r>
    </w:p>
    <w:p w:rsidR="001703BE" w:rsidRDefault="001703BE" w:rsidP="001703BE">
      <w:pPr>
        <w:ind w:firstLine="709"/>
        <w:jc w:val="both"/>
        <w:rPr>
          <w:sz w:val="26"/>
          <w:szCs w:val="26"/>
        </w:rPr>
      </w:pPr>
      <w:r w:rsidRPr="00492900">
        <w:rPr>
          <w:sz w:val="26"/>
          <w:szCs w:val="26"/>
        </w:rPr>
        <w:t>организатор в аудитории проведения в ПО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1E7168" w:rsidRPr="00A12010" w:rsidRDefault="001E7168" w:rsidP="001E7168">
      <w:pPr>
        <w:ind w:firstLine="709"/>
        <w:jc w:val="both"/>
        <w:rPr>
          <w:b/>
          <w:i/>
          <w:sz w:val="26"/>
          <w:szCs w:val="26"/>
        </w:rPr>
      </w:pPr>
      <w:r w:rsidRPr="00A12010">
        <w:rPr>
          <w:b/>
          <w:i/>
          <w:sz w:val="26"/>
          <w:szCs w:val="26"/>
        </w:rPr>
        <w:t>Технический сбой.</w:t>
      </w:r>
    </w:p>
    <w:p w:rsidR="001E7168" w:rsidRPr="00A12010" w:rsidRDefault="001E7168" w:rsidP="001E7168">
      <w:pPr>
        <w:ind w:firstLine="709"/>
        <w:jc w:val="both"/>
        <w:rPr>
          <w:sz w:val="26"/>
          <w:szCs w:val="26"/>
        </w:rPr>
      </w:pPr>
      <w:r w:rsidRPr="00A12010">
        <w:rPr>
          <w:sz w:val="26"/>
          <w:szCs w:val="26"/>
        </w:rPr>
        <w:t xml:space="preserve">В случае если во время записи устных ответов </w:t>
      </w:r>
      <w:r w:rsidR="003111C9" w:rsidRPr="00A12010">
        <w:rPr>
          <w:sz w:val="26"/>
          <w:szCs w:val="26"/>
        </w:rPr>
        <w:t xml:space="preserve">по иностранному языку </w:t>
      </w:r>
      <w:r w:rsidRPr="00A12010">
        <w:rPr>
          <w:sz w:val="26"/>
          <w:szCs w:val="26"/>
        </w:rPr>
        <w:t xml:space="preserve">произошел технический сбой участнику предоставляется право на повторное прохождение процедуры в этот же день при его согласии. </w:t>
      </w:r>
    </w:p>
    <w:p w:rsidR="001E7168" w:rsidRPr="00A12010" w:rsidRDefault="001E7168" w:rsidP="001E7168">
      <w:pPr>
        <w:ind w:firstLine="709"/>
        <w:jc w:val="both"/>
        <w:rPr>
          <w:sz w:val="26"/>
          <w:szCs w:val="26"/>
        </w:rPr>
      </w:pPr>
      <w:r w:rsidRPr="00A12010">
        <w:rPr>
          <w:sz w:val="26"/>
          <w:szCs w:val="26"/>
        </w:rPr>
        <w:t xml:space="preserve">Ответственный организатор оформляет акт </w:t>
      </w:r>
      <w:r w:rsidR="00A12010" w:rsidRPr="00A12010">
        <w:rPr>
          <w:sz w:val="26"/>
          <w:szCs w:val="26"/>
        </w:rPr>
        <w:t xml:space="preserve">о техническом сбое </w:t>
      </w:r>
      <w:r w:rsidRPr="00A12010">
        <w:rPr>
          <w:sz w:val="26"/>
          <w:szCs w:val="26"/>
        </w:rPr>
        <w:t>(</w:t>
      </w:r>
      <w:r w:rsidR="00A12010" w:rsidRPr="00A12010">
        <w:rPr>
          <w:sz w:val="26"/>
          <w:szCs w:val="26"/>
        </w:rPr>
        <w:t>приложение 4 к инструкции ОГЭ по иностранному языку</w:t>
      </w:r>
      <w:r w:rsidRPr="00A12010">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1E7168" w:rsidRPr="00A12010" w:rsidRDefault="001E7168" w:rsidP="001E7168">
      <w:pPr>
        <w:ind w:firstLine="709"/>
        <w:jc w:val="both"/>
        <w:rPr>
          <w:sz w:val="26"/>
          <w:szCs w:val="26"/>
        </w:rPr>
      </w:pPr>
      <w:r w:rsidRPr="00A12010">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E7168" w:rsidRPr="00A12010" w:rsidRDefault="001E7168" w:rsidP="001703BE">
      <w:pPr>
        <w:ind w:firstLine="709"/>
        <w:jc w:val="both"/>
        <w:rPr>
          <w:sz w:val="26"/>
          <w:szCs w:val="26"/>
        </w:rPr>
      </w:pPr>
    </w:p>
    <w:p w:rsidR="001703BE" w:rsidRPr="00492900" w:rsidRDefault="001703BE" w:rsidP="001703BE">
      <w:pPr>
        <w:ind w:firstLine="709"/>
        <w:jc w:val="both"/>
        <w:rPr>
          <w:b/>
          <w:i/>
          <w:sz w:val="26"/>
          <w:szCs w:val="26"/>
        </w:rPr>
      </w:pPr>
      <w:r w:rsidRPr="00492900">
        <w:rPr>
          <w:b/>
          <w:i/>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После завершения экзамена организатор в аудитории проведения приглашает в аудиторию технического специалиста;</w:t>
      </w:r>
    </w:p>
    <w:p w:rsidR="001703BE" w:rsidRPr="00492900" w:rsidRDefault="001703BE" w:rsidP="001703BE">
      <w:pPr>
        <w:ind w:firstLine="709"/>
        <w:jc w:val="both"/>
        <w:rPr>
          <w:sz w:val="26"/>
          <w:szCs w:val="26"/>
        </w:rPr>
      </w:pPr>
      <w:r w:rsidRPr="00492900">
        <w:rPr>
          <w:sz w:val="26"/>
          <w:szCs w:val="26"/>
        </w:rPr>
        <w:t>технический специалист по приглашению организатора в аудитории завершает экзамен в ПО Станции записи;</w:t>
      </w:r>
    </w:p>
    <w:p w:rsidR="001703BE" w:rsidRPr="00492900" w:rsidRDefault="001703BE" w:rsidP="001703BE">
      <w:pPr>
        <w:ind w:firstLine="709"/>
        <w:jc w:val="both"/>
        <w:rPr>
          <w:sz w:val="26"/>
          <w:szCs w:val="26"/>
        </w:rPr>
      </w:pPr>
      <w:r w:rsidRPr="00492900">
        <w:rPr>
          <w:sz w:val="26"/>
          <w:szCs w:val="26"/>
        </w:rPr>
        <w:t>технический специалист сверяет данные в ПО Станции записи о записанных ответах с данными в ведомости проведения экзамена ППЭ-05-03-У;</w:t>
      </w:r>
    </w:p>
    <w:p w:rsidR="001703BE" w:rsidRPr="00492900" w:rsidRDefault="001703BE" w:rsidP="001703BE">
      <w:pPr>
        <w:ind w:firstLine="709"/>
        <w:jc w:val="both"/>
        <w:rPr>
          <w:sz w:val="26"/>
          <w:szCs w:val="26"/>
        </w:rPr>
      </w:pPr>
      <w:r w:rsidRPr="00492900">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rsidR="001703BE" w:rsidRPr="00492900" w:rsidRDefault="001703BE" w:rsidP="001703BE">
      <w:pPr>
        <w:ind w:firstLine="709"/>
        <w:jc w:val="both"/>
        <w:rPr>
          <w:sz w:val="26"/>
          <w:szCs w:val="26"/>
        </w:rPr>
      </w:pPr>
      <w:r w:rsidRPr="00492900">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rsidR="001703BE" w:rsidRPr="00492900" w:rsidRDefault="001703BE" w:rsidP="001703BE">
      <w:pPr>
        <w:ind w:firstLine="709"/>
        <w:jc w:val="both"/>
        <w:rPr>
          <w:sz w:val="26"/>
          <w:szCs w:val="26"/>
        </w:rPr>
      </w:pPr>
      <w:r w:rsidRPr="00492900">
        <w:rPr>
          <w:sz w:val="26"/>
          <w:szCs w:val="26"/>
        </w:rPr>
        <w:t>флеш-носитель с ответами и сопроводительную документацию технический специалист передает руководителю ППЭ;</w:t>
      </w:r>
    </w:p>
    <w:p w:rsidR="001703BE" w:rsidRPr="00492900" w:rsidRDefault="001703BE" w:rsidP="001703BE">
      <w:pPr>
        <w:ind w:firstLine="709"/>
        <w:jc w:val="both"/>
        <w:rPr>
          <w:sz w:val="26"/>
          <w:szCs w:val="26"/>
        </w:rPr>
      </w:pPr>
      <w:r w:rsidRPr="00492900">
        <w:rPr>
          <w:sz w:val="26"/>
          <w:szCs w:val="26"/>
        </w:rPr>
        <w:t>организаторы в аудиториях подготовки и проведения комплектуют материалы и передают их руководителю ППЭ.</w:t>
      </w:r>
    </w:p>
    <w:p w:rsidR="001703BE" w:rsidRPr="00492900" w:rsidRDefault="001703BE" w:rsidP="001703BE">
      <w:pPr>
        <w:ind w:firstLine="709"/>
        <w:jc w:val="both"/>
        <w:rPr>
          <w:sz w:val="26"/>
          <w:szCs w:val="26"/>
        </w:rPr>
      </w:pPr>
      <w:r w:rsidRPr="00492900">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rsidR="001703BE" w:rsidRPr="00492900" w:rsidRDefault="001703BE" w:rsidP="001703BE">
      <w:pPr>
        <w:ind w:firstLine="709"/>
        <w:jc w:val="both"/>
        <w:rPr>
          <w:sz w:val="26"/>
          <w:szCs w:val="26"/>
        </w:rPr>
      </w:pPr>
      <w:r w:rsidRPr="00492900">
        <w:rPr>
          <w:sz w:val="26"/>
          <w:szCs w:val="26"/>
        </w:rPr>
        <w:t>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«Росинкас» для доставки в региональный центр обработки информации (далее – РЦОИ).</w:t>
      </w:r>
    </w:p>
    <w:p w:rsidR="001703BE" w:rsidRPr="00492900" w:rsidRDefault="001703BE" w:rsidP="001703BE">
      <w:pPr>
        <w:rPr>
          <w:b/>
          <w:sz w:val="26"/>
          <w:szCs w:val="26"/>
        </w:rPr>
      </w:pPr>
      <w:r w:rsidRPr="00492900">
        <w:rPr>
          <w:b/>
          <w:sz w:val="26"/>
          <w:szCs w:val="26"/>
        </w:rPr>
        <w:br w:type="page"/>
      </w:r>
    </w:p>
    <w:p w:rsidR="001703BE" w:rsidRDefault="001703BE" w:rsidP="001703BE">
      <w:pPr>
        <w:ind w:firstLine="709"/>
        <w:jc w:val="center"/>
        <w:rPr>
          <w:b/>
          <w:sz w:val="26"/>
          <w:szCs w:val="26"/>
        </w:rPr>
      </w:pPr>
      <w:r w:rsidRPr="00492900">
        <w:rPr>
          <w:b/>
          <w:sz w:val="26"/>
          <w:szCs w:val="26"/>
        </w:rPr>
        <w:lastRenderedPageBreak/>
        <w:t>Инструкция для члена ГЭК в ППЭ</w:t>
      </w:r>
    </w:p>
    <w:p w:rsidR="001E7168" w:rsidRPr="00492900" w:rsidRDefault="001E7168" w:rsidP="001703BE">
      <w:pPr>
        <w:ind w:firstLine="709"/>
        <w:jc w:val="center"/>
        <w:rPr>
          <w:b/>
          <w:sz w:val="26"/>
          <w:szCs w:val="26"/>
        </w:rPr>
      </w:pPr>
    </w:p>
    <w:p w:rsidR="001703BE" w:rsidRPr="00492900" w:rsidRDefault="001703BE" w:rsidP="00382E54">
      <w:pPr>
        <w:ind w:firstLine="709"/>
        <w:jc w:val="both"/>
        <w:rPr>
          <w:b/>
          <w:sz w:val="26"/>
          <w:szCs w:val="26"/>
        </w:rPr>
      </w:pPr>
      <w:r w:rsidRPr="00492900">
        <w:rPr>
          <w:b/>
          <w:sz w:val="26"/>
          <w:szCs w:val="26"/>
        </w:rPr>
        <w:t>Контроль технической готовности ППЭ ОГЭ по иностранным языкам (за два дня до экзамена).</w:t>
      </w:r>
    </w:p>
    <w:p w:rsidR="001703BE" w:rsidRPr="00492900" w:rsidRDefault="001703BE" w:rsidP="001703BE">
      <w:pPr>
        <w:ind w:firstLine="709"/>
        <w:jc w:val="both"/>
        <w:rPr>
          <w:sz w:val="26"/>
          <w:szCs w:val="26"/>
        </w:rPr>
      </w:pPr>
      <w:r w:rsidRPr="00492900">
        <w:rPr>
          <w:sz w:val="26"/>
          <w:szCs w:val="26"/>
        </w:rPr>
        <w:t>На этапе контроля технической готовности пункта проведения экзамена (далее – ППЭ) член государственной экзаменационной комиссии (далее – ГЭК) обязан:</w:t>
      </w:r>
    </w:p>
    <w:p w:rsidR="001703BE" w:rsidRPr="00492900" w:rsidRDefault="001703BE" w:rsidP="001703BE">
      <w:pPr>
        <w:ind w:firstLine="709"/>
        <w:jc w:val="both"/>
        <w:rPr>
          <w:sz w:val="26"/>
          <w:szCs w:val="26"/>
        </w:rPr>
      </w:pPr>
      <w:r w:rsidRPr="00492900">
        <w:rPr>
          <w:sz w:val="26"/>
          <w:szCs w:val="26"/>
        </w:rPr>
        <w:t>- совместно с руководителем ППЭ и техническим специалистом провести контроль технической готовности ППЭ к проведению экзамена:</w:t>
      </w:r>
    </w:p>
    <w:p w:rsidR="001703BE" w:rsidRPr="00492900" w:rsidRDefault="001703BE" w:rsidP="001703BE">
      <w:pPr>
        <w:ind w:firstLine="709"/>
        <w:jc w:val="both"/>
        <w:rPr>
          <w:sz w:val="26"/>
          <w:szCs w:val="26"/>
        </w:rPr>
      </w:pPr>
      <w:r w:rsidRPr="00492900">
        <w:rPr>
          <w:sz w:val="26"/>
          <w:szCs w:val="26"/>
        </w:rPr>
        <w:t>на всех автоматизированных рабочих местах участников (Станциях записи) – в аудитории проведения устанавливается 1 Станция записи – проверить корректность сведений об экзамене: код регион, код ППЭ, номер аудитории, номер места и экзамен (предмет и дата);</w:t>
      </w:r>
    </w:p>
    <w:p w:rsidR="001703BE" w:rsidRPr="00492900" w:rsidRDefault="001703BE" w:rsidP="001703BE">
      <w:pPr>
        <w:ind w:firstLine="709"/>
        <w:jc w:val="both"/>
        <w:rPr>
          <w:sz w:val="26"/>
          <w:szCs w:val="26"/>
        </w:rPr>
      </w:pPr>
      <w:r w:rsidRPr="00492900">
        <w:rPr>
          <w:sz w:val="26"/>
          <w:szCs w:val="26"/>
        </w:rPr>
        <w:t>- провести контроль качества аудиозаписи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Для этого необходимо выполнить с помощью Станции записи ответов аудиозапись тестового сообщения и прослушать её. Пример зачитываемого текста отображается в Станции записи.</w:t>
      </w:r>
    </w:p>
    <w:p w:rsidR="001703BE" w:rsidRPr="00492900" w:rsidRDefault="001703BE" w:rsidP="001703BE">
      <w:pPr>
        <w:ind w:firstLine="709"/>
        <w:jc w:val="both"/>
        <w:rPr>
          <w:sz w:val="26"/>
          <w:szCs w:val="26"/>
        </w:rPr>
      </w:pPr>
      <w:r w:rsidRPr="00492900">
        <w:rPr>
          <w:sz w:val="26"/>
          <w:szCs w:val="26"/>
        </w:rPr>
        <w:t>Для записи и прослушивания тестового сообщения на Станцию записи устанавливается гарнитура, которая будет использоваться на соответствующей Станции записи при проведении экзамена.</w:t>
      </w:r>
    </w:p>
    <w:p w:rsidR="001703BE" w:rsidRPr="00492900" w:rsidRDefault="001703BE" w:rsidP="001703BE">
      <w:pPr>
        <w:ind w:firstLine="709"/>
        <w:jc w:val="both"/>
        <w:rPr>
          <w:sz w:val="26"/>
          <w:szCs w:val="26"/>
        </w:rPr>
      </w:pPr>
      <w:r w:rsidRPr="00492900">
        <w:rPr>
          <w:sz w:val="26"/>
          <w:szCs w:val="26"/>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1703BE" w:rsidRPr="00492900" w:rsidRDefault="001703BE" w:rsidP="001703BE">
      <w:pPr>
        <w:ind w:firstLine="709"/>
        <w:jc w:val="both"/>
        <w:rPr>
          <w:sz w:val="26"/>
          <w:szCs w:val="26"/>
        </w:rPr>
      </w:pPr>
      <w:r w:rsidRPr="00492900">
        <w:rPr>
          <w:sz w:val="26"/>
          <w:szCs w:val="26"/>
        </w:rPr>
        <w:t>- провести контроль качества отображения электронных контрольных измерительных материалах (далее – КИМ)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Для этого с помощью технического специалиста необходимо просмотреть все страницы электронного КИМ на Станции записи.</w:t>
      </w:r>
    </w:p>
    <w:p w:rsidR="001703BE" w:rsidRPr="00492900" w:rsidRDefault="001703BE" w:rsidP="001703BE">
      <w:pPr>
        <w:ind w:firstLine="709"/>
        <w:jc w:val="both"/>
        <w:rPr>
          <w:sz w:val="26"/>
          <w:szCs w:val="26"/>
        </w:rPr>
      </w:pPr>
      <w:r w:rsidRPr="00492900">
        <w:rPr>
          <w:sz w:val="26"/>
          <w:szCs w:val="26"/>
        </w:rPr>
        <w:t>Основными критериями качества отображения страниц демонстрационного варианта КИМ являются:</w:t>
      </w:r>
    </w:p>
    <w:p w:rsidR="001703BE" w:rsidRPr="00492900" w:rsidRDefault="001703BE" w:rsidP="001703BE">
      <w:pPr>
        <w:ind w:firstLine="709"/>
        <w:jc w:val="both"/>
        <w:rPr>
          <w:sz w:val="26"/>
          <w:szCs w:val="26"/>
        </w:rPr>
      </w:pPr>
      <w:r w:rsidRPr="00492900">
        <w:rPr>
          <w:sz w:val="26"/>
          <w:szCs w:val="26"/>
        </w:rPr>
        <w:t>отображение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492900" w:rsidRDefault="001703BE" w:rsidP="001703BE">
      <w:pPr>
        <w:ind w:firstLine="709"/>
        <w:jc w:val="both"/>
        <w:rPr>
          <w:sz w:val="26"/>
          <w:szCs w:val="26"/>
        </w:rPr>
      </w:pPr>
      <w:r w:rsidRPr="00492900">
        <w:rPr>
          <w:sz w:val="26"/>
          <w:szCs w:val="26"/>
        </w:rPr>
        <w:t>- проверить правильность даты и времени, установленных на всех Станциях записи участников в каждой аудитории проведения;</w:t>
      </w:r>
    </w:p>
    <w:p w:rsidR="001703BE" w:rsidRPr="00492900" w:rsidRDefault="001703BE" w:rsidP="001703BE">
      <w:pPr>
        <w:ind w:firstLine="709"/>
        <w:jc w:val="both"/>
        <w:rPr>
          <w:sz w:val="26"/>
          <w:szCs w:val="26"/>
        </w:rPr>
      </w:pPr>
      <w:r w:rsidRPr="00492900">
        <w:rPr>
          <w:sz w:val="26"/>
          <w:szCs w:val="26"/>
        </w:rPr>
        <w:t>- проверить наличие в ППЭ следующего дополнительного оборудования:</w:t>
      </w:r>
    </w:p>
    <w:p w:rsidR="001703BE" w:rsidRPr="00492900" w:rsidRDefault="001703BE" w:rsidP="001703BE">
      <w:pPr>
        <w:ind w:firstLine="709"/>
        <w:jc w:val="both"/>
        <w:rPr>
          <w:sz w:val="26"/>
          <w:szCs w:val="26"/>
        </w:rPr>
      </w:pPr>
      <w:r w:rsidRPr="00492900">
        <w:rPr>
          <w:sz w:val="26"/>
          <w:szCs w:val="26"/>
        </w:rPr>
        <w:t>резервных аудиогарнитур для использования в случае выхода из строя или плохого качества работы аудиогарнитуры на какой-либо из Станций записи ответов;</w:t>
      </w:r>
    </w:p>
    <w:p w:rsidR="001703BE" w:rsidRPr="00492900" w:rsidRDefault="001703BE" w:rsidP="001703BE">
      <w:pPr>
        <w:ind w:firstLine="709"/>
        <w:jc w:val="both"/>
        <w:rPr>
          <w:sz w:val="26"/>
          <w:szCs w:val="26"/>
        </w:rPr>
      </w:pPr>
      <w:r w:rsidRPr="00492900">
        <w:rPr>
          <w:sz w:val="26"/>
          <w:szCs w:val="26"/>
        </w:rPr>
        <w:t>резервных Станций записи, на которых установлено программное обеспечение (ПО) Станция записи и удовлетворяющих техническим требованиям, предъявляемым к Станции записи ответов;</w:t>
      </w:r>
    </w:p>
    <w:p w:rsidR="001703BE" w:rsidRPr="00492900" w:rsidRDefault="001703BE" w:rsidP="001703BE">
      <w:pPr>
        <w:ind w:firstLine="709"/>
        <w:jc w:val="both"/>
        <w:rPr>
          <w:sz w:val="26"/>
          <w:szCs w:val="26"/>
        </w:rPr>
      </w:pPr>
      <w:r w:rsidRPr="00492900">
        <w:rPr>
          <w:sz w:val="26"/>
          <w:szCs w:val="26"/>
        </w:rPr>
        <w:t>принтера для печати сопроводительных материалов для флеш-носителей с аудиозаписями ответов (один на ППЭ);</w:t>
      </w:r>
    </w:p>
    <w:p w:rsidR="001703BE" w:rsidRPr="00492900" w:rsidRDefault="001703BE" w:rsidP="001703BE">
      <w:pPr>
        <w:ind w:firstLine="709"/>
        <w:jc w:val="both"/>
        <w:rPr>
          <w:sz w:val="26"/>
          <w:szCs w:val="26"/>
        </w:rPr>
      </w:pPr>
      <w:r w:rsidRPr="00492900">
        <w:rPr>
          <w:sz w:val="26"/>
          <w:szCs w:val="26"/>
        </w:rPr>
        <w:t>флеш-носителей (флэш-носители используются техническими специалистами для переноса ключа доступа к КИМ из помещения руководителя ППЭ на Станции записи в аудиториях проведения и сбора аудиофайлов с ответами участников и электронных журналов работы Станции записи ответов для передачи в региональный центр обработки информации (далее - РЦОИ).</w:t>
      </w:r>
    </w:p>
    <w:p w:rsidR="001703BE" w:rsidRPr="00492900" w:rsidRDefault="001703BE" w:rsidP="001703BE">
      <w:pPr>
        <w:ind w:firstLine="709"/>
        <w:jc w:val="both"/>
        <w:rPr>
          <w:sz w:val="26"/>
          <w:szCs w:val="26"/>
        </w:rPr>
      </w:pPr>
      <w:r w:rsidRPr="00492900">
        <w:rPr>
          <w:sz w:val="26"/>
          <w:szCs w:val="26"/>
        </w:rPr>
        <w:t>Результат проверки технической готовности ППЭ к сдаче экзамена с разделом «Говорение»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подписями члена (ов) ГЭК, технического специалиста и руководителя ППЭ. Подписанный протокол остается на хранении в ППЭ.</w:t>
      </w:r>
    </w:p>
    <w:p w:rsidR="001703BE" w:rsidRPr="00492900" w:rsidRDefault="001703BE" w:rsidP="001703BE">
      <w:pPr>
        <w:ind w:firstLine="709"/>
        <w:jc w:val="both"/>
        <w:rPr>
          <w:b/>
          <w:sz w:val="26"/>
          <w:szCs w:val="26"/>
        </w:rPr>
      </w:pPr>
      <w:r w:rsidRPr="00492900">
        <w:rPr>
          <w:b/>
          <w:sz w:val="26"/>
          <w:szCs w:val="26"/>
        </w:rPr>
        <w:lastRenderedPageBreak/>
        <w:t>Обеспечение расшифровки КИМ, проведение экзамена.</w:t>
      </w:r>
    </w:p>
    <w:p w:rsidR="001703BE" w:rsidRPr="00492900" w:rsidRDefault="001703BE" w:rsidP="001703BE">
      <w:pPr>
        <w:ind w:firstLine="709"/>
        <w:jc w:val="both"/>
        <w:rPr>
          <w:sz w:val="26"/>
          <w:szCs w:val="26"/>
        </w:rPr>
      </w:pPr>
      <w:r w:rsidRPr="00492900">
        <w:rPr>
          <w:sz w:val="26"/>
          <w:szCs w:val="26"/>
        </w:rPr>
        <w:t>В день проведения экзамена член (ы) ГЭК обязан (ы):</w:t>
      </w:r>
    </w:p>
    <w:p w:rsidR="001703BE" w:rsidRPr="00492900" w:rsidRDefault="001703BE" w:rsidP="001703BE">
      <w:pPr>
        <w:ind w:firstLine="709"/>
        <w:jc w:val="both"/>
        <w:rPr>
          <w:sz w:val="26"/>
          <w:szCs w:val="26"/>
        </w:rPr>
      </w:pPr>
      <w:r w:rsidRPr="00492900">
        <w:rPr>
          <w:sz w:val="26"/>
          <w:szCs w:val="26"/>
        </w:rPr>
        <w:t xml:space="preserve">- получить </w:t>
      </w:r>
      <w:r w:rsidR="00382E54">
        <w:rPr>
          <w:sz w:val="26"/>
          <w:szCs w:val="26"/>
        </w:rPr>
        <w:t>ЭМ</w:t>
      </w:r>
      <w:r w:rsidRPr="00492900">
        <w:rPr>
          <w:sz w:val="26"/>
          <w:szCs w:val="26"/>
        </w:rPr>
        <w:t xml:space="preserve"> от специалиста «Росинкас»:</w:t>
      </w:r>
    </w:p>
    <w:p w:rsidR="001703BE" w:rsidRPr="00492900" w:rsidRDefault="001703BE" w:rsidP="001703BE">
      <w:pPr>
        <w:ind w:firstLine="709"/>
        <w:jc w:val="both"/>
        <w:rPr>
          <w:sz w:val="26"/>
          <w:szCs w:val="26"/>
        </w:rPr>
      </w:pPr>
      <w:r w:rsidRPr="00492900">
        <w:rPr>
          <w:sz w:val="26"/>
          <w:szCs w:val="26"/>
        </w:rPr>
        <w:t>- возвратные сейф-пакеты;</w:t>
      </w:r>
    </w:p>
    <w:p w:rsidR="001703BE" w:rsidRPr="00492900" w:rsidRDefault="001703BE" w:rsidP="001703BE">
      <w:pPr>
        <w:ind w:firstLine="709"/>
        <w:jc w:val="both"/>
        <w:rPr>
          <w:sz w:val="26"/>
          <w:szCs w:val="26"/>
        </w:rPr>
      </w:pPr>
      <w:r w:rsidRPr="00492900">
        <w:rPr>
          <w:sz w:val="26"/>
          <w:szCs w:val="26"/>
        </w:rPr>
        <w:t>- передать все ЭМ руководителю ППЭ;</w:t>
      </w:r>
    </w:p>
    <w:p w:rsidR="001703BE" w:rsidRPr="00492900" w:rsidRDefault="001703BE" w:rsidP="001703BE">
      <w:pPr>
        <w:ind w:firstLine="709"/>
        <w:jc w:val="both"/>
        <w:rPr>
          <w:sz w:val="26"/>
          <w:szCs w:val="26"/>
        </w:rPr>
      </w:pPr>
      <w:r w:rsidRPr="00492900">
        <w:rPr>
          <w:sz w:val="26"/>
          <w:szCs w:val="26"/>
        </w:rPr>
        <w:t>- после того, как технический специалист запишет ключ доступа к КИМ на флеш-носитель, приступить, совместно с техническим специалистом, к обходу всех аудиторий проведения и выполнить контроль загрузки ключа на все Станции записи.</w:t>
      </w:r>
    </w:p>
    <w:p w:rsidR="001703BE" w:rsidRPr="00492900" w:rsidRDefault="001703BE" w:rsidP="001703BE">
      <w:pPr>
        <w:ind w:firstLine="709"/>
        <w:jc w:val="both"/>
        <w:rPr>
          <w:b/>
          <w:sz w:val="26"/>
          <w:szCs w:val="26"/>
        </w:rPr>
      </w:pPr>
      <w:r w:rsidRPr="00492900">
        <w:rPr>
          <w:b/>
          <w:sz w:val="26"/>
          <w:szCs w:val="26"/>
        </w:rPr>
        <w:t>Доставка ответов участников из ППЭ в РЦОИ, завершение экзамена.</w:t>
      </w:r>
    </w:p>
    <w:p w:rsidR="001703BE" w:rsidRPr="00492900" w:rsidRDefault="001703BE" w:rsidP="001703BE">
      <w:pPr>
        <w:ind w:firstLine="709"/>
        <w:jc w:val="both"/>
        <w:rPr>
          <w:sz w:val="26"/>
          <w:szCs w:val="26"/>
        </w:rPr>
      </w:pPr>
      <w:r w:rsidRPr="00492900">
        <w:rPr>
          <w:sz w:val="26"/>
          <w:szCs w:val="26"/>
        </w:rPr>
        <w:t>По окончании проведения экзамена член (ы) ГЭК обязан (ы):</w:t>
      </w:r>
    </w:p>
    <w:p w:rsidR="001703BE" w:rsidRPr="00492900" w:rsidRDefault="001703BE" w:rsidP="001703BE">
      <w:pPr>
        <w:ind w:firstLine="709"/>
        <w:jc w:val="both"/>
        <w:rPr>
          <w:sz w:val="26"/>
          <w:szCs w:val="26"/>
        </w:rPr>
      </w:pPr>
      <w:r w:rsidRPr="00492900">
        <w:rPr>
          <w:sz w:val="26"/>
          <w:szCs w:val="26"/>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1703BE" w:rsidRPr="00492900" w:rsidRDefault="001703BE" w:rsidP="001703BE">
      <w:pPr>
        <w:ind w:firstLine="709"/>
        <w:jc w:val="both"/>
        <w:rPr>
          <w:sz w:val="26"/>
          <w:szCs w:val="26"/>
        </w:rPr>
      </w:pPr>
      <w:r w:rsidRPr="00492900">
        <w:rPr>
          <w:sz w:val="26"/>
          <w:szCs w:val="26"/>
        </w:rPr>
        <w:t>проверить совпадение номеров аудиторий, т.к. расхождение номеров влечёт проблемы в обработке результатов;</w:t>
      </w:r>
    </w:p>
    <w:p w:rsidR="001703BE" w:rsidRPr="00492900" w:rsidRDefault="001703BE" w:rsidP="001703BE">
      <w:pPr>
        <w:ind w:firstLine="709"/>
        <w:jc w:val="both"/>
        <w:rPr>
          <w:sz w:val="26"/>
          <w:szCs w:val="26"/>
        </w:rPr>
      </w:pPr>
      <w:r w:rsidRPr="00492900">
        <w:rPr>
          <w:sz w:val="26"/>
          <w:szCs w:val="26"/>
        </w:rPr>
        <w:t>совместно с техническим специалистом экспортировать файлы из каждой аудитории на съемный носитель («флеш-накопитель») и передать их в РЦОИ по защищённому каналу связи в день экзамена.</w:t>
      </w:r>
    </w:p>
    <w:p w:rsidR="001703BE" w:rsidRPr="00492900" w:rsidRDefault="001703BE" w:rsidP="001703BE">
      <w:pPr>
        <w:ind w:firstLine="709"/>
        <w:jc w:val="both"/>
        <w:rPr>
          <w:b/>
          <w:sz w:val="26"/>
          <w:szCs w:val="26"/>
        </w:rPr>
      </w:pPr>
      <w:r w:rsidRPr="00492900">
        <w:rPr>
          <w:b/>
          <w:sz w:val="26"/>
          <w:szCs w:val="26"/>
        </w:rPr>
        <w:t>получить в ППЭ материалы:</w:t>
      </w:r>
    </w:p>
    <w:p w:rsidR="001703BE" w:rsidRPr="00492900" w:rsidRDefault="001703BE" w:rsidP="001703BE">
      <w:pPr>
        <w:ind w:firstLine="709"/>
        <w:jc w:val="both"/>
        <w:rPr>
          <w:sz w:val="26"/>
          <w:szCs w:val="26"/>
        </w:rPr>
      </w:pPr>
      <w:r w:rsidRPr="00492900">
        <w:rPr>
          <w:sz w:val="26"/>
          <w:szCs w:val="26"/>
        </w:rPr>
        <w:t>сейф-пакеты с флеш-накопителями с аудиозаписями ответов;</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с бланками ответов;</w:t>
      </w:r>
    </w:p>
    <w:p w:rsidR="001703BE" w:rsidRPr="00492900" w:rsidRDefault="001703BE" w:rsidP="001703BE">
      <w:pPr>
        <w:ind w:firstLine="709"/>
        <w:jc w:val="both"/>
        <w:rPr>
          <w:sz w:val="26"/>
          <w:szCs w:val="26"/>
        </w:rPr>
      </w:pPr>
      <w:r w:rsidRPr="00492900">
        <w:rPr>
          <w:sz w:val="26"/>
          <w:szCs w:val="26"/>
        </w:rPr>
        <w:t>неиспользованные ИК;</w:t>
      </w:r>
    </w:p>
    <w:p w:rsidR="001703BE" w:rsidRPr="00492900" w:rsidRDefault="001703BE" w:rsidP="001703BE">
      <w:pPr>
        <w:ind w:firstLine="709"/>
        <w:jc w:val="both"/>
        <w:rPr>
          <w:sz w:val="26"/>
          <w:szCs w:val="26"/>
        </w:rPr>
      </w:pPr>
      <w:r w:rsidRPr="00492900">
        <w:rPr>
          <w:sz w:val="26"/>
          <w:szCs w:val="26"/>
        </w:rPr>
        <w:t>неиспользованные возвратные доставочные пакеты.</w:t>
      </w:r>
    </w:p>
    <w:p w:rsidR="001703BE" w:rsidRPr="00492900" w:rsidRDefault="001703BE" w:rsidP="001703BE">
      <w:pPr>
        <w:ind w:firstLine="709"/>
        <w:jc w:val="both"/>
        <w:rPr>
          <w:sz w:val="26"/>
          <w:szCs w:val="26"/>
        </w:rPr>
      </w:pPr>
      <w:r w:rsidRPr="00492900">
        <w:rPr>
          <w:sz w:val="26"/>
          <w:szCs w:val="26"/>
        </w:rPr>
        <w:t>Передать материалы специалисту «Росинкас».</w:t>
      </w:r>
    </w:p>
    <w:p w:rsidR="001703BE" w:rsidRDefault="001703BE" w:rsidP="001703BE">
      <w:pPr>
        <w:ind w:firstLine="709"/>
        <w:rPr>
          <w:b/>
          <w:sz w:val="28"/>
          <w:szCs w:val="28"/>
        </w:rPr>
      </w:pPr>
    </w:p>
    <w:p w:rsidR="00CA369B" w:rsidRPr="00F95016" w:rsidRDefault="00CA369B" w:rsidP="001703BE">
      <w:pPr>
        <w:ind w:firstLine="709"/>
        <w:rPr>
          <w:b/>
          <w:sz w:val="28"/>
          <w:szCs w:val="28"/>
        </w:rPr>
      </w:pPr>
    </w:p>
    <w:p w:rsidR="001703BE" w:rsidRPr="00492900" w:rsidRDefault="001703BE" w:rsidP="001E7168">
      <w:pPr>
        <w:jc w:val="center"/>
        <w:rPr>
          <w:b/>
          <w:sz w:val="26"/>
          <w:szCs w:val="26"/>
        </w:rPr>
      </w:pPr>
      <w:r w:rsidRPr="00492900">
        <w:rPr>
          <w:b/>
          <w:sz w:val="26"/>
          <w:szCs w:val="26"/>
        </w:rPr>
        <w:t>Инструкция для руководителя пункта проведения ОГЭ по иностранным языкам</w:t>
      </w:r>
    </w:p>
    <w:p w:rsidR="001703BE" w:rsidRPr="00492900" w:rsidRDefault="001703BE" w:rsidP="001703BE">
      <w:pPr>
        <w:ind w:firstLine="709"/>
        <w:jc w:val="center"/>
        <w:rPr>
          <w:b/>
          <w:sz w:val="26"/>
          <w:szCs w:val="26"/>
        </w:rPr>
      </w:pPr>
    </w:p>
    <w:p w:rsidR="001703BE" w:rsidRPr="00492900" w:rsidRDefault="001703BE" w:rsidP="001703BE">
      <w:pPr>
        <w:ind w:firstLine="709"/>
        <w:rPr>
          <w:b/>
          <w:sz w:val="26"/>
          <w:szCs w:val="26"/>
        </w:rPr>
      </w:pPr>
      <w:r w:rsidRPr="00492900">
        <w:rPr>
          <w:b/>
          <w:sz w:val="26"/>
          <w:szCs w:val="26"/>
        </w:rPr>
        <w:t>Материально-техническое обеспечение экзамена</w:t>
      </w:r>
    </w:p>
    <w:p w:rsidR="001703BE" w:rsidRPr="00492900" w:rsidRDefault="001703BE" w:rsidP="001703BE">
      <w:pPr>
        <w:ind w:firstLine="709"/>
        <w:jc w:val="both"/>
        <w:rPr>
          <w:sz w:val="26"/>
          <w:szCs w:val="26"/>
        </w:rPr>
      </w:pPr>
      <w:r w:rsidRPr="00492900">
        <w:rPr>
          <w:sz w:val="26"/>
          <w:szCs w:val="26"/>
        </w:rPr>
        <w:t>На подготовительном этапе, за несколько дней до проведения экзамена, руководитель пункта проведения экзамена (далее – ППЭ) обязан:</w:t>
      </w:r>
    </w:p>
    <w:p w:rsidR="001703BE" w:rsidRPr="00492900" w:rsidRDefault="001703BE" w:rsidP="001703BE">
      <w:pPr>
        <w:ind w:firstLine="709"/>
        <w:jc w:val="both"/>
        <w:rPr>
          <w:sz w:val="26"/>
          <w:szCs w:val="26"/>
        </w:rPr>
      </w:pPr>
      <w:r w:rsidRPr="00492900">
        <w:rPr>
          <w:sz w:val="26"/>
          <w:szCs w:val="26"/>
        </w:rPr>
        <w:t>совместно с руководителем образовательной организации, на базе которой организован ППЭ:</w:t>
      </w:r>
    </w:p>
    <w:p w:rsidR="001703BE" w:rsidRPr="00492900" w:rsidRDefault="001703BE" w:rsidP="001703BE">
      <w:pPr>
        <w:ind w:firstLine="709"/>
        <w:jc w:val="both"/>
        <w:rPr>
          <w:sz w:val="26"/>
          <w:szCs w:val="26"/>
        </w:rPr>
      </w:pPr>
      <w:r w:rsidRPr="00492900">
        <w:rPr>
          <w:sz w:val="26"/>
          <w:szCs w:val="26"/>
        </w:rPr>
        <w:t>обеспечить автоматизированные рабочие места – компьютер с подключенной гарнитурой (наушники с микрофоном) и установленным программным обеспечением «Станция записи ответов» (Станция записи);</w:t>
      </w:r>
    </w:p>
    <w:p w:rsidR="001703BE" w:rsidRPr="00492900" w:rsidRDefault="001703BE" w:rsidP="001703BE">
      <w:pPr>
        <w:ind w:firstLine="709"/>
        <w:jc w:val="both"/>
        <w:rPr>
          <w:sz w:val="26"/>
          <w:szCs w:val="26"/>
        </w:rPr>
      </w:pPr>
      <w:r w:rsidRPr="00492900">
        <w:rPr>
          <w:sz w:val="26"/>
          <w:szCs w:val="26"/>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1703BE" w:rsidRPr="00492900" w:rsidRDefault="001703BE" w:rsidP="001703BE">
      <w:pPr>
        <w:ind w:firstLine="709"/>
        <w:jc w:val="both"/>
        <w:rPr>
          <w:sz w:val="26"/>
          <w:szCs w:val="26"/>
        </w:rPr>
      </w:pPr>
      <w:r w:rsidRPr="00492900">
        <w:rPr>
          <w:sz w:val="26"/>
          <w:szCs w:val="26"/>
        </w:rPr>
        <w:t>на каждую аудиторию проведения подготовить одну дополнительную гарнитуру, которая будет использоваться для инструктажа участников;</w:t>
      </w:r>
    </w:p>
    <w:p w:rsidR="001703BE" w:rsidRPr="00492900" w:rsidRDefault="001703BE" w:rsidP="001703BE">
      <w:pPr>
        <w:ind w:firstLine="709"/>
        <w:jc w:val="both"/>
        <w:rPr>
          <w:sz w:val="26"/>
          <w:szCs w:val="26"/>
        </w:rPr>
      </w:pPr>
      <w:r w:rsidRPr="00492900">
        <w:rPr>
          <w:sz w:val="26"/>
          <w:szCs w:val="26"/>
        </w:rPr>
        <w:t>подготовить принтер для печати сопроводительной документации к флеш-носителям с аудиозаписями ответов;</w:t>
      </w:r>
    </w:p>
    <w:p w:rsidR="001703BE" w:rsidRPr="00492900" w:rsidRDefault="001703BE" w:rsidP="001703BE">
      <w:pPr>
        <w:ind w:firstLine="709"/>
        <w:jc w:val="both"/>
        <w:rPr>
          <w:sz w:val="26"/>
          <w:szCs w:val="26"/>
        </w:rPr>
      </w:pPr>
      <w:r w:rsidRPr="00492900">
        <w:rPr>
          <w:sz w:val="26"/>
          <w:szCs w:val="26"/>
        </w:rPr>
        <w:t xml:space="preserve">подготовить резервный USB-модем для доступа в Интернет в случае отсутствия доступа по основному каналу; </w:t>
      </w:r>
    </w:p>
    <w:p w:rsidR="001703BE" w:rsidRPr="00492900" w:rsidRDefault="001703BE" w:rsidP="001703BE">
      <w:pPr>
        <w:ind w:firstLine="709"/>
        <w:jc w:val="both"/>
        <w:rPr>
          <w:sz w:val="26"/>
          <w:szCs w:val="26"/>
        </w:rPr>
      </w:pPr>
      <w:r w:rsidRPr="00492900">
        <w:rPr>
          <w:sz w:val="26"/>
          <w:szCs w:val="26"/>
        </w:rPr>
        <w:t>получить краткие инструкции для участников экзамена;</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пароль организатора.</w:t>
      </w:r>
    </w:p>
    <w:p w:rsidR="001703BE" w:rsidRPr="00492900" w:rsidRDefault="001703BE" w:rsidP="001703BE">
      <w:pPr>
        <w:ind w:firstLine="709"/>
        <w:jc w:val="both"/>
        <w:rPr>
          <w:b/>
          <w:sz w:val="26"/>
          <w:szCs w:val="26"/>
        </w:rPr>
      </w:pPr>
      <w:r w:rsidRPr="00492900">
        <w:rPr>
          <w:b/>
          <w:sz w:val="26"/>
          <w:szCs w:val="26"/>
        </w:rPr>
        <w:t>Контроль технической готовности ППЭ (за два дня до экзамена).</w:t>
      </w:r>
    </w:p>
    <w:p w:rsidR="001703BE" w:rsidRPr="00492900" w:rsidRDefault="001703BE" w:rsidP="001703BE">
      <w:pPr>
        <w:ind w:firstLine="709"/>
        <w:jc w:val="both"/>
        <w:rPr>
          <w:sz w:val="26"/>
          <w:szCs w:val="26"/>
        </w:rPr>
      </w:pPr>
      <w:r w:rsidRPr="00492900">
        <w:rPr>
          <w:sz w:val="26"/>
          <w:szCs w:val="26"/>
        </w:rPr>
        <w:lastRenderedPageBreak/>
        <w:t>За два дня до проведения экзамена руководитель ППЭ обязан совместно с членом (ами) государственной экзаменационной комиссии (далее – ГЭК) и техническим специалистом провести контроль технической готовности ППЭ к проведению экзамена, подтвердить готовность аудиторий проведения к сдаче экзамена протоколом технической готовности ППЭ (форма ППЭ-01-01-У).</w:t>
      </w:r>
    </w:p>
    <w:p w:rsidR="001703BE" w:rsidRPr="00492900" w:rsidRDefault="001703BE" w:rsidP="001703BE">
      <w:pPr>
        <w:ind w:firstLine="709"/>
        <w:jc w:val="both"/>
        <w:rPr>
          <w:sz w:val="26"/>
          <w:szCs w:val="26"/>
        </w:rPr>
      </w:pPr>
      <w:r w:rsidRPr="00492900">
        <w:rPr>
          <w:sz w:val="26"/>
          <w:szCs w:val="26"/>
        </w:rPr>
        <w:t>Указанный протокол удостоверяется подписью члена ГЭК совместно с техническим специалистом и руководителем ППЭ.</w:t>
      </w:r>
    </w:p>
    <w:p w:rsidR="001703BE" w:rsidRPr="00492900" w:rsidRDefault="001703BE" w:rsidP="001703BE">
      <w:pPr>
        <w:ind w:firstLine="709"/>
        <w:jc w:val="both"/>
        <w:rPr>
          <w:b/>
          <w:sz w:val="26"/>
          <w:szCs w:val="26"/>
        </w:rPr>
      </w:pPr>
      <w:r w:rsidRPr="00492900">
        <w:rPr>
          <w:b/>
          <w:sz w:val="26"/>
          <w:szCs w:val="26"/>
        </w:rPr>
        <w:t>Выдача экзаменационных материалов.</w:t>
      </w:r>
    </w:p>
    <w:p w:rsidR="001703BE" w:rsidRPr="00492900" w:rsidRDefault="001703BE" w:rsidP="001703BE">
      <w:pPr>
        <w:ind w:firstLine="709"/>
        <w:jc w:val="both"/>
        <w:rPr>
          <w:sz w:val="26"/>
          <w:szCs w:val="26"/>
        </w:rPr>
      </w:pPr>
      <w:r w:rsidRPr="00492900">
        <w:rPr>
          <w:sz w:val="26"/>
          <w:szCs w:val="26"/>
        </w:rPr>
        <w:t>В день проведения экзамена руководитель ППЭ обязан:</w:t>
      </w:r>
    </w:p>
    <w:p w:rsidR="001703BE" w:rsidRPr="00492900" w:rsidRDefault="001703BE" w:rsidP="001703BE">
      <w:pPr>
        <w:ind w:firstLine="709"/>
        <w:jc w:val="both"/>
        <w:rPr>
          <w:sz w:val="26"/>
          <w:szCs w:val="26"/>
        </w:rPr>
      </w:pPr>
      <w:r w:rsidRPr="00492900">
        <w:rPr>
          <w:sz w:val="26"/>
          <w:szCs w:val="26"/>
        </w:rPr>
        <w:t>До 8:30 получить ЭМ от члена ГЭК:</w:t>
      </w:r>
    </w:p>
    <w:p w:rsidR="001703BE" w:rsidRPr="00492900" w:rsidRDefault="001703BE" w:rsidP="001703BE">
      <w:pPr>
        <w:ind w:firstLine="709"/>
        <w:jc w:val="both"/>
        <w:rPr>
          <w:sz w:val="26"/>
          <w:szCs w:val="26"/>
        </w:rPr>
      </w:pPr>
      <w:r w:rsidRPr="00492900">
        <w:rPr>
          <w:sz w:val="26"/>
          <w:szCs w:val="26"/>
        </w:rPr>
        <w:t>возвратные сейф-пакеты;</w:t>
      </w:r>
    </w:p>
    <w:p w:rsidR="001703BE" w:rsidRPr="00492900" w:rsidRDefault="001703BE" w:rsidP="001703BE">
      <w:pPr>
        <w:ind w:firstLine="709"/>
        <w:jc w:val="both"/>
        <w:rPr>
          <w:sz w:val="26"/>
          <w:szCs w:val="26"/>
        </w:rPr>
      </w:pPr>
      <w:r w:rsidRPr="00492900">
        <w:rPr>
          <w:sz w:val="26"/>
          <w:szCs w:val="26"/>
        </w:rPr>
        <w:t>проверить комплектность и целостность упаковки ЭМ.</w:t>
      </w:r>
    </w:p>
    <w:p w:rsidR="001703BE" w:rsidRPr="00492900" w:rsidRDefault="001703BE" w:rsidP="001703BE">
      <w:pPr>
        <w:ind w:firstLine="709"/>
        <w:jc w:val="both"/>
        <w:rPr>
          <w:sz w:val="26"/>
          <w:szCs w:val="26"/>
        </w:rPr>
      </w:pPr>
      <w:r w:rsidRPr="00492900">
        <w:rPr>
          <w:sz w:val="26"/>
          <w:szCs w:val="26"/>
        </w:rPr>
        <w:t>Выдать организаторам в аудиторию проведения:</w:t>
      </w:r>
    </w:p>
    <w:p w:rsidR="001703BE" w:rsidRPr="00492900" w:rsidRDefault="001703BE" w:rsidP="001703BE">
      <w:pPr>
        <w:ind w:firstLine="709"/>
        <w:jc w:val="both"/>
        <w:rPr>
          <w:sz w:val="26"/>
          <w:szCs w:val="26"/>
        </w:rPr>
      </w:pPr>
      <w:r w:rsidRPr="00492900">
        <w:rPr>
          <w:sz w:val="26"/>
          <w:szCs w:val="26"/>
        </w:rPr>
        <w:t>сейф-пакеты для упаковки флеш-носителей с аудиозаписями ответов участников;</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для упаковки бланков ответов;</w:t>
      </w:r>
    </w:p>
    <w:p w:rsidR="001703BE" w:rsidRPr="00492900" w:rsidRDefault="001703BE" w:rsidP="001703BE">
      <w:pPr>
        <w:ind w:firstLine="709"/>
        <w:jc w:val="both"/>
        <w:rPr>
          <w:sz w:val="26"/>
          <w:szCs w:val="26"/>
        </w:rPr>
      </w:pPr>
      <w:r w:rsidRPr="00492900">
        <w:rPr>
          <w:sz w:val="26"/>
          <w:szCs w:val="26"/>
        </w:rPr>
        <w:t>сейф-пакеты для упаковки конвертов.</w:t>
      </w:r>
    </w:p>
    <w:p w:rsidR="001703BE" w:rsidRPr="00492900" w:rsidRDefault="001703BE" w:rsidP="001703BE">
      <w:pPr>
        <w:ind w:firstLine="709"/>
        <w:jc w:val="both"/>
        <w:rPr>
          <w:sz w:val="26"/>
          <w:szCs w:val="26"/>
        </w:rPr>
      </w:pPr>
      <w:r w:rsidRPr="00492900">
        <w:rPr>
          <w:sz w:val="26"/>
          <w:szCs w:val="26"/>
        </w:rPr>
        <w:t>Не позднее 9:45 выдать организаторам в аудитории подготовки доставочные пакеты с ИК в соответствии с данными из ведомости ППЭ-05-02-У, а также выдать заранее подготовленные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w:t>
      </w:r>
    </w:p>
    <w:p w:rsidR="001703BE" w:rsidRPr="00492900" w:rsidRDefault="001703BE" w:rsidP="001703BE">
      <w:pPr>
        <w:ind w:firstLine="709"/>
        <w:jc w:val="both"/>
        <w:rPr>
          <w:sz w:val="26"/>
          <w:szCs w:val="26"/>
        </w:rPr>
      </w:pPr>
      <w:r w:rsidRPr="00492900">
        <w:rPr>
          <w:sz w:val="26"/>
          <w:szCs w:val="26"/>
        </w:rPr>
        <w:t>Не позднее 9:45 выдать организаторам ключи доступа к КИМ.</w:t>
      </w:r>
    </w:p>
    <w:p w:rsidR="001703BE" w:rsidRPr="00492900" w:rsidRDefault="001703BE" w:rsidP="001703BE">
      <w:pPr>
        <w:ind w:firstLine="709"/>
        <w:jc w:val="both"/>
        <w:rPr>
          <w:sz w:val="26"/>
          <w:szCs w:val="26"/>
        </w:rPr>
      </w:pP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После проведения экзамена руководитель ППЭ должен:</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флеш-носитель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1703BE" w:rsidRPr="00492900" w:rsidRDefault="001703BE" w:rsidP="001703BE">
      <w:pPr>
        <w:ind w:firstLine="709"/>
        <w:jc w:val="both"/>
        <w:rPr>
          <w:sz w:val="26"/>
          <w:szCs w:val="26"/>
        </w:rPr>
      </w:pPr>
      <w:r w:rsidRPr="00492900">
        <w:rPr>
          <w:sz w:val="26"/>
          <w:szCs w:val="26"/>
        </w:rPr>
        <w:t>совместно с техническим специалистом и членом ГЭК аудиозаписи ответов с флеш-носителя передать в РЦОИ по защищённому каналу связи в день экзамена.</w:t>
      </w:r>
    </w:p>
    <w:p w:rsidR="001703BE" w:rsidRPr="00492900" w:rsidRDefault="001703BE" w:rsidP="001703BE">
      <w:pPr>
        <w:ind w:firstLine="709"/>
        <w:jc w:val="both"/>
        <w:rPr>
          <w:sz w:val="26"/>
          <w:szCs w:val="26"/>
        </w:rPr>
      </w:pPr>
      <w:r w:rsidRPr="00492900">
        <w:rPr>
          <w:sz w:val="26"/>
          <w:szCs w:val="26"/>
        </w:rPr>
        <w:t>Получить в Штабе ППЭ от организаторов в аудитории подготовки: неиспользованные и испорченные бланки ответов, ИК, доставочные пакеты с ИК.</w:t>
      </w:r>
    </w:p>
    <w:p w:rsidR="001703BE" w:rsidRPr="00492900" w:rsidRDefault="001703BE" w:rsidP="001703BE">
      <w:pPr>
        <w:ind w:firstLine="709"/>
        <w:jc w:val="both"/>
        <w:rPr>
          <w:sz w:val="26"/>
          <w:szCs w:val="26"/>
        </w:rPr>
      </w:pPr>
      <w:r w:rsidRPr="00492900">
        <w:rPr>
          <w:sz w:val="26"/>
          <w:szCs w:val="26"/>
        </w:rPr>
        <w:t>Получить в Штабе ППЭ от организаторов в аудитории проведения:</w:t>
      </w:r>
    </w:p>
    <w:p w:rsidR="001703BE" w:rsidRPr="00492900" w:rsidRDefault="001703BE" w:rsidP="001703BE">
      <w:pPr>
        <w:ind w:firstLine="709"/>
        <w:jc w:val="both"/>
        <w:rPr>
          <w:sz w:val="26"/>
          <w:szCs w:val="26"/>
        </w:rPr>
      </w:pPr>
      <w:r w:rsidRPr="00492900">
        <w:rPr>
          <w:sz w:val="26"/>
          <w:szCs w:val="26"/>
        </w:rPr>
        <w:t>возвратные сопроводительные конверты с бланками ответов;</w:t>
      </w:r>
    </w:p>
    <w:p w:rsidR="001703BE" w:rsidRPr="00492900" w:rsidRDefault="001703BE" w:rsidP="001703BE">
      <w:pPr>
        <w:ind w:firstLine="709"/>
        <w:jc w:val="both"/>
        <w:rPr>
          <w:sz w:val="26"/>
          <w:szCs w:val="26"/>
        </w:rPr>
      </w:pPr>
      <w:r w:rsidRPr="00492900">
        <w:rPr>
          <w:sz w:val="26"/>
          <w:szCs w:val="26"/>
        </w:rPr>
        <w:t>неиспользованные возвратные доставочные пакеты;</w:t>
      </w:r>
    </w:p>
    <w:p w:rsidR="001703BE" w:rsidRPr="00492900" w:rsidRDefault="001703BE" w:rsidP="001703BE">
      <w:pPr>
        <w:ind w:firstLine="709"/>
        <w:jc w:val="both"/>
        <w:rPr>
          <w:sz w:val="26"/>
          <w:szCs w:val="26"/>
        </w:rPr>
      </w:pPr>
      <w:r w:rsidRPr="00492900">
        <w:rPr>
          <w:sz w:val="26"/>
          <w:szCs w:val="26"/>
        </w:rPr>
        <w:t>заполненные формы ППЭ.</w:t>
      </w:r>
    </w:p>
    <w:p w:rsidR="001703BE" w:rsidRPr="00492900" w:rsidRDefault="001703BE" w:rsidP="001703BE">
      <w:pPr>
        <w:ind w:firstLine="709"/>
        <w:jc w:val="both"/>
        <w:rPr>
          <w:sz w:val="26"/>
          <w:szCs w:val="26"/>
        </w:rPr>
      </w:pPr>
      <w:r w:rsidRPr="00492900">
        <w:rPr>
          <w:sz w:val="26"/>
          <w:szCs w:val="26"/>
        </w:rPr>
        <w:t>Совместно с членом (ами) ГЭК сверить данные протокола создания аудионосителя, содержащего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количеством сданных бланков в ведомости сдачи экзамена.</w:t>
      </w:r>
    </w:p>
    <w:p w:rsidR="001703BE" w:rsidRPr="00492900" w:rsidRDefault="001703BE" w:rsidP="001703BE">
      <w:pPr>
        <w:ind w:firstLine="709"/>
        <w:jc w:val="both"/>
        <w:rPr>
          <w:sz w:val="26"/>
          <w:szCs w:val="26"/>
        </w:rPr>
      </w:pPr>
      <w:r w:rsidRPr="00492900">
        <w:rPr>
          <w:sz w:val="26"/>
          <w:szCs w:val="26"/>
        </w:rPr>
        <w:t>Передать члену ГЭК экзаменационные материалы.</w:t>
      </w:r>
    </w:p>
    <w:p w:rsidR="00CA369B" w:rsidRDefault="00CA369B">
      <w:pPr>
        <w:rPr>
          <w:sz w:val="26"/>
          <w:szCs w:val="26"/>
        </w:rPr>
      </w:pPr>
      <w:r>
        <w:rPr>
          <w:sz w:val="26"/>
          <w:szCs w:val="26"/>
        </w:rPr>
        <w:br w:type="page"/>
      </w:r>
    </w:p>
    <w:p w:rsidR="001703BE" w:rsidRPr="00492900" w:rsidRDefault="001703BE" w:rsidP="001703BE">
      <w:pPr>
        <w:ind w:firstLine="709"/>
        <w:rPr>
          <w:sz w:val="26"/>
          <w:szCs w:val="26"/>
        </w:rPr>
      </w:pPr>
    </w:p>
    <w:p w:rsidR="001703BE" w:rsidRPr="00492900" w:rsidRDefault="001703BE" w:rsidP="001703BE">
      <w:pPr>
        <w:ind w:firstLine="709"/>
        <w:jc w:val="center"/>
        <w:rPr>
          <w:b/>
          <w:sz w:val="26"/>
          <w:szCs w:val="26"/>
        </w:rPr>
      </w:pPr>
      <w:r w:rsidRPr="00492900">
        <w:rPr>
          <w:b/>
          <w:sz w:val="26"/>
          <w:szCs w:val="26"/>
        </w:rPr>
        <w:t>Инструкция для технического специалиста ППЭ</w:t>
      </w:r>
      <w:r w:rsidR="00B56160" w:rsidRPr="00492900">
        <w:rPr>
          <w:b/>
          <w:sz w:val="26"/>
          <w:szCs w:val="26"/>
        </w:rPr>
        <w:t xml:space="preserve"> ОГЭ по иностранным языкам</w:t>
      </w:r>
      <w:r w:rsidRPr="00492900">
        <w:rPr>
          <w:b/>
          <w:sz w:val="26"/>
          <w:szCs w:val="26"/>
        </w:rPr>
        <w:t>.</w:t>
      </w:r>
    </w:p>
    <w:p w:rsidR="001703BE" w:rsidRPr="00492900" w:rsidRDefault="001703BE" w:rsidP="001703BE">
      <w:pPr>
        <w:ind w:firstLine="709"/>
        <w:jc w:val="center"/>
        <w:rPr>
          <w:b/>
          <w:sz w:val="26"/>
          <w:szCs w:val="26"/>
        </w:rPr>
      </w:pPr>
    </w:p>
    <w:p w:rsidR="001703BE" w:rsidRPr="00492900" w:rsidRDefault="001703BE" w:rsidP="001703BE">
      <w:pPr>
        <w:ind w:firstLine="709"/>
        <w:rPr>
          <w:b/>
          <w:sz w:val="26"/>
          <w:szCs w:val="26"/>
        </w:rPr>
      </w:pPr>
      <w:r w:rsidRPr="00492900">
        <w:rPr>
          <w:b/>
          <w:sz w:val="26"/>
          <w:szCs w:val="26"/>
        </w:rPr>
        <w:t>Техническая подготовка ППЭ.</w:t>
      </w:r>
    </w:p>
    <w:p w:rsidR="001703BE" w:rsidRPr="00492900" w:rsidRDefault="001703BE" w:rsidP="001703BE">
      <w:pPr>
        <w:ind w:firstLine="709"/>
        <w:jc w:val="both"/>
        <w:rPr>
          <w:sz w:val="26"/>
          <w:szCs w:val="26"/>
        </w:rPr>
      </w:pPr>
      <w:r w:rsidRPr="00492900">
        <w:rPr>
          <w:sz w:val="26"/>
          <w:szCs w:val="26"/>
        </w:rPr>
        <w:t>На подготовительном этапе, до проведения экзамена, технический специалист ППЭ обязан:</w:t>
      </w:r>
    </w:p>
    <w:p w:rsidR="001703BE" w:rsidRPr="00492900" w:rsidRDefault="001703BE" w:rsidP="001703BE">
      <w:pPr>
        <w:ind w:firstLine="709"/>
        <w:jc w:val="both"/>
        <w:rPr>
          <w:sz w:val="26"/>
          <w:szCs w:val="26"/>
        </w:rPr>
      </w:pPr>
      <w:r w:rsidRPr="00492900">
        <w:rPr>
          <w:sz w:val="26"/>
          <w:szCs w:val="26"/>
        </w:rPr>
        <w:t>за 3-4 дня получить материалы: дистрибутив программного обеспечения (ПО) автоматизированного рабочего места участника экзамена (Станция записи);</w:t>
      </w:r>
    </w:p>
    <w:p w:rsidR="001703BE" w:rsidRPr="00492900" w:rsidRDefault="001703BE" w:rsidP="001703BE">
      <w:pPr>
        <w:ind w:firstLine="709"/>
        <w:jc w:val="both"/>
        <w:rPr>
          <w:sz w:val="26"/>
          <w:szCs w:val="26"/>
        </w:rPr>
      </w:pPr>
      <w:r w:rsidRPr="00492900">
        <w:rPr>
          <w:sz w:val="26"/>
          <w:szCs w:val="26"/>
        </w:rPr>
        <w:t>за 2 дня закончить техническую подготовку ППЭ:</w:t>
      </w:r>
    </w:p>
    <w:p w:rsidR="001703BE" w:rsidRPr="00492900" w:rsidRDefault="001703BE" w:rsidP="001703BE">
      <w:pPr>
        <w:ind w:firstLine="709"/>
        <w:jc w:val="both"/>
        <w:rPr>
          <w:sz w:val="26"/>
          <w:szCs w:val="26"/>
        </w:rPr>
      </w:pPr>
      <w:r w:rsidRPr="00492900">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rsidR="001703BE" w:rsidRPr="00492900" w:rsidRDefault="001703BE" w:rsidP="001703BE">
      <w:pPr>
        <w:ind w:firstLine="709"/>
        <w:jc w:val="both"/>
        <w:rPr>
          <w:sz w:val="26"/>
          <w:szCs w:val="26"/>
        </w:rPr>
      </w:pPr>
      <w:r w:rsidRPr="00492900">
        <w:rPr>
          <w:sz w:val="26"/>
          <w:szCs w:val="26"/>
        </w:rPr>
        <w:t>обеспечить автоматизированные рабочие места участников (Станции записи) в аудиториях проведения гарнитурами:</w:t>
      </w:r>
    </w:p>
    <w:p w:rsidR="001703BE" w:rsidRPr="00492900" w:rsidRDefault="001703BE" w:rsidP="001703BE">
      <w:pPr>
        <w:ind w:firstLine="709"/>
        <w:jc w:val="both"/>
        <w:rPr>
          <w:sz w:val="26"/>
          <w:szCs w:val="26"/>
        </w:rPr>
      </w:pPr>
      <w:r w:rsidRPr="00492900">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1703BE" w:rsidRPr="00492900" w:rsidRDefault="001703BE" w:rsidP="001703BE">
      <w:pPr>
        <w:ind w:firstLine="709"/>
        <w:jc w:val="both"/>
        <w:rPr>
          <w:sz w:val="26"/>
          <w:szCs w:val="26"/>
        </w:rPr>
      </w:pPr>
      <w:r w:rsidRPr="00492900">
        <w:rPr>
          <w:sz w:val="26"/>
          <w:szCs w:val="26"/>
        </w:rPr>
        <w:t>установить ПО «Станция записи ответов» на всех автоматизированных рабочих местах в каждой аудитории проведения, а также на резервных Станциях записи.</w:t>
      </w:r>
    </w:p>
    <w:p w:rsidR="001703BE" w:rsidRPr="00492900" w:rsidRDefault="001703BE" w:rsidP="001703BE">
      <w:pPr>
        <w:ind w:firstLine="709"/>
        <w:jc w:val="both"/>
        <w:rPr>
          <w:sz w:val="26"/>
          <w:szCs w:val="26"/>
        </w:rPr>
      </w:pPr>
      <w:r w:rsidRPr="00492900">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rsidR="001703BE" w:rsidRPr="00492900" w:rsidRDefault="001703BE" w:rsidP="001703BE">
      <w:pPr>
        <w:ind w:firstLine="709"/>
        <w:jc w:val="both"/>
        <w:rPr>
          <w:sz w:val="26"/>
          <w:szCs w:val="26"/>
        </w:rPr>
      </w:pPr>
      <w:r w:rsidRPr="00492900">
        <w:rPr>
          <w:sz w:val="26"/>
          <w:szCs w:val="26"/>
        </w:rPr>
        <w:t>выбрать на Станции записи ответов драйвер аудиоустройства и устройство для записи – подключенную гарнитуру;</w:t>
      </w:r>
    </w:p>
    <w:p w:rsidR="001703BE" w:rsidRPr="00492900" w:rsidRDefault="001703BE" w:rsidP="001703BE">
      <w:pPr>
        <w:ind w:firstLine="709"/>
        <w:jc w:val="both"/>
        <w:rPr>
          <w:sz w:val="26"/>
          <w:szCs w:val="26"/>
        </w:rPr>
      </w:pPr>
      <w:r w:rsidRPr="00492900">
        <w:rPr>
          <w:sz w:val="26"/>
          <w:szCs w:val="26"/>
        </w:rPr>
        <w:t>проверить качество аудиозаписи на всех Станциях записи.</w:t>
      </w:r>
    </w:p>
    <w:p w:rsidR="001703BE" w:rsidRPr="00492900" w:rsidRDefault="001703BE" w:rsidP="001703BE">
      <w:pPr>
        <w:ind w:firstLine="709"/>
        <w:jc w:val="both"/>
        <w:rPr>
          <w:sz w:val="26"/>
          <w:szCs w:val="26"/>
        </w:rPr>
      </w:pPr>
      <w:r w:rsidRPr="00492900">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rsidR="001703BE" w:rsidRPr="00492900" w:rsidRDefault="001703BE" w:rsidP="001703BE">
      <w:pPr>
        <w:ind w:firstLine="709"/>
        <w:jc w:val="both"/>
        <w:rPr>
          <w:sz w:val="26"/>
          <w:szCs w:val="26"/>
        </w:rPr>
      </w:pPr>
      <w:r w:rsidRPr="00492900">
        <w:rPr>
          <w:sz w:val="26"/>
          <w:szCs w:val="26"/>
        </w:rPr>
        <w:t>При необходимости изменить системные настройки аудиооборудования или изменить драйвер в настройках станции записи.</w:t>
      </w:r>
    </w:p>
    <w:p w:rsidR="001703BE" w:rsidRPr="00492900" w:rsidRDefault="001703BE" w:rsidP="001703BE">
      <w:pPr>
        <w:ind w:firstLine="709"/>
        <w:jc w:val="both"/>
        <w:rPr>
          <w:sz w:val="26"/>
          <w:szCs w:val="26"/>
        </w:rPr>
      </w:pPr>
      <w:r w:rsidRPr="00492900">
        <w:rPr>
          <w:sz w:val="26"/>
          <w:szCs w:val="26"/>
        </w:rPr>
        <w:t>Проверить качество отображения демонстрационных электронных КИМ на всех Станциях записи;</w:t>
      </w:r>
    </w:p>
    <w:p w:rsidR="001703BE" w:rsidRPr="00492900" w:rsidRDefault="001703BE" w:rsidP="001703BE">
      <w:pPr>
        <w:ind w:firstLine="709"/>
        <w:jc w:val="both"/>
        <w:rPr>
          <w:sz w:val="26"/>
          <w:szCs w:val="26"/>
        </w:rPr>
      </w:pPr>
      <w:r w:rsidRPr="00492900">
        <w:rPr>
          <w:sz w:val="26"/>
          <w:szCs w:val="26"/>
        </w:rPr>
        <w:t>Основными критериями качества отображения страниц демонстрационного варианта КИМ являются:</w:t>
      </w:r>
    </w:p>
    <w:p w:rsidR="001703BE" w:rsidRPr="00492900" w:rsidRDefault="001703BE" w:rsidP="001703BE">
      <w:pPr>
        <w:ind w:firstLine="709"/>
        <w:jc w:val="both"/>
        <w:rPr>
          <w:sz w:val="26"/>
          <w:szCs w:val="26"/>
        </w:rPr>
      </w:pPr>
      <w:r w:rsidRPr="00492900">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492900" w:rsidRDefault="001703BE" w:rsidP="001703BE">
      <w:pPr>
        <w:ind w:firstLine="709"/>
        <w:jc w:val="both"/>
        <w:rPr>
          <w:sz w:val="26"/>
          <w:szCs w:val="26"/>
        </w:rPr>
      </w:pPr>
      <w:r w:rsidRPr="00492900">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rsidR="001703BE" w:rsidRPr="00492900" w:rsidRDefault="001703BE" w:rsidP="001703BE">
      <w:pPr>
        <w:ind w:firstLine="709"/>
        <w:jc w:val="both"/>
        <w:rPr>
          <w:sz w:val="26"/>
          <w:szCs w:val="26"/>
        </w:rPr>
      </w:pPr>
      <w:r w:rsidRPr="00492900">
        <w:rPr>
          <w:sz w:val="26"/>
          <w:szCs w:val="26"/>
        </w:rPr>
        <w:t>подготовить дополнительное оборудование, необходимое для проведения устного экзамена:</w:t>
      </w:r>
    </w:p>
    <w:p w:rsidR="001703BE" w:rsidRPr="00492900" w:rsidRDefault="001703BE" w:rsidP="001703BE">
      <w:pPr>
        <w:ind w:firstLine="709"/>
        <w:jc w:val="both"/>
        <w:rPr>
          <w:sz w:val="26"/>
          <w:szCs w:val="26"/>
        </w:rPr>
      </w:pPr>
      <w:r w:rsidRPr="00492900">
        <w:rPr>
          <w:sz w:val="26"/>
          <w:szCs w:val="26"/>
        </w:rPr>
        <w:t>флеш-носители для переноса ключа доступа к КИМ в аудитории проведения, а также для доставки аудиозаписей участников из ППЭ в региональный центр обработки информации (далее – РЦОИ);</w:t>
      </w:r>
    </w:p>
    <w:p w:rsidR="001703BE" w:rsidRPr="00492900" w:rsidRDefault="001703BE" w:rsidP="001703BE">
      <w:pPr>
        <w:ind w:firstLine="709"/>
        <w:jc w:val="both"/>
        <w:rPr>
          <w:sz w:val="26"/>
          <w:szCs w:val="26"/>
        </w:rPr>
      </w:pPr>
      <w:r w:rsidRPr="00492900">
        <w:rPr>
          <w:sz w:val="26"/>
          <w:szCs w:val="26"/>
        </w:rPr>
        <w:t>резервные Станции записи, рекомендуется одна резервная станция на 4 рабочих станции;</w:t>
      </w:r>
    </w:p>
    <w:p w:rsidR="001703BE" w:rsidRPr="00492900" w:rsidRDefault="001703BE" w:rsidP="001703BE">
      <w:pPr>
        <w:ind w:firstLine="709"/>
        <w:jc w:val="both"/>
        <w:rPr>
          <w:sz w:val="26"/>
          <w:szCs w:val="26"/>
        </w:rPr>
      </w:pPr>
      <w:r w:rsidRPr="00492900">
        <w:rPr>
          <w:sz w:val="26"/>
          <w:szCs w:val="26"/>
        </w:rPr>
        <w:lastRenderedPageBreak/>
        <w:t>резервную аудиогарнитуру на каждую аудиторию проведения;</w:t>
      </w:r>
    </w:p>
    <w:p w:rsidR="001703BE" w:rsidRPr="00492900" w:rsidRDefault="001703BE" w:rsidP="001703BE">
      <w:pPr>
        <w:ind w:firstLine="709"/>
        <w:jc w:val="both"/>
        <w:rPr>
          <w:sz w:val="26"/>
          <w:szCs w:val="26"/>
        </w:rPr>
      </w:pPr>
      <w:r w:rsidRPr="00492900">
        <w:rPr>
          <w:sz w:val="26"/>
          <w:szCs w:val="26"/>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1703BE" w:rsidRPr="00492900" w:rsidRDefault="001703BE" w:rsidP="001703BE">
      <w:pPr>
        <w:ind w:firstLine="709"/>
        <w:jc w:val="both"/>
        <w:rPr>
          <w:b/>
          <w:sz w:val="26"/>
          <w:szCs w:val="26"/>
        </w:rPr>
      </w:pPr>
      <w:r w:rsidRPr="00492900">
        <w:rPr>
          <w:b/>
          <w:sz w:val="26"/>
          <w:szCs w:val="26"/>
        </w:rPr>
        <w:t>Контроль технической готовности ППЭ (за два дня до экзамена).</w:t>
      </w:r>
    </w:p>
    <w:p w:rsidR="001703BE" w:rsidRPr="00492900" w:rsidRDefault="001703BE" w:rsidP="001703BE">
      <w:pPr>
        <w:ind w:firstLine="709"/>
        <w:jc w:val="both"/>
        <w:rPr>
          <w:sz w:val="26"/>
          <w:szCs w:val="26"/>
        </w:rPr>
      </w:pPr>
      <w:r w:rsidRPr="00492900">
        <w:rPr>
          <w:sz w:val="26"/>
          <w:szCs w:val="26"/>
        </w:rPr>
        <w:t>За два дня до проведения экзамена технический специалист ППЭ обязан совместно с членом (ами) ГЭК и руководителем ППЭ провести контроль технической готовности ППЭ к проведению экзамена:</w:t>
      </w:r>
    </w:p>
    <w:p w:rsidR="001703BE" w:rsidRPr="00492900" w:rsidRDefault="001703BE" w:rsidP="001703BE">
      <w:pPr>
        <w:ind w:firstLine="709"/>
        <w:jc w:val="both"/>
        <w:rPr>
          <w:sz w:val="26"/>
          <w:szCs w:val="26"/>
        </w:rPr>
      </w:pPr>
      <w:r w:rsidRPr="00492900">
        <w:rPr>
          <w:sz w:val="26"/>
          <w:szCs w:val="26"/>
        </w:rPr>
        <w:t>провести контроль качества аудиозаписи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провести контроль качества отображения электронных КИМ на всех Станциях записи в каждой аудитории проведения;</w:t>
      </w:r>
    </w:p>
    <w:p w:rsidR="001703BE" w:rsidRPr="00492900" w:rsidRDefault="001703BE" w:rsidP="001703BE">
      <w:pPr>
        <w:ind w:firstLine="709"/>
        <w:jc w:val="both"/>
        <w:rPr>
          <w:sz w:val="26"/>
          <w:szCs w:val="26"/>
        </w:rPr>
      </w:pPr>
      <w:r w:rsidRPr="00492900">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rsidR="001703BE" w:rsidRPr="00492900" w:rsidRDefault="001703BE" w:rsidP="001703BE">
      <w:pPr>
        <w:ind w:firstLine="709"/>
        <w:jc w:val="both"/>
        <w:rPr>
          <w:sz w:val="26"/>
          <w:szCs w:val="26"/>
        </w:rPr>
      </w:pPr>
      <w:r w:rsidRPr="00492900">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1703BE" w:rsidRPr="00492900" w:rsidRDefault="001703BE" w:rsidP="001703BE">
      <w:pPr>
        <w:ind w:firstLine="709"/>
        <w:jc w:val="both"/>
        <w:rPr>
          <w:sz w:val="26"/>
          <w:szCs w:val="26"/>
        </w:rPr>
      </w:pPr>
      <w:r w:rsidRPr="00492900">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492900">
        <w:rPr>
          <w:b/>
          <w:sz w:val="26"/>
          <w:szCs w:val="26"/>
        </w:rPr>
        <w:t>пароль организатора</w:t>
      </w:r>
    </w:p>
    <w:p w:rsidR="001703BE" w:rsidRPr="00492900" w:rsidRDefault="001703BE" w:rsidP="001703BE">
      <w:pPr>
        <w:ind w:firstLine="709"/>
        <w:jc w:val="both"/>
        <w:rPr>
          <w:sz w:val="26"/>
          <w:szCs w:val="26"/>
        </w:rPr>
      </w:pPr>
      <w:r w:rsidRPr="00492900">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rsidR="001703BE" w:rsidRPr="00492900" w:rsidRDefault="001703BE" w:rsidP="001703BE">
      <w:pPr>
        <w:ind w:firstLine="709"/>
        <w:jc w:val="both"/>
        <w:rPr>
          <w:b/>
          <w:sz w:val="26"/>
          <w:szCs w:val="26"/>
        </w:rPr>
      </w:pPr>
      <w:r w:rsidRPr="00492900">
        <w:rPr>
          <w:b/>
          <w:sz w:val="26"/>
          <w:szCs w:val="26"/>
        </w:rPr>
        <w:t>Обеспечение расшифровки КИМ, проведение экзамена.</w:t>
      </w:r>
    </w:p>
    <w:p w:rsidR="001703BE" w:rsidRPr="00492900" w:rsidRDefault="001703BE" w:rsidP="001703BE">
      <w:pPr>
        <w:ind w:firstLine="709"/>
        <w:jc w:val="both"/>
        <w:rPr>
          <w:sz w:val="26"/>
          <w:szCs w:val="26"/>
        </w:rPr>
      </w:pPr>
      <w:r w:rsidRPr="00492900">
        <w:rPr>
          <w:sz w:val="26"/>
          <w:szCs w:val="26"/>
        </w:rPr>
        <w:t>На этапе проведения экзамена технический специалист обязан: 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r w:rsidR="00320971">
        <w:rPr>
          <w:sz w:val="26"/>
          <w:szCs w:val="26"/>
        </w:rPr>
        <w:t xml:space="preserve"> </w:t>
      </w:r>
      <w:r w:rsidR="00320971" w:rsidRPr="00320971">
        <w:rPr>
          <w:sz w:val="26"/>
          <w:szCs w:val="26"/>
        </w:rPr>
        <w:t>(приложение 3 к инструкции ОГЭ по иностранным языкам)</w:t>
      </w:r>
      <w:r w:rsidRPr="00492900">
        <w:rPr>
          <w:sz w:val="26"/>
          <w:szCs w:val="26"/>
        </w:rPr>
        <w:t>;</w:t>
      </w:r>
    </w:p>
    <w:p w:rsidR="001703BE" w:rsidRPr="00492900" w:rsidRDefault="001703BE" w:rsidP="001703BE">
      <w:pPr>
        <w:ind w:firstLine="709"/>
        <w:jc w:val="both"/>
        <w:rPr>
          <w:sz w:val="26"/>
          <w:szCs w:val="26"/>
        </w:rPr>
      </w:pPr>
      <w:r w:rsidRPr="00492900">
        <w:rPr>
          <w:sz w:val="26"/>
          <w:szCs w:val="26"/>
        </w:rPr>
        <w:t xml:space="preserve">не ранее 8:00 скачать ключ доступа к КИМ на </w:t>
      </w:r>
      <w:r w:rsidRPr="00320971">
        <w:rPr>
          <w:sz w:val="26"/>
          <w:szCs w:val="26"/>
        </w:rPr>
        <w:t>FTP-сервере;</w:t>
      </w:r>
    </w:p>
    <w:p w:rsidR="001703BE" w:rsidRPr="00492900" w:rsidRDefault="001703BE" w:rsidP="001703BE">
      <w:pPr>
        <w:ind w:firstLine="709"/>
        <w:jc w:val="both"/>
        <w:rPr>
          <w:sz w:val="26"/>
          <w:szCs w:val="26"/>
        </w:rPr>
      </w:pPr>
      <w:r w:rsidRPr="00492900">
        <w:rPr>
          <w:sz w:val="26"/>
          <w:szCs w:val="26"/>
        </w:rPr>
        <w:t>до 9:00 запустить специализированное ПО «Станция записи ответов» на всех автоматизированных рабочих местах участников экзамена в каждой аудитории проведения;</w:t>
      </w:r>
    </w:p>
    <w:p w:rsidR="001703BE" w:rsidRPr="00492900" w:rsidRDefault="001703BE" w:rsidP="001703BE">
      <w:pPr>
        <w:ind w:firstLine="709"/>
        <w:jc w:val="both"/>
        <w:rPr>
          <w:sz w:val="26"/>
          <w:szCs w:val="26"/>
        </w:rPr>
      </w:pPr>
      <w:r w:rsidRPr="00492900">
        <w:rPr>
          <w:sz w:val="26"/>
          <w:szCs w:val="26"/>
        </w:rPr>
        <w:t>до 10:00 в присутствии члена ГЭК загрузить ключ доступа к КИМ, скачанный на FTP-сервере, на все Станции записи во всех аудиториях проведения.</w:t>
      </w:r>
    </w:p>
    <w:p w:rsidR="001703BE" w:rsidRPr="00492900" w:rsidRDefault="001703BE" w:rsidP="001703BE">
      <w:pPr>
        <w:ind w:firstLine="709"/>
        <w:jc w:val="both"/>
        <w:rPr>
          <w:b/>
          <w:sz w:val="26"/>
          <w:szCs w:val="26"/>
        </w:rPr>
      </w:pPr>
      <w:r w:rsidRPr="00492900">
        <w:rPr>
          <w:b/>
          <w:sz w:val="26"/>
          <w:szCs w:val="26"/>
        </w:rPr>
        <w:t>Экспорт ответов участников и передача руководителю ППЭ, завершение экзамена.</w:t>
      </w:r>
    </w:p>
    <w:p w:rsidR="001703BE" w:rsidRPr="00492900" w:rsidRDefault="001703BE" w:rsidP="001703BE">
      <w:pPr>
        <w:ind w:firstLine="709"/>
        <w:jc w:val="both"/>
        <w:rPr>
          <w:sz w:val="26"/>
          <w:szCs w:val="26"/>
        </w:rPr>
      </w:pPr>
      <w:r w:rsidRPr="00492900">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rsidR="001703BE" w:rsidRPr="00492900" w:rsidRDefault="001703BE" w:rsidP="001703BE">
      <w:pPr>
        <w:ind w:firstLine="709"/>
        <w:jc w:val="both"/>
        <w:rPr>
          <w:sz w:val="26"/>
          <w:szCs w:val="26"/>
        </w:rPr>
      </w:pPr>
      <w:r w:rsidRPr="00492900">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rsidR="001703BE" w:rsidRPr="00492900" w:rsidRDefault="001703BE" w:rsidP="001703BE">
      <w:pPr>
        <w:ind w:firstLine="709"/>
        <w:jc w:val="both"/>
        <w:rPr>
          <w:sz w:val="26"/>
          <w:szCs w:val="26"/>
        </w:rPr>
      </w:pPr>
      <w:r w:rsidRPr="00492900">
        <w:rPr>
          <w:sz w:val="26"/>
          <w:szCs w:val="26"/>
        </w:rPr>
        <w:t>сохранить на обычный флеш-носитель аудиозаписи ответов участников со всех Станций записи в аудиториях проведения.</w:t>
      </w:r>
    </w:p>
    <w:p w:rsidR="001703BE" w:rsidRPr="00492900" w:rsidRDefault="001703BE" w:rsidP="001703BE">
      <w:pPr>
        <w:ind w:firstLine="709"/>
        <w:jc w:val="both"/>
        <w:rPr>
          <w:sz w:val="26"/>
          <w:szCs w:val="26"/>
        </w:rPr>
      </w:pPr>
      <w:r w:rsidRPr="00492900">
        <w:rPr>
          <w:sz w:val="26"/>
          <w:szCs w:val="26"/>
        </w:rPr>
        <w:t xml:space="preserve">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w:t>
      </w:r>
      <w:r w:rsidRPr="00492900">
        <w:rPr>
          <w:sz w:val="26"/>
          <w:szCs w:val="26"/>
        </w:rPr>
        <w:lastRenderedPageBreak/>
        <w:t>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rsidR="001703BE" w:rsidRPr="00F95016" w:rsidRDefault="001703BE" w:rsidP="001703BE">
      <w:pPr>
        <w:ind w:firstLine="709"/>
        <w:jc w:val="both"/>
        <w:rPr>
          <w:sz w:val="28"/>
          <w:szCs w:val="28"/>
        </w:rPr>
      </w:pPr>
      <w:r w:rsidRPr="00492900">
        <w:rPr>
          <w:sz w:val="26"/>
          <w:szCs w:val="26"/>
        </w:rPr>
        <w:t>Совместно с руководителем ППЭ и членом ГЭК аудиозаписи ответов с флеш-носителя передать в РЦОИ по защищённому каналу связи в день экзамена</w:t>
      </w:r>
      <w:r>
        <w:rPr>
          <w:sz w:val="28"/>
          <w:szCs w:val="28"/>
        </w:rPr>
        <w:t>.</w:t>
      </w:r>
    </w:p>
    <w:p w:rsidR="00CA369B" w:rsidRPr="00A7224C" w:rsidRDefault="00CA369B">
      <w:pPr>
        <w:rPr>
          <w:sz w:val="28"/>
          <w:szCs w:val="28"/>
        </w:rPr>
      </w:pPr>
    </w:p>
    <w:p w:rsidR="001703BE" w:rsidRPr="00A7224C" w:rsidRDefault="001703BE" w:rsidP="001703BE">
      <w:pPr>
        <w:ind w:firstLine="709"/>
        <w:rPr>
          <w:sz w:val="28"/>
          <w:szCs w:val="28"/>
        </w:rPr>
      </w:pPr>
    </w:p>
    <w:p w:rsidR="001703BE" w:rsidRPr="00492900" w:rsidRDefault="001703BE" w:rsidP="00E705D7">
      <w:pPr>
        <w:jc w:val="center"/>
        <w:rPr>
          <w:b/>
          <w:sz w:val="26"/>
          <w:szCs w:val="26"/>
        </w:rPr>
      </w:pPr>
      <w:r w:rsidRPr="00492900">
        <w:rPr>
          <w:b/>
          <w:sz w:val="26"/>
          <w:szCs w:val="26"/>
        </w:rPr>
        <w:t xml:space="preserve">Инструкция для организаторов в </w:t>
      </w:r>
      <w:r w:rsidRPr="00E705D7">
        <w:rPr>
          <w:b/>
          <w:sz w:val="26"/>
          <w:szCs w:val="26"/>
          <w:u w:val="single"/>
        </w:rPr>
        <w:t>аудитории подготовки</w:t>
      </w:r>
      <w:r w:rsidR="00B56160" w:rsidRPr="00492900">
        <w:rPr>
          <w:b/>
          <w:sz w:val="26"/>
          <w:szCs w:val="26"/>
        </w:rPr>
        <w:t xml:space="preserve"> ОГЭ по иностранным языкам</w:t>
      </w:r>
      <w:r w:rsidRPr="00492900">
        <w:rPr>
          <w:b/>
          <w:sz w:val="26"/>
          <w:szCs w:val="26"/>
        </w:rPr>
        <w:t>.</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Подготовка аудитории к экзамену.</w:t>
      </w:r>
    </w:p>
    <w:p w:rsidR="001703BE" w:rsidRPr="00492900" w:rsidRDefault="001703BE" w:rsidP="001703BE">
      <w:pPr>
        <w:ind w:firstLine="709"/>
        <w:jc w:val="both"/>
        <w:rPr>
          <w:sz w:val="26"/>
          <w:szCs w:val="26"/>
        </w:rPr>
      </w:pPr>
      <w:r w:rsidRPr="00492900">
        <w:rPr>
          <w:sz w:val="26"/>
          <w:szCs w:val="26"/>
        </w:rPr>
        <w:t>На этапе подготовки экзамена организаторы в аудитории подготовки обязаны: оформить на доске образец для заполнения регистрационных полей бланка регистрации участников;</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и разложить на места проведения экзамена краткую инструкцию по использованию Станции записи устных ответов</w:t>
      </w:r>
      <w:r w:rsidR="00320971">
        <w:rPr>
          <w:sz w:val="26"/>
          <w:szCs w:val="26"/>
        </w:rPr>
        <w:t xml:space="preserve"> (приложение 3 к инструкции ОГЭ по иностранным языкам)</w:t>
      </w:r>
      <w:r w:rsidRPr="00492900">
        <w:rPr>
          <w:sz w:val="26"/>
          <w:szCs w:val="26"/>
        </w:rPr>
        <w:t>;</w:t>
      </w:r>
    </w:p>
    <w:p w:rsidR="001703BE" w:rsidRPr="00492900" w:rsidRDefault="001703BE" w:rsidP="001703BE">
      <w:pPr>
        <w:ind w:firstLine="709"/>
        <w:jc w:val="both"/>
        <w:rPr>
          <w:sz w:val="26"/>
          <w:szCs w:val="26"/>
        </w:rPr>
      </w:pPr>
      <w:r w:rsidRPr="00492900">
        <w:rPr>
          <w:sz w:val="26"/>
          <w:szCs w:val="26"/>
        </w:rPr>
        <w:t xml:space="preserve">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w:t>
      </w:r>
    </w:p>
    <w:p w:rsidR="001703BE" w:rsidRPr="00492900" w:rsidRDefault="001703BE" w:rsidP="001703BE">
      <w:pPr>
        <w:ind w:firstLine="709"/>
        <w:jc w:val="both"/>
        <w:rPr>
          <w:sz w:val="26"/>
          <w:szCs w:val="26"/>
        </w:rPr>
      </w:pPr>
      <w:r w:rsidRPr="00492900">
        <w:rPr>
          <w:sz w:val="26"/>
          <w:szCs w:val="26"/>
        </w:rPr>
        <w:t>Приносить собственные материалы участникам категорически запрещается.</w:t>
      </w:r>
    </w:p>
    <w:p w:rsidR="001703BE" w:rsidRPr="00492900" w:rsidRDefault="001703BE" w:rsidP="001703BE">
      <w:pPr>
        <w:ind w:firstLine="709"/>
        <w:jc w:val="both"/>
        <w:rPr>
          <w:b/>
          <w:sz w:val="26"/>
          <w:szCs w:val="26"/>
        </w:rPr>
      </w:pPr>
      <w:r w:rsidRPr="00492900">
        <w:rPr>
          <w:b/>
          <w:sz w:val="26"/>
          <w:szCs w:val="26"/>
        </w:rPr>
        <w:t>Инструктаж участников и заполнение бланков.</w:t>
      </w:r>
    </w:p>
    <w:p w:rsidR="001703BE" w:rsidRPr="00492900" w:rsidRDefault="001703BE" w:rsidP="001703BE">
      <w:pPr>
        <w:ind w:firstLine="709"/>
        <w:jc w:val="both"/>
        <w:rPr>
          <w:sz w:val="26"/>
          <w:szCs w:val="26"/>
        </w:rPr>
      </w:pPr>
      <w:r w:rsidRPr="00492900">
        <w:rPr>
          <w:sz w:val="26"/>
          <w:szCs w:val="26"/>
        </w:rPr>
        <w:t>Организаторы в аудитории подготовки обязаны:</w:t>
      </w:r>
    </w:p>
    <w:p w:rsidR="001703BE" w:rsidRPr="00492900" w:rsidRDefault="001703BE" w:rsidP="001703BE">
      <w:pPr>
        <w:ind w:firstLine="709"/>
        <w:jc w:val="both"/>
        <w:rPr>
          <w:sz w:val="26"/>
          <w:szCs w:val="26"/>
        </w:rPr>
      </w:pPr>
      <w:r w:rsidRPr="00492900">
        <w:rPr>
          <w:sz w:val="26"/>
          <w:szCs w:val="26"/>
        </w:rPr>
        <w:t>при входе участников в аудитории проверить их персональные данные согласно ведомости ППЭ-05-02-У (в ведомости отмечается факт явки участников);</w:t>
      </w:r>
    </w:p>
    <w:p w:rsidR="001703BE" w:rsidRPr="00492900" w:rsidRDefault="001703BE" w:rsidP="001703BE">
      <w:pPr>
        <w:ind w:firstLine="709"/>
        <w:jc w:val="both"/>
        <w:rPr>
          <w:sz w:val="26"/>
          <w:szCs w:val="26"/>
        </w:rPr>
      </w:pPr>
      <w:r w:rsidRPr="00492900">
        <w:rPr>
          <w:sz w:val="26"/>
          <w:szCs w:val="26"/>
        </w:rPr>
        <w:t>не позднее 9:45 получить от руководителя ППЭ ИК участников экзамена;</w:t>
      </w:r>
    </w:p>
    <w:p w:rsidR="001703BE" w:rsidRPr="00492900" w:rsidRDefault="001703BE" w:rsidP="001703BE">
      <w:pPr>
        <w:ind w:firstLine="709"/>
        <w:jc w:val="both"/>
        <w:rPr>
          <w:sz w:val="26"/>
          <w:szCs w:val="26"/>
        </w:rPr>
      </w:pPr>
      <w:r w:rsidRPr="00492900">
        <w:rPr>
          <w:sz w:val="26"/>
          <w:szCs w:val="26"/>
        </w:rPr>
        <w:t>провести инструктаж участников по процедуре проведения устного экзамена и заполнению регистрационных полей бланка регистрации объяснить их права и обязанности;</w:t>
      </w:r>
    </w:p>
    <w:p w:rsidR="001703BE" w:rsidRPr="00492900" w:rsidRDefault="001703BE" w:rsidP="001703BE">
      <w:pPr>
        <w:ind w:firstLine="709"/>
        <w:jc w:val="both"/>
        <w:rPr>
          <w:sz w:val="26"/>
          <w:szCs w:val="26"/>
        </w:rPr>
      </w:pPr>
      <w:r w:rsidRPr="00492900">
        <w:rPr>
          <w:sz w:val="26"/>
          <w:szCs w:val="26"/>
        </w:rPr>
        <w:t>не ранее 10:00 раздать в произвольном порядке участникам экзамена ИК (конверты с бланками ответов);</w:t>
      </w:r>
    </w:p>
    <w:p w:rsidR="001703BE" w:rsidRPr="00492900" w:rsidRDefault="001703BE" w:rsidP="001703BE">
      <w:pPr>
        <w:ind w:firstLine="709"/>
        <w:jc w:val="both"/>
        <w:rPr>
          <w:sz w:val="26"/>
          <w:szCs w:val="26"/>
        </w:rPr>
      </w:pPr>
      <w:r w:rsidRPr="00492900">
        <w:rPr>
          <w:sz w:val="26"/>
          <w:szCs w:val="26"/>
        </w:rPr>
        <w:t>проконтролировать заполнение регистрационных полей бланка регистрации участниками.</w:t>
      </w:r>
    </w:p>
    <w:p w:rsidR="001703BE" w:rsidRPr="00492900" w:rsidRDefault="001703BE" w:rsidP="001703BE">
      <w:pPr>
        <w:ind w:firstLine="709"/>
        <w:jc w:val="both"/>
        <w:rPr>
          <w:b/>
          <w:sz w:val="26"/>
          <w:szCs w:val="26"/>
        </w:rPr>
      </w:pPr>
      <w:r w:rsidRPr="00492900">
        <w:rPr>
          <w:b/>
          <w:sz w:val="26"/>
          <w:szCs w:val="26"/>
        </w:rPr>
        <w:t>Переход участников в аудитории проведения.</w:t>
      </w:r>
    </w:p>
    <w:p w:rsidR="001703BE" w:rsidRPr="00492900" w:rsidRDefault="001703BE" w:rsidP="001703BE">
      <w:pPr>
        <w:ind w:firstLine="709"/>
        <w:jc w:val="both"/>
        <w:rPr>
          <w:sz w:val="26"/>
          <w:szCs w:val="26"/>
        </w:rPr>
      </w:pPr>
      <w:r w:rsidRPr="00492900">
        <w:rPr>
          <w:sz w:val="26"/>
          <w:szCs w:val="26"/>
        </w:rPr>
        <w:t>Организаторы в аудитории подготовки обязаны:</w:t>
      </w:r>
    </w:p>
    <w:p w:rsidR="001703BE" w:rsidRPr="00492900" w:rsidRDefault="001703BE" w:rsidP="001703BE">
      <w:pPr>
        <w:ind w:firstLine="709"/>
        <w:jc w:val="both"/>
        <w:rPr>
          <w:sz w:val="26"/>
          <w:szCs w:val="26"/>
        </w:rPr>
      </w:pPr>
      <w:r w:rsidRPr="00492900">
        <w:rPr>
          <w:sz w:val="26"/>
          <w:szCs w:val="26"/>
        </w:rPr>
        <w:t>заполнить в форме ППЭ-05-02-У время начала экзамена в аудитории подготовки (считается с момента завершения инструктажа и заполнения бланка регистрации (регистрационных полей);</w:t>
      </w:r>
    </w:p>
    <w:p w:rsidR="001703BE" w:rsidRPr="00492900" w:rsidRDefault="001703BE" w:rsidP="001703BE">
      <w:pPr>
        <w:ind w:firstLine="709"/>
        <w:jc w:val="both"/>
        <w:rPr>
          <w:sz w:val="26"/>
          <w:szCs w:val="26"/>
        </w:rPr>
      </w:pPr>
      <w:r w:rsidRPr="00492900">
        <w:rPr>
          <w:sz w:val="26"/>
          <w:szCs w:val="26"/>
        </w:rPr>
        <w:t>сообщить организатору вне аудитории об окончании заполнения регистрационных полей бланка регистрации участниками;</w:t>
      </w:r>
    </w:p>
    <w:p w:rsidR="001703BE" w:rsidRPr="00492900" w:rsidRDefault="001703BE" w:rsidP="001703BE">
      <w:pPr>
        <w:ind w:firstLine="709"/>
        <w:jc w:val="both"/>
        <w:rPr>
          <w:sz w:val="26"/>
          <w:szCs w:val="26"/>
        </w:rPr>
      </w:pPr>
      <w:r w:rsidRPr="00492900">
        <w:rPr>
          <w:sz w:val="26"/>
          <w:szCs w:val="26"/>
        </w:rPr>
        <w:t>сообщить организатору вне аудитории о готовности перехода участников в аудиторию проведения;</w:t>
      </w:r>
    </w:p>
    <w:p w:rsidR="001703BE" w:rsidRPr="00492900" w:rsidRDefault="001703BE" w:rsidP="001703BE">
      <w:pPr>
        <w:ind w:firstLine="709"/>
        <w:jc w:val="both"/>
        <w:rPr>
          <w:sz w:val="26"/>
          <w:szCs w:val="26"/>
        </w:rPr>
      </w:pPr>
      <w:r w:rsidRPr="00492900">
        <w:rPr>
          <w:sz w:val="26"/>
          <w:szCs w:val="26"/>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1703BE" w:rsidRPr="00492900" w:rsidRDefault="001703BE" w:rsidP="001703BE">
      <w:pPr>
        <w:ind w:firstLine="709"/>
        <w:jc w:val="both"/>
        <w:rPr>
          <w:sz w:val="26"/>
          <w:szCs w:val="26"/>
        </w:rPr>
      </w:pPr>
      <w:r w:rsidRPr="00492900">
        <w:rPr>
          <w:sz w:val="26"/>
          <w:szCs w:val="26"/>
        </w:rPr>
        <w:t>Проконтролировать, что участники, покидающие аудиторию, имеют при себе бланки регистрации, вложенный в файл, и ручку.</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lastRenderedPageBreak/>
        <w:t>По окончании проведения экзамена организаторы в аудитории подготовки должны: отметить в форме ППЭ-05-02-У время окончания экзамена (окончанием экзамена считается момент, когда аудиторию покинул последний участник);</w:t>
      </w:r>
    </w:p>
    <w:p w:rsidR="001703BE" w:rsidRPr="00492900" w:rsidRDefault="001703BE" w:rsidP="001703BE">
      <w:pPr>
        <w:ind w:firstLine="709"/>
        <w:jc w:val="both"/>
        <w:rPr>
          <w:sz w:val="26"/>
          <w:szCs w:val="26"/>
        </w:rPr>
      </w:pPr>
      <w:r w:rsidRPr="00492900">
        <w:rPr>
          <w:sz w:val="26"/>
          <w:szCs w:val="26"/>
        </w:rPr>
        <w:t>собрать все неиспользованные ИК, конверты ИК, а также ИК и бланки, имеющие полиграфические дефекты или испорченные участниками;</w:t>
      </w:r>
    </w:p>
    <w:p w:rsidR="001703BE" w:rsidRPr="00492900" w:rsidRDefault="001703BE" w:rsidP="001703BE">
      <w:pPr>
        <w:ind w:firstLine="709"/>
        <w:jc w:val="both"/>
        <w:rPr>
          <w:sz w:val="26"/>
          <w:szCs w:val="26"/>
        </w:rPr>
      </w:pPr>
      <w:r w:rsidRPr="00492900">
        <w:rPr>
          <w:sz w:val="26"/>
          <w:szCs w:val="26"/>
        </w:rPr>
        <w:t>передать собранные материалы руководителю ППЭ.</w:t>
      </w:r>
    </w:p>
    <w:p w:rsidR="00CA369B" w:rsidRDefault="00CA369B">
      <w:pPr>
        <w:rPr>
          <w:b/>
          <w:sz w:val="26"/>
          <w:szCs w:val="26"/>
        </w:rPr>
      </w:pPr>
    </w:p>
    <w:p w:rsidR="001703BE" w:rsidRPr="00492900" w:rsidRDefault="001703BE" w:rsidP="001703BE">
      <w:pPr>
        <w:rPr>
          <w:b/>
          <w:sz w:val="26"/>
          <w:szCs w:val="26"/>
        </w:rPr>
      </w:pPr>
    </w:p>
    <w:p w:rsidR="001703BE" w:rsidRPr="00492900" w:rsidRDefault="001703BE" w:rsidP="00C2577E">
      <w:pPr>
        <w:jc w:val="both"/>
        <w:rPr>
          <w:b/>
          <w:sz w:val="26"/>
          <w:szCs w:val="26"/>
        </w:rPr>
      </w:pPr>
      <w:r w:rsidRPr="00492900">
        <w:rPr>
          <w:b/>
          <w:sz w:val="26"/>
          <w:szCs w:val="26"/>
        </w:rPr>
        <w:t xml:space="preserve">Инструкция для организатора </w:t>
      </w:r>
      <w:r w:rsidRPr="00E705D7">
        <w:rPr>
          <w:b/>
          <w:sz w:val="26"/>
          <w:szCs w:val="26"/>
          <w:u w:val="single"/>
        </w:rPr>
        <w:t>в аудитории проведения</w:t>
      </w:r>
      <w:r w:rsidR="00B56160" w:rsidRPr="00492900">
        <w:rPr>
          <w:sz w:val="26"/>
          <w:szCs w:val="26"/>
        </w:rPr>
        <w:t xml:space="preserve"> </w:t>
      </w:r>
      <w:r w:rsidR="00B56160" w:rsidRPr="00492900">
        <w:rPr>
          <w:b/>
          <w:sz w:val="26"/>
          <w:szCs w:val="26"/>
        </w:rPr>
        <w:t>ОГЭ по иностранным языкам.</w:t>
      </w:r>
    </w:p>
    <w:p w:rsidR="001703BE" w:rsidRPr="00492900" w:rsidRDefault="001703BE" w:rsidP="001703BE">
      <w:pPr>
        <w:ind w:firstLine="709"/>
        <w:jc w:val="both"/>
        <w:rPr>
          <w:b/>
          <w:sz w:val="26"/>
          <w:szCs w:val="26"/>
        </w:rPr>
      </w:pPr>
    </w:p>
    <w:p w:rsidR="001703BE" w:rsidRPr="00492900" w:rsidRDefault="001703BE" w:rsidP="001703BE">
      <w:pPr>
        <w:ind w:firstLine="709"/>
        <w:jc w:val="both"/>
        <w:rPr>
          <w:b/>
          <w:sz w:val="26"/>
          <w:szCs w:val="26"/>
        </w:rPr>
      </w:pPr>
      <w:r w:rsidRPr="00492900">
        <w:rPr>
          <w:b/>
          <w:sz w:val="26"/>
          <w:szCs w:val="26"/>
        </w:rPr>
        <w:t>Подготовка аудитории к экзамену.</w:t>
      </w:r>
    </w:p>
    <w:p w:rsidR="001703BE" w:rsidRPr="00492900" w:rsidRDefault="001703BE" w:rsidP="001703BE">
      <w:pPr>
        <w:ind w:firstLine="709"/>
        <w:jc w:val="both"/>
        <w:rPr>
          <w:sz w:val="26"/>
          <w:szCs w:val="26"/>
        </w:rPr>
      </w:pPr>
      <w:r w:rsidRPr="00492900">
        <w:rPr>
          <w:sz w:val="26"/>
          <w:szCs w:val="26"/>
        </w:rPr>
        <w:t>В день проведения экзамена организатор в аудитории должен:</w:t>
      </w:r>
    </w:p>
    <w:p w:rsidR="001703BE" w:rsidRPr="00492900" w:rsidRDefault="001703BE" w:rsidP="001703BE">
      <w:pPr>
        <w:ind w:firstLine="709"/>
        <w:jc w:val="both"/>
        <w:rPr>
          <w:sz w:val="26"/>
          <w:szCs w:val="26"/>
        </w:rPr>
      </w:pPr>
      <w:r w:rsidRPr="00492900">
        <w:rPr>
          <w:sz w:val="26"/>
          <w:szCs w:val="26"/>
        </w:rPr>
        <w:t>прибыть в пункт проведения экзамена (далее – ППЭ) не позднее 8:30 и зарегистрироваться у руководителя ППЭ.</w:t>
      </w:r>
    </w:p>
    <w:p w:rsidR="001703BE" w:rsidRPr="00492900" w:rsidRDefault="001703BE" w:rsidP="001703BE">
      <w:pPr>
        <w:ind w:firstLine="709"/>
        <w:jc w:val="both"/>
        <w:rPr>
          <w:sz w:val="26"/>
          <w:szCs w:val="26"/>
        </w:rPr>
      </w:pPr>
      <w:r w:rsidRPr="00492900">
        <w:rPr>
          <w:sz w:val="26"/>
          <w:szCs w:val="26"/>
        </w:rPr>
        <w:t>На этапе подготовки к началу экзамена организаторы в аудитории проведения обязаны:</w:t>
      </w:r>
    </w:p>
    <w:p w:rsidR="001703BE" w:rsidRPr="00492900" w:rsidRDefault="001703BE" w:rsidP="001703BE">
      <w:pPr>
        <w:ind w:firstLine="709"/>
        <w:jc w:val="both"/>
        <w:rPr>
          <w:sz w:val="26"/>
          <w:szCs w:val="26"/>
        </w:rPr>
      </w:pPr>
      <w:r w:rsidRPr="00492900">
        <w:rPr>
          <w:sz w:val="26"/>
          <w:szCs w:val="26"/>
        </w:rPr>
        <w:t>получить от руководителя пункта проведения экзамена пароль организатора;</w:t>
      </w:r>
    </w:p>
    <w:p w:rsidR="001703BE" w:rsidRPr="00492900" w:rsidRDefault="001703BE" w:rsidP="001703BE">
      <w:pPr>
        <w:ind w:firstLine="709"/>
        <w:jc w:val="both"/>
        <w:rPr>
          <w:sz w:val="26"/>
          <w:szCs w:val="26"/>
        </w:rPr>
      </w:pPr>
      <w:r w:rsidRPr="00492900">
        <w:rPr>
          <w:sz w:val="26"/>
          <w:szCs w:val="26"/>
        </w:rPr>
        <w:t>указать на доске номер аудитории;</w:t>
      </w:r>
    </w:p>
    <w:p w:rsidR="001703BE" w:rsidRPr="00492900" w:rsidRDefault="001703BE" w:rsidP="001703BE">
      <w:pPr>
        <w:ind w:firstLine="709"/>
        <w:jc w:val="both"/>
        <w:rPr>
          <w:sz w:val="26"/>
          <w:szCs w:val="26"/>
        </w:rPr>
      </w:pPr>
      <w:r w:rsidRPr="00492900">
        <w:rPr>
          <w:sz w:val="26"/>
          <w:szCs w:val="26"/>
        </w:rPr>
        <w:t>на всех автоматизированных рабочих местах (Станциях записи) проверить корректность сведений об экзамене: код региона, код ППЭ, номер аудитории и экзамен (предмет и дата), данные должны совпадать с указанными в ведомости ППЭ-05-03-У.</w:t>
      </w:r>
    </w:p>
    <w:p w:rsidR="001703BE" w:rsidRPr="00492900" w:rsidRDefault="001703BE" w:rsidP="001703BE">
      <w:pPr>
        <w:ind w:firstLine="709"/>
        <w:jc w:val="both"/>
        <w:rPr>
          <w:sz w:val="26"/>
          <w:szCs w:val="26"/>
        </w:rPr>
      </w:pPr>
      <w:r w:rsidRPr="00492900">
        <w:rPr>
          <w:sz w:val="26"/>
          <w:szCs w:val="26"/>
        </w:rPr>
        <w:t>Получить от технического специалиста краткую инструкцию участника по использованию станции записи ответов и ознакомиться с инструкцией.</w:t>
      </w:r>
    </w:p>
    <w:p w:rsidR="001703BE" w:rsidRPr="00492900" w:rsidRDefault="001703BE" w:rsidP="001703BE">
      <w:pPr>
        <w:ind w:firstLine="709"/>
        <w:jc w:val="both"/>
        <w:rPr>
          <w:sz w:val="26"/>
          <w:szCs w:val="26"/>
        </w:rPr>
      </w:pPr>
      <w:r w:rsidRPr="00492900">
        <w:rPr>
          <w:sz w:val="26"/>
          <w:szCs w:val="26"/>
        </w:rPr>
        <w:t>присутствовать при загрузке на Станции записи ключа доступа к КИМ (выполняется техническим специалистом).</w:t>
      </w:r>
    </w:p>
    <w:p w:rsidR="001703BE" w:rsidRPr="00492900" w:rsidRDefault="001703BE" w:rsidP="001703BE">
      <w:pPr>
        <w:ind w:firstLine="709"/>
        <w:jc w:val="both"/>
        <w:rPr>
          <w:b/>
          <w:sz w:val="26"/>
          <w:szCs w:val="26"/>
        </w:rPr>
      </w:pPr>
      <w:r w:rsidRPr="00492900">
        <w:rPr>
          <w:b/>
          <w:sz w:val="26"/>
          <w:szCs w:val="26"/>
        </w:rPr>
        <w:t>Проведение экзамена.</w:t>
      </w:r>
    </w:p>
    <w:p w:rsidR="001703BE" w:rsidRPr="00492900" w:rsidRDefault="001703BE" w:rsidP="001703BE">
      <w:pPr>
        <w:ind w:firstLine="709"/>
        <w:jc w:val="both"/>
        <w:rPr>
          <w:sz w:val="26"/>
          <w:szCs w:val="26"/>
        </w:rPr>
      </w:pPr>
      <w:r w:rsidRPr="00492900">
        <w:rPr>
          <w:sz w:val="26"/>
          <w:szCs w:val="26"/>
        </w:rPr>
        <w:t>На этапе проведения экзамена организаторы в аудитории проведения обязаны:</w:t>
      </w:r>
    </w:p>
    <w:p w:rsidR="001703BE" w:rsidRPr="00492900" w:rsidRDefault="001703BE" w:rsidP="001703BE">
      <w:pPr>
        <w:ind w:firstLine="709"/>
        <w:jc w:val="both"/>
        <w:rPr>
          <w:sz w:val="26"/>
          <w:szCs w:val="26"/>
        </w:rPr>
      </w:pPr>
      <w:r w:rsidRPr="00492900">
        <w:rPr>
          <w:sz w:val="26"/>
          <w:szCs w:val="26"/>
        </w:rPr>
        <w:t>при входе участников в аудитории проверить их персональные данные согласно ведомости ППЭ-05-03-У (в ведомости отмечается факт явки участников);</w:t>
      </w:r>
    </w:p>
    <w:p w:rsidR="001703BE" w:rsidRPr="00492900" w:rsidRDefault="001703BE" w:rsidP="001703BE">
      <w:pPr>
        <w:ind w:firstLine="709"/>
        <w:jc w:val="both"/>
        <w:rPr>
          <w:sz w:val="26"/>
          <w:szCs w:val="26"/>
        </w:rPr>
      </w:pPr>
      <w:r w:rsidRPr="00492900">
        <w:rPr>
          <w:sz w:val="26"/>
          <w:szCs w:val="26"/>
        </w:rPr>
        <w:t>провести краткий инструктаж по процедуре сдачи экзамена (в процессе инструктажа участники в том числе должны заполнить номер аудитории в бланке регистрации);</w:t>
      </w:r>
    </w:p>
    <w:p w:rsidR="001703BE" w:rsidRPr="00492900" w:rsidRDefault="001703BE" w:rsidP="001703BE">
      <w:pPr>
        <w:ind w:firstLine="709"/>
        <w:jc w:val="both"/>
        <w:rPr>
          <w:sz w:val="26"/>
          <w:szCs w:val="26"/>
        </w:rPr>
      </w:pPr>
      <w:r w:rsidRPr="00492900">
        <w:rPr>
          <w:sz w:val="26"/>
          <w:szCs w:val="26"/>
        </w:rPr>
        <w:t>заполнить в форме ППЭ-05-03-У время начала экзамена в аудитории проведения (считается с момента завершения краткого инструктажа для первой группы участников);</w:t>
      </w:r>
    </w:p>
    <w:p w:rsidR="001703BE" w:rsidRPr="00492900" w:rsidRDefault="001703BE" w:rsidP="001703BE">
      <w:pPr>
        <w:ind w:firstLine="709"/>
        <w:jc w:val="both"/>
        <w:rPr>
          <w:sz w:val="26"/>
          <w:szCs w:val="26"/>
        </w:rPr>
      </w:pPr>
      <w:r w:rsidRPr="00492900">
        <w:rPr>
          <w:sz w:val="26"/>
          <w:szCs w:val="26"/>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 регистрации;</w:t>
      </w:r>
    </w:p>
    <w:p w:rsidR="001703BE" w:rsidRPr="00492900" w:rsidRDefault="001703BE" w:rsidP="001703BE">
      <w:pPr>
        <w:ind w:firstLine="709"/>
        <w:jc w:val="both"/>
        <w:rPr>
          <w:sz w:val="26"/>
          <w:szCs w:val="26"/>
        </w:rPr>
      </w:pPr>
      <w:r w:rsidRPr="00492900">
        <w:rPr>
          <w:sz w:val="26"/>
          <w:szCs w:val="26"/>
        </w:rPr>
        <w:t xml:space="preserve">сверить номер </w:t>
      </w:r>
      <w:r w:rsidR="0050465E" w:rsidRPr="003111C9">
        <w:rPr>
          <w:sz w:val="26"/>
          <w:szCs w:val="26"/>
        </w:rPr>
        <w:t>бланка регистрации</w:t>
      </w:r>
      <w:r w:rsidR="0050465E" w:rsidRPr="00492900">
        <w:rPr>
          <w:sz w:val="26"/>
          <w:szCs w:val="26"/>
        </w:rPr>
        <w:t xml:space="preserve"> </w:t>
      </w:r>
      <w:r w:rsidRPr="00492900">
        <w:rPr>
          <w:sz w:val="26"/>
          <w:szCs w:val="26"/>
        </w:rPr>
        <w:t>на бланках ответов, введенный участником в программное обеспечение (ПО) Станции записи, с указанным на бумажном бланке регистрации. После чего инициировать процесс сдачи экзамена: ввести на станции записи полученный от руководителя ППЭ (или технического специалиста) пароль организатора.</w:t>
      </w:r>
    </w:p>
    <w:p w:rsidR="001703BE" w:rsidRPr="00492900" w:rsidRDefault="001703BE" w:rsidP="001703BE">
      <w:pPr>
        <w:ind w:firstLine="709"/>
        <w:jc w:val="both"/>
        <w:rPr>
          <w:sz w:val="26"/>
          <w:szCs w:val="26"/>
        </w:rPr>
      </w:pPr>
      <w:r w:rsidRPr="00492900">
        <w:rPr>
          <w:sz w:val="26"/>
          <w:szCs w:val="26"/>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1703BE" w:rsidRPr="00492900" w:rsidRDefault="001703BE" w:rsidP="001703BE">
      <w:pPr>
        <w:ind w:firstLine="709"/>
        <w:jc w:val="both"/>
        <w:rPr>
          <w:sz w:val="26"/>
          <w:szCs w:val="26"/>
        </w:rPr>
      </w:pPr>
      <w:r w:rsidRPr="00492900">
        <w:rPr>
          <w:sz w:val="26"/>
          <w:szCs w:val="26"/>
        </w:rPr>
        <w:t>Завершить в ПО «Станция записи ответов» сдачу экзамена участником (инициировать экзамен следующего участника, либо завершить экзамен на Станции записи); получить от участника, сдавшего экзамен, бланки, в ведомости ППЭ-05-03-У сделать отметки «Ответ прослушан» и «Бланк регистрации сдан» и получить подпись участника.</w:t>
      </w:r>
    </w:p>
    <w:p w:rsidR="00CA369B" w:rsidRPr="00A12010" w:rsidRDefault="00CA369B" w:rsidP="00CA369B">
      <w:pPr>
        <w:ind w:firstLine="709"/>
        <w:jc w:val="both"/>
        <w:rPr>
          <w:b/>
          <w:sz w:val="26"/>
          <w:szCs w:val="26"/>
        </w:rPr>
      </w:pPr>
      <w:r w:rsidRPr="00A12010">
        <w:rPr>
          <w:b/>
          <w:sz w:val="26"/>
          <w:szCs w:val="26"/>
        </w:rPr>
        <w:t>Технический сбой.</w:t>
      </w:r>
    </w:p>
    <w:p w:rsidR="00CA369B" w:rsidRPr="00A12010" w:rsidRDefault="00CA369B" w:rsidP="00CA369B">
      <w:pPr>
        <w:ind w:firstLine="709"/>
        <w:jc w:val="both"/>
        <w:rPr>
          <w:sz w:val="26"/>
          <w:szCs w:val="26"/>
        </w:rPr>
      </w:pPr>
      <w:r w:rsidRPr="00A12010">
        <w:rPr>
          <w:sz w:val="26"/>
          <w:szCs w:val="26"/>
        </w:rPr>
        <w:t xml:space="preserve">В случае если во время записи устных ответов произошел технический сбой </w:t>
      </w:r>
      <w:r w:rsidRPr="00A12010">
        <w:rPr>
          <w:sz w:val="26"/>
          <w:szCs w:val="26"/>
        </w:rPr>
        <w:lastRenderedPageBreak/>
        <w:t xml:space="preserve">участнику предоставляется право на повторное прохождение процедуры в этот же день при его согласии. </w:t>
      </w:r>
    </w:p>
    <w:p w:rsidR="00CA369B" w:rsidRPr="00A12010" w:rsidRDefault="00CA369B" w:rsidP="00CA369B">
      <w:pPr>
        <w:ind w:firstLine="709"/>
        <w:jc w:val="both"/>
        <w:rPr>
          <w:sz w:val="26"/>
          <w:szCs w:val="26"/>
        </w:rPr>
      </w:pPr>
      <w:r w:rsidRPr="00A12010">
        <w:rPr>
          <w:sz w:val="26"/>
          <w:szCs w:val="26"/>
        </w:rPr>
        <w:t xml:space="preserve">Ответственный организатор оформляет соответствующий акт </w:t>
      </w:r>
      <w:r w:rsidR="00A12010" w:rsidRPr="00A12010">
        <w:rPr>
          <w:sz w:val="26"/>
          <w:szCs w:val="26"/>
        </w:rPr>
        <w:t>(приложение 4 к инструкции ОГЭ по иностранному языку)</w:t>
      </w:r>
      <w:r w:rsidRPr="00A12010">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CA369B" w:rsidRPr="00A12010" w:rsidRDefault="00CA369B" w:rsidP="00CA369B">
      <w:pPr>
        <w:ind w:firstLine="709"/>
        <w:jc w:val="both"/>
        <w:rPr>
          <w:sz w:val="26"/>
          <w:szCs w:val="26"/>
        </w:rPr>
      </w:pPr>
      <w:r w:rsidRPr="00A12010">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703BE" w:rsidRPr="00492900" w:rsidRDefault="001703BE" w:rsidP="001703BE">
      <w:pPr>
        <w:ind w:firstLine="709"/>
        <w:jc w:val="both"/>
        <w:rPr>
          <w:b/>
          <w:sz w:val="26"/>
          <w:szCs w:val="26"/>
        </w:rPr>
      </w:pPr>
      <w:r w:rsidRPr="00492900">
        <w:rPr>
          <w:b/>
          <w:sz w:val="26"/>
          <w:szCs w:val="26"/>
        </w:rPr>
        <w:t>Завершение экзамена.</w:t>
      </w:r>
    </w:p>
    <w:p w:rsidR="001703BE" w:rsidRPr="00492900" w:rsidRDefault="001703BE" w:rsidP="001703BE">
      <w:pPr>
        <w:ind w:firstLine="709"/>
        <w:jc w:val="both"/>
        <w:rPr>
          <w:sz w:val="26"/>
          <w:szCs w:val="26"/>
        </w:rPr>
      </w:pPr>
      <w:r w:rsidRPr="00492900">
        <w:rPr>
          <w:sz w:val="26"/>
          <w:szCs w:val="26"/>
        </w:rPr>
        <w:t>По окончании проведения экзамена организаторы в аудитории проведения должны: отметить в форме ППЭ-05-03-У время окончания экзамена (окончанием экзамена считается момент, когда аудиторию покинул последний участник);</w:t>
      </w:r>
    </w:p>
    <w:p w:rsidR="001703BE" w:rsidRPr="00492900" w:rsidRDefault="001703BE" w:rsidP="001703BE">
      <w:pPr>
        <w:ind w:firstLine="709"/>
        <w:jc w:val="both"/>
        <w:rPr>
          <w:sz w:val="26"/>
          <w:szCs w:val="26"/>
        </w:rPr>
      </w:pPr>
      <w:r w:rsidRPr="00492900">
        <w:rPr>
          <w:sz w:val="26"/>
          <w:szCs w:val="26"/>
        </w:rPr>
        <w:t>вызвать технического специалиста для выгрузки файлов аудиозаписей ответов участников;</w:t>
      </w:r>
    </w:p>
    <w:p w:rsidR="001703BE" w:rsidRPr="00492900" w:rsidRDefault="001703BE" w:rsidP="001703BE">
      <w:pPr>
        <w:ind w:firstLine="709"/>
        <w:jc w:val="both"/>
        <w:rPr>
          <w:sz w:val="26"/>
          <w:szCs w:val="26"/>
        </w:rPr>
      </w:pPr>
      <w:r w:rsidRPr="00492900">
        <w:rPr>
          <w:sz w:val="26"/>
          <w:szCs w:val="26"/>
        </w:rPr>
        <w:t>провести контроль действий технического специалиста по экспорту аудиозаписей ответов участников;</w:t>
      </w:r>
    </w:p>
    <w:p w:rsidR="001703BE" w:rsidRPr="00492900" w:rsidRDefault="001703BE" w:rsidP="001703BE">
      <w:pPr>
        <w:ind w:firstLine="709"/>
        <w:jc w:val="both"/>
        <w:rPr>
          <w:sz w:val="26"/>
          <w:szCs w:val="26"/>
        </w:rPr>
      </w:pPr>
      <w:r w:rsidRPr="00492900">
        <w:rPr>
          <w:sz w:val="26"/>
          <w:szCs w:val="26"/>
        </w:rPr>
        <w:t>запечатать бланки участников экзамена в возвратный сопроводительный конверт;</w:t>
      </w:r>
    </w:p>
    <w:p w:rsidR="001703BE" w:rsidRPr="00492900" w:rsidRDefault="001703BE" w:rsidP="001703BE">
      <w:pPr>
        <w:ind w:firstLine="709"/>
        <w:jc w:val="both"/>
        <w:rPr>
          <w:sz w:val="26"/>
          <w:szCs w:val="26"/>
        </w:rPr>
      </w:pPr>
      <w:r w:rsidRPr="00492900">
        <w:rPr>
          <w:sz w:val="26"/>
          <w:szCs w:val="26"/>
        </w:rPr>
        <w:t>передать руководителю ППЭ экзаменационные материалы.</w:t>
      </w:r>
    </w:p>
    <w:p w:rsidR="001703BE" w:rsidRPr="00492900" w:rsidRDefault="001703BE" w:rsidP="001703BE">
      <w:pPr>
        <w:ind w:firstLine="709"/>
        <w:rPr>
          <w:sz w:val="26"/>
          <w:szCs w:val="26"/>
        </w:rPr>
      </w:pPr>
    </w:p>
    <w:p w:rsidR="00B56160" w:rsidRPr="00492900" w:rsidRDefault="00B56160" w:rsidP="001703BE">
      <w:pPr>
        <w:ind w:firstLine="709"/>
        <w:rPr>
          <w:sz w:val="26"/>
          <w:szCs w:val="26"/>
        </w:rPr>
      </w:pPr>
    </w:p>
    <w:p w:rsidR="001703BE" w:rsidRPr="002C60B1" w:rsidRDefault="001703BE" w:rsidP="00C2577E">
      <w:pPr>
        <w:jc w:val="center"/>
        <w:rPr>
          <w:b/>
          <w:sz w:val="26"/>
          <w:szCs w:val="26"/>
        </w:rPr>
      </w:pPr>
      <w:r w:rsidRPr="00492900">
        <w:rPr>
          <w:b/>
          <w:sz w:val="26"/>
          <w:szCs w:val="26"/>
        </w:rPr>
        <w:t xml:space="preserve">Инструкция для организатора вне </w:t>
      </w:r>
      <w:r w:rsidRPr="002C60B1">
        <w:rPr>
          <w:b/>
          <w:sz w:val="26"/>
          <w:szCs w:val="26"/>
        </w:rPr>
        <w:t>аудитории</w:t>
      </w:r>
      <w:r w:rsidR="00B56160" w:rsidRPr="002C60B1">
        <w:rPr>
          <w:b/>
          <w:sz w:val="26"/>
          <w:szCs w:val="26"/>
        </w:rPr>
        <w:t xml:space="preserve"> ОГЭ по иностранным языкам.</w:t>
      </w:r>
    </w:p>
    <w:p w:rsidR="001703BE" w:rsidRDefault="001703BE" w:rsidP="001703BE">
      <w:pPr>
        <w:ind w:firstLine="709"/>
        <w:jc w:val="both"/>
        <w:rPr>
          <w:sz w:val="28"/>
          <w:szCs w:val="28"/>
        </w:rPr>
      </w:pPr>
    </w:p>
    <w:p w:rsidR="001703BE" w:rsidRPr="00F95016" w:rsidRDefault="001703BE" w:rsidP="001703BE">
      <w:pPr>
        <w:ind w:firstLine="709"/>
        <w:jc w:val="both"/>
        <w:rPr>
          <w:sz w:val="28"/>
          <w:szCs w:val="28"/>
        </w:rPr>
      </w:pPr>
      <w:r w:rsidRPr="00F95016">
        <w:rPr>
          <w:sz w:val="28"/>
          <w:szCs w:val="28"/>
        </w:rPr>
        <w:t>В день проведения экзамена организатор вне аудитории должен:</w:t>
      </w:r>
    </w:p>
    <w:p w:rsidR="001703BE" w:rsidRPr="00F95016" w:rsidRDefault="001703BE" w:rsidP="001703BE">
      <w:pPr>
        <w:ind w:firstLine="709"/>
        <w:jc w:val="both"/>
        <w:rPr>
          <w:sz w:val="28"/>
          <w:szCs w:val="28"/>
        </w:rPr>
      </w:pPr>
      <w:r w:rsidRPr="00F95016">
        <w:rPr>
          <w:sz w:val="28"/>
          <w:szCs w:val="28"/>
        </w:rPr>
        <w:t>прибыть в пункт проведения экзамена (далее – ППЭ) не позднее 8:30 и зарегистрироваться у руководителя ППЭ;</w:t>
      </w:r>
    </w:p>
    <w:p w:rsidR="001703BE" w:rsidRPr="00F95016" w:rsidRDefault="001703BE" w:rsidP="001703BE">
      <w:pPr>
        <w:ind w:firstLine="709"/>
        <w:jc w:val="both"/>
        <w:rPr>
          <w:sz w:val="28"/>
          <w:szCs w:val="28"/>
        </w:rPr>
      </w:pPr>
      <w:r w:rsidRPr="00F95016">
        <w:rPr>
          <w:sz w:val="28"/>
          <w:szCs w:val="28"/>
        </w:rPr>
        <w:t>получить у руководителя ведомость перемещения участников основного государственного экзамена (далее – ОГЭ) (форма ППЭ 05-04-У) у руководителя ППЭ.</w:t>
      </w:r>
    </w:p>
    <w:p w:rsidR="001703BE" w:rsidRPr="00F95016" w:rsidRDefault="001703BE" w:rsidP="001703BE">
      <w:pPr>
        <w:ind w:firstLine="709"/>
        <w:jc w:val="both"/>
        <w:rPr>
          <w:sz w:val="28"/>
          <w:szCs w:val="28"/>
        </w:rPr>
      </w:pPr>
      <w:r w:rsidRPr="00F95016">
        <w:rPr>
          <w:sz w:val="28"/>
          <w:szCs w:val="28"/>
        </w:rPr>
        <w:t>На этапе проведения экзамена организаторы вне аудитории обязаны:</w:t>
      </w:r>
    </w:p>
    <w:p w:rsidR="001703BE" w:rsidRPr="00F95016" w:rsidRDefault="001703BE" w:rsidP="001703BE">
      <w:pPr>
        <w:ind w:firstLine="709"/>
        <w:jc w:val="both"/>
        <w:rPr>
          <w:sz w:val="28"/>
          <w:szCs w:val="28"/>
        </w:rPr>
      </w:pPr>
      <w:r w:rsidRPr="00F95016">
        <w:rPr>
          <w:sz w:val="28"/>
          <w:szCs w:val="28"/>
        </w:rPr>
        <w:t>обеспечить переход участников из аудиторий подготовки в аудитории проведения; сопроводить группу участников ОГЭ в аудитории проведения;</w:t>
      </w:r>
    </w:p>
    <w:p w:rsidR="001703BE" w:rsidRPr="00F95016" w:rsidRDefault="001703BE" w:rsidP="001703BE">
      <w:pPr>
        <w:ind w:firstLine="709"/>
        <w:jc w:val="both"/>
        <w:rPr>
          <w:sz w:val="28"/>
          <w:szCs w:val="28"/>
        </w:rPr>
      </w:pPr>
      <w:r w:rsidRPr="00F95016">
        <w:rPr>
          <w:sz w:val="28"/>
          <w:szCs w:val="28"/>
        </w:rPr>
        <w:t>после перевода участников ОГЭ в аудиторию ожидать у аудитории проведения;</w:t>
      </w:r>
    </w:p>
    <w:p w:rsidR="001703BE" w:rsidRPr="00F95016" w:rsidRDefault="001703BE" w:rsidP="001703BE">
      <w:pPr>
        <w:ind w:firstLine="709"/>
        <w:jc w:val="both"/>
        <w:rPr>
          <w:sz w:val="28"/>
          <w:szCs w:val="28"/>
        </w:rPr>
      </w:pPr>
      <w:r w:rsidRPr="00F95016">
        <w:rPr>
          <w:sz w:val="28"/>
          <w:szCs w:val="28"/>
        </w:rPr>
        <w:t>по просьбе организатора в аудитории проведения пройти по аудиториям подготовки и сформировать группу участников ОГЭ для следующей очереди и сопроводить ее до аудитории проведения.</w:t>
      </w:r>
    </w:p>
    <w:p w:rsidR="001703BE" w:rsidRPr="00F95016" w:rsidRDefault="001703BE" w:rsidP="001703BE">
      <w:pPr>
        <w:ind w:firstLine="709"/>
        <w:jc w:val="both"/>
        <w:rPr>
          <w:sz w:val="28"/>
          <w:szCs w:val="28"/>
        </w:rPr>
      </w:pPr>
      <w:r w:rsidRPr="00F95016">
        <w:rPr>
          <w:sz w:val="28"/>
          <w:szCs w:val="28"/>
        </w:rPr>
        <w:t>Сбор групп участников ОГЭ и переход из аудиторий подготовки в аудиторию проведения осуществляется согласно Ведомости перемещения участников ОГЭ (форма ППЭ 05-04-У).</w:t>
      </w:r>
    </w:p>
    <w:p w:rsidR="001703BE" w:rsidRPr="00F95016" w:rsidRDefault="001703BE" w:rsidP="001703BE">
      <w:pPr>
        <w:ind w:firstLine="709"/>
        <w:jc w:val="both"/>
        <w:rPr>
          <w:b/>
          <w:sz w:val="28"/>
          <w:szCs w:val="28"/>
        </w:rPr>
      </w:pPr>
      <w:r w:rsidRPr="00F95016">
        <w:rPr>
          <w:b/>
          <w:sz w:val="28"/>
          <w:szCs w:val="28"/>
        </w:rPr>
        <w:t>Действия организатора вне аудитории в случае неявки участников ОГЭ.</w:t>
      </w:r>
    </w:p>
    <w:p w:rsidR="001703BE" w:rsidRPr="00F95016" w:rsidRDefault="001703BE" w:rsidP="001703BE">
      <w:pPr>
        <w:ind w:firstLine="709"/>
        <w:jc w:val="both"/>
        <w:rPr>
          <w:sz w:val="28"/>
          <w:szCs w:val="28"/>
        </w:rPr>
      </w:pPr>
      <w:r w:rsidRPr="00F95016">
        <w:rPr>
          <w:sz w:val="28"/>
          <w:szCs w:val="28"/>
        </w:rPr>
        <w:t>Организатор вне аудитории, имея при себе ведомость перемещения участников ОГЭ, обходит аудитории подготовки и набирает необходимую группу для аудитории проведения.</w:t>
      </w:r>
    </w:p>
    <w:p w:rsidR="001703BE" w:rsidRPr="00F95016" w:rsidRDefault="001703BE" w:rsidP="001703BE">
      <w:pPr>
        <w:ind w:firstLine="709"/>
        <w:jc w:val="both"/>
        <w:rPr>
          <w:sz w:val="28"/>
          <w:szCs w:val="28"/>
        </w:rPr>
      </w:pPr>
      <w:r w:rsidRPr="00F95016">
        <w:rPr>
          <w:sz w:val="28"/>
          <w:szCs w:val="28"/>
        </w:rPr>
        <w:t>В случае неявки участников ОГЭ организатор должен добрать необходимое количество явившихся участников ОГЭ следующих по порядку в ведомости ППЭ 05-04-У.</w:t>
      </w:r>
    </w:p>
    <w:p w:rsidR="00B56160" w:rsidRDefault="00B56160" w:rsidP="001703BE">
      <w:pPr>
        <w:ind w:firstLine="709"/>
        <w:rPr>
          <w:b/>
          <w:sz w:val="28"/>
          <w:szCs w:val="28"/>
        </w:rPr>
      </w:pPr>
    </w:p>
    <w:p w:rsidR="001703BE" w:rsidRPr="00F95016" w:rsidRDefault="001703BE" w:rsidP="001703BE">
      <w:pPr>
        <w:ind w:firstLine="709"/>
        <w:rPr>
          <w:b/>
          <w:sz w:val="28"/>
          <w:szCs w:val="28"/>
        </w:rPr>
      </w:pPr>
      <w:r w:rsidRPr="00F95016">
        <w:rPr>
          <w:b/>
          <w:sz w:val="28"/>
          <w:szCs w:val="28"/>
        </w:rPr>
        <w:br w:type="page"/>
      </w:r>
    </w:p>
    <w:p w:rsidR="00382E54" w:rsidRPr="00320971" w:rsidRDefault="00382E54" w:rsidP="00C2577E">
      <w:pPr>
        <w:ind w:left="7230"/>
        <w:rPr>
          <w:sz w:val="26"/>
          <w:szCs w:val="26"/>
        </w:rPr>
      </w:pPr>
      <w:r w:rsidRPr="00320971">
        <w:rPr>
          <w:sz w:val="26"/>
          <w:szCs w:val="26"/>
        </w:rPr>
        <w:lastRenderedPageBreak/>
        <w:t xml:space="preserve">Приложение 1 </w:t>
      </w:r>
    </w:p>
    <w:p w:rsidR="00382E54" w:rsidRPr="00320971" w:rsidRDefault="00382E54" w:rsidP="00C2577E">
      <w:pPr>
        <w:ind w:left="7230"/>
        <w:rPr>
          <w:sz w:val="26"/>
          <w:szCs w:val="26"/>
        </w:rPr>
      </w:pPr>
      <w:r w:rsidRPr="00320971">
        <w:rPr>
          <w:sz w:val="26"/>
          <w:szCs w:val="26"/>
        </w:rPr>
        <w:t xml:space="preserve">к инструкции ОГЭ </w:t>
      </w:r>
    </w:p>
    <w:p w:rsidR="00382E54" w:rsidRPr="00320971" w:rsidRDefault="00382E54" w:rsidP="00C2577E">
      <w:pPr>
        <w:ind w:left="7230"/>
        <w:rPr>
          <w:sz w:val="26"/>
          <w:szCs w:val="26"/>
        </w:rPr>
      </w:pPr>
      <w:r w:rsidRPr="00320971">
        <w:rPr>
          <w:sz w:val="26"/>
          <w:szCs w:val="26"/>
        </w:rPr>
        <w:t>по иностранным языкам</w:t>
      </w:r>
    </w:p>
    <w:p w:rsidR="00320971" w:rsidRDefault="00320971" w:rsidP="001703BE">
      <w:pPr>
        <w:ind w:firstLine="709"/>
        <w:jc w:val="center"/>
        <w:rPr>
          <w:b/>
          <w:sz w:val="28"/>
          <w:szCs w:val="28"/>
        </w:rPr>
      </w:pPr>
    </w:p>
    <w:p w:rsidR="001703BE" w:rsidRDefault="001703BE" w:rsidP="001703BE">
      <w:pPr>
        <w:ind w:firstLine="709"/>
        <w:jc w:val="center"/>
        <w:rPr>
          <w:b/>
          <w:sz w:val="28"/>
          <w:szCs w:val="28"/>
        </w:rPr>
      </w:pPr>
      <w:r w:rsidRPr="00F95016">
        <w:rPr>
          <w:b/>
          <w:sz w:val="28"/>
          <w:szCs w:val="28"/>
        </w:rPr>
        <w:t xml:space="preserve">Инструкция для участников основного государственного экзамена, зачитываемая организатором в </w:t>
      </w:r>
      <w:r w:rsidRPr="00E705D7">
        <w:rPr>
          <w:b/>
          <w:sz w:val="28"/>
          <w:szCs w:val="28"/>
          <w:u w:val="single"/>
        </w:rPr>
        <w:t>аудитории подготовки</w:t>
      </w:r>
      <w:r w:rsidRPr="00F95016">
        <w:rPr>
          <w:b/>
          <w:sz w:val="28"/>
          <w:szCs w:val="28"/>
        </w:rPr>
        <w:t xml:space="preserve"> перед началом экзамена по иностранному языку с включенным разделом «Говорение».</w:t>
      </w:r>
    </w:p>
    <w:p w:rsidR="001703BE" w:rsidRPr="00F95016" w:rsidRDefault="001703BE" w:rsidP="001703BE">
      <w:pPr>
        <w:ind w:firstLine="709"/>
        <w:jc w:val="center"/>
        <w:rPr>
          <w:b/>
          <w:sz w:val="28"/>
          <w:szCs w:val="28"/>
        </w:rPr>
      </w:pPr>
    </w:p>
    <w:p w:rsidR="001703BE" w:rsidRPr="00F95016" w:rsidRDefault="001703BE" w:rsidP="001703BE">
      <w:pPr>
        <w:ind w:firstLine="709"/>
        <w:jc w:val="both"/>
        <w:rPr>
          <w:i/>
          <w:sz w:val="28"/>
          <w:szCs w:val="28"/>
        </w:rPr>
      </w:pPr>
      <w:r w:rsidRPr="00F95016">
        <w:rPr>
          <w:i/>
          <w:sz w:val="28"/>
          <w:szCs w:val="28"/>
        </w:rPr>
        <w:t>I. Подготовительные мероприятия:</w:t>
      </w:r>
    </w:p>
    <w:p w:rsidR="001703BE" w:rsidRPr="00F95016" w:rsidRDefault="001703BE" w:rsidP="001703BE">
      <w:pPr>
        <w:ind w:firstLine="709"/>
        <w:jc w:val="both"/>
        <w:rPr>
          <w:i/>
          <w:sz w:val="28"/>
          <w:szCs w:val="28"/>
        </w:rPr>
      </w:pPr>
      <w:r w:rsidRPr="00F95016">
        <w:rPr>
          <w:i/>
          <w:sz w:val="28"/>
          <w:szCs w:val="28"/>
        </w:rPr>
        <w:t>Не позднее 9:00 по местному времени оформить на доске/информационном стенде в аудитории:</w:t>
      </w:r>
    </w:p>
    <w:p w:rsidR="001703BE" w:rsidRPr="00F95016" w:rsidRDefault="001703BE" w:rsidP="001703BE">
      <w:pPr>
        <w:ind w:firstLine="709"/>
        <w:jc w:val="both"/>
        <w:rPr>
          <w:i/>
          <w:sz w:val="28"/>
          <w:szCs w:val="28"/>
        </w:rPr>
      </w:pPr>
      <w:r w:rsidRPr="00F95016">
        <w:rPr>
          <w:i/>
          <w:sz w:val="28"/>
          <w:szCs w:val="28"/>
        </w:rPr>
        <w:t>1. Информацию о плановой дате ознакомления участников ОГЭ с результатами ОГЭ по предмету проводимого экзамена;</w:t>
      </w:r>
    </w:p>
    <w:p w:rsidR="001703BE" w:rsidRPr="00F95016" w:rsidRDefault="001703BE" w:rsidP="001703BE">
      <w:pPr>
        <w:ind w:firstLine="709"/>
        <w:jc w:val="both"/>
        <w:rPr>
          <w:i/>
          <w:sz w:val="28"/>
          <w:szCs w:val="28"/>
        </w:rPr>
      </w:pPr>
      <w:r w:rsidRPr="00F95016">
        <w:rPr>
          <w:i/>
          <w:sz w:val="28"/>
          <w:szCs w:val="28"/>
        </w:rPr>
        <w:t>2. Информацию о дополнительных материалах, которые можно использовать на ОГЭ по предмету проводимого экзамена:</w:t>
      </w:r>
    </w:p>
    <w:p w:rsidR="001703BE" w:rsidRPr="00F95016" w:rsidRDefault="001703BE" w:rsidP="001703BE">
      <w:pPr>
        <w:ind w:firstLine="709"/>
        <w:jc w:val="both"/>
        <w:rPr>
          <w:i/>
          <w:sz w:val="28"/>
          <w:szCs w:val="28"/>
        </w:rPr>
      </w:pPr>
      <w:r w:rsidRPr="00F95016">
        <w:rPr>
          <w:i/>
          <w:sz w:val="28"/>
          <w:szCs w:val="28"/>
        </w:rPr>
        <w:t>по иностранным языкам – компьютеры, гарнитура со встроенным микрофоном.</w:t>
      </w:r>
    </w:p>
    <w:p w:rsidR="001703BE" w:rsidRPr="00F95016" w:rsidRDefault="001703BE" w:rsidP="001703BE">
      <w:pPr>
        <w:ind w:firstLine="709"/>
        <w:jc w:val="both"/>
        <w:rPr>
          <w:i/>
          <w:sz w:val="28"/>
          <w:szCs w:val="28"/>
        </w:rPr>
      </w:pPr>
      <w:r w:rsidRPr="00F95016">
        <w:rPr>
          <w:i/>
          <w:sz w:val="28"/>
          <w:szCs w:val="28"/>
        </w:rPr>
        <w:t xml:space="preserve">3. Образец регистрационных полей бланка </w:t>
      </w:r>
      <w:r>
        <w:rPr>
          <w:i/>
          <w:sz w:val="28"/>
          <w:szCs w:val="28"/>
        </w:rPr>
        <w:t>ответов № 1</w:t>
      </w:r>
      <w:r w:rsidRPr="00F95016">
        <w:rPr>
          <w:i/>
          <w:sz w:val="28"/>
          <w:szCs w:val="28"/>
        </w:rPr>
        <w:t xml:space="preserve"> участника ОГЭ.</w:t>
      </w:r>
    </w:p>
    <w:p w:rsidR="001703BE" w:rsidRDefault="001703BE" w:rsidP="001703BE">
      <w:pPr>
        <w:ind w:firstLine="709"/>
        <w:jc w:val="both"/>
        <w:rPr>
          <w:i/>
          <w:sz w:val="28"/>
          <w:szCs w:val="28"/>
        </w:rPr>
      </w:pPr>
      <w:r w:rsidRPr="00F95016">
        <w:rPr>
          <w:i/>
          <w:sz w:val="28"/>
          <w:szCs w:val="28"/>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r>
        <w:rPr>
          <w:i/>
          <w:sz w:val="28"/>
          <w:szCs w:val="28"/>
        </w:rPr>
        <w:t>.</w:t>
      </w:r>
    </w:p>
    <w:p w:rsidR="001703BE" w:rsidRPr="00F95016" w:rsidRDefault="001703BE" w:rsidP="001703BE">
      <w:pPr>
        <w:ind w:firstLine="709"/>
        <w:jc w:val="both"/>
        <w:rPr>
          <w:i/>
          <w:sz w:val="28"/>
          <w:szCs w:val="28"/>
        </w:rPr>
      </w:pPr>
      <w:r w:rsidRPr="00F95016">
        <w:rPr>
          <w:i/>
          <w:sz w:val="28"/>
          <w:szCs w:val="28"/>
        </w:rPr>
        <w:t>(Оформление информации на доске/информационном стенде может быть произведено за день до проведения экзамена).</w:t>
      </w:r>
    </w:p>
    <w:p w:rsidR="001703BE" w:rsidRPr="00F95016" w:rsidRDefault="001703BE" w:rsidP="001703BE">
      <w:pPr>
        <w:ind w:firstLine="709"/>
        <w:jc w:val="both"/>
        <w:rPr>
          <w:b/>
          <w:sz w:val="28"/>
          <w:szCs w:val="28"/>
        </w:rPr>
      </w:pPr>
      <w:r w:rsidRPr="00F95016">
        <w:rPr>
          <w:b/>
          <w:sz w:val="28"/>
          <w:szCs w:val="28"/>
        </w:rPr>
        <w:t>Уважаемые участники экзамена!</w:t>
      </w:r>
    </w:p>
    <w:p w:rsidR="001703BE" w:rsidRPr="00F95016" w:rsidRDefault="001703BE" w:rsidP="001703BE">
      <w:pPr>
        <w:ind w:firstLine="709"/>
        <w:jc w:val="both"/>
        <w:rPr>
          <w:b/>
          <w:sz w:val="28"/>
          <w:szCs w:val="28"/>
        </w:rPr>
      </w:pPr>
      <w:r w:rsidRPr="00F95016">
        <w:rPr>
          <w:b/>
          <w:sz w:val="28"/>
          <w:szCs w:val="28"/>
        </w:rPr>
        <w:t>Сегодня Вы сдаете государственную итоговую аттестацию в форме основного государственного экзамена (ОГЭ). ОГЭ – это лишь одно из жизненных испытаний, которое вам предстоит пройти. Все задания составлены на основе школьной программы, поэтому каждый из вас может успешно сдать ОГЭ.</w:t>
      </w:r>
    </w:p>
    <w:p w:rsidR="001703BE" w:rsidRPr="00F95016" w:rsidRDefault="001703BE" w:rsidP="001703BE">
      <w:pPr>
        <w:ind w:firstLine="709"/>
        <w:jc w:val="both"/>
        <w:rPr>
          <w:b/>
          <w:sz w:val="28"/>
          <w:szCs w:val="28"/>
        </w:rPr>
      </w:pPr>
      <w:r w:rsidRPr="00F95016">
        <w:rPr>
          <w:b/>
          <w:sz w:val="28"/>
          <w:szCs w:val="28"/>
        </w:rPr>
        <w:t>Во время экзамена вы должны соблюдать установленный порядок проведения ОГЭ и следовать указаниям организаторов. На вашем рабочем столе, помимо экзаменационных материалов, могут находиться только:</w:t>
      </w:r>
    </w:p>
    <w:p w:rsidR="001703BE" w:rsidRPr="00F95016" w:rsidRDefault="001703BE" w:rsidP="001703BE">
      <w:pPr>
        <w:ind w:firstLine="709"/>
        <w:jc w:val="both"/>
        <w:rPr>
          <w:b/>
          <w:sz w:val="28"/>
          <w:szCs w:val="28"/>
        </w:rPr>
      </w:pPr>
      <w:r w:rsidRPr="00F95016">
        <w:rPr>
          <w:b/>
          <w:sz w:val="28"/>
          <w:szCs w:val="28"/>
        </w:rPr>
        <w:t>-черная гелевая ручка;</w:t>
      </w:r>
    </w:p>
    <w:p w:rsidR="001703BE" w:rsidRPr="00F95016" w:rsidRDefault="001703BE" w:rsidP="001703BE">
      <w:pPr>
        <w:ind w:firstLine="709"/>
        <w:jc w:val="both"/>
        <w:rPr>
          <w:b/>
          <w:sz w:val="28"/>
          <w:szCs w:val="28"/>
        </w:rPr>
      </w:pPr>
      <w:r w:rsidRPr="00F95016">
        <w:rPr>
          <w:b/>
          <w:sz w:val="28"/>
          <w:szCs w:val="28"/>
        </w:rPr>
        <w:t>-документ, удостоверяющий личность;</w:t>
      </w:r>
    </w:p>
    <w:p w:rsidR="001703BE" w:rsidRPr="00F95016" w:rsidRDefault="001703BE" w:rsidP="001703BE">
      <w:pPr>
        <w:ind w:firstLine="709"/>
        <w:jc w:val="both"/>
        <w:rPr>
          <w:b/>
          <w:sz w:val="28"/>
          <w:szCs w:val="28"/>
        </w:rPr>
      </w:pPr>
      <w:r w:rsidRPr="00F95016">
        <w:rPr>
          <w:b/>
          <w:sz w:val="28"/>
          <w:szCs w:val="28"/>
        </w:rPr>
        <w:t>-лекарства и питание (при необходимости);</w:t>
      </w:r>
    </w:p>
    <w:p w:rsidR="001703BE" w:rsidRPr="00F95016" w:rsidRDefault="001703BE" w:rsidP="001703BE">
      <w:pPr>
        <w:ind w:firstLine="709"/>
        <w:jc w:val="both"/>
        <w:rPr>
          <w:b/>
          <w:sz w:val="28"/>
          <w:szCs w:val="28"/>
        </w:rPr>
      </w:pPr>
      <w:r w:rsidRPr="00F95016">
        <w:rPr>
          <w:b/>
          <w:sz w:val="28"/>
          <w:szCs w:val="28"/>
        </w:rPr>
        <w:t>-специальные технические средства для обучающихся с ограниченными возможностями здоровья;</w:t>
      </w:r>
    </w:p>
    <w:p w:rsidR="001703BE" w:rsidRPr="00F95016" w:rsidRDefault="001703BE" w:rsidP="001703BE">
      <w:pPr>
        <w:ind w:firstLine="709"/>
        <w:jc w:val="both"/>
        <w:rPr>
          <w:b/>
          <w:sz w:val="28"/>
          <w:szCs w:val="28"/>
        </w:rPr>
      </w:pPr>
      <w:r w:rsidRPr="00F95016">
        <w:rPr>
          <w:b/>
          <w:sz w:val="28"/>
          <w:szCs w:val="28"/>
        </w:rPr>
        <w:t>-</w:t>
      </w:r>
      <w:r>
        <w:rPr>
          <w:b/>
          <w:sz w:val="28"/>
          <w:szCs w:val="28"/>
        </w:rPr>
        <w:t>краткие инструкции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Перечень дополнительных материалов, которые можно использовать на ОГЭ, указан на доске. Обратите внимание на доску.</w:t>
      </w:r>
    </w:p>
    <w:p w:rsidR="001703BE" w:rsidRPr="00F95016" w:rsidRDefault="001703BE" w:rsidP="001703BE">
      <w:pPr>
        <w:ind w:firstLine="709"/>
        <w:jc w:val="both"/>
        <w:rPr>
          <w:i/>
          <w:sz w:val="28"/>
          <w:szCs w:val="28"/>
        </w:rPr>
      </w:pPr>
      <w:r w:rsidRPr="00F95016">
        <w:rPr>
          <w:i/>
          <w:sz w:val="28"/>
          <w:szCs w:val="28"/>
        </w:rPr>
        <w:t>Организатор в аудитории показывает участникам ОГЭ информацию на доске/информационном стенде.</w:t>
      </w:r>
    </w:p>
    <w:p w:rsidR="001703BE" w:rsidRPr="00F95016" w:rsidRDefault="001703BE" w:rsidP="001703BE">
      <w:pPr>
        <w:ind w:firstLine="709"/>
        <w:jc w:val="both"/>
        <w:rPr>
          <w:b/>
          <w:sz w:val="28"/>
          <w:szCs w:val="28"/>
        </w:rPr>
      </w:pPr>
      <w:r w:rsidRPr="00F95016">
        <w:rPr>
          <w:b/>
          <w:sz w:val="28"/>
          <w:szCs w:val="28"/>
        </w:rPr>
        <w:t xml:space="preserve">Участникам экзамена запрещается иметь при себе: средства связи, электронно-вычислительную технику, фото-, аудио- и видеоаппаратуру, </w:t>
      </w:r>
      <w:r w:rsidRPr="00F95016">
        <w:rPr>
          <w:b/>
          <w:sz w:val="28"/>
          <w:szCs w:val="28"/>
        </w:rPr>
        <w:lastRenderedPageBreak/>
        <w:t>справочные материалы, письменные заметки и иные средства хранения и передачи информации, корректирующие средства.</w:t>
      </w:r>
    </w:p>
    <w:p w:rsidR="001703BE" w:rsidRPr="00F95016" w:rsidRDefault="001703BE" w:rsidP="001703BE">
      <w:pPr>
        <w:ind w:firstLine="709"/>
        <w:jc w:val="both"/>
        <w:rPr>
          <w:b/>
          <w:sz w:val="28"/>
          <w:szCs w:val="28"/>
        </w:rPr>
      </w:pPr>
      <w:r w:rsidRPr="00F95016">
        <w:rPr>
          <w:b/>
          <w:sz w:val="28"/>
          <w:szCs w:val="28"/>
        </w:rPr>
        <w:t>Запрещается разговаривать, вставать с мест, пересаживаться, обмениваться любыми материалами и предметами, перемещаться по пункту проведения экзаменов (ППЭ) без сопровождения организатора.</w:t>
      </w:r>
    </w:p>
    <w:p w:rsidR="001703BE" w:rsidRPr="00F95016" w:rsidRDefault="001703BE" w:rsidP="001703BE">
      <w:pPr>
        <w:ind w:firstLine="709"/>
        <w:jc w:val="both"/>
        <w:rPr>
          <w:b/>
          <w:sz w:val="28"/>
          <w:szCs w:val="28"/>
        </w:rPr>
      </w:pPr>
      <w:r w:rsidRPr="00F95016">
        <w:rPr>
          <w:b/>
          <w:sz w:val="28"/>
          <w:szCs w:val="28"/>
        </w:rPr>
        <w:t>Запрещается разглашать, фотографировать, передавать, выносить из аудиторий и ППЭ на бумажном или электронном носителях контрольные измерительные материалы (КИМ) или их части</w:t>
      </w:r>
      <w:r>
        <w:rPr>
          <w:b/>
          <w:sz w:val="28"/>
          <w:szCs w:val="28"/>
        </w:rPr>
        <w:t>.</w:t>
      </w:r>
    </w:p>
    <w:p w:rsidR="001703BE" w:rsidRPr="00F95016" w:rsidRDefault="001703BE" w:rsidP="001703BE">
      <w:pPr>
        <w:ind w:firstLine="709"/>
        <w:jc w:val="both"/>
        <w:rPr>
          <w:b/>
          <w:sz w:val="28"/>
          <w:szCs w:val="28"/>
        </w:rPr>
      </w:pPr>
      <w:r w:rsidRPr="00F95016">
        <w:rPr>
          <w:b/>
          <w:sz w:val="28"/>
          <w:szCs w:val="28"/>
        </w:rPr>
        <w:t>В случае нарушения указанных требований установленного порядка проведения ОГЭ вы будете удалены с экзамена.</w:t>
      </w:r>
    </w:p>
    <w:p w:rsidR="001703BE" w:rsidRPr="00F95016" w:rsidRDefault="001703BE" w:rsidP="001703BE">
      <w:pPr>
        <w:ind w:firstLine="709"/>
        <w:jc w:val="both"/>
        <w:rPr>
          <w:b/>
          <w:sz w:val="28"/>
          <w:szCs w:val="28"/>
        </w:rPr>
      </w:pPr>
      <w:r w:rsidRPr="00F95016">
        <w:rPr>
          <w:b/>
          <w:sz w:val="28"/>
          <w:szCs w:val="28"/>
        </w:rPr>
        <w:t xml:space="preserve">Если вы заметили нарушения со стороны работников ППЭ или других участников экзамена, вы имеете право подать апелляцию о нарушении установленного порядка проведения ОГЭ. Апелляция подается в день экзамена </w:t>
      </w:r>
      <w:r>
        <w:rPr>
          <w:b/>
          <w:sz w:val="28"/>
          <w:szCs w:val="28"/>
        </w:rPr>
        <w:t>члену</w:t>
      </w:r>
      <w:r w:rsidRPr="00F95016">
        <w:rPr>
          <w:b/>
          <w:sz w:val="28"/>
          <w:szCs w:val="28"/>
        </w:rPr>
        <w:t xml:space="preserve"> государственной экзаменационной комиссии (ГЭК) до выхода из ППЭ.</w:t>
      </w:r>
    </w:p>
    <w:p w:rsidR="001703BE" w:rsidRPr="00F95016" w:rsidRDefault="001703BE" w:rsidP="001703BE">
      <w:pPr>
        <w:ind w:firstLine="709"/>
        <w:jc w:val="both"/>
        <w:rPr>
          <w:i/>
          <w:sz w:val="28"/>
          <w:szCs w:val="28"/>
        </w:rPr>
      </w:pPr>
      <w:r w:rsidRPr="00F95016">
        <w:rPr>
          <w:b/>
          <w:sz w:val="28"/>
          <w:szCs w:val="28"/>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F95016">
        <w:rPr>
          <w:i/>
          <w:sz w:val="28"/>
          <w:szCs w:val="28"/>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rsidR="001703BE" w:rsidRPr="00F95016" w:rsidRDefault="001703BE" w:rsidP="001703BE">
      <w:pPr>
        <w:ind w:firstLine="709"/>
        <w:jc w:val="both"/>
        <w:rPr>
          <w:b/>
          <w:sz w:val="28"/>
          <w:szCs w:val="28"/>
        </w:rPr>
      </w:pPr>
      <w:r w:rsidRPr="00F95016">
        <w:rPr>
          <w:b/>
          <w:sz w:val="28"/>
          <w:szCs w:val="28"/>
        </w:rPr>
        <w:t xml:space="preserve">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w:t>
      </w:r>
      <w:r w:rsidRPr="001E7168">
        <w:rPr>
          <w:b/>
          <w:sz w:val="28"/>
          <w:szCs w:val="28"/>
        </w:rPr>
        <w:t xml:space="preserve">в </w:t>
      </w:r>
      <w:r w:rsidR="004F720E" w:rsidRPr="001E7168">
        <w:rPr>
          <w:b/>
          <w:sz w:val="28"/>
          <w:szCs w:val="28"/>
        </w:rPr>
        <w:t xml:space="preserve">апелляционную </w:t>
      </w:r>
      <w:r w:rsidRPr="001E7168">
        <w:rPr>
          <w:b/>
          <w:sz w:val="28"/>
          <w:szCs w:val="28"/>
        </w:rPr>
        <w:t>комиссию</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Не рассматриваются апелляции:</w:t>
      </w:r>
    </w:p>
    <w:p w:rsidR="001703BE" w:rsidRPr="00F95016" w:rsidRDefault="001703BE" w:rsidP="001703BE">
      <w:pPr>
        <w:ind w:firstLine="709"/>
        <w:jc w:val="both"/>
        <w:rPr>
          <w:b/>
          <w:sz w:val="28"/>
          <w:szCs w:val="28"/>
        </w:rPr>
      </w:pPr>
      <w:r w:rsidRPr="00F95016">
        <w:rPr>
          <w:b/>
          <w:sz w:val="28"/>
          <w:szCs w:val="28"/>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rsidR="001703BE" w:rsidRPr="00F95016" w:rsidRDefault="001703BE" w:rsidP="001703BE">
      <w:pPr>
        <w:ind w:firstLine="709"/>
        <w:jc w:val="both"/>
        <w:rPr>
          <w:b/>
          <w:sz w:val="28"/>
          <w:szCs w:val="28"/>
        </w:rPr>
      </w:pPr>
      <w:r w:rsidRPr="00F95016">
        <w:rPr>
          <w:b/>
          <w:sz w:val="28"/>
          <w:szCs w:val="28"/>
        </w:rPr>
        <w:t>Сейчас вам будут выданы индивидуальные комплекты с экзаменационными материалами.</w:t>
      </w:r>
    </w:p>
    <w:p w:rsidR="001703BE" w:rsidRPr="00F95016" w:rsidRDefault="001703BE" w:rsidP="001703BE">
      <w:pPr>
        <w:ind w:firstLine="709"/>
        <w:jc w:val="both"/>
        <w:rPr>
          <w:i/>
          <w:sz w:val="28"/>
          <w:szCs w:val="28"/>
        </w:rPr>
      </w:pPr>
      <w:r w:rsidRPr="00F95016">
        <w:rPr>
          <w:i/>
          <w:sz w:val="28"/>
          <w:szCs w:val="28"/>
        </w:rPr>
        <w:t>Организатору в аудитории</w:t>
      </w:r>
      <w:r>
        <w:rPr>
          <w:i/>
          <w:sz w:val="28"/>
          <w:szCs w:val="28"/>
        </w:rPr>
        <w:t xml:space="preserve"> демонстрирует запечатанный спецпакет и вскрывает его</w:t>
      </w:r>
      <w:r w:rsidRPr="00F95016">
        <w:rPr>
          <w:i/>
          <w:sz w:val="28"/>
          <w:szCs w:val="28"/>
        </w:rPr>
        <w:t xml:space="preserve"> не ранее 10:00</w:t>
      </w:r>
      <w:r>
        <w:rPr>
          <w:i/>
          <w:sz w:val="28"/>
          <w:szCs w:val="28"/>
        </w:rPr>
        <w:t xml:space="preserve">, далее </w:t>
      </w:r>
      <w:r w:rsidRPr="00F95016">
        <w:rPr>
          <w:i/>
          <w:sz w:val="28"/>
          <w:szCs w:val="28"/>
        </w:rPr>
        <w:t>разда</w:t>
      </w:r>
      <w:r>
        <w:rPr>
          <w:i/>
          <w:sz w:val="28"/>
          <w:szCs w:val="28"/>
        </w:rPr>
        <w:t>ет</w:t>
      </w:r>
      <w:r w:rsidRPr="00F95016">
        <w:rPr>
          <w:i/>
          <w:sz w:val="28"/>
          <w:szCs w:val="28"/>
        </w:rPr>
        <w:t xml:space="preserve"> участникам ОГЭ индивидуальны</w:t>
      </w:r>
      <w:r>
        <w:rPr>
          <w:i/>
          <w:sz w:val="28"/>
          <w:szCs w:val="28"/>
        </w:rPr>
        <w:t>е</w:t>
      </w:r>
      <w:r w:rsidRPr="00F95016">
        <w:rPr>
          <w:i/>
          <w:sz w:val="28"/>
          <w:szCs w:val="28"/>
        </w:rPr>
        <w:t xml:space="preserve"> комплект</w:t>
      </w:r>
      <w:r>
        <w:rPr>
          <w:i/>
          <w:sz w:val="28"/>
          <w:szCs w:val="28"/>
        </w:rPr>
        <w:t>ы</w:t>
      </w:r>
      <w:r w:rsidRPr="00F95016">
        <w:rPr>
          <w:i/>
          <w:sz w:val="28"/>
          <w:szCs w:val="28"/>
        </w:rPr>
        <w:t xml:space="preserve"> в произвольном порядке.</w:t>
      </w:r>
    </w:p>
    <w:p w:rsidR="001703BE" w:rsidRPr="00F95016" w:rsidRDefault="001703BE" w:rsidP="001703BE">
      <w:pPr>
        <w:ind w:firstLine="709"/>
        <w:jc w:val="both"/>
        <w:rPr>
          <w:i/>
          <w:sz w:val="28"/>
          <w:szCs w:val="28"/>
        </w:rPr>
      </w:pPr>
      <w:r w:rsidRPr="00F95016">
        <w:rPr>
          <w:b/>
          <w:sz w:val="28"/>
          <w:szCs w:val="28"/>
        </w:rPr>
        <w:t xml:space="preserve">В </w:t>
      </w:r>
      <w:r>
        <w:rPr>
          <w:b/>
          <w:sz w:val="28"/>
          <w:szCs w:val="28"/>
        </w:rPr>
        <w:t>индивидуальном комплекте</w:t>
      </w:r>
      <w:r w:rsidRPr="00F95016">
        <w:rPr>
          <w:b/>
          <w:sz w:val="28"/>
          <w:szCs w:val="28"/>
        </w:rPr>
        <w:t xml:space="preserve"> наход</w:t>
      </w:r>
      <w:r>
        <w:rPr>
          <w:b/>
          <w:sz w:val="28"/>
          <w:szCs w:val="28"/>
        </w:rPr>
        <w:t>я</w:t>
      </w:r>
      <w:r w:rsidRPr="00F95016">
        <w:rPr>
          <w:b/>
          <w:sz w:val="28"/>
          <w:szCs w:val="28"/>
        </w:rPr>
        <w:t>тся бланк</w:t>
      </w:r>
      <w:r>
        <w:rPr>
          <w:b/>
          <w:sz w:val="28"/>
          <w:szCs w:val="28"/>
        </w:rPr>
        <w:t xml:space="preserve"> регистрации</w:t>
      </w:r>
      <w:r w:rsidRPr="00F95016">
        <w:rPr>
          <w:b/>
          <w:sz w:val="28"/>
          <w:szCs w:val="28"/>
        </w:rPr>
        <w:t xml:space="preserve">. </w:t>
      </w:r>
    </w:p>
    <w:p w:rsidR="001703BE" w:rsidRPr="00F95016" w:rsidRDefault="001703BE" w:rsidP="001703BE">
      <w:pPr>
        <w:ind w:firstLine="709"/>
        <w:jc w:val="both"/>
        <w:rPr>
          <w:b/>
          <w:sz w:val="28"/>
          <w:szCs w:val="28"/>
        </w:rPr>
      </w:pPr>
      <w:r w:rsidRPr="00F95016">
        <w:rPr>
          <w:b/>
          <w:sz w:val="28"/>
          <w:szCs w:val="28"/>
        </w:rPr>
        <w:t>Проверьте качество бланк</w:t>
      </w:r>
      <w:r>
        <w:rPr>
          <w:b/>
          <w:sz w:val="28"/>
          <w:szCs w:val="28"/>
        </w:rPr>
        <w:t xml:space="preserve">ов ответов </w:t>
      </w:r>
      <w:r w:rsidRPr="00F95016">
        <w:rPr>
          <w:b/>
          <w:sz w:val="28"/>
          <w:szCs w:val="28"/>
        </w:rPr>
        <w:t>на полиграфические дефекты.</w:t>
      </w:r>
    </w:p>
    <w:p w:rsidR="001703BE" w:rsidRPr="00F95016" w:rsidRDefault="001703BE" w:rsidP="001703BE">
      <w:pPr>
        <w:ind w:firstLine="709"/>
        <w:jc w:val="both"/>
        <w:rPr>
          <w:b/>
          <w:sz w:val="28"/>
          <w:szCs w:val="28"/>
        </w:rPr>
      </w:pPr>
      <w:r w:rsidRPr="00F95016">
        <w:rPr>
          <w:b/>
          <w:sz w:val="28"/>
          <w:szCs w:val="28"/>
        </w:rPr>
        <w:t xml:space="preserve">Приступаем к заполнению бланка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Записывайте буквы и цифры в соответствии с образцом на бланке. Каждая цифра, символ записывается в отдельную клетку.</w:t>
      </w:r>
    </w:p>
    <w:p w:rsidR="001703BE" w:rsidRPr="00F95016" w:rsidRDefault="001703BE" w:rsidP="001703BE">
      <w:pPr>
        <w:ind w:firstLine="709"/>
        <w:jc w:val="both"/>
        <w:rPr>
          <w:b/>
          <w:sz w:val="28"/>
          <w:szCs w:val="28"/>
        </w:rPr>
      </w:pPr>
      <w:r w:rsidRPr="00F95016">
        <w:rPr>
          <w:b/>
          <w:sz w:val="28"/>
          <w:szCs w:val="28"/>
        </w:rPr>
        <w:t>Заполните регистрационные поля в соответствии с информацией на доске.</w:t>
      </w:r>
    </w:p>
    <w:p w:rsidR="001703BE" w:rsidRPr="00F95016" w:rsidRDefault="001703BE" w:rsidP="001703BE">
      <w:pPr>
        <w:ind w:firstLine="709"/>
        <w:jc w:val="both"/>
        <w:rPr>
          <w:b/>
          <w:sz w:val="28"/>
          <w:szCs w:val="28"/>
        </w:rPr>
      </w:pPr>
      <w:r w:rsidRPr="00F95016">
        <w:rPr>
          <w:b/>
          <w:sz w:val="28"/>
          <w:szCs w:val="28"/>
        </w:rPr>
        <w:t>Заполняем буквы и цифры в соответствии с образцом на бланке. Каждая цифра, символ записывается в отдельную клетку, начиная с первой клетки.</w:t>
      </w:r>
    </w:p>
    <w:p w:rsidR="001703BE" w:rsidRPr="00F95016" w:rsidRDefault="001703BE" w:rsidP="001703BE">
      <w:pPr>
        <w:ind w:firstLine="709"/>
        <w:jc w:val="both"/>
        <w:rPr>
          <w:b/>
          <w:sz w:val="28"/>
          <w:szCs w:val="28"/>
        </w:rPr>
      </w:pPr>
      <w:r w:rsidRPr="00F95016">
        <w:rPr>
          <w:b/>
          <w:sz w:val="28"/>
          <w:szCs w:val="28"/>
        </w:rPr>
        <w:t>Заполняем код образовательной организации, класс, код ППЭ.</w:t>
      </w:r>
    </w:p>
    <w:p w:rsidR="001703BE" w:rsidRPr="00F95016" w:rsidRDefault="001703BE" w:rsidP="001703BE">
      <w:pPr>
        <w:ind w:firstLine="709"/>
        <w:jc w:val="both"/>
        <w:rPr>
          <w:b/>
          <w:sz w:val="28"/>
          <w:szCs w:val="28"/>
        </w:rPr>
      </w:pPr>
      <w:r w:rsidRPr="00F95016">
        <w:rPr>
          <w:b/>
          <w:sz w:val="28"/>
          <w:szCs w:val="28"/>
        </w:rPr>
        <w:t>Заполняем поля: фамилия, имя, отчество (при наличии), данные документа, удостоверяющего личность.</w:t>
      </w:r>
    </w:p>
    <w:p w:rsidR="001703BE" w:rsidRDefault="001703BE" w:rsidP="001703BE">
      <w:pPr>
        <w:ind w:firstLine="709"/>
        <w:jc w:val="both"/>
        <w:rPr>
          <w:b/>
          <w:sz w:val="28"/>
          <w:szCs w:val="28"/>
        </w:rPr>
      </w:pPr>
      <w:r w:rsidRPr="00F95016">
        <w:rPr>
          <w:b/>
          <w:sz w:val="28"/>
          <w:szCs w:val="28"/>
        </w:rPr>
        <w:t xml:space="preserve">Обратите внимание, </w:t>
      </w:r>
      <w:r>
        <w:rPr>
          <w:b/>
          <w:sz w:val="28"/>
          <w:szCs w:val="28"/>
        </w:rPr>
        <w:t xml:space="preserve">сейчас </w:t>
      </w:r>
      <w:r w:rsidRPr="00F95016">
        <w:rPr>
          <w:b/>
          <w:sz w:val="28"/>
          <w:szCs w:val="28"/>
        </w:rPr>
        <w:t xml:space="preserve">номер аудитории </w:t>
      </w:r>
      <w:r>
        <w:rPr>
          <w:b/>
          <w:sz w:val="28"/>
          <w:szCs w:val="28"/>
        </w:rPr>
        <w:t xml:space="preserve">не заполняется. Номер аудитории вы должны будете заполнить в аудитории проведения перед начало </w:t>
      </w:r>
      <w:r>
        <w:rPr>
          <w:b/>
          <w:sz w:val="28"/>
          <w:szCs w:val="28"/>
        </w:rPr>
        <w:lastRenderedPageBreak/>
        <w:t xml:space="preserve">сдачи экзамена после того, как организатор проведет краткий инструктаж о процедуре сдачи экзамена. </w:t>
      </w:r>
    </w:p>
    <w:p w:rsidR="001703BE" w:rsidRPr="00F95016" w:rsidRDefault="001703BE" w:rsidP="001703BE">
      <w:pPr>
        <w:ind w:firstLine="709"/>
        <w:jc w:val="both"/>
        <w:rPr>
          <w:b/>
          <w:sz w:val="28"/>
          <w:szCs w:val="28"/>
        </w:rPr>
      </w:pPr>
      <w:r w:rsidRPr="00F95016">
        <w:rPr>
          <w:b/>
          <w:sz w:val="28"/>
          <w:szCs w:val="28"/>
        </w:rPr>
        <w:t>Поставьте вашу подпись в поле «подпись участника», расположенное в нижней части бланка.</w:t>
      </w:r>
    </w:p>
    <w:p w:rsidR="001703BE" w:rsidRPr="00F95016" w:rsidRDefault="001703BE" w:rsidP="001703BE">
      <w:pPr>
        <w:ind w:firstLine="709"/>
        <w:jc w:val="both"/>
        <w:rPr>
          <w:i/>
          <w:sz w:val="28"/>
          <w:szCs w:val="28"/>
        </w:rPr>
      </w:pPr>
      <w:r w:rsidRPr="00F95016">
        <w:rPr>
          <w:i/>
          <w:sz w:val="28"/>
          <w:szCs w:val="28"/>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rsidR="001703BE" w:rsidRPr="00F95016" w:rsidRDefault="001703BE" w:rsidP="001703BE">
      <w:pPr>
        <w:ind w:firstLine="709"/>
        <w:jc w:val="both"/>
        <w:rPr>
          <w:i/>
          <w:sz w:val="28"/>
          <w:szCs w:val="28"/>
        </w:rPr>
      </w:pPr>
      <w:r w:rsidRPr="00F95016">
        <w:rPr>
          <w:i/>
          <w:sz w:val="28"/>
          <w:szCs w:val="28"/>
        </w:rPr>
        <w:t>Поле «Класс» участники заполняют самостоятельно.</w:t>
      </w:r>
    </w:p>
    <w:p w:rsidR="001703BE" w:rsidRPr="00F95016" w:rsidRDefault="001703BE" w:rsidP="001703BE">
      <w:pPr>
        <w:ind w:firstLine="709"/>
        <w:jc w:val="both"/>
        <w:rPr>
          <w:i/>
          <w:sz w:val="28"/>
          <w:szCs w:val="28"/>
        </w:rPr>
      </w:pPr>
      <w:r w:rsidRPr="00F95016">
        <w:rPr>
          <w:i/>
          <w:sz w:val="28"/>
          <w:szCs w:val="28"/>
        </w:rPr>
        <w:t>Для заполнения полей «код пункта проведения» необходимо обратить внимание участников ОГЭ на информацию на доске/информационном стенде.</w:t>
      </w:r>
    </w:p>
    <w:p w:rsidR="001703BE" w:rsidRPr="00F95016" w:rsidRDefault="001703BE" w:rsidP="001703BE">
      <w:pPr>
        <w:ind w:firstLine="709"/>
        <w:jc w:val="both"/>
        <w:rPr>
          <w:b/>
          <w:sz w:val="28"/>
          <w:szCs w:val="28"/>
        </w:rPr>
      </w:pPr>
      <w:r w:rsidRPr="00F95016">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p>
    <w:p w:rsidR="001703BE" w:rsidRPr="00F95016" w:rsidRDefault="001703BE" w:rsidP="001703BE">
      <w:pPr>
        <w:ind w:firstLine="709"/>
        <w:jc w:val="both"/>
        <w:rPr>
          <w:b/>
          <w:sz w:val="28"/>
          <w:szCs w:val="28"/>
        </w:rPr>
      </w:pPr>
      <w:r w:rsidRPr="00F95016">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1703BE" w:rsidRPr="00F95016" w:rsidRDefault="001703BE" w:rsidP="001703BE">
      <w:pPr>
        <w:ind w:firstLine="709"/>
        <w:jc w:val="both"/>
        <w:rPr>
          <w:b/>
          <w:sz w:val="28"/>
          <w:szCs w:val="28"/>
        </w:rPr>
      </w:pPr>
      <w:r w:rsidRPr="00F95016">
        <w:rPr>
          <w:b/>
          <w:sz w:val="28"/>
          <w:szCs w:val="28"/>
        </w:rPr>
        <w:t>Сдача экзамена включает пять основных этапов:</w:t>
      </w:r>
    </w:p>
    <w:p w:rsidR="001703BE" w:rsidRPr="00F95016" w:rsidRDefault="001703BE" w:rsidP="001703BE">
      <w:pPr>
        <w:ind w:firstLine="709"/>
        <w:jc w:val="both"/>
        <w:rPr>
          <w:b/>
          <w:sz w:val="28"/>
          <w:szCs w:val="28"/>
        </w:rPr>
      </w:pPr>
      <w:r w:rsidRPr="00F95016">
        <w:rPr>
          <w:b/>
          <w:sz w:val="28"/>
          <w:szCs w:val="28"/>
        </w:rPr>
        <w:t xml:space="preserve">Первый этап. Регистрация: вам необходимо ввести в программу проведения экзамена номер </w:t>
      </w:r>
      <w:r>
        <w:rPr>
          <w:b/>
          <w:sz w:val="28"/>
          <w:szCs w:val="28"/>
        </w:rPr>
        <w:t xml:space="preserve">штрихкода, </w:t>
      </w:r>
      <w:r w:rsidRPr="00F95016">
        <w:rPr>
          <w:b/>
          <w:sz w:val="28"/>
          <w:szCs w:val="28"/>
        </w:rPr>
        <w:t>указанный на бланк</w:t>
      </w:r>
      <w:r>
        <w:rPr>
          <w:b/>
          <w:sz w:val="28"/>
          <w:szCs w:val="28"/>
        </w:rPr>
        <w:t>е регистрации</w:t>
      </w:r>
      <w:r w:rsidRPr="00F95016">
        <w:rPr>
          <w:b/>
          <w:sz w:val="28"/>
          <w:szCs w:val="28"/>
        </w:rPr>
        <w:t>.</w:t>
      </w:r>
    </w:p>
    <w:p w:rsidR="001703BE" w:rsidRPr="00F95016" w:rsidRDefault="001703BE" w:rsidP="001703BE">
      <w:pPr>
        <w:ind w:firstLine="709"/>
        <w:jc w:val="both"/>
        <w:rPr>
          <w:b/>
          <w:sz w:val="28"/>
          <w:szCs w:val="28"/>
        </w:rPr>
      </w:pPr>
      <w:r>
        <w:rPr>
          <w:b/>
          <w:sz w:val="28"/>
          <w:szCs w:val="28"/>
        </w:rPr>
        <w:t>Второй этап. Запись штрихкода бланка</w:t>
      </w:r>
      <w:r w:rsidRPr="00F95016">
        <w:rPr>
          <w:b/>
          <w:sz w:val="28"/>
          <w:szCs w:val="28"/>
        </w:rPr>
        <w:t xml:space="preserve">: вам необходимо произнести в микрофон </w:t>
      </w:r>
      <w:r w:rsidRPr="00CD2538">
        <w:rPr>
          <w:b/>
          <w:sz w:val="28"/>
          <w:szCs w:val="28"/>
        </w:rPr>
        <w:t>номер штрихкода, указанный на бланке 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Третий этап. Ознакомление с инструкцией по выполнению заданий.</w:t>
      </w:r>
    </w:p>
    <w:p w:rsidR="001703BE" w:rsidRPr="00F95016" w:rsidRDefault="001703BE" w:rsidP="001703BE">
      <w:pPr>
        <w:ind w:firstLine="709"/>
        <w:jc w:val="both"/>
        <w:rPr>
          <w:b/>
          <w:sz w:val="28"/>
          <w:szCs w:val="28"/>
        </w:rPr>
      </w:pPr>
      <w:r w:rsidRPr="00F95016">
        <w:rPr>
          <w:b/>
          <w:sz w:val="28"/>
          <w:szCs w:val="28"/>
        </w:rPr>
        <w:t>Четвертый этап. Подготовка и ответ на задания.</w:t>
      </w:r>
    </w:p>
    <w:p w:rsidR="001703BE" w:rsidRPr="00F95016" w:rsidRDefault="001703BE" w:rsidP="001703BE">
      <w:pPr>
        <w:ind w:firstLine="709"/>
        <w:jc w:val="both"/>
        <w:rPr>
          <w:b/>
          <w:sz w:val="28"/>
          <w:szCs w:val="28"/>
        </w:rPr>
      </w:pPr>
      <w:r w:rsidRPr="00F95016">
        <w:rPr>
          <w:b/>
          <w:sz w:val="28"/>
          <w:szCs w:val="28"/>
        </w:rPr>
        <w:t>Пятый этап. Прослушивание записанных ответов.</w:t>
      </w:r>
    </w:p>
    <w:p w:rsidR="001703BE" w:rsidRPr="00F95016" w:rsidRDefault="001703BE" w:rsidP="001703BE">
      <w:pPr>
        <w:ind w:firstLine="709"/>
        <w:jc w:val="both"/>
        <w:rPr>
          <w:b/>
          <w:sz w:val="28"/>
          <w:szCs w:val="28"/>
        </w:rPr>
      </w:pPr>
      <w:r w:rsidRPr="00F95016">
        <w:rPr>
          <w:b/>
          <w:sz w:val="28"/>
          <w:szCs w:val="28"/>
        </w:rPr>
        <w:t>В аудиторию проведения вы должны взять с собой: заполненный бланк</w:t>
      </w:r>
      <w:r>
        <w:rPr>
          <w:b/>
          <w:sz w:val="28"/>
          <w:szCs w:val="28"/>
        </w:rPr>
        <w:t xml:space="preserve"> регистрации (номер аудитории не заполняе</w:t>
      </w:r>
      <w:r w:rsidR="001E7168">
        <w:rPr>
          <w:b/>
          <w:sz w:val="28"/>
          <w:szCs w:val="28"/>
        </w:rPr>
        <w:t>т</w:t>
      </w:r>
      <w:r>
        <w:rPr>
          <w:b/>
          <w:sz w:val="28"/>
          <w:szCs w:val="28"/>
        </w:rPr>
        <w:t>)</w:t>
      </w:r>
      <w:r w:rsidRPr="00F95016">
        <w:rPr>
          <w:b/>
          <w:sz w:val="28"/>
          <w:szCs w:val="28"/>
        </w:rPr>
        <w:t xml:space="preserve">, документ, удостоверяющий личность, ручку, которой вы заполняли бланк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rsidR="001703BE" w:rsidRPr="00F95016" w:rsidRDefault="001703BE" w:rsidP="001703BE">
      <w:pPr>
        <w:ind w:firstLine="709"/>
        <w:jc w:val="both"/>
        <w:rPr>
          <w:b/>
          <w:sz w:val="28"/>
          <w:szCs w:val="28"/>
        </w:rPr>
      </w:pPr>
      <w:r w:rsidRPr="00F95016">
        <w:rPr>
          <w:b/>
          <w:sz w:val="28"/>
          <w:szCs w:val="28"/>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1703BE" w:rsidRPr="000D6D89" w:rsidRDefault="001703BE" w:rsidP="001703BE">
      <w:pPr>
        <w:ind w:firstLine="709"/>
        <w:jc w:val="both"/>
        <w:rPr>
          <w:i/>
          <w:sz w:val="28"/>
          <w:szCs w:val="28"/>
        </w:rPr>
      </w:pPr>
      <w:r w:rsidRPr="00F95016">
        <w:rPr>
          <w:i/>
          <w:sz w:val="28"/>
          <w:szCs w:val="28"/>
        </w:rPr>
        <w:t xml:space="preserve">Организатор в аудитории показывает место, где размещены </w:t>
      </w:r>
      <w:r w:rsidRPr="000D6D89">
        <w:rPr>
          <w:i/>
          <w:sz w:val="28"/>
          <w:szCs w:val="28"/>
        </w:rPr>
        <w:t>дополнительные материалы</w:t>
      </w:r>
      <w:r>
        <w:rPr>
          <w:i/>
          <w:sz w:val="28"/>
          <w:szCs w:val="28"/>
        </w:rPr>
        <w:t>.</w:t>
      </w:r>
    </w:p>
    <w:p w:rsidR="001703BE" w:rsidRPr="00F95016" w:rsidRDefault="001703BE" w:rsidP="001703BE">
      <w:pPr>
        <w:ind w:firstLine="709"/>
        <w:jc w:val="both"/>
        <w:rPr>
          <w:b/>
          <w:sz w:val="28"/>
          <w:szCs w:val="28"/>
        </w:rPr>
      </w:pPr>
      <w:r w:rsidRPr="00F95016">
        <w:rPr>
          <w:b/>
          <w:sz w:val="28"/>
          <w:szCs w:val="28"/>
        </w:rPr>
        <w:t>По всем вопросам, связанным с проведением экзамена</w:t>
      </w:r>
      <w:r>
        <w:rPr>
          <w:b/>
          <w:sz w:val="28"/>
          <w:szCs w:val="28"/>
        </w:rPr>
        <w:t xml:space="preserve"> (за исключением вопросов по содержанию КИМ)</w:t>
      </w:r>
      <w:r w:rsidRPr="00F95016">
        <w:rPr>
          <w:b/>
          <w:sz w:val="28"/>
          <w:szCs w:val="28"/>
        </w:rPr>
        <w:t xml:space="preserve">, вы можете обращаться к организаторам. В случае необходимости выхода из аудитории оставьте бланки </w:t>
      </w:r>
      <w:r>
        <w:rPr>
          <w:b/>
          <w:sz w:val="28"/>
          <w:szCs w:val="28"/>
        </w:rPr>
        <w:t>ответов</w:t>
      </w:r>
      <w:r w:rsidRPr="00F95016">
        <w:rPr>
          <w:b/>
          <w:sz w:val="28"/>
          <w:szCs w:val="28"/>
        </w:rPr>
        <w:t xml:space="preserve"> на своем рабочем столе. Перемещаться по ППЭ вы можете в сопровождении организатора.</w:t>
      </w:r>
    </w:p>
    <w:p w:rsidR="001703BE" w:rsidRPr="00F95016" w:rsidRDefault="001703BE" w:rsidP="001703BE">
      <w:pPr>
        <w:ind w:firstLine="709"/>
        <w:jc w:val="both"/>
        <w:rPr>
          <w:b/>
          <w:sz w:val="28"/>
          <w:szCs w:val="28"/>
        </w:rPr>
      </w:pPr>
      <w:r w:rsidRPr="00F95016">
        <w:rPr>
          <w:b/>
          <w:sz w:val="28"/>
          <w:szCs w:val="28"/>
        </w:rPr>
        <w:t>При ухудшении самочувствия незамедлительно обращайтесь к организаторам. В ППЭ присутствует медицинский работник. В случае досрочного завершения экзамена по состоянию здоровья вы сможете пересдать экзамен в другой день.</w:t>
      </w:r>
    </w:p>
    <w:p w:rsidR="001703BE" w:rsidRPr="00F95016" w:rsidRDefault="001703BE" w:rsidP="00320971">
      <w:pPr>
        <w:ind w:firstLine="709"/>
        <w:jc w:val="both"/>
        <w:rPr>
          <w:sz w:val="28"/>
          <w:szCs w:val="28"/>
        </w:rPr>
      </w:pPr>
      <w:r w:rsidRPr="00F95016">
        <w:rPr>
          <w:b/>
          <w:sz w:val="28"/>
          <w:szCs w:val="28"/>
        </w:rPr>
        <w:t>Инструктаж закончен. Желаем вам удачи!</w:t>
      </w:r>
      <w:r w:rsidRPr="00F95016">
        <w:rPr>
          <w:sz w:val="28"/>
          <w:szCs w:val="28"/>
        </w:rPr>
        <w:br w:type="page"/>
      </w:r>
    </w:p>
    <w:p w:rsidR="00320971" w:rsidRPr="00320971" w:rsidRDefault="00320971" w:rsidP="00C2577E">
      <w:pPr>
        <w:ind w:left="7371"/>
        <w:rPr>
          <w:sz w:val="26"/>
          <w:szCs w:val="26"/>
        </w:rPr>
      </w:pPr>
      <w:r w:rsidRPr="00320971">
        <w:rPr>
          <w:sz w:val="26"/>
          <w:szCs w:val="26"/>
        </w:rPr>
        <w:lastRenderedPageBreak/>
        <w:t xml:space="preserve">Приложение 2 </w:t>
      </w:r>
    </w:p>
    <w:p w:rsidR="00320971" w:rsidRPr="00320971" w:rsidRDefault="00320971" w:rsidP="00C2577E">
      <w:pPr>
        <w:ind w:left="7371"/>
        <w:rPr>
          <w:sz w:val="26"/>
          <w:szCs w:val="26"/>
        </w:rPr>
      </w:pPr>
      <w:r w:rsidRPr="00320971">
        <w:rPr>
          <w:sz w:val="26"/>
          <w:szCs w:val="26"/>
        </w:rPr>
        <w:t xml:space="preserve">к инструкции ОГЭ </w:t>
      </w:r>
    </w:p>
    <w:p w:rsidR="00320971" w:rsidRPr="00320971" w:rsidRDefault="00320971" w:rsidP="00C2577E">
      <w:pPr>
        <w:ind w:left="7371"/>
        <w:rPr>
          <w:sz w:val="26"/>
          <w:szCs w:val="26"/>
        </w:rPr>
      </w:pPr>
      <w:r w:rsidRPr="00320971">
        <w:rPr>
          <w:sz w:val="26"/>
          <w:szCs w:val="26"/>
        </w:rPr>
        <w:t>по иностранным языкам</w:t>
      </w:r>
    </w:p>
    <w:p w:rsidR="00320971" w:rsidRDefault="00320971" w:rsidP="001703BE">
      <w:pPr>
        <w:ind w:firstLine="709"/>
        <w:jc w:val="center"/>
        <w:rPr>
          <w:b/>
          <w:sz w:val="28"/>
          <w:szCs w:val="28"/>
        </w:rPr>
      </w:pPr>
    </w:p>
    <w:p w:rsidR="001703BE" w:rsidRDefault="001703BE" w:rsidP="001703BE">
      <w:pPr>
        <w:ind w:firstLine="709"/>
        <w:jc w:val="center"/>
        <w:rPr>
          <w:b/>
          <w:sz w:val="28"/>
          <w:szCs w:val="28"/>
        </w:rPr>
      </w:pPr>
      <w:r w:rsidRPr="00F95016">
        <w:rPr>
          <w:b/>
          <w:sz w:val="28"/>
          <w:szCs w:val="28"/>
        </w:rPr>
        <w:t xml:space="preserve">Инструкция для участников основного государственного экзамена (ОГЭ), зачитываемая организатором в </w:t>
      </w:r>
      <w:r w:rsidRPr="00E705D7">
        <w:rPr>
          <w:b/>
          <w:sz w:val="28"/>
          <w:szCs w:val="28"/>
          <w:u w:val="single"/>
        </w:rPr>
        <w:t>аудитории проведения</w:t>
      </w:r>
      <w:r w:rsidRPr="00F95016">
        <w:rPr>
          <w:b/>
          <w:sz w:val="28"/>
          <w:szCs w:val="28"/>
        </w:rPr>
        <w:t xml:space="preserve"> перед началом экзамена по иностранному языку с включенным разделом «Говорение».</w:t>
      </w:r>
    </w:p>
    <w:p w:rsidR="001703BE" w:rsidRPr="00F95016" w:rsidRDefault="001703BE" w:rsidP="001703BE">
      <w:pPr>
        <w:ind w:firstLine="709"/>
        <w:jc w:val="center"/>
        <w:rPr>
          <w:b/>
          <w:sz w:val="28"/>
          <w:szCs w:val="28"/>
        </w:rPr>
      </w:pPr>
    </w:p>
    <w:p w:rsidR="001703BE" w:rsidRPr="00F95016" w:rsidRDefault="001703BE" w:rsidP="001703BE">
      <w:pPr>
        <w:ind w:firstLine="709"/>
        <w:jc w:val="both"/>
        <w:rPr>
          <w:i/>
          <w:sz w:val="28"/>
          <w:szCs w:val="28"/>
        </w:rPr>
      </w:pPr>
      <w:r w:rsidRPr="00F95016">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1703BE" w:rsidRPr="00F95016" w:rsidRDefault="001703BE" w:rsidP="001703BE">
      <w:pPr>
        <w:ind w:firstLine="709"/>
        <w:jc w:val="both"/>
        <w:rPr>
          <w:i/>
          <w:sz w:val="28"/>
          <w:szCs w:val="28"/>
        </w:rPr>
      </w:pPr>
      <w:r w:rsidRPr="00F95016">
        <w:rPr>
          <w:i/>
          <w:sz w:val="28"/>
          <w:szCs w:val="28"/>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rsidR="001703BE" w:rsidRPr="00F95016" w:rsidRDefault="001703BE" w:rsidP="001703BE">
      <w:pPr>
        <w:ind w:firstLine="709"/>
        <w:jc w:val="center"/>
        <w:rPr>
          <w:b/>
          <w:sz w:val="28"/>
          <w:szCs w:val="28"/>
        </w:rPr>
      </w:pPr>
      <w:r w:rsidRPr="00F95016">
        <w:rPr>
          <w:b/>
          <w:sz w:val="28"/>
          <w:szCs w:val="28"/>
        </w:rPr>
        <w:t>Инструкция для участников ОГЭ</w:t>
      </w:r>
    </w:p>
    <w:p w:rsidR="001703BE" w:rsidRPr="00F95016" w:rsidRDefault="001703BE" w:rsidP="001703BE">
      <w:pPr>
        <w:ind w:firstLine="709"/>
        <w:jc w:val="both"/>
        <w:rPr>
          <w:b/>
          <w:sz w:val="28"/>
          <w:szCs w:val="28"/>
        </w:rPr>
      </w:pPr>
      <w:r w:rsidRPr="00F95016">
        <w:rPr>
          <w:b/>
          <w:sz w:val="28"/>
          <w:szCs w:val="28"/>
        </w:rPr>
        <w:t>Уважаемые участники, напоминаем Вам основные правила сдачи устной части экзамена.</w:t>
      </w:r>
    </w:p>
    <w:p w:rsidR="001703BE" w:rsidRPr="00F95016" w:rsidRDefault="001703BE" w:rsidP="001703BE">
      <w:pPr>
        <w:ind w:firstLine="709"/>
        <w:jc w:val="both"/>
        <w:rPr>
          <w:b/>
          <w:sz w:val="28"/>
          <w:szCs w:val="28"/>
        </w:rPr>
      </w:pPr>
      <w:r w:rsidRPr="00F95016">
        <w:rPr>
          <w:b/>
          <w:sz w:val="28"/>
          <w:szCs w:val="28"/>
        </w:rPr>
        <w:t>Сдача экзамена выполняется за компьютером.</w:t>
      </w:r>
    </w:p>
    <w:p w:rsidR="001703BE" w:rsidRPr="00F95016" w:rsidRDefault="001703BE" w:rsidP="001703BE">
      <w:pPr>
        <w:ind w:firstLine="709"/>
        <w:jc w:val="both"/>
        <w:rPr>
          <w:b/>
          <w:sz w:val="28"/>
          <w:szCs w:val="28"/>
        </w:rPr>
      </w:pPr>
      <w:r w:rsidRPr="00F95016">
        <w:rPr>
          <w:b/>
          <w:sz w:val="28"/>
          <w:szCs w:val="28"/>
        </w:rPr>
        <w:t>Общая длительность экзамена составляет примерно 15 минут.</w:t>
      </w:r>
    </w:p>
    <w:p w:rsidR="001703BE" w:rsidRPr="00F95016" w:rsidRDefault="001703BE" w:rsidP="001703BE">
      <w:pPr>
        <w:ind w:firstLine="709"/>
        <w:jc w:val="both"/>
        <w:rPr>
          <w:b/>
          <w:sz w:val="28"/>
          <w:szCs w:val="28"/>
        </w:rPr>
      </w:pPr>
      <w:r w:rsidRPr="00F95016">
        <w:rPr>
          <w:b/>
          <w:sz w:val="28"/>
          <w:szCs w:val="28"/>
        </w:rPr>
        <w:t>После завершения выполнения заданий вы можете прослушать свои ответы.</w:t>
      </w:r>
    </w:p>
    <w:p w:rsidR="001703BE" w:rsidRDefault="001703BE" w:rsidP="001703BE">
      <w:pPr>
        <w:ind w:firstLine="709"/>
        <w:jc w:val="both"/>
        <w:rPr>
          <w:b/>
          <w:sz w:val="28"/>
          <w:szCs w:val="28"/>
        </w:rPr>
      </w:pPr>
      <w:r w:rsidRPr="00F95016">
        <w:rPr>
          <w:b/>
          <w:sz w:val="28"/>
          <w:szCs w:val="28"/>
        </w:rPr>
        <w:t xml:space="preserve">Проверьте, что у вас с собой имеется: </w:t>
      </w:r>
    </w:p>
    <w:p w:rsidR="001703BE" w:rsidRDefault="001703BE" w:rsidP="001703BE">
      <w:pPr>
        <w:ind w:firstLine="709"/>
        <w:jc w:val="both"/>
        <w:rPr>
          <w:b/>
          <w:sz w:val="28"/>
          <w:szCs w:val="28"/>
        </w:rPr>
      </w:pPr>
      <w:r w:rsidRPr="00F95016">
        <w:rPr>
          <w:b/>
          <w:sz w:val="28"/>
          <w:szCs w:val="28"/>
        </w:rPr>
        <w:t>заполненный бланк</w:t>
      </w:r>
      <w:r>
        <w:rPr>
          <w:b/>
          <w:sz w:val="28"/>
          <w:szCs w:val="28"/>
        </w:rPr>
        <w:t xml:space="preserve"> регистрации, </w:t>
      </w:r>
      <w:r w:rsidRPr="00F95016">
        <w:rPr>
          <w:b/>
          <w:sz w:val="28"/>
          <w:szCs w:val="28"/>
        </w:rPr>
        <w:t xml:space="preserve">(номер аудитории не заполнен), </w:t>
      </w:r>
    </w:p>
    <w:p w:rsidR="001703BE" w:rsidRDefault="001703BE" w:rsidP="001703BE">
      <w:pPr>
        <w:ind w:firstLine="709"/>
        <w:jc w:val="both"/>
        <w:rPr>
          <w:b/>
          <w:sz w:val="28"/>
          <w:szCs w:val="28"/>
        </w:rPr>
      </w:pPr>
      <w:r w:rsidRPr="00F95016">
        <w:rPr>
          <w:b/>
          <w:sz w:val="28"/>
          <w:szCs w:val="28"/>
        </w:rPr>
        <w:t>документ, удостоверяющий личность,</w:t>
      </w:r>
    </w:p>
    <w:p w:rsidR="001703BE" w:rsidRDefault="001703BE" w:rsidP="001703BE">
      <w:pPr>
        <w:ind w:firstLine="709"/>
        <w:jc w:val="both"/>
        <w:rPr>
          <w:b/>
          <w:sz w:val="28"/>
          <w:szCs w:val="28"/>
        </w:rPr>
      </w:pPr>
      <w:r w:rsidRPr="00F95016">
        <w:rPr>
          <w:b/>
          <w:sz w:val="28"/>
          <w:szCs w:val="28"/>
        </w:rPr>
        <w:t xml:space="preserve">ручка, которой вы заполняли бланк </w:t>
      </w:r>
      <w:r>
        <w:rPr>
          <w:b/>
          <w:sz w:val="28"/>
          <w:szCs w:val="28"/>
        </w:rPr>
        <w:t>регистрации</w:t>
      </w:r>
      <w:r w:rsidRPr="00F95016">
        <w:rPr>
          <w:b/>
          <w:sz w:val="28"/>
          <w:szCs w:val="28"/>
        </w:rPr>
        <w:t xml:space="preserve"> в аудитории подготовки.</w:t>
      </w:r>
    </w:p>
    <w:p w:rsidR="001703BE" w:rsidRPr="00F95016" w:rsidRDefault="001703BE" w:rsidP="001703BE">
      <w:pPr>
        <w:ind w:firstLine="709"/>
        <w:jc w:val="both"/>
        <w:rPr>
          <w:b/>
          <w:sz w:val="28"/>
          <w:szCs w:val="28"/>
        </w:rPr>
      </w:pPr>
      <w:r w:rsidRPr="00F95016">
        <w:rPr>
          <w:b/>
          <w:sz w:val="28"/>
          <w:szCs w:val="28"/>
        </w:rPr>
        <w:t>Заполните номер аудитории на бланк</w:t>
      </w:r>
      <w:r>
        <w:rPr>
          <w:b/>
          <w:sz w:val="28"/>
          <w:szCs w:val="28"/>
        </w:rPr>
        <w:t>е</w:t>
      </w:r>
      <w:r w:rsidRPr="00F95016">
        <w:rPr>
          <w:b/>
          <w:sz w:val="28"/>
          <w:szCs w:val="28"/>
        </w:rPr>
        <w:t xml:space="preserve"> </w:t>
      </w:r>
      <w:r>
        <w:rPr>
          <w:b/>
          <w:sz w:val="28"/>
          <w:szCs w:val="28"/>
        </w:rPr>
        <w:t>регистрации</w:t>
      </w:r>
      <w:r w:rsidRPr="00F95016">
        <w:rPr>
          <w:b/>
          <w:sz w:val="28"/>
          <w:szCs w:val="28"/>
        </w:rPr>
        <w:t>.</w:t>
      </w:r>
    </w:p>
    <w:p w:rsidR="001703BE" w:rsidRPr="00F95016" w:rsidRDefault="001703BE" w:rsidP="001703BE">
      <w:pPr>
        <w:ind w:firstLine="709"/>
        <w:jc w:val="both"/>
        <w:rPr>
          <w:b/>
          <w:sz w:val="28"/>
          <w:szCs w:val="28"/>
        </w:rPr>
      </w:pPr>
      <w:r w:rsidRPr="00F95016">
        <w:rPr>
          <w:b/>
          <w:sz w:val="28"/>
          <w:szCs w:val="28"/>
        </w:rPr>
        <w:t>Номер аудитории указан на доске.</w:t>
      </w:r>
    </w:p>
    <w:p w:rsidR="001703BE" w:rsidRPr="00F95016" w:rsidRDefault="001703BE" w:rsidP="001703BE">
      <w:pPr>
        <w:ind w:firstLine="709"/>
        <w:jc w:val="both"/>
        <w:rPr>
          <w:i/>
          <w:sz w:val="28"/>
          <w:szCs w:val="28"/>
        </w:rPr>
      </w:pPr>
      <w:r w:rsidRPr="00F95016">
        <w:rPr>
          <w:i/>
          <w:sz w:val="28"/>
          <w:szCs w:val="28"/>
        </w:rPr>
        <w:t>Сделать паузу для заполнения участниками номера аудитории.</w:t>
      </w:r>
    </w:p>
    <w:p w:rsidR="001703BE" w:rsidRPr="00F95016" w:rsidRDefault="001703BE" w:rsidP="001703BE">
      <w:pPr>
        <w:ind w:firstLine="709"/>
        <w:jc w:val="both"/>
        <w:rPr>
          <w:b/>
          <w:sz w:val="28"/>
          <w:szCs w:val="28"/>
        </w:rPr>
      </w:pPr>
      <w:r w:rsidRPr="00F95016">
        <w:rPr>
          <w:b/>
          <w:sz w:val="28"/>
          <w:szCs w:val="28"/>
        </w:rPr>
        <w:t>Перед началом экзамена наденьте гарнитуру (наушники с микрофоном), находящиеся на вашем рабочем месте.</w:t>
      </w:r>
    </w:p>
    <w:p w:rsidR="001703BE" w:rsidRPr="00F95016" w:rsidRDefault="001703BE" w:rsidP="001703BE">
      <w:pPr>
        <w:ind w:firstLine="709"/>
        <w:jc w:val="both"/>
        <w:rPr>
          <w:b/>
          <w:sz w:val="28"/>
          <w:szCs w:val="28"/>
        </w:rPr>
      </w:pPr>
      <w:r w:rsidRPr="00F95016">
        <w:rPr>
          <w:b/>
          <w:sz w:val="28"/>
          <w:szCs w:val="28"/>
        </w:rPr>
        <w:t>Убедитесь, что наушники удобно надеты и плотно прилегают к ушам, микрофон отрегулирован и находится непосредственно перед губами.</w:t>
      </w:r>
    </w:p>
    <w:p w:rsidR="001703BE" w:rsidRPr="00F95016" w:rsidRDefault="001703BE" w:rsidP="001703BE">
      <w:pPr>
        <w:ind w:firstLine="709"/>
        <w:jc w:val="both"/>
        <w:rPr>
          <w:b/>
          <w:sz w:val="28"/>
          <w:szCs w:val="28"/>
        </w:rPr>
      </w:pPr>
      <w:r w:rsidRPr="00F95016">
        <w:rPr>
          <w:b/>
          <w:sz w:val="28"/>
          <w:szCs w:val="28"/>
        </w:rPr>
        <w:t>При необходимости отрегулируйте гарнитуру по размеру оголовья и положению микрофона.</w:t>
      </w:r>
    </w:p>
    <w:p w:rsidR="001703BE" w:rsidRPr="00F95016" w:rsidRDefault="001703BE" w:rsidP="001703BE">
      <w:pPr>
        <w:ind w:firstLine="709"/>
        <w:jc w:val="both"/>
        <w:rPr>
          <w:i/>
          <w:sz w:val="28"/>
          <w:szCs w:val="28"/>
        </w:rPr>
      </w:pPr>
      <w:r w:rsidRPr="00F95016">
        <w:rPr>
          <w:i/>
          <w:sz w:val="28"/>
          <w:szCs w:val="28"/>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rsidR="001703BE" w:rsidRPr="00F95016" w:rsidRDefault="001703BE" w:rsidP="001703BE">
      <w:pPr>
        <w:ind w:firstLine="709"/>
        <w:jc w:val="both"/>
        <w:rPr>
          <w:b/>
          <w:sz w:val="28"/>
          <w:szCs w:val="28"/>
        </w:rPr>
      </w:pPr>
      <w:r w:rsidRPr="00F95016">
        <w:rPr>
          <w:b/>
          <w:sz w:val="28"/>
          <w:szCs w:val="28"/>
        </w:rPr>
        <w:t>По всем вопросам, связанным с проведением экзамена (за исключением вопросов по содержанию КИМ), вы можете обращаться к нам.</w:t>
      </w:r>
    </w:p>
    <w:p w:rsidR="001703BE" w:rsidRPr="00F95016" w:rsidRDefault="001703BE" w:rsidP="001703BE">
      <w:pPr>
        <w:ind w:firstLine="709"/>
        <w:jc w:val="both"/>
        <w:rPr>
          <w:b/>
          <w:sz w:val="28"/>
          <w:szCs w:val="28"/>
        </w:rPr>
      </w:pPr>
      <w:r w:rsidRPr="00F95016">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1703BE" w:rsidRPr="00F95016" w:rsidRDefault="001703BE" w:rsidP="001703BE">
      <w:pPr>
        <w:ind w:firstLine="709"/>
        <w:jc w:val="both"/>
        <w:rPr>
          <w:b/>
          <w:sz w:val="28"/>
          <w:szCs w:val="28"/>
        </w:rPr>
      </w:pPr>
      <w:r w:rsidRPr="00F95016">
        <w:rPr>
          <w:b/>
          <w:sz w:val="28"/>
          <w:szCs w:val="28"/>
        </w:rPr>
        <w:t>Инструктаж закончен. Можете приступать к работе на станции записи.</w:t>
      </w:r>
    </w:p>
    <w:p w:rsidR="001703BE" w:rsidRPr="00F95016" w:rsidRDefault="001703BE" w:rsidP="001703BE">
      <w:pPr>
        <w:ind w:firstLine="709"/>
        <w:jc w:val="both"/>
        <w:rPr>
          <w:b/>
          <w:sz w:val="28"/>
          <w:szCs w:val="28"/>
        </w:rPr>
      </w:pPr>
      <w:r w:rsidRPr="00F95016">
        <w:rPr>
          <w:b/>
          <w:sz w:val="28"/>
          <w:szCs w:val="28"/>
        </w:rPr>
        <w:t>Желаем удачи!</w:t>
      </w:r>
    </w:p>
    <w:p w:rsidR="001703BE" w:rsidRDefault="001703BE" w:rsidP="001703BE">
      <w:pPr>
        <w:rPr>
          <w:sz w:val="28"/>
          <w:szCs w:val="28"/>
        </w:rPr>
      </w:pPr>
      <w:r>
        <w:rPr>
          <w:sz w:val="28"/>
          <w:szCs w:val="28"/>
        </w:rPr>
        <w:br w:type="page"/>
      </w:r>
    </w:p>
    <w:p w:rsidR="001703BE" w:rsidRDefault="001703BE" w:rsidP="001703BE">
      <w:pPr>
        <w:jc w:val="center"/>
        <w:rPr>
          <w:b/>
          <w:sz w:val="28"/>
          <w:szCs w:val="28"/>
        </w:rPr>
        <w:sectPr w:rsidR="001703BE" w:rsidSect="001703BE">
          <w:footerReference w:type="default" r:id="rId11"/>
          <w:pgSz w:w="11906" w:h="16838"/>
          <w:pgMar w:top="851" w:right="566" w:bottom="851" w:left="1134" w:header="709" w:footer="709" w:gutter="0"/>
          <w:cols w:space="708"/>
          <w:docGrid w:linePitch="360"/>
        </w:sectPr>
      </w:pPr>
    </w:p>
    <w:p w:rsidR="00320971" w:rsidRPr="00320971" w:rsidRDefault="00320971" w:rsidP="00320971">
      <w:pPr>
        <w:ind w:left="6663"/>
        <w:rPr>
          <w:sz w:val="26"/>
          <w:szCs w:val="26"/>
        </w:rPr>
      </w:pPr>
      <w:r w:rsidRPr="00320971">
        <w:rPr>
          <w:sz w:val="26"/>
          <w:szCs w:val="26"/>
        </w:rPr>
        <w:lastRenderedPageBreak/>
        <w:t xml:space="preserve">Приложение 3 </w:t>
      </w:r>
    </w:p>
    <w:p w:rsidR="00320971" w:rsidRPr="00320971" w:rsidRDefault="00320971" w:rsidP="00320971">
      <w:pPr>
        <w:ind w:left="6663"/>
        <w:rPr>
          <w:sz w:val="26"/>
          <w:szCs w:val="26"/>
        </w:rPr>
      </w:pPr>
      <w:r w:rsidRPr="00320971">
        <w:rPr>
          <w:sz w:val="26"/>
          <w:szCs w:val="26"/>
        </w:rPr>
        <w:t xml:space="preserve">к инструкции ОГЭ </w:t>
      </w:r>
    </w:p>
    <w:p w:rsidR="00320971" w:rsidRPr="00320971" w:rsidRDefault="00320971" w:rsidP="00320971">
      <w:pPr>
        <w:ind w:left="6663"/>
        <w:rPr>
          <w:sz w:val="26"/>
          <w:szCs w:val="26"/>
        </w:rPr>
      </w:pPr>
      <w:r w:rsidRPr="00320971">
        <w:rPr>
          <w:sz w:val="26"/>
          <w:szCs w:val="26"/>
        </w:rPr>
        <w:t>по иностранным языкам</w:t>
      </w:r>
    </w:p>
    <w:p w:rsidR="00320971" w:rsidRPr="00320971" w:rsidRDefault="00320971" w:rsidP="001703BE">
      <w:pPr>
        <w:jc w:val="center"/>
        <w:rPr>
          <w:b/>
          <w:sz w:val="26"/>
          <w:szCs w:val="26"/>
        </w:rPr>
      </w:pPr>
    </w:p>
    <w:p w:rsidR="001703BE" w:rsidRPr="00A265F9" w:rsidRDefault="001703BE" w:rsidP="001703BE">
      <w:pPr>
        <w:jc w:val="center"/>
        <w:rPr>
          <w:b/>
          <w:sz w:val="28"/>
          <w:szCs w:val="28"/>
        </w:rPr>
      </w:pPr>
      <w:r>
        <w:rPr>
          <w:b/>
          <w:sz w:val="28"/>
          <w:szCs w:val="28"/>
        </w:rPr>
        <w:t>Краткая инструкция</w:t>
      </w:r>
      <w:r w:rsidRPr="00A265F9">
        <w:rPr>
          <w:b/>
          <w:sz w:val="28"/>
          <w:szCs w:val="28"/>
        </w:rPr>
        <w:t xml:space="preserve"> для участника </w:t>
      </w:r>
    </w:p>
    <w:p w:rsidR="001703BE" w:rsidRPr="00A265F9" w:rsidRDefault="001703BE" w:rsidP="001703BE">
      <w:pPr>
        <w:jc w:val="center"/>
        <w:rPr>
          <w:b/>
          <w:sz w:val="28"/>
          <w:szCs w:val="28"/>
        </w:rPr>
      </w:pPr>
      <w:r w:rsidRPr="00A265F9">
        <w:rPr>
          <w:b/>
          <w:sz w:val="28"/>
          <w:szCs w:val="28"/>
        </w:rPr>
        <w:t>по использованию Станции записи устных ответов</w:t>
      </w:r>
    </w:p>
    <w:tbl>
      <w:tblPr>
        <w:tblStyle w:val="afc"/>
        <w:tblW w:w="11052" w:type="dxa"/>
        <w:tblInd w:w="-431" w:type="dxa"/>
        <w:tblLayout w:type="fixed"/>
        <w:tblLook w:val="04A0" w:firstRow="1" w:lastRow="0" w:firstColumn="1" w:lastColumn="0" w:noHBand="0" w:noVBand="1"/>
      </w:tblPr>
      <w:tblGrid>
        <w:gridCol w:w="4531"/>
        <w:gridCol w:w="6521"/>
      </w:tblGrid>
      <w:tr w:rsidR="001703BE" w:rsidRPr="008026F2" w:rsidTr="00B56160">
        <w:trPr>
          <w:trHeight w:val="3408"/>
        </w:trPr>
        <w:tc>
          <w:tcPr>
            <w:tcW w:w="4531" w:type="dxa"/>
            <w:vAlign w:val="center"/>
          </w:tcPr>
          <w:p w:rsidR="001703BE" w:rsidRPr="003D29FC" w:rsidRDefault="001703BE" w:rsidP="001703BE">
            <w:pPr>
              <w:tabs>
                <w:tab w:val="left" w:pos="318"/>
              </w:tabs>
              <w:spacing w:before="159"/>
              <w:rPr>
                <w:b/>
                <w:sz w:val="24"/>
                <w:szCs w:val="24"/>
              </w:rPr>
            </w:pPr>
            <w:r w:rsidRPr="003D29FC">
              <w:rPr>
                <w:b/>
                <w:sz w:val="24"/>
                <w:szCs w:val="24"/>
              </w:rPr>
              <w:t>Ознакомление</w:t>
            </w:r>
            <w:r w:rsidRPr="003D29FC">
              <w:rPr>
                <w:b/>
                <w:spacing w:val="-5"/>
                <w:sz w:val="24"/>
                <w:szCs w:val="24"/>
              </w:rPr>
              <w:t xml:space="preserve"> </w:t>
            </w:r>
            <w:r w:rsidRPr="003D29FC">
              <w:rPr>
                <w:b/>
                <w:sz w:val="24"/>
                <w:szCs w:val="24"/>
              </w:rPr>
              <w:t>с</w:t>
            </w:r>
            <w:r w:rsidRPr="003D29FC">
              <w:rPr>
                <w:b/>
                <w:spacing w:val="-2"/>
                <w:sz w:val="24"/>
                <w:szCs w:val="24"/>
              </w:rPr>
              <w:t xml:space="preserve"> </w:t>
            </w:r>
            <w:r w:rsidRPr="003D29FC">
              <w:rPr>
                <w:b/>
                <w:sz w:val="24"/>
                <w:szCs w:val="24"/>
              </w:rPr>
              <w:t>инструкцией</w:t>
            </w:r>
          </w:p>
          <w:p w:rsidR="001703BE" w:rsidRPr="003D29FC" w:rsidRDefault="001703BE" w:rsidP="00403D62">
            <w:pPr>
              <w:pStyle w:val="ae"/>
              <w:numPr>
                <w:ilvl w:val="0"/>
                <w:numId w:val="36"/>
              </w:numPr>
              <w:tabs>
                <w:tab w:val="left" w:pos="318"/>
              </w:tabs>
              <w:spacing w:before="214" w:line="276" w:lineRule="auto"/>
              <w:ind w:left="0" w:right="38" w:firstLine="0"/>
              <w:jc w:val="left"/>
              <w:rPr>
                <w:sz w:val="23"/>
              </w:rPr>
            </w:pPr>
            <w:r w:rsidRPr="003D29FC">
              <w:rPr>
                <w:sz w:val="23"/>
              </w:rPr>
              <w:t>Этапы</w:t>
            </w:r>
            <w:r w:rsidRPr="003D29FC">
              <w:rPr>
                <w:spacing w:val="14"/>
                <w:sz w:val="23"/>
              </w:rPr>
              <w:t xml:space="preserve"> </w:t>
            </w:r>
            <w:r w:rsidRPr="003D29FC">
              <w:rPr>
                <w:sz w:val="23"/>
              </w:rPr>
              <w:t>проведения</w:t>
            </w:r>
            <w:r w:rsidRPr="003D29FC">
              <w:rPr>
                <w:spacing w:val="16"/>
                <w:sz w:val="23"/>
              </w:rPr>
              <w:t xml:space="preserve"> </w:t>
            </w:r>
            <w:r w:rsidRPr="003D29FC">
              <w:rPr>
                <w:sz w:val="23"/>
              </w:rPr>
              <w:t>экзамена.</w:t>
            </w:r>
            <w:r w:rsidRPr="003D29FC">
              <w:rPr>
                <w:spacing w:val="15"/>
                <w:sz w:val="23"/>
              </w:rPr>
              <w:t xml:space="preserve"> </w:t>
            </w:r>
            <w:r w:rsidRPr="003D29FC">
              <w:rPr>
                <w:sz w:val="23"/>
              </w:rPr>
              <w:t>Отображение</w:t>
            </w:r>
            <w:r w:rsidRPr="003D29FC">
              <w:rPr>
                <w:spacing w:val="16"/>
                <w:sz w:val="23"/>
              </w:rPr>
              <w:t xml:space="preserve"> </w:t>
            </w:r>
            <w:r w:rsidRPr="003D29FC">
              <w:rPr>
                <w:sz w:val="23"/>
              </w:rPr>
              <w:t>текущего</w:t>
            </w:r>
            <w:r w:rsidRPr="003D29FC">
              <w:rPr>
                <w:spacing w:val="16"/>
                <w:sz w:val="23"/>
              </w:rPr>
              <w:t xml:space="preserve"> </w:t>
            </w:r>
            <w:r w:rsidRPr="003D29FC">
              <w:rPr>
                <w:sz w:val="23"/>
              </w:rPr>
              <w:t>состояния</w:t>
            </w:r>
            <w:r w:rsidRPr="003D29FC">
              <w:rPr>
                <w:spacing w:val="-49"/>
                <w:sz w:val="23"/>
              </w:rPr>
              <w:t xml:space="preserve"> </w:t>
            </w:r>
            <w:r w:rsidRPr="003D29FC">
              <w:rPr>
                <w:sz w:val="23"/>
              </w:rPr>
              <w:t>экзамена</w:t>
            </w:r>
          </w:p>
          <w:p w:rsidR="001703BE" w:rsidRPr="003D29FC" w:rsidRDefault="001703BE" w:rsidP="00403D62">
            <w:pPr>
              <w:pStyle w:val="ae"/>
              <w:numPr>
                <w:ilvl w:val="0"/>
                <w:numId w:val="36"/>
              </w:numPr>
              <w:tabs>
                <w:tab w:val="left" w:pos="318"/>
              </w:tabs>
              <w:spacing w:line="281" w:lineRule="exact"/>
              <w:ind w:left="0" w:firstLine="0"/>
              <w:jc w:val="left"/>
              <w:rPr>
                <w:sz w:val="23"/>
              </w:rPr>
            </w:pPr>
            <w:r w:rsidRPr="003D29FC">
              <w:rPr>
                <w:sz w:val="23"/>
              </w:rPr>
              <w:t>Основная</w:t>
            </w:r>
            <w:r w:rsidRPr="003D29FC">
              <w:rPr>
                <w:spacing w:val="-2"/>
                <w:sz w:val="23"/>
              </w:rPr>
              <w:t xml:space="preserve"> </w:t>
            </w:r>
            <w:r w:rsidRPr="003D29FC">
              <w:rPr>
                <w:sz w:val="23"/>
              </w:rPr>
              <w:t>рабочая</w:t>
            </w:r>
            <w:r w:rsidRPr="003D29FC">
              <w:rPr>
                <w:spacing w:val="-3"/>
                <w:sz w:val="23"/>
              </w:rPr>
              <w:t xml:space="preserve"> </w:t>
            </w:r>
            <w:r w:rsidRPr="003D29FC">
              <w:rPr>
                <w:sz w:val="23"/>
              </w:rPr>
              <w:t>область</w:t>
            </w:r>
          </w:p>
          <w:p w:rsidR="001703BE" w:rsidRPr="003D29FC" w:rsidRDefault="001703BE" w:rsidP="00403D62">
            <w:pPr>
              <w:pStyle w:val="ae"/>
              <w:numPr>
                <w:ilvl w:val="0"/>
                <w:numId w:val="36"/>
              </w:numPr>
              <w:tabs>
                <w:tab w:val="left" w:pos="318"/>
                <w:tab w:val="left" w:pos="2260"/>
                <w:tab w:val="left" w:pos="3956"/>
                <w:tab w:val="left" w:pos="4417"/>
                <w:tab w:val="left" w:pos="5811"/>
              </w:tabs>
              <w:spacing w:before="44" w:line="276" w:lineRule="auto"/>
              <w:ind w:left="0" w:right="149" w:firstLine="0"/>
              <w:jc w:val="left"/>
              <w:rPr>
                <w:sz w:val="23"/>
              </w:rPr>
            </w:pPr>
            <w:r w:rsidRPr="003D29FC">
              <w:rPr>
                <w:b/>
                <w:sz w:val="23"/>
              </w:rPr>
              <w:t xml:space="preserve">«Нештатное завершение» </w:t>
            </w:r>
            <w:r w:rsidRPr="003D29FC">
              <w:rPr>
                <w:sz w:val="23"/>
              </w:rPr>
              <w:t xml:space="preserve">нештатное </w:t>
            </w:r>
            <w:r w:rsidRPr="003D29FC">
              <w:rPr>
                <w:spacing w:val="-1"/>
                <w:sz w:val="23"/>
              </w:rPr>
              <w:t>завершение, п</w:t>
            </w:r>
            <w:r w:rsidRPr="003D29FC">
              <w:rPr>
                <w:sz w:val="23"/>
              </w:rPr>
              <w:t>рерывание экзамена</w:t>
            </w:r>
          </w:p>
          <w:p w:rsidR="001703BE" w:rsidRPr="003D29FC" w:rsidRDefault="001703BE" w:rsidP="00403D62">
            <w:pPr>
              <w:pStyle w:val="ae"/>
              <w:numPr>
                <w:ilvl w:val="0"/>
                <w:numId w:val="36"/>
              </w:numPr>
              <w:tabs>
                <w:tab w:val="left" w:pos="318"/>
              </w:tabs>
              <w:ind w:left="0" w:firstLine="0"/>
              <w:jc w:val="left"/>
              <w:rPr>
                <w:sz w:val="23"/>
              </w:rPr>
            </w:pPr>
            <w:r w:rsidRPr="003D29FC">
              <w:rPr>
                <w:sz w:val="23"/>
              </w:rPr>
              <w:t>Регулятор</w:t>
            </w:r>
            <w:r w:rsidRPr="003D29FC">
              <w:rPr>
                <w:spacing w:val="-5"/>
                <w:sz w:val="23"/>
              </w:rPr>
              <w:t xml:space="preserve"> </w:t>
            </w:r>
            <w:r w:rsidRPr="003D29FC">
              <w:rPr>
                <w:sz w:val="23"/>
              </w:rPr>
              <w:t>громкости</w:t>
            </w:r>
            <w:r w:rsidRPr="003D29FC">
              <w:rPr>
                <w:spacing w:val="-5"/>
                <w:sz w:val="23"/>
              </w:rPr>
              <w:t xml:space="preserve"> </w:t>
            </w:r>
            <w:r w:rsidRPr="003D29FC">
              <w:rPr>
                <w:sz w:val="23"/>
              </w:rPr>
              <w:t>воспроизведения</w:t>
            </w:r>
            <w:r w:rsidRPr="003D29FC">
              <w:rPr>
                <w:spacing w:val="-3"/>
                <w:sz w:val="23"/>
              </w:rPr>
              <w:t xml:space="preserve"> </w:t>
            </w:r>
            <w:r w:rsidRPr="003D29FC">
              <w:rPr>
                <w:sz w:val="23"/>
              </w:rPr>
              <w:t>звука</w:t>
            </w:r>
          </w:p>
          <w:p w:rsidR="001703BE" w:rsidRPr="003D29FC" w:rsidRDefault="001703BE" w:rsidP="00403D62">
            <w:pPr>
              <w:pStyle w:val="ae"/>
              <w:numPr>
                <w:ilvl w:val="0"/>
                <w:numId w:val="36"/>
              </w:numPr>
              <w:tabs>
                <w:tab w:val="left" w:pos="318"/>
              </w:tabs>
              <w:spacing w:before="43"/>
              <w:ind w:left="0" w:firstLine="0"/>
              <w:jc w:val="left"/>
              <w:rPr>
                <w:sz w:val="23"/>
              </w:rPr>
            </w:pPr>
            <w:r w:rsidRPr="003D29FC">
              <w:rPr>
                <w:b/>
                <w:sz w:val="23"/>
              </w:rPr>
              <w:t>«Далее»</w:t>
            </w:r>
            <w:r w:rsidRPr="003D29FC">
              <w:rPr>
                <w:b/>
                <w:spacing w:val="-1"/>
                <w:sz w:val="23"/>
              </w:rPr>
              <w:t xml:space="preserve"> </w:t>
            </w:r>
            <w:r w:rsidRPr="003D29FC">
              <w:rPr>
                <w:sz w:val="23"/>
              </w:rPr>
              <w:t>-</w:t>
            </w:r>
            <w:r w:rsidRPr="003D29FC">
              <w:rPr>
                <w:spacing w:val="-3"/>
                <w:sz w:val="23"/>
              </w:rPr>
              <w:t xml:space="preserve"> </w:t>
            </w:r>
            <w:r w:rsidRPr="003D29FC">
              <w:rPr>
                <w:sz w:val="23"/>
              </w:rPr>
              <w:t>переход</w:t>
            </w:r>
            <w:r w:rsidRPr="003D29FC">
              <w:rPr>
                <w:spacing w:val="-2"/>
                <w:sz w:val="23"/>
              </w:rPr>
              <w:t xml:space="preserve"> </w:t>
            </w:r>
            <w:r w:rsidRPr="003D29FC">
              <w:rPr>
                <w:sz w:val="23"/>
              </w:rPr>
              <w:t>к</w:t>
            </w:r>
            <w:r w:rsidRPr="003D29FC">
              <w:rPr>
                <w:spacing w:val="-3"/>
                <w:sz w:val="23"/>
              </w:rPr>
              <w:t xml:space="preserve"> </w:t>
            </w:r>
            <w:r w:rsidRPr="003D29FC">
              <w:rPr>
                <w:sz w:val="23"/>
              </w:rPr>
              <w:t>следующему</w:t>
            </w:r>
            <w:r w:rsidRPr="003D29FC">
              <w:rPr>
                <w:spacing w:val="-3"/>
                <w:sz w:val="23"/>
              </w:rPr>
              <w:t xml:space="preserve"> </w:t>
            </w:r>
            <w:r w:rsidRPr="003D29FC">
              <w:rPr>
                <w:sz w:val="23"/>
              </w:rPr>
              <w:t>этапу</w:t>
            </w:r>
          </w:p>
          <w:p w:rsidR="001703BE" w:rsidRPr="008026F2" w:rsidRDefault="001703BE" w:rsidP="001703BE">
            <w:pPr>
              <w:pStyle w:val="Default"/>
              <w:tabs>
                <w:tab w:val="left" w:pos="318"/>
              </w:tabs>
              <w:rPr>
                <w:rFonts w:ascii="Times New Roman" w:hAnsi="Times New Roman" w:cs="Times New Roman"/>
                <w:b/>
              </w:rPr>
            </w:pPr>
          </w:p>
        </w:tc>
        <w:tc>
          <w:tcPr>
            <w:tcW w:w="6521" w:type="dxa"/>
          </w:tcPr>
          <w:p w:rsidR="001703BE" w:rsidRPr="008026F2" w:rsidRDefault="001703BE" w:rsidP="001703BE">
            <w:pPr>
              <w:jc w:val="center"/>
              <w:rPr>
                <w:b/>
                <w:sz w:val="24"/>
                <w:szCs w:val="24"/>
              </w:rPr>
            </w:pPr>
            <w:r>
              <w:rPr>
                <w:b/>
                <w:noProof/>
                <w:sz w:val="24"/>
                <w:szCs w:val="24"/>
                <w:lang w:eastAsia="ru-RU"/>
              </w:rPr>
              <w:drawing>
                <wp:inline distT="0" distB="0" distL="0" distR="0" wp14:anchorId="41EEB700" wp14:editId="7DEF446D">
                  <wp:extent cx="3724621"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1754" cy="2116392"/>
                          </a:xfrm>
                          <a:prstGeom prst="rect">
                            <a:avLst/>
                          </a:prstGeom>
                          <a:noFill/>
                        </pic:spPr>
                      </pic:pic>
                    </a:graphicData>
                  </a:graphic>
                </wp:inline>
              </w:drawing>
            </w:r>
          </w:p>
        </w:tc>
      </w:tr>
      <w:tr w:rsidR="001703BE" w:rsidRPr="008026F2" w:rsidTr="00B56160">
        <w:trPr>
          <w:trHeight w:val="2026"/>
        </w:trPr>
        <w:tc>
          <w:tcPr>
            <w:tcW w:w="4531" w:type="dxa"/>
            <w:vAlign w:val="center"/>
          </w:tcPr>
          <w:p w:rsidR="001703BE" w:rsidRPr="008026F2" w:rsidRDefault="001703BE" w:rsidP="001703BE">
            <w:pPr>
              <w:jc w:val="both"/>
              <w:rPr>
                <w:b/>
                <w:sz w:val="24"/>
                <w:szCs w:val="24"/>
              </w:rPr>
            </w:pPr>
            <w:r>
              <w:rPr>
                <w:b/>
                <w:sz w:val="24"/>
                <w:szCs w:val="24"/>
              </w:rPr>
              <w:t>Ввод штрихкода с бланка регистрации</w:t>
            </w:r>
            <w:r w:rsidRPr="008026F2">
              <w:rPr>
                <w:b/>
                <w:sz w:val="24"/>
                <w:szCs w:val="24"/>
              </w:rPr>
              <w:t xml:space="preserve"> </w:t>
            </w:r>
          </w:p>
          <w:p w:rsidR="001703BE" w:rsidRPr="008026F2" w:rsidRDefault="001703BE" w:rsidP="001703BE">
            <w:pPr>
              <w:pStyle w:val="Default"/>
              <w:ind w:firstLine="29"/>
              <w:jc w:val="both"/>
              <w:rPr>
                <w:rFonts w:ascii="Times New Roman" w:hAnsi="Times New Roman" w:cs="Times New Roman"/>
              </w:rPr>
            </w:pPr>
            <w:r>
              <w:rPr>
                <w:rFonts w:ascii="Times New Roman" w:hAnsi="Times New Roman" w:cs="Times New Roman"/>
              </w:rPr>
              <w:t>Введите штрихкод с бланка регистрации в окно ввода. При верном вводе будет доступна кнопка «Далее»</w:t>
            </w:r>
          </w:p>
          <w:p w:rsidR="001703BE" w:rsidRPr="008026F2" w:rsidRDefault="001703BE" w:rsidP="001703BE">
            <w:pPr>
              <w:pStyle w:val="Default"/>
              <w:ind w:firstLine="29"/>
              <w:jc w:val="both"/>
              <w:rPr>
                <w:rFonts w:ascii="Times New Roman" w:hAnsi="Times New Roman" w:cs="Times New Roman"/>
                <w:b/>
              </w:rPr>
            </w:pPr>
          </w:p>
        </w:tc>
        <w:tc>
          <w:tcPr>
            <w:tcW w:w="6521" w:type="dxa"/>
            <w:vAlign w:val="center"/>
          </w:tcPr>
          <w:p w:rsidR="001703BE" w:rsidRDefault="001703BE" w:rsidP="001703BE">
            <w:pPr>
              <w:jc w:val="center"/>
              <w:rPr>
                <w:b/>
                <w:sz w:val="24"/>
                <w:szCs w:val="24"/>
              </w:rPr>
            </w:pPr>
            <w:r w:rsidRPr="008E07AC">
              <w:rPr>
                <w:b/>
                <w:noProof/>
                <w:sz w:val="24"/>
                <w:szCs w:val="24"/>
                <w:lang w:eastAsia="ru-RU"/>
              </w:rPr>
              <w:drawing>
                <wp:inline distT="0" distB="0" distL="0" distR="0" wp14:anchorId="5F210A19" wp14:editId="118D4EB5">
                  <wp:extent cx="3941360" cy="22098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8608" cy="2219471"/>
                          </a:xfrm>
                          <a:prstGeom prst="rect">
                            <a:avLst/>
                          </a:prstGeom>
                          <a:noFill/>
                          <a:ln>
                            <a:noFill/>
                          </a:ln>
                        </pic:spPr>
                      </pic:pic>
                    </a:graphicData>
                  </a:graphic>
                </wp:inline>
              </w:drawing>
            </w:r>
          </w:p>
          <w:p w:rsidR="001703BE" w:rsidRPr="008026F2" w:rsidRDefault="001703BE" w:rsidP="001703BE">
            <w:pPr>
              <w:jc w:val="center"/>
              <w:rPr>
                <w:b/>
                <w:sz w:val="24"/>
                <w:szCs w:val="24"/>
              </w:rPr>
            </w:pPr>
          </w:p>
        </w:tc>
      </w:tr>
      <w:tr w:rsidR="001703BE" w:rsidRPr="008026F2" w:rsidTr="00B56160">
        <w:trPr>
          <w:trHeight w:val="2026"/>
        </w:trPr>
        <w:tc>
          <w:tcPr>
            <w:tcW w:w="4531" w:type="dxa"/>
            <w:vAlign w:val="center"/>
          </w:tcPr>
          <w:p w:rsidR="001703BE" w:rsidRDefault="001703BE" w:rsidP="001703BE">
            <w:pPr>
              <w:jc w:val="both"/>
              <w:rPr>
                <w:b/>
                <w:sz w:val="24"/>
                <w:szCs w:val="24"/>
              </w:rPr>
            </w:pPr>
            <w:r>
              <w:rPr>
                <w:b/>
                <w:sz w:val="24"/>
                <w:szCs w:val="24"/>
              </w:rPr>
              <w:t>Запись штрихкода</w:t>
            </w:r>
          </w:p>
          <w:p w:rsidR="001703BE" w:rsidRDefault="001703BE" w:rsidP="001703BE">
            <w:pPr>
              <w:jc w:val="both"/>
              <w:rPr>
                <w:sz w:val="24"/>
                <w:szCs w:val="24"/>
              </w:rPr>
            </w:pPr>
            <w:r w:rsidRPr="008E07AC">
              <w:rPr>
                <w:sz w:val="24"/>
                <w:szCs w:val="24"/>
              </w:rPr>
              <w:t xml:space="preserve">Проговорите </w:t>
            </w:r>
            <w:r>
              <w:rPr>
                <w:sz w:val="24"/>
                <w:szCs w:val="24"/>
              </w:rPr>
              <w:t xml:space="preserve">и запишите фразу «Номер штрихкода </w:t>
            </w:r>
            <w:r w:rsidRPr="00EE0BDC">
              <w:rPr>
                <w:b/>
                <w:sz w:val="24"/>
                <w:szCs w:val="24"/>
              </w:rPr>
              <w:t>хххххх</w:t>
            </w:r>
            <w:r w:rsidRPr="00EE0BDC">
              <w:rPr>
                <w:sz w:val="24"/>
                <w:szCs w:val="24"/>
              </w:rPr>
              <w:t>»</w:t>
            </w:r>
            <w:r>
              <w:rPr>
                <w:sz w:val="24"/>
                <w:szCs w:val="24"/>
              </w:rPr>
              <w:t xml:space="preserve">, где </w:t>
            </w:r>
            <w:r w:rsidRPr="003D29FC">
              <w:rPr>
                <w:b/>
                <w:sz w:val="24"/>
                <w:szCs w:val="24"/>
              </w:rPr>
              <w:t>х</w:t>
            </w:r>
            <w:r>
              <w:rPr>
                <w:sz w:val="24"/>
                <w:szCs w:val="24"/>
              </w:rPr>
              <w:t>-цифры Вашего штрихкода с бланка регистрации.</w:t>
            </w:r>
          </w:p>
          <w:p w:rsidR="001703BE" w:rsidRDefault="001703BE" w:rsidP="001703BE">
            <w:pPr>
              <w:jc w:val="both"/>
              <w:rPr>
                <w:sz w:val="24"/>
                <w:szCs w:val="24"/>
              </w:rPr>
            </w:pPr>
          </w:p>
          <w:p w:rsidR="001703BE" w:rsidRDefault="001703BE" w:rsidP="001703BE">
            <w:pPr>
              <w:jc w:val="both"/>
              <w:rPr>
                <w:sz w:val="24"/>
                <w:szCs w:val="24"/>
              </w:rPr>
            </w:pPr>
            <w:r>
              <w:rPr>
                <w:sz w:val="24"/>
                <w:szCs w:val="24"/>
              </w:rPr>
              <w:t>Используйте кнопки:</w:t>
            </w:r>
          </w:p>
          <w:p w:rsidR="001703BE" w:rsidRDefault="001703BE" w:rsidP="001703BE">
            <w:pPr>
              <w:jc w:val="both"/>
              <w:rPr>
                <w:sz w:val="24"/>
                <w:szCs w:val="24"/>
              </w:rPr>
            </w:pPr>
            <w:r>
              <w:rPr>
                <w:noProof/>
                <w:lang w:eastAsia="ru-RU"/>
              </w:rPr>
              <w:drawing>
                <wp:inline distT="0" distB="0" distL="0" distR="0">
                  <wp:extent cx="209550" cy="2190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Pr>
                <w:sz w:val="24"/>
                <w:szCs w:val="24"/>
              </w:rPr>
              <w:t xml:space="preserve"> для старта записи</w:t>
            </w:r>
          </w:p>
          <w:p w:rsidR="001703BE" w:rsidRDefault="001703BE" w:rsidP="001703BE">
            <w:pPr>
              <w:jc w:val="both"/>
              <w:rPr>
                <w:sz w:val="24"/>
                <w:szCs w:val="24"/>
              </w:rPr>
            </w:pPr>
          </w:p>
          <w:p w:rsidR="001703BE" w:rsidRDefault="001703BE" w:rsidP="001703BE">
            <w:pPr>
              <w:jc w:val="both"/>
              <w:rPr>
                <w:sz w:val="24"/>
                <w:szCs w:val="24"/>
              </w:rPr>
            </w:pPr>
            <w:r>
              <w:rPr>
                <w:noProof/>
                <w:lang w:eastAsia="ru-RU"/>
              </w:rPr>
              <w:drawing>
                <wp:inline distT="0" distB="0" distL="0" distR="0">
                  <wp:extent cx="209550" cy="219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t xml:space="preserve"> </w:t>
            </w:r>
            <w:r w:rsidRPr="00EE0BDC">
              <w:rPr>
                <w:sz w:val="24"/>
                <w:szCs w:val="24"/>
              </w:rPr>
              <w:t>для остановки</w:t>
            </w:r>
          </w:p>
          <w:p w:rsidR="001703BE" w:rsidRDefault="001703BE" w:rsidP="001703BE">
            <w:pPr>
              <w:jc w:val="both"/>
              <w:rPr>
                <w:sz w:val="24"/>
                <w:szCs w:val="24"/>
              </w:rPr>
            </w:pPr>
          </w:p>
          <w:p w:rsidR="001703BE" w:rsidRDefault="001703BE" w:rsidP="001703BE">
            <w:pPr>
              <w:jc w:val="both"/>
              <w:rPr>
                <w:sz w:val="24"/>
                <w:szCs w:val="24"/>
              </w:rPr>
            </w:pPr>
            <w:r>
              <w:rPr>
                <w:noProof/>
                <w:lang w:eastAsia="ru-RU"/>
              </w:rPr>
              <w:drawing>
                <wp:inline distT="0" distB="0" distL="0" distR="0">
                  <wp:extent cx="209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sz w:val="24"/>
                <w:szCs w:val="24"/>
              </w:rPr>
              <w:t xml:space="preserve"> для прослушивания</w:t>
            </w:r>
          </w:p>
          <w:p w:rsidR="001703BE" w:rsidRPr="008E07AC" w:rsidRDefault="001703BE" w:rsidP="001703BE">
            <w:pPr>
              <w:jc w:val="both"/>
              <w:rPr>
                <w:sz w:val="24"/>
                <w:szCs w:val="24"/>
              </w:rPr>
            </w:pPr>
            <w:r>
              <w:rPr>
                <w:sz w:val="24"/>
                <w:szCs w:val="24"/>
              </w:rPr>
              <w:t>Для продолжения проведения экзамена нажмите кнопку «</w:t>
            </w:r>
            <w:r w:rsidRPr="00EE0BDC">
              <w:rPr>
                <w:b/>
                <w:sz w:val="24"/>
                <w:szCs w:val="24"/>
              </w:rPr>
              <w:t>Далее</w:t>
            </w:r>
            <w:r>
              <w:rPr>
                <w:sz w:val="24"/>
                <w:szCs w:val="24"/>
              </w:rPr>
              <w:t>»</w:t>
            </w:r>
          </w:p>
        </w:tc>
        <w:tc>
          <w:tcPr>
            <w:tcW w:w="6521" w:type="dxa"/>
            <w:vAlign w:val="center"/>
          </w:tcPr>
          <w:p w:rsidR="001703BE" w:rsidRPr="001942C4" w:rsidRDefault="001703BE" w:rsidP="001703BE">
            <w:pPr>
              <w:jc w:val="center"/>
              <w:rPr>
                <w:b/>
                <w:noProof/>
                <w:sz w:val="24"/>
                <w:szCs w:val="24"/>
                <w:lang w:eastAsia="ru-RU"/>
              </w:rPr>
            </w:pPr>
            <w:r w:rsidRPr="008E07AC">
              <w:rPr>
                <w:b/>
                <w:noProof/>
                <w:sz w:val="24"/>
                <w:szCs w:val="24"/>
                <w:lang w:eastAsia="ru-RU"/>
              </w:rPr>
              <w:drawing>
                <wp:inline distT="0" distB="0" distL="0" distR="0" wp14:anchorId="75111F43" wp14:editId="2CE93F4F">
                  <wp:extent cx="4143351" cy="2331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64217" cy="2343463"/>
                          </a:xfrm>
                          <a:prstGeom prst="rect">
                            <a:avLst/>
                          </a:prstGeom>
                          <a:noFill/>
                          <a:ln>
                            <a:noFill/>
                          </a:ln>
                        </pic:spPr>
                      </pic:pic>
                    </a:graphicData>
                  </a:graphic>
                </wp:inline>
              </w:drawing>
            </w:r>
          </w:p>
        </w:tc>
      </w:tr>
      <w:tr w:rsidR="001703BE" w:rsidRPr="008026F2" w:rsidTr="00B56160">
        <w:tc>
          <w:tcPr>
            <w:tcW w:w="4531" w:type="dxa"/>
            <w:vAlign w:val="center"/>
          </w:tcPr>
          <w:p w:rsidR="001703BE" w:rsidRDefault="001703BE" w:rsidP="001703BE">
            <w:pPr>
              <w:pStyle w:val="Default"/>
              <w:ind w:firstLine="29"/>
              <w:jc w:val="both"/>
              <w:rPr>
                <w:rFonts w:ascii="Times New Roman" w:hAnsi="Times New Roman" w:cs="Times New Roman"/>
                <w:b/>
              </w:rPr>
            </w:pPr>
            <w:r>
              <w:rPr>
                <w:rFonts w:ascii="Times New Roman" w:hAnsi="Times New Roman" w:cs="Times New Roman"/>
                <w:b/>
              </w:rPr>
              <w:lastRenderedPageBreak/>
              <w:t>Начало экзамена</w:t>
            </w:r>
          </w:p>
          <w:p w:rsidR="001703BE" w:rsidRPr="00EE0BDC" w:rsidRDefault="001703BE" w:rsidP="001703BE">
            <w:pPr>
              <w:pStyle w:val="Default"/>
              <w:ind w:firstLine="29"/>
              <w:jc w:val="both"/>
              <w:rPr>
                <w:rFonts w:ascii="Times New Roman" w:hAnsi="Times New Roman" w:cs="Times New Roman"/>
              </w:rPr>
            </w:pPr>
          </w:p>
          <w:p w:rsidR="001703BE" w:rsidRPr="00EE0BDC" w:rsidRDefault="001703BE" w:rsidP="001703BE">
            <w:pPr>
              <w:pStyle w:val="Default"/>
              <w:ind w:firstLine="29"/>
              <w:jc w:val="both"/>
              <w:rPr>
                <w:rFonts w:ascii="Times New Roman" w:hAnsi="Times New Roman" w:cs="Times New Roman"/>
              </w:rPr>
            </w:pPr>
            <w:r>
              <w:rPr>
                <w:rFonts w:ascii="Times New Roman" w:hAnsi="Times New Roman" w:cs="Times New Roman"/>
              </w:rPr>
              <w:t>Необходимо ввести пароль организатора. После верного ввода пароля будет доступна кнопка «</w:t>
            </w:r>
            <w:r w:rsidRPr="00EE0BDC">
              <w:rPr>
                <w:rFonts w:ascii="Times New Roman" w:hAnsi="Times New Roman" w:cs="Times New Roman"/>
                <w:b/>
              </w:rPr>
              <w:t>Начать экзамен</w:t>
            </w:r>
            <w:r>
              <w:rPr>
                <w:rFonts w:ascii="Times New Roman" w:hAnsi="Times New Roman" w:cs="Times New Roman"/>
              </w:rPr>
              <w:t>»</w:t>
            </w:r>
          </w:p>
          <w:p w:rsidR="001703BE" w:rsidRPr="008026F2" w:rsidRDefault="001703BE" w:rsidP="001703BE">
            <w:pPr>
              <w:pStyle w:val="Default"/>
              <w:ind w:firstLine="29"/>
              <w:jc w:val="both"/>
              <w:rPr>
                <w:rFonts w:ascii="Times New Roman" w:hAnsi="Times New Roman" w:cs="Times New Roman"/>
                <w:b/>
              </w:rPr>
            </w:pPr>
          </w:p>
        </w:tc>
        <w:tc>
          <w:tcPr>
            <w:tcW w:w="6521" w:type="dxa"/>
            <w:vAlign w:val="center"/>
          </w:tcPr>
          <w:p w:rsidR="001703BE" w:rsidRPr="008026F2" w:rsidRDefault="001703BE" w:rsidP="001703BE">
            <w:pPr>
              <w:jc w:val="center"/>
              <w:rPr>
                <w:noProof/>
                <w:sz w:val="24"/>
                <w:szCs w:val="24"/>
                <w:lang w:eastAsia="ru-RU"/>
              </w:rPr>
            </w:pPr>
            <w:r w:rsidRPr="00EE0BDC">
              <w:rPr>
                <w:noProof/>
                <w:sz w:val="24"/>
                <w:szCs w:val="24"/>
                <w:lang w:eastAsia="ru-RU"/>
              </w:rPr>
              <w:drawing>
                <wp:inline distT="0" distB="0" distL="0" distR="0" wp14:anchorId="0B2E77D1" wp14:editId="10B756A9">
                  <wp:extent cx="3840480" cy="2162102"/>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47034" cy="2165792"/>
                          </a:xfrm>
                          <a:prstGeom prst="rect">
                            <a:avLst/>
                          </a:prstGeom>
                          <a:noFill/>
                          <a:ln>
                            <a:noFill/>
                          </a:ln>
                        </pic:spPr>
                      </pic:pic>
                    </a:graphicData>
                  </a:graphic>
                </wp:inline>
              </w:drawing>
            </w:r>
          </w:p>
        </w:tc>
      </w:tr>
      <w:tr w:rsidR="001703BE" w:rsidRPr="008026F2" w:rsidTr="00B56160">
        <w:tc>
          <w:tcPr>
            <w:tcW w:w="11052" w:type="dxa"/>
            <w:gridSpan w:val="2"/>
            <w:vAlign w:val="center"/>
          </w:tcPr>
          <w:p w:rsidR="001703BE" w:rsidRPr="003160F2" w:rsidRDefault="001703BE" w:rsidP="001703BE">
            <w:pPr>
              <w:pStyle w:val="Default"/>
              <w:jc w:val="both"/>
              <w:rPr>
                <w:rFonts w:ascii="Times New Roman" w:hAnsi="Times New Roman" w:cs="Times New Roman"/>
                <w:b/>
              </w:rPr>
            </w:pPr>
            <w:r w:rsidRPr="003160F2">
              <w:rPr>
                <w:rFonts w:ascii="Times New Roman" w:hAnsi="Times New Roman" w:cs="Times New Roman"/>
                <w:b/>
              </w:rPr>
              <w:t>Сдача экзамена</w:t>
            </w:r>
          </w:p>
          <w:p w:rsidR="001703BE" w:rsidRPr="003160F2" w:rsidRDefault="001703BE" w:rsidP="001703BE">
            <w:pPr>
              <w:pStyle w:val="ac"/>
              <w:ind w:right="38"/>
              <w:jc w:val="both"/>
              <w:rPr>
                <w:sz w:val="24"/>
                <w:szCs w:val="24"/>
              </w:rPr>
            </w:pPr>
            <w:r w:rsidRPr="003160F2">
              <w:rPr>
                <w:sz w:val="24"/>
                <w:szCs w:val="24"/>
              </w:rPr>
              <w:t>Сдача экзамена происходит в автоматическом режиме – программа</w:t>
            </w:r>
            <w:r w:rsidRPr="003160F2">
              <w:rPr>
                <w:spacing w:val="1"/>
                <w:sz w:val="24"/>
                <w:szCs w:val="24"/>
              </w:rPr>
              <w:t xml:space="preserve"> </w:t>
            </w:r>
            <w:r w:rsidRPr="003160F2">
              <w:rPr>
                <w:sz w:val="24"/>
                <w:szCs w:val="24"/>
              </w:rPr>
              <w:t>автоматически</w:t>
            </w:r>
            <w:r w:rsidRPr="003160F2">
              <w:rPr>
                <w:spacing w:val="1"/>
                <w:sz w:val="24"/>
                <w:szCs w:val="24"/>
              </w:rPr>
              <w:t xml:space="preserve"> </w:t>
            </w:r>
            <w:r w:rsidRPr="003160F2">
              <w:rPr>
                <w:sz w:val="24"/>
                <w:szCs w:val="24"/>
              </w:rPr>
              <w:t>переходит</w:t>
            </w:r>
            <w:r w:rsidRPr="003160F2">
              <w:rPr>
                <w:spacing w:val="1"/>
                <w:sz w:val="24"/>
                <w:szCs w:val="24"/>
              </w:rPr>
              <w:t xml:space="preserve"> </w:t>
            </w:r>
            <w:r w:rsidRPr="003160F2">
              <w:rPr>
                <w:sz w:val="24"/>
                <w:szCs w:val="24"/>
              </w:rPr>
              <w:t>к</w:t>
            </w:r>
            <w:r w:rsidRPr="003160F2">
              <w:rPr>
                <w:spacing w:val="1"/>
                <w:sz w:val="24"/>
                <w:szCs w:val="24"/>
              </w:rPr>
              <w:t xml:space="preserve"> </w:t>
            </w:r>
            <w:r w:rsidRPr="003160F2">
              <w:rPr>
                <w:sz w:val="24"/>
                <w:szCs w:val="24"/>
              </w:rPr>
              <w:t>следующему</w:t>
            </w:r>
            <w:r w:rsidRPr="003160F2">
              <w:rPr>
                <w:spacing w:val="1"/>
                <w:sz w:val="24"/>
                <w:szCs w:val="24"/>
              </w:rPr>
              <w:t xml:space="preserve"> </w:t>
            </w:r>
            <w:r w:rsidRPr="003160F2">
              <w:rPr>
                <w:sz w:val="24"/>
                <w:szCs w:val="24"/>
              </w:rPr>
              <w:t>заданию.</w:t>
            </w:r>
            <w:r w:rsidRPr="003160F2">
              <w:rPr>
                <w:spacing w:val="53"/>
                <w:sz w:val="24"/>
                <w:szCs w:val="24"/>
              </w:rPr>
              <w:t xml:space="preserve"> </w:t>
            </w:r>
            <w:r w:rsidRPr="003160F2">
              <w:rPr>
                <w:sz w:val="24"/>
                <w:szCs w:val="24"/>
              </w:rPr>
              <w:t>Время,</w:t>
            </w:r>
            <w:r w:rsidRPr="003160F2">
              <w:rPr>
                <w:spacing w:val="1"/>
                <w:sz w:val="24"/>
                <w:szCs w:val="24"/>
              </w:rPr>
              <w:t xml:space="preserve"> </w:t>
            </w:r>
            <w:r w:rsidRPr="003160F2">
              <w:rPr>
                <w:sz w:val="24"/>
                <w:szCs w:val="24"/>
              </w:rPr>
              <w:t>отведенное</w:t>
            </w:r>
            <w:r w:rsidRPr="003160F2">
              <w:rPr>
                <w:spacing w:val="1"/>
                <w:sz w:val="24"/>
                <w:szCs w:val="24"/>
              </w:rPr>
              <w:t xml:space="preserve"> </w:t>
            </w:r>
            <w:r w:rsidRPr="003160F2">
              <w:rPr>
                <w:sz w:val="24"/>
                <w:szCs w:val="24"/>
              </w:rPr>
              <w:t>на</w:t>
            </w:r>
            <w:r w:rsidRPr="003160F2">
              <w:rPr>
                <w:spacing w:val="1"/>
                <w:sz w:val="24"/>
                <w:szCs w:val="24"/>
              </w:rPr>
              <w:t xml:space="preserve"> </w:t>
            </w:r>
            <w:r w:rsidRPr="003160F2">
              <w:rPr>
                <w:sz w:val="24"/>
                <w:szCs w:val="24"/>
              </w:rPr>
              <w:t>выполнение</w:t>
            </w:r>
            <w:r w:rsidRPr="003160F2">
              <w:rPr>
                <w:spacing w:val="1"/>
                <w:sz w:val="24"/>
                <w:szCs w:val="24"/>
              </w:rPr>
              <w:t xml:space="preserve"> </w:t>
            </w:r>
            <w:r w:rsidRPr="003160F2">
              <w:rPr>
                <w:sz w:val="24"/>
                <w:szCs w:val="24"/>
              </w:rPr>
              <w:t>каждого</w:t>
            </w:r>
            <w:r w:rsidRPr="003160F2">
              <w:rPr>
                <w:spacing w:val="1"/>
                <w:sz w:val="24"/>
                <w:szCs w:val="24"/>
              </w:rPr>
              <w:t xml:space="preserve"> </w:t>
            </w:r>
            <w:r w:rsidRPr="003160F2">
              <w:rPr>
                <w:sz w:val="24"/>
                <w:szCs w:val="24"/>
              </w:rPr>
              <w:t>задания</w:t>
            </w:r>
            <w:r w:rsidRPr="003160F2">
              <w:rPr>
                <w:spacing w:val="1"/>
                <w:sz w:val="24"/>
                <w:szCs w:val="24"/>
              </w:rPr>
              <w:t xml:space="preserve"> </w:t>
            </w:r>
            <w:r w:rsidRPr="003160F2">
              <w:rPr>
                <w:sz w:val="24"/>
                <w:szCs w:val="24"/>
              </w:rPr>
              <w:t>КИМ,</w:t>
            </w:r>
            <w:r w:rsidRPr="003160F2">
              <w:rPr>
                <w:spacing w:val="1"/>
                <w:sz w:val="24"/>
                <w:szCs w:val="24"/>
              </w:rPr>
              <w:t xml:space="preserve"> </w:t>
            </w:r>
            <w:r w:rsidRPr="003160F2">
              <w:rPr>
                <w:sz w:val="24"/>
                <w:szCs w:val="24"/>
              </w:rPr>
              <w:t>отображается</w:t>
            </w:r>
            <w:r w:rsidRPr="003160F2">
              <w:rPr>
                <w:spacing w:val="1"/>
                <w:sz w:val="24"/>
                <w:szCs w:val="24"/>
              </w:rPr>
              <w:t xml:space="preserve"> </w:t>
            </w:r>
            <w:r w:rsidRPr="003160F2">
              <w:rPr>
                <w:sz w:val="24"/>
                <w:szCs w:val="24"/>
              </w:rPr>
              <w:t>вверху</w:t>
            </w:r>
            <w:r w:rsidRPr="003160F2">
              <w:rPr>
                <w:spacing w:val="-1"/>
                <w:sz w:val="24"/>
                <w:szCs w:val="24"/>
              </w:rPr>
              <w:t xml:space="preserve"> </w:t>
            </w:r>
            <w:r w:rsidRPr="003160F2">
              <w:rPr>
                <w:sz w:val="24"/>
                <w:szCs w:val="24"/>
              </w:rPr>
              <w:t>экрана.</w:t>
            </w:r>
          </w:p>
          <w:p w:rsidR="001703BE" w:rsidRPr="003160F2" w:rsidRDefault="001703BE" w:rsidP="001703BE">
            <w:pPr>
              <w:pStyle w:val="21"/>
              <w:rPr>
                <w:szCs w:val="24"/>
              </w:rPr>
            </w:pPr>
            <w:r w:rsidRPr="003160F2">
              <w:rPr>
                <w:color w:val="6F2F9F"/>
                <w:szCs w:val="24"/>
              </w:rPr>
              <w:t>Общий</w:t>
            </w:r>
            <w:r w:rsidRPr="003160F2">
              <w:rPr>
                <w:color w:val="6F2F9F"/>
                <w:spacing w:val="-1"/>
                <w:szCs w:val="24"/>
              </w:rPr>
              <w:t xml:space="preserve"> </w:t>
            </w:r>
            <w:r w:rsidRPr="003160F2">
              <w:rPr>
                <w:color w:val="6F2F9F"/>
                <w:szCs w:val="24"/>
              </w:rPr>
              <w:t>порядок</w:t>
            </w:r>
            <w:r w:rsidRPr="003160F2">
              <w:rPr>
                <w:color w:val="6F2F9F"/>
                <w:spacing w:val="-3"/>
                <w:szCs w:val="24"/>
              </w:rPr>
              <w:t xml:space="preserve"> </w:t>
            </w:r>
            <w:r w:rsidRPr="003160F2">
              <w:rPr>
                <w:color w:val="6F2F9F"/>
                <w:szCs w:val="24"/>
              </w:rPr>
              <w:t>ответа на</w:t>
            </w:r>
            <w:r w:rsidRPr="003160F2">
              <w:rPr>
                <w:color w:val="6F2F9F"/>
                <w:spacing w:val="-3"/>
                <w:szCs w:val="24"/>
              </w:rPr>
              <w:t xml:space="preserve"> </w:t>
            </w:r>
            <w:r w:rsidRPr="003160F2">
              <w:rPr>
                <w:color w:val="6F2F9F"/>
                <w:szCs w:val="24"/>
              </w:rPr>
              <w:t>каждое</w:t>
            </w:r>
            <w:r w:rsidRPr="003160F2">
              <w:rPr>
                <w:color w:val="6F2F9F"/>
                <w:spacing w:val="-3"/>
                <w:szCs w:val="24"/>
              </w:rPr>
              <w:t xml:space="preserve"> </w:t>
            </w:r>
            <w:r w:rsidRPr="003160F2">
              <w:rPr>
                <w:color w:val="6F2F9F"/>
                <w:szCs w:val="24"/>
              </w:rPr>
              <w:t>задание:</w:t>
            </w:r>
          </w:p>
          <w:p w:rsidR="001703BE" w:rsidRPr="003160F2" w:rsidRDefault="001703BE" w:rsidP="00403D62">
            <w:pPr>
              <w:pStyle w:val="ae"/>
              <w:numPr>
                <w:ilvl w:val="0"/>
                <w:numId w:val="37"/>
              </w:numPr>
              <w:tabs>
                <w:tab w:val="left" w:pos="459"/>
              </w:tabs>
              <w:ind w:left="0" w:firstLine="0"/>
              <w:jc w:val="left"/>
            </w:pPr>
            <w:r w:rsidRPr="003160F2">
              <w:t>Предварительная</w:t>
            </w:r>
            <w:r w:rsidRPr="003160F2">
              <w:rPr>
                <w:spacing w:val="-1"/>
              </w:rPr>
              <w:t xml:space="preserve"> </w:t>
            </w:r>
            <w:r w:rsidRPr="003160F2">
              <w:t>пауза</w:t>
            </w:r>
            <w:r w:rsidRPr="003160F2">
              <w:rPr>
                <w:spacing w:val="-5"/>
              </w:rPr>
              <w:t xml:space="preserve"> </w:t>
            </w:r>
            <w:r w:rsidRPr="003160F2">
              <w:t>– 5</w:t>
            </w:r>
            <w:r w:rsidRPr="003160F2">
              <w:rPr>
                <w:spacing w:val="-3"/>
              </w:rPr>
              <w:t xml:space="preserve"> </w:t>
            </w:r>
            <w:r w:rsidRPr="003160F2">
              <w:t>секунд</w:t>
            </w:r>
            <w:r w:rsidRPr="003160F2">
              <w:rPr>
                <w:spacing w:val="-1"/>
              </w:rPr>
              <w:t xml:space="preserve"> </w:t>
            </w:r>
            <w:r w:rsidRPr="003160F2">
              <w:t>перед</w:t>
            </w:r>
            <w:r w:rsidRPr="003160F2">
              <w:rPr>
                <w:spacing w:val="-2"/>
              </w:rPr>
              <w:t xml:space="preserve"> </w:t>
            </w:r>
            <w:r w:rsidRPr="003160F2">
              <w:t>каждым</w:t>
            </w:r>
            <w:r w:rsidRPr="003160F2">
              <w:rPr>
                <w:spacing w:val="-1"/>
              </w:rPr>
              <w:t xml:space="preserve"> </w:t>
            </w:r>
            <w:r w:rsidRPr="003160F2">
              <w:t>заданием.</w:t>
            </w:r>
          </w:p>
          <w:p w:rsidR="001703BE" w:rsidRPr="003160F2" w:rsidRDefault="001703BE" w:rsidP="00403D62">
            <w:pPr>
              <w:pStyle w:val="ae"/>
              <w:numPr>
                <w:ilvl w:val="0"/>
                <w:numId w:val="37"/>
              </w:numPr>
              <w:tabs>
                <w:tab w:val="left" w:pos="459"/>
              </w:tabs>
              <w:ind w:left="0" w:firstLine="0"/>
              <w:jc w:val="left"/>
            </w:pPr>
            <w:r w:rsidRPr="003160F2">
              <w:t>Подготовка</w:t>
            </w:r>
            <w:r w:rsidRPr="003160F2">
              <w:rPr>
                <w:spacing w:val="-4"/>
              </w:rPr>
              <w:t xml:space="preserve"> </w:t>
            </w:r>
            <w:r w:rsidRPr="003160F2">
              <w:t>к ответу</w:t>
            </w:r>
            <w:r w:rsidRPr="003160F2">
              <w:rPr>
                <w:spacing w:val="-1"/>
              </w:rPr>
              <w:t xml:space="preserve"> </w:t>
            </w:r>
            <w:r w:rsidRPr="003160F2">
              <w:t>–</w:t>
            </w:r>
            <w:r w:rsidRPr="003160F2">
              <w:rPr>
                <w:spacing w:val="-3"/>
              </w:rPr>
              <w:t xml:space="preserve"> </w:t>
            </w:r>
            <w:r w:rsidRPr="003160F2">
              <w:t>1,5</w:t>
            </w:r>
            <w:r w:rsidRPr="003160F2">
              <w:rPr>
                <w:spacing w:val="-1"/>
              </w:rPr>
              <w:t xml:space="preserve"> </w:t>
            </w:r>
            <w:r w:rsidRPr="003160F2">
              <w:t>минуты</w:t>
            </w:r>
            <w:r w:rsidRPr="003160F2">
              <w:rPr>
                <w:spacing w:val="-2"/>
              </w:rPr>
              <w:t xml:space="preserve"> </w:t>
            </w:r>
            <w:r w:rsidRPr="003160F2">
              <w:t>на</w:t>
            </w:r>
            <w:r w:rsidRPr="003160F2">
              <w:rPr>
                <w:spacing w:val="-3"/>
              </w:rPr>
              <w:t xml:space="preserve"> </w:t>
            </w:r>
            <w:r w:rsidRPr="003160F2">
              <w:t>1</w:t>
            </w:r>
            <w:r w:rsidRPr="003160F2">
              <w:rPr>
                <w:spacing w:val="-1"/>
              </w:rPr>
              <w:t xml:space="preserve"> </w:t>
            </w:r>
            <w:r w:rsidRPr="003160F2">
              <w:t>и</w:t>
            </w:r>
            <w:r w:rsidRPr="003160F2">
              <w:rPr>
                <w:spacing w:val="-3"/>
              </w:rPr>
              <w:t xml:space="preserve"> </w:t>
            </w:r>
            <w:r w:rsidRPr="003160F2">
              <w:t>3</w:t>
            </w:r>
            <w:r w:rsidRPr="003160F2">
              <w:rPr>
                <w:spacing w:val="-4"/>
              </w:rPr>
              <w:t xml:space="preserve"> </w:t>
            </w:r>
            <w:r w:rsidRPr="003160F2">
              <w:t>задание.</w:t>
            </w:r>
          </w:p>
          <w:p w:rsidR="001703BE" w:rsidRPr="003160F2" w:rsidRDefault="001703BE" w:rsidP="00403D62">
            <w:pPr>
              <w:pStyle w:val="ae"/>
              <w:numPr>
                <w:ilvl w:val="0"/>
                <w:numId w:val="37"/>
              </w:numPr>
              <w:tabs>
                <w:tab w:val="left" w:pos="459"/>
              </w:tabs>
              <w:ind w:left="0" w:firstLine="0"/>
              <w:jc w:val="left"/>
            </w:pPr>
            <w:r w:rsidRPr="003160F2">
              <w:t>Ответ</w:t>
            </w:r>
            <w:r w:rsidRPr="003160F2">
              <w:rPr>
                <w:spacing w:val="-3"/>
              </w:rPr>
              <w:t xml:space="preserve"> </w:t>
            </w:r>
            <w:r w:rsidRPr="003160F2">
              <w:t>под</w:t>
            </w:r>
            <w:r w:rsidRPr="003160F2">
              <w:rPr>
                <w:spacing w:val="-2"/>
              </w:rPr>
              <w:t xml:space="preserve"> </w:t>
            </w:r>
            <w:r w:rsidRPr="003160F2">
              <w:t>аудиозапись</w:t>
            </w:r>
            <w:r w:rsidRPr="003160F2">
              <w:rPr>
                <w:spacing w:val="1"/>
              </w:rPr>
              <w:t xml:space="preserve"> </w:t>
            </w:r>
            <w:r w:rsidRPr="003160F2">
              <w:t>–</w:t>
            </w:r>
            <w:r w:rsidRPr="003160F2">
              <w:rPr>
                <w:spacing w:val="-4"/>
              </w:rPr>
              <w:t xml:space="preserve"> </w:t>
            </w:r>
            <w:r w:rsidRPr="003160F2">
              <w:t>от</w:t>
            </w:r>
            <w:r w:rsidRPr="003160F2">
              <w:rPr>
                <w:spacing w:val="-2"/>
              </w:rPr>
              <w:t xml:space="preserve"> </w:t>
            </w:r>
            <w:r w:rsidRPr="003160F2">
              <w:t>2</w:t>
            </w:r>
            <w:r w:rsidRPr="003160F2">
              <w:rPr>
                <w:spacing w:val="-2"/>
              </w:rPr>
              <w:t xml:space="preserve"> </w:t>
            </w:r>
            <w:r w:rsidRPr="003160F2">
              <w:t>до 6</w:t>
            </w:r>
            <w:r w:rsidRPr="003160F2">
              <w:rPr>
                <w:spacing w:val="-4"/>
              </w:rPr>
              <w:t xml:space="preserve"> </w:t>
            </w:r>
            <w:r w:rsidRPr="003160F2">
              <w:t>минут</w:t>
            </w:r>
            <w:r w:rsidRPr="003160F2">
              <w:rPr>
                <w:spacing w:val="-2"/>
              </w:rPr>
              <w:t xml:space="preserve"> </w:t>
            </w:r>
            <w:r w:rsidRPr="003160F2">
              <w:t>на</w:t>
            </w:r>
            <w:r w:rsidRPr="003160F2">
              <w:rPr>
                <w:spacing w:val="-3"/>
              </w:rPr>
              <w:t xml:space="preserve"> </w:t>
            </w:r>
            <w:r w:rsidRPr="003160F2">
              <w:t>каждое</w:t>
            </w:r>
            <w:r w:rsidRPr="003160F2">
              <w:rPr>
                <w:spacing w:val="-2"/>
              </w:rPr>
              <w:t xml:space="preserve"> </w:t>
            </w:r>
            <w:r w:rsidRPr="003160F2">
              <w:t>задание.</w:t>
            </w:r>
          </w:p>
          <w:p w:rsidR="001703BE" w:rsidRPr="003160F2" w:rsidRDefault="001703BE" w:rsidP="001703BE">
            <w:pPr>
              <w:pStyle w:val="21"/>
              <w:tabs>
                <w:tab w:val="left" w:pos="459"/>
              </w:tabs>
              <w:jc w:val="left"/>
              <w:rPr>
                <w:szCs w:val="24"/>
              </w:rPr>
            </w:pPr>
            <w:r w:rsidRPr="003160F2">
              <w:rPr>
                <w:color w:val="6F2F9F"/>
                <w:szCs w:val="24"/>
              </w:rPr>
              <w:t>Внимание!</w:t>
            </w:r>
          </w:p>
          <w:p w:rsidR="001703BE" w:rsidRPr="003160F2" w:rsidRDefault="001703BE" w:rsidP="00403D62">
            <w:pPr>
              <w:pStyle w:val="ae"/>
              <w:numPr>
                <w:ilvl w:val="0"/>
                <w:numId w:val="37"/>
              </w:numPr>
              <w:tabs>
                <w:tab w:val="left" w:pos="459"/>
                <w:tab w:val="left" w:pos="2445"/>
                <w:tab w:val="left" w:pos="2773"/>
                <w:tab w:val="left" w:pos="3786"/>
                <w:tab w:val="left" w:pos="4131"/>
                <w:tab w:val="left" w:pos="5311"/>
                <w:tab w:val="left" w:pos="6259"/>
              </w:tabs>
              <w:ind w:left="0" w:right="45" w:firstLine="0"/>
              <w:jc w:val="left"/>
            </w:pPr>
            <w:r w:rsidRPr="003160F2">
              <w:t>Возвращаться</w:t>
            </w:r>
            <w:r>
              <w:t xml:space="preserve"> </w:t>
            </w:r>
            <w:r w:rsidRPr="003160F2">
              <w:t>к</w:t>
            </w:r>
            <w:r>
              <w:t xml:space="preserve"> </w:t>
            </w:r>
            <w:r w:rsidRPr="003160F2">
              <w:t>ответам</w:t>
            </w:r>
            <w:r>
              <w:t xml:space="preserve"> </w:t>
            </w:r>
            <w:r w:rsidRPr="003160F2">
              <w:t>и</w:t>
            </w:r>
            <w:r>
              <w:t xml:space="preserve"> </w:t>
            </w:r>
            <w:r w:rsidRPr="003160F2">
              <w:t>заданиям</w:t>
            </w:r>
            <w:r>
              <w:t xml:space="preserve"> </w:t>
            </w:r>
            <w:r w:rsidRPr="003160F2">
              <w:t>нельзя,</w:t>
            </w:r>
            <w:r>
              <w:t xml:space="preserve"> </w:t>
            </w:r>
            <w:r w:rsidRPr="003160F2">
              <w:rPr>
                <w:spacing w:val="-1"/>
              </w:rPr>
              <w:t>задания</w:t>
            </w:r>
            <w:r w:rsidRPr="003160F2">
              <w:rPr>
                <w:spacing w:val="-49"/>
              </w:rPr>
              <w:t xml:space="preserve"> </w:t>
            </w:r>
            <w:r w:rsidRPr="003160F2">
              <w:t>выводятся</w:t>
            </w:r>
            <w:r w:rsidRPr="003160F2">
              <w:rPr>
                <w:spacing w:val="-2"/>
              </w:rPr>
              <w:t xml:space="preserve"> </w:t>
            </w:r>
            <w:r w:rsidRPr="003160F2">
              <w:t>строго</w:t>
            </w:r>
            <w:r w:rsidRPr="003160F2">
              <w:rPr>
                <w:spacing w:val="1"/>
              </w:rPr>
              <w:t xml:space="preserve"> </w:t>
            </w:r>
            <w:r w:rsidRPr="003160F2">
              <w:t>по</w:t>
            </w:r>
            <w:r w:rsidRPr="003160F2">
              <w:rPr>
                <w:spacing w:val="1"/>
              </w:rPr>
              <w:t xml:space="preserve"> </w:t>
            </w:r>
            <w:r w:rsidRPr="003160F2">
              <w:t>порядку.</w:t>
            </w:r>
          </w:p>
          <w:p w:rsidR="001703BE" w:rsidRPr="003160F2" w:rsidRDefault="001703BE" w:rsidP="00403D62">
            <w:pPr>
              <w:pStyle w:val="ae"/>
              <w:numPr>
                <w:ilvl w:val="0"/>
                <w:numId w:val="37"/>
              </w:numPr>
              <w:tabs>
                <w:tab w:val="left" w:pos="459"/>
              </w:tabs>
              <w:ind w:left="0" w:right="43" w:firstLine="0"/>
              <w:jc w:val="left"/>
            </w:pPr>
            <w:r w:rsidRPr="003160F2">
              <w:t>Нажмите</w:t>
            </w:r>
            <w:r w:rsidRPr="003160F2">
              <w:rPr>
                <w:spacing w:val="44"/>
              </w:rPr>
              <w:t xml:space="preserve"> </w:t>
            </w:r>
            <w:r w:rsidRPr="003160F2">
              <w:rPr>
                <w:b/>
                <w:color w:val="6F2F9F"/>
              </w:rPr>
              <w:t>«Далее»</w:t>
            </w:r>
            <w:r w:rsidRPr="003160F2">
              <w:rPr>
                <w:b/>
                <w:color w:val="6F2F9F"/>
                <w:spacing w:val="45"/>
              </w:rPr>
              <w:t xml:space="preserve"> </w:t>
            </w:r>
            <w:r w:rsidRPr="003160F2">
              <w:t>для</w:t>
            </w:r>
            <w:r w:rsidRPr="003160F2">
              <w:rPr>
                <w:spacing w:val="40"/>
              </w:rPr>
              <w:t xml:space="preserve"> </w:t>
            </w:r>
            <w:r w:rsidRPr="003160F2">
              <w:t>перехода</w:t>
            </w:r>
            <w:r w:rsidRPr="003160F2">
              <w:rPr>
                <w:spacing w:val="41"/>
              </w:rPr>
              <w:t xml:space="preserve"> </w:t>
            </w:r>
            <w:r w:rsidRPr="003160F2">
              <w:t>к</w:t>
            </w:r>
            <w:r w:rsidRPr="003160F2">
              <w:rPr>
                <w:spacing w:val="44"/>
              </w:rPr>
              <w:t xml:space="preserve"> </w:t>
            </w:r>
            <w:r w:rsidRPr="003160F2">
              <w:t>следующему</w:t>
            </w:r>
            <w:r w:rsidRPr="003160F2">
              <w:rPr>
                <w:spacing w:val="43"/>
              </w:rPr>
              <w:t xml:space="preserve"> </w:t>
            </w:r>
            <w:r w:rsidRPr="003160F2">
              <w:t>заданию</w:t>
            </w:r>
            <w:r w:rsidRPr="003160F2">
              <w:rPr>
                <w:spacing w:val="43"/>
              </w:rPr>
              <w:t xml:space="preserve"> </w:t>
            </w:r>
            <w:r w:rsidRPr="003160F2">
              <w:t>не</w:t>
            </w:r>
            <w:r w:rsidRPr="003160F2">
              <w:rPr>
                <w:spacing w:val="-49"/>
              </w:rPr>
              <w:t xml:space="preserve"> </w:t>
            </w:r>
            <w:r w:rsidRPr="003160F2">
              <w:t>дожидаясь</w:t>
            </w:r>
            <w:r w:rsidRPr="003160F2">
              <w:rPr>
                <w:spacing w:val="-3"/>
              </w:rPr>
              <w:t xml:space="preserve"> </w:t>
            </w:r>
            <w:r w:rsidRPr="003160F2">
              <w:t>окончания времени,</w:t>
            </w:r>
            <w:r w:rsidRPr="003160F2">
              <w:rPr>
                <w:spacing w:val="-1"/>
              </w:rPr>
              <w:t xml:space="preserve"> </w:t>
            </w:r>
            <w:r w:rsidRPr="003160F2">
              <w:t>отведенного на</w:t>
            </w:r>
            <w:r w:rsidRPr="003160F2">
              <w:rPr>
                <w:spacing w:val="-3"/>
              </w:rPr>
              <w:t xml:space="preserve"> </w:t>
            </w:r>
            <w:r w:rsidRPr="003160F2">
              <w:t>ответ.</w:t>
            </w:r>
          </w:p>
          <w:p w:rsidR="001703BE" w:rsidRPr="003160F2" w:rsidRDefault="001703BE" w:rsidP="00403D62">
            <w:pPr>
              <w:pStyle w:val="ae"/>
              <w:numPr>
                <w:ilvl w:val="0"/>
                <w:numId w:val="37"/>
              </w:numPr>
              <w:tabs>
                <w:tab w:val="left" w:pos="459"/>
              </w:tabs>
              <w:ind w:left="0" w:right="43" w:firstLine="0"/>
              <w:jc w:val="left"/>
            </w:pPr>
            <w:r w:rsidRPr="003160F2">
              <w:t>Программа</w:t>
            </w:r>
            <w:r w:rsidRPr="003160F2">
              <w:rPr>
                <w:spacing w:val="50"/>
              </w:rPr>
              <w:t xml:space="preserve"> </w:t>
            </w:r>
            <w:r w:rsidRPr="003160F2">
              <w:t>перед</w:t>
            </w:r>
            <w:r w:rsidRPr="003160F2">
              <w:rPr>
                <w:spacing w:val="46"/>
              </w:rPr>
              <w:t xml:space="preserve"> </w:t>
            </w:r>
            <w:r w:rsidRPr="003160F2">
              <w:t>каждым</w:t>
            </w:r>
            <w:r w:rsidRPr="003160F2">
              <w:rPr>
                <w:spacing w:val="47"/>
              </w:rPr>
              <w:t xml:space="preserve"> </w:t>
            </w:r>
            <w:r w:rsidRPr="003160F2">
              <w:t>заданием</w:t>
            </w:r>
            <w:r w:rsidRPr="003160F2">
              <w:rPr>
                <w:spacing w:val="48"/>
              </w:rPr>
              <w:t xml:space="preserve"> </w:t>
            </w:r>
            <w:r w:rsidRPr="003160F2">
              <w:t>и</w:t>
            </w:r>
            <w:r w:rsidRPr="003160F2">
              <w:rPr>
                <w:spacing w:val="47"/>
              </w:rPr>
              <w:t xml:space="preserve"> </w:t>
            </w:r>
            <w:r w:rsidRPr="003160F2">
              <w:t>началом</w:t>
            </w:r>
            <w:r w:rsidRPr="003160F2">
              <w:rPr>
                <w:spacing w:val="47"/>
              </w:rPr>
              <w:t xml:space="preserve"> </w:t>
            </w:r>
            <w:r w:rsidRPr="003160F2">
              <w:t>каждого</w:t>
            </w:r>
            <w:r>
              <w:t xml:space="preserve"> </w:t>
            </w:r>
            <w:r w:rsidRPr="003160F2">
              <w:rPr>
                <w:spacing w:val="-49"/>
              </w:rPr>
              <w:t xml:space="preserve"> </w:t>
            </w:r>
            <w:r>
              <w:rPr>
                <w:spacing w:val="-49"/>
              </w:rPr>
              <w:t xml:space="preserve"> </w:t>
            </w:r>
            <w:r w:rsidRPr="003160F2">
              <w:t>ответа</w:t>
            </w:r>
            <w:r w:rsidRPr="003160F2">
              <w:rPr>
                <w:spacing w:val="-2"/>
              </w:rPr>
              <w:t xml:space="preserve"> </w:t>
            </w:r>
            <w:r w:rsidRPr="003160F2">
              <w:t>выдаёт</w:t>
            </w:r>
            <w:r w:rsidRPr="003160F2">
              <w:rPr>
                <w:spacing w:val="-3"/>
              </w:rPr>
              <w:t xml:space="preserve"> </w:t>
            </w:r>
            <w:r w:rsidRPr="003160F2">
              <w:t>предупредительное звуковое</w:t>
            </w:r>
            <w:r w:rsidRPr="003160F2">
              <w:rPr>
                <w:spacing w:val="-2"/>
              </w:rPr>
              <w:t xml:space="preserve"> </w:t>
            </w:r>
            <w:r w:rsidRPr="003160F2">
              <w:t>сообщение.</w:t>
            </w:r>
          </w:p>
          <w:p w:rsidR="001703BE" w:rsidRDefault="001703BE" w:rsidP="001703BE">
            <w:pPr>
              <w:pStyle w:val="ac"/>
              <w:ind w:firstLine="459"/>
              <w:rPr>
                <w:sz w:val="24"/>
                <w:szCs w:val="24"/>
              </w:rPr>
            </w:pPr>
            <w:r w:rsidRPr="003160F2">
              <w:rPr>
                <w:sz w:val="24"/>
                <w:szCs w:val="24"/>
              </w:rPr>
              <w:t>Задания</w:t>
            </w:r>
            <w:r w:rsidRPr="003160F2">
              <w:rPr>
                <w:spacing w:val="39"/>
                <w:sz w:val="24"/>
                <w:szCs w:val="24"/>
              </w:rPr>
              <w:t xml:space="preserve"> </w:t>
            </w:r>
            <w:r w:rsidRPr="003160F2">
              <w:rPr>
                <w:sz w:val="24"/>
                <w:szCs w:val="24"/>
              </w:rPr>
              <w:t>№</w:t>
            </w:r>
            <w:r w:rsidRPr="003160F2">
              <w:rPr>
                <w:spacing w:val="37"/>
                <w:sz w:val="24"/>
                <w:szCs w:val="24"/>
              </w:rPr>
              <w:t xml:space="preserve"> </w:t>
            </w:r>
            <w:r w:rsidRPr="003160F2">
              <w:rPr>
                <w:sz w:val="24"/>
                <w:szCs w:val="24"/>
              </w:rPr>
              <w:t>1</w:t>
            </w:r>
            <w:r w:rsidRPr="003160F2">
              <w:rPr>
                <w:spacing w:val="38"/>
                <w:sz w:val="24"/>
                <w:szCs w:val="24"/>
              </w:rPr>
              <w:t xml:space="preserve"> </w:t>
            </w:r>
            <w:r w:rsidRPr="003160F2">
              <w:rPr>
                <w:sz w:val="24"/>
                <w:szCs w:val="24"/>
              </w:rPr>
              <w:t>и</w:t>
            </w:r>
            <w:r w:rsidRPr="003160F2">
              <w:rPr>
                <w:spacing w:val="38"/>
                <w:sz w:val="24"/>
                <w:szCs w:val="24"/>
              </w:rPr>
              <w:t xml:space="preserve"> </w:t>
            </w:r>
            <w:r w:rsidRPr="003160F2">
              <w:rPr>
                <w:sz w:val="24"/>
                <w:szCs w:val="24"/>
              </w:rPr>
              <w:t>№</w:t>
            </w:r>
            <w:r w:rsidRPr="003160F2">
              <w:rPr>
                <w:spacing w:val="37"/>
                <w:sz w:val="24"/>
                <w:szCs w:val="24"/>
              </w:rPr>
              <w:t xml:space="preserve"> </w:t>
            </w:r>
            <w:r w:rsidRPr="003160F2">
              <w:rPr>
                <w:sz w:val="24"/>
                <w:szCs w:val="24"/>
              </w:rPr>
              <w:t>3</w:t>
            </w:r>
            <w:r w:rsidRPr="003160F2">
              <w:rPr>
                <w:spacing w:val="41"/>
                <w:sz w:val="24"/>
                <w:szCs w:val="24"/>
              </w:rPr>
              <w:t xml:space="preserve"> </w:t>
            </w:r>
            <w:r w:rsidRPr="003160F2">
              <w:rPr>
                <w:sz w:val="24"/>
                <w:szCs w:val="24"/>
              </w:rPr>
              <w:t>–</w:t>
            </w:r>
            <w:r w:rsidRPr="003160F2">
              <w:rPr>
                <w:spacing w:val="36"/>
                <w:sz w:val="24"/>
                <w:szCs w:val="24"/>
              </w:rPr>
              <w:t xml:space="preserve"> </w:t>
            </w:r>
            <w:r w:rsidRPr="003160F2">
              <w:rPr>
                <w:sz w:val="24"/>
                <w:szCs w:val="24"/>
              </w:rPr>
              <w:t>состоят</w:t>
            </w:r>
            <w:r w:rsidRPr="003160F2">
              <w:rPr>
                <w:spacing w:val="37"/>
                <w:sz w:val="24"/>
                <w:szCs w:val="24"/>
              </w:rPr>
              <w:t xml:space="preserve"> </w:t>
            </w:r>
            <w:r w:rsidRPr="003160F2">
              <w:rPr>
                <w:sz w:val="24"/>
                <w:szCs w:val="24"/>
              </w:rPr>
              <w:t>из</w:t>
            </w:r>
            <w:r w:rsidRPr="003160F2">
              <w:rPr>
                <w:spacing w:val="39"/>
                <w:sz w:val="24"/>
                <w:szCs w:val="24"/>
              </w:rPr>
              <w:t xml:space="preserve"> </w:t>
            </w:r>
            <w:r w:rsidRPr="003160F2">
              <w:rPr>
                <w:sz w:val="24"/>
                <w:szCs w:val="24"/>
              </w:rPr>
              <w:t>страницы</w:t>
            </w:r>
            <w:r w:rsidRPr="003160F2">
              <w:rPr>
                <w:spacing w:val="38"/>
                <w:sz w:val="24"/>
                <w:szCs w:val="24"/>
              </w:rPr>
              <w:t xml:space="preserve"> </w:t>
            </w:r>
            <w:r w:rsidRPr="003160F2">
              <w:rPr>
                <w:sz w:val="24"/>
                <w:szCs w:val="24"/>
              </w:rPr>
              <w:t>подготовки</w:t>
            </w:r>
            <w:r w:rsidRPr="003160F2">
              <w:rPr>
                <w:spacing w:val="38"/>
                <w:sz w:val="24"/>
                <w:szCs w:val="24"/>
              </w:rPr>
              <w:t xml:space="preserve"> </w:t>
            </w:r>
            <w:r w:rsidRPr="003160F2">
              <w:rPr>
                <w:sz w:val="24"/>
                <w:szCs w:val="24"/>
              </w:rPr>
              <w:t>и</w:t>
            </w:r>
            <w:r w:rsidRPr="003160F2">
              <w:rPr>
                <w:spacing w:val="38"/>
                <w:sz w:val="24"/>
                <w:szCs w:val="24"/>
              </w:rPr>
              <w:t xml:space="preserve"> </w:t>
            </w:r>
            <w:r w:rsidRPr="003160F2">
              <w:rPr>
                <w:sz w:val="24"/>
                <w:szCs w:val="24"/>
              </w:rPr>
              <w:t>страницы</w:t>
            </w:r>
            <w:r>
              <w:rPr>
                <w:sz w:val="24"/>
                <w:szCs w:val="24"/>
              </w:rPr>
              <w:t xml:space="preserve"> </w:t>
            </w:r>
            <w:r w:rsidRPr="003160F2">
              <w:rPr>
                <w:spacing w:val="-49"/>
                <w:sz w:val="24"/>
                <w:szCs w:val="24"/>
              </w:rPr>
              <w:t xml:space="preserve"> </w:t>
            </w:r>
            <w:r>
              <w:rPr>
                <w:spacing w:val="-49"/>
                <w:sz w:val="24"/>
                <w:szCs w:val="24"/>
              </w:rPr>
              <w:t xml:space="preserve"> </w:t>
            </w:r>
            <w:r w:rsidRPr="003160F2">
              <w:rPr>
                <w:sz w:val="24"/>
                <w:szCs w:val="24"/>
              </w:rPr>
              <w:t>ответа.</w:t>
            </w:r>
          </w:p>
          <w:p w:rsidR="001703BE" w:rsidRPr="003160F2" w:rsidRDefault="001703BE" w:rsidP="001703BE">
            <w:pPr>
              <w:pStyle w:val="ac"/>
              <w:ind w:firstLine="459"/>
              <w:rPr>
                <w:sz w:val="24"/>
                <w:szCs w:val="24"/>
              </w:rPr>
            </w:pPr>
            <w:r w:rsidRPr="003160F2">
              <w:rPr>
                <w:sz w:val="24"/>
                <w:szCs w:val="24"/>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rsidR="001703BE" w:rsidRPr="003160F2" w:rsidRDefault="001703BE" w:rsidP="001703BE">
            <w:pPr>
              <w:pStyle w:val="ac"/>
              <w:ind w:firstLine="459"/>
              <w:rPr>
                <w:sz w:val="24"/>
                <w:szCs w:val="24"/>
              </w:rPr>
            </w:pPr>
            <w:r w:rsidRPr="003160F2">
              <w:rPr>
                <w:sz w:val="24"/>
                <w:szCs w:val="24"/>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rsidR="001703BE" w:rsidRPr="003160F2" w:rsidRDefault="001703BE" w:rsidP="001703BE">
            <w:pPr>
              <w:pStyle w:val="ac"/>
              <w:rPr>
                <w:b/>
                <w:sz w:val="24"/>
                <w:szCs w:val="24"/>
              </w:rPr>
            </w:pPr>
            <w:r w:rsidRPr="003160F2">
              <w:rPr>
                <w:sz w:val="24"/>
                <w:szCs w:val="24"/>
              </w:rPr>
              <w:t>По окончании сдачи экзамена нажмите кнопку «</w:t>
            </w:r>
            <w:r w:rsidRPr="003160F2">
              <w:rPr>
                <w:b/>
                <w:sz w:val="24"/>
                <w:szCs w:val="24"/>
              </w:rPr>
              <w:t>Далее</w:t>
            </w:r>
            <w:r w:rsidRPr="003160F2">
              <w:rPr>
                <w:sz w:val="24"/>
                <w:szCs w:val="24"/>
              </w:rPr>
              <w:t>».</w:t>
            </w:r>
          </w:p>
          <w:p w:rsidR="001703BE" w:rsidRPr="003160F2" w:rsidRDefault="001703BE" w:rsidP="001703BE">
            <w:pPr>
              <w:ind w:firstLine="176"/>
              <w:jc w:val="center"/>
              <w:rPr>
                <w:noProof/>
                <w:sz w:val="24"/>
                <w:szCs w:val="24"/>
                <w:lang w:eastAsia="ru-RU"/>
              </w:rPr>
            </w:pPr>
          </w:p>
        </w:tc>
      </w:tr>
      <w:tr w:rsidR="001703BE" w:rsidRPr="008026F2" w:rsidTr="00B56160">
        <w:trPr>
          <w:trHeight w:val="2295"/>
        </w:trPr>
        <w:tc>
          <w:tcPr>
            <w:tcW w:w="4531" w:type="dxa"/>
            <w:vMerge w:val="restart"/>
            <w:vAlign w:val="center"/>
          </w:tcPr>
          <w:p w:rsidR="001703BE" w:rsidRDefault="001703BE" w:rsidP="001703BE">
            <w:pPr>
              <w:rPr>
                <w:b/>
                <w:sz w:val="24"/>
                <w:szCs w:val="24"/>
              </w:rPr>
            </w:pPr>
            <w:r>
              <w:rPr>
                <w:b/>
                <w:sz w:val="24"/>
                <w:szCs w:val="24"/>
              </w:rPr>
              <w:t>Проверка качества</w:t>
            </w:r>
          </w:p>
          <w:p w:rsidR="001703BE" w:rsidRPr="008026F2" w:rsidRDefault="001703BE" w:rsidP="001703BE">
            <w:pPr>
              <w:rPr>
                <w:b/>
                <w:sz w:val="24"/>
                <w:szCs w:val="24"/>
              </w:rPr>
            </w:pPr>
          </w:p>
          <w:p w:rsidR="001703BE" w:rsidRDefault="001703BE" w:rsidP="001703BE">
            <w:pPr>
              <w:adjustRightInd w:val="0"/>
              <w:jc w:val="both"/>
              <w:rPr>
                <w:color w:val="000000"/>
                <w:sz w:val="24"/>
                <w:szCs w:val="24"/>
              </w:rPr>
            </w:pPr>
            <w:r w:rsidRPr="003160F2">
              <w:rPr>
                <w:color w:val="000000"/>
                <w:sz w:val="24"/>
                <w:szCs w:val="24"/>
              </w:rPr>
              <w:t>Вы можете прослушать записи, сделанные во время проведения экзамена.</w:t>
            </w:r>
          </w:p>
          <w:p w:rsidR="001703BE" w:rsidRDefault="001703BE" w:rsidP="001703BE">
            <w:pPr>
              <w:adjustRightInd w:val="0"/>
              <w:jc w:val="both"/>
              <w:rPr>
                <w:color w:val="000000"/>
                <w:sz w:val="24"/>
                <w:szCs w:val="24"/>
              </w:rPr>
            </w:pPr>
            <w:r>
              <w:rPr>
                <w:color w:val="000000"/>
                <w:sz w:val="24"/>
                <w:szCs w:val="24"/>
              </w:rPr>
              <w:t xml:space="preserve">Нажмите </w:t>
            </w:r>
          </w:p>
          <w:p w:rsidR="001703BE" w:rsidRDefault="001703BE" w:rsidP="001703BE">
            <w:pPr>
              <w:adjustRightInd w:val="0"/>
              <w:jc w:val="both"/>
              <w:rPr>
                <w:color w:val="000000"/>
                <w:sz w:val="24"/>
                <w:szCs w:val="24"/>
              </w:rPr>
            </w:pPr>
            <w:r>
              <w:rPr>
                <w:noProof/>
                <w:spacing w:val="-23"/>
                <w:lang w:eastAsia="ru-RU"/>
              </w:rPr>
              <w:drawing>
                <wp:inline distT="0" distB="0" distL="0" distR="0" wp14:anchorId="64843AAE" wp14:editId="3FCC0246">
                  <wp:extent cx="214884" cy="216408"/>
                  <wp:effectExtent l="0" t="0" r="0" b="0"/>
                  <wp:docPr id="2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9" cstate="print"/>
                          <a:stretch>
                            <a:fillRect/>
                          </a:stretch>
                        </pic:blipFill>
                        <pic:spPr>
                          <a:xfrm>
                            <a:off x="0" y="0"/>
                            <a:ext cx="214884" cy="216408"/>
                          </a:xfrm>
                          <a:prstGeom prst="rect">
                            <a:avLst/>
                          </a:prstGeom>
                        </pic:spPr>
                      </pic:pic>
                    </a:graphicData>
                  </a:graphic>
                </wp:inline>
              </w:drawing>
            </w:r>
            <w:r>
              <w:rPr>
                <w:color w:val="000000"/>
                <w:sz w:val="24"/>
                <w:szCs w:val="24"/>
              </w:rPr>
              <w:t xml:space="preserve"> для прослушивания</w:t>
            </w:r>
          </w:p>
          <w:p w:rsidR="001703BE" w:rsidRDefault="001703BE" w:rsidP="001703BE">
            <w:pPr>
              <w:adjustRightInd w:val="0"/>
              <w:jc w:val="both"/>
              <w:rPr>
                <w:color w:val="000000"/>
                <w:sz w:val="24"/>
                <w:szCs w:val="24"/>
              </w:rPr>
            </w:pPr>
          </w:p>
          <w:p w:rsidR="001703BE" w:rsidRDefault="001703BE" w:rsidP="001703BE">
            <w:pPr>
              <w:adjustRightInd w:val="0"/>
              <w:jc w:val="both"/>
              <w:rPr>
                <w:color w:val="000000"/>
                <w:sz w:val="24"/>
                <w:szCs w:val="24"/>
              </w:rPr>
            </w:pPr>
            <w:r>
              <w:rPr>
                <w:noProof/>
                <w:spacing w:val="-25"/>
                <w:lang w:eastAsia="ru-RU"/>
              </w:rPr>
              <w:drawing>
                <wp:inline distT="0" distB="0" distL="0" distR="0" wp14:anchorId="108001D6" wp14:editId="19D33062">
                  <wp:extent cx="214883" cy="216408"/>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0" cstate="print"/>
                          <a:stretch>
                            <a:fillRect/>
                          </a:stretch>
                        </pic:blipFill>
                        <pic:spPr>
                          <a:xfrm>
                            <a:off x="0" y="0"/>
                            <a:ext cx="214883" cy="216408"/>
                          </a:xfrm>
                          <a:prstGeom prst="rect">
                            <a:avLst/>
                          </a:prstGeom>
                        </pic:spPr>
                      </pic:pic>
                    </a:graphicData>
                  </a:graphic>
                </wp:inline>
              </w:drawing>
            </w:r>
            <w:r>
              <w:rPr>
                <w:color w:val="000000"/>
                <w:sz w:val="24"/>
                <w:szCs w:val="24"/>
              </w:rPr>
              <w:t xml:space="preserve"> для прерывания записи</w:t>
            </w:r>
          </w:p>
          <w:p w:rsidR="001703BE" w:rsidRPr="008026F2" w:rsidRDefault="001703BE" w:rsidP="001703BE">
            <w:pPr>
              <w:adjustRightInd w:val="0"/>
              <w:jc w:val="both"/>
              <w:rPr>
                <w:color w:val="000000"/>
                <w:sz w:val="24"/>
                <w:szCs w:val="24"/>
              </w:rPr>
            </w:pPr>
          </w:p>
          <w:p w:rsidR="001703BE" w:rsidRPr="008026F2" w:rsidRDefault="001703BE" w:rsidP="001703BE">
            <w:pPr>
              <w:adjustRightInd w:val="0"/>
              <w:jc w:val="both"/>
              <w:rPr>
                <w:sz w:val="24"/>
                <w:szCs w:val="24"/>
              </w:rPr>
            </w:pPr>
            <w:r w:rsidRPr="004F7516">
              <w:rPr>
                <w:color w:val="000000"/>
                <w:sz w:val="24"/>
                <w:szCs w:val="24"/>
              </w:rPr>
              <w:t xml:space="preserve">Для </w:t>
            </w:r>
            <w:r>
              <w:rPr>
                <w:color w:val="000000"/>
                <w:sz w:val="24"/>
                <w:szCs w:val="24"/>
              </w:rPr>
              <w:t>окончания проведения экзамена</w:t>
            </w:r>
            <w:r w:rsidRPr="004F7516">
              <w:rPr>
                <w:color w:val="000000"/>
                <w:sz w:val="24"/>
                <w:szCs w:val="24"/>
              </w:rPr>
              <w:t xml:space="preserve"> кнопку «</w:t>
            </w:r>
            <w:r w:rsidRPr="003160F2">
              <w:rPr>
                <w:b/>
                <w:color w:val="000000"/>
                <w:sz w:val="24"/>
                <w:szCs w:val="24"/>
              </w:rPr>
              <w:t>Далее</w:t>
            </w:r>
            <w:r w:rsidRPr="004F7516">
              <w:rPr>
                <w:color w:val="000000"/>
                <w:sz w:val="24"/>
                <w:szCs w:val="24"/>
              </w:rPr>
              <w:t xml:space="preserve">». </w:t>
            </w:r>
          </w:p>
        </w:tc>
        <w:tc>
          <w:tcPr>
            <w:tcW w:w="6521" w:type="dxa"/>
            <w:vAlign w:val="center"/>
          </w:tcPr>
          <w:p w:rsidR="001703BE" w:rsidRPr="008026F2" w:rsidRDefault="001703BE" w:rsidP="001703BE">
            <w:pPr>
              <w:jc w:val="center"/>
              <w:rPr>
                <w:noProof/>
                <w:sz w:val="24"/>
                <w:szCs w:val="24"/>
                <w:lang w:eastAsia="ru-RU"/>
              </w:rPr>
            </w:pPr>
            <w:r w:rsidRPr="00EE0BDC">
              <w:rPr>
                <w:noProof/>
                <w:sz w:val="24"/>
                <w:szCs w:val="24"/>
                <w:lang w:eastAsia="ru-RU"/>
              </w:rPr>
              <w:drawing>
                <wp:inline distT="0" distB="0" distL="0" distR="0" wp14:anchorId="55F3D792" wp14:editId="06A1F02F">
                  <wp:extent cx="3992880" cy="22402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92880" cy="2240280"/>
                          </a:xfrm>
                          <a:prstGeom prst="rect">
                            <a:avLst/>
                          </a:prstGeom>
                          <a:noFill/>
                          <a:ln>
                            <a:noFill/>
                          </a:ln>
                        </pic:spPr>
                      </pic:pic>
                    </a:graphicData>
                  </a:graphic>
                </wp:inline>
              </w:drawing>
            </w:r>
          </w:p>
        </w:tc>
      </w:tr>
      <w:tr w:rsidR="001703BE" w:rsidRPr="008026F2" w:rsidTr="00B56160">
        <w:tc>
          <w:tcPr>
            <w:tcW w:w="4531" w:type="dxa"/>
            <w:vMerge/>
            <w:vAlign w:val="center"/>
          </w:tcPr>
          <w:p w:rsidR="001703BE" w:rsidRPr="008026F2" w:rsidRDefault="001703BE" w:rsidP="001703BE">
            <w:pPr>
              <w:ind w:firstLine="708"/>
              <w:rPr>
                <w:b/>
                <w:sz w:val="24"/>
                <w:szCs w:val="24"/>
              </w:rPr>
            </w:pPr>
          </w:p>
        </w:tc>
        <w:tc>
          <w:tcPr>
            <w:tcW w:w="6521" w:type="dxa"/>
            <w:vAlign w:val="center"/>
          </w:tcPr>
          <w:p w:rsidR="001703BE" w:rsidRPr="008026F2" w:rsidRDefault="001703BE" w:rsidP="001703BE">
            <w:pPr>
              <w:jc w:val="center"/>
              <w:rPr>
                <w:noProof/>
                <w:color w:val="000000"/>
                <w:sz w:val="24"/>
                <w:szCs w:val="24"/>
                <w:lang w:eastAsia="ru-RU"/>
              </w:rPr>
            </w:pPr>
          </w:p>
        </w:tc>
      </w:tr>
      <w:tr w:rsidR="001703BE" w:rsidRPr="008026F2" w:rsidTr="00B56160">
        <w:trPr>
          <w:trHeight w:val="3682"/>
        </w:trPr>
        <w:tc>
          <w:tcPr>
            <w:tcW w:w="4531" w:type="dxa"/>
            <w:vAlign w:val="center"/>
          </w:tcPr>
          <w:p w:rsidR="001703BE" w:rsidRDefault="001703BE" w:rsidP="001703BE">
            <w:pPr>
              <w:adjustRightInd w:val="0"/>
              <w:rPr>
                <w:b/>
                <w:color w:val="000000"/>
                <w:sz w:val="24"/>
                <w:szCs w:val="24"/>
              </w:rPr>
            </w:pPr>
            <w:r>
              <w:rPr>
                <w:b/>
                <w:color w:val="000000"/>
                <w:sz w:val="24"/>
                <w:szCs w:val="24"/>
              </w:rPr>
              <w:lastRenderedPageBreak/>
              <w:t>Завершение экзамена</w:t>
            </w:r>
          </w:p>
          <w:p w:rsidR="001703BE" w:rsidRPr="003D29FC" w:rsidRDefault="001703BE" w:rsidP="001703BE">
            <w:pPr>
              <w:adjustRightInd w:val="0"/>
              <w:rPr>
                <w:color w:val="000000"/>
                <w:sz w:val="24"/>
                <w:szCs w:val="24"/>
              </w:rPr>
            </w:pPr>
          </w:p>
          <w:p w:rsidR="001703BE" w:rsidRDefault="001703BE" w:rsidP="001703BE">
            <w:pPr>
              <w:adjustRightInd w:val="0"/>
              <w:rPr>
                <w:color w:val="000000"/>
                <w:sz w:val="24"/>
                <w:szCs w:val="24"/>
              </w:rPr>
            </w:pPr>
            <w:r w:rsidRPr="003D29FC">
              <w:rPr>
                <w:color w:val="000000"/>
                <w:sz w:val="24"/>
                <w:szCs w:val="24"/>
              </w:rPr>
              <w:t>Для завершения экзамена нажмите кнопку «Да»</w:t>
            </w:r>
          </w:p>
          <w:p w:rsidR="001703BE" w:rsidRPr="003D29FC" w:rsidRDefault="001703BE" w:rsidP="001703BE">
            <w:pPr>
              <w:adjustRightInd w:val="0"/>
              <w:rPr>
                <w:color w:val="000000"/>
                <w:sz w:val="24"/>
                <w:szCs w:val="24"/>
              </w:rPr>
            </w:pPr>
          </w:p>
          <w:p w:rsidR="001703BE" w:rsidRPr="008026F2" w:rsidRDefault="001703BE" w:rsidP="001703BE">
            <w:pPr>
              <w:adjustRightInd w:val="0"/>
              <w:jc w:val="both"/>
              <w:rPr>
                <w:color w:val="000000"/>
                <w:sz w:val="24"/>
                <w:szCs w:val="24"/>
              </w:rPr>
            </w:pPr>
            <w:r>
              <w:rPr>
                <w:color w:val="000000"/>
                <w:sz w:val="24"/>
                <w:szCs w:val="24"/>
              </w:rPr>
              <w:t>Программа готова к сдаче экзамена следующим участником</w:t>
            </w:r>
          </w:p>
          <w:p w:rsidR="001703BE" w:rsidRPr="008026F2" w:rsidRDefault="001703BE" w:rsidP="001703BE">
            <w:pPr>
              <w:adjustRightInd w:val="0"/>
              <w:jc w:val="both"/>
              <w:rPr>
                <w:sz w:val="24"/>
                <w:szCs w:val="24"/>
              </w:rPr>
            </w:pPr>
          </w:p>
        </w:tc>
        <w:tc>
          <w:tcPr>
            <w:tcW w:w="6521" w:type="dxa"/>
            <w:vAlign w:val="center"/>
          </w:tcPr>
          <w:p w:rsidR="001703BE" w:rsidRPr="008026F2" w:rsidRDefault="001703BE" w:rsidP="001703BE">
            <w:pPr>
              <w:jc w:val="center"/>
              <w:rPr>
                <w:noProof/>
                <w:sz w:val="24"/>
                <w:szCs w:val="24"/>
                <w:lang w:eastAsia="ru-RU"/>
              </w:rPr>
            </w:pPr>
            <w:r>
              <w:rPr>
                <w:noProof/>
                <w:lang w:eastAsia="ru-RU"/>
              </w:rPr>
              <w:drawing>
                <wp:inline distT="0" distB="0" distL="0" distR="0" wp14:anchorId="0D87DD05" wp14:editId="3036C728">
                  <wp:extent cx="3997526" cy="23926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095" t="32814" r="22772" b="5330"/>
                          <a:stretch/>
                        </pic:blipFill>
                        <pic:spPr bwMode="auto">
                          <a:xfrm>
                            <a:off x="0" y="0"/>
                            <a:ext cx="4015437" cy="2403400"/>
                          </a:xfrm>
                          <a:prstGeom prst="rect">
                            <a:avLst/>
                          </a:prstGeom>
                          <a:ln>
                            <a:noFill/>
                          </a:ln>
                          <a:extLst>
                            <a:ext uri="{53640926-AAD7-44D8-BBD7-CCE9431645EC}">
                              <a14:shadowObscured xmlns:a14="http://schemas.microsoft.com/office/drawing/2010/main"/>
                            </a:ext>
                          </a:extLst>
                        </pic:spPr>
                      </pic:pic>
                    </a:graphicData>
                  </a:graphic>
                </wp:inline>
              </w:drawing>
            </w:r>
          </w:p>
        </w:tc>
      </w:tr>
    </w:tbl>
    <w:p w:rsidR="001703BE" w:rsidRPr="00F95016" w:rsidRDefault="001703BE" w:rsidP="001703BE">
      <w:pPr>
        <w:tabs>
          <w:tab w:val="left" w:pos="1134"/>
        </w:tabs>
        <w:rPr>
          <w:sz w:val="28"/>
          <w:szCs w:val="28"/>
        </w:rPr>
      </w:pPr>
    </w:p>
    <w:p w:rsidR="00C2577E" w:rsidRDefault="00C2577E">
      <w:pPr>
        <w:rPr>
          <w:b/>
          <w:sz w:val="26"/>
          <w:szCs w:val="26"/>
        </w:rPr>
      </w:pPr>
      <w:r>
        <w:rPr>
          <w:b/>
          <w:sz w:val="26"/>
          <w:szCs w:val="26"/>
        </w:rPr>
        <w:br w:type="page"/>
      </w:r>
    </w:p>
    <w:p w:rsidR="00C2577E" w:rsidRPr="00320971" w:rsidRDefault="00C2577E" w:rsidP="00C2577E">
      <w:pPr>
        <w:ind w:left="7088"/>
        <w:rPr>
          <w:sz w:val="26"/>
          <w:szCs w:val="26"/>
        </w:rPr>
      </w:pPr>
      <w:r w:rsidRPr="00320971">
        <w:rPr>
          <w:sz w:val="26"/>
          <w:szCs w:val="26"/>
        </w:rPr>
        <w:lastRenderedPageBreak/>
        <w:t xml:space="preserve">Приложение </w:t>
      </w:r>
      <w:r>
        <w:rPr>
          <w:sz w:val="26"/>
          <w:szCs w:val="26"/>
        </w:rPr>
        <w:t>4</w:t>
      </w:r>
      <w:r w:rsidRPr="00320971">
        <w:rPr>
          <w:sz w:val="26"/>
          <w:szCs w:val="26"/>
        </w:rPr>
        <w:t xml:space="preserve"> </w:t>
      </w:r>
    </w:p>
    <w:p w:rsidR="00C2577E" w:rsidRPr="00320971" w:rsidRDefault="00C2577E" w:rsidP="00C2577E">
      <w:pPr>
        <w:ind w:left="7088"/>
        <w:rPr>
          <w:sz w:val="26"/>
          <w:szCs w:val="26"/>
        </w:rPr>
      </w:pPr>
      <w:r w:rsidRPr="00320971">
        <w:rPr>
          <w:sz w:val="26"/>
          <w:szCs w:val="26"/>
        </w:rPr>
        <w:t xml:space="preserve">к инструкции ОГЭ </w:t>
      </w:r>
    </w:p>
    <w:p w:rsidR="00C2577E" w:rsidRPr="00320971" w:rsidRDefault="00C2577E" w:rsidP="00C2577E">
      <w:pPr>
        <w:ind w:left="7088"/>
        <w:rPr>
          <w:sz w:val="26"/>
          <w:szCs w:val="26"/>
        </w:rPr>
      </w:pPr>
      <w:r w:rsidRPr="00320971">
        <w:rPr>
          <w:sz w:val="26"/>
          <w:szCs w:val="26"/>
        </w:rPr>
        <w:t>по иностранным языкам</w:t>
      </w:r>
    </w:p>
    <w:tbl>
      <w:tblPr>
        <w:tblpPr w:leftFromText="180" w:rightFromText="180" w:vertAnchor="text" w:tblpY="1"/>
        <w:tblOverlap w:val="never"/>
        <w:tblW w:w="10104" w:type="dxa"/>
        <w:tblLayout w:type="fixed"/>
        <w:tblLook w:val="04A0" w:firstRow="1" w:lastRow="0" w:firstColumn="1" w:lastColumn="0" w:noHBand="0" w:noVBand="1"/>
      </w:tblPr>
      <w:tblGrid>
        <w:gridCol w:w="1277"/>
        <w:gridCol w:w="363"/>
        <w:gridCol w:w="413"/>
        <w:gridCol w:w="418"/>
        <w:gridCol w:w="353"/>
        <w:gridCol w:w="437"/>
        <w:gridCol w:w="351"/>
        <w:gridCol w:w="427"/>
        <w:gridCol w:w="297"/>
        <w:gridCol w:w="306"/>
        <w:gridCol w:w="280"/>
        <w:gridCol w:w="294"/>
        <w:gridCol w:w="305"/>
        <w:gridCol w:w="300"/>
        <w:gridCol w:w="298"/>
        <w:gridCol w:w="336"/>
        <w:gridCol w:w="310"/>
        <w:gridCol w:w="319"/>
        <w:gridCol w:w="338"/>
        <w:gridCol w:w="312"/>
        <w:gridCol w:w="312"/>
        <w:gridCol w:w="338"/>
        <w:gridCol w:w="274"/>
        <w:gridCol w:w="274"/>
        <w:gridCol w:w="291"/>
        <w:gridCol w:w="300"/>
        <w:gridCol w:w="300"/>
        <w:gridCol w:w="281"/>
      </w:tblGrid>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color w:val="000000"/>
                <w:lang w:eastAsia="ru-RU"/>
              </w:rPr>
            </w:pPr>
            <w:r w:rsidRPr="00142AFB">
              <w:rPr>
                <w:rFonts w:ascii="Calibri" w:hAnsi="Calibri" w:cs="Calibri"/>
                <w:noProof/>
                <w:color w:val="000000"/>
                <w:lang w:eastAsia="ru-RU"/>
              </w:rPr>
              <w:drawing>
                <wp:anchor distT="0" distB="0" distL="114300" distR="114300" simplePos="0" relativeHeight="251683328" behindDoc="0" locked="0" layoutInCell="1" allowOverlap="1" wp14:anchorId="0EA4D6EA" wp14:editId="64D57E36">
                  <wp:simplePos x="0" y="0"/>
                  <wp:positionH relativeFrom="column">
                    <wp:posOffset>15240</wp:posOffset>
                  </wp:positionH>
                  <wp:positionV relativeFrom="paragraph">
                    <wp:posOffset>121920</wp:posOffset>
                  </wp:positionV>
                  <wp:extent cx="472440" cy="472440"/>
                  <wp:effectExtent l="0" t="0" r="3810" b="3810"/>
                  <wp:wrapNone/>
                  <wp:docPr id="4" name="Picture 1">
                    <a:extLst xmlns:a="http://schemas.openxmlformats.org/drawingml/2006/main">
                      <a:ext uri="{FF2B5EF4-FFF2-40B4-BE49-F238E27FC236}">
                        <a16:creationId xmlns:a16="http://schemas.microsoft.com/office/drawing/2014/main" id="{959527A6-7DFE-4436-8B62-2EDDB53A314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59527A6-7DFE-4436-8B62-2EDDB53A3140}"/>
                              </a:ext>
                            </a:extLst>
                          </pic:cNvPr>
                          <pic:cNvPicPr>
                            <a:picLocks noChangeAspect="1" noChangeArrowheads="1"/>
                          </pic:cNvPicPr>
                        </pic:nvPicPr>
                        <pic:blipFill>
                          <a:blip r:embed="rId23" cstate="print"/>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48799B" w:rsidRPr="00142AFB" w:rsidTr="0048799B">
              <w:trPr>
                <w:trHeight w:val="312"/>
                <w:tblCellSpacing w:w="0" w:type="dxa"/>
              </w:trPr>
              <w:tc>
                <w:tcPr>
                  <w:tcW w:w="920" w:type="dxa"/>
                  <w:tcBorders>
                    <w:top w:val="nil"/>
                    <w:left w:val="nil"/>
                    <w:bottom w:val="nil"/>
                    <w:right w:val="nil"/>
                  </w:tcBorders>
                  <w:shd w:val="clear" w:color="auto" w:fill="auto"/>
                  <w:noWrap/>
                  <w:vAlign w:val="bottom"/>
                  <w:hideMark/>
                </w:tcPr>
                <w:p w:rsidR="0048799B" w:rsidRPr="00142AFB" w:rsidRDefault="0048799B" w:rsidP="00063EA6">
                  <w:pPr>
                    <w:framePr w:hSpace="180" w:wrap="around" w:vAnchor="text" w:hAnchor="text" w:y="1"/>
                    <w:suppressOverlap/>
                    <w:rPr>
                      <w:rFonts w:ascii="Calibri" w:hAnsi="Calibri" w:cs="Calibri"/>
                      <w:color w:val="000000"/>
                      <w:lang w:eastAsia="ru-RU"/>
                    </w:rPr>
                  </w:pPr>
                </w:p>
              </w:tc>
            </w:tr>
          </w:tbl>
          <w:p w:rsidR="0048799B" w:rsidRPr="00142AFB" w:rsidRDefault="0048799B" w:rsidP="0048799B">
            <w:pPr>
              <w:rPr>
                <w:rFonts w:ascii="Calibri" w:hAnsi="Calibri" w:cs="Calibri"/>
                <w:color w:val="000000"/>
                <w:lang w:eastAsia="ru-RU"/>
              </w:rPr>
            </w:pPr>
          </w:p>
        </w:tc>
        <w:tc>
          <w:tcPr>
            <w:tcW w:w="776" w:type="dxa"/>
            <w:gridSpan w:val="2"/>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(регион)</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141" w:type="dxa"/>
            <w:gridSpan w:val="3"/>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(код МСУ)</w:t>
            </w:r>
          </w:p>
        </w:tc>
        <w:tc>
          <w:tcPr>
            <w:tcW w:w="42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177"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(код ППЭ)</w:t>
            </w:r>
          </w:p>
        </w:tc>
        <w:tc>
          <w:tcPr>
            <w:tcW w:w="305"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244"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(номер аудитории)</w:t>
            </w: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1300" w:type="dxa"/>
            <w:gridSpan w:val="4"/>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(предмет)</w:t>
            </w:r>
          </w:p>
        </w:tc>
        <w:tc>
          <w:tcPr>
            <w:tcW w:w="1720" w:type="dxa"/>
            <w:gridSpan w:val="6"/>
            <w:tcBorders>
              <w:top w:val="nil"/>
              <w:left w:val="nil"/>
              <w:bottom w:val="single" w:sz="4" w:space="0" w:color="auto"/>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(дата экз.:число-месяц-год)</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13"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5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37"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5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297"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6"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8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9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6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7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9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c>
          <w:tcPr>
            <w:tcW w:w="28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142AFB" w:rsidRDefault="0048799B" w:rsidP="0048799B">
            <w:pPr>
              <w:rPr>
                <w:rFonts w:ascii="Calibri" w:hAnsi="Calibri" w:cs="Calibri"/>
                <w:b/>
                <w:bCs/>
                <w:lang w:eastAsia="ru-RU"/>
              </w:rPr>
            </w:pPr>
            <w:r w:rsidRPr="00142AFB">
              <w:rPr>
                <w:rFonts w:ascii="Calibri" w:hAnsi="Calibri" w:cs="Calibri"/>
                <w:b/>
                <w:bCs/>
                <w:lang w:eastAsia="ru-RU"/>
              </w:rPr>
              <w:t> </w:t>
            </w:r>
          </w:p>
        </w:tc>
      </w:tr>
      <w:tr w:rsidR="0048799B" w:rsidRPr="00142AFB" w:rsidTr="0048799B">
        <w:trPr>
          <w:trHeight w:val="10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rFonts w:ascii="Calibri" w:hAnsi="Calibri" w:cs="Calibri"/>
                <w:b/>
                <w:bCs/>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178"/>
        </w:trPr>
        <w:tc>
          <w:tcPr>
            <w:tcW w:w="8658" w:type="dxa"/>
            <w:gridSpan w:val="23"/>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r w:rsidRPr="00142AFB">
              <w:rPr>
                <w:b/>
                <w:bCs/>
                <w:sz w:val="24"/>
                <w:szCs w:val="24"/>
                <w:lang w:eastAsia="ru-RU"/>
              </w:rPr>
              <w:t>АКТ</w:t>
            </w:r>
          </w:p>
        </w:tc>
        <w:tc>
          <w:tcPr>
            <w:tcW w:w="865" w:type="dxa"/>
            <w:gridSpan w:val="3"/>
            <w:tcBorders>
              <w:top w:val="nil"/>
              <w:left w:val="nil"/>
              <w:bottom w:val="nil"/>
              <w:right w:val="single" w:sz="4" w:space="0" w:color="000000"/>
            </w:tcBorders>
            <w:shd w:val="clear" w:color="auto" w:fill="auto"/>
            <w:noWrap/>
            <w:vAlign w:val="bottom"/>
          </w:tcPr>
          <w:p w:rsidR="0048799B" w:rsidRPr="00142AFB" w:rsidRDefault="0048799B" w:rsidP="0048799B">
            <w:pPr>
              <w:jc w:val="center"/>
              <w:rPr>
                <w:b/>
                <w:bCs/>
                <w:sz w:val="24"/>
                <w:szCs w:val="24"/>
                <w:lang w:eastAsia="ru-RU"/>
              </w:rPr>
            </w:pPr>
          </w:p>
        </w:tc>
        <w:tc>
          <w:tcPr>
            <w:tcW w:w="581" w:type="dxa"/>
            <w:gridSpan w:val="2"/>
            <w:tcBorders>
              <w:top w:val="single" w:sz="4" w:space="0" w:color="auto"/>
              <w:left w:val="nil"/>
              <w:bottom w:val="single" w:sz="4" w:space="0" w:color="auto"/>
              <w:right w:val="single" w:sz="4" w:space="0" w:color="000000"/>
            </w:tcBorders>
            <w:shd w:val="clear" w:color="auto" w:fill="auto"/>
            <w:noWrap/>
            <w:vAlign w:val="bottom"/>
          </w:tcPr>
          <w:p w:rsidR="0048799B" w:rsidRPr="00142AFB" w:rsidRDefault="0048799B" w:rsidP="0048799B">
            <w:pPr>
              <w:jc w:val="center"/>
              <w:rPr>
                <w:b/>
                <w:bCs/>
                <w:sz w:val="24"/>
                <w:szCs w:val="24"/>
                <w:lang w:eastAsia="ru-RU"/>
              </w:rPr>
            </w:pPr>
          </w:p>
        </w:tc>
      </w:tr>
      <w:tr w:rsidR="0048799B" w:rsidRPr="00142AFB" w:rsidTr="0048799B">
        <w:trPr>
          <w:trHeight w:val="360"/>
        </w:trPr>
        <w:tc>
          <w:tcPr>
            <w:tcW w:w="8932" w:type="dxa"/>
            <w:gridSpan w:val="24"/>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r w:rsidRPr="00142AFB">
              <w:rPr>
                <w:b/>
                <w:bCs/>
                <w:sz w:val="24"/>
                <w:szCs w:val="24"/>
                <w:lang w:eastAsia="ru-RU"/>
              </w:rPr>
              <w:t xml:space="preserve">о </w:t>
            </w:r>
            <w:r>
              <w:rPr>
                <w:b/>
                <w:bCs/>
                <w:sz w:val="24"/>
                <w:szCs w:val="24"/>
                <w:lang w:eastAsia="ru-RU"/>
              </w:rPr>
              <w:t>техническом сбое</w:t>
            </w:r>
            <w:r w:rsidRPr="00142AFB">
              <w:rPr>
                <w:b/>
                <w:bCs/>
                <w:sz w:val="24"/>
                <w:szCs w:val="24"/>
                <w:lang w:eastAsia="ru-RU"/>
              </w:rPr>
              <w:t xml:space="preserve"> </w:t>
            </w:r>
            <w:r>
              <w:rPr>
                <w:b/>
                <w:bCs/>
                <w:sz w:val="24"/>
                <w:szCs w:val="24"/>
                <w:lang w:eastAsia="ru-RU"/>
              </w:rPr>
              <w:t>(иностранный язык</w:t>
            </w:r>
            <w:r w:rsidR="004849E0">
              <w:rPr>
                <w:b/>
                <w:bCs/>
                <w:sz w:val="24"/>
                <w:szCs w:val="24"/>
                <w:lang w:eastAsia="ru-RU"/>
              </w:rPr>
              <w:t xml:space="preserve"> «Говорение»</w:t>
            </w:r>
            <w:r>
              <w:rPr>
                <w:b/>
                <w:bCs/>
                <w:sz w:val="24"/>
                <w:szCs w:val="24"/>
                <w:lang w:eastAsia="ru-RU"/>
              </w:rPr>
              <w:t>)</w:t>
            </w:r>
          </w:p>
        </w:tc>
        <w:tc>
          <w:tcPr>
            <w:tcW w:w="1172" w:type="dxa"/>
            <w:gridSpan w:val="4"/>
            <w:tcBorders>
              <w:top w:val="nil"/>
              <w:left w:val="nil"/>
              <w:bottom w:val="nil"/>
              <w:right w:val="nil"/>
            </w:tcBorders>
            <w:shd w:val="clear" w:color="auto" w:fill="auto"/>
            <w:noWrap/>
            <w:hideMark/>
          </w:tcPr>
          <w:p w:rsidR="0048799B" w:rsidRPr="00142AFB" w:rsidRDefault="0048799B" w:rsidP="0048799B">
            <w:pPr>
              <w:jc w:val="center"/>
              <w:rPr>
                <w:sz w:val="16"/>
                <w:szCs w:val="16"/>
                <w:lang w:eastAsia="ru-RU"/>
              </w:rPr>
            </w:pPr>
          </w:p>
        </w:tc>
      </w:tr>
      <w:tr w:rsidR="0048799B" w:rsidRPr="00142AFB" w:rsidTr="0048799B">
        <w:trPr>
          <w:trHeight w:val="360"/>
        </w:trPr>
        <w:tc>
          <w:tcPr>
            <w:tcW w:w="10104" w:type="dxa"/>
            <w:gridSpan w:val="28"/>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Сведения об участнике экзамена</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b/>
                <w:bCs/>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309"/>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Фамилия</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75"/>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Имя</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68"/>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r w:rsidRPr="00142AFB">
              <w:rPr>
                <w:lang w:eastAsia="ru-RU"/>
              </w:rPr>
              <w:t>Отчество</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00"/>
        </w:trPr>
        <w:tc>
          <w:tcPr>
            <w:tcW w:w="1640" w:type="dxa"/>
            <w:gridSpan w:val="2"/>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sidRPr="00142AFB">
              <w:rPr>
                <w:sz w:val="20"/>
                <w:szCs w:val="20"/>
                <w:lang w:eastAsia="ru-RU"/>
              </w:rPr>
              <w:t>Документ,</w:t>
            </w: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000000"/>
              <w:left w:val="nil"/>
              <w:bottom w:val="single" w:sz="4" w:space="0" w:color="000000"/>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210"/>
        </w:trPr>
        <w:tc>
          <w:tcPr>
            <w:tcW w:w="2824" w:type="dxa"/>
            <w:gridSpan w:val="5"/>
            <w:tcBorders>
              <w:top w:val="nil"/>
              <w:left w:val="nil"/>
              <w:bottom w:val="nil"/>
              <w:right w:val="nil"/>
            </w:tcBorders>
            <w:shd w:val="clear" w:color="auto" w:fill="auto"/>
            <w:noWrap/>
            <w:vAlign w:val="bottom"/>
            <w:hideMark/>
          </w:tcPr>
          <w:p w:rsidR="0048799B" w:rsidRPr="00142AFB" w:rsidRDefault="0048799B" w:rsidP="0048799B">
            <w:pPr>
              <w:rPr>
                <w:sz w:val="18"/>
                <w:szCs w:val="18"/>
                <w:lang w:eastAsia="ru-RU"/>
              </w:rPr>
            </w:pPr>
            <w:r w:rsidRPr="00142AFB">
              <w:rPr>
                <w:sz w:val="18"/>
                <w:szCs w:val="18"/>
                <w:lang w:eastAsia="ru-RU"/>
              </w:rPr>
              <w:t>удостоверяющий личность</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18"/>
                <w:szCs w:val="18"/>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77" w:type="dxa"/>
            <w:gridSpan w:val="5"/>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(серия)</w:t>
            </w: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2477" w:type="dxa"/>
            <w:gridSpan w:val="8"/>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(номер)</w:t>
            </w: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210"/>
        </w:trPr>
        <w:tc>
          <w:tcPr>
            <w:tcW w:w="3261" w:type="dxa"/>
            <w:gridSpan w:val="6"/>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60"/>
        </w:trPr>
        <w:tc>
          <w:tcPr>
            <w:tcW w:w="5821" w:type="dxa"/>
            <w:gridSpan w:val="14"/>
            <w:tcBorders>
              <w:top w:val="nil"/>
              <w:left w:val="nil"/>
              <w:bottom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xml:space="preserve">Согласие на проведение экзамена </w:t>
            </w:r>
          </w:p>
        </w:tc>
        <w:tc>
          <w:tcPr>
            <w:tcW w:w="298" w:type="dxa"/>
            <w:shd w:val="clear" w:color="auto" w:fill="auto"/>
            <w:noWrap/>
            <w:vAlign w:val="bottom"/>
          </w:tcPr>
          <w:p w:rsidR="0048799B" w:rsidRPr="00142AFB" w:rsidRDefault="0048799B" w:rsidP="0048799B">
            <w:pPr>
              <w:rPr>
                <w:sz w:val="24"/>
                <w:szCs w:val="24"/>
                <w:lang w:eastAsia="ru-RU"/>
              </w:rPr>
            </w:pPr>
          </w:p>
        </w:tc>
        <w:tc>
          <w:tcPr>
            <w:tcW w:w="336" w:type="dxa"/>
            <w:shd w:val="clear" w:color="auto" w:fill="auto"/>
            <w:noWrap/>
            <w:vAlign w:val="bottom"/>
          </w:tcPr>
          <w:p w:rsidR="0048799B" w:rsidRPr="00142AFB" w:rsidRDefault="0048799B" w:rsidP="0048799B">
            <w:pPr>
              <w:rPr>
                <w:sz w:val="24"/>
                <w:szCs w:val="24"/>
                <w:lang w:eastAsia="ru-RU"/>
              </w:rPr>
            </w:pPr>
          </w:p>
        </w:tc>
        <w:tc>
          <w:tcPr>
            <w:tcW w:w="310"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shd w:val="clear" w:color="auto" w:fill="auto"/>
            <w:noWrap/>
            <w:vAlign w:val="bottom"/>
            <w:hideMark/>
          </w:tcPr>
          <w:p w:rsidR="0048799B" w:rsidRPr="00142AFB" w:rsidRDefault="0048799B" w:rsidP="0048799B">
            <w:pPr>
              <w:jc w:val="center"/>
              <w:rPr>
                <w:b/>
                <w:bCs/>
                <w:lang w:eastAsia="ru-RU"/>
              </w:rPr>
            </w:pPr>
            <w:r w:rsidRPr="00142AFB">
              <w:rPr>
                <w:b/>
                <w:bCs/>
                <w:lang w:eastAsia="ru-RU"/>
              </w:rPr>
              <w:t>.</w:t>
            </w:r>
          </w:p>
        </w:tc>
        <w:tc>
          <w:tcPr>
            <w:tcW w:w="312" w:type="dxa"/>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 </w:t>
            </w:r>
          </w:p>
        </w:tc>
        <w:tc>
          <w:tcPr>
            <w:tcW w:w="338"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shd w:val="clear" w:color="auto" w:fill="auto"/>
            <w:noWrap/>
            <w:vAlign w:val="bottom"/>
            <w:hideMark/>
          </w:tcPr>
          <w:p w:rsidR="0048799B" w:rsidRPr="00142AFB" w:rsidRDefault="0048799B" w:rsidP="0048799B">
            <w:pPr>
              <w:rPr>
                <w:sz w:val="24"/>
                <w:szCs w:val="24"/>
                <w:lang w:eastAsia="ru-RU"/>
              </w:rPr>
            </w:pPr>
          </w:p>
        </w:tc>
        <w:tc>
          <w:tcPr>
            <w:tcW w:w="300" w:type="dxa"/>
            <w:tcBorders>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50"/>
        </w:trPr>
        <w:tc>
          <w:tcPr>
            <w:tcW w:w="2471" w:type="dxa"/>
            <w:gridSpan w:val="4"/>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Pr>
                <w:sz w:val="20"/>
                <w:szCs w:val="20"/>
                <w:lang w:eastAsia="ru-RU"/>
              </w:rPr>
              <w:t>В день экзамена</w:t>
            </w:r>
          </w:p>
        </w:tc>
        <w:tc>
          <w:tcPr>
            <w:tcW w:w="353" w:type="dxa"/>
            <w:tcBorders>
              <w:top w:val="nil"/>
              <w:left w:val="nil"/>
              <w:bottom w:val="nil"/>
              <w:right w:val="single" w:sz="4" w:space="0" w:color="auto"/>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007" w:type="dxa"/>
            <w:gridSpan w:val="13"/>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r>
              <w:rPr>
                <w:sz w:val="20"/>
                <w:szCs w:val="20"/>
                <w:lang w:eastAsia="ru-RU"/>
              </w:rPr>
              <w:t>_____________ подпись участника</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283"/>
        </w:trPr>
        <w:tc>
          <w:tcPr>
            <w:tcW w:w="2471" w:type="dxa"/>
            <w:gridSpan w:val="4"/>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r>
              <w:rPr>
                <w:sz w:val="20"/>
                <w:szCs w:val="20"/>
                <w:lang w:eastAsia="ru-RU"/>
              </w:rPr>
              <w:t>В резервный день</w:t>
            </w:r>
          </w:p>
        </w:tc>
        <w:tc>
          <w:tcPr>
            <w:tcW w:w="353" w:type="dxa"/>
            <w:tcBorders>
              <w:top w:val="nil"/>
              <w:left w:val="nil"/>
              <w:bottom w:val="nil"/>
              <w:right w:val="single" w:sz="4" w:space="0" w:color="auto"/>
            </w:tcBorders>
            <w:shd w:val="clear" w:color="auto" w:fill="auto"/>
            <w:noWrap/>
            <w:vAlign w:val="bottom"/>
          </w:tcPr>
          <w:p w:rsidR="0048799B" w:rsidRPr="00142AFB"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9B" w:rsidRPr="00142AFB"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383" w:type="dxa"/>
            <w:gridSpan w:val="11"/>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r>
              <w:rPr>
                <w:sz w:val="20"/>
                <w:szCs w:val="20"/>
                <w:lang w:eastAsia="ru-RU"/>
              </w:rPr>
              <w:t>_____________ подпись участника</w:t>
            </w:r>
          </w:p>
        </w:tc>
        <w:tc>
          <w:tcPr>
            <w:tcW w:w="312"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r>
      <w:tr w:rsidR="0048799B" w:rsidRPr="00142AFB" w:rsidTr="0048799B">
        <w:trPr>
          <w:trHeight w:val="360"/>
        </w:trPr>
        <w:tc>
          <w:tcPr>
            <w:tcW w:w="6119" w:type="dxa"/>
            <w:gridSpan w:val="15"/>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Образовательная организация участника экзамена</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00"/>
        </w:trPr>
        <w:tc>
          <w:tcPr>
            <w:tcW w:w="127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7084" w:type="dxa"/>
            <w:gridSpan w:val="18"/>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r>
              <w:rPr>
                <w:b/>
                <w:bCs/>
                <w:sz w:val="24"/>
                <w:szCs w:val="24"/>
                <w:lang w:eastAsia="ru-RU"/>
              </w:rPr>
              <w:t>Технический сбой</w:t>
            </w:r>
            <w:r w:rsidRPr="00142AFB">
              <w:rPr>
                <w:b/>
                <w:bCs/>
                <w:sz w:val="24"/>
                <w:szCs w:val="24"/>
                <w:lang w:eastAsia="ru-RU"/>
              </w:rPr>
              <w:t xml:space="preserve"> </w:t>
            </w:r>
            <w:r>
              <w:rPr>
                <w:b/>
                <w:bCs/>
                <w:sz w:val="24"/>
                <w:szCs w:val="24"/>
                <w:lang w:eastAsia="ru-RU"/>
              </w:rPr>
              <w:t xml:space="preserve">(указать </w:t>
            </w:r>
            <w:r w:rsidRPr="00142AFB">
              <w:rPr>
                <w:b/>
                <w:bCs/>
                <w:sz w:val="24"/>
                <w:szCs w:val="24"/>
                <w:lang w:eastAsia="ru-RU"/>
              </w:rPr>
              <w:t>причин</w:t>
            </w:r>
            <w:r>
              <w:rPr>
                <w:b/>
                <w:bCs/>
                <w:sz w:val="24"/>
                <w:szCs w:val="24"/>
                <w:lang w:eastAsia="ru-RU"/>
              </w:rPr>
              <w:t>ы)</w:t>
            </w:r>
            <w:r w:rsidRPr="00142AFB">
              <w:rPr>
                <w:b/>
                <w:bCs/>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b/>
                <w:bCs/>
                <w:sz w:val="24"/>
                <w:szCs w:val="24"/>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12"/>
        </w:trPr>
        <w:tc>
          <w:tcPr>
            <w:tcW w:w="127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single" w:sz="4" w:space="0" w:color="auto"/>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127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single" w:sz="4" w:space="0" w:color="auto"/>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113"/>
        </w:trPr>
        <w:tc>
          <w:tcPr>
            <w:tcW w:w="8384" w:type="dxa"/>
            <w:gridSpan w:val="22"/>
            <w:tcBorders>
              <w:top w:val="nil"/>
              <w:left w:val="nil"/>
              <w:bottom w:val="nil"/>
            </w:tcBorders>
            <w:shd w:val="clear" w:color="auto" w:fill="auto"/>
            <w:noWrap/>
            <w:vAlign w:val="bottom"/>
          </w:tcPr>
          <w:p w:rsidR="0048799B" w:rsidRPr="00142AFB" w:rsidRDefault="0048799B" w:rsidP="0048799B">
            <w:pPr>
              <w:rPr>
                <w:b/>
                <w:bCs/>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91" w:type="dxa"/>
            <w:tcBorders>
              <w:top w:val="single" w:sz="4" w:space="0" w:color="auto"/>
              <w:bottom w:val="single" w:sz="4" w:space="0" w:color="auto"/>
            </w:tcBorders>
            <w:shd w:val="clear" w:color="auto" w:fill="auto"/>
            <w:vAlign w:val="bottom"/>
          </w:tcPr>
          <w:p w:rsidR="0048799B" w:rsidRPr="00142AFB" w:rsidRDefault="0048799B" w:rsidP="0048799B">
            <w:pPr>
              <w:jc w:val="center"/>
              <w:rPr>
                <w:sz w:val="28"/>
                <w:szCs w:val="28"/>
                <w:lang w:eastAsia="ru-RU"/>
              </w:rPr>
            </w:pPr>
          </w:p>
        </w:tc>
        <w:tc>
          <w:tcPr>
            <w:tcW w:w="300"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300" w:type="dxa"/>
            <w:tcBorders>
              <w:top w:val="single" w:sz="4" w:space="0" w:color="auto"/>
              <w:bottom w:val="single" w:sz="4" w:space="0" w:color="auto"/>
            </w:tcBorders>
            <w:shd w:val="clear" w:color="auto" w:fill="auto"/>
            <w:noWrap/>
            <w:vAlign w:val="bottom"/>
          </w:tcPr>
          <w:p w:rsidR="0048799B" w:rsidRPr="00142AFB" w:rsidRDefault="0048799B" w:rsidP="0048799B">
            <w:pPr>
              <w:rPr>
                <w:sz w:val="24"/>
                <w:szCs w:val="24"/>
                <w:lang w:eastAsia="ru-RU"/>
              </w:rPr>
            </w:pPr>
          </w:p>
        </w:tc>
        <w:tc>
          <w:tcPr>
            <w:tcW w:w="281" w:type="dxa"/>
            <w:tcBorders>
              <w:top w:val="single" w:sz="4" w:space="0" w:color="auto"/>
              <w:right w:val="nil"/>
            </w:tcBorders>
            <w:shd w:val="clear" w:color="auto" w:fill="auto"/>
            <w:noWrap/>
            <w:vAlign w:val="bottom"/>
          </w:tcPr>
          <w:p w:rsidR="0048799B" w:rsidRPr="00142AFB" w:rsidRDefault="0048799B" w:rsidP="0048799B">
            <w:pPr>
              <w:rPr>
                <w:sz w:val="24"/>
                <w:szCs w:val="24"/>
                <w:lang w:eastAsia="ru-RU"/>
              </w:rPr>
            </w:pPr>
          </w:p>
        </w:tc>
      </w:tr>
      <w:tr w:rsidR="0048799B" w:rsidRPr="00142AFB" w:rsidTr="0048799B">
        <w:trPr>
          <w:trHeight w:val="360"/>
        </w:trPr>
        <w:tc>
          <w:tcPr>
            <w:tcW w:w="8384" w:type="dxa"/>
            <w:gridSpan w:val="22"/>
            <w:tcBorders>
              <w:top w:val="nil"/>
              <w:left w:val="nil"/>
              <w:bottom w:val="nil"/>
              <w:right w:val="single" w:sz="4" w:space="0" w:color="auto"/>
            </w:tcBorders>
            <w:shd w:val="clear" w:color="auto" w:fill="auto"/>
            <w:noWrap/>
            <w:vAlign w:val="bottom"/>
            <w:hideMark/>
          </w:tcPr>
          <w:p w:rsidR="0048799B" w:rsidRPr="00142AFB" w:rsidRDefault="0048799B" w:rsidP="0048799B">
            <w:pPr>
              <w:rPr>
                <w:b/>
                <w:bCs/>
                <w:sz w:val="24"/>
                <w:szCs w:val="24"/>
                <w:lang w:eastAsia="ru-RU"/>
              </w:rPr>
            </w:pPr>
            <w:r w:rsidRPr="00142AFB">
              <w:rPr>
                <w:b/>
                <w:bCs/>
                <w:sz w:val="24"/>
                <w:szCs w:val="24"/>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single" w:sz="4" w:space="0" w:color="auto"/>
              <w:left w:val="nil"/>
              <w:bottom w:val="single" w:sz="4" w:space="0" w:color="auto"/>
              <w:right w:val="nil"/>
            </w:tcBorders>
            <w:shd w:val="clear" w:color="auto" w:fill="auto"/>
            <w:vAlign w:val="bottom"/>
            <w:hideMark/>
          </w:tcPr>
          <w:p w:rsidR="0048799B" w:rsidRPr="00142AFB" w:rsidRDefault="0048799B" w:rsidP="0048799B">
            <w:pPr>
              <w:jc w:val="center"/>
              <w:rPr>
                <w:sz w:val="28"/>
                <w:szCs w:val="28"/>
                <w:lang w:eastAsia="ru-RU"/>
              </w:rPr>
            </w:pPr>
            <w:r w:rsidRPr="00142AFB">
              <w:rPr>
                <w:sz w:val="28"/>
                <w:szCs w:val="28"/>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548" w:type="dxa"/>
            <w:gridSpan w:val="2"/>
            <w:tcBorders>
              <w:top w:val="single" w:sz="4" w:space="0" w:color="auto"/>
              <w:left w:val="nil"/>
              <w:bottom w:val="nil"/>
              <w:right w:val="nil"/>
            </w:tcBorders>
            <w:shd w:val="clear" w:color="auto" w:fill="auto"/>
            <w:noWrap/>
            <w:hideMark/>
          </w:tcPr>
          <w:p w:rsidR="0048799B" w:rsidRPr="00142AFB" w:rsidRDefault="0048799B" w:rsidP="0048799B">
            <w:pPr>
              <w:jc w:val="center"/>
              <w:rPr>
                <w:sz w:val="20"/>
                <w:szCs w:val="20"/>
                <w:lang w:eastAsia="ru-RU"/>
              </w:rPr>
            </w:pPr>
            <w:r w:rsidRPr="00142AFB">
              <w:rPr>
                <w:sz w:val="20"/>
                <w:szCs w:val="20"/>
                <w:lang w:eastAsia="ru-RU"/>
              </w:rPr>
              <w:t>час.</w:t>
            </w:r>
          </w:p>
        </w:tc>
        <w:tc>
          <w:tcPr>
            <w:tcW w:w="291" w:type="dxa"/>
            <w:tcBorders>
              <w:top w:val="single" w:sz="4" w:space="0" w:color="auto"/>
              <w:left w:val="nil"/>
              <w:bottom w:val="nil"/>
              <w:right w:val="nil"/>
            </w:tcBorders>
            <w:shd w:val="clear" w:color="auto" w:fill="auto"/>
            <w:vAlign w:val="bottom"/>
            <w:hideMark/>
          </w:tcPr>
          <w:p w:rsidR="0048799B" w:rsidRPr="00142AFB" w:rsidRDefault="0048799B" w:rsidP="0048799B">
            <w:pPr>
              <w:jc w:val="center"/>
              <w:rPr>
                <w:sz w:val="20"/>
                <w:szCs w:val="20"/>
                <w:lang w:eastAsia="ru-RU"/>
              </w:rPr>
            </w:pPr>
          </w:p>
        </w:tc>
        <w:tc>
          <w:tcPr>
            <w:tcW w:w="600" w:type="dxa"/>
            <w:gridSpan w:val="2"/>
            <w:tcBorders>
              <w:top w:val="single" w:sz="4" w:space="0" w:color="auto"/>
              <w:left w:val="nil"/>
              <w:bottom w:val="nil"/>
              <w:right w:val="nil"/>
            </w:tcBorders>
            <w:shd w:val="clear" w:color="auto" w:fill="auto"/>
            <w:noWrap/>
            <w:hideMark/>
          </w:tcPr>
          <w:p w:rsidR="0048799B" w:rsidRPr="00142AFB" w:rsidRDefault="0048799B" w:rsidP="0048799B">
            <w:pPr>
              <w:jc w:val="center"/>
              <w:rPr>
                <w:sz w:val="20"/>
                <w:szCs w:val="20"/>
                <w:lang w:eastAsia="ru-RU"/>
              </w:rPr>
            </w:pPr>
            <w:r w:rsidRPr="00142AFB">
              <w:rPr>
                <w:sz w:val="20"/>
                <w:szCs w:val="20"/>
                <w:lang w:eastAsia="ru-RU"/>
              </w:rPr>
              <w:t>мин.</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r>
      <w:tr w:rsidR="0048799B" w:rsidRPr="00142AFB" w:rsidTr="0048799B">
        <w:trPr>
          <w:trHeight w:val="315"/>
        </w:trPr>
        <w:tc>
          <w:tcPr>
            <w:tcW w:w="5216" w:type="dxa"/>
            <w:gridSpan w:val="12"/>
            <w:vMerge w:val="restart"/>
            <w:tcBorders>
              <w:top w:val="nil"/>
              <w:left w:val="nil"/>
              <w:bottom w:val="nil"/>
              <w:right w:val="nil"/>
            </w:tcBorders>
            <w:shd w:val="clear" w:color="auto" w:fill="auto"/>
            <w:hideMark/>
          </w:tcPr>
          <w:p w:rsidR="0048799B" w:rsidRPr="00142AFB" w:rsidRDefault="0048799B" w:rsidP="0048799B">
            <w:pPr>
              <w:rPr>
                <w:sz w:val="24"/>
                <w:szCs w:val="24"/>
                <w:lang w:eastAsia="ru-RU"/>
              </w:rPr>
            </w:pPr>
            <w:r>
              <w:rPr>
                <w:sz w:val="24"/>
                <w:szCs w:val="24"/>
                <w:lang w:eastAsia="ru-RU"/>
              </w:rPr>
              <w:t>Технический специалист</w:t>
            </w:r>
            <w:r w:rsidRPr="00142AFB">
              <w:rPr>
                <w:sz w:val="24"/>
                <w:szCs w:val="24"/>
                <w:lang w:eastAsia="ru-RU"/>
              </w:rPr>
              <w:br/>
            </w:r>
          </w:p>
        </w:tc>
        <w:tc>
          <w:tcPr>
            <w:tcW w:w="305" w:type="dxa"/>
            <w:tcBorders>
              <w:top w:val="nil"/>
              <w:left w:val="nil"/>
              <w:bottom w:val="nil"/>
              <w:right w:val="nil"/>
            </w:tcBorders>
            <w:shd w:val="clear" w:color="auto" w:fill="auto"/>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300"/>
        </w:trPr>
        <w:tc>
          <w:tcPr>
            <w:tcW w:w="5216" w:type="dxa"/>
            <w:gridSpan w:val="12"/>
            <w:vMerge/>
            <w:tcBorders>
              <w:top w:val="nil"/>
              <w:left w:val="nil"/>
              <w:bottom w:val="nil"/>
              <w:right w:val="nil"/>
            </w:tcBorders>
            <w:vAlign w:val="center"/>
            <w:hideMark/>
          </w:tcPr>
          <w:p w:rsidR="0048799B" w:rsidRPr="00142AFB" w:rsidRDefault="0048799B" w:rsidP="0048799B">
            <w:pPr>
              <w:rPr>
                <w:sz w:val="24"/>
                <w:szCs w:val="24"/>
                <w:lang w:eastAsia="ru-RU"/>
              </w:rPr>
            </w:pPr>
          </w:p>
        </w:tc>
        <w:tc>
          <w:tcPr>
            <w:tcW w:w="305" w:type="dxa"/>
            <w:tcBorders>
              <w:top w:val="nil"/>
              <w:left w:val="nil"/>
              <w:bottom w:val="nil"/>
              <w:right w:val="nil"/>
            </w:tcBorders>
            <w:shd w:val="clear" w:color="auto" w:fill="auto"/>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150"/>
        </w:trPr>
        <w:tc>
          <w:tcPr>
            <w:tcW w:w="5521" w:type="dxa"/>
            <w:gridSpan w:val="13"/>
            <w:vMerge w:val="restart"/>
            <w:tcBorders>
              <w:top w:val="nil"/>
              <w:left w:val="nil"/>
              <w:bottom w:val="nil"/>
              <w:right w:val="nil"/>
            </w:tcBorders>
            <w:shd w:val="clear" w:color="auto" w:fill="auto"/>
            <w:vAlign w:val="bottom"/>
            <w:hideMark/>
          </w:tcPr>
          <w:p w:rsidR="0048799B" w:rsidRPr="00142AFB" w:rsidRDefault="0048799B" w:rsidP="0048799B">
            <w:pPr>
              <w:rPr>
                <w:sz w:val="24"/>
                <w:szCs w:val="24"/>
                <w:lang w:eastAsia="ru-RU"/>
              </w:rPr>
            </w:pPr>
            <w:r w:rsidRPr="00142AFB">
              <w:rPr>
                <w:sz w:val="24"/>
                <w:szCs w:val="24"/>
                <w:lang w:eastAsia="ru-RU"/>
              </w:rPr>
              <w:t>Ответственный организатор  в аудитории</w:t>
            </w:r>
          </w:p>
        </w:tc>
        <w:tc>
          <w:tcPr>
            <w:tcW w:w="300" w:type="dxa"/>
            <w:tcBorders>
              <w:top w:val="nil"/>
              <w:left w:val="nil"/>
              <w:bottom w:val="nil"/>
              <w:right w:val="nil"/>
            </w:tcBorders>
            <w:shd w:val="clear" w:color="auto" w:fill="auto"/>
            <w:noWrap/>
            <w:vAlign w:val="bottom"/>
          </w:tcPr>
          <w:p w:rsidR="0048799B" w:rsidRPr="00142AFB" w:rsidRDefault="0048799B" w:rsidP="0048799B">
            <w:pPr>
              <w:rPr>
                <w:sz w:val="24"/>
                <w:szCs w:val="24"/>
                <w:lang w:eastAsia="ru-RU"/>
              </w:rPr>
            </w:pPr>
          </w:p>
        </w:tc>
        <w:tc>
          <w:tcPr>
            <w:tcW w:w="298"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vAlign w:val="bottom"/>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c>
          <w:tcPr>
            <w:tcW w:w="281" w:type="dxa"/>
            <w:tcBorders>
              <w:top w:val="nil"/>
              <w:left w:val="nil"/>
              <w:bottom w:val="nil"/>
              <w:right w:val="nil"/>
            </w:tcBorders>
            <w:shd w:val="clear" w:color="auto" w:fill="auto"/>
            <w:noWrap/>
            <w:vAlign w:val="bottom"/>
          </w:tcPr>
          <w:p w:rsidR="0048799B" w:rsidRPr="00142AFB" w:rsidRDefault="0048799B" w:rsidP="0048799B">
            <w:pPr>
              <w:jc w:val="center"/>
              <w:rPr>
                <w:sz w:val="20"/>
                <w:szCs w:val="20"/>
                <w:lang w:eastAsia="ru-RU"/>
              </w:rPr>
            </w:pPr>
          </w:p>
        </w:tc>
      </w:tr>
      <w:tr w:rsidR="0048799B" w:rsidRPr="00142AFB" w:rsidTr="0048799B">
        <w:trPr>
          <w:trHeight w:val="210"/>
        </w:trPr>
        <w:tc>
          <w:tcPr>
            <w:tcW w:w="5521" w:type="dxa"/>
            <w:gridSpan w:val="13"/>
            <w:vMerge/>
            <w:tcBorders>
              <w:top w:val="nil"/>
              <w:left w:val="nil"/>
              <w:bottom w:val="nil"/>
              <w:right w:val="nil"/>
            </w:tcBorders>
            <w:vAlign w:val="center"/>
            <w:hideMark/>
          </w:tcPr>
          <w:p w:rsidR="0048799B" w:rsidRPr="00142AFB"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49E0">
        <w:trPr>
          <w:trHeight w:val="16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60"/>
        </w:trPr>
        <w:tc>
          <w:tcPr>
            <w:tcW w:w="2824" w:type="dxa"/>
            <w:gridSpan w:val="5"/>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Руководитель ППЭ</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49E0">
        <w:trPr>
          <w:trHeight w:val="23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60"/>
        </w:trPr>
        <w:tc>
          <w:tcPr>
            <w:tcW w:w="2053" w:type="dxa"/>
            <w:gridSpan w:val="3"/>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Член(ы) ГЭК</w:t>
            </w: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151"/>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21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49E0">
        <w:trPr>
          <w:trHeight w:val="159"/>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49E0">
        <w:trPr>
          <w:trHeight w:val="78"/>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16"/>
                <w:szCs w:val="16"/>
                <w:lang w:eastAsia="ru-RU"/>
              </w:rPr>
            </w:pPr>
            <w:r w:rsidRPr="00142AFB">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142AFB" w:rsidRDefault="0048799B" w:rsidP="0048799B">
            <w:pPr>
              <w:rPr>
                <w:sz w:val="24"/>
                <w:szCs w:val="24"/>
                <w:lang w:eastAsia="ru-RU"/>
              </w:rPr>
            </w:pPr>
            <w:r w:rsidRPr="00142AFB">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r w:rsidRPr="00142AFB">
              <w:rPr>
                <w:sz w:val="24"/>
                <w:szCs w:val="24"/>
                <w:lang w:eastAsia="ru-RU"/>
              </w:rPr>
              <w:t>/</w:t>
            </w:r>
          </w:p>
        </w:tc>
      </w:tr>
      <w:tr w:rsidR="0048799B" w:rsidRPr="00142AFB" w:rsidTr="0048799B">
        <w:trPr>
          <w:trHeight w:val="360"/>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r w:rsidRPr="00142AFB">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r>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r w:rsidRPr="00142AFB">
              <w:rPr>
                <w:sz w:val="20"/>
                <w:szCs w:val="20"/>
                <w:lang w:eastAsia="ru-RU"/>
              </w:rPr>
              <w:t>Дата</w:t>
            </w:r>
          </w:p>
        </w:tc>
        <w:tc>
          <w:tcPr>
            <w:tcW w:w="363" w:type="dxa"/>
            <w:tcBorders>
              <w:top w:val="nil"/>
              <w:left w:val="nil"/>
              <w:bottom w:val="nil"/>
              <w:right w:val="nil"/>
            </w:tcBorders>
            <w:shd w:val="clear" w:color="auto" w:fill="auto"/>
            <w:noWrap/>
            <w:vAlign w:val="bottom"/>
            <w:hideMark/>
          </w:tcPr>
          <w:p w:rsidR="0048799B" w:rsidRPr="00142AFB" w:rsidRDefault="0048799B" w:rsidP="0048799B">
            <w:pPr>
              <w:jc w:val="center"/>
              <w:rPr>
                <w:sz w:val="20"/>
                <w:szCs w:val="20"/>
                <w:lang w:eastAsia="ru-RU"/>
              </w:rPr>
            </w:pPr>
          </w:p>
        </w:tc>
        <w:tc>
          <w:tcPr>
            <w:tcW w:w="413" w:type="dxa"/>
            <w:tcBorders>
              <w:top w:val="nil"/>
              <w:left w:val="nil"/>
              <w:bottom w:val="nil"/>
              <w:right w:val="single" w:sz="4" w:space="0" w:color="auto"/>
            </w:tcBorders>
            <w:shd w:val="clear" w:color="auto" w:fill="auto"/>
            <w:noWrap/>
            <w:vAlign w:val="bottom"/>
            <w:hideMark/>
          </w:tcPr>
          <w:p w:rsidR="0048799B" w:rsidRPr="00142AFB" w:rsidRDefault="0048799B" w:rsidP="0048799B">
            <w:pPr>
              <w:jc w:val="center"/>
              <w:rPr>
                <w:sz w:val="20"/>
                <w:szCs w:val="20"/>
                <w:lang w:eastAsia="ru-RU"/>
              </w:rPr>
            </w:pPr>
            <w:r w:rsidRPr="00142AFB">
              <w:rPr>
                <w:sz w:val="20"/>
                <w:szCs w:val="20"/>
                <w:lang w:eastAsia="ru-RU"/>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jc w:val="center"/>
              <w:rPr>
                <w:rFonts w:ascii="Arial Cyr" w:hAnsi="Arial Cyr" w:cs="Calibri"/>
                <w:b/>
                <w:bCs/>
                <w:sz w:val="24"/>
                <w:szCs w:val="24"/>
                <w:lang w:eastAsia="ru-RU"/>
              </w:rPr>
            </w:pPr>
            <w:r w:rsidRPr="00142AFB">
              <w:rPr>
                <w:rFonts w:ascii="Arial Cyr" w:hAnsi="Arial Cyr" w:cs="Calibri"/>
                <w:b/>
                <w:bCs/>
                <w:sz w:val="24"/>
                <w:szCs w:val="24"/>
                <w:lang w:eastAsia="ru-RU"/>
              </w:rPr>
              <w:t>∙</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97" w:type="dxa"/>
            <w:tcBorders>
              <w:top w:val="nil"/>
              <w:left w:val="nil"/>
              <w:bottom w:val="nil"/>
              <w:right w:val="nil"/>
            </w:tcBorders>
            <w:shd w:val="clear" w:color="auto" w:fill="auto"/>
            <w:noWrap/>
            <w:vAlign w:val="bottom"/>
            <w:hideMark/>
          </w:tcPr>
          <w:p w:rsidR="0048799B" w:rsidRPr="00142AFB" w:rsidRDefault="0048799B" w:rsidP="0048799B">
            <w:pPr>
              <w:jc w:val="center"/>
              <w:rPr>
                <w:rFonts w:ascii="Arial Cyr" w:hAnsi="Arial Cyr" w:cs="Calibri"/>
                <w:b/>
                <w:bCs/>
                <w:sz w:val="24"/>
                <w:szCs w:val="24"/>
                <w:lang w:eastAsia="ru-RU"/>
              </w:rPr>
            </w:pPr>
            <w:r w:rsidRPr="00142AFB">
              <w:rPr>
                <w:rFonts w:ascii="Arial Cyr" w:hAnsi="Arial Cyr" w:cs="Calibri"/>
                <w:b/>
                <w:bCs/>
                <w:sz w:val="24"/>
                <w:szCs w:val="24"/>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142AFB" w:rsidRDefault="0048799B" w:rsidP="0048799B">
            <w:pPr>
              <w:jc w:val="center"/>
              <w:rPr>
                <w:sz w:val="24"/>
                <w:szCs w:val="24"/>
                <w:lang w:eastAsia="ru-RU"/>
              </w:rPr>
            </w:pPr>
            <w:r w:rsidRPr="00142AFB">
              <w:rPr>
                <w:sz w:val="24"/>
                <w:szCs w:val="24"/>
                <w:lang w:eastAsia="ru-RU"/>
              </w:rPr>
              <w:t> </w:t>
            </w: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24"/>
                <w:szCs w:val="24"/>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r w:rsidR="0048799B" w:rsidRPr="00142AFB" w:rsidTr="0048799B">
        <w:trPr>
          <w:trHeight w:val="312"/>
        </w:trPr>
        <w:tc>
          <w:tcPr>
            <w:tcW w:w="1277"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771"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(число)</w:t>
            </w:r>
          </w:p>
        </w:tc>
        <w:tc>
          <w:tcPr>
            <w:tcW w:w="43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778"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(месяц)</w:t>
            </w:r>
          </w:p>
        </w:tc>
        <w:tc>
          <w:tcPr>
            <w:tcW w:w="297" w:type="dxa"/>
            <w:tcBorders>
              <w:top w:val="nil"/>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p>
        </w:tc>
        <w:tc>
          <w:tcPr>
            <w:tcW w:w="586" w:type="dxa"/>
            <w:gridSpan w:val="2"/>
            <w:tcBorders>
              <w:top w:val="single" w:sz="4" w:space="0" w:color="auto"/>
              <w:left w:val="nil"/>
              <w:bottom w:val="nil"/>
              <w:right w:val="nil"/>
            </w:tcBorders>
            <w:shd w:val="clear" w:color="auto" w:fill="auto"/>
            <w:noWrap/>
            <w:vAlign w:val="bottom"/>
            <w:hideMark/>
          </w:tcPr>
          <w:p w:rsidR="0048799B" w:rsidRPr="00142AFB" w:rsidRDefault="0048799B" w:rsidP="0048799B">
            <w:pPr>
              <w:jc w:val="center"/>
              <w:rPr>
                <w:sz w:val="16"/>
                <w:szCs w:val="16"/>
                <w:lang w:eastAsia="ru-RU"/>
              </w:rPr>
            </w:pPr>
            <w:r w:rsidRPr="00142AFB">
              <w:rPr>
                <w:sz w:val="16"/>
                <w:szCs w:val="16"/>
                <w:lang w:eastAsia="ru-RU"/>
              </w:rPr>
              <w:t>(год)</w:t>
            </w:r>
          </w:p>
        </w:tc>
        <w:tc>
          <w:tcPr>
            <w:tcW w:w="294" w:type="dxa"/>
            <w:tcBorders>
              <w:top w:val="nil"/>
              <w:left w:val="nil"/>
              <w:bottom w:val="nil"/>
              <w:right w:val="nil"/>
            </w:tcBorders>
            <w:shd w:val="clear" w:color="auto" w:fill="auto"/>
            <w:noWrap/>
            <w:vAlign w:val="bottom"/>
            <w:hideMark/>
          </w:tcPr>
          <w:p w:rsidR="0048799B" w:rsidRPr="00142AFB" w:rsidRDefault="0048799B" w:rsidP="0048799B">
            <w:pPr>
              <w:jc w:val="center"/>
              <w:rPr>
                <w:sz w:val="18"/>
                <w:szCs w:val="18"/>
                <w:lang w:eastAsia="ru-RU"/>
              </w:rPr>
            </w:pPr>
          </w:p>
        </w:tc>
        <w:tc>
          <w:tcPr>
            <w:tcW w:w="305"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142AFB" w:rsidRDefault="0048799B" w:rsidP="0048799B">
            <w:pPr>
              <w:rPr>
                <w:sz w:val="20"/>
                <w:szCs w:val="20"/>
                <w:lang w:eastAsia="ru-RU"/>
              </w:rPr>
            </w:pPr>
          </w:p>
        </w:tc>
      </w:tr>
    </w:tbl>
    <w:p w:rsidR="0048799B" w:rsidRDefault="0048799B" w:rsidP="0048799B"/>
    <w:p w:rsidR="00CC5993" w:rsidRPr="00E705D7" w:rsidRDefault="00CC5993" w:rsidP="00CC5993">
      <w:pPr>
        <w:jc w:val="right"/>
        <w:rPr>
          <w:b/>
          <w:sz w:val="26"/>
          <w:szCs w:val="26"/>
        </w:rPr>
      </w:pPr>
      <w:r w:rsidRPr="00E705D7">
        <w:rPr>
          <w:b/>
          <w:sz w:val="26"/>
          <w:szCs w:val="26"/>
        </w:rPr>
        <w:lastRenderedPageBreak/>
        <w:t>Приложение 3.</w:t>
      </w:r>
    </w:p>
    <w:p w:rsidR="00CC5993" w:rsidRDefault="00CC5993">
      <w:pPr>
        <w:rPr>
          <w:b/>
          <w:sz w:val="26"/>
          <w:szCs w:val="26"/>
        </w:rPr>
      </w:pPr>
    </w:p>
    <w:p w:rsidR="00CC5993" w:rsidRDefault="00CC5993" w:rsidP="00CC5993">
      <w:pPr>
        <w:contextualSpacing/>
        <w:jc w:val="center"/>
        <w:rPr>
          <w:bCs/>
          <w:sz w:val="28"/>
          <w:szCs w:val="28"/>
        </w:rPr>
      </w:pPr>
      <w:r w:rsidRPr="00E031E9">
        <w:rPr>
          <w:b/>
          <w:bCs/>
          <w:sz w:val="28"/>
          <w:szCs w:val="28"/>
        </w:rPr>
        <w:t>Инструкци</w:t>
      </w:r>
      <w:r>
        <w:rPr>
          <w:b/>
          <w:bCs/>
          <w:sz w:val="28"/>
          <w:szCs w:val="28"/>
        </w:rPr>
        <w:t>я</w:t>
      </w:r>
      <w:r w:rsidRPr="00E031E9">
        <w:rPr>
          <w:b/>
          <w:bCs/>
          <w:sz w:val="28"/>
          <w:szCs w:val="28"/>
        </w:rPr>
        <w:t xml:space="preserve"> </w:t>
      </w:r>
      <w:r w:rsidRPr="007D7063">
        <w:rPr>
          <w:b/>
          <w:bCs/>
          <w:sz w:val="28"/>
          <w:szCs w:val="28"/>
        </w:rPr>
        <w:t xml:space="preserve">по </w:t>
      </w:r>
      <w:r>
        <w:rPr>
          <w:b/>
          <w:bCs/>
          <w:sz w:val="28"/>
          <w:szCs w:val="28"/>
        </w:rPr>
        <w:t>организации</w:t>
      </w:r>
      <w:r w:rsidRPr="007D7063">
        <w:rPr>
          <w:b/>
          <w:bCs/>
          <w:sz w:val="28"/>
          <w:szCs w:val="28"/>
        </w:rPr>
        <w:t xml:space="preserve"> и проведению основного государственного экзамена по химии в Республике Татарстан в </w:t>
      </w:r>
      <w:r w:rsidRPr="00A74FC9">
        <w:rPr>
          <w:b/>
          <w:bCs/>
          <w:sz w:val="28"/>
          <w:szCs w:val="28"/>
        </w:rPr>
        <w:t>202</w:t>
      </w:r>
      <w:r>
        <w:rPr>
          <w:b/>
          <w:bCs/>
          <w:sz w:val="28"/>
          <w:szCs w:val="28"/>
        </w:rPr>
        <w:t>4</w:t>
      </w:r>
      <w:r w:rsidRPr="00A74FC9">
        <w:rPr>
          <w:b/>
          <w:bCs/>
          <w:sz w:val="28"/>
          <w:szCs w:val="28"/>
        </w:rPr>
        <w:t xml:space="preserve"> году</w:t>
      </w:r>
    </w:p>
    <w:p w:rsidR="00CC5993" w:rsidRPr="00CC5993" w:rsidRDefault="00CC5993" w:rsidP="00CC5993">
      <w:pPr>
        <w:contextualSpacing/>
        <w:jc w:val="both"/>
        <w:rPr>
          <w:bCs/>
          <w:sz w:val="26"/>
          <w:szCs w:val="26"/>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основного государственного экзамена (далее – ОГЭ) по химии предусматривает выполнение участниками реального химического эксперимента.</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 xml:space="preserve">В контрольный измерительный материал ОГЭ по химии включена практическая часть, которая включает в себя два задания: 23 и 24. </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листы (бланки) ответов № 2. 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 задании 24 предполагается проведение двух реакций, соответствующих уравнениям реакций, составленных при выполнении задания 23. К выполнению задания 24 следует приступать после выполнения участником экзамена задания 23 и не ранее чем через 30 минут после начала экзамена. При выполнении задания 24 участник экзамена может делать записи на листах бумаги для черновиков, которые впоследствии вправе использовать при выполнении других заданий экзаменационной работы. После выполнения задания 24 участник экзамена имеет право продолжить выполнение других заданий экзаменационной работы до окончания экзамена.</w:t>
      </w:r>
    </w:p>
    <w:p w:rsidR="00CC5993" w:rsidRPr="00CC5993"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Выполнение задания 24 (химического эксперимента) оценивается двумя экспертами, привлекаемых в аудитории к оцениванию выполнения лабораторных работ и прошедших соответствующую подготовку.</w:t>
      </w:r>
    </w:p>
    <w:p w:rsidR="00CC5993" w:rsidRPr="00CC5993" w:rsidRDefault="00CC5993" w:rsidP="00CC5993">
      <w:pPr>
        <w:pStyle w:val="2f1"/>
        <w:shd w:val="clear" w:color="auto" w:fill="auto"/>
        <w:tabs>
          <w:tab w:val="left" w:pos="1005"/>
        </w:tabs>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Проведение лабораторных опытов при выполнении задания 24 осуществляется в условиях химической лаборатории, оборудование которой должно отвечать требованиям СанПиН к кабинетам химии.</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w:t>
      </w:r>
      <w:r w:rsidR="00B52786">
        <w:rPr>
          <w:rFonts w:ascii="Times New Roman" w:hAnsi="Times New Roman" w:cs="Times New Roman"/>
          <w:b w:val="0"/>
          <w:lang w:val="ru-RU"/>
        </w:rPr>
        <w:t xml:space="preserve"> к инструкции ОГЭ по химии</w:t>
      </w:r>
      <w:r w:rsidRPr="00CC5993">
        <w:rPr>
          <w:rFonts w:ascii="Times New Roman" w:hAnsi="Times New Roman" w:cs="Times New Roman"/>
          <w:b w:val="0"/>
          <w:lang w:val="ru-RU"/>
        </w:rPr>
        <w:t>).</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 выполнению задания 24 не допускаются участники экзамена, не прошедшие инструктаж по технике безопасности.</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24). </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24)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 решения выполнения задания 23) и приступают к выполнению задания 24 после получения соответствующего указания присутствующих экспертов.</w:t>
      </w:r>
    </w:p>
    <w:p w:rsidR="00CC5993" w:rsidRPr="00CC5993" w:rsidRDefault="00CC5993" w:rsidP="00CC5993">
      <w:pPr>
        <w:pStyle w:val="2f1"/>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 xml:space="preserve">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w:t>
      </w:r>
      <w:r w:rsidRPr="00CC5993">
        <w:rPr>
          <w:rFonts w:ascii="Times New Roman" w:hAnsi="Times New Roman" w:cs="Times New Roman"/>
          <w:b w:val="0"/>
          <w:lang w:val="ru-RU"/>
        </w:rPr>
        <w:lastRenderedPageBreak/>
        <w:t>работ.</w:t>
      </w:r>
    </w:p>
    <w:p w:rsidR="00A677F3" w:rsidRDefault="00A677F3" w:rsidP="00CC5993">
      <w:pPr>
        <w:pStyle w:val="2f1"/>
        <w:shd w:val="clear" w:color="auto" w:fill="auto"/>
        <w:tabs>
          <w:tab w:val="left" w:pos="1446"/>
        </w:tabs>
        <w:spacing w:line="240" w:lineRule="auto"/>
        <w:ind w:firstLine="0"/>
        <w:rPr>
          <w:rFonts w:ascii="Times New Roman" w:hAnsi="Times New Roman" w:cs="Times New Roman"/>
          <w:lang w:val="ru-RU"/>
        </w:rPr>
      </w:pPr>
    </w:p>
    <w:p w:rsidR="00CC5993" w:rsidRPr="00CC5993" w:rsidRDefault="00CC5993" w:rsidP="00CC5993">
      <w:pPr>
        <w:pStyle w:val="2f1"/>
        <w:shd w:val="clear" w:color="auto" w:fill="auto"/>
        <w:tabs>
          <w:tab w:val="left" w:pos="1446"/>
        </w:tabs>
        <w:spacing w:line="240" w:lineRule="auto"/>
        <w:ind w:firstLine="0"/>
        <w:rPr>
          <w:rFonts w:ascii="Times New Roman" w:hAnsi="Times New Roman" w:cs="Times New Roman"/>
          <w:lang w:val="ru-RU"/>
        </w:rPr>
      </w:pPr>
      <w:r w:rsidRPr="00CC5993">
        <w:rPr>
          <w:rFonts w:ascii="Times New Roman" w:hAnsi="Times New Roman" w:cs="Times New Roman"/>
          <w:lang w:val="ru-RU"/>
        </w:rPr>
        <w:t>Инструкция для</w:t>
      </w:r>
      <w:r>
        <w:rPr>
          <w:rFonts w:ascii="Times New Roman" w:hAnsi="Times New Roman" w:cs="Times New Roman"/>
          <w:lang w:val="ru-RU"/>
        </w:rPr>
        <w:t xml:space="preserve"> руководителя пункта проведения ОГЭ по химии</w:t>
      </w:r>
    </w:p>
    <w:p w:rsidR="00CC5993"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Схема проведения ОГЭ по химии предполагает распределение в аудиторию                        4 работника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2 организатора (не являющихся специалистами по данному предмету),</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2 эксперта, оценивающих выполнение практической части ОГЭ по химии, один из которых является специалистом по проведению инструктажа и обеспечению лабораторных работ по химии.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нормативными правовыми документами, регламентирующими проведение ГИА-9;</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rsidR="00CC5993" w:rsidRPr="00CC5993" w:rsidRDefault="00CC5993" w:rsidP="00CC5993">
      <w:pPr>
        <w:pStyle w:val="28"/>
        <w:spacing w:after="0"/>
        <w:ind w:firstLine="709"/>
        <w:jc w:val="both"/>
        <w:rPr>
          <w:rFonts w:ascii="Times New Roman" w:hAnsi="Times New Roman" w:cs="Times New Roman"/>
          <w:lang w:val="ru-RU"/>
        </w:rPr>
      </w:pPr>
      <w:r w:rsidRPr="00CC5993">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w:t>
      </w:r>
      <w:r w:rsidR="00B52786">
        <w:rPr>
          <w:rFonts w:ascii="Times New Roman" w:hAnsi="Times New Roman" w:cs="Times New Roman"/>
          <w:lang w:val="ru-RU"/>
        </w:rPr>
        <w:t xml:space="preserve"> к инструкции ОГЭ по химии</w:t>
      </w:r>
      <w:r w:rsidRPr="00CC5993">
        <w:rPr>
          <w:rFonts w:ascii="Times New Roman" w:hAnsi="Times New Roman" w:cs="Times New Roman"/>
          <w:lang w:val="ru-RU"/>
        </w:rPr>
        <w:t>), ведомости оценивания лабораторной работы в аудитории по форме 04-02-Х (приложение 3</w:t>
      </w:r>
      <w:r w:rsidR="00B52786" w:rsidRPr="00B52786">
        <w:rPr>
          <w:rFonts w:ascii="Times New Roman" w:hAnsi="Times New Roman" w:cs="Times New Roman"/>
          <w:lang w:val="ru-RU"/>
        </w:rPr>
        <w:t xml:space="preserve"> </w:t>
      </w:r>
      <w:r w:rsidR="00B52786">
        <w:rPr>
          <w:rFonts w:ascii="Times New Roman" w:hAnsi="Times New Roman" w:cs="Times New Roman"/>
          <w:lang w:val="ru-RU"/>
        </w:rPr>
        <w:t>к инструкции ОГЭ по химии</w:t>
      </w:r>
      <w:r w:rsidRPr="00CC5993">
        <w:rPr>
          <w:rFonts w:ascii="Times New Roman" w:hAnsi="Times New Roman" w:cs="Times New Roman"/>
          <w:lang w:val="ru-RU"/>
        </w:rPr>
        <w:t>), протоколов актов, заполняемых при проведении ОГЭ по химии.</w:t>
      </w:r>
    </w:p>
    <w:p w:rsidR="00CC5993" w:rsidRPr="00CC5993" w:rsidRDefault="00CC5993" w:rsidP="00CC5993">
      <w:pPr>
        <w:pStyle w:val="28"/>
        <w:spacing w:after="0"/>
        <w:ind w:firstLine="709"/>
        <w:jc w:val="both"/>
        <w:rPr>
          <w:rFonts w:ascii="Times New Roman" w:hAnsi="Times New Roman" w:cs="Times New Roman"/>
          <w:lang w:val="ru-RU"/>
        </w:rPr>
      </w:pPr>
      <w:r w:rsidRPr="00CC5993">
        <w:rPr>
          <w:rStyle w:val="0pt"/>
          <w:rFonts w:eastAsiaTheme="minorHAnsi"/>
          <w:b w:val="0"/>
        </w:rPr>
        <w:t>За 3 дня</w:t>
      </w:r>
      <w:r w:rsidRPr="00CC5993">
        <w:rPr>
          <w:rStyle w:val="0pt"/>
          <w:rFonts w:eastAsiaTheme="minorHAnsi"/>
        </w:rPr>
        <w:t xml:space="preserve"> </w:t>
      </w:r>
      <w:r w:rsidRPr="00CC5993">
        <w:rPr>
          <w:rFonts w:ascii="Times New Roman" w:hAnsi="Times New Roman" w:cs="Times New Roman"/>
          <w:lang w:val="ru-RU"/>
        </w:rPr>
        <w:t xml:space="preserve">до даты проведения экзамена на защищенный канал связи на базе </w:t>
      </w:r>
      <w:r w:rsidRPr="00CC5993">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CC5993">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соответствии с полученной по защищенному каналу связи информацией специалист по химии (лаборант)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 в общей сложности 24 комплекта (три лотка комплекта № 1, три лотка комплекта № 2 и т.д.).</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rsidR="00CC5993" w:rsidRPr="00CC5993" w:rsidRDefault="00CC5993" w:rsidP="00CC5993">
      <w:pPr>
        <w:ind w:firstLine="709"/>
        <w:rPr>
          <w:b/>
          <w:sz w:val="26"/>
          <w:szCs w:val="26"/>
        </w:rPr>
      </w:pPr>
      <w:r w:rsidRPr="00CC5993">
        <w:rPr>
          <w:b/>
          <w:sz w:val="26"/>
          <w:szCs w:val="26"/>
        </w:rPr>
        <w:t>Готовность ППЭ и аудиторий</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rsidR="00CC5993" w:rsidRPr="00CC5993" w:rsidRDefault="00CC5993" w:rsidP="00CC5993">
      <w:pPr>
        <w:pStyle w:val="28"/>
        <w:spacing w:after="0"/>
        <w:ind w:firstLine="709"/>
        <w:jc w:val="both"/>
        <w:rPr>
          <w:rFonts w:ascii="Times New Roman" w:hAnsi="Times New Roman" w:cs="Times New Roman"/>
          <w:lang w:val="ru-RU"/>
        </w:rPr>
      </w:pPr>
      <w:r w:rsidRPr="00CC5993">
        <w:rPr>
          <w:rFonts w:ascii="Times New Roman" w:hAnsi="Times New Roman" w:cs="Times New Roman"/>
          <w:lang w:val="ru-RU"/>
        </w:rPr>
        <w:lastRenderedPageBreak/>
        <w:t>Проведение реального химического эксперимента при выполнении задания №</w:t>
      </w:r>
      <w:r w:rsidRPr="00CC5993">
        <w:rPr>
          <w:rFonts w:ascii="Times New Roman" w:hAnsi="Times New Roman" w:cs="Times New Roman"/>
        </w:rPr>
        <w:t> </w:t>
      </w:r>
      <w:r w:rsidRPr="00CC5993">
        <w:rPr>
          <w:rFonts w:ascii="Times New Roman" w:hAnsi="Times New Roman" w:cs="Times New Roman"/>
          <w:lang w:val="ru-RU"/>
        </w:rPr>
        <w:t>24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w:t>
      </w:r>
      <w:r>
        <w:rPr>
          <w:rFonts w:ascii="Times New Roman" w:hAnsi="Times New Roman" w:cs="Times New Roman"/>
          <w:lang w:val="ru-RU"/>
        </w:rPr>
        <w:t xml:space="preserve"> </w:t>
      </w:r>
      <w:r w:rsidRPr="00CC5993">
        <w:rPr>
          <w:rFonts w:ascii="Times New Roman" w:hAnsi="Times New Roman" w:cs="Times New Roman"/>
          <w:lang w:val="ru-RU"/>
        </w:rPr>
        <w:t>№ 28 (далее - требования СанПиН), и требованиям техники безопасности  при выполнении химических экспериментов, в том числе наличие:</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не менее одной раковины с подводкой воды;</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средств пожаротушения (огнетушитель) в аудитории;</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аптечки первой медицинской помощи в аудитории;</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шкафов для хранения реактивов и оборудования;</w:t>
      </w:r>
    </w:p>
    <w:p w:rsidR="00CC5993" w:rsidRPr="00CC5993"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B52786"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B52786">
        <w:rPr>
          <w:rFonts w:ascii="Times New Roman" w:hAnsi="Times New Roman" w:cs="Times New Roman"/>
          <w:lang w:val="ru-RU"/>
        </w:rPr>
        <w:t xml:space="preserve">специально выделенного стола для выполнения лабораторной работы (приложение </w:t>
      </w:r>
      <w:r w:rsidR="00B52786" w:rsidRPr="00B52786">
        <w:rPr>
          <w:rFonts w:ascii="Times New Roman" w:hAnsi="Times New Roman" w:cs="Times New Roman"/>
          <w:lang w:val="ru-RU"/>
        </w:rPr>
        <w:t>5 к инструкции ОГЭ по химии</w:t>
      </w:r>
      <w:r w:rsidRPr="00B52786">
        <w:rPr>
          <w:rFonts w:ascii="Times New Roman" w:hAnsi="Times New Roman" w:cs="Times New Roman"/>
          <w:lang w:val="ru-RU"/>
        </w:rPr>
        <w:t>).</w:t>
      </w:r>
    </w:p>
    <w:p w:rsidR="00CC5993" w:rsidRPr="00CC5993" w:rsidRDefault="00CC5993" w:rsidP="00CC5993">
      <w:pPr>
        <w:ind w:firstLine="709"/>
        <w:jc w:val="both"/>
        <w:rPr>
          <w:sz w:val="26"/>
          <w:szCs w:val="26"/>
        </w:rPr>
      </w:pPr>
      <w:r w:rsidRPr="00CC5993">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CC5993" w:rsidRPr="00CC5993" w:rsidRDefault="00CC5993" w:rsidP="00CC5993">
      <w:pPr>
        <w:ind w:firstLine="709"/>
        <w:jc w:val="both"/>
        <w:rPr>
          <w:sz w:val="26"/>
          <w:szCs w:val="26"/>
        </w:rPr>
      </w:pPr>
    </w:p>
    <w:p w:rsidR="00CC5993" w:rsidRPr="00CC5993" w:rsidRDefault="00CC5993" w:rsidP="00CC5993">
      <w:pPr>
        <w:pStyle w:val="2f1"/>
        <w:shd w:val="clear" w:color="auto" w:fill="auto"/>
        <w:tabs>
          <w:tab w:val="left" w:pos="1421"/>
        </w:tabs>
        <w:spacing w:line="240" w:lineRule="auto"/>
        <w:ind w:left="709" w:firstLine="0"/>
        <w:jc w:val="left"/>
        <w:rPr>
          <w:rFonts w:ascii="Times New Roman" w:hAnsi="Times New Roman" w:cs="Times New Roman"/>
          <w:lang w:val="ru-RU"/>
        </w:rPr>
      </w:pPr>
      <w:r w:rsidRPr="00CC5993">
        <w:rPr>
          <w:rFonts w:ascii="Times New Roman" w:hAnsi="Times New Roman" w:cs="Times New Roman"/>
          <w:lang w:val="ru-RU"/>
        </w:rPr>
        <w:t>Проведение экзамена</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 начала экзамена руководитель ППЭ должен:</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b/>
          <w:lang w:val="ru-RU"/>
        </w:rPr>
        <w:t>не позднее 8.00</w:t>
      </w:r>
      <w:r w:rsidRPr="00CC5993">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химии/эксперт,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b/>
          <w:lang w:val="ru-RU"/>
        </w:rPr>
        <w:t xml:space="preserve">до 09.00 </w:t>
      </w:r>
      <w:r w:rsidRPr="00CC5993">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оборудованием и реактивами (приложение 6</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CC5993" w:rsidRDefault="00CC5993" w:rsidP="00CC5993">
      <w:pPr>
        <w:pStyle w:val="2f1"/>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lastRenderedPageBreak/>
        <w:t>Во время проведения экзамена специалисты по химии/эксперт находятся в аудитории и следят за соблюдением техники безопасности во время работы участников ОГЭ с лабораторным оборудованием, а также оценивают действия участников экзамена при выполнении заданий практической части ОГЭ по химии.</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Указанные эксперты вносят результаты оценивания в Ведомость оценивания лабораторной работы в аудитории, не допуская информирования участников ОГЭ,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ОГЭ.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соответствующие поля для экспертов в бланке ответов № 1, в случае если участник ОГЭ не приступал к выполнению задания № 24.</w:t>
      </w:r>
    </w:p>
    <w:p w:rsid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bookmarkStart w:id="2" w:name="bookmark0"/>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 xml:space="preserve">Инструкция для специалиста по проведению инструктажа и </w:t>
      </w: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обеспечению лабораторных работ/эксперта</w:t>
      </w:r>
      <w:bookmarkEnd w:id="2"/>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проведении ОГЭ по химии допускается совмещение обязанностей специалиста по проведению инструктажа и обеспечению лабораторных работ по химии и эксперта, оценивающего действия экзаменуемых при выполнении заданий практической части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Образовательные организации заблаговременно вносят информацию в личном кабинете автоматизированной информационной системе «Регистрация на ГИА» о работниках, привлекаемых в качестве специалистов по проведению инструктажа и обеспечению лабораторных работ по химии, который будет также выполнять функции эксперта, оценивающего действия участников ОГЭ при выполнении заданий практической части экзамена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Требования к специалисту по химии/ эксперту:</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должен иметь профильное высшее образование и желательно должен быть работником образовательной организации, на базе которой организован ППЭ.</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должен пройти соответствующее обучение и ознакомиться с нормативными правовыми документами, методическими и инструктивными материалами, регламентирующими проведение ОГЭ по химии, в том числе настоящей Инструкцией.</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реального химического эксперимен</w:t>
      </w:r>
      <w:r w:rsidR="00B52786">
        <w:rPr>
          <w:rFonts w:ascii="Times New Roman" w:hAnsi="Times New Roman" w:cs="Times New Roman"/>
          <w:lang w:val="ru-RU"/>
        </w:rPr>
        <w:t>та при выполнении задания КИМ № </w:t>
      </w:r>
      <w:r w:rsidRPr="00CC5993">
        <w:rPr>
          <w:rFonts w:ascii="Times New Roman" w:hAnsi="Times New Roman" w:cs="Times New Roman"/>
          <w:lang w:val="ru-RU"/>
        </w:rPr>
        <w:t>24 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раковин с подводкой воды;</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средств пожаротушения (огнетушитель)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lastRenderedPageBreak/>
        <w:t>аптечки первой медицинской помощи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шкафов для хранения реактивов и оборудования;</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CC5993"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CC5993">
        <w:rPr>
          <w:rFonts w:ascii="Times New Roman" w:hAnsi="Times New Roman" w:cs="Times New Roman"/>
          <w:lang w:val="ru-RU"/>
        </w:rPr>
        <w:t>специально выделенного стола для выполнения лабораторной работы.</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bidi="en-US"/>
        </w:rPr>
      </w:pPr>
      <w:r w:rsidRPr="00CC5993">
        <w:rPr>
          <w:rStyle w:val="0pt"/>
          <w:rFonts w:eastAsiaTheme="minorHAnsi"/>
          <w:b w:val="0"/>
        </w:rPr>
        <w:t>Не позднее чем за месяц</w:t>
      </w:r>
      <w:r w:rsidRPr="00CC5993">
        <w:rPr>
          <w:rStyle w:val="0pt"/>
          <w:rFonts w:eastAsiaTheme="minorHAnsi"/>
        </w:rPr>
        <w:t xml:space="preserve"> </w:t>
      </w:r>
      <w:r w:rsidRPr="00CC5993">
        <w:rPr>
          <w:rFonts w:ascii="Times New Roman" w:hAnsi="Times New Roman" w:cs="Times New Roman"/>
          <w:lang w:val="ru-RU"/>
        </w:rPr>
        <w:t>до даты проведения экзамена специалист по химии/эксперт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202</w:t>
      </w:r>
      <w:r w:rsidR="00B52786">
        <w:rPr>
          <w:rFonts w:ascii="Times New Roman" w:hAnsi="Times New Roman" w:cs="Times New Roman"/>
          <w:lang w:val="ru-RU"/>
        </w:rPr>
        <w:t>4</w:t>
      </w:r>
      <w:r w:rsidRPr="00CC5993">
        <w:rPr>
          <w:rFonts w:ascii="Times New Roman" w:hAnsi="Times New Roman" w:cs="Times New Roman"/>
          <w:lang w:val="ru-RU"/>
        </w:rPr>
        <w:t xml:space="preserve"> году, подготовленной </w:t>
      </w:r>
      <w:r w:rsidR="00B52786">
        <w:rPr>
          <w:rFonts w:ascii="Times New Roman" w:hAnsi="Times New Roman" w:cs="Times New Roman"/>
          <w:lang w:val="ru-RU"/>
        </w:rPr>
        <w:t>ф</w:t>
      </w:r>
      <w:r w:rsidRPr="00CC5993">
        <w:rPr>
          <w:rFonts w:ascii="Times New Roman" w:hAnsi="Times New Roman" w:cs="Times New Roman"/>
          <w:lang w:val="ru-RU"/>
        </w:rPr>
        <w:t>едеральным государственным бюджетным научным учреждением «Федеральный институт педагогических измерений» (приложение 7</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Style w:val="0pt"/>
          <w:rFonts w:eastAsiaTheme="minorHAnsi"/>
          <w:b w:val="0"/>
        </w:rPr>
        <w:t>Не позднее, чем за две недели</w:t>
      </w:r>
      <w:r w:rsidRPr="00CC5993">
        <w:rPr>
          <w:rStyle w:val="0pt"/>
          <w:rFonts w:eastAsiaTheme="minorHAnsi"/>
        </w:rPr>
        <w:t xml:space="preserve"> </w:t>
      </w:r>
      <w:r w:rsidRPr="00CC5993">
        <w:rPr>
          <w:rFonts w:ascii="Times New Roman" w:hAnsi="Times New Roman" w:cs="Times New Roman"/>
          <w:lang w:val="ru-RU"/>
        </w:rPr>
        <w:t xml:space="preserve">специалисту по химии/эксперту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в </w:t>
      </w:r>
      <w:r w:rsidR="00D5281C">
        <w:rPr>
          <w:rFonts w:ascii="Times New Roman" w:hAnsi="Times New Roman" w:cs="Times New Roman"/>
          <w:lang w:val="ru-RU"/>
        </w:rPr>
        <w:t>2024</w:t>
      </w:r>
      <w:r w:rsidRPr="00CC5993">
        <w:rPr>
          <w:rFonts w:ascii="Times New Roman" w:hAnsi="Times New Roman" w:cs="Times New Roman"/>
          <w:lang w:val="ru-RU"/>
        </w:rPr>
        <w:t>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химии/экспертом несут ответственность за качество подготовки комплектов реактивов и оборудования.</w:t>
      </w:r>
    </w:p>
    <w:p w:rsidR="00CC5993" w:rsidRPr="00CC5993" w:rsidRDefault="00CC5993" w:rsidP="00CC5993">
      <w:pPr>
        <w:pStyle w:val="28"/>
        <w:spacing w:after="0"/>
        <w:ind w:firstLine="709"/>
        <w:jc w:val="both"/>
        <w:rPr>
          <w:rFonts w:ascii="Times New Roman" w:hAnsi="Times New Roman" w:cs="Times New Roman"/>
          <w:lang w:val="ru-RU"/>
        </w:rPr>
      </w:pPr>
      <w:r w:rsidRPr="00CC5993">
        <w:rPr>
          <w:rStyle w:val="0pt"/>
          <w:rFonts w:eastAsiaTheme="minorHAnsi"/>
          <w:b w:val="0"/>
        </w:rPr>
        <w:t>За 3 дня</w:t>
      </w:r>
      <w:r w:rsidRPr="00CC5993">
        <w:rPr>
          <w:rStyle w:val="0pt"/>
          <w:rFonts w:eastAsiaTheme="minorHAnsi"/>
        </w:rPr>
        <w:t xml:space="preserve"> </w:t>
      </w:r>
      <w:r w:rsidRPr="00CC5993">
        <w:rPr>
          <w:rFonts w:ascii="Times New Roman" w:hAnsi="Times New Roman" w:cs="Times New Roman"/>
          <w:lang w:val="ru-RU"/>
        </w:rPr>
        <w:t xml:space="preserve">до даты проведения экзамена на защищенный канал связи на базе </w:t>
      </w:r>
      <w:r w:rsidRPr="00CC5993">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CC5993">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соответствии с полученной по защищенному каналу связи информацией специалист по химии (лаборант) готовит лотки с комплектами оборудования                      (приложение 4</w:t>
      </w:r>
      <w:r w:rsidR="00B52786">
        <w:rPr>
          <w:rFonts w:ascii="Times New Roman" w:hAnsi="Times New Roman" w:cs="Times New Roman"/>
          <w:lang w:val="ru-RU"/>
        </w:rPr>
        <w:t xml:space="preserve"> </w:t>
      </w:r>
      <w:r w:rsidR="00B52786" w:rsidRPr="00B52786">
        <w:rPr>
          <w:rFonts w:ascii="Times New Roman" w:hAnsi="Times New Roman" w:cs="Times New Roman"/>
          <w:lang w:val="ru-RU"/>
        </w:rPr>
        <w:t>к инструкции ОГЭ по химии</w:t>
      </w:r>
      <w:r w:rsidRPr="00CC5993">
        <w:rPr>
          <w:rFonts w:ascii="Times New Roman" w:hAnsi="Times New Roman" w:cs="Times New Roman"/>
          <w:lang w:val="ru-RU"/>
        </w:rPr>
        <w:t>).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 в общей сложности 24 комплекта (три лотка комплекта № 1, три лотка комплекта № 2 и т.д.).</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Style w:val="0pt"/>
          <w:rFonts w:eastAsiaTheme="minorHAnsi"/>
          <w:b w:val="0"/>
        </w:rPr>
        <w:t>Не позднее чем за день</w:t>
      </w:r>
      <w:r w:rsidRPr="00CC5993">
        <w:rPr>
          <w:rStyle w:val="0pt"/>
          <w:rFonts w:eastAsiaTheme="minorHAnsi"/>
        </w:rPr>
        <w:t xml:space="preserve"> </w:t>
      </w:r>
      <w:r w:rsidRPr="00CC5993">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соблюдение условий безопасного труда,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наличие необходимого количества лотков с комплектами реактивов и оборудования.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CC5993" w:rsidRDefault="00CC5993" w:rsidP="00CC5993">
      <w:pPr>
        <w:tabs>
          <w:tab w:val="left" w:pos="1440"/>
        </w:tabs>
        <w:ind w:left="709"/>
        <w:jc w:val="both"/>
        <w:outlineLvl w:val="0"/>
        <w:rPr>
          <w:b/>
          <w:sz w:val="26"/>
          <w:szCs w:val="26"/>
        </w:rPr>
      </w:pPr>
      <w:bookmarkStart w:id="3" w:name="bookmark1"/>
      <w:r w:rsidRPr="00CC5993">
        <w:rPr>
          <w:b/>
          <w:sz w:val="26"/>
          <w:szCs w:val="26"/>
        </w:rPr>
        <w:t>Проведение экзамена</w:t>
      </w:r>
      <w:bookmarkEnd w:id="3"/>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До начала экзамена специалист по химии/эксперт должен:</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lastRenderedPageBreak/>
        <w:tab/>
        <w:t>не позднее 8.00 по местному времени прибыть в ППЭ и зарегистрироваться у руководителя ППЭ;</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8.15 по местному времени</w:t>
      </w:r>
      <w:r w:rsidRPr="00CC5993">
        <w:rPr>
          <w:rStyle w:val="0pt"/>
          <w:rFonts w:eastAsiaTheme="minorHAnsi"/>
        </w:rPr>
        <w:t xml:space="preserve"> </w:t>
      </w:r>
      <w:r w:rsidRPr="00CC5993">
        <w:rPr>
          <w:rFonts w:ascii="Times New Roman" w:hAnsi="Times New Roman" w:cs="Times New Roman"/>
          <w:lang w:val="ru-RU"/>
        </w:rPr>
        <w:t>пройти инструктаж у руководителя ППЭ по процедуре проведения ОГЭ;</w:t>
      </w:r>
    </w:p>
    <w:p w:rsidR="00CC5993" w:rsidRPr="00CC5993" w:rsidRDefault="00CC5993" w:rsidP="00CC5993">
      <w:pPr>
        <w:pStyle w:val="28"/>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9.00 по местному времени</w:t>
      </w:r>
      <w:r w:rsidRPr="00CC5993">
        <w:rPr>
          <w:rStyle w:val="0pt"/>
          <w:rFonts w:eastAsia="Courier New"/>
        </w:rPr>
        <w:t xml:space="preserve"> </w:t>
      </w:r>
      <w:r w:rsidRPr="00CC5993">
        <w:rPr>
          <w:rFonts w:ascii="Times New Roman" w:hAnsi="Times New Roman" w:cs="Times New Roman"/>
          <w:lang w:val="ru-RU"/>
        </w:rPr>
        <w:t>пройти в свою аудиторию проведения экзамена.</w:t>
      </w:r>
    </w:p>
    <w:p w:rsidR="00CC5993" w:rsidRPr="00CC5993" w:rsidRDefault="00CC5993" w:rsidP="00CC5993">
      <w:pPr>
        <w:pStyle w:val="28"/>
        <w:shd w:val="clear" w:color="auto" w:fill="auto"/>
        <w:tabs>
          <w:tab w:val="left" w:pos="1134"/>
        </w:tabs>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Специалист по химии/эксперт совместно с организаторами ППЭ до начала проведения экзамена подготавливают аудиторию для проведения ОГЭ по химии                                  к проведению экзамена.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b/>
          <w:highlight w:val="green"/>
          <w:lang w:val="ru-RU"/>
        </w:rPr>
      </w:pPr>
      <w:r w:rsidRPr="00CC5993">
        <w:rPr>
          <w:rStyle w:val="0pt"/>
          <w:rFonts w:eastAsiaTheme="minorHAnsi"/>
          <w:b w:val="0"/>
        </w:rPr>
        <w:t>После проведения краткого инструктажа для участников ОГЭ организатором в аудитории, специалист по химии/эксперт проводит для участников ОГЭ инструктаж по технике безопасности при обращении с лабораторным оборудованием и реактивами (приложение 6</w:t>
      </w:r>
      <w:r w:rsidR="00B52786" w:rsidRPr="00B52786">
        <w:rPr>
          <w:lang w:val="ru-RU"/>
        </w:rPr>
        <w:t xml:space="preserve"> </w:t>
      </w:r>
      <w:r w:rsidR="00B52786" w:rsidRPr="00B52786">
        <w:rPr>
          <w:rStyle w:val="0pt"/>
          <w:rFonts w:eastAsiaTheme="minorHAnsi"/>
          <w:b w:val="0"/>
        </w:rPr>
        <w:t>к инструкции ОГЭ по химии</w:t>
      </w:r>
      <w:r w:rsidRPr="00CC5993">
        <w:rPr>
          <w:rStyle w:val="0pt"/>
          <w:rFonts w:eastAsiaTheme="minorHAnsi"/>
          <w:b w:val="0"/>
        </w:rPr>
        <w:t>).</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CC5993" w:rsidRDefault="00CC5993" w:rsidP="00CC5993">
      <w:pPr>
        <w:pStyle w:val="2f1"/>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проведения экзамена специалисты по химии/эксперт находятся в аудитории и следят за соблюдением техники безопасности во время работы участников ОГЭ с лабораторным оборудованием, а также оценивают действия участников экзамена при выполнении заданий практической части ОГЭ по химии.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химии/эксперту, приступает к выполнению задания 24 с разрешения эксперта.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 выполнению задания 24 участник экзамена может приступать после выполнения задания 23. При выполнении задания 24 участник экзамена может делать записи в черновиках.</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Оценивание техники выполнения химического эксперимента осуществляется специалистом по химии/экспертом и экспертом (далее вместе - эксперты) одновременно, но независимо друг от друга и непосредственно при выполнении участником экзамена задания 24.</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Каждый эксперт вносит результат оценивания в Ведомость оценивания лабораторной работы – форма ППЭ-04-02-Х в аудитории, не допуская информирования участников ГИА,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экзамена.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случае нарушения участником ОГЭ правил техники безопасности эксперты прекращают выполнение химического эксперимента участником ОГЭ и вписывают значение «0» в соответствующие поля для экспертов в бланке ответов № 1.</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соответствующие поля для экспертов в бланке ответов № 1, в случае если участник ОГЭ не прист</w:t>
      </w:r>
      <w:bookmarkStart w:id="4" w:name="bookmark2"/>
      <w:r w:rsidRPr="00CC5993">
        <w:rPr>
          <w:rFonts w:ascii="Times New Roman" w:hAnsi="Times New Roman" w:cs="Times New Roman"/>
          <w:lang w:val="ru-RU"/>
        </w:rPr>
        <w:t>упал к выполнению задания № 24.</w:t>
      </w:r>
    </w:p>
    <w:p w:rsidR="00CC5993" w:rsidRDefault="00CC5993" w:rsidP="00CC5993">
      <w:pPr>
        <w:pStyle w:val="28"/>
        <w:shd w:val="clear" w:color="auto" w:fill="auto"/>
        <w:spacing w:after="0" w:line="240" w:lineRule="auto"/>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jc w:val="center"/>
        <w:rPr>
          <w:rFonts w:ascii="Times New Roman" w:hAnsi="Times New Roman" w:cs="Times New Roman"/>
          <w:b/>
          <w:lang w:val="ru-RU"/>
        </w:rPr>
      </w:pPr>
      <w:r w:rsidRPr="00CC5993">
        <w:rPr>
          <w:rFonts w:ascii="Times New Roman" w:hAnsi="Times New Roman" w:cs="Times New Roman"/>
          <w:b/>
          <w:lang w:val="ru-RU"/>
        </w:rPr>
        <w:t>Инструкция для эксперта, оценивающего действия участников при выполнении практических заданий ОГЭ по химии</w:t>
      </w:r>
      <w:bookmarkEnd w:id="4"/>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Проведение ОГЭ по химии предусматривает выполнение экзаменуемыми реального химического эксперимента.</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При проведении ОГЭ по химии реализуется совмещение обязанностей специалиста по проведению инструктажа и обеспечению лабораторных работ по химии и эксперта, оценивающего действия участников при выполнении заданий практической части ОГЭ по химии (далее - эксперт).</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Требования к эксперту:</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Эксперт должен иметь профильное высшее образование. В качестве экспертов 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Эксперт должен пройти соответствующее обучение, ознакомиться с нормативными правовыми документами, методическими и инструктивными материалами, регламентирующими проведение ОГЭ по химии и настоящей Инструкцией.</w:t>
      </w:r>
    </w:p>
    <w:p w:rsidR="00CC5993" w:rsidRPr="00CC5993" w:rsidRDefault="00CC5993" w:rsidP="00CC5993">
      <w:pPr>
        <w:pStyle w:val="2f1"/>
        <w:shd w:val="clear" w:color="auto" w:fill="auto"/>
        <w:spacing w:line="240" w:lineRule="auto"/>
        <w:ind w:firstLine="709"/>
        <w:jc w:val="both"/>
        <w:rPr>
          <w:rStyle w:val="20pt"/>
          <w:rFonts w:eastAsiaTheme="minorHAnsi"/>
        </w:rPr>
      </w:pPr>
      <w:r w:rsidRPr="00CC5993">
        <w:rPr>
          <w:rFonts w:ascii="Times New Roman" w:hAnsi="Times New Roman" w:cs="Times New Roman"/>
          <w:b w:val="0"/>
          <w:lang w:val="ru-RU"/>
        </w:rPr>
        <w:t>До начала экзамена</w:t>
      </w:r>
      <w:r w:rsidRPr="00CC5993">
        <w:rPr>
          <w:rFonts w:ascii="Times New Roman" w:hAnsi="Times New Roman" w:cs="Times New Roman"/>
          <w:lang w:val="ru-RU"/>
        </w:rPr>
        <w:t xml:space="preserve"> </w:t>
      </w:r>
      <w:r w:rsidRPr="00CC5993">
        <w:rPr>
          <w:rStyle w:val="20pt"/>
          <w:rFonts w:eastAsiaTheme="minorHAnsi"/>
        </w:rPr>
        <w:t>эксперт должен:</w:t>
      </w:r>
    </w:p>
    <w:p w:rsidR="00CC5993" w:rsidRPr="00CC5993"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CC5993">
        <w:rPr>
          <w:rFonts w:ascii="Times New Roman" w:hAnsi="Times New Roman" w:cs="Times New Roman"/>
          <w:lang w:val="ru-RU"/>
        </w:rPr>
        <w:tab/>
        <w:t>не позднее 8.00 по местному времени прибыть в ППЭ и зарегистрироваться у руководителя ППЭ;</w:t>
      </w:r>
    </w:p>
    <w:p w:rsidR="00CC5993" w:rsidRPr="00CC5993" w:rsidRDefault="00CC5993" w:rsidP="00CC5993">
      <w:pPr>
        <w:pStyle w:val="2f1"/>
        <w:shd w:val="clear" w:color="auto" w:fill="auto"/>
        <w:spacing w:line="240" w:lineRule="auto"/>
        <w:ind w:firstLine="709"/>
        <w:jc w:val="both"/>
        <w:rPr>
          <w:rFonts w:ascii="Times New Roman" w:hAnsi="Times New Roman" w:cs="Times New Roman"/>
          <w:b w:val="0"/>
          <w:lang w:val="ru-RU"/>
        </w:rPr>
      </w:pPr>
      <w:r w:rsidRPr="00CC5993">
        <w:rPr>
          <w:rFonts w:ascii="Times New Roman" w:hAnsi="Times New Roman" w:cs="Times New Roman"/>
          <w:b w:val="0"/>
          <w:lang w:val="ru-RU"/>
        </w:rPr>
        <w:t>не позднее 8.15 по местному времени</w:t>
      </w:r>
      <w:r w:rsidRPr="00CC5993">
        <w:rPr>
          <w:rStyle w:val="0pt"/>
          <w:rFonts w:eastAsiaTheme="minorHAnsi"/>
          <w:b/>
        </w:rPr>
        <w:t xml:space="preserve"> </w:t>
      </w:r>
      <w:r w:rsidRPr="00CC5993">
        <w:rPr>
          <w:rFonts w:ascii="Times New Roman" w:hAnsi="Times New Roman" w:cs="Times New Roman"/>
          <w:b w:val="0"/>
          <w:lang w:val="ru-RU"/>
        </w:rPr>
        <w:t>пройти инструктаж у руководителя ППЭ по процедуре проведения ОГЭ.</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 xml:space="preserve">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химии/эксперту.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 выполнению задания 24 участник экзамена может приступать после выполнения задания 23. При выполнении задания 24 участник экзамена может делать записи в черновиках.</w:t>
      </w:r>
    </w:p>
    <w:p w:rsidR="00CC5993" w:rsidRPr="00CC5993" w:rsidRDefault="00CC5993" w:rsidP="00CC5993">
      <w:pPr>
        <w:pStyle w:val="28"/>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Оценивание техники выполнения химического эксперимента осуществляется экспертами одновременно, но независимо друг от друга и непосредственно при выполнении участником экзамена задания 24.</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Каждый эксперт вносит результат оценивания в Ведомость оценивания лабораторной работы – форма ППЭ-04-02-Х в аудитории, не допуская информирования участников ГИА,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w:t>
      </w:r>
    </w:p>
    <w:p w:rsidR="00CC5993" w:rsidRPr="00CC5993" w:rsidRDefault="00CC5993" w:rsidP="00CC5993">
      <w:pPr>
        <w:pStyle w:val="2f1"/>
        <w:spacing w:line="240" w:lineRule="auto"/>
        <w:ind w:firstLine="709"/>
        <w:jc w:val="both"/>
        <w:rPr>
          <w:rFonts w:ascii="Times New Roman" w:hAnsi="Times New Roman" w:cs="Times New Roman"/>
          <w:b w:val="0"/>
          <w:bCs w:val="0"/>
          <w:spacing w:val="0"/>
          <w:lang w:val="ru-RU"/>
        </w:rPr>
      </w:pPr>
      <w:r w:rsidRPr="00CC5993">
        <w:rPr>
          <w:rFonts w:ascii="Times New Roman" w:hAnsi="Times New Roman" w:cs="Times New Roman"/>
          <w:b w:val="0"/>
          <w:bCs w:val="0"/>
          <w:spacing w:val="0"/>
          <w:lang w:val="ru-RU"/>
        </w:rPr>
        <w:t xml:space="preserve">После окончания экзамена, не выходя из аудитории (под видеонаблюдением), эксперты переносят баллы из Ведомости оценивания лабораторной работы в бланки ответов № 1 участников экзамена. Далее эксперты передают бланки организаторам в аудитории для дальнейшей упаковки </w:t>
      </w:r>
      <w:r w:rsidRPr="00CC5993">
        <w:rPr>
          <w:rFonts w:ascii="Times New Roman" w:hAnsi="Times New Roman" w:cs="Times New Roman"/>
          <w:b w:val="0"/>
          <w:lang w:val="ru-RU"/>
        </w:rPr>
        <w:t>ЭМ</w:t>
      </w:r>
      <w:r w:rsidRPr="00CC5993">
        <w:rPr>
          <w:rFonts w:ascii="Times New Roman" w:hAnsi="Times New Roman" w:cs="Times New Roman"/>
          <w:b w:val="0"/>
          <w:bCs w:val="0"/>
          <w:spacing w:val="0"/>
          <w:lang w:val="ru-RU"/>
        </w:rPr>
        <w:t xml:space="preserve"> в соответствии с установленным Порядком. </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Во время оценивания эксперимента эксперты могут делать пометки в листах бумаги со штампом образовательной организации.</w:t>
      </w:r>
    </w:p>
    <w:p w:rsidR="00CC5993" w:rsidRPr="00CC5993"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CC5993">
        <w:rPr>
          <w:rFonts w:ascii="Times New Roman" w:hAnsi="Times New Roman" w:cs="Times New Roman"/>
          <w:lang w:val="ru-RU"/>
        </w:rPr>
        <w:t>В случае нарушения участником ОГЭ правил техники безопасности эксперты прекращают выполнение химического эксперимента участником ОГЭ и вписывают значение «0» в соответствующие поля для экспертов в бланке ответов № 1.</w:t>
      </w:r>
    </w:p>
    <w:p w:rsidR="00CC5993" w:rsidRPr="00CC5993" w:rsidRDefault="00CC5993" w:rsidP="00CC5993">
      <w:pPr>
        <w:ind w:firstLine="709"/>
        <w:rPr>
          <w:sz w:val="26"/>
          <w:szCs w:val="26"/>
        </w:rPr>
      </w:pPr>
      <w:r w:rsidRPr="00CC5993">
        <w:rPr>
          <w:sz w:val="26"/>
          <w:szCs w:val="26"/>
        </w:rPr>
        <w:t>При организации сбора ЭМ, после объявления о завершении экзамена или по желанию участника досрочно завершить экзамен, эксперты должны вписать символ «Х» в соответствующие поля для экспертов в бланке ответов № 1, в случае если участник ОГЭ не приступал к выполнению задания № 24.</w:t>
      </w:r>
    </w:p>
    <w:p w:rsidR="00CC5993" w:rsidRPr="00CC5993" w:rsidRDefault="00CC5993" w:rsidP="00A677F3">
      <w:pPr>
        <w:ind w:firstLine="8364"/>
        <w:rPr>
          <w:sz w:val="26"/>
          <w:szCs w:val="26"/>
        </w:rPr>
      </w:pPr>
      <w:r w:rsidRPr="00CC5993">
        <w:rPr>
          <w:sz w:val="26"/>
          <w:szCs w:val="26"/>
        </w:rPr>
        <w:br w:type="page"/>
      </w:r>
      <w:r w:rsidRPr="00CC5993">
        <w:rPr>
          <w:sz w:val="26"/>
          <w:szCs w:val="26"/>
        </w:rPr>
        <w:lastRenderedPageBreak/>
        <w:t>Приложение 1</w:t>
      </w:r>
    </w:p>
    <w:p w:rsidR="00CC5993" w:rsidRPr="00CC5993" w:rsidRDefault="00CC5993" w:rsidP="00CA369B">
      <w:pPr>
        <w:ind w:firstLine="6663"/>
        <w:rPr>
          <w:sz w:val="26"/>
          <w:szCs w:val="26"/>
        </w:rPr>
      </w:pPr>
      <w:r w:rsidRPr="00CC5993">
        <w:rPr>
          <w:sz w:val="26"/>
          <w:szCs w:val="26"/>
        </w:rPr>
        <w:t xml:space="preserve">к </w:t>
      </w:r>
      <w:r w:rsidR="00B52786">
        <w:rPr>
          <w:sz w:val="26"/>
          <w:szCs w:val="26"/>
        </w:rPr>
        <w:t>и</w:t>
      </w:r>
      <w:r w:rsidR="00CA369B" w:rsidRPr="00CA369B">
        <w:rPr>
          <w:sz w:val="26"/>
          <w:szCs w:val="26"/>
        </w:rPr>
        <w:t>нструкции ОГЭ по химии</w:t>
      </w:r>
    </w:p>
    <w:p w:rsidR="00CC5993" w:rsidRPr="00CC5993" w:rsidRDefault="00CC5993" w:rsidP="00CC5993">
      <w:pPr>
        <w:contextualSpacing/>
        <w:jc w:val="both"/>
        <w:rPr>
          <w:bCs/>
          <w:sz w:val="26"/>
          <w:szCs w:val="26"/>
        </w:rPr>
      </w:pPr>
    </w:p>
    <w:p w:rsidR="00CC5993" w:rsidRPr="00CC5993" w:rsidRDefault="00CC5993" w:rsidP="00CC5993">
      <w:pPr>
        <w:contextualSpacing/>
        <w:jc w:val="center"/>
        <w:rPr>
          <w:sz w:val="26"/>
          <w:szCs w:val="26"/>
        </w:rPr>
      </w:pPr>
      <w:r w:rsidRPr="00CC5993">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CC5993">
        <w:rPr>
          <w:b/>
          <w:bCs/>
          <w:sz w:val="26"/>
          <w:szCs w:val="26"/>
        </w:rPr>
        <w:t>основного государственного экзамена по химии</w:t>
      </w:r>
      <w:r w:rsidRPr="00CC5993">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CC5993" w:rsidRDefault="00CC5993" w:rsidP="00CC5993">
      <w:pPr>
        <w:contextualSpacing/>
        <w:jc w:val="both"/>
        <w:rPr>
          <w:sz w:val="26"/>
          <w:szCs w:val="26"/>
        </w:rPr>
      </w:pPr>
    </w:p>
    <w:p w:rsidR="00CC5993" w:rsidRPr="00CC5993" w:rsidRDefault="00CC5993" w:rsidP="00CC5993">
      <w:pPr>
        <w:jc w:val="center"/>
        <w:rPr>
          <w:b/>
          <w:sz w:val="26"/>
          <w:szCs w:val="26"/>
        </w:rPr>
      </w:pPr>
    </w:p>
    <w:p w:rsidR="00CC5993" w:rsidRPr="00CC5993" w:rsidRDefault="00CC5993" w:rsidP="00CC5993">
      <w:pPr>
        <w:jc w:val="center"/>
        <w:rPr>
          <w:b/>
          <w:sz w:val="26"/>
          <w:szCs w:val="26"/>
        </w:rPr>
      </w:pPr>
      <w:r w:rsidRPr="00CC5993">
        <w:rPr>
          <w:b/>
          <w:sz w:val="26"/>
          <w:szCs w:val="26"/>
        </w:rPr>
        <w:t>СОГЛАСИЕ</w:t>
      </w:r>
    </w:p>
    <w:p w:rsidR="00CC5993" w:rsidRPr="00CC5993" w:rsidRDefault="00CC5993" w:rsidP="00CC5993">
      <w:pPr>
        <w:jc w:val="center"/>
        <w:rPr>
          <w:b/>
          <w:sz w:val="26"/>
          <w:szCs w:val="26"/>
        </w:rPr>
      </w:pPr>
      <w:r w:rsidRPr="00CC5993">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rsidR="00CC5993" w:rsidRPr="00CC5993" w:rsidRDefault="00CC5993" w:rsidP="00CC5993">
      <w:pPr>
        <w:jc w:val="both"/>
        <w:rPr>
          <w:b/>
          <w:sz w:val="26"/>
          <w:szCs w:val="26"/>
        </w:rPr>
      </w:pP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 xml:space="preserve">Я, _____________________________________________________________________, </w:t>
      </w:r>
    </w:p>
    <w:p w:rsidR="00CC5993" w:rsidRPr="00CC5993" w:rsidRDefault="00CC5993" w:rsidP="00CC5993">
      <w:pPr>
        <w:spacing w:line="360" w:lineRule="auto"/>
        <w:jc w:val="center"/>
        <w:rPr>
          <w:sz w:val="26"/>
          <w:szCs w:val="26"/>
        </w:rPr>
      </w:pPr>
      <w:r w:rsidRPr="00CC5993">
        <w:rPr>
          <w:sz w:val="26"/>
          <w:szCs w:val="26"/>
        </w:rPr>
        <w:t>(Ф.И.О. (последнее – при наличии) родителя, законного представителя)</w:t>
      </w:r>
    </w:p>
    <w:p w:rsidR="00CC5993" w:rsidRPr="00CC5993" w:rsidRDefault="00CC5993" w:rsidP="00CC5993">
      <w:pPr>
        <w:jc w:val="both"/>
        <w:rPr>
          <w:sz w:val="26"/>
          <w:szCs w:val="26"/>
        </w:rPr>
      </w:pPr>
      <w:r w:rsidRPr="00CC5993">
        <w:rPr>
          <w:sz w:val="26"/>
          <w:szCs w:val="26"/>
        </w:rPr>
        <w:t>являясь родителем (законным представителем) _______________________________</w:t>
      </w: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_______________________________________________________________________</w:t>
      </w: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_______________________________________________________________________,</w:t>
      </w:r>
    </w:p>
    <w:p w:rsidR="00CC5993" w:rsidRPr="00CC5993" w:rsidRDefault="00CC5993" w:rsidP="00CC5993">
      <w:pPr>
        <w:jc w:val="center"/>
        <w:rPr>
          <w:sz w:val="26"/>
          <w:szCs w:val="26"/>
          <w:vertAlign w:val="superscript"/>
        </w:rPr>
      </w:pPr>
      <w:r w:rsidRPr="00CC5993">
        <w:rPr>
          <w:sz w:val="26"/>
          <w:szCs w:val="26"/>
          <w:vertAlign w:val="superscript"/>
        </w:rPr>
        <w:t>(Ф.И.О.  ребенка, дата рождения)</w:t>
      </w:r>
    </w:p>
    <w:p w:rsidR="00CC5993" w:rsidRPr="00CC5993" w:rsidRDefault="00CC5993" w:rsidP="00CC5993">
      <w:pPr>
        <w:rPr>
          <w:sz w:val="26"/>
          <w:szCs w:val="26"/>
        </w:rPr>
      </w:pPr>
      <w:r w:rsidRPr="00CC5993">
        <w:rPr>
          <w:sz w:val="26"/>
          <w:szCs w:val="26"/>
        </w:rPr>
        <w:t>обучающегося (-ейся) _________ класса/группы ______________________________</w:t>
      </w:r>
    </w:p>
    <w:p w:rsidR="00CC5993" w:rsidRPr="00CC5993" w:rsidRDefault="00CC5993" w:rsidP="00CC5993">
      <w:pPr>
        <w:rPr>
          <w:sz w:val="26"/>
          <w:szCs w:val="26"/>
        </w:rPr>
      </w:pPr>
    </w:p>
    <w:p w:rsidR="00CC5993" w:rsidRPr="00CC5993" w:rsidRDefault="00CC5993" w:rsidP="00CC5993">
      <w:pPr>
        <w:rPr>
          <w:sz w:val="26"/>
          <w:szCs w:val="26"/>
        </w:rPr>
      </w:pPr>
      <w:r w:rsidRPr="00CC5993">
        <w:rPr>
          <w:sz w:val="26"/>
          <w:szCs w:val="26"/>
        </w:rPr>
        <w:t>_______________________________________________________________________</w:t>
      </w:r>
    </w:p>
    <w:p w:rsidR="00CC5993" w:rsidRPr="00CC5993" w:rsidRDefault="00CC5993" w:rsidP="00CC5993">
      <w:pPr>
        <w:rPr>
          <w:sz w:val="26"/>
          <w:szCs w:val="26"/>
        </w:rPr>
      </w:pPr>
    </w:p>
    <w:p w:rsidR="00CC5993" w:rsidRPr="00CC5993" w:rsidRDefault="00CC5993" w:rsidP="00CC5993">
      <w:pPr>
        <w:spacing w:line="360" w:lineRule="auto"/>
        <w:jc w:val="center"/>
        <w:rPr>
          <w:sz w:val="26"/>
          <w:szCs w:val="26"/>
        </w:rPr>
      </w:pPr>
      <w:r w:rsidRPr="00CC5993">
        <w:rPr>
          <w:sz w:val="26"/>
          <w:szCs w:val="26"/>
        </w:rPr>
        <w:t>(наименование образовательной организации)</w:t>
      </w:r>
    </w:p>
    <w:p w:rsidR="00CC5993" w:rsidRPr="00CC5993" w:rsidRDefault="00CC5993" w:rsidP="00CC5993">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CC5993" w:rsidRPr="00CC5993" w:rsidTr="00596454">
        <w:trPr>
          <w:trHeight w:val="338"/>
        </w:trPr>
        <w:tc>
          <w:tcPr>
            <w:tcW w:w="250" w:type="dxa"/>
            <w:tcBorders>
              <w:right w:val="single" w:sz="4" w:space="0" w:color="auto"/>
            </w:tcBorders>
          </w:tcPr>
          <w:p w:rsidR="00CC5993" w:rsidRPr="00CC5993"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CC5993" w:rsidRDefault="00CC5993" w:rsidP="00596454">
            <w:pPr>
              <w:rPr>
                <w:sz w:val="26"/>
                <w:szCs w:val="26"/>
              </w:rPr>
            </w:pPr>
          </w:p>
        </w:tc>
        <w:tc>
          <w:tcPr>
            <w:tcW w:w="284" w:type="dxa"/>
            <w:tcBorders>
              <w:left w:val="single" w:sz="4" w:space="0" w:color="auto"/>
            </w:tcBorders>
          </w:tcPr>
          <w:p w:rsidR="00CC5993" w:rsidRPr="00CC5993" w:rsidRDefault="00CC5993" w:rsidP="00596454">
            <w:pPr>
              <w:rPr>
                <w:sz w:val="26"/>
                <w:szCs w:val="26"/>
              </w:rPr>
            </w:pPr>
          </w:p>
        </w:tc>
        <w:tc>
          <w:tcPr>
            <w:tcW w:w="9072" w:type="dxa"/>
            <w:vMerge w:val="restart"/>
          </w:tcPr>
          <w:p w:rsidR="00CC5993" w:rsidRPr="00CC5993" w:rsidRDefault="00CC5993" w:rsidP="00596454">
            <w:pPr>
              <w:jc w:val="both"/>
              <w:rPr>
                <w:sz w:val="26"/>
                <w:szCs w:val="26"/>
              </w:rPr>
            </w:pPr>
            <w:r w:rsidRPr="00CC5993">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CC5993" w:rsidRPr="00CC5993" w:rsidTr="00596454">
        <w:trPr>
          <w:trHeight w:val="270"/>
        </w:trPr>
        <w:tc>
          <w:tcPr>
            <w:tcW w:w="250" w:type="dxa"/>
          </w:tcPr>
          <w:p w:rsidR="00CC5993" w:rsidRPr="00CC5993" w:rsidRDefault="00CC5993" w:rsidP="00596454">
            <w:pPr>
              <w:rPr>
                <w:sz w:val="26"/>
                <w:szCs w:val="26"/>
              </w:rPr>
            </w:pPr>
          </w:p>
        </w:tc>
        <w:tc>
          <w:tcPr>
            <w:tcW w:w="425" w:type="dxa"/>
            <w:tcBorders>
              <w:top w:val="single" w:sz="4" w:space="0" w:color="auto"/>
            </w:tcBorders>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r w:rsidR="00CC5993" w:rsidRPr="00CC5993" w:rsidTr="00596454">
        <w:trPr>
          <w:trHeight w:val="220"/>
        </w:trPr>
        <w:tc>
          <w:tcPr>
            <w:tcW w:w="250" w:type="dxa"/>
          </w:tcPr>
          <w:p w:rsidR="00CC5993" w:rsidRPr="00CC5993" w:rsidRDefault="00CC5993" w:rsidP="00596454">
            <w:pPr>
              <w:rPr>
                <w:sz w:val="26"/>
                <w:szCs w:val="26"/>
              </w:rPr>
            </w:pPr>
          </w:p>
        </w:tc>
        <w:tc>
          <w:tcPr>
            <w:tcW w:w="425" w:type="dxa"/>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r w:rsidR="00CC5993" w:rsidRPr="00CC5993" w:rsidTr="00596454">
        <w:trPr>
          <w:trHeight w:val="79"/>
        </w:trPr>
        <w:tc>
          <w:tcPr>
            <w:tcW w:w="10031" w:type="dxa"/>
            <w:gridSpan w:val="4"/>
          </w:tcPr>
          <w:p w:rsidR="00CC5993" w:rsidRPr="00CC5993" w:rsidRDefault="00CC5993" w:rsidP="00596454">
            <w:pPr>
              <w:rPr>
                <w:sz w:val="26"/>
                <w:szCs w:val="26"/>
              </w:rPr>
            </w:pPr>
          </w:p>
        </w:tc>
      </w:tr>
      <w:tr w:rsidR="00CC5993" w:rsidRPr="00CC5993" w:rsidTr="00596454">
        <w:trPr>
          <w:trHeight w:val="346"/>
        </w:trPr>
        <w:tc>
          <w:tcPr>
            <w:tcW w:w="250" w:type="dxa"/>
            <w:tcBorders>
              <w:right w:val="single" w:sz="4" w:space="0" w:color="auto"/>
            </w:tcBorders>
          </w:tcPr>
          <w:p w:rsidR="00CC5993" w:rsidRPr="00CC5993"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CC5993" w:rsidRDefault="00CC5993" w:rsidP="00596454">
            <w:pPr>
              <w:rPr>
                <w:sz w:val="26"/>
                <w:szCs w:val="26"/>
              </w:rPr>
            </w:pPr>
          </w:p>
        </w:tc>
        <w:tc>
          <w:tcPr>
            <w:tcW w:w="284" w:type="dxa"/>
            <w:tcBorders>
              <w:left w:val="single" w:sz="4" w:space="0" w:color="auto"/>
            </w:tcBorders>
          </w:tcPr>
          <w:p w:rsidR="00CC5993" w:rsidRPr="00CC5993" w:rsidRDefault="00CC5993" w:rsidP="00596454">
            <w:pPr>
              <w:rPr>
                <w:sz w:val="26"/>
                <w:szCs w:val="26"/>
              </w:rPr>
            </w:pPr>
          </w:p>
        </w:tc>
        <w:tc>
          <w:tcPr>
            <w:tcW w:w="9072" w:type="dxa"/>
            <w:vMerge w:val="restart"/>
          </w:tcPr>
          <w:p w:rsidR="00CC5993" w:rsidRPr="00CC5993" w:rsidRDefault="00CC5993" w:rsidP="00596454">
            <w:pPr>
              <w:jc w:val="both"/>
              <w:rPr>
                <w:sz w:val="26"/>
                <w:szCs w:val="26"/>
              </w:rPr>
            </w:pPr>
            <w:r w:rsidRPr="00CC5993">
              <w:rPr>
                <w:sz w:val="26"/>
                <w:szCs w:val="26"/>
              </w:rPr>
              <w:t>настоящим даю согласие на выполнение моим ребенком химического эксперимента на экзамене по химии в форме ОГЭ.</w:t>
            </w:r>
          </w:p>
        </w:tc>
      </w:tr>
      <w:tr w:rsidR="00CC5993" w:rsidRPr="00CC5993" w:rsidTr="00596454">
        <w:trPr>
          <w:trHeight w:val="335"/>
        </w:trPr>
        <w:tc>
          <w:tcPr>
            <w:tcW w:w="250" w:type="dxa"/>
          </w:tcPr>
          <w:p w:rsidR="00CC5993" w:rsidRPr="00CC5993" w:rsidRDefault="00CC5993" w:rsidP="00596454">
            <w:pPr>
              <w:rPr>
                <w:sz w:val="26"/>
                <w:szCs w:val="26"/>
              </w:rPr>
            </w:pPr>
          </w:p>
        </w:tc>
        <w:tc>
          <w:tcPr>
            <w:tcW w:w="425" w:type="dxa"/>
          </w:tcPr>
          <w:p w:rsidR="00CC5993" w:rsidRPr="00CC5993" w:rsidRDefault="00CC5993" w:rsidP="00596454">
            <w:pPr>
              <w:rPr>
                <w:sz w:val="26"/>
                <w:szCs w:val="26"/>
              </w:rPr>
            </w:pPr>
          </w:p>
        </w:tc>
        <w:tc>
          <w:tcPr>
            <w:tcW w:w="284" w:type="dxa"/>
            <w:tcBorders>
              <w:left w:val="nil"/>
            </w:tcBorders>
          </w:tcPr>
          <w:p w:rsidR="00CC5993" w:rsidRPr="00CC5993" w:rsidRDefault="00CC5993" w:rsidP="00596454">
            <w:pPr>
              <w:rPr>
                <w:sz w:val="26"/>
                <w:szCs w:val="26"/>
              </w:rPr>
            </w:pPr>
          </w:p>
        </w:tc>
        <w:tc>
          <w:tcPr>
            <w:tcW w:w="9072" w:type="dxa"/>
            <w:vMerge/>
          </w:tcPr>
          <w:p w:rsidR="00CC5993" w:rsidRPr="00CC5993" w:rsidRDefault="00CC5993" w:rsidP="00596454">
            <w:pPr>
              <w:jc w:val="both"/>
              <w:rPr>
                <w:sz w:val="26"/>
                <w:szCs w:val="26"/>
              </w:rPr>
            </w:pPr>
          </w:p>
        </w:tc>
      </w:tr>
    </w:tbl>
    <w:p w:rsidR="00CC5993" w:rsidRPr="00CC5993" w:rsidRDefault="00CC5993" w:rsidP="00CC5993">
      <w:pPr>
        <w:jc w:val="both"/>
        <w:rPr>
          <w:sz w:val="26"/>
          <w:szCs w:val="26"/>
        </w:rPr>
      </w:pPr>
    </w:p>
    <w:p w:rsidR="00CC5993" w:rsidRPr="00CC5993" w:rsidRDefault="00CC5993" w:rsidP="00CC5993">
      <w:pPr>
        <w:jc w:val="both"/>
        <w:rPr>
          <w:sz w:val="26"/>
          <w:szCs w:val="26"/>
        </w:rPr>
      </w:pPr>
    </w:p>
    <w:p w:rsidR="00CC5993" w:rsidRPr="00CC5993" w:rsidRDefault="00CC5993" w:rsidP="00CC5993">
      <w:pPr>
        <w:jc w:val="both"/>
        <w:rPr>
          <w:sz w:val="26"/>
          <w:szCs w:val="26"/>
        </w:rPr>
      </w:pPr>
      <w:r w:rsidRPr="00CC5993">
        <w:rPr>
          <w:sz w:val="26"/>
          <w:szCs w:val="26"/>
        </w:rPr>
        <w:t>«___»_______________202</w:t>
      </w:r>
      <w:r w:rsidR="00D5281C">
        <w:rPr>
          <w:sz w:val="26"/>
          <w:szCs w:val="26"/>
        </w:rPr>
        <w:t>4</w:t>
      </w:r>
      <w:r w:rsidRPr="00CC5993">
        <w:rPr>
          <w:sz w:val="26"/>
          <w:szCs w:val="26"/>
        </w:rPr>
        <w:t>г.      _____________ / _____________________________</w:t>
      </w:r>
    </w:p>
    <w:p w:rsidR="00CC5993" w:rsidRPr="00CC5993" w:rsidRDefault="00CC5993" w:rsidP="00CC5993">
      <w:pPr>
        <w:jc w:val="both"/>
        <w:rPr>
          <w:sz w:val="26"/>
          <w:szCs w:val="26"/>
        </w:rPr>
      </w:pPr>
      <w:r w:rsidRPr="00CC5993">
        <w:rPr>
          <w:sz w:val="26"/>
          <w:szCs w:val="26"/>
        </w:rPr>
        <w:t xml:space="preserve">                                                                                          (подпись)                                    (Ф.И.О.)</w:t>
      </w:r>
    </w:p>
    <w:p w:rsidR="00CC5993" w:rsidRPr="00CC5993" w:rsidRDefault="00CC5993" w:rsidP="00CC5993">
      <w:pPr>
        <w:jc w:val="both"/>
        <w:rPr>
          <w:sz w:val="26"/>
          <w:szCs w:val="26"/>
        </w:rPr>
      </w:pPr>
    </w:p>
    <w:p w:rsidR="00CC5993" w:rsidRPr="00CC5993" w:rsidRDefault="00CC5993" w:rsidP="00CC5993">
      <w:pPr>
        <w:ind w:firstLine="709"/>
        <w:rPr>
          <w:sz w:val="26"/>
          <w:szCs w:val="26"/>
        </w:rPr>
      </w:pPr>
    </w:p>
    <w:p w:rsidR="00CC5993" w:rsidRPr="00CC5993" w:rsidRDefault="00CC5993" w:rsidP="00CC5993">
      <w:pPr>
        <w:ind w:firstLine="709"/>
        <w:rPr>
          <w:sz w:val="26"/>
          <w:szCs w:val="26"/>
        </w:rPr>
      </w:pPr>
    </w:p>
    <w:p w:rsidR="00CC5993" w:rsidRPr="00CC5993" w:rsidRDefault="00CC5993" w:rsidP="00CC5993">
      <w:pPr>
        <w:tabs>
          <w:tab w:val="left" w:pos="1135"/>
        </w:tabs>
        <w:jc w:val="both"/>
        <w:rPr>
          <w:sz w:val="26"/>
          <w:szCs w:val="26"/>
        </w:rPr>
      </w:pPr>
      <w:r w:rsidRPr="00CC5993">
        <w:rPr>
          <w:sz w:val="26"/>
          <w:szCs w:val="26"/>
        </w:rPr>
        <w:tab/>
      </w:r>
    </w:p>
    <w:p w:rsidR="00CC5993" w:rsidRPr="00CC5993" w:rsidRDefault="00CC5993" w:rsidP="00CC5993">
      <w:pPr>
        <w:tabs>
          <w:tab w:val="left" w:pos="1135"/>
        </w:tabs>
        <w:jc w:val="both"/>
        <w:rPr>
          <w:sz w:val="26"/>
          <w:szCs w:val="26"/>
        </w:rPr>
        <w:sectPr w:rsidR="00CC5993" w:rsidRPr="00CC5993" w:rsidSect="004849E0">
          <w:footerReference w:type="default" r:id="rId24"/>
          <w:pgSz w:w="11909" w:h="16838"/>
          <w:pgMar w:top="1135" w:right="569" w:bottom="709" w:left="1134" w:header="0" w:footer="3" w:gutter="0"/>
          <w:cols w:space="720"/>
          <w:noEndnote/>
          <w:docGrid w:linePitch="360"/>
        </w:sectPr>
      </w:pPr>
    </w:p>
    <w:p w:rsidR="00CC5993" w:rsidRPr="00CC5993" w:rsidRDefault="00CC5993" w:rsidP="00CA369B">
      <w:pPr>
        <w:ind w:left="11907"/>
        <w:rPr>
          <w:sz w:val="26"/>
          <w:szCs w:val="26"/>
        </w:rPr>
      </w:pPr>
      <w:r w:rsidRPr="00CC5993">
        <w:rPr>
          <w:sz w:val="26"/>
          <w:szCs w:val="26"/>
        </w:rPr>
        <w:lastRenderedPageBreak/>
        <w:t xml:space="preserve">Приложение 2 </w:t>
      </w:r>
    </w:p>
    <w:p w:rsidR="00CC5993" w:rsidRPr="00CC5993" w:rsidRDefault="00CA369B" w:rsidP="00A677F3">
      <w:pPr>
        <w:ind w:left="11907" w:right="-315"/>
        <w:rPr>
          <w:sz w:val="26"/>
          <w:szCs w:val="26"/>
        </w:rPr>
      </w:pPr>
      <w:r>
        <w:rPr>
          <w:sz w:val="26"/>
          <w:szCs w:val="26"/>
        </w:rPr>
        <w:t xml:space="preserve">к </w:t>
      </w:r>
      <w:r w:rsidR="00B52786">
        <w:rPr>
          <w:sz w:val="26"/>
          <w:szCs w:val="26"/>
        </w:rPr>
        <w:t>и</w:t>
      </w:r>
      <w:r w:rsidRPr="00CA369B">
        <w:rPr>
          <w:sz w:val="26"/>
          <w:szCs w:val="26"/>
        </w:rPr>
        <w:t>нструкции ОГЭ по химии</w:t>
      </w:r>
    </w:p>
    <w:p w:rsidR="00CC5993" w:rsidRPr="00CC5993" w:rsidRDefault="00CC5993" w:rsidP="00CC5993">
      <w:pPr>
        <w:jc w:val="center"/>
        <w:rPr>
          <w:b/>
          <w:sz w:val="26"/>
          <w:szCs w:val="26"/>
        </w:rPr>
      </w:pPr>
    </w:p>
    <w:p w:rsidR="00CC5993" w:rsidRPr="00CC5993" w:rsidRDefault="00CC5993" w:rsidP="00CC5993">
      <w:pPr>
        <w:jc w:val="center"/>
        <w:rPr>
          <w:b/>
          <w:sz w:val="26"/>
          <w:szCs w:val="26"/>
        </w:rPr>
      </w:pPr>
      <w:r w:rsidRPr="00CC5993">
        <w:rPr>
          <w:b/>
          <w:sz w:val="26"/>
          <w:szCs w:val="26"/>
        </w:rPr>
        <w:t>Ведомость проведения инструктажа по технике безопасности при выполнении лабораторной работы по химии</w:t>
      </w:r>
    </w:p>
    <w:p w:rsidR="00CC5993" w:rsidRPr="00CC5993" w:rsidRDefault="00CC5993" w:rsidP="00CC5993">
      <w:pPr>
        <w:jc w:val="center"/>
        <w:rPr>
          <w:b/>
          <w:sz w:val="26"/>
          <w:szCs w:val="26"/>
        </w:rPr>
      </w:pPr>
    </w:p>
    <w:p w:rsidR="00CC5993" w:rsidRPr="00CC5993" w:rsidRDefault="00CC5993" w:rsidP="00CC5993">
      <w:pPr>
        <w:jc w:val="both"/>
        <w:rPr>
          <w:sz w:val="26"/>
          <w:szCs w:val="26"/>
        </w:rPr>
      </w:pPr>
    </w:p>
    <w:tbl>
      <w:tblPr>
        <w:tblW w:w="17532" w:type="dxa"/>
        <w:tblInd w:w="108" w:type="dxa"/>
        <w:tblLayout w:type="fixed"/>
        <w:tblLook w:val="04A0" w:firstRow="1" w:lastRow="0" w:firstColumn="1" w:lastColumn="0" w:noHBand="0" w:noVBand="1"/>
      </w:tblPr>
      <w:tblGrid>
        <w:gridCol w:w="280"/>
        <w:gridCol w:w="1"/>
        <w:gridCol w:w="279"/>
        <w:gridCol w:w="1"/>
        <w:gridCol w:w="1"/>
        <w:gridCol w:w="279"/>
        <w:gridCol w:w="1"/>
        <w:gridCol w:w="1"/>
        <w:gridCol w:w="284"/>
        <w:gridCol w:w="1"/>
        <w:gridCol w:w="2"/>
        <w:gridCol w:w="279"/>
        <w:gridCol w:w="1"/>
        <w:gridCol w:w="3"/>
        <w:gridCol w:w="278"/>
        <w:gridCol w:w="1"/>
        <w:gridCol w:w="4"/>
        <w:gridCol w:w="277"/>
        <w:gridCol w:w="1"/>
        <w:gridCol w:w="5"/>
        <w:gridCol w:w="276"/>
        <w:gridCol w:w="1"/>
        <w:gridCol w:w="6"/>
        <w:gridCol w:w="286"/>
        <w:gridCol w:w="1"/>
        <w:gridCol w:w="8"/>
        <w:gridCol w:w="284"/>
        <w:gridCol w:w="1"/>
        <w:gridCol w:w="10"/>
        <w:gridCol w:w="1038"/>
        <w:gridCol w:w="3"/>
        <w:gridCol w:w="29"/>
        <w:gridCol w:w="204"/>
        <w:gridCol w:w="3"/>
        <w:gridCol w:w="29"/>
        <w:gridCol w:w="204"/>
        <w:gridCol w:w="3"/>
        <w:gridCol w:w="29"/>
        <w:gridCol w:w="204"/>
        <w:gridCol w:w="3"/>
        <w:gridCol w:w="29"/>
        <w:gridCol w:w="204"/>
        <w:gridCol w:w="3"/>
        <w:gridCol w:w="290"/>
        <w:gridCol w:w="3"/>
        <w:gridCol w:w="290"/>
        <w:gridCol w:w="3"/>
        <w:gridCol w:w="290"/>
        <w:gridCol w:w="3"/>
        <w:gridCol w:w="233"/>
        <w:gridCol w:w="3"/>
        <w:gridCol w:w="1183"/>
        <w:gridCol w:w="4"/>
        <w:gridCol w:w="232"/>
        <w:gridCol w:w="4"/>
        <w:gridCol w:w="232"/>
        <w:gridCol w:w="4"/>
        <w:gridCol w:w="232"/>
        <w:gridCol w:w="4"/>
        <w:gridCol w:w="232"/>
        <w:gridCol w:w="4"/>
        <w:gridCol w:w="213"/>
        <w:gridCol w:w="76"/>
        <w:gridCol w:w="4"/>
        <w:gridCol w:w="215"/>
        <w:gridCol w:w="74"/>
        <w:gridCol w:w="4"/>
        <w:gridCol w:w="193"/>
        <w:gridCol w:w="73"/>
        <w:gridCol w:w="4"/>
        <w:gridCol w:w="159"/>
        <w:gridCol w:w="73"/>
        <w:gridCol w:w="4"/>
        <w:gridCol w:w="295"/>
        <w:gridCol w:w="69"/>
        <w:gridCol w:w="5"/>
        <w:gridCol w:w="298"/>
        <w:gridCol w:w="65"/>
        <w:gridCol w:w="6"/>
        <w:gridCol w:w="301"/>
        <w:gridCol w:w="61"/>
        <w:gridCol w:w="7"/>
        <w:gridCol w:w="227"/>
        <w:gridCol w:w="59"/>
        <w:gridCol w:w="7"/>
        <w:gridCol w:w="229"/>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96"/>
        <w:gridCol w:w="76"/>
        <w:gridCol w:w="57"/>
        <w:gridCol w:w="7"/>
        <w:gridCol w:w="172"/>
        <w:gridCol w:w="44"/>
        <w:gridCol w:w="13"/>
        <w:gridCol w:w="7"/>
        <w:gridCol w:w="616"/>
        <w:gridCol w:w="45"/>
        <w:gridCol w:w="191"/>
        <w:gridCol w:w="45"/>
        <w:gridCol w:w="191"/>
        <w:gridCol w:w="44"/>
        <w:gridCol w:w="3"/>
        <w:gridCol w:w="42"/>
        <w:gridCol w:w="194"/>
        <w:gridCol w:w="2"/>
        <w:gridCol w:w="43"/>
        <w:gridCol w:w="45"/>
        <w:gridCol w:w="2"/>
        <w:gridCol w:w="429"/>
        <w:gridCol w:w="19"/>
        <w:gridCol w:w="64"/>
        <w:gridCol w:w="45"/>
        <w:gridCol w:w="53"/>
        <w:gridCol w:w="118"/>
        <w:gridCol w:w="63"/>
        <w:gridCol w:w="7"/>
        <w:gridCol w:w="38"/>
        <w:gridCol w:w="65"/>
        <w:gridCol w:w="107"/>
        <w:gridCol w:w="62"/>
        <w:gridCol w:w="45"/>
        <w:gridCol w:w="22"/>
        <w:gridCol w:w="107"/>
        <w:gridCol w:w="62"/>
        <w:gridCol w:w="45"/>
        <w:gridCol w:w="22"/>
        <w:gridCol w:w="151"/>
        <w:gridCol w:w="61"/>
        <w:gridCol w:w="45"/>
        <w:gridCol w:w="22"/>
        <w:gridCol w:w="152"/>
        <w:gridCol w:w="60"/>
        <w:gridCol w:w="45"/>
        <w:gridCol w:w="22"/>
        <w:gridCol w:w="153"/>
        <w:gridCol w:w="59"/>
        <w:gridCol w:w="45"/>
        <w:gridCol w:w="22"/>
        <w:gridCol w:w="154"/>
        <w:gridCol w:w="58"/>
        <w:gridCol w:w="45"/>
        <w:gridCol w:w="22"/>
        <w:gridCol w:w="155"/>
        <w:gridCol w:w="433"/>
      </w:tblGrid>
      <w:tr w:rsidR="00CC5993" w:rsidRPr="00CC5993" w:rsidTr="00596454">
        <w:trPr>
          <w:gridAfter w:val="35"/>
          <w:wAfter w:w="2648" w:type="dxa"/>
          <w:trHeight w:val="312"/>
        </w:trPr>
        <w:tc>
          <w:tcPr>
            <w:tcW w:w="841" w:type="dxa"/>
            <w:gridSpan w:val="6"/>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86"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128" w:type="dxa"/>
            <w:gridSpan w:val="12"/>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(регион)</w:t>
            </w: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993" w:type="dxa"/>
            <w:gridSpan w:val="15"/>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МСУ)</w:t>
            </w:r>
          </w:p>
        </w:tc>
        <w:tc>
          <w:tcPr>
            <w:tcW w:w="293" w:type="dxa"/>
            <w:gridSpan w:val="2"/>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2"/>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2"/>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366" w:type="dxa"/>
            <w:gridSpan w:val="12"/>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ППЭ)</w:t>
            </w: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1610" w:type="dxa"/>
            <w:gridSpan w:val="15"/>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(номер аудитории)</w:t>
            </w: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652" w:type="dxa"/>
            <w:gridSpan w:val="21"/>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(предмет)</w:t>
            </w:r>
          </w:p>
        </w:tc>
        <w:tc>
          <w:tcPr>
            <w:tcW w:w="2371" w:type="dxa"/>
            <w:gridSpan w:val="23"/>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(дата экз.: число-месяц-год)</w:t>
            </w:r>
          </w:p>
        </w:tc>
      </w:tr>
      <w:tr w:rsidR="00CC5993" w:rsidRPr="00CC5993" w:rsidTr="00596454">
        <w:trPr>
          <w:gridAfter w:val="28"/>
          <w:wAfter w:w="2279" w:type="dxa"/>
          <w:trHeight w:val="360"/>
        </w:trPr>
        <w:tc>
          <w:tcPr>
            <w:tcW w:w="560" w:type="dxa"/>
            <w:gridSpan w:val="3"/>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64"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10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4"/>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118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72"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5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36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7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72" w:type="dxa"/>
            <w:gridSpan w:val="6"/>
            <w:tcBorders>
              <w:top w:val="single" w:sz="4" w:space="0" w:color="auto"/>
              <w:left w:val="nil"/>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08" w:type="dxa"/>
            <w:gridSpan w:val="9"/>
            <w:tcBorders>
              <w:top w:val="single" w:sz="4" w:space="0" w:color="auto"/>
              <w:left w:val="nil"/>
              <w:bottom w:val="single" w:sz="4" w:space="0" w:color="auto"/>
              <w:right w:val="single" w:sz="4" w:space="0" w:color="000000"/>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59" w:type="dxa"/>
            <w:gridSpan w:val="7"/>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63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83"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890" w:type="dxa"/>
            <w:gridSpan w:val="1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r>
      <w:tr w:rsidR="00CC5993" w:rsidRPr="00CC5993" w:rsidTr="00596454">
        <w:trPr>
          <w:trHeight w:val="312"/>
        </w:trPr>
        <w:tc>
          <w:tcPr>
            <w:tcW w:w="280"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2"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049"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jc w:val="cente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93"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186"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0"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8"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3"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23"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3"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26"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12"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1"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88"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gridAfter w:val="35"/>
          <w:wAfter w:w="2648" w:type="dxa"/>
          <w:trHeight w:val="360"/>
        </w:trPr>
        <w:tc>
          <w:tcPr>
            <w:tcW w:w="12616" w:type="dxa"/>
            <w:gridSpan w:val="110"/>
            <w:tcBorders>
              <w:top w:val="nil"/>
              <w:left w:val="nil"/>
              <w:bottom w:val="single" w:sz="4" w:space="0" w:color="auto"/>
              <w:right w:val="nil"/>
            </w:tcBorders>
            <w:shd w:val="clear" w:color="auto" w:fill="auto"/>
            <w:vAlign w:val="bottom"/>
            <w:hideMark/>
          </w:tcPr>
          <w:p w:rsidR="00CC5993" w:rsidRPr="00CC5993" w:rsidRDefault="00CC5993" w:rsidP="00596454">
            <w:pPr>
              <w:jc w:val="center"/>
              <w:rPr>
                <w:b/>
                <w:bCs/>
                <w:sz w:val="26"/>
                <w:szCs w:val="26"/>
              </w:rPr>
            </w:pPr>
            <w:r w:rsidRPr="00CC5993">
              <w:rPr>
                <w:b/>
                <w:bCs/>
                <w:sz w:val="26"/>
                <w:szCs w:val="26"/>
              </w:rPr>
              <w:t>Ведомость проведения инструктажа по технике безопасности</w:t>
            </w:r>
            <w:r w:rsidRPr="00CC5993">
              <w:rPr>
                <w:b/>
                <w:bCs/>
                <w:sz w:val="26"/>
                <w:szCs w:val="26"/>
              </w:rPr>
              <w:br/>
              <w:t>при выполнении лабораторной работы по химии</w:t>
            </w:r>
          </w:p>
        </w:tc>
        <w:tc>
          <w:tcPr>
            <w:tcW w:w="992" w:type="dxa"/>
            <w:gridSpan w:val="8"/>
            <w:tcBorders>
              <w:top w:val="nil"/>
              <w:left w:val="nil"/>
              <w:bottom w:val="nil"/>
              <w:right w:val="nil"/>
            </w:tcBorders>
            <w:shd w:val="clear" w:color="auto" w:fill="auto"/>
            <w:noWrap/>
            <w:vAlign w:val="center"/>
            <w:hideMark/>
          </w:tcPr>
          <w:p w:rsidR="00CC5993" w:rsidRPr="00CC5993" w:rsidRDefault="00CC5993" w:rsidP="00596454">
            <w:pPr>
              <w:rPr>
                <w:sz w:val="26"/>
                <w:szCs w:val="26"/>
              </w:rPr>
            </w:pPr>
            <w:r w:rsidRPr="00CC5993">
              <w:rPr>
                <w:sz w:val="26"/>
                <w:szCs w:val="26"/>
              </w:rPr>
              <w:t>ППЭ-</w:t>
            </w:r>
          </w:p>
        </w:tc>
        <w:tc>
          <w:tcPr>
            <w:tcW w:w="127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CC5993" w:rsidRDefault="00CC5993" w:rsidP="00596454">
            <w:pPr>
              <w:jc w:val="center"/>
              <w:rPr>
                <w:sz w:val="26"/>
                <w:szCs w:val="26"/>
              </w:rPr>
            </w:pPr>
            <w:r w:rsidRPr="00CC5993">
              <w:rPr>
                <w:sz w:val="26"/>
                <w:szCs w:val="26"/>
              </w:rPr>
              <w:t>04-01-Х</w:t>
            </w:r>
          </w:p>
        </w:tc>
      </w:tr>
      <w:tr w:rsidR="00CC5993" w:rsidRPr="00CC5993" w:rsidTr="00596454">
        <w:trPr>
          <w:gridAfter w:val="35"/>
          <w:wAfter w:w="2648" w:type="dxa"/>
          <w:trHeight w:val="288"/>
        </w:trPr>
        <w:tc>
          <w:tcPr>
            <w:tcW w:w="12616" w:type="dxa"/>
            <w:gridSpan w:val="110"/>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(наименование формы)</w:t>
            </w:r>
          </w:p>
        </w:tc>
        <w:tc>
          <w:tcPr>
            <w:tcW w:w="2268" w:type="dxa"/>
            <w:gridSpan w:val="21"/>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(код формы)</w:t>
            </w:r>
          </w:p>
        </w:tc>
      </w:tr>
      <w:tr w:rsidR="00CC5993" w:rsidRPr="00CC5993" w:rsidTr="00596454">
        <w:trPr>
          <w:trHeight w:val="288"/>
        </w:trPr>
        <w:tc>
          <w:tcPr>
            <w:tcW w:w="280" w:type="dxa"/>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48"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8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2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4"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5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55"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596454">
        <w:trPr>
          <w:gridAfter w:val="36"/>
          <w:wAfter w:w="3077" w:type="dxa"/>
          <w:trHeight w:val="360"/>
        </w:trPr>
        <w:tc>
          <w:tcPr>
            <w:tcW w:w="14455" w:type="dxa"/>
            <w:gridSpan w:val="130"/>
            <w:tcBorders>
              <w:top w:val="nil"/>
              <w:left w:val="nil"/>
              <w:bottom w:val="nil"/>
              <w:right w:val="nil"/>
            </w:tcBorders>
            <w:shd w:val="clear" w:color="auto" w:fill="auto"/>
            <w:hideMark/>
          </w:tcPr>
          <w:p w:rsidR="00CC5993" w:rsidRPr="00CC5993" w:rsidRDefault="00CC5993" w:rsidP="00596454">
            <w:pPr>
              <w:rPr>
                <w:sz w:val="26"/>
                <w:szCs w:val="26"/>
              </w:rPr>
            </w:pPr>
            <w:r w:rsidRPr="00CC5993">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CC5993" w:rsidRPr="00CC5993" w:rsidTr="00596454">
        <w:trPr>
          <w:trHeight w:val="288"/>
        </w:trPr>
        <w:tc>
          <w:tcPr>
            <w:tcW w:w="280" w:type="dxa"/>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5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87"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p w:rsidR="00CC5993" w:rsidRPr="00CC5993" w:rsidRDefault="00CC5993" w:rsidP="00596454">
            <w:pPr>
              <w:jc w:val="center"/>
              <w:rPr>
                <w:sz w:val="26"/>
                <w:szCs w:val="26"/>
              </w:rPr>
            </w:pPr>
          </w:p>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9"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61"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5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61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596454">
        <w:trPr>
          <w:gridAfter w:val="37"/>
          <w:wAfter w:w="3079" w:type="dxa"/>
          <w:trHeight w:val="288"/>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п/п</w:t>
            </w:r>
          </w:p>
        </w:tc>
        <w:tc>
          <w:tcPr>
            <w:tcW w:w="8378" w:type="dxa"/>
            <w:gridSpan w:val="66"/>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Фамилия имя отчество участника ГИА</w:t>
            </w:r>
          </w:p>
        </w:tc>
        <w:tc>
          <w:tcPr>
            <w:tcW w:w="2401" w:type="dxa"/>
            <w:gridSpan w:val="24"/>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Место в аудитории</w:t>
            </w:r>
          </w:p>
        </w:tc>
        <w:tc>
          <w:tcPr>
            <w:tcW w:w="3113" w:type="dxa"/>
            <w:gridSpan w:val="35"/>
            <w:tcBorders>
              <w:top w:val="single" w:sz="4" w:space="0" w:color="auto"/>
              <w:left w:val="nil"/>
              <w:bottom w:val="single" w:sz="4" w:space="0" w:color="auto"/>
              <w:right w:val="single" w:sz="4" w:space="0" w:color="000000"/>
            </w:tcBorders>
            <w:shd w:val="clear" w:color="auto" w:fill="auto"/>
            <w:vAlign w:val="center"/>
            <w:hideMark/>
          </w:tcPr>
          <w:p w:rsidR="00CC5993" w:rsidRPr="00CC5993" w:rsidRDefault="00CC5993" w:rsidP="00596454">
            <w:pPr>
              <w:jc w:val="center"/>
              <w:rPr>
                <w:sz w:val="26"/>
                <w:szCs w:val="26"/>
              </w:rPr>
            </w:pPr>
            <w:r w:rsidRPr="00CC5993">
              <w:rPr>
                <w:sz w:val="26"/>
                <w:szCs w:val="26"/>
              </w:rPr>
              <w:t>Подпись участника ГИА</w:t>
            </w:r>
          </w:p>
        </w:tc>
      </w:tr>
      <w:tr w:rsidR="00CC5993" w:rsidRPr="00CC5993" w:rsidTr="00596454">
        <w:trPr>
          <w:gridAfter w:val="37"/>
          <w:wAfter w:w="3079" w:type="dxa"/>
          <w:trHeight w:val="512"/>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8378" w:type="dxa"/>
            <w:gridSpan w:val="66"/>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color w:val="FFFFFF"/>
                <w:sz w:val="26"/>
                <w:szCs w:val="26"/>
              </w:rPr>
            </w:pPr>
            <w:r w:rsidRPr="00CC5993">
              <w:rPr>
                <w:color w:val="FFFFFF"/>
                <w:sz w:val="26"/>
                <w:szCs w:val="26"/>
              </w:rPr>
              <w:t> </w:t>
            </w:r>
          </w:p>
        </w:tc>
        <w:tc>
          <w:tcPr>
            <w:tcW w:w="2401" w:type="dxa"/>
            <w:gridSpan w:val="24"/>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color w:val="FFFFFF"/>
                <w:sz w:val="26"/>
                <w:szCs w:val="26"/>
              </w:rPr>
            </w:pPr>
            <w:r w:rsidRPr="00CC5993">
              <w:rPr>
                <w:color w:val="FFFFFF"/>
                <w:sz w:val="26"/>
                <w:szCs w:val="26"/>
              </w:rPr>
              <w:t> </w:t>
            </w:r>
          </w:p>
        </w:tc>
        <w:tc>
          <w:tcPr>
            <w:tcW w:w="3113" w:type="dxa"/>
            <w:gridSpan w:val="35"/>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r>
      <w:tr w:rsidR="00CC5993" w:rsidRPr="00CC5993" w:rsidTr="00596454">
        <w:trPr>
          <w:gridAfter w:val="1"/>
          <w:wAfter w:w="433" w:type="dxa"/>
          <w:trHeight w:val="312"/>
        </w:trPr>
        <w:tc>
          <w:tcPr>
            <w:tcW w:w="8591" w:type="dxa"/>
            <w:gridSpan w:val="6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71"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2"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trHeight w:val="312"/>
        </w:trPr>
        <w:tc>
          <w:tcPr>
            <w:tcW w:w="281"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571" w:type="dxa"/>
            <w:gridSpan w:val="27"/>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Инструктаж провёл</w:t>
            </w:r>
          </w:p>
        </w:tc>
        <w:tc>
          <w:tcPr>
            <w:tcW w:w="1070"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961" w:type="dxa"/>
            <w:gridSpan w:val="24"/>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71"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3594" w:type="dxa"/>
            <w:gridSpan w:val="39"/>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33"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596454">
        <w:trPr>
          <w:trHeight w:val="312"/>
        </w:trPr>
        <w:tc>
          <w:tcPr>
            <w:tcW w:w="281" w:type="dxa"/>
            <w:gridSpan w:val="2"/>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7"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70"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3902" w:type="dxa"/>
            <w:gridSpan w:val="24"/>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(подпись)</w:t>
            </w:r>
          </w:p>
        </w:tc>
        <w:tc>
          <w:tcPr>
            <w:tcW w:w="295"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629" w:type="dxa"/>
            <w:gridSpan w:val="39"/>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(ФИО)</w:t>
            </w: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5"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38"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33" w:type="dxa"/>
            <w:vAlign w:val="center"/>
            <w:hideMark/>
          </w:tcPr>
          <w:p w:rsidR="00CC5993" w:rsidRPr="00CC5993" w:rsidRDefault="00CC5993" w:rsidP="00596454">
            <w:pPr>
              <w:rPr>
                <w:sz w:val="26"/>
                <w:szCs w:val="26"/>
              </w:rPr>
            </w:pPr>
          </w:p>
        </w:tc>
      </w:tr>
    </w:tbl>
    <w:p w:rsidR="00CC5993" w:rsidRPr="00CC5993" w:rsidRDefault="00CC5993" w:rsidP="00CC5993">
      <w:pPr>
        <w:jc w:val="both"/>
        <w:rPr>
          <w:sz w:val="26"/>
          <w:szCs w:val="26"/>
        </w:rPr>
      </w:pPr>
    </w:p>
    <w:p w:rsidR="00CC5993" w:rsidRPr="00CC5993" w:rsidRDefault="00CC5993" w:rsidP="00CC5993">
      <w:pPr>
        <w:jc w:val="both"/>
        <w:rPr>
          <w:sz w:val="26"/>
          <w:szCs w:val="26"/>
        </w:rPr>
        <w:sectPr w:rsidR="00CC5993" w:rsidRPr="00CC5993" w:rsidSect="00596454">
          <w:pgSz w:w="16838" w:h="11909" w:orient="landscape"/>
          <w:pgMar w:top="1134" w:right="1134" w:bottom="994" w:left="851" w:header="0" w:footer="6" w:gutter="0"/>
          <w:cols w:space="720"/>
          <w:noEndnote/>
          <w:docGrid w:linePitch="360"/>
        </w:sectPr>
      </w:pPr>
    </w:p>
    <w:p w:rsidR="00CC5993" w:rsidRPr="00CC5993" w:rsidRDefault="00CC5993" w:rsidP="00A677F3">
      <w:pPr>
        <w:ind w:left="12049" w:right="-456"/>
        <w:rPr>
          <w:sz w:val="26"/>
          <w:szCs w:val="26"/>
        </w:rPr>
      </w:pPr>
      <w:r w:rsidRPr="00CC5993">
        <w:rPr>
          <w:sz w:val="26"/>
          <w:szCs w:val="26"/>
        </w:rPr>
        <w:lastRenderedPageBreak/>
        <w:t>Приложение 3</w:t>
      </w:r>
    </w:p>
    <w:p w:rsidR="00CC5993" w:rsidRPr="00CC5993" w:rsidRDefault="00CC5993" w:rsidP="00CA369B">
      <w:pPr>
        <w:ind w:left="12049" w:right="-456"/>
        <w:rPr>
          <w:sz w:val="26"/>
          <w:szCs w:val="26"/>
        </w:rPr>
      </w:pPr>
      <w:r w:rsidRPr="00CC5993">
        <w:rPr>
          <w:sz w:val="26"/>
          <w:szCs w:val="26"/>
        </w:rPr>
        <w:t xml:space="preserve">к </w:t>
      </w:r>
      <w:r w:rsidR="00B52786">
        <w:rPr>
          <w:sz w:val="26"/>
          <w:szCs w:val="26"/>
        </w:rPr>
        <w:t>и</w:t>
      </w:r>
      <w:r w:rsidR="00CA369B" w:rsidRPr="00CA369B">
        <w:rPr>
          <w:sz w:val="26"/>
          <w:szCs w:val="26"/>
        </w:rPr>
        <w:t>нструкции ОГЭ по химии</w:t>
      </w:r>
      <w:r w:rsidRPr="00CC5993">
        <w:rPr>
          <w:sz w:val="26"/>
          <w:szCs w:val="26"/>
        </w:rPr>
        <w:t xml:space="preserve"> </w:t>
      </w:r>
    </w:p>
    <w:p w:rsidR="00CC5993" w:rsidRPr="00A677F3" w:rsidRDefault="00CC5993" w:rsidP="00CC5993">
      <w:pPr>
        <w:ind w:left="10206"/>
        <w:jc w:val="both"/>
        <w:rPr>
          <w:sz w:val="18"/>
          <w:szCs w:val="18"/>
        </w:rPr>
      </w:pPr>
    </w:p>
    <w:p w:rsidR="00CC5993" w:rsidRPr="00CC5993" w:rsidRDefault="00CC5993" w:rsidP="00CC5993">
      <w:pPr>
        <w:jc w:val="center"/>
        <w:rPr>
          <w:sz w:val="26"/>
          <w:szCs w:val="26"/>
        </w:rPr>
      </w:pPr>
      <w:r w:rsidRPr="00CC5993">
        <w:rPr>
          <w:b/>
          <w:sz w:val="26"/>
          <w:szCs w:val="26"/>
        </w:rPr>
        <w:t>Ведомость оценивания лабораторной работы в аудитории</w:t>
      </w:r>
    </w:p>
    <w:tbl>
      <w:tblPr>
        <w:tblpPr w:leftFromText="180" w:rightFromText="180" w:vertAnchor="text" w:tblpY="1"/>
        <w:tblOverlap w:val="never"/>
        <w:tblW w:w="24995" w:type="dxa"/>
        <w:tblLayout w:type="fixed"/>
        <w:tblLook w:val="04A0" w:firstRow="1" w:lastRow="0" w:firstColumn="1" w:lastColumn="0" w:noHBand="0" w:noVBand="1"/>
      </w:tblPr>
      <w:tblGrid>
        <w:gridCol w:w="314"/>
        <w:gridCol w:w="1"/>
        <w:gridCol w:w="296"/>
        <w:gridCol w:w="3"/>
        <w:gridCol w:w="4"/>
        <w:gridCol w:w="13"/>
        <w:gridCol w:w="203"/>
        <w:gridCol w:w="74"/>
        <w:gridCol w:w="6"/>
        <w:gridCol w:w="25"/>
        <w:gridCol w:w="205"/>
        <w:gridCol w:w="6"/>
        <w:gridCol w:w="168"/>
        <w:gridCol w:w="163"/>
        <w:gridCol w:w="34"/>
        <w:gridCol w:w="8"/>
        <w:gridCol w:w="267"/>
        <w:gridCol w:w="85"/>
        <w:gridCol w:w="9"/>
        <w:gridCol w:w="237"/>
        <w:gridCol w:w="65"/>
        <w:gridCol w:w="3"/>
        <w:gridCol w:w="26"/>
        <w:gridCol w:w="253"/>
        <w:gridCol w:w="3"/>
        <w:gridCol w:w="27"/>
        <w:gridCol w:w="96"/>
        <w:gridCol w:w="295"/>
        <w:gridCol w:w="3"/>
        <w:gridCol w:w="32"/>
        <w:gridCol w:w="385"/>
        <w:gridCol w:w="3"/>
        <w:gridCol w:w="37"/>
        <w:gridCol w:w="43"/>
        <w:gridCol w:w="337"/>
        <w:gridCol w:w="3"/>
        <w:gridCol w:w="42"/>
        <w:gridCol w:w="375"/>
        <w:gridCol w:w="3"/>
        <w:gridCol w:w="47"/>
        <w:gridCol w:w="197"/>
        <w:gridCol w:w="174"/>
        <w:gridCol w:w="3"/>
        <w:gridCol w:w="52"/>
        <w:gridCol w:w="336"/>
        <w:gridCol w:w="29"/>
        <w:gridCol w:w="3"/>
        <w:gridCol w:w="57"/>
        <w:gridCol w:w="333"/>
        <w:gridCol w:w="3"/>
        <w:gridCol w:w="1"/>
        <w:gridCol w:w="18"/>
        <w:gridCol w:w="288"/>
        <w:gridCol w:w="3"/>
        <w:gridCol w:w="115"/>
        <w:gridCol w:w="1"/>
        <w:gridCol w:w="60"/>
        <w:gridCol w:w="95"/>
        <w:gridCol w:w="144"/>
        <w:gridCol w:w="3"/>
        <w:gridCol w:w="122"/>
        <w:gridCol w:w="96"/>
        <w:gridCol w:w="15"/>
        <w:gridCol w:w="3"/>
        <w:gridCol w:w="122"/>
        <w:gridCol w:w="59"/>
        <w:gridCol w:w="3"/>
        <w:gridCol w:w="51"/>
        <w:gridCol w:w="134"/>
        <w:gridCol w:w="3"/>
        <w:gridCol w:w="99"/>
        <w:gridCol w:w="134"/>
        <w:gridCol w:w="3"/>
        <w:gridCol w:w="81"/>
        <w:gridCol w:w="152"/>
        <w:gridCol w:w="3"/>
        <w:gridCol w:w="127"/>
        <w:gridCol w:w="341"/>
        <w:gridCol w:w="4"/>
        <w:gridCol w:w="65"/>
        <w:gridCol w:w="15"/>
        <w:gridCol w:w="356"/>
        <w:gridCol w:w="69"/>
        <w:gridCol w:w="264"/>
        <w:gridCol w:w="22"/>
        <w:gridCol w:w="140"/>
        <w:gridCol w:w="74"/>
        <w:gridCol w:w="22"/>
        <w:gridCol w:w="1808"/>
        <w:gridCol w:w="1"/>
        <w:gridCol w:w="120"/>
        <w:gridCol w:w="6"/>
        <w:gridCol w:w="230"/>
        <w:gridCol w:w="148"/>
        <w:gridCol w:w="150"/>
        <w:gridCol w:w="17"/>
        <w:gridCol w:w="219"/>
        <w:gridCol w:w="17"/>
        <w:gridCol w:w="51"/>
        <w:gridCol w:w="79"/>
        <w:gridCol w:w="391"/>
        <w:gridCol w:w="12"/>
        <w:gridCol w:w="23"/>
        <w:gridCol w:w="88"/>
        <w:gridCol w:w="26"/>
        <w:gridCol w:w="41"/>
        <w:gridCol w:w="46"/>
        <w:gridCol w:w="12"/>
        <w:gridCol w:w="2"/>
        <w:gridCol w:w="46"/>
        <w:gridCol w:w="339"/>
        <w:gridCol w:w="58"/>
        <w:gridCol w:w="34"/>
        <w:gridCol w:w="67"/>
        <w:gridCol w:w="135"/>
        <w:gridCol w:w="14"/>
        <w:gridCol w:w="12"/>
        <w:gridCol w:w="49"/>
        <w:gridCol w:w="175"/>
        <w:gridCol w:w="5"/>
        <w:gridCol w:w="7"/>
        <w:gridCol w:w="52"/>
        <w:gridCol w:w="23"/>
        <w:gridCol w:w="1"/>
        <w:gridCol w:w="78"/>
        <w:gridCol w:w="70"/>
        <w:gridCol w:w="5"/>
        <w:gridCol w:w="82"/>
        <w:gridCol w:w="79"/>
        <w:gridCol w:w="77"/>
        <w:gridCol w:w="4"/>
        <w:gridCol w:w="76"/>
        <w:gridCol w:w="33"/>
        <w:gridCol w:w="46"/>
        <w:gridCol w:w="77"/>
        <w:gridCol w:w="4"/>
        <w:gridCol w:w="81"/>
        <w:gridCol w:w="28"/>
        <w:gridCol w:w="108"/>
        <w:gridCol w:w="15"/>
        <w:gridCol w:w="4"/>
        <w:gridCol w:w="89"/>
        <w:gridCol w:w="136"/>
        <w:gridCol w:w="10"/>
        <w:gridCol w:w="1"/>
        <w:gridCol w:w="225"/>
        <w:gridCol w:w="10"/>
        <w:gridCol w:w="4"/>
        <w:gridCol w:w="222"/>
        <w:gridCol w:w="10"/>
        <w:gridCol w:w="8"/>
        <w:gridCol w:w="218"/>
        <w:gridCol w:w="10"/>
        <w:gridCol w:w="49"/>
        <w:gridCol w:w="185"/>
        <w:gridCol w:w="2"/>
        <w:gridCol w:w="49"/>
        <w:gridCol w:w="185"/>
        <w:gridCol w:w="11"/>
        <w:gridCol w:w="52"/>
        <w:gridCol w:w="173"/>
        <w:gridCol w:w="11"/>
        <w:gridCol w:w="52"/>
        <w:gridCol w:w="173"/>
        <w:gridCol w:w="11"/>
        <w:gridCol w:w="60"/>
        <w:gridCol w:w="113"/>
        <w:gridCol w:w="52"/>
        <w:gridCol w:w="11"/>
        <w:gridCol w:w="60"/>
        <w:gridCol w:w="165"/>
        <w:gridCol w:w="11"/>
        <w:gridCol w:w="60"/>
        <w:gridCol w:w="165"/>
        <w:gridCol w:w="71"/>
        <w:gridCol w:w="165"/>
        <w:gridCol w:w="34"/>
        <w:gridCol w:w="37"/>
        <w:gridCol w:w="165"/>
        <w:gridCol w:w="34"/>
        <w:gridCol w:w="37"/>
        <w:gridCol w:w="165"/>
        <w:gridCol w:w="34"/>
        <w:gridCol w:w="37"/>
        <w:gridCol w:w="199"/>
        <w:gridCol w:w="37"/>
        <w:gridCol w:w="199"/>
        <w:gridCol w:w="37"/>
        <w:gridCol w:w="199"/>
        <w:gridCol w:w="236"/>
        <w:gridCol w:w="557"/>
        <w:gridCol w:w="464"/>
        <w:gridCol w:w="464"/>
        <w:gridCol w:w="464"/>
        <w:gridCol w:w="464"/>
        <w:gridCol w:w="762"/>
        <w:gridCol w:w="464"/>
        <w:gridCol w:w="1702"/>
        <w:gridCol w:w="1311"/>
      </w:tblGrid>
      <w:tr w:rsidR="00CC5993" w:rsidRPr="00CC5993" w:rsidTr="00A677F3">
        <w:trPr>
          <w:gridAfter w:val="76"/>
          <w:wAfter w:w="11799" w:type="dxa"/>
          <w:trHeight w:val="713"/>
        </w:trPr>
        <w:tc>
          <w:tcPr>
            <w:tcW w:w="939" w:type="dxa"/>
            <w:gridSpan w:val="10"/>
            <w:tcBorders>
              <w:top w:val="nil"/>
              <w:left w:val="nil"/>
              <w:bottom w:val="nil"/>
              <w:right w:val="nil"/>
            </w:tcBorders>
            <w:shd w:val="clear" w:color="auto" w:fill="auto"/>
            <w:noWrap/>
            <w:vAlign w:val="center"/>
            <w:hideMark/>
          </w:tcPr>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p w:rsidR="00CC5993" w:rsidRPr="00CC5993" w:rsidRDefault="00CC5993" w:rsidP="00596454">
            <w:pPr>
              <w:jc w:val="right"/>
              <w:rPr>
                <w:b/>
                <w:bCs/>
                <w:sz w:val="26"/>
                <w:szCs w:val="26"/>
              </w:rPr>
            </w:pPr>
          </w:p>
        </w:tc>
        <w:tc>
          <w:tcPr>
            <w:tcW w:w="379"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897"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(регион)</w:t>
            </w:r>
          </w:p>
        </w:tc>
        <w:tc>
          <w:tcPr>
            <w:tcW w:w="283" w:type="dxa"/>
            <w:gridSpan w:val="3"/>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426" w:type="dxa"/>
            <w:gridSpan w:val="4"/>
            <w:tcBorders>
              <w:top w:val="nil"/>
              <w:left w:val="nil"/>
              <w:bottom w:val="nil"/>
              <w:right w:val="nil"/>
            </w:tcBorders>
            <w:shd w:val="clear" w:color="auto" w:fill="auto"/>
            <w:noWrap/>
            <w:vAlign w:val="center"/>
            <w:hideMark/>
          </w:tcPr>
          <w:p w:rsidR="00CC5993" w:rsidRPr="00CC5993" w:rsidRDefault="00CC5993" w:rsidP="00596454">
            <w:pPr>
              <w:rPr>
                <w:b/>
                <w:bCs/>
                <w:sz w:val="26"/>
                <w:szCs w:val="26"/>
              </w:rPr>
            </w:pPr>
          </w:p>
        </w:tc>
        <w:tc>
          <w:tcPr>
            <w:tcW w:w="1275"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МСУ)</w:t>
            </w:r>
          </w:p>
        </w:tc>
        <w:tc>
          <w:tcPr>
            <w:tcW w:w="426"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425" w:type="dxa"/>
            <w:gridSpan w:val="4"/>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917" w:type="dxa"/>
            <w:gridSpan w:val="10"/>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(код ППЭ)</w:t>
            </w:r>
          </w:p>
        </w:tc>
        <w:tc>
          <w:tcPr>
            <w:tcW w:w="567" w:type="dxa"/>
            <w:gridSpan w:val="9"/>
            <w:tcBorders>
              <w:top w:val="nil"/>
              <w:left w:val="nil"/>
              <w:bottom w:val="nil"/>
              <w:right w:val="nil"/>
            </w:tcBorders>
            <w:shd w:val="clear" w:color="auto" w:fill="auto"/>
            <w:noWrap/>
            <w:vAlign w:val="center"/>
            <w:hideMark/>
          </w:tcPr>
          <w:p w:rsidR="00CC5993" w:rsidRPr="00CC5993" w:rsidRDefault="00CC5993" w:rsidP="00596454">
            <w:pPr>
              <w:jc w:val="center"/>
              <w:rPr>
                <w:b/>
                <w:bCs/>
                <w:sz w:val="26"/>
                <w:szCs w:val="26"/>
              </w:rPr>
            </w:pPr>
          </w:p>
        </w:tc>
        <w:tc>
          <w:tcPr>
            <w:tcW w:w="1132" w:type="dxa"/>
            <w:gridSpan w:val="12"/>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sz w:val="26"/>
                <w:szCs w:val="26"/>
              </w:rPr>
            </w:pPr>
            <w:r w:rsidRPr="00CC5993">
              <w:rPr>
                <w:b/>
                <w:bCs/>
                <w:sz w:val="26"/>
                <w:szCs w:val="26"/>
              </w:rPr>
              <w:t>(номер аудитории)</w:t>
            </w:r>
          </w:p>
        </w:tc>
        <w:tc>
          <w:tcPr>
            <w:tcW w:w="2835" w:type="dxa"/>
            <w:gridSpan w:val="10"/>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959" w:type="dxa"/>
            <w:gridSpan w:val="10"/>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(предмет)</w:t>
            </w:r>
          </w:p>
        </w:tc>
        <w:tc>
          <w:tcPr>
            <w:tcW w:w="1736" w:type="dxa"/>
            <w:gridSpan w:val="24"/>
            <w:tcBorders>
              <w:top w:val="nil"/>
              <w:left w:val="nil"/>
              <w:bottom w:val="single" w:sz="4" w:space="0" w:color="auto"/>
              <w:right w:val="nil"/>
            </w:tcBorders>
            <w:shd w:val="clear" w:color="auto" w:fill="auto"/>
            <w:noWrap/>
            <w:vAlign w:val="center"/>
            <w:hideMark/>
          </w:tcPr>
          <w:p w:rsidR="00CC5993" w:rsidRPr="00CC5993" w:rsidRDefault="00CC5993" w:rsidP="00596454">
            <w:pPr>
              <w:jc w:val="center"/>
              <w:rPr>
                <w:b/>
                <w:bCs/>
                <w:sz w:val="26"/>
                <w:szCs w:val="26"/>
              </w:rPr>
            </w:pPr>
            <w:r w:rsidRPr="00CC5993">
              <w:rPr>
                <w:b/>
                <w:bCs/>
                <w:sz w:val="26"/>
                <w:szCs w:val="26"/>
              </w:rPr>
              <w:t>(дата экз.: число-месяц-год)</w:t>
            </w:r>
          </w:p>
        </w:tc>
      </w:tr>
      <w:tr w:rsidR="00CC5993" w:rsidRPr="00CC5993" w:rsidTr="00A677F3">
        <w:trPr>
          <w:trHeight w:val="360"/>
        </w:trPr>
        <w:tc>
          <w:tcPr>
            <w:tcW w:w="631" w:type="dxa"/>
            <w:gridSpan w:val="6"/>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308" w:type="dxa"/>
            <w:gridSpan w:val="4"/>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379"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09" w:type="dxa"/>
            <w:gridSpan w:val="7"/>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762" w:type="dxa"/>
            <w:gridSpan w:val="5"/>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4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5"/>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67" w:type="dxa"/>
            <w:gridSpan w:val="9"/>
            <w:tcBorders>
              <w:top w:val="nil"/>
              <w:left w:val="nil"/>
              <w:bottom w:val="nil"/>
              <w:right w:val="nil"/>
            </w:tcBorders>
            <w:shd w:val="clear" w:color="auto" w:fill="auto"/>
            <w:noWrap/>
            <w:vAlign w:val="bottom"/>
            <w:hideMark/>
          </w:tcPr>
          <w:p w:rsidR="00CC5993" w:rsidRPr="00CC5993" w:rsidRDefault="00CC5993" w:rsidP="00596454">
            <w:pPr>
              <w:jc w:val="center"/>
              <w:rPr>
                <w:sz w:val="26"/>
                <w:szCs w:val="26"/>
              </w:rPr>
            </w:pPr>
          </w:p>
        </w:tc>
        <w:tc>
          <w:tcPr>
            <w:tcW w:w="2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425"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42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2409" w:type="dxa"/>
            <w:gridSpan w:val="8"/>
            <w:tcBorders>
              <w:top w:val="nil"/>
              <w:left w:val="nil"/>
              <w:bottom w:val="nil"/>
              <w:right w:val="single" w:sz="4" w:space="0" w:color="auto"/>
            </w:tcBorders>
            <w:shd w:val="clear" w:color="auto" w:fill="auto"/>
            <w:noWrap/>
            <w:vAlign w:val="bottom"/>
            <w:hideMark/>
          </w:tcPr>
          <w:p w:rsidR="00CC5993" w:rsidRPr="00CC5993" w:rsidRDefault="00CC5993" w:rsidP="00596454">
            <w:pPr>
              <w:rPr>
                <w:sz w:val="26"/>
                <w:szCs w:val="26"/>
              </w:rPr>
            </w:pPr>
          </w:p>
        </w:tc>
        <w:tc>
          <w:tcPr>
            <w:tcW w:w="53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rPr>
                <w:sz w:val="26"/>
                <w:szCs w:val="26"/>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61" w:type="dxa"/>
            <w:gridSpan w:val="7"/>
            <w:tcBorders>
              <w:top w:val="single" w:sz="4" w:space="0" w:color="auto"/>
              <w:left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39" w:type="dxa"/>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369" w:type="dxa"/>
            <w:gridSpan w:val="7"/>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9" w:type="dxa"/>
            <w:gridSpan w:val="4"/>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528" w:type="dxa"/>
            <w:gridSpan w:val="11"/>
            <w:tcBorders>
              <w:top w:val="single" w:sz="4" w:space="0" w:color="auto"/>
              <w:bottom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5"/>
            <w:tcBorders>
              <w:top w:val="single" w:sz="4" w:space="0" w:color="auto"/>
              <w:bottom w:val="single" w:sz="4" w:space="0" w:color="auto"/>
              <w:righ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11054" w:type="dxa"/>
            <w:gridSpan w:val="61"/>
            <w:tcBorders>
              <w:left w:val="single" w:sz="4" w:space="0" w:color="auto"/>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r>
      <w:tr w:rsidR="00CC5993" w:rsidRPr="00CC5993" w:rsidTr="00A677F3">
        <w:trPr>
          <w:trHeight w:val="312"/>
        </w:trPr>
        <w:tc>
          <w:tcPr>
            <w:tcW w:w="315"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99"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300"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373"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61"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05"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82"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21"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1"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20"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94" w:type="dxa"/>
            <w:gridSpan w:val="4"/>
            <w:tcBorders>
              <w:left w:val="nil"/>
              <w:bottom w:val="nil"/>
              <w:right w:val="nil"/>
            </w:tcBorders>
            <w:shd w:val="clear" w:color="auto" w:fill="auto"/>
            <w:noWrap/>
            <w:vAlign w:val="bottom"/>
            <w:hideMark/>
          </w:tcPr>
          <w:p w:rsidR="00CC5993" w:rsidRPr="00CC5993" w:rsidRDefault="00CC5993" w:rsidP="00596454">
            <w:pPr>
              <w:jc w:val="center"/>
              <w:rPr>
                <w:b/>
                <w:bCs/>
                <w:sz w:val="26"/>
                <w:szCs w:val="26"/>
              </w:rPr>
            </w:pPr>
          </w:p>
        </w:tc>
        <w:tc>
          <w:tcPr>
            <w:tcW w:w="309"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418" w:type="dxa"/>
            <w:gridSpan w:val="6"/>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372" w:type="dxa"/>
            <w:gridSpan w:val="6"/>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1263" w:type="dxa"/>
            <w:gridSpan w:val="9"/>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b/>
                <w:bCs/>
                <w:sz w:val="26"/>
                <w:szCs w:val="26"/>
              </w:rPr>
            </w:pPr>
          </w:p>
        </w:tc>
        <w:tc>
          <w:tcPr>
            <w:tcW w:w="2480" w:type="dxa"/>
            <w:gridSpan w:val="8"/>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533"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6"/>
            <w:tcBorders>
              <w:left w:val="nil"/>
              <w:bottom w:val="nil"/>
              <w:right w:val="nil"/>
            </w:tcBorders>
            <w:shd w:val="clear" w:color="auto" w:fill="auto"/>
            <w:noWrap/>
            <w:vAlign w:val="bottom"/>
            <w:hideMark/>
          </w:tcPr>
          <w:p w:rsidR="00CC5993" w:rsidRPr="00CC5993" w:rsidRDefault="00CC5993" w:rsidP="00596454">
            <w:pPr>
              <w:ind w:left="-236" w:hanging="142"/>
              <w:rPr>
                <w:sz w:val="26"/>
                <w:szCs w:val="26"/>
              </w:rPr>
            </w:pPr>
          </w:p>
        </w:tc>
        <w:tc>
          <w:tcPr>
            <w:tcW w:w="707"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67"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9"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45" w:type="dxa"/>
            <w:gridSpan w:val="3"/>
            <w:tcBorders>
              <w:left w:val="nil"/>
              <w:bottom w:val="nil"/>
              <w:right w:val="nil"/>
            </w:tcBorders>
            <w:shd w:val="clear" w:color="auto" w:fill="auto"/>
            <w:noWrap/>
            <w:vAlign w:val="bottom"/>
            <w:hideMark/>
          </w:tcPr>
          <w:p w:rsidR="00CC5993" w:rsidRPr="00CC5993" w:rsidRDefault="00CC5993" w:rsidP="00596454">
            <w:pPr>
              <w:ind w:left="-2503" w:right="1665"/>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495" w:type="dxa"/>
            <w:gridSpan w:val="5"/>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tcBorders>
              <w:left w:val="nil"/>
              <w:bottom w:val="nil"/>
              <w:right w:val="nil"/>
            </w:tcBorders>
            <w:shd w:val="clear" w:color="auto" w:fill="auto"/>
            <w:noWrap/>
            <w:vAlign w:val="bottom"/>
            <w:hideMark/>
          </w:tcPr>
          <w:p w:rsidR="00CC5993" w:rsidRPr="00CC5993" w:rsidRDefault="00CC5993" w:rsidP="00596454">
            <w:pPr>
              <w:rPr>
                <w:sz w:val="26"/>
                <w:szCs w:val="26"/>
              </w:rPr>
            </w:pPr>
          </w:p>
        </w:tc>
        <w:tc>
          <w:tcPr>
            <w:tcW w:w="6652" w:type="dxa"/>
            <w:gridSpan w:val="9"/>
            <w:tcBorders>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75"/>
          <w:wAfter w:w="11798" w:type="dxa"/>
          <w:trHeight w:val="218"/>
        </w:trPr>
        <w:tc>
          <w:tcPr>
            <w:tcW w:w="10628" w:type="dxa"/>
            <w:gridSpan w:val="92"/>
            <w:tcBorders>
              <w:top w:val="nil"/>
              <w:left w:val="nil"/>
              <w:bottom w:val="single" w:sz="4" w:space="0" w:color="auto"/>
              <w:right w:val="nil"/>
            </w:tcBorders>
            <w:shd w:val="clear" w:color="auto" w:fill="auto"/>
            <w:vAlign w:val="bottom"/>
            <w:hideMark/>
          </w:tcPr>
          <w:p w:rsidR="00CC5993" w:rsidRPr="00CC5993" w:rsidRDefault="00CC5993" w:rsidP="00596454">
            <w:pPr>
              <w:jc w:val="center"/>
              <w:rPr>
                <w:b/>
                <w:bCs/>
                <w:sz w:val="26"/>
                <w:szCs w:val="26"/>
              </w:rPr>
            </w:pPr>
            <w:r w:rsidRPr="00CC5993">
              <w:rPr>
                <w:b/>
                <w:bCs/>
                <w:sz w:val="26"/>
                <w:szCs w:val="26"/>
              </w:rPr>
              <w:t>Ведомость оценивания лабораторной работы в аудитории</w:t>
            </w:r>
          </w:p>
        </w:tc>
        <w:tc>
          <w:tcPr>
            <w:tcW w:w="1425" w:type="dxa"/>
            <w:gridSpan w:val="12"/>
            <w:tcBorders>
              <w:top w:val="nil"/>
              <w:left w:val="nil"/>
              <w:bottom w:val="nil"/>
              <w:right w:val="nil"/>
            </w:tcBorders>
            <w:shd w:val="clear" w:color="auto" w:fill="auto"/>
            <w:noWrap/>
            <w:vAlign w:val="center"/>
            <w:hideMark/>
          </w:tcPr>
          <w:p w:rsidR="00CC5993" w:rsidRPr="00CC5993" w:rsidRDefault="00CC5993" w:rsidP="00596454">
            <w:pPr>
              <w:jc w:val="center"/>
              <w:rPr>
                <w:sz w:val="26"/>
                <w:szCs w:val="26"/>
              </w:rPr>
            </w:pPr>
            <w:r w:rsidRPr="00CC5993">
              <w:rPr>
                <w:sz w:val="26"/>
                <w:szCs w:val="26"/>
              </w:rPr>
              <w:t>ППЭ-</w:t>
            </w:r>
          </w:p>
        </w:tc>
        <w:tc>
          <w:tcPr>
            <w:tcW w:w="1144"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CC5993" w:rsidRDefault="00CC5993" w:rsidP="00596454">
            <w:pPr>
              <w:jc w:val="center"/>
              <w:rPr>
                <w:sz w:val="26"/>
                <w:szCs w:val="26"/>
              </w:rPr>
            </w:pPr>
            <w:r w:rsidRPr="00CC5993">
              <w:rPr>
                <w:sz w:val="26"/>
                <w:szCs w:val="26"/>
              </w:rPr>
              <w:t>04-02-Х</w:t>
            </w:r>
          </w:p>
        </w:tc>
      </w:tr>
      <w:tr w:rsidR="00CC5993" w:rsidRPr="00CC5993" w:rsidTr="00A677F3">
        <w:trPr>
          <w:gridAfter w:val="75"/>
          <w:wAfter w:w="11798" w:type="dxa"/>
          <w:trHeight w:val="293"/>
        </w:trPr>
        <w:tc>
          <w:tcPr>
            <w:tcW w:w="10628" w:type="dxa"/>
            <w:gridSpan w:val="92"/>
            <w:tcBorders>
              <w:top w:val="nil"/>
              <w:left w:val="nil"/>
              <w:bottom w:val="nil"/>
              <w:right w:val="nil"/>
            </w:tcBorders>
            <w:shd w:val="clear" w:color="auto" w:fill="auto"/>
            <w:noWrap/>
            <w:hideMark/>
          </w:tcPr>
          <w:p w:rsidR="00CC5993" w:rsidRPr="00CC5993" w:rsidRDefault="00CC5993" w:rsidP="00596454">
            <w:pPr>
              <w:tabs>
                <w:tab w:val="center" w:pos="9276"/>
                <w:tab w:val="left" w:pos="14895"/>
              </w:tabs>
              <w:jc w:val="center"/>
              <w:rPr>
                <w:sz w:val="26"/>
                <w:szCs w:val="26"/>
              </w:rPr>
            </w:pPr>
            <w:r w:rsidRPr="00CC5993">
              <w:rPr>
                <w:sz w:val="26"/>
                <w:szCs w:val="26"/>
              </w:rPr>
              <w:t>(наименование формы)</w:t>
            </w:r>
          </w:p>
        </w:tc>
        <w:tc>
          <w:tcPr>
            <w:tcW w:w="2569" w:type="dxa"/>
            <w:gridSpan w:val="32"/>
            <w:tcBorders>
              <w:top w:val="nil"/>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(код формы)</w:t>
            </w: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b/>
                <w:bCs/>
                <w:sz w:val="26"/>
                <w:szCs w:val="26"/>
              </w:rPr>
            </w:pPr>
            <w:r w:rsidRPr="00CC5993">
              <w:rPr>
                <w:b/>
                <w:bCs/>
                <w:sz w:val="26"/>
                <w:szCs w:val="26"/>
              </w:rPr>
              <w:t>Содержание верного ответа и указания по оцениванию</w:t>
            </w:r>
            <w:r w:rsidRPr="00CC5993">
              <w:rPr>
                <w:b/>
                <w:bCs/>
                <w:sz w:val="26"/>
                <w:szCs w:val="26"/>
              </w:rPr>
              <w:br/>
              <w:t>(допускаются иные формулировки ответа, не искажающие его смысла)</w:t>
            </w:r>
          </w:p>
        </w:tc>
        <w:tc>
          <w:tcPr>
            <w:tcW w:w="1451" w:type="dxa"/>
            <w:gridSpan w:val="1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596454">
            <w:pPr>
              <w:rPr>
                <w:b/>
                <w:bCs/>
                <w:sz w:val="26"/>
                <w:szCs w:val="26"/>
              </w:rPr>
            </w:pPr>
            <w:r w:rsidRPr="00CC5993">
              <w:rPr>
                <w:b/>
                <w:bCs/>
                <w:sz w:val="26"/>
                <w:szCs w:val="26"/>
              </w:rPr>
              <w:t>Баллы</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Химический эксперимент выполнен в соответствии с инструкцией к заданию 24:</w:t>
            </w:r>
          </w:p>
        </w:tc>
        <w:tc>
          <w:tcPr>
            <w:tcW w:w="1451" w:type="dxa"/>
            <w:gridSpan w:val="13"/>
            <w:tcBorders>
              <w:top w:val="single" w:sz="4" w:space="0" w:color="auto"/>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nil"/>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xml:space="preserve"> отбор веществ проведён в соответствии с пунктами 3.1–3.5 инструкции;</w:t>
            </w:r>
          </w:p>
        </w:tc>
        <w:tc>
          <w:tcPr>
            <w:tcW w:w="1451" w:type="dxa"/>
            <w:gridSpan w:val="13"/>
            <w:tcBorders>
              <w:top w:val="nil"/>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nil"/>
              <w:left w:val="single" w:sz="4" w:space="0" w:color="auto"/>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xml:space="preserve"> смешивание веществ выполнено в соответствии с пунктами 3.6–3.10 инструкции</w:t>
            </w:r>
          </w:p>
        </w:tc>
        <w:tc>
          <w:tcPr>
            <w:tcW w:w="1451" w:type="dxa"/>
            <w:gridSpan w:val="13"/>
            <w:tcBorders>
              <w:top w:val="nil"/>
              <w:left w:val="nil"/>
              <w:bottom w:val="nil"/>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 </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sz w:val="26"/>
                <w:szCs w:val="26"/>
              </w:rPr>
            </w:pPr>
            <w:r w:rsidRPr="00CC5993">
              <w:rPr>
                <w:sz w:val="26"/>
                <w:szCs w:val="26"/>
              </w:rPr>
              <w:t>Химический эксперимент выполнен в соответствии с правилами техники безопасности</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2</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rPr>
                <w:sz w:val="26"/>
                <w:szCs w:val="26"/>
              </w:rPr>
            </w:pPr>
            <w:r w:rsidRPr="00CC5993">
              <w:rPr>
                <w:sz w:val="26"/>
                <w:szCs w:val="26"/>
              </w:rPr>
              <w:t>Правила техники безопасности нарушены при отборе или смешивании веществ</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1</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auto"/>
            </w:tcBorders>
            <w:shd w:val="clear" w:color="auto" w:fill="auto"/>
            <w:vAlign w:val="bottom"/>
            <w:hideMark/>
          </w:tcPr>
          <w:p w:rsidR="00CC5993" w:rsidRPr="00CC5993" w:rsidRDefault="00CC5993" w:rsidP="00596454">
            <w:pPr>
              <w:rPr>
                <w:sz w:val="26"/>
                <w:szCs w:val="26"/>
              </w:rPr>
            </w:pPr>
            <w:r w:rsidRPr="00CC5993">
              <w:rPr>
                <w:sz w:val="26"/>
                <w:szCs w:val="26"/>
              </w:rPr>
              <w:t>Правила техники безопасности нарушены как при отборе, так и при смешивании веществ</w:t>
            </w:r>
          </w:p>
        </w:tc>
        <w:tc>
          <w:tcPr>
            <w:tcW w:w="145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C5993" w:rsidRPr="00CC5993" w:rsidRDefault="00CC5993" w:rsidP="00A677F3">
            <w:pPr>
              <w:jc w:val="center"/>
              <w:rPr>
                <w:sz w:val="26"/>
                <w:szCs w:val="26"/>
              </w:rPr>
            </w:pPr>
            <w:r w:rsidRPr="00CC5993">
              <w:rPr>
                <w:sz w:val="26"/>
                <w:szCs w:val="26"/>
              </w:rPr>
              <w:t>0</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0313" w:type="dxa"/>
            <w:gridSpan w:val="9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CC5993" w:rsidRDefault="00CC5993" w:rsidP="00596454">
            <w:pPr>
              <w:jc w:val="right"/>
              <w:rPr>
                <w:i/>
                <w:iCs/>
                <w:sz w:val="26"/>
                <w:szCs w:val="26"/>
              </w:rPr>
            </w:pPr>
            <w:r w:rsidRPr="00CC5993">
              <w:rPr>
                <w:i/>
                <w:iCs/>
                <w:sz w:val="26"/>
                <w:szCs w:val="26"/>
              </w:rPr>
              <w:t>Максимальный балл</w:t>
            </w:r>
          </w:p>
        </w:tc>
        <w:tc>
          <w:tcPr>
            <w:tcW w:w="1451" w:type="dxa"/>
            <w:gridSpan w:val="13"/>
            <w:tcBorders>
              <w:top w:val="single" w:sz="4" w:space="0" w:color="auto"/>
              <w:left w:val="nil"/>
              <w:bottom w:val="single" w:sz="4" w:space="0" w:color="auto"/>
              <w:right w:val="single" w:sz="4" w:space="0" w:color="auto"/>
            </w:tcBorders>
            <w:shd w:val="clear" w:color="auto" w:fill="auto"/>
            <w:noWrap/>
            <w:vAlign w:val="bottom"/>
            <w:hideMark/>
          </w:tcPr>
          <w:p w:rsidR="00CC5993" w:rsidRPr="00CC5993" w:rsidRDefault="00CC5993" w:rsidP="00A677F3">
            <w:pPr>
              <w:jc w:val="center"/>
              <w:rPr>
                <w:i/>
                <w:iCs/>
                <w:sz w:val="26"/>
                <w:szCs w:val="26"/>
              </w:rPr>
            </w:pPr>
            <w:r w:rsidRPr="00CC5993">
              <w:rPr>
                <w:i/>
                <w:iCs/>
                <w:sz w:val="26"/>
                <w:szCs w:val="26"/>
              </w:rPr>
              <w:t>2</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315"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1764" w:type="dxa"/>
            <w:gridSpan w:val="103"/>
            <w:tcBorders>
              <w:top w:val="single" w:sz="4" w:space="0" w:color="auto"/>
              <w:left w:val="single" w:sz="4" w:space="0" w:color="auto"/>
              <w:bottom w:val="single" w:sz="4" w:space="0" w:color="auto"/>
              <w:right w:val="single" w:sz="4" w:space="0" w:color="000000"/>
            </w:tcBorders>
            <w:shd w:val="clear" w:color="auto" w:fill="auto"/>
            <w:vAlign w:val="bottom"/>
            <w:hideMark/>
          </w:tcPr>
          <w:p w:rsidR="00CC5993" w:rsidRPr="00CC5993" w:rsidRDefault="00CC5993" w:rsidP="00596454">
            <w:pPr>
              <w:rPr>
                <w:i/>
                <w:iCs/>
                <w:sz w:val="26"/>
                <w:szCs w:val="26"/>
              </w:rPr>
            </w:pPr>
            <w:r w:rsidRPr="00CC5993">
              <w:rPr>
                <w:i/>
                <w:iCs/>
                <w:sz w:val="26"/>
                <w:szCs w:val="26"/>
              </w:rPr>
              <w:t>При существенном нарушении правил техники безопасности эксперт обязан прекратить выполнение эксперимента обучающимся.</w:t>
            </w:r>
          </w:p>
        </w:tc>
        <w:tc>
          <w:tcPr>
            <w:tcW w:w="544"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38"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trHeight w:val="334"/>
        </w:trPr>
        <w:tc>
          <w:tcPr>
            <w:tcW w:w="314" w:type="dxa"/>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7"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97"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7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6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11"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1"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2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93"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10"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418"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372"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1244"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85" w:type="dxa"/>
            <w:gridSpan w:val="8"/>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538"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6"/>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707" w:type="dxa"/>
            <w:gridSpan w:val="9"/>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7"/>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7"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9"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0"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77"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8"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44"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236" w:type="dxa"/>
            <w:gridSpan w:val="2"/>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c>
          <w:tcPr>
            <w:tcW w:w="7087" w:type="dxa"/>
            <w:gridSpan w:val="11"/>
            <w:tcBorders>
              <w:top w:val="nil"/>
              <w:left w:val="nil"/>
              <w:bottom w:val="nil"/>
              <w:right w:val="nil"/>
            </w:tcBorders>
            <w:shd w:val="clear" w:color="auto" w:fill="auto"/>
            <w:noWrap/>
            <w:hideMark/>
          </w:tcPr>
          <w:p w:rsidR="00CC5993" w:rsidRPr="00CC5993" w:rsidRDefault="00CC5993" w:rsidP="00596454">
            <w:pPr>
              <w:jc w:val="center"/>
              <w:rPr>
                <w:sz w:val="26"/>
                <w:szCs w:val="26"/>
              </w:rPr>
            </w:pPr>
          </w:p>
        </w:tc>
      </w:tr>
      <w:tr w:rsidR="00CC5993" w:rsidRPr="00CC5993" w:rsidTr="00A677F3">
        <w:trPr>
          <w:gridAfter w:val="75"/>
          <w:wAfter w:w="11798" w:type="dxa"/>
          <w:trHeight w:val="288"/>
        </w:trPr>
        <w:tc>
          <w:tcPr>
            <w:tcW w:w="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п/п</w:t>
            </w:r>
          </w:p>
        </w:tc>
        <w:tc>
          <w:tcPr>
            <w:tcW w:w="7044" w:type="dxa"/>
            <w:gridSpan w:val="7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Фамилия имя отчество участника ГИА</w:t>
            </w:r>
          </w:p>
        </w:tc>
        <w:tc>
          <w:tcPr>
            <w:tcW w:w="2840" w:type="dxa"/>
            <w:gridSpan w:val="1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Место в аудитории</w:t>
            </w:r>
          </w:p>
        </w:tc>
        <w:tc>
          <w:tcPr>
            <w:tcW w:w="2695" w:type="dxa"/>
            <w:gridSpan w:val="34"/>
            <w:tcBorders>
              <w:top w:val="single" w:sz="4" w:space="0" w:color="auto"/>
              <w:left w:val="nil"/>
              <w:bottom w:val="single" w:sz="4" w:space="0" w:color="auto"/>
              <w:right w:val="single" w:sz="4" w:space="0" w:color="000000"/>
            </w:tcBorders>
            <w:shd w:val="clear" w:color="auto" w:fill="auto"/>
            <w:vAlign w:val="center"/>
            <w:hideMark/>
          </w:tcPr>
          <w:p w:rsidR="00CC5993" w:rsidRPr="00CC5993" w:rsidRDefault="00CC5993" w:rsidP="00596454">
            <w:pPr>
              <w:jc w:val="center"/>
              <w:rPr>
                <w:sz w:val="26"/>
                <w:szCs w:val="26"/>
              </w:rPr>
            </w:pPr>
            <w:r w:rsidRPr="00CC5993">
              <w:rPr>
                <w:sz w:val="26"/>
                <w:szCs w:val="26"/>
              </w:rPr>
              <w:t>Балл за выполнение лабораторной работы</w:t>
            </w:r>
          </w:p>
        </w:tc>
      </w:tr>
      <w:tr w:rsidR="00CC5993" w:rsidRPr="00CC5993" w:rsidTr="00A677F3">
        <w:trPr>
          <w:gridAfter w:val="75"/>
          <w:wAfter w:w="11798" w:type="dxa"/>
          <w:trHeight w:val="376"/>
        </w:trPr>
        <w:tc>
          <w:tcPr>
            <w:tcW w:w="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7044" w:type="dxa"/>
            <w:gridSpan w:val="73"/>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2840" w:type="dxa"/>
            <w:gridSpan w:val="12"/>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c>
          <w:tcPr>
            <w:tcW w:w="2695" w:type="dxa"/>
            <w:gridSpan w:val="34"/>
            <w:tcBorders>
              <w:top w:val="single" w:sz="4" w:space="0" w:color="auto"/>
              <w:left w:val="nil"/>
              <w:bottom w:val="single" w:sz="4" w:space="0" w:color="auto"/>
              <w:right w:val="single" w:sz="4" w:space="0" w:color="auto"/>
            </w:tcBorders>
            <w:shd w:val="clear" w:color="auto" w:fill="auto"/>
            <w:vAlign w:val="center"/>
            <w:hideMark/>
          </w:tcPr>
          <w:p w:rsidR="00CC5993" w:rsidRPr="00CC5993" w:rsidRDefault="00CC5993" w:rsidP="00596454">
            <w:pPr>
              <w:jc w:val="center"/>
              <w:rPr>
                <w:sz w:val="26"/>
                <w:szCs w:val="26"/>
              </w:rPr>
            </w:pPr>
            <w:r w:rsidRPr="00CC5993">
              <w:rPr>
                <w:sz w:val="26"/>
                <w:szCs w:val="26"/>
              </w:rPr>
              <w:t> </w:t>
            </w:r>
          </w:p>
        </w:tc>
      </w:tr>
      <w:tr w:rsidR="00CC5993" w:rsidRPr="00CC5993" w:rsidTr="00A677F3">
        <w:trPr>
          <w:trHeight w:val="312"/>
        </w:trPr>
        <w:tc>
          <w:tcPr>
            <w:tcW w:w="7731" w:type="dxa"/>
            <w:gridSpan w:val="80"/>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71"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520" w:type="dxa"/>
            <w:gridSpan w:val="9"/>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322" w:type="dxa"/>
            <w:gridSpan w:val="1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44"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390" w:type="dxa"/>
            <w:gridSpan w:val="6"/>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7"/>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695" w:type="dxa"/>
            <w:gridSpan w:val="1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2"/>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7121" w:type="dxa"/>
            <w:gridSpan w:val="17"/>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57"/>
          <w:wAfter w:w="10842" w:type="dxa"/>
          <w:trHeight w:val="312"/>
        </w:trPr>
        <w:tc>
          <w:tcPr>
            <w:tcW w:w="31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5498" w:type="dxa"/>
            <w:gridSpan w:val="55"/>
            <w:tcBorders>
              <w:top w:val="nil"/>
              <w:left w:val="nil"/>
              <w:bottom w:val="nil"/>
              <w:right w:val="nil"/>
            </w:tcBorders>
            <w:shd w:val="clear" w:color="auto" w:fill="auto"/>
            <w:vAlign w:val="bottom"/>
            <w:hideMark/>
          </w:tcPr>
          <w:p w:rsidR="00CC5993" w:rsidRPr="00CC5993" w:rsidRDefault="00CC5993" w:rsidP="00596454">
            <w:pPr>
              <w:rPr>
                <w:sz w:val="26"/>
                <w:szCs w:val="26"/>
              </w:rPr>
            </w:pPr>
            <w:r w:rsidRPr="00CC5993">
              <w:rPr>
                <w:sz w:val="26"/>
                <w:szCs w:val="26"/>
              </w:rPr>
              <w:t>Эксперт, оценивающий выполнение лабораторных работ по химии</w:t>
            </w:r>
          </w:p>
        </w:tc>
        <w:tc>
          <w:tcPr>
            <w:tcW w:w="719" w:type="dxa"/>
            <w:gridSpan w:val="10"/>
            <w:tcBorders>
              <w:top w:val="nil"/>
              <w:left w:val="nil"/>
              <w:bottom w:val="nil"/>
              <w:right w:val="nil"/>
            </w:tcBorders>
            <w:shd w:val="clear" w:color="auto" w:fill="auto"/>
            <w:vAlign w:val="bottom"/>
            <w:hideMark/>
          </w:tcPr>
          <w:p w:rsidR="00CC5993" w:rsidRPr="00CC5993" w:rsidRDefault="00CC5993" w:rsidP="00596454">
            <w:pPr>
              <w:rPr>
                <w:sz w:val="26"/>
                <w:szCs w:val="26"/>
              </w:rPr>
            </w:pPr>
          </w:p>
        </w:tc>
        <w:tc>
          <w:tcPr>
            <w:tcW w:w="6665" w:type="dxa"/>
            <w:gridSpan w:val="57"/>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p w:rsidR="00CC5993" w:rsidRPr="00CC5993" w:rsidRDefault="00CC5993" w:rsidP="00596454">
            <w:pPr>
              <w:ind w:left="-978" w:hanging="283"/>
              <w:rPr>
                <w:sz w:val="26"/>
                <w:szCs w:val="26"/>
              </w:rPr>
            </w:pPr>
            <w:r w:rsidRPr="00CC5993">
              <w:rPr>
                <w:sz w:val="26"/>
                <w:szCs w:val="26"/>
              </w:rPr>
              <w:t>/</w:t>
            </w:r>
          </w:p>
        </w:tc>
        <w:tc>
          <w:tcPr>
            <w:tcW w:w="236" w:type="dxa"/>
            <w:gridSpan w:val="5"/>
            <w:tcBorders>
              <w:top w:val="nil"/>
              <w:left w:val="nil"/>
              <w:bottom w:val="single" w:sz="4" w:space="0" w:color="auto"/>
              <w:right w:val="nil"/>
            </w:tcBorders>
            <w:shd w:val="clear" w:color="auto" w:fill="auto"/>
            <w:noWrap/>
            <w:vAlign w:val="bottom"/>
            <w:hideMark/>
          </w:tcPr>
          <w:p w:rsidR="00CC5993" w:rsidRPr="00CC5993" w:rsidRDefault="00CC5993" w:rsidP="00596454">
            <w:pPr>
              <w:jc w:val="center"/>
              <w:rPr>
                <w:sz w:val="26"/>
                <w:szCs w:val="26"/>
              </w:rPr>
            </w:pPr>
            <w:r w:rsidRPr="00CC5993">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CC5993" w:rsidRDefault="00CC5993" w:rsidP="00596454">
            <w:pPr>
              <w:rPr>
                <w:sz w:val="26"/>
                <w:szCs w:val="26"/>
              </w:rPr>
            </w:pPr>
            <w:r w:rsidRPr="00CC5993">
              <w:rPr>
                <w:sz w:val="26"/>
                <w:szCs w:val="26"/>
              </w:rPr>
              <w:t>/</w:t>
            </w:r>
          </w:p>
        </w:tc>
        <w:tc>
          <w:tcPr>
            <w:tcW w:w="241"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244" w:type="dxa"/>
            <w:gridSpan w:val="5"/>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r w:rsidR="00CC5993" w:rsidRPr="00CC5993" w:rsidTr="00A677F3">
        <w:trPr>
          <w:gridAfter w:val="1"/>
          <w:wAfter w:w="1311" w:type="dxa"/>
          <w:trHeight w:val="312"/>
        </w:trPr>
        <w:tc>
          <w:tcPr>
            <w:tcW w:w="834"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47"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40" w:type="dxa"/>
            <w:gridSpan w:val="6"/>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73"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798"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04"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1009" w:type="dxa"/>
            <w:gridSpan w:val="11"/>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7"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0"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53" w:type="dxa"/>
            <w:gridSpan w:val="6"/>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3"/>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910" w:type="dxa"/>
            <w:gridSpan w:val="9"/>
            <w:tcBorders>
              <w:top w:val="nil"/>
              <w:left w:val="nil"/>
              <w:bottom w:val="nil"/>
              <w:right w:val="nil"/>
            </w:tcBorders>
            <w:shd w:val="clear" w:color="auto" w:fill="auto"/>
            <w:noWrap/>
          </w:tcPr>
          <w:p w:rsidR="00CC5993" w:rsidRPr="00CC5993" w:rsidRDefault="00CC5993" w:rsidP="00596454">
            <w:pPr>
              <w:rPr>
                <w:sz w:val="26"/>
                <w:szCs w:val="26"/>
              </w:rPr>
            </w:pPr>
          </w:p>
        </w:tc>
        <w:tc>
          <w:tcPr>
            <w:tcW w:w="4389" w:type="dxa"/>
            <w:gridSpan w:val="26"/>
            <w:tcBorders>
              <w:top w:val="nil"/>
              <w:left w:val="nil"/>
              <w:bottom w:val="nil"/>
              <w:right w:val="nil"/>
            </w:tcBorders>
            <w:shd w:val="clear" w:color="auto" w:fill="auto"/>
            <w:noWrap/>
            <w:hideMark/>
          </w:tcPr>
          <w:p w:rsidR="00CC5993" w:rsidRPr="00CC5993" w:rsidRDefault="00CC5993" w:rsidP="00596454">
            <w:pPr>
              <w:jc w:val="center"/>
              <w:rPr>
                <w:sz w:val="26"/>
                <w:szCs w:val="26"/>
                <w:vertAlign w:val="superscript"/>
              </w:rPr>
            </w:pPr>
            <w:r w:rsidRPr="00CC5993">
              <w:rPr>
                <w:sz w:val="26"/>
                <w:szCs w:val="26"/>
              </w:rPr>
              <w:t>(ФИО)</w:t>
            </w:r>
          </w:p>
        </w:tc>
        <w:tc>
          <w:tcPr>
            <w:tcW w:w="537" w:type="dxa"/>
            <w:gridSpan w:val="7"/>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618" w:type="dxa"/>
            <w:gridSpan w:val="12"/>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4"/>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6" w:type="dxa"/>
            <w:gridSpan w:val="5"/>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2386" w:type="dxa"/>
            <w:gridSpan w:val="33"/>
            <w:tcBorders>
              <w:top w:val="single" w:sz="4" w:space="0" w:color="auto"/>
              <w:left w:val="nil"/>
              <w:bottom w:val="nil"/>
              <w:right w:val="nil"/>
            </w:tcBorders>
            <w:shd w:val="clear" w:color="auto" w:fill="auto"/>
            <w:noWrap/>
            <w:hideMark/>
          </w:tcPr>
          <w:p w:rsidR="00CC5993" w:rsidRPr="00CC5993" w:rsidRDefault="00CC5993" w:rsidP="00596454">
            <w:pPr>
              <w:jc w:val="center"/>
              <w:rPr>
                <w:sz w:val="26"/>
                <w:szCs w:val="26"/>
              </w:rPr>
            </w:pPr>
            <w:r w:rsidRPr="00CC5993">
              <w:rPr>
                <w:sz w:val="26"/>
                <w:szCs w:val="26"/>
              </w:rPr>
              <w:t>(подпись)</w:t>
            </w:r>
          </w:p>
        </w:tc>
        <w:tc>
          <w:tcPr>
            <w:tcW w:w="2767" w:type="dxa"/>
            <w:gridSpan w:val="24"/>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762" w:type="dxa"/>
            <w:tcBorders>
              <w:top w:val="nil"/>
              <w:left w:val="nil"/>
              <w:bottom w:val="nil"/>
              <w:right w:val="nil"/>
            </w:tcBorders>
            <w:shd w:val="clear" w:color="auto" w:fill="auto"/>
            <w:noWrap/>
            <w:hideMark/>
          </w:tcPr>
          <w:p w:rsidR="00CC5993" w:rsidRPr="00CC5993" w:rsidRDefault="00CC5993" w:rsidP="00596454">
            <w:pPr>
              <w:rPr>
                <w:sz w:val="26"/>
                <w:szCs w:val="26"/>
              </w:rPr>
            </w:pPr>
          </w:p>
        </w:tc>
        <w:tc>
          <w:tcPr>
            <w:tcW w:w="464"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c>
          <w:tcPr>
            <w:tcW w:w="1702" w:type="dxa"/>
            <w:tcBorders>
              <w:top w:val="nil"/>
              <w:left w:val="nil"/>
              <w:bottom w:val="nil"/>
              <w:right w:val="nil"/>
            </w:tcBorders>
            <w:shd w:val="clear" w:color="auto" w:fill="auto"/>
            <w:noWrap/>
            <w:vAlign w:val="bottom"/>
            <w:hideMark/>
          </w:tcPr>
          <w:p w:rsidR="00CC5993" w:rsidRPr="00CC5993" w:rsidRDefault="00CC5993" w:rsidP="00596454">
            <w:pPr>
              <w:rPr>
                <w:sz w:val="26"/>
                <w:szCs w:val="26"/>
              </w:rPr>
            </w:pPr>
          </w:p>
        </w:tc>
      </w:tr>
    </w:tbl>
    <w:p w:rsidR="00CC5993" w:rsidRPr="00CC5993" w:rsidRDefault="00CC5993" w:rsidP="00CC5993">
      <w:pPr>
        <w:jc w:val="both"/>
        <w:rPr>
          <w:sz w:val="26"/>
          <w:szCs w:val="26"/>
        </w:rPr>
        <w:sectPr w:rsidR="00CC5993" w:rsidRPr="00CC5993" w:rsidSect="00596454">
          <w:pgSz w:w="16838" w:h="11909" w:orient="landscape"/>
          <w:pgMar w:top="1134" w:right="1134" w:bottom="994" w:left="851" w:header="0" w:footer="6" w:gutter="0"/>
          <w:cols w:space="720"/>
          <w:noEndnote/>
          <w:docGrid w:linePitch="360"/>
        </w:sectPr>
      </w:pPr>
    </w:p>
    <w:p w:rsidR="00CC5993" w:rsidRPr="00A677F3" w:rsidRDefault="00CC5993" w:rsidP="00A677F3">
      <w:pPr>
        <w:ind w:left="6521" w:right="-142"/>
        <w:rPr>
          <w:sz w:val="26"/>
          <w:szCs w:val="26"/>
        </w:rPr>
      </w:pPr>
      <w:r w:rsidRPr="00A677F3">
        <w:rPr>
          <w:sz w:val="26"/>
          <w:szCs w:val="26"/>
        </w:rPr>
        <w:lastRenderedPageBreak/>
        <w:t>Приложение 4</w:t>
      </w:r>
    </w:p>
    <w:p w:rsidR="00CC5993" w:rsidRPr="00A677F3" w:rsidRDefault="00CC5993" w:rsidP="00A677F3">
      <w:pPr>
        <w:ind w:left="6521" w:right="-142"/>
        <w:rPr>
          <w:sz w:val="26"/>
          <w:szCs w:val="26"/>
        </w:rPr>
      </w:pPr>
      <w:r w:rsidRPr="00A677F3">
        <w:rPr>
          <w:sz w:val="26"/>
          <w:szCs w:val="26"/>
        </w:rPr>
        <w:t xml:space="preserve">к </w:t>
      </w:r>
      <w:r w:rsidR="00B52786">
        <w:rPr>
          <w:sz w:val="26"/>
          <w:szCs w:val="26"/>
        </w:rPr>
        <w:t>и</w:t>
      </w:r>
      <w:r w:rsidR="00CA369B" w:rsidRPr="00A677F3">
        <w:rPr>
          <w:sz w:val="26"/>
          <w:szCs w:val="26"/>
        </w:rPr>
        <w:t>нструкции ОГЭ по химии</w:t>
      </w:r>
    </w:p>
    <w:p w:rsidR="00CA369B" w:rsidRPr="00CC5993" w:rsidRDefault="00CA369B" w:rsidP="00CA369B">
      <w:pPr>
        <w:jc w:val="right"/>
        <w:rPr>
          <w:sz w:val="26"/>
          <w:szCs w:val="26"/>
        </w:rPr>
      </w:pPr>
    </w:p>
    <w:p w:rsidR="00CC5993" w:rsidRPr="00CC5993" w:rsidRDefault="00CC5993" w:rsidP="00CC5993">
      <w:pPr>
        <w:pStyle w:val="2f1"/>
        <w:shd w:val="clear" w:color="auto" w:fill="auto"/>
        <w:spacing w:line="240" w:lineRule="auto"/>
        <w:ind w:firstLine="0"/>
        <w:rPr>
          <w:rFonts w:ascii="Times New Roman" w:hAnsi="Times New Roman" w:cs="Times New Roman"/>
          <w:lang w:val="ru-RU"/>
        </w:rPr>
      </w:pPr>
      <w:r w:rsidRPr="00CC5993">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rsidR="00CC5993" w:rsidRPr="00CC5993" w:rsidRDefault="00CC5993" w:rsidP="00CC5993">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b/>
                <w:sz w:val="26"/>
                <w:szCs w:val="26"/>
              </w:rPr>
            </w:pPr>
            <w:r w:rsidRPr="00CC5993">
              <w:rPr>
                <w:b/>
                <w:sz w:val="26"/>
                <w:szCs w:val="26"/>
              </w:rPr>
              <w:t>Количество из расчета на одну аудиторию</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506"/>
              </w:tabs>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4.</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506"/>
              </w:tabs>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5.</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10</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6.</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7.</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8.</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9.</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10.</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11.</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12.</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15 комплектов по 6 штук</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13.</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14.</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25" w:type="dxa"/>
            <w:tcBorders>
              <w:top w:val="single" w:sz="4" w:space="0" w:color="auto"/>
              <w:lef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15.</w:t>
            </w:r>
          </w:p>
        </w:tc>
        <w:tc>
          <w:tcPr>
            <w:tcW w:w="5130" w:type="dxa"/>
            <w:tcBorders>
              <w:top w:val="single" w:sz="4" w:space="0" w:color="auto"/>
              <w:left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Спирт этиловый</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20 мл на одну спиртовку                        (на 1 раз)</w:t>
            </w:r>
          </w:p>
        </w:tc>
      </w:tr>
      <w:tr w:rsidR="00CC5993" w:rsidRPr="00CC5993"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ind w:left="42"/>
              <w:rPr>
                <w:sz w:val="26"/>
                <w:szCs w:val="26"/>
              </w:rPr>
            </w:pPr>
            <w:r w:rsidRPr="00CC5993">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jc w:val="center"/>
              <w:rPr>
                <w:sz w:val="26"/>
                <w:szCs w:val="26"/>
              </w:rPr>
            </w:pPr>
            <w:r w:rsidRPr="00CC5993">
              <w:rPr>
                <w:sz w:val="26"/>
                <w:szCs w:val="26"/>
              </w:rPr>
              <w:t>1 на один эксперимент</w:t>
            </w:r>
          </w:p>
        </w:tc>
      </w:tr>
    </w:tbl>
    <w:p w:rsidR="00CC5993" w:rsidRPr="00CC5993" w:rsidRDefault="00CC5993" w:rsidP="00CC5993">
      <w:pPr>
        <w:jc w:val="both"/>
        <w:rPr>
          <w:sz w:val="26"/>
          <w:szCs w:val="26"/>
        </w:rPr>
        <w:sectPr w:rsidR="00CC5993" w:rsidRPr="00CC5993" w:rsidSect="00596454">
          <w:pgSz w:w="11909" w:h="16838"/>
          <w:pgMar w:top="1134" w:right="994" w:bottom="851" w:left="1134" w:header="0" w:footer="6" w:gutter="0"/>
          <w:cols w:space="720"/>
          <w:noEndnote/>
          <w:docGrid w:linePitch="360"/>
        </w:sectPr>
      </w:pPr>
    </w:p>
    <w:p w:rsidR="00CC5993" w:rsidRPr="00CC5993" w:rsidRDefault="00CC5993" w:rsidP="00A677F3">
      <w:pPr>
        <w:ind w:left="6521" w:right="-425"/>
        <w:rPr>
          <w:sz w:val="26"/>
          <w:szCs w:val="26"/>
        </w:rPr>
      </w:pPr>
      <w:r w:rsidRPr="00CC5993">
        <w:rPr>
          <w:sz w:val="26"/>
          <w:szCs w:val="26"/>
        </w:rPr>
        <w:lastRenderedPageBreak/>
        <w:t>Приложение 5</w:t>
      </w:r>
    </w:p>
    <w:p w:rsidR="00CC5993" w:rsidRDefault="00CC5993" w:rsidP="00A677F3">
      <w:pPr>
        <w:ind w:left="6521" w:right="-425"/>
        <w:rPr>
          <w:sz w:val="28"/>
          <w:szCs w:val="28"/>
        </w:rPr>
      </w:pPr>
      <w:r>
        <w:rPr>
          <w:sz w:val="28"/>
          <w:szCs w:val="28"/>
        </w:rPr>
        <w:t xml:space="preserve">к </w:t>
      </w:r>
      <w:r w:rsidR="00B52786">
        <w:rPr>
          <w:sz w:val="28"/>
          <w:szCs w:val="28"/>
        </w:rPr>
        <w:t>и</w:t>
      </w:r>
      <w:r>
        <w:rPr>
          <w:sz w:val="28"/>
          <w:szCs w:val="28"/>
        </w:rPr>
        <w:t>нструкции</w:t>
      </w:r>
      <w:r w:rsidR="00CA369B">
        <w:rPr>
          <w:sz w:val="28"/>
          <w:szCs w:val="28"/>
        </w:rPr>
        <w:t xml:space="preserve"> ОГЭ по химии</w:t>
      </w:r>
    </w:p>
    <w:p w:rsidR="00CC5993" w:rsidRPr="00B52786"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 xml:space="preserve">Рекомендованные схемы расположения столов в аудитории </w:t>
      </w:r>
    </w:p>
    <w:p w:rsidR="00CC5993" w:rsidRPr="00CC5993"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CC5993">
        <w:rPr>
          <w:rFonts w:ascii="Times New Roman" w:hAnsi="Times New Roman" w:cs="Times New Roman"/>
          <w:b/>
          <w:lang w:val="ru-RU"/>
        </w:rPr>
        <w:t>для выполнения лабораторной работы</w:t>
      </w:r>
    </w:p>
    <w:p w:rsidR="00CC5993" w:rsidRPr="00CC5993" w:rsidRDefault="00CC5993" w:rsidP="00CC5993">
      <w:pPr>
        <w:pStyle w:val="28"/>
        <w:shd w:val="clear" w:color="auto" w:fill="auto"/>
        <w:spacing w:after="0" w:line="240" w:lineRule="auto"/>
        <w:jc w:val="both"/>
        <w:rPr>
          <w:sz w:val="28"/>
          <w:szCs w:val="28"/>
          <w:lang w:val="ru-RU"/>
        </w:rPr>
      </w:pPr>
    </w:p>
    <w:p w:rsidR="00CC5993" w:rsidRPr="0047790D" w:rsidRDefault="00CC5993" w:rsidP="00CC5993">
      <w:pPr>
        <w:pStyle w:val="28"/>
        <w:shd w:val="clear" w:color="auto" w:fill="auto"/>
        <w:spacing w:after="0" w:line="240" w:lineRule="auto"/>
        <w:jc w:val="right"/>
        <w:rPr>
          <w:i/>
          <w:sz w:val="24"/>
          <w:szCs w:val="24"/>
          <w:lang w:val="ru-RU"/>
        </w:rPr>
      </w:pPr>
      <w:r w:rsidRPr="0047790D">
        <w:rPr>
          <w:i/>
          <w:sz w:val="24"/>
          <w:szCs w:val="24"/>
          <w:lang w:val="ru-RU"/>
        </w:rPr>
        <w:t>Схема 1</w:t>
      </w:r>
    </w:p>
    <w:p w:rsidR="00CC5993" w:rsidRDefault="00CC5993" w:rsidP="00CC5993">
      <w:pPr>
        <w:pStyle w:val="28"/>
        <w:shd w:val="clear" w:color="auto" w:fill="auto"/>
        <w:spacing w:after="0" w:line="240" w:lineRule="auto"/>
        <w:jc w:val="center"/>
        <w:rPr>
          <w:sz w:val="28"/>
          <w:szCs w:val="28"/>
        </w:rPr>
      </w:pPr>
      <w:r>
        <w:rPr>
          <w:noProof/>
          <w:sz w:val="28"/>
          <w:szCs w:val="28"/>
          <w:lang w:val="ru-RU" w:eastAsia="ru-RU"/>
        </w:rPr>
        <w:drawing>
          <wp:inline distT="0" distB="0" distL="0" distR="0">
            <wp:extent cx="5305425" cy="2676525"/>
            <wp:effectExtent l="0" t="0" r="9525" b="9525"/>
            <wp:docPr id="90"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Default="00CC5993" w:rsidP="00CC5993">
      <w:pPr>
        <w:pStyle w:val="28"/>
        <w:shd w:val="clear" w:color="auto" w:fill="auto"/>
        <w:spacing w:after="0" w:line="240" w:lineRule="auto"/>
        <w:jc w:val="both"/>
        <w:rPr>
          <w:sz w:val="28"/>
          <w:szCs w:val="28"/>
        </w:rPr>
      </w:pPr>
    </w:p>
    <w:p w:rsidR="00CC5993" w:rsidRDefault="00CC5993" w:rsidP="00CC5993">
      <w:pPr>
        <w:pStyle w:val="28"/>
        <w:shd w:val="clear" w:color="auto" w:fill="auto"/>
        <w:spacing w:after="0" w:line="240" w:lineRule="auto"/>
        <w:jc w:val="right"/>
        <w:rPr>
          <w:sz w:val="24"/>
          <w:szCs w:val="24"/>
          <w:lang w:val="ru-RU"/>
        </w:rPr>
      </w:pPr>
      <w:r w:rsidRPr="0047790D">
        <w:rPr>
          <w:i/>
          <w:sz w:val="24"/>
          <w:szCs w:val="24"/>
          <w:lang w:val="ru-RU"/>
        </w:rPr>
        <w:t xml:space="preserve">Схема </w:t>
      </w:r>
      <w:r>
        <w:rPr>
          <w:i/>
          <w:sz w:val="24"/>
          <w:szCs w:val="24"/>
          <w:lang w:val="ru-RU"/>
        </w:rPr>
        <w:t>2</w:t>
      </w:r>
    </w:p>
    <w:p w:rsidR="00CC5993" w:rsidRPr="0047790D" w:rsidRDefault="00CC5993" w:rsidP="00CC5993">
      <w:pPr>
        <w:pStyle w:val="28"/>
        <w:shd w:val="clear" w:color="auto" w:fill="auto"/>
        <w:spacing w:after="0" w:line="240" w:lineRule="auto"/>
        <w:jc w:val="center"/>
        <w:rPr>
          <w:sz w:val="28"/>
          <w:szCs w:val="28"/>
        </w:rPr>
      </w:pPr>
      <w:r>
        <w:rPr>
          <w:noProof/>
          <w:sz w:val="28"/>
          <w:szCs w:val="28"/>
          <w:lang w:val="ru-RU" w:eastAsia="ru-RU"/>
        </w:rPr>
        <w:drawing>
          <wp:inline distT="0" distB="0" distL="0" distR="0">
            <wp:extent cx="5305425" cy="2676525"/>
            <wp:effectExtent l="0" t="0" r="9525" b="9525"/>
            <wp:docPr id="89"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Default="00CC5993" w:rsidP="00CC5993">
      <w:pPr>
        <w:pStyle w:val="28"/>
        <w:shd w:val="clear" w:color="auto" w:fill="auto"/>
        <w:spacing w:after="0" w:line="240" w:lineRule="auto"/>
        <w:jc w:val="center"/>
        <w:rPr>
          <w:sz w:val="28"/>
          <w:szCs w:val="28"/>
        </w:rPr>
      </w:pPr>
    </w:p>
    <w:p w:rsidR="00CC5993" w:rsidRDefault="00CC5993" w:rsidP="00CC5993">
      <w:pPr>
        <w:jc w:val="both"/>
        <w:rPr>
          <w:sz w:val="28"/>
          <w:szCs w:val="28"/>
        </w:rPr>
      </w:pPr>
    </w:p>
    <w:p w:rsidR="00CC5993" w:rsidRDefault="00CC5993" w:rsidP="00CC5993">
      <w:pPr>
        <w:jc w:val="both"/>
        <w:rPr>
          <w:bCs/>
          <w:sz w:val="28"/>
          <w:szCs w:val="28"/>
        </w:rPr>
        <w:sectPr w:rsidR="00CC5993" w:rsidSect="00596454">
          <w:pgSz w:w="11909" w:h="16838"/>
          <w:pgMar w:top="1134" w:right="994" w:bottom="851" w:left="1134" w:header="0" w:footer="6" w:gutter="0"/>
          <w:cols w:space="720"/>
          <w:noEndnote/>
          <w:docGrid w:linePitch="360"/>
        </w:sectPr>
      </w:pPr>
    </w:p>
    <w:p w:rsidR="00CC5993" w:rsidRPr="00A677F3" w:rsidRDefault="00CC5993" w:rsidP="00A677F3">
      <w:pPr>
        <w:ind w:left="6804"/>
        <w:rPr>
          <w:bCs/>
          <w:sz w:val="26"/>
          <w:szCs w:val="26"/>
        </w:rPr>
      </w:pPr>
      <w:r w:rsidRPr="00A677F3">
        <w:rPr>
          <w:bCs/>
          <w:sz w:val="26"/>
          <w:szCs w:val="26"/>
        </w:rPr>
        <w:lastRenderedPageBreak/>
        <w:t>Приложение 6</w:t>
      </w:r>
    </w:p>
    <w:p w:rsidR="00CC5993" w:rsidRPr="00A677F3" w:rsidRDefault="00CC5993" w:rsidP="00A677F3">
      <w:pPr>
        <w:ind w:left="6804"/>
        <w:rPr>
          <w:bCs/>
          <w:sz w:val="26"/>
          <w:szCs w:val="26"/>
        </w:rPr>
      </w:pPr>
      <w:r w:rsidRPr="00A677F3">
        <w:rPr>
          <w:bCs/>
          <w:sz w:val="26"/>
          <w:szCs w:val="26"/>
        </w:rPr>
        <w:t xml:space="preserve">к </w:t>
      </w:r>
      <w:r w:rsidR="00B52786">
        <w:rPr>
          <w:bCs/>
          <w:sz w:val="26"/>
          <w:szCs w:val="26"/>
        </w:rPr>
        <w:t>и</w:t>
      </w:r>
      <w:r w:rsidR="00CA369B" w:rsidRPr="00A677F3">
        <w:rPr>
          <w:bCs/>
          <w:sz w:val="26"/>
          <w:szCs w:val="26"/>
        </w:rPr>
        <w:t>нструкции ОГЭ по химии</w:t>
      </w:r>
    </w:p>
    <w:p w:rsidR="00CC5993" w:rsidRPr="00CC5993" w:rsidRDefault="00CC5993" w:rsidP="00CC5993">
      <w:pPr>
        <w:jc w:val="both"/>
        <w:rPr>
          <w:sz w:val="18"/>
          <w:szCs w:val="18"/>
        </w:rPr>
      </w:pPr>
    </w:p>
    <w:p w:rsidR="00CC5993" w:rsidRPr="00CC5993"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CC5993">
        <w:rPr>
          <w:rFonts w:ascii="Times New Roman" w:hAnsi="Times New Roman" w:cs="Times New Roman"/>
          <w:sz w:val="28"/>
          <w:szCs w:val="28"/>
          <w:lang w:val="ru-RU"/>
        </w:rPr>
        <w:t>ИНСТРУКЦИЯ</w:t>
      </w:r>
    </w:p>
    <w:p w:rsidR="00CC5993" w:rsidRPr="00CC5993"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CC5993">
        <w:rPr>
          <w:rFonts w:ascii="Times New Roman" w:hAnsi="Times New Roman" w:cs="Times New Roman"/>
          <w:sz w:val="28"/>
          <w:szCs w:val="28"/>
          <w:lang w:val="ru-RU"/>
        </w:rPr>
        <w:t>по технике безопасности при выполнении химического эксперимента для участников ОГЭ по химии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p>
    <w:p w:rsidR="00CC5993" w:rsidRPr="00CC5993" w:rsidRDefault="00CC5993" w:rsidP="00CC5993">
      <w:pPr>
        <w:pStyle w:val="28"/>
        <w:shd w:val="clear" w:color="auto" w:fill="auto"/>
        <w:spacing w:after="0" w:line="240" w:lineRule="auto"/>
        <w:ind w:firstLine="567"/>
        <w:jc w:val="center"/>
        <w:rPr>
          <w:rFonts w:ascii="Times New Roman" w:hAnsi="Times New Roman" w:cs="Times New Roman"/>
          <w:sz w:val="28"/>
          <w:szCs w:val="28"/>
          <w:lang w:val="ru-RU"/>
        </w:rPr>
      </w:pPr>
      <w:r w:rsidRPr="00CC5993">
        <w:rPr>
          <w:rFonts w:ascii="Times New Roman" w:hAnsi="Times New Roman" w:cs="Times New Roman"/>
          <w:sz w:val="28"/>
          <w:szCs w:val="28"/>
          <w:lang w:val="ru-RU"/>
        </w:rPr>
        <w:t>Уважаемые участники экзамена!</w:t>
      </w:r>
    </w:p>
    <w:p w:rsidR="0035535D"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Не приступайте к выполнению работы без разрешения специалиста по проведению инструктажа и обеспечению лабораторных работ по химии.</w:t>
      </w:r>
      <w:r w:rsidR="00E705D7" w:rsidRPr="00E705D7">
        <w:rPr>
          <w:rFonts w:ascii="Times New Roman" w:hAnsi="Times New Roman" w:cs="Times New Roman"/>
          <w:sz w:val="28"/>
          <w:szCs w:val="28"/>
          <w:lang w:val="ru-RU"/>
        </w:rPr>
        <w:t xml:space="preserve"> </w:t>
      </w:r>
    </w:p>
    <w:p w:rsidR="00CC5993" w:rsidRPr="00CC5993" w:rsidRDefault="00E705D7"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Будьте внимательны и дисциплинированны</w:t>
      </w:r>
      <w:r w:rsidR="0035535D">
        <w:rPr>
          <w:rFonts w:ascii="Times New Roman" w:hAnsi="Times New Roman" w:cs="Times New Roman"/>
          <w:sz w:val="28"/>
          <w:szCs w:val="28"/>
          <w:lang w:val="ru-RU"/>
        </w:rPr>
        <w:t>.</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Во время работы необходимо соблюдать чистоту, тишину и порядок.</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Категорически запрещается в аудитории принимать пищу, пить воду и пробовать вещества на вкус.</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Нельзя приступать к работе, пока не пройден инструктаж по технике безопасности.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При проведении работы можно пользоваться только теми склянками, банками и т.п., на которых имеются четкие надписи на этикетках.</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Склянки с веществами или растворами необходимо брать одной рукой за горлышко, а другой - поддерживать снизу за дно.</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При переливании реактивов не наклоняйтесь над сосудами во избежание попадания капель жидкостей на кожу, глаза или одежду.</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Для переноса жидкости из одной емкости в другую рекомендуется использовать склянки с пипеткой.</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Сосуды с реактивами после использования необходимо закрывать пробками и ставить на соответствующие места.</w:t>
      </w:r>
    </w:p>
    <w:p w:rsidR="00CC5993" w:rsidRPr="00CC5993" w:rsidRDefault="00CC5993" w:rsidP="00CC5993">
      <w:pPr>
        <w:pStyle w:val="28"/>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Смешивая растворы, необходимо стремиться, чтобы общий объём смеси не превышал 1/2 объёма пробирки (не более 3–4 мл).</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Запрещается брать твердые вещества руками: используйте для этого шпатель</w:t>
      </w:r>
      <w:r w:rsidR="00E705D7" w:rsidRPr="00E705D7">
        <w:rPr>
          <w:rFonts w:ascii="Times New Roman" w:hAnsi="Times New Roman" w:cs="Times New Roman"/>
          <w:sz w:val="28"/>
          <w:szCs w:val="28"/>
          <w:lang w:val="ru-RU"/>
        </w:rPr>
        <w:t>/ложечку для о</w:t>
      </w:r>
      <w:r w:rsidR="00E705D7">
        <w:rPr>
          <w:rFonts w:ascii="Times New Roman" w:hAnsi="Times New Roman" w:cs="Times New Roman"/>
          <w:sz w:val="28"/>
          <w:szCs w:val="28"/>
          <w:lang w:val="ru-RU"/>
        </w:rPr>
        <w:t>т</w:t>
      </w:r>
      <w:r w:rsidR="00E705D7" w:rsidRPr="00E705D7">
        <w:rPr>
          <w:rFonts w:ascii="Times New Roman" w:hAnsi="Times New Roman" w:cs="Times New Roman"/>
          <w:sz w:val="28"/>
          <w:szCs w:val="28"/>
          <w:lang w:val="ru-RU"/>
        </w:rPr>
        <w:t>бора сухих веществ</w:t>
      </w:r>
      <w:r w:rsidRPr="00CC5993">
        <w:rPr>
          <w:rFonts w:ascii="Times New Roman" w:hAnsi="Times New Roman" w:cs="Times New Roman"/>
          <w:sz w:val="28"/>
          <w:szCs w:val="28"/>
          <w:lang w:val="ru-RU"/>
        </w:rPr>
        <w:t>.</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rsidR="00CC5993" w:rsidRPr="00CC5993"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CC5993">
        <w:rPr>
          <w:rFonts w:ascii="Times New Roman" w:hAnsi="Times New Roman" w:cs="Times New Roman"/>
          <w:sz w:val="28"/>
          <w:szCs w:val="28"/>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rsidR="00CC5993" w:rsidRPr="00CC5993" w:rsidRDefault="00CC5993" w:rsidP="00CC5993">
      <w:pPr>
        <w:ind w:firstLine="567"/>
        <w:jc w:val="both"/>
        <w:rPr>
          <w:b/>
          <w:i/>
          <w:sz w:val="28"/>
          <w:szCs w:val="28"/>
        </w:rPr>
      </w:pPr>
      <w:r w:rsidRPr="00CC5993">
        <w:rPr>
          <w:b/>
          <w:i/>
          <w:sz w:val="28"/>
          <w:szCs w:val="28"/>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rsidR="00CC5993" w:rsidRDefault="00CC5993" w:rsidP="00CC5993">
      <w:pPr>
        <w:pStyle w:val="28"/>
        <w:shd w:val="clear" w:color="auto" w:fill="auto"/>
        <w:spacing w:after="0" w:line="240" w:lineRule="auto"/>
        <w:ind w:firstLine="709"/>
        <w:jc w:val="right"/>
        <w:rPr>
          <w:rFonts w:ascii="Times New Roman" w:hAnsi="Times New Roman" w:cs="Times New Roman"/>
          <w:sz w:val="28"/>
          <w:szCs w:val="28"/>
          <w:lang w:val="ru-RU"/>
        </w:rPr>
      </w:pPr>
    </w:p>
    <w:p w:rsidR="00CC5993" w:rsidRPr="00A677F3" w:rsidRDefault="00CC5993" w:rsidP="00A677F3">
      <w:pPr>
        <w:pStyle w:val="28"/>
        <w:shd w:val="clear" w:color="auto" w:fill="auto"/>
        <w:spacing w:after="0" w:line="240" w:lineRule="auto"/>
        <w:ind w:left="6804"/>
        <w:rPr>
          <w:rFonts w:ascii="Times New Roman" w:hAnsi="Times New Roman" w:cs="Times New Roman"/>
          <w:lang w:val="ru-RU"/>
        </w:rPr>
      </w:pPr>
      <w:r w:rsidRPr="00A677F3">
        <w:rPr>
          <w:rFonts w:ascii="Times New Roman" w:hAnsi="Times New Roman" w:cs="Times New Roman"/>
          <w:lang w:val="ru-RU"/>
        </w:rPr>
        <w:lastRenderedPageBreak/>
        <w:t>Приложение 7</w:t>
      </w:r>
    </w:p>
    <w:p w:rsidR="00CC5993" w:rsidRPr="00A677F3" w:rsidRDefault="00CC5993" w:rsidP="00A677F3">
      <w:pPr>
        <w:pStyle w:val="28"/>
        <w:shd w:val="clear" w:color="auto" w:fill="auto"/>
        <w:spacing w:after="0" w:line="240" w:lineRule="auto"/>
        <w:ind w:left="6804"/>
        <w:rPr>
          <w:rFonts w:ascii="Times New Roman" w:hAnsi="Times New Roman" w:cs="Times New Roman"/>
          <w:lang w:val="ru-RU"/>
        </w:rPr>
      </w:pPr>
      <w:r w:rsidRPr="00A677F3">
        <w:rPr>
          <w:rFonts w:ascii="Times New Roman" w:hAnsi="Times New Roman" w:cs="Times New Roman"/>
          <w:lang w:val="ru-RU"/>
        </w:rPr>
        <w:t xml:space="preserve">к </w:t>
      </w:r>
      <w:r w:rsidR="00B52786">
        <w:rPr>
          <w:rFonts w:ascii="Times New Roman" w:hAnsi="Times New Roman" w:cs="Times New Roman"/>
          <w:lang w:val="ru-RU"/>
        </w:rPr>
        <w:t>и</w:t>
      </w:r>
      <w:r w:rsidR="00CA369B" w:rsidRPr="00A677F3">
        <w:rPr>
          <w:rFonts w:ascii="Times New Roman" w:hAnsi="Times New Roman" w:cs="Times New Roman"/>
          <w:lang w:val="ru-RU"/>
        </w:rPr>
        <w:t>нструкции ОГЭ по химии</w:t>
      </w:r>
    </w:p>
    <w:p w:rsidR="00CA369B" w:rsidRPr="006F3583" w:rsidRDefault="00CA369B" w:rsidP="00CA369B">
      <w:pPr>
        <w:pStyle w:val="28"/>
        <w:shd w:val="clear" w:color="auto" w:fill="auto"/>
        <w:spacing w:after="0" w:line="240" w:lineRule="auto"/>
        <w:ind w:firstLine="709"/>
        <w:jc w:val="right"/>
        <w:rPr>
          <w:bCs/>
          <w:sz w:val="28"/>
          <w:szCs w:val="28"/>
          <w:lang w:val="ru-RU"/>
        </w:rPr>
      </w:pPr>
    </w:p>
    <w:p w:rsidR="00CC5993" w:rsidRPr="00CC5993" w:rsidRDefault="00CC5993" w:rsidP="00CC5993">
      <w:pPr>
        <w:jc w:val="center"/>
        <w:rPr>
          <w:b/>
          <w:bCs/>
          <w:sz w:val="26"/>
          <w:szCs w:val="26"/>
        </w:rPr>
      </w:pPr>
      <w:r w:rsidRPr="00CC5993">
        <w:rPr>
          <w:b/>
          <w:sz w:val="26"/>
          <w:szCs w:val="26"/>
        </w:rPr>
        <w:t>Сведения о комплектах оборудования и</w:t>
      </w:r>
      <w:r w:rsidRPr="00CC5993">
        <w:rPr>
          <w:b/>
          <w:bCs/>
          <w:sz w:val="26"/>
          <w:szCs w:val="26"/>
        </w:rPr>
        <w:t xml:space="preserve"> </w:t>
      </w:r>
      <w:r w:rsidRPr="00CC5993">
        <w:rPr>
          <w:b/>
          <w:sz w:val="26"/>
          <w:szCs w:val="26"/>
        </w:rPr>
        <w:t>реактивах, необходимых для проведения ОГЭ по химии</w:t>
      </w:r>
      <w:r w:rsidRPr="00CC5993">
        <w:rPr>
          <w:b/>
          <w:bCs/>
          <w:sz w:val="26"/>
          <w:szCs w:val="26"/>
        </w:rPr>
        <w:t xml:space="preserve"> </w:t>
      </w:r>
      <w:r w:rsidRPr="00CC5993">
        <w:rPr>
          <w:b/>
          <w:sz w:val="26"/>
          <w:szCs w:val="26"/>
        </w:rPr>
        <w:t>с реальным практическим экспериментом</w:t>
      </w:r>
    </w:p>
    <w:p w:rsidR="00CC5993" w:rsidRPr="00CC5993" w:rsidRDefault="00CC5993" w:rsidP="00CC5993">
      <w:pPr>
        <w:pStyle w:val="2f1"/>
        <w:shd w:val="clear" w:color="auto" w:fill="auto"/>
        <w:spacing w:line="240" w:lineRule="auto"/>
        <w:ind w:hanging="851"/>
        <w:jc w:val="both"/>
        <w:rPr>
          <w:rFonts w:ascii="Times New Roman" w:hAnsi="Times New Roman" w:cs="Times New Roman"/>
          <w:b w:val="0"/>
          <w:i/>
          <w:lang w:val="ru-RU"/>
        </w:rPr>
      </w:pPr>
    </w:p>
    <w:p w:rsidR="00CC5993" w:rsidRPr="00CC5993"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rsidR="00CC5993" w:rsidRPr="00CC5993" w:rsidRDefault="00CC5993" w:rsidP="00CC5993">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CC5993" w:rsidRPr="00CC5993" w:rsidTr="00596454">
        <w:trPr>
          <w:trHeight w:val="20"/>
        </w:trPr>
        <w:tc>
          <w:tcPr>
            <w:tcW w:w="566" w:type="dxa"/>
            <w:shd w:val="clear" w:color="auto" w:fill="FFFFFF"/>
            <w:vAlign w:val="center"/>
          </w:tcPr>
          <w:p w:rsidR="00CC5993" w:rsidRPr="00CC5993" w:rsidRDefault="00CC5993" w:rsidP="00596454">
            <w:pPr>
              <w:jc w:val="center"/>
              <w:rPr>
                <w:b/>
                <w:sz w:val="26"/>
                <w:szCs w:val="26"/>
              </w:rPr>
            </w:pPr>
            <w:r w:rsidRPr="00CC5993">
              <w:rPr>
                <w:b/>
                <w:sz w:val="26"/>
                <w:szCs w:val="26"/>
              </w:rPr>
              <w:t>№</w:t>
            </w:r>
          </w:p>
        </w:tc>
        <w:tc>
          <w:tcPr>
            <w:tcW w:w="6248" w:type="dxa"/>
            <w:shd w:val="clear" w:color="auto" w:fill="FFFFFF"/>
            <w:vAlign w:val="center"/>
          </w:tcPr>
          <w:p w:rsidR="00CC5993" w:rsidRPr="00CC5993" w:rsidRDefault="00CC5993" w:rsidP="00596454">
            <w:pPr>
              <w:jc w:val="center"/>
              <w:rPr>
                <w:b/>
                <w:sz w:val="26"/>
                <w:szCs w:val="26"/>
              </w:rPr>
            </w:pPr>
            <w:r w:rsidRPr="00CC5993">
              <w:rPr>
                <w:b/>
                <w:sz w:val="26"/>
                <w:szCs w:val="26"/>
              </w:rPr>
              <w:t>Оборудование</w:t>
            </w:r>
          </w:p>
        </w:tc>
        <w:tc>
          <w:tcPr>
            <w:tcW w:w="2990" w:type="dxa"/>
            <w:shd w:val="clear" w:color="auto" w:fill="FFFFFF"/>
            <w:vAlign w:val="center"/>
          </w:tcPr>
          <w:p w:rsidR="00CC5993" w:rsidRPr="00CC5993" w:rsidRDefault="00CC5993" w:rsidP="00596454">
            <w:pPr>
              <w:jc w:val="center"/>
              <w:rPr>
                <w:b/>
                <w:sz w:val="26"/>
                <w:szCs w:val="26"/>
              </w:rPr>
            </w:pPr>
            <w:r w:rsidRPr="00CC5993">
              <w:rPr>
                <w:b/>
                <w:sz w:val="26"/>
                <w:szCs w:val="26"/>
              </w:rPr>
              <w:t>Количество из расчета на один комплект</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1</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Пробирка малая (10 мл.)</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3</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2</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Штатив (подставка для пробирок) на 10 гнезд</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3</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Склянки для хранения реактивов</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6</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4</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Шпатель (ложечка для отбора сухих веществ)</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r w:rsidR="00CC5993" w:rsidRPr="00CC5993" w:rsidTr="00596454">
        <w:trPr>
          <w:trHeight w:val="20"/>
        </w:trPr>
        <w:tc>
          <w:tcPr>
            <w:tcW w:w="566" w:type="dxa"/>
            <w:shd w:val="clear" w:color="auto" w:fill="FFFFFF"/>
            <w:vAlign w:val="center"/>
          </w:tcPr>
          <w:p w:rsidR="00CC5993" w:rsidRPr="00CC5993" w:rsidRDefault="00CC5993" w:rsidP="00596454">
            <w:pPr>
              <w:jc w:val="center"/>
              <w:rPr>
                <w:sz w:val="26"/>
                <w:szCs w:val="26"/>
              </w:rPr>
            </w:pPr>
            <w:r w:rsidRPr="00CC5993">
              <w:rPr>
                <w:sz w:val="26"/>
                <w:szCs w:val="26"/>
              </w:rPr>
              <w:t>5</w:t>
            </w:r>
          </w:p>
        </w:tc>
        <w:tc>
          <w:tcPr>
            <w:tcW w:w="6248" w:type="dxa"/>
            <w:shd w:val="clear" w:color="auto" w:fill="FFFFFF"/>
            <w:vAlign w:val="center"/>
          </w:tcPr>
          <w:p w:rsidR="00CC5993" w:rsidRPr="00CC5993" w:rsidRDefault="00CC5993" w:rsidP="00596454">
            <w:pPr>
              <w:ind w:left="143"/>
              <w:rPr>
                <w:sz w:val="26"/>
                <w:szCs w:val="26"/>
              </w:rPr>
            </w:pPr>
            <w:r w:rsidRPr="00CC5993">
              <w:rPr>
                <w:sz w:val="26"/>
                <w:szCs w:val="26"/>
              </w:rPr>
              <w:t>Раздаточный лоток</w:t>
            </w:r>
          </w:p>
        </w:tc>
        <w:tc>
          <w:tcPr>
            <w:tcW w:w="2990" w:type="dxa"/>
            <w:shd w:val="clear" w:color="auto" w:fill="FFFFFF"/>
            <w:vAlign w:val="center"/>
          </w:tcPr>
          <w:p w:rsidR="00CC5993" w:rsidRPr="00CC5993" w:rsidRDefault="00CC5993" w:rsidP="00596454">
            <w:pPr>
              <w:jc w:val="center"/>
              <w:rPr>
                <w:sz w:val="26"/>
                <w:szCs w:val="26"/>
              </w:rPr>
            </w:pPr>
            <w:r w:rsidRPr="00CC5993">
              <w:rPr>
                <w:sz w:val="26"/>
                <w:szCs w:val="26"/>
              </w:rPr>
              <w:t>1</w:t>
            </w:r>
          </w:p>
        </w:tc>
      </w:tr>
    </w:tbl>
    <w:p w:rsidR="00CC5993" w:rsidRPr="00CC5993" w:rsidRDefault="00CC5993" w:rsidP="00CC5993">
      <w:pPr>
        <w:jc w:val="both"/>
        <w:rPr>
          <w:sz w:val="26"/>
          <w:szCs w:val="26"/>
        </w:rPr>
      </w:pPr>
    </w:p>
    <w:p w:rsidR="00CC5993" w:rsidRPr="00CC5993"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CC5993">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rsidR="00CC5993" w:rsidRPr="00CC5993"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CC5993" w:rsidTr="00596454">
        <w:trPr>
          <w:trHeight w:val="20"/>
        </w:trPr>
        <w:tc>
          <w:tcPr>
            <w:tcW w:w="2464" w:type="dxa"/>
            <w:tcBorders>
              <w:top w:val="single" w:sz="4" w:space="0" w:color="auto"/>
              <w:left w:val="single" w:sz="4" w:space="0" w:color="auto"/>
            </w:tcBorders>
            <w:shd w:val="clear" w:color="auto" w:fill="FFFFFF"/>
            <w:vAlign w:val="center"/>
          </w:tcPr>
          <w:p w:rsidR="00CC5993" w:rsidRPr="00CC5993" w:rsidRDefault="00CC5993" w:rsidP="00596454">
            <w:pPr>
              <w:ind w:left="142"/>
              <w:jc w:val="center"/>
              <w:rPr>
                <w:sz w:val="26"/>
                <w:szCs w:val="26"/>
              </w:rPr>
            </w:pPr>
            <w:r w:rsidRPr="00CC5993">
              <w:rPr>
                <w:b/>
                <w:bCs/>
                <w:sz w:val="26"/>
                <w:szCs w:val="26"/>
              </w:rPr>
              <w:t>Комплект 1</w:t>
            </w:r>
          </w:p>
        </w:tc>
        <w:tc>
          <w:tcPr>
            <w:tcW w:w="2468" w:type="dxa"/>
            <w:tcBorders>
              <w:top w:val="single" w:sz="4" w:space="0" w:color="auto"/>
              <w:left w:val="single" w:sz="4" w:space="0" w:color="auto"/>
            </w:tcBorders>
            <w:shd w:val="clear" w:color="auto" w:fill="FFFFFF"/>
            <w:vAlign w:val="center"/>
          </w:tcPr>
          <w:p w:rsidR="00CC5993" w:rsidRPr="00CC5993" w:rsidRDefault="00CC5993" w:rsidP="00596454">
            <w:pPr>
              <w:ind w:left="88"/>
              <w:jc w:val="center"/>
              <w:rPr>
                <w:sz w:val="26"/>
                <w:szCs w:val="26"/>
              </w:rPr>
            </w:pPr>
            <w:r w:rsidRPr="00CC5993">
              <w:rPr>
                <w:b/>
                <w:bCs/>
                <w:sz w:val="26"/>
                <w:szCs w:val="26"/>
              </w:rPr>
              <w:t>Комплект 2</w:t>
            </w:r>
          </w:p>
        </w:tc>
        <w:tc>
          <w:tcPr>
            <w:tcW w:w="2401" w:type="dxa"/>
            <w:tcBorders>
              <w:top w:val="single" w:sz="4" w:space="0" w:color="auto"/>
              <w:left w:val="single" w:sz="4" w:space="0" w:color="auto"/>
            </w:tcBorders>
            <w:shd w:val="clear" w:color="auto" w:fill="FFFFFF"/>
            <w:vAlign w:val="center"/>
          </w:tcPr>
          <w:p w:rsidR="00CC5993" w:rsidRPr="00CC5993" w:rsidRDefault="00CC5993" w:rsidP="00596454">
            <w:pPr>
              <w:tabs>
                <w:tab w:val="left" w:pos="325"/>
              </w:tabs>
              <w:ind w:left="30"/>
              <w:jc w:val="center"/>
              <w:rPr>
                <w:sz w:val="26"/>
                <w:szCs w:val="26"/>
              </w:rPr>
            </w:pPr>
            <w:r w:rsidRPr="00CC5993">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ind w:left="180"/>
              <w:jc w:val="center"/>
              <w:rPr>
                <w:sz w:val="26"/>
                <w:szCs w:val="26"/>
              </w:rPr>
            </w:pPr>
            <w:r w:rsidRPr="00CC5993">
              <w:rPr>
                <w:b/>
                <w:bCs/>
                <w:sz w:val="26"/>
                <w:szCs w:val="26"/>
              </w:rPr>
              <w:t>Комплект 4</w:t>
            </w:r>
          </w:p>
        </w:tc>
      </w:tr>
      <w:tr w:rsidR="00CC5993" w:rsidRPr="00CC5993" w:rsidTr="00596454">
        <w:trPr>
          <w:trHeight w:val="20"/>
        </w:trPr>
        <w:tc>
          <w:tcPr>
            <w:tcW w:w="246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Раствор аммиака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Соляная кислота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Серная кислота</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Гидроксид натрия/калия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алюминия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аммония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Хлорид магния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Сульфат алюминия</w:t>
            </w:r>
          </w:p>
          <w:p w:rsidR="00CC5993" w:rsidRPr="00CC5993" w:rsidRDefault="00CC5993" w:rsidP="00403D62">
            <w:pPr>
              <w:numPr>
                <w:ilvl w:val="0"/>
                <w:numId w:val="54"/>
              </w:numPr>
              <w:tabs>
                <w:tab w:val="left" w:pos="414"/>
                <w:tab w:val="left" w:pos="697"/>
              </w:tabs>
              <w:autoSpaceDE/>
              <w:autoSpaceDN/>
              <w:ind w:left="142"/>
              <w:rPr>
                <w:sz w:val="26"/>
                <w:szCs w:val="26"/>
              </w:rPr>
            </w:pPr>
            <w:r w:rsidRPr="00CC5993">
              <w:rPr>
                <w:sz w:val="26"/>
                <w:szCs w:val="26"/>
              </w:rPr>
              <w:t>Сульфат цинка</w:t>
            </w:r>
          </w:p>
          <w:p w:rsidR="00CC5993" w:rsidRPr="00CC5993" w:rsidRDefault="00CC5993" w:rsidP="00403D62">
            <w:pPr>
              <w:numPr>
                <w:ilvl w:val="0"/>
                <w:numId w:val="54"/>
              </w:numPr>
              <w:tabs>
                <w:tab w:val="left" w:pos="414"/>
                <w:tab w:val="left" w:pos="555"/>
              </w:tabs>
              <w:autoSpaceDE/>
              <w:autoSpaceDN/>
              <w:ind w:left="142"/>
              <w:rPr>
                <w:sz w:val="26"/>
                <w:szCs w:val="26"/>
              </w:rPr>
            </w:pPr>
            <w:r w:rsidRPr="00CC5993">
              <w:rPr>
                <w:sz w:val="26"/>
                <w:szCs w:val="26"/>
              </w:rPr>
              <w:t>Фосфат калия/натрия</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Нитрат серебра</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Железо</w:t>
            </w:r>
          </w:p>
          <w:p w:rsidR="00CC5993" w:rsidRPr="00CC5993" w:rsidRDefault="00CC5993" w:rsidP="00403D62">
            <w:pPr>
              <w:numPr>
                <w:ilvl w:val="0"/>
                <w:numId w:val="54"/>
              </w:numPr>
              <w:tabs>
                <w:tab w:val="left" w:pos="414"/>
                <w:tab w:val="left" w:pos="541"/>
              </w:tabs>
              <w:autoSpaceDE/>
              <w:autoSpaceDN/>
              <w:ind w:left="142"/>
              <w:rPr>
                <w:sz w:val="26"/>
                <w:szCs w:val="26"/>
              </w:rPr>
            </w:pPr>
            <w:r w:rsidRPr="00CC5993">
              <w:rPr>
                <w:sz w:val="26"/>
                <w:szCs w:val="26"/>
              </w:rPr>
              <w:t>Индикаторы (фенолфталеин 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Пероксид водорода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Соляная кислота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Серная кислота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Гидроксид натрия/калия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бария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алюминия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Хлорид кальция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Сульфат железа(П)</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Карбонат натрия/калия</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Нитрат серебра</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Оксид меди(П)</w:t>
            </w:r>
          </w:p>
          <w:p w:rsidR="00CC5993" w:rsidRPr="00CC5993" w:rsidRDefault="00CC5993" w:rsidP="00403D62">
            <w:pPr>
              <w:numPr>
                <w:ilvl w:val="0"/>
                <w:numId w:val="55"/>
              </w:numPr>
              <w:tabs>
                <w:tab w:val="left" w:pos="318"/>
                <w:tab w:val="left" w:pos="491"/>
              </w:tabs>
              <w:autoSpaceDE/>
              <w:autoSpaceDN/>
              <w:ind w:left="88"/>
              <w:rPr>
                <w:sz w:val="26"/>
                <w:szCs w:val="26"/>
              </w:rPr>
            </w:pPr>
            <w:r w:rsidRPr="00CC5993">
              <w:rPr>
                <w:sz w:val="26"/>
                <w:szCs w:val="26"/>
              </w:rPr>
              <w:t xml:space="preserve"> Оксид алюминия</w:t>
            </w:r>
          </w:p>
          <w:p w:rsidR="00CC5993" w:rsidRPr="00CC5993" w:rsidRDefault="00CC5993" w:rsidP="00403D62">
            <w:pPr>
              <w:numPr>
                <w:ilvl w:val="0"/>
                <w:numId w:val="55"/>
              </w:numPr>
              <w:tabs>
                <w:tab w:val="left" w:pos="491"/>
              </w:tabs>
              <w:autoSpaceDE/>
              <w:autoSpaceDN/>
              <w:ind w:left="88"/>
              <w:rPr>
                <w:sz w:val="26"/>
                <w:szCs w:val="26"/>
              </w:rPr>
            </w:pPr>
            <w:r w:rsidRPr="00CC5993">
              <w:rPr>
                <w:sz w:val="26"/>
                <w:szCs w:val="26"/>
              </w:rPr>
              <w:t xml:space="preserve"> Индикаторы (фенолфталеин 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Соляная кислота</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Серная кислота</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Гидроксид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Хлорид бария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Нитрат кальция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Карбонат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Фосфат натрия/калия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Оксид кремния</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Оксид меди(П)</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Сульфат меди(П)</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Железо</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Медь</w:t>
            </w:r>
          </w:p>
          <w:p w:rsidR="00CC5993" w:rsidRPr="00CC5993" w:rsidRDefault="00CC5993" w:rsidP="00403D62">
            <w:pPr>
              <w:numPr>
                <w:ilvl w:val="0"/>
                <w:numId w:val="56"/>
              </w:numPr>
              <w:tabs>
                <w:tab w:val="left" w:pos="299"/>
                <w:tab w:val="left" w:pos="325"/>
                <w:tab w:val="left" w:pos="429"/>
              </w:tabs>
              <w:autoSpaceDE/>
              <w:autoSpaceDN/>
              <w:ind w:left="30"/>
              <w:rPr>
                <w:sz w:val="26"/>
                <w:szCs w:val="26"/>
              </w:rPr>
            </w:pPr>
            <w:r w:rsidRPr="00CC5993">
              <w:rPr>
                <w:sz w:val="26"/>
                <w:szCs w:val="26"/>
              </w:rPr>
              <w:t xml:space="preserve"> Индикаторы (фенолфталеин 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Соляная кислота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Серная кислота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Гидроксид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Карбонат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Нитрат серебра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Нитрат натрия/калия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кальция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бария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Сульфат железа(П)</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Фосфат калия/натрия</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Хлорид железа(Ш)</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Пероксид водорода</w:t>
            </w:r>
          </w:p>
          <w:p w:rsidR="00CC5993" w:rsidRPr="00CC5993" w:rsidRDefault="00CC5993" w:rsidP="00403D62">
            <w:pPr>
              <w:numPr>
                <w:ilvl w:val="0"/>
                <w:numId w:val="57"/>
              </w:numPr>
              <w:tabs>
                <w:tab w:val="left" w:pos="438"/>
              </w:tabs>
              <w:autoSpaceDE/>
              <w:autoSpaceDN/>
              <w:ind w:left="180"/>
              <w:rPr>
                <w:sz w:val="26"/>
                <w:szCs w:val="26"/>
              </w:rPr>
            </w:pPr>
            <w:r w:rsidRPr="00CC5993">
              <w:rPr>
                <w:sz w:val="26"/>
                <w:szCs w:val="26"/>
              </w:rPr>
              <w:t>Индикаторы (фенолфталеин метилоранж, лакмус)</w:t>
            </w:r>
          </w:p>
        </w:tc>
      </w:tr>
    </w:tbl>
    <w:p w:rsidR="00CC5993" w:rsidRDefault="00CC5993" w:rsidP="00CC5993">
      <w:pPr>
        <w:jc w:val="both"/>
        <w:rPr>
          <w:sz w:val="28"/>
          <w:szCs w:val="28"/>
        </w:rPr>
      </w:pPr>
    </w:p>
    <w:p w:rsidR="00CC5993" w:rsidRPr="00A30AE1"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CC5993" w:rsidTr="00596454">
        <w:trPr>
          <w:trHeight w:val="20"/>
        </w:trPr>
        <w:tc>
          <w:tcPr>
            <w:tcW w:w="2464"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5</w:t>
            </w:r>
          </w:p>
        </w:tc>
        <w:tc>
          <w:tcPr>
            <w:tcW w:w="2468"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6</w:t>
            </w:r>
          </w:p>
        </w:tc>
        <w:tc>
          <w:tcPr>
            <w:tcW w:w="2401" w:type="dxa"/>
            <w:tcBorders>
              <w:top w:val="single" w:sz="4" w:space="0" w:color="auto"/>
              <w:lef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2745"/>
              </w:tabs>
              <w:jc w:val="center"/>
              <w:rPr>
                <w:sz w:val="26"/>
                <w:szCs w:val="26"/>
              </w:rPr>
            </w:pPr>
            <w:r w:rsidRPr="00CC5993">
              <w:rPr>
                <w:b/>
                <w:bCs/>
                <w:sz w:val="26"/>
                <w:szCs w:val="26"/>
              </w:rPr>
              <w:t>Комплект 8</w:t>
            </w:r>
          </w:p>
        </w:tc>
      </w:tr>
      <w:tr w:rsidR="00CC5993" w:rsidRPr="00CC5993" w:rsidTr="00596454">
        <w:trPr>
          <w:trHeight w:val="20"/>
        </w:trPr>
        <w:tc>
          <w:tcPr>
            <w:tcW w:w="2464"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414"/>
                <w:tab w:val="left" w:pos="541"/>
              </w:tabs>
              <w:rPr>
                <w:sz w:val="26"/>
                <w:szCs w:val="26"/>
              </w:rPr>
            </w:pPr>
            <w:r w:rsidRPr="00CC5993">
              <w:rPr>
                <w:sz w:val="26"/>
                <w:szCs w:val="26"/>
              </w:rPr>
              <w:t>1. Соляная кислота</w:t>
            </w:r>
          </w:p>
          <w:p w:rsidR="00CC5993" w:rsidRPr="00CC5993" w:rsidRDefault="00CC5993" w:rsidP="00596454">
            <w:pPr>
              <w:tabs>
                <w:tab w:val="left" w:pos="414"/>
                <w:tab w:val="left" w:pos="541"/>
              </w:tabs>
              <w:rPr>
                <w:sz w:val="26"/>
                <w:szCs w:val="26"/>
              </w:rPr>
            </w:pPr>
            <w:r w:rsidRPr="00CC5993">
              <w:rPr>
                <w:sz w:val="26"/>
                <w:szCs w:val="26"/>
              </w:rPr>
              <w:t>2. Серная кислота</w:t>
            </w:r>
          </w:p>
          <w:p w:rsidR="00CC5993" w:rsidRPr="00CC5993" w:rsidRDefault="00CC5993" w:rsidP="00596454">
            <w:pPr>
              <w:tabs>
                <w:tab w:val="left" w:pos="414"/>
                <w:tab w:val="left" w:pos="541"/>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14"/>
                <w:tab w:val="left" w:pos="541"/>
              </w:tabs>
              <w:rPr>
                <w:sz w:val="26"/>
                <w:szCs w:val="26"/>
              </w:rPr>
            </w:pPr>
            <w:r w:rsidRPr="00CC5993">
              <w:rPr>
                <w:sz w:val="26"/>
                <w:szCs w:val="26"/>
              </w:rPr>
              <w:t>4. Сульфат меди(П)</w:t>
            </w:r>
          </w:p>
          <w:p w:rsidR="00CC5993" w:rsidRPr="00CC5993" w:rsidRDefault="00CC5993" w:rsidP="00596454">
            <w:pPr>
              <w:tabs>
                <w:tab w:val="left" w:pos="414"/>
                <w:tab w:val="left" w:pos="541"/>
              </w:tabs>
              <w:rPr>
                <w:sz w:val="26"/>
                <w:szCs w:val="26"/>
              </w:rPr>
            </w:pPr>
            <w:r w:rsidRPr="00CC5993">
              <w:rPr>
                <w:sz w:val="26"/>
                <w:szCs w:val="26"/>
              </w:rPr>
              <w:t>5. Сульфат магния</w:t>
            </w:r>
          </w:p>
          <w:p w:rsidR="00CC5993" w:rsidRPr="00CC5993" w:rsidRDefault="00CC5993" w:rsidP="00596454">
            <w:pPr>
              <w:tabs>
                <w:tab w:val="left" w:pos="414"/>
                <w:tab w:val="left" w:pos="541"/>
              </w:tabs>
              <w:rPr>
                <w:sz w:val="26"/>
                <w:szCs w:val="26"/>
              </w:rPr>
            </w:pPr>
            <w:r w:rsidRPr="00CC5993">
              <w:rPr>
                <w:sz w:val="26"/>
                <w:szCs w:val="26"/>
              </w:rPr>
              <w:t>6. Хлорид меди(П)</w:t>
            </w:r>
          </w:p>
          <w:p w:rsidR="00CC5993" w:rsidRPr="00CC5993" w:rsidRDefault="00CC5993" w:rsidP="00596454">
            <w:pPr>
              <w:tabs>
                <w:tab w:val="left" w:pos="414"/>
                <w:tab w:val="left" w:pos="541"/>
              </w:tabs>
              <w:rPr>
                <w:sz w:val="26"/>
                <w:szCs w:val="26"/>
              </w:rPr>
            </w:pPr>
            <w:r w:rsidRPr="00CC5993">
              <w:rPr>
                <w:sz w:val="26"/>
                <w:szCs w:val="26"/>
              </w:rPr>
              <w:t>7. Хлорид магния</w:t>
            </w:r>
          </w:p>
          <w:p w:rsidR="00CC5993" w:rsidRPr="00CC5993" w:rsidRDefault="00CC5993" w:rsidP="00596454">
            <w:pPr>
              <w:tabs>
                <w:tab w:val="left" w:pos="414"/>
                <w:tab w:val="left" w:pos="541"/>
              </w:tabs>
              <w:rPr>
                <w:sz w:val="26"/>
                <w:szCs w:val="26"/>
              </w:rPr>
            </w:pPr>
            <w:r w:rsidRPr="00CC5993">
              <w:rPr>
                <w:sz w:val="26"/>
                <w:szCs w:val="26"/>
              </w:rPr>
              <w:t>8. Нитрат серебра</w:t>
            </w:r>
          </w:p>
          <w:p w:rsidR="00CC5993" w:rsidRPr="00CC5993" w:rsidRDefault="00CC5993" w:rsidP="00596454">
            <w:pPr>
              <w:tabs>
                <w:tab w:val="left" w:pos="414"/>
                <w:tab w:val="left" w:pos="541"/>
              </w:tabs>
              <w:rPr>
                <w:sz w:val="26"/>
                <w:szCs w:val="26"/>
              </w:rPr>
            </w:pPr>
            <w:r w:rsidRPr="00CC5993">
              <w:rPr>
                <w:sz w:val="26"/>
                <w:szCs w:val="26"/>
              </w:rPr>
              <w:t>9. Хлорид бария</w:t>
            </w:r>
          </w:p>
          <w:p w:rsidR="00CC5993" w:rsidRPr="00CC5993" w:rsidRDefault="00CC5993" w:rsidP="00596454">
            <w:pPr>
              <w:tabs>
                <w:tab w:val="left" w:pos="414"/>
                <w:tab w:val="left" w:pos="541"/>
              </w:tabs>
              <w:rPr>
                <w:sz w:val="26"/>
                <w:szCs w:val="26"/>
              </w:rPr>
            </w:pPr>
            <w:r w:rsidRPr="00CC5993">
              <w:rPr>
                <w:sz w:val="26"/>
                <w:szCs w:val="26"/>
              </w:rPr>
              <w:t>10. Карбонат натрия/калия</w:t>
            </w:r>
          </w:p>
          <w:p w:rsidR="00CC5993" w:rsidRPr="00CC5993" w:rsidRDefault="00CC5993" w:rsidP="00596454">
            <w:pPr>
              <w:tabs>
                <w:tab w:val="left" w:pos="414"/>
                <w:tab w:val="left" w:pos="541"/>
              </w:tabs>
              <w:rPr>
                <w:sz w:val="26"/>
                <w:szCs w:val="26"/>
              </w:rPr>
            </w:pPr>
            <w:r w:rsidRPr="00CC5993">
              <w:rPr>
                <w:sz w:val="26"/>
                <w:szCs w:val="26"/>
              </w:rPr>
              <w:t>11. Цинк</w:t>
            </w:r>
          </w:p>
          <w:p w:rsidR="00CC5993" w:rsidRPr="00CC5993" w:rsidRDefault="00CC5993" w:rsidP="00596454">
            <w:pPr>
              <w:tabs>
                <w:tab w:val="left" w:pos="414"/>
                <w:tab w:val="left" w:pos="541"/>
              </w:tabs>
              <w:rPr>
                <w:sz w:val="26"/>
                <w:szCs w:val="26"/>
              </w:rPr>
            </w:pPr>
            <w:r w:rsidRPr="00CC5993">
              <w:rPr>
                <w:sz w:val="26"/>
                <w:szCs w:val="26"/>
              </w:rPr>
              <w:t>12. Оксид алюминия Индикаторы (фенолфталеин метилоранж, лакмус)</w:t>
            </w:r>
          </w:p>
        </w:tc>
        <w:tc>
          <w:tcPr>
            <w:tcW w:w="2468"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491"/>
              </w:tabs>
              <w:rPr>
                <w:sz w:val="26"/>
                <w:szCs w:val="26"/>
              </w:rPr>
            </w:pPr>
            <w:r w:rsidRPr="00CC5993">
              <w:rPr>
                <w:sz w:val="26"/>
                <w:szCs w:val="26"/>
              </w:rPr>
              <w:lastRenderedPageBreak/>
              <w:t>1. Соляная кислота</w:t>
            </w:r>
          </w:p>
          <w:p w:rsidR="00CC5993" w:rsidRPr="00CC5993" w:rsidRDefault="00CC5993" w:rsidP="00596454">
            <w:pPr>
              <w:tabs>
                <w:tab w:val="left" w:pos="491"/>
              </w:tabs>
              <w:rPr>
                <w:sz w:val="26"/>
                <w:szCs w:val="26"/>
              </w:rPr>
            </w:pPr>
            <w:r w:rsidRPr="00CC5993">
              <w:rPr>
                <w:sz w:val="26"/>
                <w:szCs w:val="26"/>
              </w:rPr>
              <w:t xml:space="preserve">2. Серная кислота  </w:t>
            </w:r>
          </w:p>
          <w:p w:rsidR="00CC5993" w:rsidRPr="00CC5993" w:rsidRDefault="00CC5993" w:rsidP="00596454">
            <w:pPr>
              <w:tabs>
                <w:tab w:val="left" w:pos="491"/>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91"/>
              </w:tabs>
              <w:rPr>
                <w:sz w:val="26"/>
                <w:szCs w:val="26"/>
              </w:rPr>
            </w:pPr>
            <w:r w:rsidRPr="00CC5993">
              <w:rPr>
                <w:sz w:val="26"/>
                <w:szCs w:val="26"/>
              </w:rPr>
              <w:t>4. Хлорид железа (Ш)</w:t>
            </w:r>
          </w:p>
          <w:p w:rsidR="00CC5993" w:rsidRPr="00CC5993" w:rsidRDefault="00CC5993" w:rsidP="00596454">
            <w:pPr>
              <w:tabs>
                <w:tab w:val="left" w:pos="491"/>
              </w:tabs>
              <w:rPr>
                <w:sz w:val="26"/>
                <w:szCs w:val="26"/>
              </w:rPr>
            </w:pPr>
            <w:r w:rsidRPr="00CC5993">
              <w:rPr>
                <w:sz w:val="26"/>
                <w:szCs w:val="26"/>
              </w:rPr>
              <w:t>5. Сульфат алюминия</w:t>
            </w:r>
          </w:p>
          <w:p w:rsidR="00CC5993" w:rsidRPr="00CC5993" w:rsidRDefault="00CC5993" w:rsidP="00596454">
            <w:pPr>
              <w:tabs>
                <w:tab w:val="left" w:pos="491"/>
              </w:tabs>
              <w:rPr>
                <w:sz w:val="26"/>
                <w:szCs w:val="26"/>
              </w:rPr>
            </w:pPr>
            <w:r w:rsidRPr="00CC5993">
              <w:rPr>
                <w:sz w:val="26"/>
                <w:szCs w:val="26"/>
              </w:rPr>
              <w:t>6. Сульфат цинка</w:t>
            </w:r>
          </w:p>
          <w:p w:rsidR="00CC5993" w:rsidRPr="00CC5993" w:rsidRDefault="00CC5993" w:rsidP="00596454">
            <w:pPr>
              <w:tabs>
                <w:tab w:val="left" w:pos="491"/>
              </w:tabs>
              <w:rPr>
                <w:sz w:val="26"/>
                <w:szCs w:val="26"/>
              </w:rPr>
            </w:pPr>
            <w:r w:rsidRPr="00CC5993">
              <w:rPr>
                <w:sz w:val="26"/>
                <w:szCs w:val="26"/>
              </w:rPr>
              <w:t xml:space="preserve">7. Хлорид лития </w:t>
            </w:r>
          </w:p>
          <w:p w:rsidR="00CC5993" w:rsidRPr="00CC5993" w:rsidRDefault="00CC5993" w:rsidP="00596454">
            <w:pPr>
              <w:tabs>
                <w:tab w:val="left" w:pos="491"/>
              </w:tabs>
              <w:rPr>
                <w:sz w:val="26"/>
                <w:szCs w:val="26"/>
              </w:rPr>
            </w:pPr>
            <w:r w:rsidRPr="00CC5993">
              <w:rPr>
                <w:sz w:val="26"/>
                <w:szCs w:val="26"/>
              </w:rPr>
              <w:t xml:space="preserve">8. Фосфат натрия/калия </w:t>
            </w:r>
          </w:p>
          <w:p w:rsidR="00CC5993" w:rsidRPr="00CC5993" w:rsidRDefault="00CC5993" w:rsidP="00596454">
            <w:pPr>
              <w:tabs>
                <w:tab w:val="left" w:pos="491"/>
              </w:tabs>
              <w:rPr>
                <w:sz w:val="26"/>
                <w:szCs w:val="26"/>
              </w:rPr>
            </w:pPr>
            <w:r w:rsidRPr="00CC5993">
              <w:rPr>
                <w:sz w:val="26"/>
                <w:szCs w:val="26"/>
              </w:rPr>
              <w:t>9. Нитрат серебра</w:t>
            </w:r>
          </w:p>
          <w:p w:rsidR="00CC5993" w:rsidRPr="00CC5993" w:rsidRDefault="00CC5993" w:rsidP="00596454">
            <w:pPr>
              <w:tabs>
                <w:tab w:val="left" w:pos="491"/>
              </w:tabs>
              <w:rPr>
                <w:sz w:val="26"/>
                <w:szCs w:val="26"/>
              </w:rPr>
            </w:pPr>
            <w:r w:rsidRPr="00CC5993">
              <w:rPr>
                <w:sz w:val="26"/>
                <w:szCs w:val="26"/>
              </w:rPr>
              <w:t>10. Нитрат бария</w:t>
            </w:r>
          </w:p>
          <w:p w:rsidR="00CC5993" w:rsidRPr="00CC5993" w:rsidRDefault="00CC5993" w:rsidP="00596454">
            <w:pPr>
              <w:tabs>
                <w:tab w:val="left" w:pos="491"/>
              </w:tabs>
              <w:rPr>
                <w:sz w:val="26"/>
                <w:szCs w:val="26"/>
              </w:rPr>
            </w:pPr>
            <w:r w:rsidRPr="00CC5993">
              <w:rPr>
                <w:sz w:val="26"/>
                <w:szCs w:val="26"/>
              </w:rPr>
              <w:t>11. Алюминий</w:t>
            </w:r>
          </w:p>
          <w:p w:rsidR="00CC5993" w:rsidRPr="00CC5993" w:rsidRDefault="00CC5993" w:rsidP="00596454">
            <w:pPr>
              <w:tabs>
                <w:tab w:val="left" w:pos="491"/>
              </w:tabs>
              <w:rPr>
                <w:sz w:val="26"/>
                <w:szCs w:val="26"/>
              </w:rPr>
            </w:pPr>
            <w:r w:rsidRPr="00CC5993">
              <w:rPr>
                <w:sz w:val="26"/>
                <w:szCs w:val="26"/>
              </w:rPr>
              <w:t>12. Медь Индикаторы (фенолфталеин метилоранж, лакмус)</w:t>
            </w:r>
          </w:p>
        </w:tc>
        <w:tc>
          <w:tcPr>
            <w:tcW w:w="2401" w:type="dxa"/>
            <w:tcBorders>
              <w:top w:val="single" w:sz="4" w:space="0" w:color="auto"/>
              <w:left w:val="single" w:sz="4" w:space="0" w:color="auto"/>
              <w:bottom w:val="single" w:sz="4" w:space="0" w:color="auto"/>
            </w:tcBorders>
            <w:shd w:val="clear" w:color="auto" w:fill="FFFFFF"/>
          </w:tcPr>
          <w:p w:rsidR="00CC5993" w:rsidRPr="00CC5993" w:rsidRDefault="00CC5993" w:rsidP="00596454">
            <w:pPr>
              <w:tabs>
                <w:tab w:val="left" w:pos="299"/>
                <w:tab w:val="left" w:pos="325"/>
                <w:tab w:val="left" w:pos="429"/>
              </w:tabs>
              <w:rPr>
                <w:sz w:val="26"/>
                <w:szCs w:val="26"/>
              </w:rPr>
            </w:pPr>
            <w:r w:rsidRPr="00CC5993">
              <w:rPr>
                <w:sz w:val="26"/>
                <w:szCs w:val="26"/>
              </w:rPr>
              <w:lastRenderedPageBreak/>
              <w:t>1. Соляная кислота</w:t>
            </w:r>
          </w:p>
          <w:p w:rsidR="00CC5993" w:rsidRPr="00CC5993" w:rsidRDefault="00CC5993" w:rsidP="00596454">
            <w:pPr>
              <w:tabs>
                <w:tab w:val="left" w:pos="299"/>
                <w:tab w:val="left" w:pos="325"/>
                <w:tab w:val="left" w:pos="429"/>
              </w:tabs>
              <w:rPr>
                <w:sz w:val="26"/>
                <w:szCs w:val="26"/>
              </w:rPr>
            </w:pPr>
            <w:r w:rsidRPr="00CC5993">
              <w:rPr>
                <w:sz w:val="26"/>
                <w:szCs w:val="26"/>
              </w:rPr>
              <w:t>2. Серная кислота</w:t>
            </w:r>
          </w:p>
          <w:p w:rsidR="00CC5993" w:rsidRPr="00CC5993" w:rsidRDefault="00CC5993" w:rsidP="00596454">
            <w:pPr>
              <w:tabs>
                <w:tab w:val="left" w:pos="299"/>
                <w:tab w:val="left" w:pos="325"/>
                <w:tab w:val="left" w:pos="429"/>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4. Сульфат аммония</w:t>
            </w:r>
          </w:p>
          <w:p w:rsidR="00CC5993" w:rsidRPr="00CC5993" w:rsidRDefault="00CC5993" w:rsidP="00596454">
            <w:pPr>
              <w:tabs>
                <w:tab w:val="left" w:pos="299"/>
                <w:tab w:val="left" w:pos="325"/>
                <w:tab w:val="left" w:pos="429"/>
              </w:tabs>
              <w:rPr>
                <w:sz w:val="26"/>
                <w:szCs w:val="26"/>
              </w:rPr>
            </w:pPr>
            <w:r w:rsidRPr="00CC5993">
              <w:rPr>
                <w:sz w:val="26"/>
                <w:szCs w:val="26"/>
              </w:rPr>
              <w:t>5. Бромид натрия/ калия</w:t>
            </w:r>
          </w:p>
          <w:p w:rsidR="00CC5993" w:rsidRPr="00CC5993" w:rsidRDefault="00CC5993" w:rsidP="00596454">
            <w:pPr>
              <w:tabs>
                <w:tab w:val="left" w:pos="299"/>
                <w:tab w:val="left" w:pos="325"/>
                <w:tab w:val="left" w:pos="429"/>
              </w:tabs>
              <w:rPr>
                <w:sz w:val="26"/>
                <w:szCs w:val="26"/>
              </w:rPr>
            </w:pPr>
            <w:r w:rsidRPr="00CC5993">
              <w:rPr>
                <w:sz w:val="26"/>
                <w:szCs w:val="26"/>
              </w:rPr>
              <w:t>6. Иодид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7. Фосфат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8. Хлорид лития</w:t>
            </w:r>
          </w:p>
          <w:p w:rsidR="00CC5993" w:rsidRPr="00CC5993" w:rsidRDefault="00CC5993" w:rsidP="00596454">
            <w:pPr>
              <w:tabs>
                <w:tab w:val="left" w:pos="299"/>
                <w:tab w:val="left" w:pos="325"/>
                <w:tab w:val="left" w:pos="429"/>
              </w:tabs>
              <w:rPr>
                <w:sz w:val="26"/>
                <w:szCs w:val="26"/>
              </w:rPr>
            </w:pPr>
            <w:r w:rsidRPr="00CC5993">
              <w:rPr>
                <w:sz w:val="26"/>
                <w:szCs w:val="26"/>
              </w:rPr>
              <w:t>9. Нитрат серебра</w:t>
            </w:r>
          </w:p>
          <w:p w:rsidR="00CC5993" w:rsidRPr="00CC5993" w:rsidRDefault="00CC5993" w:rsidP="00596454">
            <w:pPr>
              <w:tabs>
                <w:tab w:val="left" w:pos="299"/>
                <w:tab w:val="left" w:pos="325"/>
                <w:tab w:val="left" w:pos="429"/>
              </w:tabs>
              <w:rPr>
                <w:sz w:val="26"/>
                <w:szCs w:val="26"/>
              </w:rPr>
            </w:pPr>
            <w:r w:rsidRPr="00CC5993">
              <w:rPr>
                <w:sz w:val="26"/>
                <w:szCs w:val="26"/>
              </w:rPr>
              <w:t>10. Нитрат натрия/калия</w:t>
            </w:r>
          </w:p>
          <w:p w:rsidR="00CC5993" w:rsidRPr="00CC5993" w:rsidRDefault="00CC5993" w:rsidP="00596454">
            <w:pPr>
              <w:tabs>
                <w:tab w:val="left" w:pos="299"/>
                <w:tab w:val="left" w:pos="325"/>
                <w:tab w:val="left" w:pos="429"/>
              </w:tabs>
              <w:rPr>
                <w:sz w:val="26"/>
                <w:szCs w:val="26"/>
              </w:rPr>
            </w:pPr>
            <w:r w:rsidRPr="00CC5993">
              <w:rPr>
                <w:sz w:val="26"/>
                <w:szCs w:val="26"/>
              </w:rPr>
              <w:t>11. Хлорид бария</w:t>
            </w:r>
          </w:p>
          <w:p w:rsidR="00CC5993" w:rsidRPr="00CC5993" w:rsidRDefault="00CC5993" w:rsidP="00596454">
            <w:pPr>
              <w:tabs>
                <w:tab w:val="left" w:pos="299"/>
                <w:tab w:val="left" w:pos="325"/>
                <w:tab w:val="left" w:pos="429"/>
              </w:tabs>
              <w:rPr>
                <w:sz w:val="26"/>
                <w:szCs w:val="26"/>
              </w:rPr>
            </w:pPr>
            <w:r w:rsidRPr="00CC5993">
              <w:rPr>
                <w:sz w:val="26"/>
                <w:szCs w:val="26"/>
              </w:rPr>
              <w:t>12. Оксид магния Индикаторы (метилоранж, лакмус, фенолфталеин)</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tabs>
                <w:tab w:val="left" w:pos="438"/>
              </w:tabs>
              <w:rPr>
                <w:sz w:val="26"/>
                <w:szCs w:val="26"/>
              </w:rPr>
            </w:pPr>
            <w:r w:rsidRPr="00CC5993">
              <w:rPr>
                <w:sz w:val="26"/>
                <w:szCs w:val="26"/>
              </w:rPr>
              <w:lastRenderedPageBreak/>
              <w:t>1. Серная кислота</w:t>
            </w:r>
          </w:p>
          <w:p w:rsidR="00CC5993" w:rsidRPr="00CC5993" w:rsidRDefault="00CC5993" w:rsidP="00596454">
            <w:pPr>
              <w:tabs>
                <w:tab w:val="left" w:pos="438"/>
              </w:tabs>
              <w:rPr>
                <w:sz w:val="26"/>
                <w:szCs w:val="26"/>
              </w:rPr>
            </w:pPr>
            <w:r w:rsidRPr="00CC5993">
              <w:rPr>
                <w:sz w:val="26"/>
                <w:szCs w:val="26"/>
              </w:rPr>
              <w:t>2. Соляная кислота</w:t>
            </w:r>
          </w:p>
          <w:p w:rsidR="00CC5993" w:rsidRPr="00CC5993" w:rsidRDefault="00CC5993" w:rsidP="00596454">
            <w:pPr>
              <w:tabs>
                <w:tab w:val="left" w:pos="438"/>
              </w:tabs>
              <w:rPr>
                <w:sz w:val="26"/>
                <w:szCs w:val="26"/>
              </w:rPr>
            </w:pPr>
            <w:r w:rsidRPr="00CC5993">
              <w:rPr>
                <w:sz w:val="26"/>
                <w:szCs w:val="26"/>
              </w:rPr>
              <w:t xml:space="preserve">3. Гидроксид </w:t>
            </w:r>
            <w:r w:rsidRPr="00CC5993">
              <w:rPr>
                <w:sz w:val="26"/>
                <w:szCs w:val="26"/>
              </w:rPr>
              <w:lastRenderedPageBreak/>
              <w:t>натрия/калия</w:t>
            </w:r>
          </w:p>
          <w:p w:rsidR="00CC5993" w:rsidRPr="00CC5993" w:rsidRDefault="00CC5993" w:rsidP="00596454">
            <w:pPr>
              <w:tabs>
                <w:tab w:val="left" w:pos="438"/>
              </w:tabs>
              <w:rPr>
                <w:sz w:val="26"/>
                <w:szCs w:val="26"/>
              </w:rPr>
            </w:pPr>
            <w:r w:rsidRPr="00CC5993">
              <w:rPr>
                <w:sz w:val="26"/>
                <w:szCs w:val="26"/>
              </w:rPr>
              <w:t>4. Гидроксид кальция</w:t>
            </w:r>
          </w:p>
          <w:p w:rsidR="00CC5993" w:rsidRPr="00CC5993" w:rsidRDefault="00CC5993" w:rsidP="00596454">
            <w:pPr>
              <w:tabs>
                <w:tab w:val="left" w:pos="438"/>
              </w:tabs>
              <w:rPr>
                <w:sz w:val="26"/>
                <w:szCs w:val="26"/>
              </w:rPr>
            </w:pPr>
            <w:r w:rsidRPr="00CC5993">
              <w:rPr>
                <w:sz w:val="26"/>
                <w:szCs w:val="26"/>
              </w:rPr>
              <w:t>5. Гидрокарбонат натрия</w:t>
            </w:r>
          </w:p>
          <w:p w:rsidR="00CC5993" w:rsidRPr="00CC5993" w:rsidRDefault="00CC5993" w:rsidP="00596454">
            <w:pPr>
              <w:tabs>
                <w:tab w:val="left" w:pos="438"/>
              </w:tabs>
              <w:rPr>
                <w:sz w:val="26"/>
                <w:szCs w:val="26"/>
              </w:rPr>
            </w:pPr>
            <w:r w:rsidRPr="00CC5993">
              <w:rPr>
                <w:sz w:val="26"/>
                <w:szCs w:val="26"/>
              </w:rPr>
              <w:t>6. Хлорид кальция</w:t>
            </w:r>
          </w:p>
          <w:p w:rsidR="00CC5993" w:rsidRPr="00CC5993" w:rsidRDefault="00CC5993" w:rsidP="00596454">
            <w:pPr>
              <w:tabs>
                <w:tab w:val="left" w:pos="438"/>
              </w:tabs>
              <w:rPr>
                <w:sz w:val="26"/>
                <w:szCs w:val="26"/>
              </w:rPr>
            </w:pPr>
            <w:r w:rsidRPr="00CC5993">
              <w:rPr>
                <w:sz w:val="26"/>
                <w:szCs w:val="26"/>
              </w:rPr>
              <w:t>7. Нитрат серебра</w:t>
            </w:r>
          </w:p>
          <w:p w:rsidR="00CC5993" w:rsidRPr="00CC5993" w:rsidRDefault="00CC5993" w:rsidP="00596454">
            <w:pPr>
              <w:tabs>
                <w:tab w:val="left" w:pos="438"/>
              </w:tabs>
              <w:rPr>
                <w:sz w:val="26"/>
                <w:szCs w:val="26"/>
              </w:rPr>
            </w:pPr>
            <w:r w:rsidRPr="00CC5993">
              <w:rPr>
                <w:sz w:val="26"/>
                <w:szCs w:val="26"/>
              </w:rPr>
              <w:t>8. Нитрат бария</w:t>
            </w:r>
          </w:p>
          <w:p w:rsidR="00CC5993" w:rsidRPr="00CC5993" w:rsidRDefault="00CC5993" w:rsidP="00596454">
            <w:pPr>
              <w:tabs>
                <w:tab w:val="left" w:pos="438"/>
              </w:tabs>
              <w:rPr>
                <w:sz w:val="26"/>
                <w:szCs w:val="26"/>
              </w:rPr>
            </w:pPr>
            <w:r w:rsidRPr="00CC5993">
              <w:rPr>
                <w:sz w:val="26"/>
                <w:szCs w:val="26"/>
              </w:rPr>
              <w:t>9. Хлорид аммония</w:t>
            </w:r>
          </w:p>
          <w:p w:rsidR="00CC5993" w:rsidRPr="00CC5993" w:rsidRDefault="00CC5993" w:rsidP="00596454">
            <w:pPr>
              <w:tabs>
                <w:tab w:val="left" w:pos="438"/>
              </w:tabs>
              <w:rPr>
                <w:sz w:val="26"/>
                <w:szCs w:val="26"/>
              </w:rPr>
            </w:pPr>
            <w:r w:rsidRPr="00CC5993">
              <w:rPr>
                <w:sz w:val="26"/>
                <w:szCs w:val="26"/>
              </w:rPr>
              <w:t>10. Хлорид натрия/калия</w:t>
            </w:r>
          </w:p>
          <w:p w:rsidR="00CC5993" w:rsidRPr="00CC5993" w:rsidRDefault="00CC5993" w:rsidP="00596454">
            <w:pPr>
              <w:tabs>
                <w:tab w:val="left" w:pos="438"/>
              </w:tabs>
              <w:rPr>
                <w:sz w:val="26"/>
                <w:szCs w:val="26"/>
              </w:rPr>
            </w:pPr>
            <w:r w:rsidRPr="00CC5993">
              <w:rPr>
                <w:sz w:val="26"/>
                <w:szCs w:val="26"/>
              </w:rPr>
              <w:t>11. Оксид магния</w:t>
            </w:r>
          </w:p>
          <w:p w:rsidR="00CC5993" w:rsidRPr="00CC5993" w:rsidRDefault="00CC5993" w:rsidP="00596454">
            <w:pPr>
              <w:tabs>
                <w:tab w:val="left" w:pos="438"/>
              </w:tabs>
              <w:rPr>
                <w:sz w:val="26"/>
                <w:szCs w:val="26"/>
              </w:rPr>
            </w:pPr>
            <w:r w:rsidRPr="00CC5993">
              <w:rPr>
                <w:sz w:val="26"/>
                <w:szCs w:val="26"/>
              </w:rPr>
              <w:t>12. Хлорид меди (П) Индикаторы (метилоранж, лакмус, фенолфталеин)</w:t>
            </w:r>
          </w:p>
        </w:tc>
      </w:tr>
    </w:tbl>
    <w:p w:rsidR="00CC5993" w:rsidRPr="00A30AE1" w:rsidRDefault="00CC5993" w:rsidP="00CC5993">
      <w:pPr>
        <w:tabs>
          <w:tab w:val="left" w:pos="2745"/>
        </w:tabs>
        <w:jc w:val="both"/>
        <w:rPr>
          <w:sz w:val="28"/>
          <w:szCs w:val="28"/>
        </w:rPr>
      </w:pPr>
      <w:r w:rsidRPr="00A30AE1">
        <w:rPr>
          <w:sz w:val="28"/>
          <w:szCs w:val="28"/>
        </w:rPr>
        <w:lastRenderedPageBreak/>
        <w:tab/>
      </w:r>
    </w:p>
    <w:p w:rsidR="00CC5993" w:rsidRPr="00A30AE1" w:rsidRDefault="00CC5993" w:rsidP="00CC5993">
      <w:pPr>
        <w:ind w:firstLine="708"/>
        <w:jc w:val="both"/>
        <w:rPr>
          <w:sz w:val="28"/>
          <w:szCs w:val="28"/>
        </w:rPr>
      </w:pPr>
      <w:r w:rsidRPr="00A30AE1">
        <w:rPr>
          <w:sz w:val="28"/>
          <w:szCs w:val="28"/>
        </w:rPr>
        <w:t>Общий переч</w:t>
      </w:r>
      <w:r>
        <w:rPr>
          <w:sz w:val="28"/>
          <w:szCs w:val="28"/>
        </w:rPr>
        <w:t xml:space="preserve">ень веществ, используемых для </w:t>
      </w:r>
      <w:r w:rsidRPr="00A30AE1">
        <w:rPr>
          <w:sz w:val="28"/>
          <w:szCs w:val="28"/>
        </w:rPr>
        <w:t>составления комплектов реактивов</w:t>
      </w:r>
    </w:p>
    <w:p w:rsidR="00CC5993" w:rsidRPr="00A30AE1" w:rsidRDefault="00CC5993" w:rsidP="00CC5993">
      <w:pPr>
        <w:tabs>
          <w:tab w:val="left" w:pos="1230"/>
        </w:tabs>
        <w:jc w:val="both"/>
        <w:rPr>
          <w:sz w:val="28"/>
          <w:szCs w:val="28"/>
        </w:rPr>
      </w:pP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CC5993" w:rsidRPr="00CC5993" w:rsidTr="00596454">
        <w:trPr>
          <w:trHeight w:val="20"/>
          <w:tblHeader/>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b/>
                <w:sz w:val="26"/>
                <w:szCs w:val="26"/>
              </w:rPr>
            </w:pPr>
            <w:r w:rsidRPr="00CC5993">
              <w:rPr>
                <w:b/>
                <w:sz w:val="26"/>
                <w:szCs w:val="26"/>
              </w:rPr>
              <w:t>№</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b/>
                <w:sz w:val="26"/>
                <w:szCs w:val="26"/>
              </w:rPr>
            </w:pPr>
            <w:r w:rsidRPr="00CC5993">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ind w:left="132" w:right="131"/>
              <w:jc w:val="center"/>
              <w:rPr>
                <w:b/>
                <w:sz w:val="26"/>
                <w:szCs w:val="26"/>
              </w:rPr>
            </w:pPr>
            <w:r w:rsidRPr="00CC5993">
              <w:rPr>
                <w:b/>
                <w:sz w:val="26"/>
                <w:szCs w:val="26"/>
              </w:rPr>
              <w:t>В каком виде включаются в комплекты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Гранулы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Стружка</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Гранулы</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Проволока</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Порошок</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9</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Разбавленный раствор</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10</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Разбавленный раствор</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10-15%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Раствор10-15%</w:t>
            </w:r>
          </w:p>
        </w:tc>
      </w:tr>
      <w:tr w:rsidR="00CC5993" w:rsidRPr="00CC5993" w:rsidTr="00596454">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19</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20</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(не более 5%)</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21</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22</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23</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24</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lastRenderedPageBreak/>
              <w:t>25</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26</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27</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28</w:t>
            </w:r>
          </w:p>
        </w:tc>
        <w:tc>
          <w:tcPr>
            <w:tcW w:w="5733" w:type="dxa"/>
            <w:tcBorders>
              <w:top w:val="single" w:sz="4" w:space="0" w:color="auto"/>
              <w:left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(не более 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Раствор5-10%</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CC5993" w:rsidRDefault="00CC5993" w:rsidP="00596454">
            <w:pPr>
              <w:jc w:val="center"/>
              <w:rPr>
                <w:sz w:val="26"/>
                <w:szCs w:val="26"/>
              </w:rPr>
            </w:pPr>
            <w:r w:rsidRPr="00CC5993">
              <w:rPr>
                <w:sz w:val="26"/>
                <w:szCs w:val="26"/>
              </w:rPr>
              <w:t>Раствор 3-5%</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Раствор, бумага</w:t>
            </w:r>
          </w:p>
        </w:tc>
      </w:tr>
      <w:tr w:rsidR="00CC5993" w:rsidRPr="00CC5993"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jc w:val="center"/>
              <w:rPr>
                <w:sz w:val="26"/>
                <w:szCs w:val="26"/>
              </w:rPr>
            </w:pPr>
            <w:r w:rsidRPr="00CC5993">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CC5993" w:rsidRDefault="00CC5993" w:rsidP="00596454">
            <w:pPr>
              <w:tabs>
                <w:tab w:val="left" w:pos="1230"/>
              </w:tabs>
              <w:rPr>
                <w:sz w:val="26"/>
                <w:szCs w:val="26"/>
              </w:rPr>
            </w:pPr>
            <w:r w:rsidRPr="00CC5993">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CC5993" w:rsidRDefault="00CC5993" w:rsidP="00596454">
            <w:pPr>
              <w:tabs>
                <w:tab w:val="left" w:pos="1230"/>
              </w:tabs>
              <w:jc w:val="center"/>
              <w:rPr>
                <w:sz w:val="26"/>
                <w:szCs w:val="26"/>
              </w:rPr>
            </w:pPr>
          </w:p>
        </w:tc>
      </w:tr>
    </w:tbl>
    <w:p w:rsidR="00CC5993" w:rsidRDefault="00CC5993" w:rsidP="00CC5993">
      <w:pPr>
        <w:pStyle w:val="2f1"/>
        <w:shd w:val="clear" w:color="auto" w:fill="auto"/>
        <w:spacing w:line="240" w:lineRule="auto"/>
        <w:ind w:firstLine="0"/>
        <w:jc w:val="both"/>
        <w:rPr>
          <w:sz w:val="28"/>
          <w:szCs w:val="28"/>
        </w:rPr>
      </w:pPr>
    </w:p>
    <w:p w:rsidR="00CC5993" w:rsidRDefault="00CC5993" w:rsidP="00CC5993">
      <w:pPr>
        <w:tabs>
          <w:tab w:val="left" w:pos="634"/>
        </w:tabs>
        <w:rPr>
          <w:sz w:val="28"/>
          <w:szCs w:val="28"/>
        </w:rPr>
      </w:pPr>
    </w:p>
    <w:p w:rsidR="00CC5993" w:rsidRDefault="00CC5993">
      <w:pPr>
        <w:rPr>
          <w:b/>
          <w:sz w:val="26"/>
          <w:szCs w:val="26"/>
        </w:rPr>
      </w:pPr>
    </w:p>
    <w:p w:rsidR="00CC5993" w:rsidRPr="00CC5993" w:rsidRDefault="00CC5993">
      <w:pPr>
        <w:rPr>
          <w:b/>
          <w:sz w:val="26"/>
          <w:szCs w:val="26"/>
        </w:rPr>
      </w:pPr>
    </w:p>
    <w:p w:rsidR="00CC5993" w:rsidRDefault="00CC5993">
      <w:pPr>
        <w:rPr>
          <w:b/>
          <w:color w:val="FF0000"/>
          <w:sz w:val="26"/>
          <w:szCs w:val="26"/>
        </w:rPr>
      </w:pPr>
      <w:r>
        <w:rPr>
          <w:b/>
          <w:color w:val="FF0000"/>
          <w:sz w:val="26"/>
          <w:szCs w:val="26"/>
        </w:rPr>
        <w:br w:type="page"/>
      </w:r>
    </w:p>
    <w:p w:rsidR="00C97CAE" w:rsidRPr="0035535D" w:rsidRDefault="00C97CAE" w:rsidP="00C97CAE">
      <w:pPr>
        <w:jc w:val="right"/>
        <w:rPr>
          <w:b/>
          <w:sz w:val="26"/>
          <w:szCs w:val="26"/>
        </w:rPr>
      </w:pPr>
      <w:r w:rsidRPr="0035535D">
        <w:rPr>
          <w:b/>
          <w:sz w:val="26"/>
          <w:szCs w:val="26"/>
        </w:rPr>
        <w:lastRenderedPageBreak/>
        <w:t xml:space="preserve">Приложеиие 4 </w:t>
      </w:r>
    </w:p>
    <w:p w:rsidR="00C97CAE" w:rsidRPr="00C97CAE" w:rsidRDefault="00C97CAE">
      <w:pPr>
        <w:rPr>
          <w:b/>
          <w:sz w:val="26"/>
          <w:szCs w:val="26"/>
        </w:rPr>
      </w:pPr>
    </w:p>
    <w:p w:rsidR="00C97CAE" w:rsidRPr="00C97CAE" w:rsidRDefault="00C97CAE" w:rsidP="00C97CAE">
      <w:pPr>
        <w:tabs>
          <w:tab w:val="left" w:pos="426"/>
        </w:tabs>
        <w:ind w:left="-567" w:firstLine="567"/>
        <w:jc w:val="center"/>
        <w:rPr>
          <w:b/>
          <w:sz w:val="26"/>
          <w:szCs w:val="26"/>
        </w:rPr>
      </w:pPr>
      <w:r w:rsidRPr="00C97CAE">
        <w:rPr>
          <w:b/>
          <w:sz w:val="26"/>
          <w:szCs w:val="26"/>
        </w:rPr>
        <w:t>Инструкция по организации и проведению</w:t>
      </w:r>
    </w:p>
    <w:p w:rsidR="00C97CAE" w:rsidRPr="00C97CAE" w:rsidRDefault="00C97CAE" w:rsidP="00C97CAE">
      <w:pPr>
        <w:tabs>
          <w:tab w:val="left" w:pos="426"/>
        </w:tabs>
        <w:ind w:left="-567" w:firstLine="567"/>
        <w:jc w:val="center"/>
        <w:rPr>
          <w:b/>
          <w:sz w:val="26"/>
          <w:szCs w:val="26"/>
        </w:rPr>
      </w:pPr>
      <w:r w:rsidRPr="00C97CAE">
        <w:rPr>
          <w:b/>
          <w:sz w:val="26"/>
          <w:szCs w:val="26"/>
        </w:rPr>
        <w:t>основного государственного экзамена по физике в 2024 году</w:t>
      </w:r>
    </w:p>
    <w:p w:rsidR="00C97CAE" w:rsidRPr="00C97CAE" w:rsidRDefault="00C97CAE" w:rsidP="00C97CAE">
      <w:pPr>
        <w:suppressAutoHyphens/>
        <w:ind w:left="720"/>
        <w:jc w:val="center"/>
        <w:rPr>
          <w:b/>
          <w:sz w:val="26"/>
          <w:szCs w:val="26"/>
        </w:rPr>
      </w:pPr>
    </w:p>
    <w:p w:rsidR="00C97CAE" w:rsidRPr="00C97CAE" w:rsidRDefault="00C97CAE" w:rsidP="00C97CAE">
      <w:pPr>
        <w:rPr>
          <w:b/>
          <w:sz w:val="26"/>
          <w:szCs w:val="26"/>
        </w:rPr>
      </w:pPr>
      <w:r w:rsidRPr="00C97CAE">
        <w:rPr>
          <w:b/>
          <w:sz w:val="26"/>
          <w:szCs w:val="26"/>
        </w:rPr>
        <w:t>Особенности проведения экзамена по физике.</w:t>
      </w:r>
    </w:p>
    <w:p w:rsidR="00C97CAE" w:rsidRPr="00C97CAE" w:rsidRDefault="00C97CAE" w:rsidP="00C97CAE">
      <w:pPr>
        <w:rPr>
          <w:sz w:val="26"/>
          <w:szCs w:val="26"/>
        </w:rPr>
      </w:pPr>
    </w:p>
    <w:p w:rsidR="00C97CAE" w:rsidRPr="00C97CAE" w:rsidRDefault="00C97CAE" w:rsidP="00C97CAE">
      <w:pPr>
        <w:ind w:firstLine="709"/>
        <w:jc w:val="both"/>
        <w:rPr>
          <w:b/>
          <w:bCs/>
          <w:sz w:val="26"/>
          <w:szCs w:val="26"/>
        </w:rPr>
      </w:pPr>
      <w:r w:rsidRPr="00C97CAE">
        <w:rPr>
          <w:rFonts w:eastAsia="Calibri"/>
          <w:sz w:val="26"/>
          <w:szCs w:val="26"/>
        </w:rPr>
        <w:t xml:space="preserve">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w:t>
      </w:r>
      <w:r w:rsidR="00D5281C">
        <w:rPr>
          <w:rFonts w:eastAsia="Calibri"/>
          <w:sz w:val="26"/>
          <w:szCs w:val="26"/>
        </w:rPr>
        <w:t>п</w:t>
      </w:r>
      <w:r w:rsidRPr="00D5281C">
        <w:rPr>
          <w:rFonts w:eastAsia="Calibri"/>
          <w:sz w:val="26"/>
          <w:szCs w:val="26"/>
        </w:rPr>
        <w:t>риложении 6</w:t>
      </w:r>
      <w:r w:rsidR="00D5281C">
        <w:rPr>
          <w:rFonts w:eastAsia="Calibri"/>
          <w:sz w:val="26"/>
          <w:szCs w:val="26"/>
        </w:rPr>
        <w:t xml:space="preserve"> к инструкции ОГЭ по физике</w:t>
      </w:r>
      <w:r w:rsidRPr="00D5281C">
        <w:rPr>
          <w:rFonts w:eastAsia="Calibri"/>
          <w:sz w:val="26"/>
          <w:szCs w:val="26"/>
        </w:rPr>
        <w:t>.</w:t>
      </w:r>
    </w:p>
    <w:p w:rsidR="00C97CAE" w:rsidRPr="00C97CAE" w:rsidRDefault="00C97CAE" w:rsidP="00C97CAE">
      <w:pPr>
        <w:ind w:firstLine="709"/>
        <w:jc w:val="both"/>
        <w:rPr>
          <w:sz w:val="26"/>
          <w:szCs w:val="26"/>
        </w:rPr>
      </w:pPr>
      <w:r w:rsidRPr="00C97CAE">
        <w:rPr>
          <w:sz w:val="26"/>
          <w:szCs w:val="26"/>
        </w:rPr>
        <w:t xml:space="preserve">В качестве организаторов ППЭ и </w:t>
      </w:r>
      <w:r w:rsidRPr="00C97CAE">
        <w:rPr>
          <w:rFonts w:eastAsia="Calibri"/>
          <w:sz w:val="26"/>
          <w:szCs w:val="26"/>
        </w:rPr>
        <w:t>специалистов по проведению инструктажа и обеспечению лабораторных работ</w:t>
      </w:r>
      <w:r w:rsidRPr="00C97CAE">
        <w:rPr>
          <w:sz w:val="26"/>
          <w:szCs w:val="26"/>
        </w:rPr>
        <w:t xml:space="preserve"> привлекаются лица, прошедшие соответствующую подготовку. </w:t>
      </w:r>
    </w:p>
    <w:p w:rsidR="00C97CAE" w:rsidRPr="00C97CAE" w:rsidRDefault="00C97CAE" w:rsidP="00C97CAE">
      <w:pPr>
        <w:ind w:firstLine="709"/>
        <w:jc w:val="both"/>
        <w:rPr>
          <w:sz w:val="26"/>
          <w:szCs w:val="26"/>
        </w:rPr>
      </w:pPr>
      <w:r w:rsidRPr="00C97CAE">
        <w:rPr>
          <w:sz w:val="26"/>
          <w:szCs w:val="26"/>
        </w:rPr>
        <w:t xml:space="preserve">Организаторы ППЭ и </w:t>
      </w:r>
      <w:r w:rsidRPr="00C97CAE">
        <w:rPr>
          <w:rFonts w:eastAsia="Calibri"/>
          <w:sz w:val="26"/>
          <w:szCs w:val="26"/>
        </w:rPr>
        <w:t>специалисты по проведению инструктажа и обеспечению лабораторных работ</w:t>
      </w:r>
      <w:r w:rsidRPr="00C97CAE">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rsidR="00C97CAE" w:rsidRPr="00C97CAE" w:rsidRDefault="00C97CAE" w:rsidP="00C97CAE">
      <w:pPr>
        <w:adjustRightInd w:val="0"/>
        <w:ind w:firstLine="709"/>
        <w:jc w:val="both"/>
        <w:rPr>
          <w:rFonts w:eastAsia="TimesNewRomanPSMT"/>
          <w:sz w:val="26"/>
          <w:szCs w:val="26"/>
        </w:rPr>
      </w:pPr>
      <w:r w:rsidRPr="00C97CAE">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C97CAE">
        <w:rPr>
          <w:sz w:val="26"/>
          <w:szCs w:val="26"/>
          <w:lang w:eastAsia="ar-SA"/>
        </w:rPr>
        <w:t xml:space="preserve"> В этом случае используются батарейные источники электрического тока. </w:t>
      </w:r>
      <w:r w:rsidRPr="00C97CAE">
        <w:rPr>
          <w:rFonts w:eastAsia="Calibri"/>
          <w:sz w:val="26"/>
          <w:szCs w:val="26"/>
        </w:rPr>
        <w:t>Специалист по проведению инструктажа и обеспечению лабораторных работ</w:t>
      </w:r>
      <w:r w:rsidRPr="00C97CAE">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rsidR="00C97CAE" w:rsidRDefault="00C97CAE" w:rsidP="00C97CAE">
      <w:pPr>
        <w:jc w:val="both"/>
        <w:rPr>
          <w:b/>
          <w:sz w:val="26"/>
          <w:szCs w:val="26"/>
        </w:rPr>
      </w:pPr>
      <w:bookmarkStart w:id="5" w:name="_Toc416697067"/>
    </w:p>
    <w:p w:rsidR="00C97CAE" w:rsidRPr="00C97CAE" w:rsidRDefault="00C97CAE" w:rsidP="00C97CAE">
      <w:pPr>
        <w:jc w:val="both"/>
        <w:rPr>
          <w:b/>
          <w:sz w:val="26"/>
          <w:szCs w:val="26"/>
        </w:rPr>
      </w:pPr>
      <w:r w:rsidRPr="00C97CAE">
        <w:rPr>
          <w:b/>
          <w:sz w:val="26"/>
          <w:szCs w:val="26"/>
        </w:rPr>
        <w:t>Подготовка к проведению экзамена</w:t>
      </w:r>
      <w:bookmarkEnd w:id="5"/>
    </w:p>
    <w:p w:rsidR="00C97CAE" w:rsidRPr="00C97CAE" w:rsidRDefault="00C97CAE" w:rsidP="00C97CAE">
      <w:pPr>
        <w:pStyle w:val="aff3"/>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Контрольные измерительные материалы ОГЭ по физике содержат </w:t>
      </w:r>
      <w:r w:rsidRPr="00C97CAE">
        <w:rPr>
          <w:rFonts w:ascii="Times New Roman" w:hAnsi="Times New Roman" w:cs="Times New Roman"/>
          <w:b/>
          <w:i/>
          <w:sz w:val="26"/>
          <w:szCs w:val="26"/>
        </w:rPr>
        <w:t>экспериментальное задание (№17)</w:t>
      </w:r>
      <w:r w:rsidRPr="00C97CAE">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C97CAE" w:rsidRPr="00C97CAE"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D5281C"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Номера и описание оборудования, входящего в комплекты, приведены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1 «Перечень комплектов оборудования»</w:t>
      </w:r>
      <w:r w:rsidR="00D5281C">
        <w:rPr>
          <w:rFonts w:ascii="Times New Roman" w:hAnsi="Times New Roman" w:cs="Times New Roman"/>
          <w:sz w:val="26"/>
          <w:szCs w:val="26"/>
        </w:rPr>
        <w:t xml:space="preserve"> к инструкции ОГЭ по физике</w:t>
      </w:r>
      <w:r w:rsidRPr="00D5281C">
        <w:rPr>
          <w:rFonts w:ascii="Times New Roman" w:hAnsi="Times New Roman" w:cs="Times New Roman"/>
          <w:sz w:val="26"/>
          <w:szCs w:val="26"/>
        </w:rPr>
        <w:t>.</w:t>
      </w:r>
    </w:p>
    <w:p w:rsidR="00C97CAE" w:rsidRPr="00C97CAE"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 </w:t>
      </w:r>
    </w:p>
    <w:p w:rsidR="00C97CAE" w:rsidRPr="00C97CAE"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lastRenderedPageBreak/>
        <w:t>Заблаговременную подготовку аудитории к экзамену осуществляет специалист по проведению инструктажа и обеспечению лабораторных работ. В</w:t>
      </w:r>
      <w:r w:rsidR="00D5281C">
        <w:rPr>
          <w:rFonts w:ascii="Times New Roman" w:hAnsi="Times New Roman" w:cs="Times New Roman"/>
          <w:sz w:val="26"/>
          <w:szCs w:val="26"/>
        </w:rPr>
        <w:t xml:space="preserve"> п</w:t>
      </w:r>
      <w:r w:rsidRPr="00D5281C">
        <w:rPr>
          <w:rFonts w:ascii="Times New Roman" w:hAnsi="Times New Roman" w:cs="Times New Roman"/>
          <w:sz w:val="26"/>
          <w:szCs w:val="26"/>
        </w:rPr>
        <w:t>риложении 2</w:t>
      </w:r>
      <w:r w:rsidRPr="00C97CAE">
        <w:rPr>
          <w:rFonts w:ascii="Times New Roman" w:hAnsi="Times New Roman" w:cs="Times New Roman"/>
          <w:sz w:val="26"/>
          <w:szCs w:val="26"/>
        </w:rPr>
        <w:t xml:space="preserve"> </w:t>
      </w:r>
      <w:r w:rsidR="00D5281C">
        <w:rPr>
          <w:rFonts w:ascii="Times New Roman" w:hAnsi="Times New Roman" w:cs="Times New Roman"/>
          <w:sz w:val="26"/>
          <w:szCs w:val="26"/>
        </w:rPr>
        <w:t xml:space="preserve">к инструкции ОГЭ по физике </w:t>
      </w:r>
      <w:r w:rsidRPr="00C97CAE">
        <w:rPr>
          <w:rFonts w:ascii="Times New Roman" w:hAnsi="Times New Roman" w:cs="Times New Roman"/>
          <w:sz w:val="26"/>
          <w:szCs w:val="26"/>
        </w:rPr>
        <w:t xml:space="preserve">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rsidR="00C97CAE" w:rsidRPr="00C97CAE" w:rsidRDefault="00C97CAE" w:rsidP="00C97CAE">
      <w:pPr>
        <w:pStyle w:val="aff3"/>
        <w:suppressAutoHyphens/>
        <w:spacing w:after="0"/>
        <w:ind w:left="0" w:firstLine="708"/>
        <w:jc w:val="both"/>
        <w:rPr>
          <w:rFonts w:ascii="Times New Roman" w:hAnsi="Times New Roman" w:cs="Times New Roman"/>
          <w:sz w:val="26"/>
          <w:szCs w:val="26"/>
        </w:rPr>
      </w:pPr>
      <w:bookmarkStart w:id="6" w:name="_Toc416697068"/>
    </w:p>
    <w:p w:rsidR="00C97CAE" w:rsidRPr="00C97CAE"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b/>
          <w:sz w:val="26"/>
          <w:szCs w:val="26"/>
        </w:rPr>
        <w:t>Проведение экспериментальной части экзамена</w:t>
      </w:r>
      <w:bookmarkEnd w:id="6"/>
    </w:p>
    <w:p w:rsidR="00C97CAE" w:rsidRPr="00D5281C" w:rsidRDefault="00C97CAE" w:rsidP="00C97CAE">
      <w:pPr>
        <w:pStyle w:val="aff3"/>
        <w:suppressAutoHyphens/>
        <w:spacing w:after="0"/>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3</w:t>
      </w:r>
      <w:r w:rsidR="00D5281C" w:rsidRPr="00D5281C">
        <w:t xml:space="preserve"> </w:t>
      </w:r>
      <w:r w:rsidR="00D5281C" w:rsidRPr="00D5281C">
        <w:rPr>
          <w:rFonts w:ascii="Times New Roman" w:hAnsi="Times New Roman" w:cs="Times New Roman"/>
          <w:sz w:val="26"/>
          <w:szCs w:val="26"/>
        </w:rPr>
        <w:t>к инструкции ОГЭ по физике</w:t>
      </w:r>
      <w:r w:rsidRPr="00D5281C">
        <w:rPr>
          <w:rFonts w:ascii="Times New Roman" w:hAnsi="Times New Roman" w:cs="Times New Roman"/>
          <w:sz w:val="26"/>
          <w:szCs w:val="26"/>
        </w:rPr>
        <w:t>.</w:t>
      </w:r>
      <w:r w:rsidRPr="00C97CAE">
        <w:rPr>
          <w:rFonts w:ascii="Times New Roman" w:hAnsi="Times New Roman" w:cs="Times New Roman"/>
          <w:sz w:val="26"/>
          <w:szCs w:val="26"/>
        </w:rPr>
        <w:t xml:space="preserve">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w:t>
      </w:r>
      <w:r w:rsidR="00D5281C">
        <w:rPr>
          <w:rFonts w:ascii="Times New Roman" w:hAnsi="Times New Roman" w:cs="Times New Roman"/>
          <w:sz w:val="26"/>
          <w:szCs w:val="26"/>
        </w:rPr>
        <w:t xml:space="preserve"> </w:t>
      </w:r>
      <w:r w:rsidRPr="00C97CAE">
        <w:rPr>
          <w:rFonts w:ascii="Times New Roman" w:hAnsi="Times New Roman" w:cs="Times New Roman"/>
          <w:sz w:val="26"/>
          <w:szCs w:val="26"/>
        </w:rPr>
        <w:t>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4</w:t>
      </w:r>
      <w:r w:rsidR="00D5281C" w:rsidRPr="00D5281C">
        <w:t xml:space="preserve"> </w:t>
      </w:r>
      <w:r w:rsidR="00D5281C" w:rsidRPr="00D5281C">
        <w:rPr>
          <w:rFonts w:ascii="Times New Roman" w:hAnsi="Times New Roman" w:cs="Times New Roman"/>
          <w:sz w:val="26"/>
          <w:szCs w:val="26"/>
        </w:rPr>
        <w:t>к инструкции ОГЭ по физике</w:t>
      </w:r>
      <w:r w:rsidRPr="00D5281C">
        <w:rPr>
          <w:rFonts w:ascii="Times New Roman" w:hAnsi="Times New Roman" w:cs="Times New Roman"/>
          <w:sz w:val="26"/>
          <w:szCs w:val="26"/>
        </w:rPr>
        <w:t xml:space="preserve">. </w:t>
      </w:r>
    </w:p>
    <w:p w:rsidR="00C97CAE" w:rsidRPr="00C97CAE" w:rsidRDefault="00C97CAE" w:rsidP="00C97CAE">
      <w:pPr>
        <w:pStyle w:val="aff3"/>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C97CAE">
        <w:rPr>
          <w:rFonts w:ascii="Times New Roman" w:hAnsi="Times New Roman" w:cs="Times New Roman"/>
          <w:b/>
          <w:sz w:val="26"/>
          <w:szCs w:val="26"/>
        </w:rPr>
        <w:t>«Характеристика комплектов оборудования</w:t>
      </w:r>
      <w:r w:rsidRPr="00C97CAE">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rsidR="00C97CAE" w:rsidRPr="00C97CAE" w:rsidRDefault="00C97CAE" w:rsidP="00C97CAE">
      <w:pPr>
        <w:pStyle w:val="aff3"/>
        <w:suppressAutoHyphens/>
        <w:ind w:left="0" w:firstLine="708"/>
        <w:jc w:val="both"/>
        <w:rPr>
          <w:rFonts w:ascii="Times New Roman" w:hAnsi="Times New Roman" w:cs="Times New Roman"/>
          <w:sz w:val="26"/>
          <w:szCs w:val="26"/>
        </w:rPr>
      </w:pPr>
      <w:r w:rsidRPr="00C97CAE">
        <w:rPr>
          <w:rFonts w:ascii="Times New Roman" w:hAnsi="Times New Roman" w:cs="Times New Roman"/>
          <w:sz w:val="26"/>
          <w:szCs w:val="26"/>
        </w:rPr>
        <w:t xml:space="preserve">Форма дополнительного бланка ответов №2 по физике и его заполнение представлены в </w:t>
      </w:r>
      <w:r w:rsidR="00D5281C">
        <w:rPr>
          <w:rFonts w:ascii="Times New Roman" w:hAnsi="Times New Roman" w:cs="Times New Roman"/>
          <w:sz w:val="26"/>
          <w:szCs w:val="26"/>
        </w:rPr>
        <w:t>п</w:t>
      </w:r>
      <w:r w:rsidRPr="00D5281C">
        <w:rPr>
          <w:rFonts w:ascii="Times New Roman" w:hAnsi="Times New Roman" w:cs="Times New Roman"/>
          <w:sz w:val="26"/>
          <w:szCs w:val="26"/>
        </w:rPr>
        <w:t>риложении 5</w:t>
      </w:r>
      <w:r w:rsidR="00D5281C" w:rsidRPr="00D5281C">
        <w:t xml:space="preserve"> </w:t>
      </w:r>
      <w:r w:rsidR="00D5281C" w:rsidRPr="00D5281C">
        <w:rPr>
          <w:rFonts w:ascii="Times New Roman" w:hAnsi="Times New Roman" w:cs="Times New Roman"/>
          <w:sz w:val="26"/>
          <w:szCs w:val="26"/>
        </w:rPr>
        <w:t>к инструкции ОГЭ по физике</w:t>
      </w:r>
      <w:r w:rsidRPr="00C97CAE">
        <w:rPr>
          <w:rFonts w:ascii="Times New Roman" w:hAnsi="Times New Roman" w:cs="Times New Roman"/>
          <w:sz w:val="26"/>
          <w:szCs w:val="26"/>
        </w:rPr>
        <w:t>.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rsidR="00C97CAE" w:rsidRPr="00C97CAE" w:rsidRDefault="00C97CAE" w:rsidP="00C97CAE">
      <w:pPr>
        <w:spacing w:line="276" w:lineRule="auto"/>
        <w:jc w:val="both"/>
        <w:rPr>
          <w:b/>
          <w:sz w:val="26"/>
          <w:szCs w:val="26"/>
        </w:rPr>
      </w:pPr>
      <w:bookmarkStart w:id="7" w:name="_Toc416697069"/>
      <w:r w:rsidRPr="00C97CAE">
        <w:rPr>
          <w:b/>
          <w:sz w:val="26"/>
          <w:szCs w:val="26"/>
        </w:rPr>
        <w:t>Проверка выполнения экспериментальной части экзамена</w:t>
      </w:r>
      <w:bookmarkEnd w:id="7"/>
    </w:p>
    <w:p w:rsidR="00C97CAE" w:rsidRPr="00C97CAE" w:rsidRDefault="00C97CAE" w:rsidP="00C97CAE">
      <w:pPr>
        <w:spacing w:line="276" w:lineRule="auto"/>
        <w:ind w:firstLine="709"/>
        <w:jc w:val="both"/>
        <w:rPr>
          <w:sz w:val="26"/>
          <w:szCs w:val="26"/>
        </w:rPr>
      </w:pPr>
      <w:r w:rsidRPr="00C97CAE">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rsidR="00C97CAE" w:rsidRPr="00644068" w:rsidRDefault="00C97CAE" w:rsidP="00644068">
      <w:pPr>
        <w:pStyle w:val="21"/>
        <w:ind w:left="6804"/>
        <w:jc w:val="left"/>
        <w:rPr>
          <w:b w:val="0"/>
        </w:rPr>
      </w:pPr>
      <w:bookmarkStart w:id="8" w:name="_Toc194563721"/>
      <w:r w:rsidRPr="00C97CAE">
        <w:br w:type="page"/>
      </w:r>
      <w:bookmarkStart w:id="9" w:name="_Toc416697070"/>
      <w:r w:rsidRPr="00644068">
        <w:rPr>
          <w:b w:val="0"/>
        </w:rPr>
        <w:lastRenderedPageBreak/>
        <w:t>Приложение 1</w:t>
      </w:r>
    </w:p>
    <w:p w:rsidR="00C97CAE" w:rsidRPr="00644068" w:rsidRDefault="00C97CAE" w:rsidP="00644068">
      <w:pPr>
        <w:pStyle w:val="21"/>
        <w:ind w:left="6804"/>
        <w:jc w:val="left"/>
        <w:rPr>
          <w:b w:val="0"/>
        </w:rPr>
      </w:pPr>
      <w:r w:rsidRPr="00644068">
        <w:rPr>
          <w:b w:val="0"/>
        </w:rPr>
        <w:t>к инструкции ОГЭ по физике</w:t>
      </w:r>
    </w:p>
    <w:p w:rsidR="00C97CAE" w:rsidRPr="00C97CAE" w:rsidRDefault="00C97CAE" w:rsidP="00C97CAE">
      <w:pPr>
        <w:jc w:val="both"/>
        <w:rPr>
          <w:sz w:val="26"/>
          <w:szCs w:val="26"/>
        </w:rPr>
      </w:pPr>
    </w:p>
    <w:p w:rsidR="00C97CAE" w:rsidRPr="00D5281C" w:rsidRDefault="00C97CAE" w:rsidP="00C97CAE">
      <w:pPr>
        <w:pStyle w:val="21"/>
      </w:pPr>
      <w:r w:rsidRPr="00D5281C">
        <w:t>Перечень комплектов оборудования</w:t>
      </w:r>
      <w:bookmarkEnd w:id="9"/>
    </w:p>
    <w:p w:rsidR="00C97CAE" w:rsidRPr="00D5281C" w:rsidRDefault="00C97CAE" w:rsidP="00C97CAE">
      <w:pPr>
        <w:jc w:val="both"/>
        <w:rPr>
          <w:b/>
          <w:sz w:val="26"/>
          <w:szCs w:val="26"/>
        </w:rPr>
      </w:pPr>
    </w:p>
    <w:p w:rsidR="00C97CAE" w:rsidRPr="00D5281C" w:rsidRDefault="00C97CAE" w:rsidP="00C97CAE">
      <w:pPr>
        <w:ind w:firstLine="709"/>
        <w:jc w:val="both"/>
        <w:rPr>
          <w:sz w:val="26"/>
          <w:szCs w:val="26"/>
        </w:rPr>
      </w:pPr>
      <w:r w:rsidRPr="00D5281C">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rsidR="00C97CAE" w:rsidRPr="00D5281C" w:rsidRDefault="00C97CAE" w:rsidP="00C97CAE">
      <w:pPr>
        <w:jc w:val="both"/>
        <w:rPr>
          <w:sz w:val="26"/>
          <w:szCs w:val="26"/>
        </w:rPr>
      </w:pPr>
      <w:r w:rsidRPr="00D5281C">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D5281C" w:rsidRDefault="00C97CAE" w:rsidP="00C97CAE">
      <w:pPr>
        <w:jc w:val="both"/>
        <w:rPr>
          <w:sz w:val="26"/>
          <w:szCs w:val="26"/>
        </w:rPr>
      </w:pPr>
      <w:r w:rsidRPr="00D5281C">
        <w:rPr>
          <w:b/>
          <w:i/>
          <w:sz w:val="26"/>
          <w:szCs w:val="26"/>
        </w:rPr>
        <w:t xml:space="preserve">Внимание! </w:t>
      </w:r>
      <w:r w:rsidRPr="00D5281C">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rsidR="00C97CAE" w:rsidRPr="00D5281C" w:rsidRDefault="00C97CAE" w:rsidP="00C97CAE">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C97CAE" w:rsidRPr="00D5281C" w:rsidTr="00596454">
        <w:trPr>
          <w:trHeight w:val="20"/>
        </w:trPr>
        <w:tc>
          <w:tcPr>
            <w:tcW w:w="1020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C97CAE">
            <w:pPr>
              <w:jc w:val="both"/>
              <w:rPr>
                <w:color w:val="000000"/>
                <w:sz w:val="26"/>
                <w:szCs w:val="26"/>
                <w:lang w:bidi="ru-RU"/>
              </w:rPr>
            </w:pPr>
            <w:r w:rsidRPr="00D5281C">
              <w:rPr>
                <w:b/>
                <w:bCs/>
                <w:color w:val="000000"/>
                <w:spacing w:val="2"/>
                <w:sz w:val="26"/>
                <w:szCs w:val="26"/>
                <w:lang w:bidi="ru-RU"/>
              </w:rPr>
              <w:t xml:space="preserve">Комплект </w:t>
            </w:r>
            <w:r w:rsidRPr="00D5281C">
              <w:rPr>
                <w:color w:val="000000"/>
                <w:sz w:val="26"/>
                <w:szCs w:val="26"/>
                <w:lang w:bidi="ru-RU"/>
              </w:rPr>
              <w:t xml:space="preserve">№ </w:t>
            </w:r>
            <w:r w:rsidRPr="00D5281C">
              <w:rPr>
                <w:b/>
                <w:bCs/>
                <w:color w:val="000000"/>
                <w:spacing w:val="2"/>
                <w:sz w:val="26"/>
                <w:szCs w:val="26"/>
                <w:lang w:bidi="ru-RU"/>
              </w:rPr>
              <w:t>1</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C97CAE">
            <w:pPr>
              <w:jc w:val="both"/>
              <w:rPr>
                <w:color w:val="000000"/>
                <w:sz w:val="26"/>
                <w:szCs w:val="26"/>
                <w:lang w:bidi="ru-RU"/>
              </w:rPr>
            </w:pPr>
            <w:r w:rsidRPr="00D5281C">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220"/>
              <w:jc w:val="both"/>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(1)</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tabs>
                <w:tab w:val="num" w:pos="1026"/>
              </w:tabs>
              <w:ind w:left="132"/>
              <w:jc w:val="both"/>
              <w:rPr>
                <w:rFonts w:eastAsia="Courier New"/>
                <w:color w:val="000000"/>
                <w:sz w:val="26"/>
                <w:szCs w:val="26"/>
                <w:lang w:bidi="ru-RU"/>
              </w:rPr>
            </w:pPr>
            <w:r w:rsidRPr="00D5281C">
              <w:rPr>
                <w:sz w:val="26"/>
                <w:szCs w:val="26"/>
              </w:rPr>
              <w:t xml:space="preserve">предел измерения не менее 200 г </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C97CAE">
            <w:pPr>
              <w:tabs>
                <w:tab w:val="num" w:pos="1026"/>
              </w:tabs>
              <w:ind w:left="132"/>
              <w:jc w:val="both"/>
              <w:rPr>
                <w:color w:val="000000"/>
                <w:sz w:val="26"/>
                <w:szCs w:val="26"/>
                <w:lang w:bidi="ru-RU"/>
              </w:rPr>
            </w:pPr>
            <w:r w:rsidRPr="00D5281C">
              <w:rPr>
                <w:sz w:val="26"/>
                <w:szCs w:val="26"/>
              </w:rPr>
              <w:t>предел измерения 250 мл (С = 2 мл)</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C97CAE">
            <w:pPr>
              <w:ind w:left="132"/>
              <w:jc w:val="both"/>
              <w:rPr>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132"/>
              <w:jc w:val="both"/>
              <w:rPr>
                <w:color w:val="000000"/>
                <w:sz w:val="26"/>
                <w:szCs w:val="26"/>
                <w:lang w:bidi="ru-RU"/>
              </w:rPr>
            </w:pPr>
            <w:r w:rsidRPr="00D5281C">
              <w:rPr>
                <w:sz w:val="26"/>
                <w:szCs w:val="26"/>
              </w:rPr>
              <w:t>предел измерения 1 Н (С = 0,02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tabs>
                <w:tab w:val="num" w:pos="1026"/>
              </w:tabs>
              <w:ind w:left="132"/>
              <w:jc w:val="both"/>
              <w:rPr>
                <w:color w:val="000000"/>
                <w:sz w:val="26"/>
                <w:szCs w:val="26"/>
                <w:lang w:bidi="ru-RU"/>
              </w:rPr>
            </w:pPr>
            <w:r w:rsidRPr="00D5281C">
              <w:rPr>
                <w:sz w:val="26"/>
                <w:szCs w:val="26"/>
              </w:rPr>
              <w:t>предел измерения 5 Н (С = 0,1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rsidR="00C97CAE" w:rsidRPr="00D5281C" w:rsidRDefault="00C97CAE" w:rsidP="00C97CAE">
            <w:pPr>
              <w:ind w:left="132"/>
              <w:jc w:val="both"/>
              <w:rPr>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tabs>
                <w:tab w:val="left" w:pos="274"/>
              </w:tabs>
              <w:autoSpaceDE/>
              <w:autoSpaceDN/>
              <w:ind w:left="132"/>
              <w:rPr>
                <w:color w:val="000000"/>
                <w:sz w:val="26"/>
                <w:szCs w:val="26"/>
                <w:lang w:bidi="ru-RU"/>
              </w:rPr>
            </w:pPr>
            <w:r w:rsidRPr="00D5281C">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 xml:space="preserve">V = (25,0±0,3) см, </w:t>
            </w:r>
            <w:r w:rsidRPr="00D5281C">
              <w:rPr>
                <w:sz w:val="26"/>
                <w:szCs w:val="26"/>
                <w:lang w:val="en-US"/>
              </w:rPr>
              <w:t>m</w:t>
            </w:r>
            <w:r w:rsidRPr="00D5281C">
              <w:rPr>
                <w:sz w:val="26"/>
                <w:szCs w:val="26"/>
              </w:rPr>
              <w:t xml:space="preserve"> = (195±2) г</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widowControl/>
              <w:tabs>
                <w:tab w:val="left" w:pos="284"/>
              </w:tabs>
              <w:autoSpaceDE/>
              <w:autoSpaceDN/>
              <w:ind w:left="132"/>
              <w:jc w:val="both"/>
              <w:rPr>
                <w:color w:val="000000"/>
                <w:sz w:val="26"/>
                <w:szCs w:val="26"/>
                <w:lang w:bidi="ru-RU"/>
              </w:rPr>
            </w:pPr>
            <w:r w:rsidRPr="00D5281C">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V = (25,0±0,7) см</w:t>
            </w:r>
            <w:r w:rsidRPr="00D5281C">
              <w:rPr>
                <w:sz w:val="26"/>
                <w:szCs w:val="26"/>
                <w:vertAlign w:val="superscript"/>
              </w:rPr>
              <w:t>3</w:t>
            </w:r>
            <w:r w:rsidRPr="00D5281C">
              <w:rPr>
                <w:sz w:val="26"/>
                <w:szCs w:val="26"/>
              </w:rPr>
              <w:t xml:space="preserve">, </w:t>
            </w:r>
            <w:r w:rsidRPr="00D5281C">
              <w:rPr>
                <w:sz w:val="26"/>
                <w:szCs w:val="26"/>
                <w:lang w:val="en-US"/>
              </w:rPr>
              <w:t>m</w:t>
            </w:r>
            <w:r w:rsidRPr="00D5281C">
              <w:rPr>
                <w:sz w:val="26"/>
                <w:szCs w:val="26"/>
              </w:rPr>
              <w:t xml:space="preserve"> = (70±2) г</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center"/>
          </w:tcPr>
          <w:p w:rsidR="00C97CAE" w:rsidRPr="00D5281C" w:rsidRDefault="00C97CAE" w:rsidP="00644068">
            <w:pPr>
              <w:widowControl/>
              <w:tabs>
                <w:tab w:val="left" w:pos="284"/>
              </w:tabs>
              <w:autoSpaceDE/>
              <w:autoSpaceDN/>
              <w:ind w:left="132"/>
              <w:rPr>
                <w:color w:val="000000"/>
                <w:sz w:val="26"/>
                <w:szCs w:val="26"/>
                <w:lang w:bidi="ru-RU"/>
              </w:rPr>
            </w:pPr>
            <w:r w:rsidRPr="00D5281C">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tabs>
                <w:tab w:val="num" w:pos="1026"/>
              </w:tabs>
              <w:spacing w:line="360" w:lineRule="exact"/>
              <w:ind w:left="132"/>
              <w:rPr>
                <w:color w:val="000000"/>
                <w:sz w:val="26"/>
                <w:szCs w:val="26"/>
                <w:lang w:bidi="ru-RU"/>
              </w:rPr>
            </w:pPr>
            <w:r w:rsidRPr="00D5281C">
              <w:rPr>
                <w:sz w:val="26"/>
                <w:szCs w:val="26"/>
              </w:rPr>
              <w:t>V = (56,0±1,8) см</w:t>
            </w:r>
            <w:r w:rsidRPr="00D5281C">
              <w:rPr>
                <w:sz w:val="26"/>
                <w:szCs w:val="26"/>
                <w:vertAlign w:val="superscript"/>
              </w:rPr>
              <w:t>3</w:t>
            </w:r>
            <w:r w:rsidRPr="00D5281C">
              <w:rPr>
                <w:sz w:val="26"/>
                <w:szCs w:val="26"/>
              </w:rPr>
              <w:t>, от = (66±2) г, имеет шкалу вдоль образующей с ценой деления 1 мм, длина не менее 80 мм</w:t>
            </w:r>
          </w:p>
        </w:tc>
      </w:tr>
      <w:tr w:rsidR="00C97CAE" w:rsidRPr="00D5281C"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tabs>
                <w:tab w:val="left" w:pos="274"/>
              </w:tabs>
              <w:autoSpaceDE/>
              <w:autoSpaceDN/>
              <w:ind w:left="132"/>
              <w:rPr>
                <w:color w:val="000000"/>
                <w:sz w:val="26"/>
                <w:szCs w:val="26"/>
                <w:lang w:bidi="ru-RU"/>
              </w:rPr>
            </w:pPr>
            <w:r w:rsidRPr="00D5281C">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V= (34,0±0,7) см</w:t>
            </w:r>
            <w:r w:rsidRPr="00D5281C">
              <w:rPr>
                <w:sz w:val="26"/>
                <w:szCs w:val="26"/>
                <w:vertAlign w:val="superscript"/>
              </w:rPr>
              <w:t>3</w:t>
            </w:r>
            <w:r w:rsidRPr="00D5281C">
              <w:rPr>
                <w:sz w:val="26"/>
                <w:szCs w:val="26"/>
              </w:rPr>
              <w:t xml:space="preserve">, </w:t>
            </w:r>
            <w:r w:rsidRPr="00D5281C">
              <w:rPr>
                <w:sz w:val="26"/>
                <w:szCs w:val="26"/>
                <w:lang w:val="en-US"/>
              </w:rPr>
              <w:t>m</w:t>
            </w:r>
            <w:r w:rsidRPr="00D5281C">
              <w:rPr>
                <w:sz w:val="26"/>
                <w:szCs w:val="26"/>
              </w:rPr>
              <w:t xml:space="preserve"> = (95±2) г</w:t>
            </w:r>
          </w:p>
        </w:tc>
      </w:tr>
    </w:tbl>
    <w:p w:rsidR="00C97CAE" w:rsidRPr="00D5281C" w:rsidRDefault="00C97CAE" w:rsidP="00C97CAE">
      <w:pPr>
        <w:ind w:firstLine="708"/>
        <w:jc w:val="both"/>
        <w:rPr>
          <w:sz w:val="26"/>
          <w:szCs w:val="26"/>
        </w:rPr>
      </w:pPr>
    </w:p>
    <w:p w:rsidR="00C97CAE" w:rsidRPr="00D5281C" w:rsidRDefault="00C97CAE" w:rsidP="00C97CAE">
      <w:pPr>
        <w:ind w:firstLine="142"/>
        <w:jc w:val="both"/>
        <w:rPr>
          <w:sz w:val="26"/>
          <w:szCs w:val="26"/>
        </w:rPr>
      </w:pPr>
      <w:r w:rsidRPr="00D5281C">
        <w:rPr>
          <w:sz w:val="26"/>
          <w:szCs w:val="26"/>
        </w:rPr>
        <w:t>(1)</w:t>
      </w:r>
      <w:r w:rsidRPr="00D5281C">
        <w:rPr>
          <w:sz w:val="26"/>
          <w:szCs w:val="26"/>
        </w:rPr>
        <w:tab/>
        <w:t>Рекомендуемые характеристики элементов оборудования комплекта № 1 должны обеспечивать выполнение следующих опытов:</w:t>
      </w:r>
    </w:p>
    <w:p w:rsidR="00C97CAE" w:rsidRPr="00D5281C" w:rsidRDefault="00C97CAE" w:rsidP="00C97CAE">
      <w:pPr>
        <w:ind w:firstLine="142"/>
        <w:jc w:val="both"/>
        <w:rPr>
          <w:sz w:val="26"/>
          <w:szCs w:val="26"/>
        </w:rPr>
      </w:pPr>
      <w:r w:rsidRPr="00D5281C">
        <w:rPr>
          <w:sz w:val="26"/>
          <w:szCs w:val="26"/>
        </w:rPr>
        <w:t>-измерение средней плотности вещества (цилиндры № 1-№ 4); архимедовой силы (цилиндры № 2, № 3 и № 4);</w:t>
      </w:r>
    </w:p>
    <w:p w:rsidR="00C97CAE" w:rsidRPr="00D5281C" w:rsidRDefault="00C97CAE" w:rsidP="00C97CAE">
      <w:pPr>
        <w:ind w:firstLine="142"/>
        <w:jc w:val="both"/>
        <w:rPr>
          <w:sz w:val="26"/>
          <w:szCs w:val="26"/>
        </w:rPr>
      </w:pPr>
      <w:r w:rsidRPr="00D5281C">
        <w:rPr>
          <w:sz w:val="26"/>
          <w:szCs w:val="26"/>
        </w:rPr>
        <w:t>- исследование зависимости архимедовой силы от объёма погруженной части тела (цилиндр № 3) и от плотности жидкости; независимости выталкивающей силы от массы тела (цилиндры № 1 и № 2).</w:t>
      </w:r>
    </w:p>
    <w:p w:rsidR="00C97CAE" w:rsidRPr="00D5281C" w:rsidRDefault="00C97CAE" w:rsidP="00C97CAE">
      <w:pPr>
        <w:ind w:firstLine="708"/>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5387"/>
        <w:gridCol w:w="4961"/>
      </w:tblGrid>
      <w:tr w:rsidR="00C97CAE" w:rsidRPr="00D5281C"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w:t>
            </w:r>
            <w:r w:rsidRPr="00D5281C">
              <w:rPr>
                <w:color w:val="000000"/>
                <w:sz w:val="26"/>
                <w:szCs w:val="26"/>
                <w:lang w:bidi="ru-RU"/>
              </w:rPr>
              <w:t xml:space="preserve">№ </w:t>
            </w:r>
            <w:r w:rsidRPr="00D5281C">
              <w:rPr>
                <w:b/>
                <w:bCs/>
                <w:color w:val="000000"/>
                <w:spacing w:val="2"/>
                <w:sz w:val="26"/>
                <w:szCs w:val="26"/>
                <w:lang w:bidi="ru-RU"/>
              </w:rPr>
              <w:t>2</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jc w:val="center"/>
              <w:rPr>
                <w:color w:val="000000"/>
                <w:sz w:val="26"/>
                <w:szCs w:val="26"/>
                <w:lang w:bidi="ru-RU"/>
              </w:rPr>
            </w:pPr>
            <w:r w:rsidRPr="00D5281C">
              <w:rPr>
                <w:b/>
                <w:bCs/>
                <w:color w:val="000000"/>
                <w:spacing w:val="2"/>
                <w:sz w:val="26"/>
                <w:szCs w:val="26"/>
                <w:lang w:bidi="ru-RU"/>
              </w:rPr>
              <w:t>элементы оборудования</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22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(2)</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штатив лабораторный с держателями</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динамометр 1</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1 Н (С = 0,02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динамометр 2</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5 Н (С = 0,1 Н)</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пружина 1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жёсткость (50±2) Н/м</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 xml:space="preserve">пружина 2 на планшете с миллиметровой </w:t>
            </w:r>
            <w:r w:rsidRPr="00D5281C">
              <w:rPr>
                <w:color w:val="000000"/>
                <w:sz w:val="26"/>
                <w:szCs w:val="26"/>
                <w:lang w:bidi="ru-RU"/>
              </w:rPr>
              <w:lastRenderedPageBreak/>
              <w:t>шкалой</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lastRenderedPageBreak/>
              <w:t>жёсткость (10±2) Н/м</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три груза, обозначить №1, №2 и №3</w:t>
            </w:r>
          </w:p>
        </w:tc>
        <w:tc>
          <w:tcPr>
            <w:tcW w:w="49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массой по (100±2) г каждый</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rPr>
                <w:color w:val="000000"/>
                <w:sz w:val="26"/>
                <w:szCs w:val="26"/>
                <w:lang w:bidi="ru-RU"/>
              </w:rPr>
            </w:pPr>
            <w:r w:rsidRPr="00D5281C">
              <w:rPr>
                <w:color w:val="000000"/>
                <w:sz w:val="26"/>
                <w:szCs w:val="26"/>
                <w:lang w:bidi="ru-RU"/>
              </w:rPr>
              <w:t>наборный груз или набор грузов, обозначить №4, №5 и №6</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наборный груз, позволяющий устанавливать массу грузов:</w:t>
            </w:r>
          </w:p>
          <w:p w:rsidR="00C97CAE" w:rsidRPr="00D5281C" w:rsidRDefault="00C97CAE" w:rsidP="00596454">
            <w:pPr>
              <w:ind w:left="80"/>
              <w:rPr>
                <w:color w:val="000000"/>
                <w:sz w:val="26"/>
                <w:szCs w:val="26"/>
                <w:lang w:bidi="ru-RU"/>
              </w:rPr>
            </w:pPr>
            <w:r w:rsidRPr="00D5281C">
              <w:rPr>
                <w:color w:val="000000"/>
                <w:sz w:val="26"/>
                <w:szCs w:val="26"/>
                <w:lang w:bidi="ru-RU"/>
              </w:rPr>
              <w:t>№ 4 массой (60±1) г, № 5 массой (70±1) г и № 6 массой (80±1) или набор отдельных грузов</w:t>
            </w:r>
          </w:p>
        </w:tc>
      </w:tr>
      <w:tr w:rsidR="00C97CAE" w:rsidRPr="00D5281C" w:rsidTr="00596454">
        <w:trPr>
          <w:trHeight w:val="20"/>
        </w:trPr>
        <w:tc>
          <w:tcPr>
            <w:tcW w:w="5387" w:type="dxa"/>
            <w:tcBorders>
              <w:top w:val="single" w:sz="4" w:space="0" w:color="auto"/>
              <w:left w:val="single" w:sz="4" w:space="0" w:color="auto"/>
            </w:tcBorders>
            <w:shd w:val="clear" w:color="auto" w:fill="FFFFFF"/>
          </w:tcPr>
          <w:p w:rsidR="00C97CAE" w:rsidRPr="00D5281C" w:rsidRDefault="00C97CAE" w:rsidP="00644068">
            <w:pPr>
              <w:ind w:left="116"/>
              <w:rPr>
                <w:color w:val="000000"/>
                <w:sz w:val="26"/>
                <w:szCs w:val="26"/>
                <w:lang w:bidi="ru-RU"/>
              </w:rPr>
            </w:pPr>
            <w:r w:rsidRPr="00D5281C">
              <w:rPr>
                <w:color w:val="000000"/>
                <w:sz w:val="26"/>
                <w:szCs w:val="26"/>
                <w:lang w:bidi="ru-RU"/>
              </w:rPr>
              <w:t>линейка и транспортир</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300 мм с миллиметровыми делениями</w:t>
            </w:r>
          </w:p>
        </w:tc>
      </w:tr>
      <w:tr w:rsidR="00C97CAE" w:rsidRPr="00D5281C" w:rsidTr="00596454">
        <w:trPr>
          <w:trHeight w:val="20"/>
        </w:trPr>
        <w:tc>
          <w:tcPr>
            <w:tcW w:w="5387" w:type="dxa"/>
            <w:tcBorders>
              <w:top w:val="single" w:sz="4" w:space="0" w:color="auto"/>
              <w:left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брусок с крючком и нитью</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масса бруска </w:t>
            </w:r>
            <w:r w:rsidRPr="00D5281C">
              <w:rPr>
                <w:i/>
                <w:iCs/>
                <w:color w:val="000000"/>
                <w:spacing w:val="3"/>
                <w:sz w:val="26"/>
                <w:szCs w:val="26"/>
                <w:lang w:bidi="ru-RU"/>
              </w:rPr>
              <w:t>т =</w:t>
            </w:r>
            <w:r w:rsidRPr="00D5281C">
              <w:rPr>
                <w:color w:val="000000"/>
                <w:sz w:val="26"/>
                <w:szCs w:val="26"/>
                <w:lang w:bidi="ru-RU"/>
              </w:rPr>
              <w:t xml:space="preserve"> (50 ±5) г</w:t>
            </w:r>
          </w:p>
        </w:tc>
      </w:tr>
      <w:tr w:rsidR="00C97CAE" w:rsidRPr="00D5281C"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ind w:left="116"/>
              <w:rPr>
                <w:color w:val="000000"/>
                <w:sz w:val="26"/>
                <w:szCs w:val="26"/>
                <w:lang w:bidi="ru-RU"/>
              </w:rPr>
            </w:pPr>
            <w:r w:rsidRPr="00D5281C">
              <w:rPr>
                <w:color w:val="000000"/>
                <w:sz w:val="26"/>
                <w:szCs w:val="26"/>
                <w:lang w:bidi="ru-RU"/>
              </w:rPr>
              <w:t>направляющая длиной не менее 500 мм. Должны быть обеспечены разные коэффициенты трения бруска по направляющей, обозначить «А» и «Б»</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поверхность «А» - приблизительно 0,2; поверхность «Б» - приблизительно 0,6</w:t>
            </w:r>
          </w:p>
        </w:tc>
      </w:tr>
    </w:tbl>
    <w:p w:rsidR="00C97CAE" w:rsidRPr="00D5281C" w:rsidRDefault="00C97CAE" w:rsidP="00C97CAE">
      <w:pPr>
        <w:ind w:firstLine="708"/>
        <w:jc w:val="both"/>
        <w:rPr>
          <w:sz w:val="26"/>
          <w:szCs w:val="26"/>
        </w:rPr>
      </w:pPr>
    </w:p>
    <w:p w:rsidR="00C97CAE" w:rsidRPr="00D5281C" w:rsidRDefault="00C97CAE" w:rsidP="00644068">
      <w:pPr>
        <w:pStyle w:val="73"/>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(2) Рекомендуемые характеристики элементов оборудования комплекта № 2 должны обеспечивать выполнение следующих опытов:</w:t>
      </w:r>
    </w:p>
    <w:p w:rsidR="00C97CAE" w:rsidRPr="00D5281C" w:rsidRDefault="00C97CAE" w:rsidP="00644068">
      <w:pPr>
        <w:pStyle w:val="73"/>
        <w:numPr>
          <w:ilvl w:val="0"/>
          <w:numId w:val="59"/>
        </w:numPr>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 xml:space="preserve"> измерение жёсткости пружины, коэффициента трения скольжения, работы силы трения, силы упругости;</w:t>
      </w:r>
    </w:p>
    <w:p w:rsidR="00C97CAE" w:rsidRPr="00D5281C" w:rsidRDefault="00C97CAE" w:rsidP="00644068">
      <w:pPr>
        <w:pStyle w:val="73"/>
        <w:numPr>
          <w:ilvl w:val="0"/>
          <w:numId w:val="59"/>
        </w:numPr>
        <w:shd w:val="clear" w:color="auto" w:fill="auto"/>
        <w:tabs>
          <w:tab w:val="left" w:pos="284"/>
        </w:tabs>
        <w:spacing w:line="240" w:lineRule="auto"/>
        <w:ind w:firstLine="0"/>
        <w:jc w:val="both"/>
        <w:rPr>
          <w:rFonts w:ascii="Times New Roman" w:hAnsi="Times New Roman" w:cs="Times New Roman"/>
          <w:sz w:val="26"/>
          <w:szCs w:val="26"/>
          <w:lang w:val="ru-RU"/>
        </w:rPr>
      </w:pPr>
      <w:r w:rsidRPr="00D5281C">
        <w:rPr>
          <w:rFonts w:ascii="Times New Roman" w:hAnsi="Times New Roman" w:cs="Times New Roman"/>
          <w:color w:val="000000"/>
          <w:sz w:val="26"/>
          <w:szCs w:val="26"/>
          <w:lang w:val="ru-RU" w:bidi="ru-RU"/>
        </w:rPr>
        <w:t xml:space="preserve"> 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rsidR="00C97CAE" w:rsidRPr="00D5281C" w:rsidRDefault="00C97CAE" w:rsidP="00C97CAE">
      <w:pPr>
        <w:ind w:firstLine="708"/>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C97CAE" w:rsidRPr="00D5281C"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3</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(3)</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color w:val="000000"/>
                <w:sz w:val="26"/>
                <w:szCs w:val="26"/>
                <w:lang w:bidi="ru-RU"/>
              </w:rPr>
            </w:pPr>
            <w:r w:rsidRPr="00D5281C">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3 В, </w:t>
            </w:r>
            <w:r w:rsidRPr="00D5281C">
              <w:rPr>
                <w:i/>
                <w:iCs/>
                <w:color w:val="000000"/>
                <w:spacing w:val="3"/>
                <w:sz w:val="26"/>
                <w:szCs w:val="26"/>
                <w:lang w:bidi="ru-RU"/>
              </w:rPr>
              <w:t>С</w:t>
            </w:r>
            <w:r w:rsidRPr="00D5281C">
              <w:rPr>
                <w:color w:val="000000"/>
                <w:sz w:val="26"/>
                <w:szCs w:val="26"/>
                <w:lang w:bidi="ru-RU"/>
              </w:rPr>
              <w:t xml:space="preserve"> = 0,1 В; </w:t>
            </w:r>
          </w:p>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6 В, </w:t>
            </w:r>
            <w:r w:rsidRPr="00D5281C">
              <w:rPr>
                <w:i/>
                <w:iCs/>
                <w:color w:val="000000"/>
                <w:spacing w:val="3"/>
                <w:sz w:val="26"/>
                <w:szCs w:val="26"/>
                <w:lang w:bidi="ru-RU"/>
              </w:rPr>
              <w:t>С</w:t>
            </w:r>
            <w:r w:rsidRPr="00D5281C">
              <w:rPr>
                <w:color w:val="000000"/>
                <w:sz w:val="26"/>
                <w:szCs w:val="26"/>
                <w:lang w:bidi="ru-RU"/>
              </w:rPr>
              <w:t xml:space="preserve"> = 0,2 В</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color w:val="000000"/>
                <w:sz w:val="26"/>
                <w:szCs w:val="26"/>
                <w:lang w:bidi="ru-RU"/>
              </w:rPr>
            </w:pPr>
            <w:r w:rsidRPr="00D5281C">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3 А, </w:t>
            </w:r>
            <w:r w:rsidRPr="00D5281C">
              <w:rPr>
                <w:i/>
                <w:iCs/>
                <w:color w:val="000000"/>
                <w:spacing w:val="3"/>
                <w:sz w:val="26"/>
                <w:szCs w:val="26"/>
                <w:lang w:bidi="ru-RU"/>
              </w:rPr>
              <w:t>С</w:t>
            </w:r>
            <w:r w:rsidRPr="00D5281C">
              <w:rPr>
                <w:color w:val="000000"/>
                <w:sz w:val="26"/>
                <w:szCs w:val="26"/>
                <w:lang w:bidi="ru-RU"/>
              </w:rPr>
              <w:t xml:space="preserve"> = 0,1 А; </w:t>
            </w:r>
          </w:p>
          <w:p w:rsidR="00C97CAE" w:rsidRPr="00D5281C" w:rsidRDefault="00C97CAE" w:rsidP="00596454">
            <w:pPr>
              <w:ind w:left="132"/>
              <w:rPr>
                <w:color w:val="000000"/>
                <w:sz w:val="26"/>
                <w:szCs w:val="26"/>
                <w:lang w:bidi="ru-RU"/>
              </w:rPr>
            </w:pPr>
            <w:r w:rsidRPr="00D5281C">
              <w:rPr>
                <w:color w:val="000000"/>
                <w:sz w:val="26"/>
                <w:szCs w:val="26"/>
                <w:lang w:bidi="ru-RU"/>
              </w:rPr>
              <w:t xml:space="preserve">предел измерения 0,6 А, </w:t>
            </w:r>
            <w:r w:rsidRPr="00D5281C">
              <w:rPr>
                <w:i/>
                <w:iCs/>
                <w:color w:val="000000"/>
                <w:spacing w:val="3"/>
                <w:sz w:val="26"/>
                <w:szCs w:val="26"/>
                <w:lang w:bidi="ru-RU"/>
              </w:rPr>
              <w:t>С =</w:t>
            </w:r>
            <w:r w:rsidRPr="00D5281C">
              <w:rPr>
                <w:color w:val="000000"/>
                <w:sz w:val="26"/>
                <w:szCs w:val="26"/>
                <w:lang w:bidi="ru-RU"/>
              </w:rPr>
              <w:t xml:space="preserve"> 0,02 А</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(4,7±0,5)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(5,7±0,6)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 xml:space="preserve">резистор, обозначить </w:t>
            </w:r>
            <w:r w:rsidRPr="00D5281C">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сопротивлением (8,2±0,8) Ом</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rPr>
                <w:strike/>
                <w:color w:val="000000"/>
                <w:sz w:val="26"/>
                <w:szCs w:val="26"/>
                <w:lang w:val="en-US" w:bidi="ru-RU"/>
              </w:rPr>
            </w:pPr>
            <w:r w:rsidRPr="00D5281C">
              <w:rPr>
                <w:color w:val="000000"/>
                <w:sz w:val="26"/>
                <w:szCs w:val="26"/>
                <w:lang w:bidi="ru-RU"/>
              </w:rPr>
              <w:t>набор проволочных резисторов ρ</w:t>
            </w:r>
            <w:r w:rsidRPr="00D5281C">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C97CAE" w:rsidRPr="00D5281C" w:rsidTr="00596454">
        <w:trPr>
          <w:trHeight w:val="20"/>
        </w:trPr>
        <w:tc>
          <w:tcPr>
            <w:tcW w:w="4536" w:type="dxa"/>
            <w:tcBorders>
              <w:top w:val="single" w:sz="4" w:space="0" w:color="auto"/>
              <w:left w:val="single" w:sz="4" w:space="0" w:color="auto"/>
            </w:tcBorders>
            <w:shd w:val="clear" w:color="auto" w:fill="FFFFFF"/>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номинальное напряжение 4,8 В, сила тока 0,5А</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color w:val="000000"/>
                <w:sz w:val="26"/>
                <w:szCs w:val="26"/>
                <w:lang w:bidi="ru-RU"/>
              </w:rPr>
              <w:t>сопротивление 10 Ом</w:t>
            </w:r>
          </w:p>
        </w:tc>
      </w:tr>
      <w:tr w:rsidR="00C97CAE" w:rsidRPr="00D5281C" w:rsidTr="00596454">
        <w:trPr>
          <w:trHeight w:val="20"/>
        </w:trPr>
        <w:tc>
          <w:tcPr>
            <w:tcW w:w="4536" w:type="dxa"/>
            <w:tcBorders>
              <w:top w:val="single" w:sz="4" w:space="0" w:color="auto"/>
              <w:left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32"/>
              <w:rPr>
                <w:rFonts w:ascii="Courier New" w:eastAsia="Courier New" w:hAnsi="Courier New" w:cs="Courier New"/>
                <w:color w:val="000000"/>
                <w:sz w:val="26"/>
                <w:szCs w:val="26"/>
                <w:lang w:bidi="ru-RU"/>
              </w:rPr>
            </w:pPr>
          </w:p>
        </w:tc>
      </w:tr>
      <w:tr w:rsidR="00C97CAE" w:rsidRPr="00D5281C" w:rsidTr="00596454">
        <w:trPr>
          <w:trHeight w:val="20"/>
        </w:trPr>
        <w:tc>
          <w:tcPr>
            <w:tcW w:w="4536"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tabs>
                <w:tab w:val="left" w:pos="416"/>
              </w:tabs>
              <w:ind w:left="116"/>
              <w:jc w:val="both"/>
              <w:rPr>
                <w:color w:val="000000"/>
                <w:sz w:val="26"/>
                <w:szCs w:val="26"/>
                <w:lang w:bidi="ru-RU"/>
              </w:rPr>
            </w:pPr>
            <w:r w:rsidRPr="00D5281C">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jc w:val="both"/>
        <w:rPr>
          <w:sz w:val="26"/>
          <w:szCs w:val="26"/>
        </w:rPr>
      </w:pPr>
      <w:r w:rsidRPr="00D5281C">
        <w:rPr>
          <w:sz w:val="26"/>
          <w:szCs w:val="26"/>
        </w:rPr>
        <w:t>(3) Рекомендуемые характеристики элементов оборудования комплекта № 3 должны обеспечивать выполнение следующих опытов:</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измерение электрического сопротивления резистора, мощности электрического тока, работы электрического тока;</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w:t>
      </w:r>
      <w:r w:rsidRPr="00D5281C">
        <w:rPr>
          <w:sz w:val="26"/>
          <w:szCs w:val="26"/>
        </w:rPr>
        <w:lastRenderedPageBreak/>
        <w:t>проводника, площади его поперечного сечения и удельного сопротивления;</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C97CAE" w:rsidRPr="00D5281C" w:rsidTr="00596454">
        <w:trPr>
          <w:trHeight w:val="20"/>
        </w:trPr>
        <w:tc>
          <w:tcPr>
            <w:tcW w:w="1003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4</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(4)</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right="-4956"/>
              <w:rPr>
                <w:color w:val="000000"/>
                <w:sz w:val="26"/>
                <w:szCs w:val="26"/>
                <w:lang w:bidi="ru-RU"/>
              </w:rPr>
            </w:pPr>
            <w:r w:rsidRPr="00D5281C">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i/>
                <w:iCs/>
                <w:color w:val="000000"/>
                <w:spacing w:val="3"/>
                <w:sz w:val="26"/>
                <w:szCs w:val="26"/>
                <w:lang w:val="en-US" w:bidi="en-US"/>
              </w:rPr>
              <w:t>F</w:t>
            </w:r>
            <w:r w:rsidRPr="00D5281C">
              <w:rPr>
                <w:i/>
                <w:iCs/>
                <w:color w:val="000000"/>
                <w:spacing w:val="3"/>
                <w:sz w:val="26"/>
                <w:szCs w:val="26"/>
                <w:vertAlign w:val="subscript"/>
                <w:lang w:bidi="en-US"/>
              </w:rPr>
              <w:t>1</w:t>
            </w:r>
            <w:r w:rsidRPr="00D5281C">
              <w:rPr>
                <w:i/>
                <w:iCs/>
                <w:color w:val="000000"/>
                <w:spacing w:val="3"/>
                <w:sz w:val="26"/>
                <w:szCs w:val="26"/>
                <w:lang w:val="en-US" w:bidi="en-US"/>
              </w:rPr>
              <w:t xml:space="preserve"> </w:t>
            </w:r>
            <w:r w:rsidRPr="00D5281C">
              <w:rPr>
                <w:i/>
                <w:iCs/>
                <w:color w:val="000000"/>
                <w:spacing w:val="3"/>
                <w:sz w:val="26"/>
                <w:szCs w:val="26"/>
                <w:lang w:bidi="ru-RU"/>
              </w:rPr>
              <w:t>=</w:t>
            </w:r>
            <w:r w:rsidRPr="00D5281C">
              <w:rPr>
                <w:color w:val="000000"/>
                <w:sz w:val="26"/>
                <w:szCs w:val="26"/>
                <w:lang w:bidi="ru-RU"/>
              </w:rPr>
              <w:t xml:space="preserve"> (100±10) мм</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i/>
                <w:iCs/>
                <w:color w:val="000000"/>
                <w:spacing w:val="3"/>
                <w:sz w:val="26"/>
                <w:szCs w:val="26"/>
                <w:lang w:val="en-US" w:bidi="en-US"/>
              </w:rPr>
              <w:t>F</w:t>
            </w:r>
            <w:r w:rsidRPr="00D5281C">
              <w:rPr>
                <w:i/>
                <w:iCs/>
                <w:color w:val="000000"/>
                <w:spacing w:val="3"/>
                <w:sz w:val="26"/>
                <w:szCs w:val="26"/>
                <w:vertAlign w:val="subscript"/>
                <w:lang w:val="en-US" w:bidi="en-US"/>
              </w:rPr>
              <w:t>2</w:t>
            </w:r>
            <w:r w:rsidRPr="00D5281C">
              <w:rPr>
                <w:i/>
                <w:iCs/>
                <w:color w:val="000000"/>
                <w:spacing w:val="3"/>
                <w:sz w:val="26"/>
                <w:szCs w:val="26"/>
                <w:lang w:val="en-US" w:bidi="en-US"/>
              </w:rPr>
              <w:t xml:space="preserve"> </w:t>
            </w:r>
            <w:r w:rsidRPr="00D5281C">
              <w:rPr>
                <w:i/>
                <w:iCs/>
                <w:color w:val="000000"/>
                <w:spacing w:val="3"/>
                <w:sz w:val="26"/>
                <w:szCs w:val="26"/>
                <w:lang w:bidi="ru-RU"/>
              </w:rPr>
              <w:t>=</w:t>
            </w:r>
            <w:r w:rsidRPr="00D5281C">
              <w:rPr>
                <w:color w:val="000000"/>
                <w:sz w:val="26"/>
                <w:szCs w:val="26"/>
                <w:lang w:bidi="ru-RU"/>
              </w:rPr>
              <w:t xml:space="preserve"> (50±5) мм</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 xml:space="preserve">фокусное расстояние </w:t>
            </w:r>
            <w:r w:rsidRPr="00D5281C">
              <w:rPr>
                <w:color w:val="000000"/>
                <w:sz w:val="26"/>
                <w:szCs w:val="26"/>
                <w:lang w:val="en-US" w:bidi="en-US"/>
              </w:rPr>
              <w:t>F</w:t>
            </w:r>
            <w:r w:rsidRPr="00D5281C">
              <w:rPr>
                <w:color w:val="000000"/>
                <w:sz w:val="26"/>
                <w:szCs w:val="26"/>
                <w:vertAlign w:val="subscript"/>
                <w:lang w:val="en-US" w:bidi="en-US"/>
              </w:rPr>
              <w:t>3</w:t>
            </w:r>
            <w:r w:rsidRPr="00D5281C">
              <w:rPr>
                <w:color w:val="000000"/>
                <w:sz w:val="26"/>
                <w:szCs w:val="26"/>
                <w:lang w:val="en-US" w:bidi="en-US"/>
              </w:rPr>
              <w:t xml:space="preserve"> </w:t>
            </w:r>
            <w:r w:rsidRPr="00D5281C">
              <w:rPr>
                <w:color w:val="000000"/>
                <w:sz w:val="26"/>
                <w:szCs w:val="26"/>
                <w:lang w:bidi="ru-RU"/>
              </w:rPr>
              <w:t>= - (75±5) мм</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300 мм с миллиметровыми делениями</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(оптическая скамья)</w:t>
            </w:r>
          </w:p>
        </w:tc>
      </w:tr>
      <w:tr w:rsidR="00C97CAE" w:rsidRPr="00D5281C" w:rsidTr="00596454">
        <w:trPr>
          <w:trHeight w:val="20"/>
        </w:trPr>
        <w:tc>
          <w:tcPr>
            <w:tcW w:w="4835" w:type="dxa"/>
            <w:tcBorders>
              <w:top w:val="single" w:sz="4" w:space="0" w:color="auto"/>
              <w:left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слайд «Модель предмета»</w:t>
            </w:r>
          </w:p>
        </w:tc>
        <w:tc>
          <w:tcPr>
            <w:tcW w:w="5202"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осветитель</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обеспечивает опыты с линзами и возможность получения узкого пучка для опыта с полуцилиндром</w:t>
            </w:r>
          </w:p>
        </w:tc>
      </w:tr>
      <w:tr w:rsidR="00C97CAE" w:rsidRPr="00D5281C" w:rsidTr="00596454">
        <w:trPr>
          <w:trHeight w:val="20"/>
        </w:trPr>
        <w:tc>
          <w:tcPr>
            <w:tcW w:w="4835" w:type="dxa"/>
            <w:tcBorders>
              <w:top w:val="single" w:sz="4" w:space="0" w:color="auto"/>
              <w:left w:val="single" w:sz="4" w:space="0" w:color="auto"/>
            </w:tcBorders>
            <w:shd w:val="clear" w:color="auto" w:fill="FFFFFF"/>
          </w:tcPr>
          <w:p w:rsidR="00C97CAE" w:rsidRPr="00D5281C" w:rsidRDefault="00C97CAE" w:rsidP="00644068">
            <w:pPr>
              <w:ind w:left="116"/>
              <w:jc w:val="both"/>
              <w:rPr>
                <w:color w:val="000000"/>
                <w:sz w:val="26"/>
                <w:szCs w:val="26"/>
                <w:lang w:bidi="ru-RU"/>
              </w:rPr>
            </w:pPr>
            <w:r w:rsidRPr="00D5281C">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диаметр (50±5) мм, показатель преломления примерно 1,5</w:t>
            </w:r>
          </w:p>
        </w:tc>
      </w:tr>
      <w:tr w:rsidR="00C97CAE" w:rsidRPr="00D5281C" w:rsidTr="00596454">
        <w:trPr>
          <w:trHeight w:val="20"/>
        </w:trPr>
        <w:tc>
          <w:tcPr>
            <w:tcW w:w="4835"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644068">
            <w:pPr>
              <w:ind w:left="116"/>
              <w:jc w:val="both"/>
              <w:rPr>
                <w:color w:val="000000"/>
                <w:sz w:val="26"/>
                <w:szCs w:val="26"/>
                <w:lang w:bidi="ru-RU"/>
              </w:rPr>
            </w:pPr>
            <w:r w:rsidRPr="00D5281C">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на планшете обозначено место для полуцилиндра</w:t>
            </w:r>
          </w:p>
        </w:tc>
      </w:tr>
    </w:tbl>
    <w:p w:rsidR="00C97CAE" w:rsidRPr="00D5281C" w:rsidRDefault="00C97CAE" w:rsidP="00C97CAE">
      <w:pPr>
        <w:ind w:firstLine="708"/>
        <w:jc w:val="both"/>
        <w:rPr>
          <w:sz w:val="26"/>
          <w:szCs w:val="26"/>
        </w:rPr>
      </w:pPr>
    </w:p>
    <w:p w:rsidR="00C97CAE" w:rsidRPr="00D5281C" w:rsidRDefault="00C97CAE" w:rsidP="00C97CAE">
      <w:pPr>
        <w:tabs>
          <w:tab w:val="left" w:pos="284"/>
        </w:tabs>
        <w:jc w:val="both"/>
        <w:rPr>
          <w:sz w:val="26"/>
          <w:szCs w:val="26"/>
        </w:rPr>
      </w:pPr>
      <w:r w:rsidRPr="00D5281C">
        <w:rPr>
          <w:sz w:val="26"/>
          <w:szCs w:val="26"/>
        </w:rPr>
        <w:t>(4) Рекомендуемые характеристики элементов оборудования комплекта № 4 должны обеспечивать выполнение следующих опытов:</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воздух-стекло.</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C97CAE" w:rsidRPr="00D5281C" w:rsidTr="00596454">
        <w:trPr>
          <w:trHeight w:val="283"/>
        </w:trPr>
        <w:tc>
          <w:tcPr>
            <w:tcW w:w="1009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 5 </w:t>
            </w:r>
          </w:p>
        </w:tc>
      </w:tr>
      <w:tr w:rsidR="00C97CAE" w:rsidRPr="00D5281C" w:rsidTr="00596454">
        <w:trPr>
          <w:trHeight w:val="283"/>
        </w:trPr>
        <w:tc>
          <w:tcPr>
            <w:tcW w:w="5017"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(5)</w:t>
            </w:r>
          </w:p>
        </w:tc>
      </w:tr>
      <w:tr w:rsidR="00C97CAE" w:rsidRPr="00D5281C" w:rsidTr="00596454">
        <w:trPr>
          <w:trHeight w:val="283"/>
        </w:trPr>
        <w:tc>
          <w:tcPr>
            <w:tcW w:w="5017" w:type="dxa"/>
            <w:tcBorders>
              <w:top w:val="single" w:sz="4" w:space="0" w:color="auto"/>
              <w:left w:val="single" w:sz="4" w:space="0" w:color="auto"/>
            </w:tcBorders>
            <w:shd w:val="clear" w:color="auto" w:fill="FFFFFF"/>
            <w:vAlign w:val="bottom"/>
          </w:tcPr>
          <w:p w:rsidR="00C97CAE" w:rsidRPr="00D5281C" w:rsidRDefault="00C97CAE" w:rsidP="00596454">
            <w:pPr>
              <w:ind w:left="132"/>
              <w:rPr>
                <w:color w:val="000000"/>
                <w:sz w:val="26"/>
                <w:szCs w:val="26"/>
                <w:lang w:bidi="ru-RU"/>
              </w:rPr>
            </w:pPr>
            <w:r w:rsidRPr="00D5281C">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76"/>
              <w:rPr>
                <w:rFonts w:ascii="Courier New" w:eastAsia="Courier New" w:hAnsi="Courier New" w:cs="Courier New"/>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color w:val="000000"/>
                <w:sz w:val="26"/>
                <w:szCs w:val="26"/>
                <w:lang w:bidi="ru-RU"/>
              </w:rPr>
              <w:t>обеспечивает установку датчиков положения и установку пружины маятника</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масса бруска (50±2) г (одна из поверхностей бруска имеет отличный от других коэффициент трения скольжения)</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нитяной маятник с грузом с пусковым магнитом и с возможностью изменения длины нити</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ind w:left="76" w:right="164"/>
              <w:rPr>
                <w:color w:val="000000"/>
                <w:sz w:val="26"/>
                <w:szCs w:val="26"/>
                <w:lang w:bidi="ru-RU"/>
              </w:rPr>
            </w:pPr>
            <w:r w:rsidRPr="00D5281C">
              <w:rPr>
                <w:sz w:val="26"/>
                <w:szCs w:val="26"/>
              </w:rPr>
              <w:t>длина нити не менее 50 см, используется бифилярный подвес</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lastRenderedPageBreak/>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масса по (100±2) г каждый</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right="164"/>
              <w:jc w:val="both"/>
              <w:rPr>
                <w:color w:val="000000"/>
                <w:sz w:val="26"/>
                <w:szCs w:val="26"/>
                <w:lang w:bidi="ru-RU"/>
              </w:rPr>
            </w:pPr>
            <w:r w:rsidRPr="00D5281C">
              <w:rPr>
                <w:sz w:val="26"/>
                <w:szCs w:val="26"/>
              </w:rPr>
              <w:t>жёсткость (50±2) Н/м</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jc w:val="both"/>
              <w:rPr>
                <w:color w:val="000000"/>
                <w:sz w:val="26"/>
                <w:szCs w:val="26"/>
                <w:lang w:bidi="ru-RU"/>
              </w:rPr>
            </w:pPr>
            <w:r w:rsidRPr="00D5281C">
              <w:rPr>
                <w:sz w:val="26"/>
                <w:szCs w:val="26"/>
              </w:rPr>
              <w:t>жёсткость (20±2) Н/м</w:t>
            </w:r>
          </w:p>
        </w:tc>
      </w:tr>
      <w:tr w:rsidR="00C97CAE" w:rsidRPr="00D5281C"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D5281C" w:rsidRDefault="00C97CAE" w:rsidP="00596454">
            <w:pPr>
              <w:ind w:left="132"/>
              <w:rPr>
                <w:color w:val="000000"/>
                <w:sz w:val="26"/>
                <w:szCs w:val="26"/>
                <w:lang w:bidi="ru-RU"/>
              </w:rPr>
            </w:pPr>
            <w:r w:rsidRPr="00D5281C">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D5281C" w:rsidRDefault="00C97CAE" w:rsidP="00596454">
            <w:pPr>
              <w:ind w:left="76"/>
              <w:jc w:val="both"/>
              <w:rPr>
                <w:color w:val="000000"/>
                <w:sz w:val="26"/>
                <w:szCs w:val="26"/>
                <w:lang w:bidi="ru-RU"/>
              </w:rPr>
            </w:pPr>
          </w:p>
        </w:tc>
      </w:tr>
    </w:tbl>
    <w:p w:rsidR="00C97CAE" w:rsidRPr="00D5281C" w:rsidRDefault="00C97CAE" w:rsidP="00C97CAE">
      <w:pPr>
        <w:ind w:firstLine="708"/>
        <w:jc w:val="both"/>
        <w:rPr>
          <w:sz w:val="26"/>
          <w:szCs w:val="26"/>
        </w:rPr>
      </w:pPr>
    </w:p>
    <w:p w:rsidR="00C97CAE" w:rsidRPr="00D5281C" w:rsidRDefault="00C97CAE" w:rsidP="00C97CAE">
      <w:pPr>
        <w:tabs>
          <w:tab w:val="left" w:pos="142"/>
        </w:tabs>
        <w:jc w:val="both"/>
        <w:rPr>
          <w:sz w:val="26"/>
          <w:szCs w:val="26"/>
        </w:rPr>
      </w:pPr>
      <w:r w:rsidRPr="00D5281C">
        <w:rPr>
          <w:sz w:val="26"/>
          <w:szCs w:val="26"/>
        </w:rPr>
        <w:t>(5)</w:t>
      </w:r>
      <w:r w:rsidRPr="00D5281C">
        <w:rPr>
          <w:sz w:val="26"/>
          <w:szCs w:val="26"/>
        </w:rPr>
        <w:tab/>
        <w:t>Рекомендуемые характеристики элементов оборудования комплекта № 5 должны обеспечивать выполнение следующих опытов:</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rsidR="00C97CAE" w:rsidRPr="00D5281C" w:rsidRDefault="00C97CAE" w:rsidP="00C97CAE">
      <w:pPr>
        <w:tabs>
          <w:tab w:val="left" w:pos="284"/>
        </w:tabs>
        <w:jc w:val="both"/>
        <w:rPr>
          <w:sz w:val="26"/>
          <w:szCs w:val="26"/>
        </w:rPr>
      </w:pPr>
      <w:r w:rsidRPr="00D5281C">
        <w:rPr>
          <w:sz w:val="26"/>
          <w:szCs w:val="26"/>
        </w:rPr>
        <w:t>-</w:t>
      </w:r>
      <w:r w:rsidRPr="00D5281C">
        <w:rPr>
          <w:sz w:val="26"/>
          <w:szCs w:val="26"/>
        </w:rPr>
        <w:tab/>
        <w:t xml:space="preserve"> 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rsidR="00C97CAE" w:rsidRPr="00D5281C"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791"/>
        <w:gridCol w:w="5156"/>
      </w:tblGrid>
      <w:tr w:rsidR="00C97CAE" w:rsidRPr="00D5281C" w:rsidTr="00596454">
        <w:trPr>
          <w:trHeight w:val="20"/>
        </w:trPr>
        <w:tc>
          <w:tcPr>
            <w:tcW w:w="9947" w:type="dxa"/>
            <w:gridSpan w:val="2"/>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Комплект № 6</w:t>
            </w: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1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(6)</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штатив лабораторный с держателями</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ind w:left="320" w:hanging="240"/>
              <w:rPr>
                <w:color w:val="000000"/>
                <w:sz w:val="26"/>
                <w:szCs w:val="26"/>
                <w:lang w:bidi="ru-RU"/>
              </w:rPr>
            </w:pPr>
            <w:r w:rsidRPr="00D5281C">
              <w:rPr>
                <w:color w:val="000000"/>
                <w:sz w:val="26"/>
                <w:szCs w:val="26"/>
                <w:lang w:bidi="ru-RU"/>
              </w:rPr>
              <w:t>рычаг</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длина не менее 40 см с креплениями для грузов</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блок подвижный</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блок неподвижный</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нить</w:t>
            </w:r>
          </w:p>
        </w:tc>
        <w:tc>
          <w:tcPr>
            <w:tcW w:w="5155"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три груза</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масса по (100±2) г каждого</w:t>
            </w:r>
          </w:p>
        </w:tc>
      </w:tr>
      <w:tr w:rsidR="00C97CAE" w:rsidRPr="00D5281C" w:rsidTr="00596454">
        <w:trPr>
          <w:trHeight w:val="20"/>
        </w:trPr>
        <w:tc>
          <w:tcPr>
            <w:tcW w:w="4791" w:type="dxa"/>
            <w:tcBorders>
              <w:top w:val="single" w:sz="4" w:space="0" w:color="auto"/>
              <w:left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динамометр</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5 Н (С = 0,1 Н)</w:t>
            </w:r>
          </w:p>
        </w:tc>
      </w:tr>
      <w:tr w:rsidR="00C97CAE" w:rsidRPr="00D5281C" w:rsidTr="00596454">
        <w:trPr>
          <w:trHeight w:val="20"/>
        </w:trPr>
        <w:tc>
          <w:tcPr>
            <w:tcW w:w="4791" w:type="dxa"/>
            <w:tcBorders>
              <w:top w:val="single" w:sz="4" w:space="0" w:color="auto"/>
              <w:left w:val="single" w:sz="4" w:space="0" w:color="auto"/>
            </w:tcBorders>
            <w:shd w:val="clear" w:color="auto" w:fill="FFFFFF"/>
          </w:tcPr>
          <w:p w:rsidR="00C97CAE" w:rsidRPr="00D5281C" w:rsidRDefault="00C97CAE" w:rsidP="00596454">
            <w:pPr>
              <w:ind w:left="320" w:hanging="240"/>
              <w:rPr>
                <w:color w:val="000000"/>
                <w:sz w:val="26"/>
                <w:szCs w:val="26"/>
                <w:lang w:bidi="ru-RU"/>
              </w:rPr>
            </w:pPr>
            <w:r w:rsidRPr="00D5281C">
              <w:rPr>
                <w:color w:val="000000"/>
                <w:sz w:val="26"/>
                <w:szCs w:val="26"/>
                <w:lang w:bidi="ru-RU"/>
              </w:rPr>
              <w:t>линейка</w:t>
            </w:r>
          </w:p>
        </w:tc>
        <w:tc>
          <w:tcPr>
            <w:tcW w:w="5155" w:type="dxa"/>
            <w:tcBorders>
              <w:top w:val="single" w:sz="4" w:space="0" w:color="auto"/>
              <w:left w:val="single" w:sz="4" w:space="0" w:color="auto"/>
              <w:right w:val="single" w:sz="4" w:space="0" w:color="auto"/>
            </w:tcBorders>
            <w:shd w:val="clear" w:color="auto" w:fill="FFFFFF"/>
            <w:vAlign w:val="bottom"/>
          </w:tcPr>
          <w:p w:rsidR="00C97CAE" w:rsidRPr="00D5281C" w:rsidRDefault="00C97CAE" w:rsidP="00596454">
            <w:pPr>
              <w:ind w:left="80"/>
              <w:rPr>
                <w:color w:val="000000"/>
                <w:sz w:val="26"/>
                <w:szCs w:val="26"/>
                <w:lang w:bidi="ru-RU"/>
              </w:rPr>
            </w:pPr>
            <w:r w:rsidRPr="00D5281C">
              <w:rPr>
                <w:color w:val="000000"/>
                <w:sz w:val="26"/>
                <w:szCs w:val="26"/>
                <w:lang w:bidi="ru-RU"/>
              </w:rPr>
              <w:t>длиной 300 мм с миллиметровыми делениями</w:t>
            </w:r>
          </w:p>
        </w:tc>
      </w:tr>
      <w:tr w:rsidR="00C97CAE" w:rsidRPr="00D5281C" w:rsidTr="00596454">
        <w:trPr>
          <w:trHeight w:val="20"/>
        </w:trPr>
        <w:tc>
          <w:tcPr>
            <w:tcW w:w="4791"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596454">
            <w:pPr>
              <w:ind w:left="320" w:hanging="240"/>
              <w:rPr>
                <w:color w:val="000000"/>
                <w:sz w:val="26"/>
                <w:szCs w:val="26"/>
                <w:lang w:bidi="ru-RU"/>
              </w:rPr>
            </w:pPr>
            <w:r w:rsidRPr="00D5281C">
              <w:rPr>
                <w:color w:val="000000"/>
                <w:sz w:val="26"/>
                <w:szCs w:val="26"/>
                <w:lang w:bidi="ru-RU"/>
              </w:rPr>
              <w:t>транспортир</w:t>
            </w:r>
          </w:p>
        </w:tc>
        <w:tc>
          <w:tcPr>
            <w:tcW w:w="5155"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ind w:firstLine="708"/>
        <w:jc w:val="both"/>
        <w:rPr>
          <w:sz w:val="26"/>
          <w:szCs w:val="26"/>
        </w:rPr>
      </w:pPr>
    </w:p>
    <w:p w:rsidR="00C97CAE" w:rsidRPr="00D5281C" w:rsidRDefault="00C97CAE" w:rsidP="00C97CAE">
      <w:pPr>
        <w:tabs>
          <w:tab w:val="left" w:pos="426"/>
        </w:tabs>
        <w:jc w:val="both"/>
        <w:rPr>
          <w:sz w:val="26"/>
          <w:szCs w:val="26"/>
        </w:rPr>
      </w:pPr>
      <w:r w:rsidRPr="00D5281C">
        <w:rPr>
          <w:sz w:val="26"/>
          <w:szCs w:val="26"/>
        </w:rPr>
        <w:t>(6)</w:t>
      </w:r>
      <w:r w:rsidRPr="00D5281C">
        <w:rPr>
          <w:sz w:val="26"/>
          <w:szCs w:val="26"/>
        </w:rPr>
        <w:tab/>
        <w:t>Рекомендуемые характеристики элементов оборудования комплекта № 6 должны обеспечивать выполнение следующих опытов:</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измерение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97CAE" w:rsidRPr="00D5281C" w:rsidRDefault="00C97CAE" w:rsidP="00C97CAE">
      <w:pPr>
        <w:tabs>
          <w:tab w:val="left" w:pos="426"/>
        </w:tabs>
        <w:jc w:val="both"/>
        <w:rPr>
          <w:sz w:val="26"/>
          <w:szCs w:val="26"/>
        </w:rPr>
      </w:pPr>
      <w:r w:rsidRPr="00D5281C">
        <w:rPr>
          <w:sz w:val="26"/>
          <w:szCs w:val="26"/>
        </w:rPr>
        <w:t>-</w:t>
      </w:r>
      <w:r w:rsidRPr="00D5281C">
        <w:rPr>
          <w:sz w:val="26"/>
          <w:szCs w:val="26"/>
        </w:rPr>
        <w:tab/>
        <w:t xml:space="preserve"> проверка условия равновесия рычага.</w:t>
      </w:r>
    </w:p>
    <w:p w:rsidR="00644068" w:rsidRPr="00D5281C" w:rsidRDefault="00644068" w:rsidP="00C97CAE">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C97CAE" w:rsidRPr="00D5281C" w:rsidTr="00644068">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 xml:space="preserve">Комплект № 7 </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tcPr>
          <w:p w:rsidR="00C97CAE" w:rsidRPr="00D5281C" w:rsidRDefault="00C97CAE" w:rsidP="00596454">
            <w:pPr>
              <w:jc w:val="center"/>
              <w:rPr>
                <w:color w:val="000000"/>
                <w:sz w:val="26"/>
                <w:szCs w:val="26"/>
                <w:lang w:bidi="ru-RU"/>
              </w:rPr>
            </w:pPr>
            <w:r w:rsidRPr="00D5281C">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b/>
                <w:bCs/>
                <w:color w:val="000000"/>
                <w:spacing w:val="2"/>
                <w:sz w:val="26"/>
                <w:szCs w:val="26"/>
                <w:lang w:bidi="ru-RU"/>
              </w:rPr>
              <w:t>рекомендуемые характеристики</w:t>
            </w:r>
            <w:r w:rsidRPr="00D5281C">
              <w:rPr>
                <w:b/>
                <w:bCs/>
                <w:color w:val="000000"/>
                <w:spacing w:val="2"/>
                <w:sz w:val="26"/>
                <w:szCs w:val="26"/>
                <w:vertAlign w:val="superscript"/>
                <w:lang w:bidi="ru-RU"/>
              </w:rPr>
              <w:t>(7)</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предел измерения 250 мл (С = 1 мл)</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i/>
                <w:iCs/>
                <w:color w:val="000000"/>
                <w:spacing w:val="3"/>
                <w:sz w:val="26"/>
                <w:szCs w:val="26"/>
                <w:lang w:val="en-US" w:bidi="en-US"/>
              </w:rPr>
              <w:t>V=</w:t>
            </w:r>
            <w:r w:rsidRPr="00D5281C">
              <w:rPr>
                <w:color w:val="000000"/>
                <w:sz w:val="26"/>
                <w:szCs w:val="26"/>
                <w:lang w:val="en-US" w:bidi="en-US"/>
              </w:rPr>
              <w:t xml:space="preserve"> </w:t>
            </w:r>
            <w:r w:rsidRPr="00D5281C">
              <w:rPr>
                <w:color w:val="000000"/>
                <w:sz w:val="26"/>
                <w:szCs w:val="26"/>
                <w:lang w:bidi="ru-RU"/>
              </w:rPr>
              <w:t>(25,0±0,1) см</w:t>
            </w:r>
            <w:r w:rsidRPr="00D5281C">
              <w:rPr>
                <w:color w:val="000000"/>
                <w:sz w:val="26"/>
                <w:szCs w:val="26"/>
                <w:vertAlign w:val="superscript"/>
                <w:lang w:bidi="ru-RU"/>
              </w:rPr>
              <w:t>3</w:t>
            </w:r>
            <w:r w:rsidRPr="00D5281C">
              <w:rPr>
                <w:color w:val="000000"/>
                <w:sz w:val="26"/>
                <w:szCs w:val="26"/>
                <w:lang w:bidi="ru-RU"/>
              </w:rPr>
              <w:t xml:space="preserve">, </w:t>
            </w:r>
            <w:r w:rsidRPr="00D5281C">
              <w:rPr>
                <w:i/>
                <w:iCs/>
                <w:color w:val="000000"/>
                <w:spacing w:val="3"/>
                <w:sz w:val="26"/>
                <w:szCs w:val="26"/>
                <w:lang w:bidi="ru-RU"/>
              </w:rPr>
              <w:t>т =</w:t>
            </w:r>
            <w:r w:rsidRPr="00D5281C">
              <w:rPr>
                <w:color w:val="000000"/>
                <w:sz w:val="26"/>
                <w:szCs w:val="26"/>
                <w:lang w:bidi="ru-RU"/>
              </w:rPr>
              <w:t xml:space="preserve"> (189±2) г</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i/>
                <w:iCs/>
                <w:color w:val="000000"/>
                <w:spacing w:val="3"/>
                <w:sz w:val="26"/>
                <w:szCs w:val="26"/>
                <w:lang w:val="en-US" w:bidi="en-US"/>
              </w:rPr>
              <w:t>V=</w:t>
            </w:r>
            <w:r w:rsidRPr="00D5281C">
              <w:rPr>
                <w:color w:val="000000"/>
                <w:sz w:val="26"/>
                <w:szCs w:val="26"/>
                <w:lang w:val="en-US" w:bidi="en-US"/>
              </w:rPr>
              <w:t xml:space="preserve"> </w:t>
            </w:r>
            <w:r w:rsidRPr="00D5281C">
              <w:rPr>
                <w:color w:val="000000"/>
                <w:sz w:val="26"/>
                <w:szCs w:val="26"/>
                <w:lang w:bidi="ru-RU"/>
              </w:rPr>
              <w:t>(25,0±0,1) см</w:t>
            </w:r>
            <w:r w:rsidRPr="00D5281C">
              <w:rPr>
                <w:color w:val="000000"/>
                <w:sz w:val="26"/>
                <w:szCs w:val="26"/>
                <w:vertAlign w:val="superscript"/>
                <w:lang w:bidi="ru-RU"/>
              </w:rPr>
              <w:t>3</w:t>
            </w:r>
            <w:r w:rsidRPr="00D5281C">
              <w:rPr>
                <w:color w:val="000000"/>
                <w:sz w:val="26"/>
                <w:szCs w:val="26"/>
                <w:lang w:bidi="ru-RU"/>
              </w:rPr>
              <w:t xml:space="preserve">, </w:t>
            </w:r>
            <w:r w:rsidRPr="00D5281C">
              <w:rPr>
                <w:i/>
                <w:iCs/>
                <w:color w:val="000000"/>
                <w:spacing w:val="3"/>
                <w:sz w:val="26"/>
                <w:szCs w:val="26"/>
                <w:lang w:bidi="ru-RU"/>
              </w:rPr>
              <w:t>т =</w:t>
            </w:r>
            <w:r w:rsidRPr="00D5281C">
              <w:rPr>
                <w:color w:val="000000"/>
                <w:sz w:val="26"/>
                <w:szCs w:val="26"/>
                <w:lang w:bidi="ru-RU"/>
              </w:rPr>
              <w:t xml:space="preserve"> (68±2) г</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lastRenderedPageBreak/>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ind w:left="80"/>
              <w:rPr>
                <w:color w:val="000000"/>
                <w:sz w:val="26"/>
                <w:szCs w:val="26"/>
                <w:lang w:bidi="ru-RU"/>
              </w:rPr>
            </w:pPr>
            <w:r w:rsidRPr="00D5281C">
              <w:rPr>
                <w:color w:val="000000"/>
                <w:sz w:val="26"/>
                <w:szCs w:val="26"/>
                <w:lang w:bidi="ru-RU"/>
              </w:rPr>
              <w:t>устанавливается температура 70 °С</w:t>
            </w:r>
          </w:p>
        </w:tc>
      </w:tr>
      <w:tr w:rsidR="00C97CAE" w:rsidRPr="00D5281C"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r w:rsidR="00C97CAE" w:rsidRPr="00D5281C" w:rsidTr="00644068">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rsidR="00C97CAE" w:rsidRPr="00D5281C" w:rsidRDefault="00C97CAE" w:rsidP="00596454">
            <w:pPr>
              <w:ind w:left="156" w:right="142"/>
              <w:rPr>
                <w:color w:val="000000"/>
                <w:sz w:val="26"/>
                <w:szCs w:val="26"/>
                <w:lang w:bidi="ru-RU"/>
              </w:rPr>
            </w:pPr>
            <w:r w:rsidRPr="00D5281C">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rsidR="00C97CAE" w:rsidRPr="00D5281C" w:rsidRDefault="00C97CAE" w:rsidP="00596454">
            <w:pPr>
              <w:rPr>
                <w:rFonts w:ascii="Courier New" w:eastAsia="Courier New" w:hAnsi="Courier New" w:cs="Courier New"/>
                <w:color w:val="000000"/>
                <w:sz w:val="26"/>
                <w:szCs w:val="26"/>
                <w:lang w:bidi="ru-RU"/>
              </w:rPr>
            </w:pPr>
          </w:p>
        </w:tc>
      </w:tr>
    </w:tbl>
    <w:p w:rsidR="00C97CAE" w:rsidRPr="00D5281C" w:rsidRDefault="00C97CAE" w:rsidP="00C97CAE">
      <w:pPr>
        <w:tabs>
          <w:tab w:val="num" w:pos="502"/>
        </w:tabs>
        <w:suppressAutoHyphens/>
        <w:spacing w:line="312" w:lineRule="auto"/>
        <w:jc w:val="center"/>
        <w:rPr>
          <w:b/>
          <w:sz w:val="26"/>
          <w:szCs w:val="26"/>
        </w:rPr>
      </w:pPr>
    </w:p>
    <w:p w:rsidR="00C97CAE" w:rsidRPr="00D5281C" w:rsidRDefault="00C97CAE" w:rsidP="00C97CAE">
      <w:pPr>
        <w:tabs>
          <w:tab w:val="num" w:pos="284"/>
        </w:tabs>
        <w:suppressAutoHyphens/>
        <w:jc w:val="both"/>
        <w:rPr>
          <w:sz w:val="26"/>
          <w:szCs w:val="26"/>
        </w:rPr>
      </w:pPr>
      <w:r w:rsidRPr="00D5281C">
        <w:rPr>
          <w:sz w:val="26"/>
          <w:szCs w:val="26"/>
        </w:rPr>
        <w:t>(7) Рекомендуемые характеристики элементов оборудования комплекта № 7 должны обеспечивать выполнение следующих опытов:</w:t>
      </w:r>
    </w:p>
    <w:p w:rsidR="00C97CAE" w:rsidRPr="00D5281C" w:rsidRDefault="00C97CAE" w:rsidP="00C97CAE">
      <w:pPr>
        <w:tabs>
          <w:tab w:val="num" w:pos="284"/>
        </w:tabs>
        <w:suppressAutoHyphens/>
        <w:jc w:val="both"/>
        <w:rPr>
          <w:sz w:val="26"/>
          <w:szCs w:val="26"/>
        </w:rPr>
      </w:pPr>
      <w:r w:rsidRPr="00D5281C">
        <w:rPr>
          <w:sz w:val="26"/>
          <w:szCs w:val="26"/>
        </w:rPr>
        <w:t>-</w:t>
      </w:r>
      <w:r w:rsidRPr="00D5281C">
        <w:rPr>
          <w:sz w:val="26"/>
          <w:szCs w:val="26"/>
        </w:rPr>
        <w:tab/>
        <w:t xml:space="preserve"> 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rsidR="00C97CAE" w:rsidRPr="00D5281C" w:rsidRDefault="00C97CAE" w:rsidP="00C97CAE">
      <w:pPr>
        <w:tabs>
          <w:tab w:val="num" w:pos="284"/>
        </w:tabs>
        <w:suppressAutoHyphens/>
        <w:jc w:val="both"/>
        <w:rPr>
          <w:sz w:val="26"/>
          <w:szCs w:val="26"/>
        </w:rPr>
      </w:pPr>
      <w:r w:rsidRPr="00D5281C">
        <w:rPr>
          <w:sz w:val="26"/>
          <w:szCs w:val="26"/>
        </w:rPr>
        <w:t>-</w:t>
      </w:r>
      <w:r w:rsidRPr="00D5281C">
        <w:rPr>
          <w:sz w:val="26"/>
          <w:szCs w:val="26"/>
        </w:rPr>
        <w:tab/>
        <w:t xml:space="preserve"> исследование изменения температуры воды при различных условиях.</w:t>
      </w:r>
    </w:p>
    <w:p w:rsidR="00C97CAE" w:rsidRPr="00D5281C" w:rsidRDefault="00C97CAE" w:rsidP="00C97CAE">
      <w:pPr>
        <w:tabs>
          <w:tab w:val="num" w:pos="502"/>
        </w:tabs>
        <w:suppressAutoHyphens/>
        <w:spacing w:line="312" w:lineRule="auto"/>
        <w:jc w:val="center"/>
        <w:rPr>
          <w:b/>
          <w:sz w:val="26"/>
          <w:szCs w:val="26"/>
        </w:rPr>
      </w:pPr>
    </w:p>
    <w:p w:rsidR="00C97CAE" w:rsidRPr="00DB7C9D" w:rsidRDefault="00C97CAE" w:rsidP="00DB7C9D">
      <w:pPr>
        <w:pStyle w:val="21"/>
        <w:ind w:left="6521"/>
        <w:jc w:val="left"/>
        <w:rPr>
          <w:b w:val="0"/>
        </w:rPr>
      </w:pPr>
      <w:r w:rsidRPr="00C97CAE">
        <w:br w:type="page"/>
      </w:r>
      <w:bookmarkStart w:id="10" w:name="_Toc416697071"/>
      <w:bookmarkEnd w:id="8"/>
      <w:r w:rsidRPr="00DB7C9D">
        <w:rPr>
          <w:b w:val="0"/>
        </w:rPr>
        <w:lastRenderedPageBreak/>
        <w:t>Приложение 2</w:t>
      </w:r>
    </w:p>
    <w:p w:rsidR="00C97CAE" w:rsidRPr="00DB7C9D" w:rsidRDefault="00C97CAE" w:rsidP="00DB7C9D">
      <w:pPr>
        <w:pStyle w:val="21"/>
        <w:ind w:left="6521"/>
        <w:jc w:val="left"/>
        <w:rPr>
          <w:b w:val="0"/>
        </w:rPr>
      </w:pPr>
      <w:r w:rsidRPr="00DB7C9D">
        <w:rPr>
          <w:b w:val="0"/>
        </w:rPr>
        <w:t>к инструкции ОГЭ по физике</w:t>
      </w:r>
    </w:p>
    <w:p w:rsidR="00C97CAE" w:rsidRPr="001E1D76" w:rsidRDefault="00C97CAE" w:rsidP="00C97CAE"/>
    <w:p w:rsidR="00C97CAE" w:rsidRDefault="00C97CAE" w:rsidP="00C97CAE">
      <w:pPr>
        <w:pStyle w:val="21"/>
        <w:jc w:val="center"/>
        <w:rPr>
          <w:sz w:val="28"/>
          <w:szCs w:val="28"/>
        </w:rPr>
      </w:pPr>
      <w:r>
        <w:rPr>
          <w:sz w:val="28"/>
          <w:szCs w:val="28"/>
        </w:rPr>
        <w:t>Р</w:t>
      </w:r>
      <w:r w:rsidRPr="00E679F5">
        <w:rPr>
          <w:sz w:val="28"/>
          <w:szCs w:val="28"/>
        </w:rPr>
        <w:t xml:space="preserve">уководство для специалистов по </w:t>
      </w:r>
      <w:r>
        <w:rPr>
          <w:sz w:val="28"/>
          <w:szCs w:val="28"/>
        </w:rPr>
        <w:t xml:space="preserve">проведению инструктажа и обеспечению лабораторных работ </w:t>
      </w:r>
      <w:r w:rsidRPr="00E679F5">
        <w:rPr>
          <w:sz w:val="28"/>
          <w:szCs w:val="28"/>
        </w:rPr>
        <w:t>по подготовке аудитории</w:t>
      </w:r>
      <w:bookmarkEnd w:id="10"/>
      <w:r>
        <w:rPr>
          <w:sz w:val="28"/>
          <w:szCs w:val="28"/>
        </w:rPr>
        <w:t xml:space="preserve"> </w:t>
      </w:r>
      <w:bookmarkStart w:id="11" w:name="_Toc416697072"/>
      <w:r w:rsidRPr="00E679F5">
        <w:rPr>
          <w:sz w:val="28"/>
          <w:szCs w:val="28"/>
        </w:rPr>
        <w:t>для проведения ОГЭ</w:t>
      </w:r>
      <w:bookmarkEnd w:id="11"/>
      <w:r>
        <w:rPr>
          <w:sz w:val="28"/>
          <w:szCs w:val="28"/>
        </w:rPr>
        <w:t xml:space="preserve"> по физике</w:t>
      </w:r>
    </w:p>
    <w:p w:rsidR="00C97CAE" w:rsidRPr="00C97CAE" w:rsidRDefault="00C97CAE" w:rsidP="00D5281C">
      <w:pPr>
        <w:tabs>
          <w:tab w:val="left" w:pos="1134"/>
        </w:tabs>
        <w:jc w:val="center"/>
        <w:rPr>
          <w:sz w:val="26"/>
          <w:szCs w:val="26"/>
        </w:rPr>
      </w:pPr>
    </w:p>
    <w:p w:rsidR="00C97CAE" w:rsidRPr="00C97CAE" w:rsidRDefault="00C97CAE" w:rsidP="00D5281C">
      <w:pPr>
        <w:pStyle w:val="aff3"/>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C97CAE">
        <w:rPr>
          <w:rFonts w:ascii="Times New Roman" w:hAnsi="Times New Roman" w:cs="Times New Roman"/>
          <w:sz w:val="26"/>
          <w:szCs w:val="26"/>
        </w:rPr>
        <w:t xml:space="preserve">Контрольные измерительные материалы ОГЭ по физике содержат </w:t>
      </w:r>
      <w:r w:rsidRPr="00C97CAE">
        <w:rPr>
          <w:rFonts w:ascii="Times New Roman" w:hAnsi="Times New Roman" w:cs="Times New Roman"/>
          <w:b/>
          <w:i/>
          <w:sz w:val="26"/>
          <w:szCs w:val="26"/>
        </w:rPr>
        <w:t>экспериментальное задание (№17)</w:t>
      </w:r>
      <w:r w:rsidRPr="00C97CAE">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C97CAE">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C97CAE">
        <w:rPr>
          <w:rFonts w:ascii="Times New Roman" w:hAnsi="Times New Roman" w:cs="Times New Roman"/>
          <w:spacing w:val="-6"/>
          <w:sz w:val="26"/>
          <w:szCs w:val="26"/>
        </w:rPr>
        <w:t>, приведён в Приложении</w:t>
      </w:r>
      <w:r w:rsidRPr="00C97CAE">
        <w:rPr>
          <w:rFonts w:ascii="Times New Roman" w:hAnsi="Times New Roman" w:cs="Times New Roman"/>
          <w:color w:val="000000"/>
          <w:spacing w:val="-6"/>
          <w:sz w:val="26"/>
          <w:szCs w:val="26"/>
        </w:rPr>
        <w:t xml:space="preserve"> 1</w:t>
      </w:r>
      <w:r w:rsidRPr="00C97CAE">
        <w:rPr>
          <w:rFonts w:ascii="Times New Roman" w:hAnsi="Times New Roman" w:cs="Times New Roman"/>
          <w:sz w:val="26"/>
          <w:szCs w:val="26"/>
        </w:rPr>
        <w:t>.</w:t>
      </w:r>
    </w:p>
    <w:p w:rsidR="00C97CAE" w:rsidRPr="00C97CAE" w:rsidRDefault="00C97CAE" w:rsidP="00D5281C">
      <w:pPr>
        <w:pStyle w:val="aff3"/>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C97CAE">
        <w:rPr>
          <w:rFonts w:ascii="Times New Roman" w:hAnsi="Times New Roman" w:cs="Times New Roman"/>
          <w:sz w:val="26"/>
          <w:szCs w:val="26"/>
        </w:rPr>
        <w:t xml:space="preserve">Число комплектов оборудования для каждого дня проведения экзамена готовится исходя из численности участников экзамена. </w:t>
      </w:r>
    </w:p>
    <w:p w:rsidR="00C97CAE" w:rsidRPr="00C97CAE" w:rsidRDefault="00C97CAE" w:rsidP="00D5281C">
      <w:pPr>
        <w:pStyle w:val="aff3"/>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C97CAE">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C97CAE">
        <w:rPr>
          <w:rFonts w:ascii="Times New Roman" w:hAnsi="Times New Roman" w:cs="Times New Roman"/>
          <w:sz w:val="26"/>
          <w:szCs w:val="26"/>
        </w:rPr>
        <w:t xml:space="preserve">за один-два дня </w:t>
      </w:r>
      <w:r w:rsidRPr="00C97CAE">
        <w:rPr>
          <w:rFonts w:ascii="Times New Roman" w:hAnsi="Times New Roman" w:cs="Times New Roman"/>
          <w:spacing w:val="-6"/>
          <w:sz w:val="26"/>
          <w:szCs w:val="26"/>
        </w:rPr>
        <w:t xml:space="preserve">до проведения экзамена. Для этого </w:t>
      </w:r>
      <w:r w:rsidRPr="00C97CAE">
        <w:rPr>
          <w:rFonts w:ascii="Times New Roman" w:hAnsi="Times New Roman" w:cs="Times New Roman"/>
          <w:sz w:val="26"/>
          <w:szCs w:val="26"/>
        </w:rPr>
        <w:t xml:space="preserve">необходимо </w:t>
      </w:r>
      <w:r w:rsidRPr="00C97CAE">
        <w:rPr>
          <w:rFonts w:ascii="Times New Roman" w:hAnsi="Times New Roman" w:cs="Times New Roman"/>
          <w:i/>
          <w:sz w:val="26"/>
          <w:szCs w:val="26"/>
        </w:rPr>
        <w:t xml:space="preserve">получить у уполномоченных специалистов РЦОИ информацию о комплектах, которые планируются к использованию в день проведения экзамена. </w:t>
      </w:r>
      <w:r w:rsidRPr="00C97CAE">
        <w:rPr>
          <w:rFonts w:ascii="Times New Roman" w:hAnsi="Times New Roman" w:cs="Times New Roman"/>
          <w:sz w:val="26"/>
          <w:szCs w:val="26"/>
        </w:rPr>
        <w:t xml:space="preserve">При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C97CAE">
        <w:rPr>
          <w:rFonts w:ascii="Times New Roman" w:hAnsi="Times New Roman" w:cs="Times New Roman"/>
          <w:b/>
          <w:sz w:val="26"/>
          <w:szCs w:val="26"/>
        </w:rPr>
        <w:t>«Характеристика комплектов оборудования»</w:t>
      </w:r>
      <w:r w:rsidRPr="00C97CAE">
        <w:rPr>
          <w:rFonts w:ascii="Times New Roman" w:hAnsi="Times New Roman" w:cs="Times New Roman"/>
          <w:sz w:val="26"/>
          <w:szCs w:val="26"/>
        </w:rPr>
        <w:t>.</w:t>
      </w:r>
    </w:p>
    <w:p w:rsidR="00C97CAE" w:rsidRPr="00C97CAE" w:rsidRDefault="00C97CAE" w:rsidP="00D5281C">
      <w:pPr>
        <w:pStyle w:val="aff3"/>
        <w:numPr>
          <w:ilvl w:val="0"/>
          <w:numId w:val="34"/>
        </w:numPr>
        <w:tabs>
          <w:tab w:val="left" w:pos="1134"/>
        </w:tabs>
        <w:suppressAutoHyphens/>
        <w:spacing w:after="0" w:line="276" w:lineRule="auto"/>
        <w:ind w:left="0" w:firstLine="709"/>
        <w:jc w:val="both"/>
        <w:rPr>
          <w:rFonts w:ascii="Times New Roman" w:hAnsi="Times New Roman" w:cs="Times New Roman"/>
          <w:b/>
          <w:i/>
          <w:sz w:val="26"/>
          <w:szCs w:val="26"/>
        </w:rPr>
      </w:pPr>
      <w:r w:rsidRPr="00C97CAE">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C97CAE">
        <w:rPr>
          <w:rFonts w:ascii="Times New Roman" w:hAnsi="Times New Roman" w:cs="Times New Roman"/>
          <w:sz w:val="26"/>
          <w:szCs w:val="26"/>
          <w:lang w:val="en-US"/>
        </w:rPr>
        <w:t>B</w:t>
      </w:r>
      <w:r w:rsidRPr="00C97CAE">
        <w:rPr>
          <w:rFonts w:ascii="Times New Roman" w:hAnsi="Times New Roman" w:cs="Times New Roman"/>
          <w:sz w:val="26"/>
          <w:szCs w:val="26"/>
        </w:rPr>
        <w:t xml:space="preserve">). </w:t>
      </w:r>
      <w:r w:rsidRPr="00C97CAE">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rsidR="00C97CAE" w:rsidRDefault="00C97CAE" w:rsidP="00D5281C">
      <w:pPr>
        <w:pStyle w:val="aff3"/>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C97CAE">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rsidR="00D5281C" w:rsidRPr="00C97CAE" w:rsidRDefault="00D5281C" w:rsidP="00D5281C">
      <w:pPr>
        <w:pStyle w:val="aff3"/>
        <w:tabs>
          <w:tab w:val="left" w:pos="1134"/>
        </w:tabs>
        <w:suppressAutoHyphens/>
        <w:spacing w:after="0" w:line="276" w:lineRule="auto"/>
        <w:ind w:left="709"/>
        <w:jc w:val="both"/>
        <w:rPr>
          <w:rFonts w:ascii="Times New Roman" w:hAnsi="Times New Roman" w:cs="Times New Roman"/>
          <w:sz w:val="26"/>
          <w:szCs w:val="26"/>
        </w:rPr>
      </w:pPr>
    </w:p>
    <w:p w:rsidR="00C97CAE" w:rsidRPr="00C97CAE" w:rsidRDefault="00C97CAE" w:rsidP="00C97CAE">
      <w:pPr>
        <w:pStyle w:val="aff3"/>
        <w:suppressAutoHyphens/>
        <w:spacing w:after="0"/>
        <w:ind w:left="425"/>
        <w:jc w:val="right"/>
        <w:rPr>
          <w:rFonts w:ascii="Times New Roman" w:hAnsi="Times New Roman" w:cs="Times New Roman"/>
          <w:i/>
          <w:sz w:val="26"/>
          <w:szCs w:val="26"/>
        </w:rPr>
      </w:pPr>
      <w:r w:rsidRPr="00C97CAE">
        <w:rPr>
          <w:rFonts w:ascii="Times New Roman" w:hAnsi="Times New Roman" w:cs="Times New Roman"/>
          <w:i/>
          <w:sz w:val="26"/>
          <w:szCs w:val="26"/>
        </w:rPr>
        <w:t>Таблица</w:t>
      </w:r>
    </w:p>
    <w:p w:rsidR="00C97CAE" w:rsidRPr="00DB7C9D" w:rsidRDefault="00C97CAE" w:rsidP="00C97CAE">
      <w:pPr>
        <w:pStyle w:val="aff3"/>
        <w:suppressAutoHyphens/>
        <w:spacing w:after="0"/>
        <w:ind w:left="425"/>
        <w:jc w:val="center"/>
        <w:rPr>
          <w:rFonts w:ascii="Times New Roman" w:hAnsi="Times New Roman" w:cs="Times New Roman"/>
          <w:b/>
          <w:sz w:val="26"/>
          <w:szCs w:val="26"/>
        </w:rPr>
      </w:pPr>
      <w:r w:rsidRPr="00DB7C9D">
        <w:rPr>
          <w:rFonts w:ascii="Times New Roman" w:hAnsi="Times New Roman" w:cs="Times New Roman"/>
          <w:b/>
          <w:sz w:val="26"/>
          <w:szCs w:val="26"/>
        </w:rPr>
        <w:t>Характеристика комплектов оборудования</w:t>
      </w:r>
    </w:p>
    <w:p w:rsidR="00C97CAE" w:rsidRPr="00C97CAE" w:rsidRDefault="00C97CAE" w:rsidP="00C97CAE">
      <w:pPr>
        <w:pStyle w:val="aff3"/>
        <w:suppressAutoHyphens/>
        <w:spacing w:after="0"/>
        <w:ind w:left="425"/>
        <w:jc w:val="center"/>
        <w:rPr>
          <w:rFonts w:ascii="Times New Roman" w:hAnsi="Times New Roman" w:cs="Times New Roman"/>
          <w:b/>
          <w:i/>
          <w:sz w:val="26"/>
          <w:szCs w:val="26"/>
        </w:rPr>
      </w:pPr>
    </w:p>
    <w:p w:rsidR="00C97CAE" w:rsidRPr="00C97CAE" w:rsidRDefault="00C97CAE" w:rsidP="00C97CAE">
      <w:pPr>
        <w:pStyle w:val="aff3"/>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Дата экзамена _______</w:t>
      </w:r>
    </w:p>
    <w:p w:rsidR="00C97CAE" w:rsidRPr="00C97CAE" w:rsidRDefault="00C97CAE" w:rsidP="00C97CAE">
      <w:pPr>
        <w:pStyle w:val="aff3"/>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Сведения о ППЭ _____</w:t>
      </w:r>
    </w:p>
    <w:p w:rsidR="00C97CAE" w:rsidRPr="00C97CAE" w:rsidRDefault="00C97CAE" w:rsidP="00C97CAE">
      <w:pPr>
        <w:pStyle w:val="aff3"/>
        <w:suppressAutoHyphens/>
        <w:spacing w:after="0"/>
        <w:ind w:left="425"/>
        <w:rPr>
          <w:rFonts w:ascii="Times New Roman" w:hAnsi="Times New Roman" w:cs="Times New Roman"/>
          <w:sz w:val="26"/>
          <w:szCs w:val="26"/>
        </w:rPr>
      </w:pPr>
      <w:r w:rsidRPr="00C97CAE">
        <w:rPr>
          <w:rFonts w:ascii="Times New Roman" w:hAnsi="Times New Roman" w:cs="Times New Roman"/>
          <w:sz w:val="26"/>
          <w:szCs w:val="26"/>
        </w:rPr>
        <w:t>Аудитория___________</w:t>
      </w:r>
    </w:p>
    <w:p w:rsidR="00C97CAE" w:rsidRDefault="00C97CAE" w:rsidP="00C97CAE">
      <w:pPr>
        <w:pStyle w:val="aff3"/>
        <w:suppressAutoHyphens/>
        <w:spacing w:after="0"/>
        <w:ind w:left="425"/>
        <w:rPr>
          <w:szCs w:val="28"/>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4394"/>
        <w:gridCol w:w="4536"/>
      </w:tblGrid>
      <w:tr w:rsidR="00C97CAE" w:rsidRPr="00C97CAE" w:rsidTr="00596454">
        <w:trPr>
          <w:trHeight w:val="20"/>
        </w:trPr>
        <w:tc>
          <w:tcPr>
            <w:tcW w:w="1276" w:type="dxa"/>
            <w:vAlign w:val="center"/>
          </w:tcPr>
          <w:p w:rsidR="00C97CAE" w:rsidRPr="00C97CAE" w:rsidRDefault="00C97CAE" w:rsidP="00596454">
            <w:pPr>
              <w:pStyle w:val="aff3"/>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 комплекта</w:t>
            </w:r>
          </w:p>
        </w:tc>
        <w:tc>
          <w:tcPr>
            <w:tcW w:w="4394" w:type="dxa"/>
            <w:vAlign w:val="center"/>
          </w:tcPr>
          <w:p w:rsidR="00C97CAE" w:rsidRPr="00C97CAE" w:rsidRDefault="00C97CAE" w:rsidP="00596454">
            <w:pPr>
              <w:pStyle w:val="aff3"/>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Состав комплекта</w:t>
            </w:r>
          </w:p>
        </w:tc>
        <w:tc>
          <w:tcPr>
            <w:tcW w:w="4536" w:type="dxa"/>
            <w:vAlign w:val="center"/>
          </w:tcPr>
          <w:p w:rsidR="00C97CAE" w:rsidRPr="00C97CAE" w:rsidRDefault="00C97CAE" w:rsidP="00596454">
            <w:pPr>
              <w:pStyle w:val="aff3"/>
              <w:suppressAutoHyphens/>
              <w:spacing w:after="0"/>
              <w:ind w:left="0"/>
              <w:jc w:val="center"/>
              <w:rPr>
                <w:rFonts w:ascii="Times New Roman" w:hAnsi="Times New Roman" w:cs="Times New Roman"/>
                <w:sz w:val="24"/>
                <w:szCs w:val="24"/>
                <w:lang w:eastAsia="ru-RU"/>
              </w:rPr>
            </w:pPr>
            <w:r w:rsidRPr="00C97CAE">
              <w:rPr>
                <w:rFonts w:ascii="Times New Roman" w:hAnsi="Times New Roman" w:cs="Times New Roman"/>
                <w:b/>
                <w:bCs/>
                <w:kern w:val="24"/>
                <w:sz w:val="24"/>
                <w:szCs w:val="24"/>
                <w:lang w:eastAsia="ru-RU"/>
              </w:rPr>
              <w:t>Изменений нет/ Внесены изменения (указать какие)</w:t>
            </w:r>
          </w:p>
        </w:tc>
      </w:tr>
      <w:tr w:rsidR="00C97CAE" w:rsidRPr="00C97CAE" w:rsidTr="00596454">
        <w:trPr>
          <w:trHeight w:val="20"/>
        </w:trPr>
        <w:tc>
          <w:tcPr>
            <w:tcW w:w="1276" w:type="dxa"/>
            <w:vMerge w:val="restart"/>
            <w:shd w:val="clear" w:color="auto" w:fill="FFFFFF"/>
            <w:vAlign w:val="center"/>
          </w:tcPr>
          <w:p w:rsidR="00C97CAE" w:rsidRPr="00C97CAE" w:rsidRDefault="00C97CAE" w:rsidP="00596454">
            <w:pPr>
              <w:tabs>
                <w:tab w:val="left" w:pos="284"/>
              </w:tabs>
              <w:jc w:val="center"/>
              <w:rPr>
                <w:sz w:val="24"/>
                <w:szCs w:val="24"/>
              </w:rPr>
            </w:pPr>
            <w:r w:rsidRPr="00C97CAE">
              <w:rPr>
                <w:sz w:val="24"/>
                <w:szCs w:val="24"/>
              </w:rPr>
              <w:t>1А</w:t>
            </w: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весы электронные </w:t>
            </w:r>
          </w:p>
        </w:tc>
        <w:tc>
          <w:tcPr>
            <w:tcW w:w="4536" w:type="dxa"/>
            <w:vMerge w:val="restart"/>
            <w:shd w:val="clear" w:color="auto" w:fill="FFFFFF"/>
            <w:vAlign w:val="center"/>
          </w:tcPr>
          <w:p w:rsidR="00C97CAE" w:rsidRPr="00C97CAE" w:rsidRDefault="00C97CAE" w:rsidP="00596454">
            <w:pPr>
              <w:tabs>
                <w:tab w:val="num" w:pos="1026"/>
              </w:tabs>
              <w:ind w:left="132"/>
              <w:rPr>
                <w:rFonts w:ascii="Courier New" w:eastAsia="Courier New" w:hAnsi="Courier New" w:cs="Courier New"/>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измерительный цилиндр (мензурка)</w:t>
            </w:r>
          </w:p>
        </w:tc>
        <w:tc>
          <w:tcPr>
            <w:tcW w:w="4536" w:type="dxa"/>
            <w:vMerge/>
            <w:shd w:val="clear" w:color="auto" w:fill="FFFFFF"/>
            <w:vAlign w:val="bottom"/>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стакан</w:t>
            </w:r>
          </w:p>
        </w:tc>
        <w:tc>
          <w:tcPr>
            <w:tcW w:w="4536" w:type="dxa"/>
            <w:vMerge/>
            <w:shd w:val="clear" w:color="auto" w:fill="FFFFFF"/>
            <w:vAlign w:val="bottom"/>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 xml:space="preserve">динамометр № 1 </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динамометр № 2</w:t>
            </w:r>
          </w:p>
        </w:tc>
        <w:tc>
          <w:tcPr>
            <w:tcW w:w="4536" w:type="dxa"/>
            <w:vMerge/>
            <w:shd w:val="clear" w:color="auto" w:fill="FFFFFF"/>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поваренная соль, палочка для перемешивания</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87"/>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center"/>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стальной; обозначить № 1</w:t>
            </w:r>
          </w:p>
        </w:tc>
        <w:tc>
          <w:tcPr>
            <w:tcW w:w="4536" w:type="dxa"/>
            <w:shd w:val="clear" w:color="auto" w:fill="FFFFFF"/>
            <w:vAlign w:val="center"/>
          </w:tcPr>
          <w:p w:rsidR="00C97CAE" w:rsidRPr="00C97CAE" w:rsidRDefault="00C97CAE" w:rsidP="00596454">
            <w:pPr>
              <w:tabs>
                <w:tab w:val="num" w:pos="1026"/>
              </w:tabs>
              <w:spacing w:line="360" w:lineRule="exact"/>
              <w:ind w:left="132"/>
              <w:rPr>
                <w:color w:val="000000"/>
                <w:sz w:val="24"/>
                <w:szCs w:val="24"/>
                <w:lang w:bidi="ru-RU"/>
              </w:rPr>
            </w:pPr>
            <w:r w:rsidRPr="00C97CAE">
              <w:rPr>
                <w:sz w:val="24"/>
                <w:szCs w:val="24"/>
              </w:rPr>
              <w:t xml:space="preserve">V = (20,0±0,3) см, </w:t>
            </w:r>
            <w:r w:rsidRPr="00C97CAE">
              <w:rPr>
                <w:sz w:val="24"/>
                <w:szCs w:val="24"/>
                <w:lang w:val="en-US"/>
              </w:rPr>
              <w:t>m</w:t>
            </w:r>
            <w:r w:rsidRPr="00C97CAE">
              <w:rPr>
                <w:sz w:val="24"/>
                <w:szCs w:val="24"/>
              </w:rPr>
              <w:t xml:space="preserve"> = (156±2) г</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 xml:space="preserve">цилиндр алюминиевый; обозначить №2 </w:t>
            </w:r>
          </w:p>
        </w:tc>
        <w:tc>
          <w:tcPr>
            <w:tcW w:w="4536" w:type="dxa"/>
            <w:vMerge w:val="restart"/>
            <w:shd w:val="clear" w:color="auto" w:fill="FFFFFF"/>
            <w:vAlign w:val="center"/>
          </w:tcPr>
          <w:p w:rsidR="00C97CAE" w:rsidRPr="00C97CAE" w:rsidRDefault="00C97CAE" w:rsidP="00596454">
            <w:pPr>
              <w:tabs>
                <w:tab w:val="num" w:pos="1026"/>
              </w:tabs>
              <w:spacing w:line="360" w:lineRule="exact"/>
              <w:ind w:left="132"/>
              <w:rPr>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пластиковый цилиндр; обозначить №3</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center"/>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алюминиевый; обозначить №4</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val="restart"/>
            <w:shd w:val="clear" w:color="auto" w:fill="FFFFFF"/>
            <w:vAlign w:val="center"/>
          </w:tcPr>
          <w:p w:rsidR="00C97CAE" w:rsidRPr="00C97CAE" w:rsidRDefault="00C97CAE" w:rsidP="00596454">
            <w:pPr>
              <w:tabs>
                <w:tab w:val="left" w:pos="284"/>
              </w:tabs>
              <w:jc w:val="center"/>
              <w:rPr>
                <w:sz w:val="24"/>
                <w:szCs w:val="24"/>
                <w:lang w:val="en-US"/>
              </w:rPr>
            </w:pPr>
            <w:r w:rsidRPr="00C97CAE">
              <w:rPr>
                <w:sz w:val="24"/>
                <w:szCs w:val="24"/>
              </w:rPr>
              <w:t>1</w:t>
            </w:r>
            <w:r w:rsidRPr="00C97CAE">
              <w:rPr>
                <w:sz w:val="24"/>
                <w:szCs w:val="24"/>
                <w:lang w:val="en-US"/>
              </w:rPr>
              <w:t>B</w:t>
            </w: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весы электронные </w:t>
            </w:r>
          </w:p>
        </w:tc>
        <w:tc>
          <w:tcPr>
            <w:tcW w:w="4536" w:type="dxa"/>
            <w:vMerge w:val="restart"/>
            <w:shd w:val="clear" w:color="auto" w:fill="FFFFFF"/>
            <w:vAlign w:val="center"/>
          </w:tcPr>
          <w:p w:rsidR="00C97CAE" w:rsidRPr="00C97CAE" w:rsidRDefault="00C97CAE" w:rsidP="00596454">
            <w:pPr>
              <w:tabs>
                <w:tab w:val="num" w:pos="1026"/>
              </w:tabs>
              <w:ind w:left="132"/>
              <w:rPr>
                <w:rFonts w:eastAsia="Courier New"/>
                <w:color w:val="000000"/>
                <w:sz w:val="24"/>
                <w:szCs w:val="24"/>
                <w:lang w:bidi="ru-RU"/>
              </w:rPr>
            </w:pPr>
            <w:r w:rsidRPr="00C97CAE">
              <w:rPr>
                <w:rFonts w:eastAsia="Courier New"/>
                <w:color w:val="000000"/>
                <w:sz w:val="24"/>
                <w:szCs w:val="24"/>
                <w:lang w:bidi="ru-RU"/>
              </w:rPr>
              <w:t>Изменений нет</w:t>
            </w: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измерительный цилиндр (мензурка)</w:t>
            </w:r>
          </w:p>
        </w:tc>
        <w:tc>
          <w:tcPr>
            <w:tcW w:w="4536" w:type="dxa"/>
            <w:vMerge/>
            <w:shd w:val="clear" w:color="auto" w:fill="FFFFFF"/>
            <w:vAlign w:val="bottom"/>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стакан</w:t>
            </w:r>
          </w:p>
        </w:tc>
        <w:tc>
          <w:tcPr>
            <w:tcW w:w="4536" w:type="dxa"/>
            <w:vMerge/>
            <w:shd w:val="clear" w:color="auto" w:fill="FFFFFF"/>
            <w:vAlign w:val="bottom"/>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динамометр № 1 </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динамометр № 2</w:t>
            </w:r>
          </w:p>
        </w:tc>
        <w:tc>
          <w:tcPr>
            <w:tcW w:w="4536" w:type="dxa"/>
            <w:vMerge/>
            <w:shd w:val="clear" w:color="auto" w:fill="FFFFFF"/>
          </w:tcPr>
          <w:p w:rsidR="00C97CAE" w:rsidRPr="00C97CAE" w:rsidRDefault="00C97CAE" w:rsidP="00596454">
            <w:pPr>
              <w:tabs>
                <w:tab w:val="num" w:pos="1026"/>
              </w:tabs>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bottom"/>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поваренная соль, палочка для перемешивания</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стальной; обозначить №1</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tcPr>
          <w:p w:rsidR="00C97CAE" w:rsidRPr="00C97CAE" w:rsidRDefault="00C97CAE" w:rsidP="00DB7C9D">
            <w:pPr>
              <w:widowControl/>
              <w:tabs>
                <w:tab w:val="left" w:pos="284"/>
              </w:tabs>
              <w:autoSpaceDE/>
              <w:autoSpaceDN/>
              <w:ind w:left="132"/>
              <w:jc w:val="both"/>
              <w:rPr>
                <w:color w:val="000000"/>
                <w:sz w:val="24"/>
                <w:szCs w:val="24"/>
                <w:lang w:bidi="ru-RU"/>
              </w:rPr>
            </w:pPr>
            <w:r w:rsidRPr="00C97CAE">
              <w:rPr>
                <w:sz w:val="24"/>
                <w:szCs w:val="24"/>
              </w:rPr>
              <w:t xml:space="preserve">цилиндр алюминиевый; обозначить №2 </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84"/>
              </w:tabs>
              <w:jc w:val="center"/>
              <w:rPr>
                <w:sz w:val="24"/>
                <w:szCs w:val="24"/>
              </w:rPr>
            </w:pPr>
          </w:p>
        </w:tc>
        <w:tc>
          <w:tcPr>
            <w:tcW w:w="4394" w:type="dxa"/>
            <w:shd w:val="clear" w:color="auto" w:fill="FFFFFF"/>
            <w:vAlign w:val="center"/>
          </w:tcPr>
          <w:p w:rsidR="00C97CAE" w:rsidRPr="00C97CAE" w:rsidRDefault="00C97CAE" w:rsidP="00DB7C9D">
            <w:pPr>
              <w:widowControl/>
              <w:tabs>
                <w:tab w:val="left" w:pos="284"/>
              </w:tabs>
              <w:autoSpaceDE/>
              <w:autoSpaceDN/>
              <w:ind w:left="132"/>
              <w:rPr>
                <w:color w:val="000000"/>
                <w:sz w:val="24"/>
                <w:szCs w:val="24"/>
                <w:lang w:bidi="ru-RU"/>
              </w:rPr>
            </w:pPr>
            <w:r w:rsidRPr="00C97CAE">
              <w:rPr>
                <w:sz w:val="24"/>
                <w:szCs w:val="24"/>
              </w:rPr>
              <w:t>пластиковый цилиндр; обозначить №3</w:t>
            </w:r>
          </w:p>
        </w:tc>
        <w:tc>
          <w:tcPr>
            <w:tcW w:w="4536" w:type="dxa"/>
            <w:vMerge/>
            <w:shd w:val="clear" w:color="auto" w:fill="FFFFFF"/>
            <w:vAlign w:val="bottom"/>
          </w:tcPr>
          <w:p w:rsidR="00C97CAE" w:rsidRPr="00C97CAE" w:rsidRDefault="00C97CAE" w:rsidP="00596454">
            <w:pPr>
              <w:tabs>
                <w:tab w:val="num" w:pos="1026"/>
              </w:tabs>
              <w:spacing w:line="360" w:lineRule="exact"/>
              <w:ind w:left="132"/>
              <w:rPr>
                <w:color w:val="000000"/>
                <w:sz w:val="24"/>
                <w:szCs w:val="24"/>
                <w:lang w:bidi="ru-RU"/>
              </w:rPr>
            </w:pPr>
          </w:p>
        </w:tc>
      </w:tr>
      <w:tr w:rsidR="00C97CAE" w:rsidRPr="00C97CAE" w:rsidTr="00596454">
        <w:trPr>
          <w:trHeight w:val="20"/>
        </w:trPr>
        <w:tc>
          <w:tcPr>
            <w:tcW w:w="1276" w:type="dxa"/>
            <w:vMerge/>
            <w:shd w:val="clear" w:color="auto" w:fill="FFFFFF"/>
          </w:tcPr>
          <w:p w:rsidR="00C97CAE" w:rsidRPr="00C97CAE" w:rsidRDefault="00C97CAE" w:rsidP="00596454">
            <w:pPr>
              <w:tabs>
                <w:tab w:val="left" w:pos="274"/>
              </w:tabs>
              <w:jc w:val="center"/>
              <w:rPr>
                <w:sz w:val="24"/>
                <w:szCs w:val="24"/>
              </w:rPr>
            </w:pPr>
          </w:p>
        </w:tc>
        <w:tc>
          <w:tcPr>
            <w:tcW w:w="4394" w:type="dxa"/>
            <w:shd w:val="clear" w:color="auto" w:fill="FFFFFF"/>
            <w:vAlign w:val="bottom"/>
          </w:tcPr>
          <w:p w:rsidR="00C97CAE" w:rsidRPr="00C97CAE" w:rsidRDefault="00C97CAE" w:rsidP="00DB7C9D">
            <w:pPr>
              <w:tabs>
                <w:tab w:val="left" w:pos="274"/>
              </w:tabs>
              <w:autoSpaceDE/>
              <w:autoSpaceDN/>
              <w:ind w:left="132"/>
              <w:rPr>
                <w:color w:val="000000"/>
                <w:sz w:val="24"/>
                <w:szCs w:val="24"/>
                <w:lang w:bidi="ru-RU"/>
              </w:rPr>
            </w:pPr>
            <w:r w:rsidRPr="00C97CAE">
              <w:rPr>
                <w:sz w:val="24"/>
                <w:szCs w:val="24"/>
              </w:rPr>
              <w:t>цилиндр алюминиевый; обозначить №4</w:t>
            </w:r>
          </w:p>
        </w:tc>
        <w:tc>
          <w:tcPr>
            <w:tcW w:w="4536" w:type="dxa"/>
            <w:vMerge/>
            <w:shd w:val="clear" w:color="auto" w:fill="FFFFFF"/>
          </w:tcPr>
          <w:p w:rsidR="00C97CAE" w:rsidRPr="00C97CAE" w:rsidRDefault="00C97CAE" w:rsidP="00596454">
            <w:pPr>
              <w:ind w:left="132"/>
              <w:rPr>
                <w:color w:val="000000"/>
                <w:sz w:val="24"/>
                <w:szCs w:val="24"/>
                <w:lang w:bidi="ru-RU"/>
              </w:rPr>
            </w:pPr>
          </w:p>
        </w:tc>
      </w:tr>
      <w:tr w:rsidR="00C97CAE" w:rsidRPr="00C97CAE" w:rsidTr="00596454">
        <w:trPr>
          <w:trHeight w:val="1197"/>
        </w:trPr>
        <w:tc>
          <w:tcPr>
            <w:tcW w:w="1276" w:type="dxa"/>
            <w:shd w:val="clear" w:color="auto" w:fill="FFFFFF"/>
            <w:vAlign w:val="center"/>
          </w:tcPr>
          <w:p w:rsidR="00C97CAE" w:rsidRPr="00C97CAE" w:rsidRDefault="00C97CAE" w:rsidP="00596454">
            <w:pPr>
              <w:tabs>
                <w:tab w:val="left" w:pos="274"/>
              </w:tabs>
              <w:jc w:val="center"/>
              <w:rPr>
                <w:sz w:val="24"/>
                <w:szCs w:val="24"/>
              </w:rPr>
            </w:pPr>
            <w:r w:rsidRPr="00C97CAE">
              <w:rPr>
                <w:sz w:val="24"/>
                <w:szCs w:val="24"/>
                <w:lang w:val="en-US"/>
              </w:rPr>
              <w:t>1C</w:t>
            </w:r>
            <w:r w:rsidRPr="00C97CAE">
              <w:rPr>
                <w:sz w:val="24"/>
                <w:szCs w:val="24"/>
              </w:rPr>
              <w:t>…</w:t>
            </w:r>
          </w:p>
        </w:tc>
        <w:tc>
          <w:tcPr>
            <w:tcW w:w="4394" w:type="dxa"/>
            <w:shd w:val="clear" w:color="auto" w:fill="FFFFFF"/>
            <w:vAlign w:val="center"/>
          </w:tcPr>
          <w:p w:rsidR="00C97CAE" w:rsidRPr="00C97CAE" w:rsidRDefault="00C97CAE" w:rsidP="00596454">
            <w:pPr>
              <w:tabs>
                <w:tab w:val="left" w:pos="274"/>
              </w:tabs>
              <w:ind w:left="132"/>
              <w:rPr>
                <w:sz w:val="24"/>
                <w:szCs w:val="24"/>
              </w:rPr>
            </w:pPr>
          </w:p>
        </w:tc>
        <w:tc>
          <w:tcPr>
            <w:tcW w:w="4536" w:type="dxa"/>
            <w:shd w:val="clear" w:color="auto" w:fill="FFFFFF"/>
            <w:vAlign w:val="center"/>
          </w:tcPr>
          <w:p w:rsidR="00C97CAE" w:rsidRPr="00C97CAE" w:rsidRDefault="00C97CAE" w:rsidP="00596454">
            <w:pPr>
              <w:ind w:left="132"/>
              <w:rPr>
                <w:sz w:val="24"/>
                <w:szCs w:val="24"/>
              </w:rPr>
            </w:pPr>
          </w:p>
        </w:tc>
      </w:tr>
    </w:tbl>
    <w:p w:rsidR="00C97CAE" w:rsidRPr="00C97CAE" w:rsidRDefault="00C97CAE" w:rsidP="00C97CAE">
      <w:pPr>
        <w:pStyle w:val="aff3"/>
        <w:suppressAutoHyphens/>
        <w:spacing w:after="240"/>
        <w:ind w:left="426"/>
        <w:rPr>
          <w:rFonts w:ascii="Times New Roman" w:hAnsi="Times New Roman" w:cs="Times New Roman"/>
          <w:sz w:val="26"/>
          <w:szCs w:val="26"/>
          <w:lang w:val="en-US"/>
        </w:rPr>
      </w:pPr>
    </w:p>
    <w:p w:rsidR="00C97CAE" w:rsidRPr="00553CD7" w:rsidRDefault="00DB7C9D" w:rsidP="00DB7C9D">
      <w:pPr>
        <w:pStyle w:val="aff3"/>
        <w:suppressAutoHyphens/>
        <w:spacing w:after="240" w:line="240" w:lineRule="auto"/>
        <w:ind w:left="0" w:firstLine="709"/>
        <w:jc w:val="both"/>
      </w:pPr>
      <w:r>
        <w:rPr>
          <w:rFonts w:ascii="Times New Roman" w:hAnsi="Times New Roman" w:cs="Times New Roman"/>
          <w:sz w:val="26"/>
          <w:szCs w:val="26"/>
        </w:rPr>
        <w:t xml:space="preserve">6. </w:t>
      </w:r>
      <w:r w:rsidR="00C97CAE" w:rsidRPr="00C97CAE">
        <w:rPr>
          <w:rFonts w:ascii="Times New Roman" w:hAnsi="Times New Roman" w:cs="Times New Roman"/>
          <w:sz w:val="26"/>
          <w:szCs w:val="26"/>
        </w:rPr>
        <w:t>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r w:rsidR="00C97CAE" w:rsidRPr="00553CD7">
        <w:rPr>
          <w:szCs w:val="28"/>
        </w:rPr>
        <w:t>.</w:t>
      </w:r>
    </w:p>
    <w:p w:rsidR="00C97CAE" w:rsidRPr="00DB7C9D" w:rsidRDefault="00C97CAE" w:rsidP="00DB7C9D">
      <w:pPr>
        <w:pStyle w:val="aff3"/>
        <w:suppressAutoHyphens/>
        <w:spacing w:after="0"/>
        <w:ind w:left="6804"/>
        <w:rPr>
          <w:rFonts w:ascii="Times New Roman" w:hAnsi="Times New Roman" w:cs="Times New Roman"/>
          <w:sz w:val="26"/>
          <w:szCs w:val="26"/>
        </w:rPr>
      </w:pPr>
      <w:r>
        <w:br w:type="page"/>
      </w:r>
      <w:bookmarkStart w:id="12" w:name="_Toc416697073"/>
      <w:r w:rsidRPr="00DB7C9D">
        <w:rPr>
          <w:rFonts w:ascii="Times New Roman" w:hAnsi="Times New Roman" w:cs="Times New Roman"/>
          <w:sz w:val="26"/>
          <w:szCs w:val="26"/>
        </w:rPr>
        <w:lastRenderedPageBreak/>
        <w:t>Приложение 3</w:t>
      </w:r>
    </w:p>
    <w:p w:rsidR="00C97CAE" w:rsidRPr="00DB7C9D" w:rsidRDefault="00C97CAE" w:rsidP="00DB7C9D">
      <w:pPr>
        <w:pStyle w:val="aff3"/>
        <w:suppressAutoHyphens/>
        <w:spacing w:after="0"/>
        <w:ind w:left="6804"/>
        <w:rPr>
          <w:rFonts w:ascii="Times New Roman" w:hAnsi="Times New Roman" w:cs="Times New Roman"/>
          <w:sz w:val="26"/>
          <w:szCs w:val="26"/>
        </w:rPr>
      </w:pPr>
      <w:r w:rsidRPr="00DB7C9D">
        <w:rPr>
          <w:rFonts w:ascii="Times New Roman" w:hAnsi="Times New Roman" w:cs="Times New Roman"/>
          <w:sz w:val="26"/>
          <w:szCs w:val="26"/>
        </w:rPr>
        <w:t>к инструкции ОГЭ по физике</w:t>
      </w:r>
    </w:p>
    <w:p w:rsidR="00C97CAE" w:rsidRPr="00C97CAE" w:rsidRDefault="00C97CAE" w:rsidP="00C97CAE">
      <w:pPr>
        <w:pStyle w:val="aff3"/>
        <w:suppressAutoHyphens/>
        <w:spacing w:after="0"/>
        <w:ind w:left="502"/>
        <w:jc w:val="right"/>
        <w:rPr>
          <w:rFonts w:ascii="Times New Roman" w:hAnsi="Times New Roman" w:cs="Times New Roman"/>
          <w:i/>
          <w:sz w:val="26"/>
          <w:szCs w:val="26"/>
        </w:rPr>
      </w:pPr>
    </w:p>
    <w:p w:rsidR="00C97CAE" w:rsidRPr="00C97CAE" w:rsidRDefault="00C97CAE" w:rsidP="00C97CAE">
      <w:pPr>
        <w:pStyle w:val="aff3"/>
        <w:suppressAutoHyphens/>
        <w:spacing w:after="0"/>
        <w:ind w:left="502"/>
        <w:jc w:val="center"/>
        <w:rPr>
          <w:rFonts w:ascii="Times New Roman" w:hAnsi="Times New Roman" w:cs="Times New Roman"/>
          <w:b/>
          <w:szCs w:val="28"/>
        </w:rPr>
      </w:pPr>
      <w:r w:rsidRPr="00C97CAE">
        <w:rPr>
          <w:rFonts w:ascii="Times New Roman" w:hAnsi="Times New Roman" w:cs="Times New Roman"/>
          <w:b/>
          <w:szCs w:val="28"/>
        </w:rPr>
        <w:t>ИНСТРУКЦИЯ</w:t>
      </w:r>
    </w:p>
    <w:p w:rsidR="00C97CAE" w:rsidRPr="00C97CAE" w:rsidRDefault="00C97CAE" w:rsidP="00C97CAE">
      <w:pPr>
        <w:pStyle w:val="21"/>
        <w:jc w:val="center"/>
        <w:rPr>
          <w:sz w:val="28"/>
          <w:szCs w:val="28"/>
        </w:rPr>
      </w:pPr>
      <w:r w:rsidRPr="00C97CAE">
        <w:rPr>
          <w:sz w:val="28"/>
          <w:szCs w:val="28"/>
        </w:rPr>
        <w:t xml:space="preserve">по правилам безопасности труда для учащихся </w:t>
      </w:r>
    </w:p>
    <w:p w:rsidR="00C97CAE" w:rsidRPr="00C97CAE" w:rsidRDefault="00C97CAE" w:rsidP="00C97CAE">
      <w:pPr>
        <w:pStyle w:val="21"/>
        <w:jc w:val="center"/>
        <w:rPr>
          <w:sz w:val="28"/>
          <w:szCs w:val="28"/>
        </w:rPr>
      </w:pPr>
      <w:r w:rsidRPr="00C97CAE">
        <w:rPr>
          <w:sz w:val="28"/>
          <w:szCs w:val="28"/>
        </w:rPr>
        <w:t>при проведении экзамена в кабинете физики</w:t>
      </w:r>
      <w:bookmarkEnd w:id="12"/>
    </w:p>
    <w:p w:rsidR="00C97CAE" w:rsidRPr="00E84F66" w:rsidRDefault="00C97CAE" w:rsidP="00C97CAE">
      <w:pPr>
        <w:suppressAutoHyphens/>
        <w:jc w:val="center"/>
        <w:rPr>
          <w:sz w:val="28"/>
          <w:szCs w:val="28"/>
        </w:rPr>
      </w:pP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Будьте внимательны и дисциплинированны, точно выполняйте указания организатора в аудитории.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Перед выполнением работы внимательно изучите ее содержание и порядок выполнения.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приступайте к выполнению работы без разрешения организатора в аудитории.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Размещайте приборы, материалы, оборудование на своём рабочем месте таким образом, чтобы исключить их падение или опрокидывание.</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При проведении опытов не допускайте предельных нагрузок на измерительные приборы.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При сборке электрической цепи избегайте пересечения проводов.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производите изменений в соединении цепи до отключения источника электропитания.</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Пользуйтесь инструментами с изолирующими ручками.</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По окончании работы отключите источник электропитания, после чего разберите электрическую цепь.</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Не уходите с рабочего места без разрешения организатора экзамена.</w:t>
      </w:r>
    </w:p>
    <w:p w:rsidR="00C97CAE" w:rsidRPr="00E84F66" w:rsidRDefault="00C97CAE" w:rsidP="00DB7C9D">
      <w:pPr>
        <w:widowControl/>
        <w:numPr>
          <w:ilvl w:val="0"/>
          <w:numId w:val="35"/>
        </w:numPr>
        <w:tabs>
          <w:tab w:val="left" w:pos="993"/>
        </w:tabs>
        <w:suppressAutoHyphens/>
        <w:autoSpaceDE/>
        <w:autoSpaceDN/>
        <w:spacing w:before="120"/>
        <w:ind w:left="0" w:firstLine="567"/>
        <w:jc w:val="both"/>
        <w:rPr>
          <w:sz w:val="28"/>
          <w:szCs w:val="28"/>
        </w:rPr>
      </w:pPr>
      <w:r w:rsidRPr="00E84F66">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C97CAE" w:rsidRPr="00C511CD" w:rsidRDefault="00C97CAE" w:rsidP="00C97CAE">
      <w:pPr>
        <w:tabs>
          <w:tab w:val="left" w:pos="993"/>
        </w:tabs>
        <w:suppressAutoHyphens/>
        <w:ind w:firstLine="567"/>
        <w:jc w:val="both"/>
        <w:rPr>
          <w:sz w:val="28"/>
          <w:szCs w:val="28"/>
        </w:rPr>
      </w:pPr>
    </w:p>
    <w:p w:rsidR="00C97CAE" w:rsidRPr="00DB7C9D" w:rsidRDefault="00C97CAE" w:rsidP="00DB7C9D">
      <w:pPr>
        <w:pStyle w:val="21"/>
        <w:ind w:left="6521"/>
        <w:jc w:val="left"/>
      </w:pPr>
      <w:r>
        <w:br w:type="page"/>
      </w:r>
      <w:bookmarkStart w:id="13" w:name="_Toc416697074"/>
      <w:r w:rsidRPr="00DB7C9D">
        <w:rPr>
          <w:b w:val="0"/>
        </w:rPr>
        <w:lastRenderedPageBreak/>
        <w:t>Приложение 4</w:t>
      </w:r>
      <w:r w:rsidRPr="00DB7C9D">
        <w:t xml:space="preserve"> </w:t>
      </w:r>
    </w:p>
    <w:p w:rsidR="00C97CAE" w:rsidRPr="00DB7C9D" w:rsidRDefault="00C97CAE" w:rsidP="00DB7C9D">
      <w:pPr>
        <w:pStyle w:val="21"/>
        <w:ind w:left="6521"/>
        <w:jc w:val="left"/>
        <w:rPr>
          <w:b w:val="0"/>
        </w:rPr>
      </w:pPr>
      <w:r w:rsidRPr="00DB7C9D">
        <w:rPr>
          <w:b w:val="0"/>
        </w:rPr>
        <w:t>к инструкции ОГЭ по физике</w:t>
      </w:r>
    </w:p>
    <w:p w:rsidR="00C97CAE" w:rsidRPr="00C97CAE" w:rsidRDefault="00C97CAE" w:rsidP="00C97CAE">
      <w:pPr>
        <w:rPr>
          <w:sz w:val="26"/>
          <w:szCs w:val="26"/>
        </w:rPr>
      </w:pPr>
    </w:p>
    <w:p w:rsidR="00C97CAE" w:rsidRPr="00C97CAE" w:rsidRDefault="00C97CAE" w:rsidP="00C97CAE">
      <w:pPr>
        <w:pStyle w:val="21"/>
        <w:jc w:val="center"/>
      </w:pPr>
      <w:r w:rsidRPr="00C97CAE">
        <w:t>Инструкция для специалиста по проведению инструктажа и обеспечению лабораторных работ ОГЭ по физике</w:t>
      </w:r>
      <w:bookmarkEnd w:id="13"/>
    </w:p>
    <w:p w:rsidR="00C97CAE" w:rsidRPr="00C97CAE" w:rsidRDefault="00C97CAE" w:rsidP="00C97CAE">
      <w:pPr>
        <w:suppressAutoHyphens/>
        <w:ind w:firstLine="708"/>
        <w:jc w:val="both"/>
        <w:rPr>
          <w:sz w:val="26"/>
          <w:szCs w:val="26"/>
        </w:rPr>
      </w:pPr>
    </w:p>
    <w:p w:rsidR="00C97CAE" w:rsidRPr="00C97CAE" w:rsidRDefault="00C97CAE" w:rsidP="00C97CAE">
      <w:pPr>
        <w:suppressAutoHyphens/>
        <w:jc w:val="both"/>
        <w:rPr>
          <w:sz w:val="26"/>
          <w:szCs w:val="26"/>
        </w:rPr>
      </w:pPr>
      <w:r w:rsidRPr="00C97CAE">
        <w:rPr>
          <w:b/>
          <w:sz w:val="26"/>
          <w:szCs w:val="26"/>
        </w:rPr>
        <w:t>За 30 мин до начала экзамена</w:t>
      </w:r>
    </w:p>
    <w:p w:rsidR="00C97CAE" w:rsidRPr="00C97CAE" w:rsidRDefault="00C97CAE" w:rsidP="00C97CAE">
      <w:pPr>
        <w:suppressAutoHyphens/>
        <w:jc w:val="both"/>
        <w:rPr>
          <w:b/>
          <w:i/>
          <w:sz w:val="26"/>
          <w:szCs w:val="26"/>
        </w:rPr>
      </w:pPr>
      <w:r w:rsidRPr="00C97CAE">
        <w:rPr>
          <w:sz w:val="26"/>
          <w:szCs w:val="26"/>
        </w:rPr>
        <w:tab/>
        <w:t>Специалист по проведению инструктажа и обеспечению лабораторных работ ОГЭ по физике</w:t>
      </w:r>
      <w:r w:rsidRPr="00C97CAE">
        <w:rPr>
          <w:b/>
          <w:sz w:val="26"/>
          <w:szCs w:val="26"/>
        </w:rPr>
        <w:t xml:space="preserve"> </w:t>
      </w:r>
      <w:r w:rsidRPr="00C97CAE">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C97CAE">
        <w:rPr>
          <w:b/>
          <w:sz w:val="26"/>
          <w:szCs w:val="26"/>
        </w:rPr>
        <w:t xml:space="preserve">таблицы «Характеристика комплектов оборудования». </w:t>
      </w:r>
    </w:p>
    <w:p w:rsidR="00C97CAE" w:rsidRPr="00C97CAE" w:rsidRDefault="00C97CAE" w:rsidP="00C97CAE">
      <w:pPr>
        <w:suppressAutoHyphens/>
        <w:jc w:val="both"/>
        <w:rPr>
          <w:b/>
          <w:sz w:val="26"/>
          <w:szCs w:val="26"/>
        </w:rPr>
      </w:pPr>
    </w:p>
    <w:p w:rsidR="00C97CAE" w:rsidRPr="00C97CAE" w:rsidRDefault="00C97CAE" w:rsidP="00C97CAE">
      <w:pPr>
        <w:suppressAutoHyphens/>
        <w:jc w:val="both"/>
        <w:rPr>
          <w:b/>
          <w:sz w:val="26"/>
          <w:szCs w:val="26"/>
        </w:rPr>
      </w:pPr>
      <w:r w:rsidRPr="00C97CAE">
        <w:rPr>
          <w:b/>
          <w:sz w:val="26"/>
          <w:szCs w:val="26"/>
        </w:rPr>
        <w:t>В начале экзамена</w:t>
      </w:r>
    </w:p>
    <w:p w:rsidR="00C97CAE" w:rsidRPr="00C97CAE" w:rsidRDefault="00C97CAE" w:rsidP="00C97CAE">
      <w:pPr>
        <w:suppressAutoHyphens/>
        <w:jc w:val="both"/>
        <w:rPr>
          <w:bCs/>
          <w:sz w:val="26"/>
          <w:szCs w:val="26"/>
        </w:rPr>
      </w:pPr>
      <w:r w:rsidRPr="00C97CAE">
        <w:rPr>
          <w:sz w:val="26"/>
          <w:szCs w:val="26"/>
        </w:rPr>
        <w:tab/>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C97CAE">
        <w:rPr>
          <w:bCs/>
          <w:sz w:val="26"/>
          <w:szCs w:val="26"/>
        </w:rPr>
        <w:t xml:space="preserve">инструктаж по технике безопасности. </w:t>
      </w:r>
    </w:p>
    <w:p w:rsidR="00C97CAE" w:rsidRPr="00C97CAE" w:rsidRDefault="00C97CAE" w:rsidP="00C97CAE">
      <w:pPr>
        <w:suppressAutoHyphens/>
        <w:jc w:val="both"/>
        <w:rPr>
          <w:sz w:val="26"/>
          <w:szCs w:val="26"/>
        </w:rPr>
      </w:pPr>
    </w:p>
    <w:p w:rsidR="00C97CAE" w:rsidRPr="00C97CAE" w:rsidRDefault="00C97CAE" w:rsidP="00C97CAE">
      <w:pPr>
        <w:suppressAutoHyphens/>
        <w:jc w:val="both"/>
        <w:rPr>
          <w:sz w:val="26"/>
          <w:szCs w:val="26"/>
        </w:rPr>
      </w:pPr>
      <w:r w:rsidRPr="00C97CAE">
        <w:rPr>
          <w:sz w:val="26"/>
          <w:szCs w:val="26"/>
        </w:rPr>
        <w:tab/>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C97CAE">
        <w:rPr>
          <w:bCs/>
          <w:iCs/>
          <w:sz w:val="26"/>
          <w:szCs w:val="26"/>
        </w:rPr>
        <w:t>Проведение инструктажа по правилам безопасности труда должно быть отражено в журнале</w:t>
      </w:r>
      <w:r w:rsidRPr="00C97CAE">
        <w:rPr>
          <w:rStyle w:val="afb"/>
          <w:bCs/>
          <w:iCs/>
          <w:sz w:val="26"/>
          <w:szCs w:val="26"/>
        </w:rPr>
        <w:footnoteReference w:id="114"/>
      </w:r>
      <w:r w:rsidRPr="00C97CAE">
        <w:rPr>
          <w:bCs/>
          <w:iCs/>
          <w:sz w:val="26"/>
          <w:szCs w:val="26"/>
        </w:rPr>
        <w:t>.</w:t>
      </w:r>
    </w:p>
    <w:p w:rsidR="00C97CAE" w:rsidRPr="00C97CAE" w:rsidRDefault="00C97CAE" w:rsidP="00C97CAE">
      <w:pPr>
        <w:suppressAutoHyphens/>
        <w:jc w:val="both"/>
        <w:rPr>
          <w:sz w:val="26"/>
          <w:szCs w:val="26"/>
        </w:rPr>
      </w:pPr>
      <w:r w:rsidRPr="00C97CAE">
        <w:rPr>
          <w:sz w:val="26"/>
          <w:szCs w:val="26"/>
        </w:rPr>
        <w:tab/>
        <w:t xml:space="preserve">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соответствии с заданием его варианта КИМ. </w:t>
      </w:r>
    </w:p>
    <w:p w:rsidR="00C97CAE" w:rsidRPr="00C97CAE" w:rsidRDefault="00C97CAE" w:rsidP="00C97CAE">
      <w:pPr>
        <w:suppressAutoHyphens/>
        <w:jc w:val="both"/>
        <w:rPr>
          <w:sz w:val="26"/>
          <w:szCs w:val="26"/>
        </w:rPr>
      </w:pPr>
      <w:r w:rsidRPr="00C97CAE">
        <w:rPr>
          <w:sz w:val="26"/>
          <w:szCs w:val="26"/>
        </w:rPr>
        <w:tab/>
        <w:t>Участников экзамена просят внести номер комплекта в работу (бланк ответов №2).</w:t>
      </w: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C97CAE" w:rsidRPr="00C97CAE" w:rsidTr="00596454">
        <w:trPr>
          <w:trHeight w:val="1185"/>
        </w:trPr>
        <w:tc>
          <w:tcPr>
            <w:tcW w:w="10314" w:type="dxa"/>
            <w:tcBorders>
              <w:top w:val="single" w:sz="4" w:space="0" w:color="auto"/>
              <w:left w:val="single" w:sz="4" w:space="0" w:color="auto"/>
              <w:bottom w:val="single" w:sz="4" w:space="0" w:color="auto"/>
              <w:right w:val="single" w:sz="4" w:space="0" w:color="auto"/>
            </w:tcBorders>
          </w:tcPr>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 Вы получили комплект оборудования для выполнения экспериментального задания. Комплект обозначен цифрой и буквой.</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Запишите на бланке ответов №2:</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«Используется комплект №…»</w:t>
            </w:r>
          </w:p>
          <w:p w:rsidR="00C97CAE" w:rsidRPr="00C97CAE"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C97CAE">
              <w:rPr>
                <w:i/>
                <w:iCs/>
                <w:sz w:val="26"/>
                <w:szCs w:val="26"/>
              </w:rPr>
              <w:t xml:space="preserve">Например: </w:t>
            </w:r>
            <w:r w:rsidRPr="00C97CAE">
              <w:rPr>
                <w:b/>
                <w:i/>
                <w:iCs/>
                <w:sz w:val="26"/>
                <w:szCs w:val="26"/>
              </w:rPr>
              <w:t>«Используется комплект №5С»</w:t>
            </w:r>
          </w:p>
        </w:tc>
      </w:tr>
    </w:tbl>
    <w:p w:rsidR="00C97CAE" w:rsidRPr="00C97CAE" w:rsidRDefault="00C97CAE" w:rsidP="00C97CAE">
      <w:pPr>
        <w:suppressAutoHyphens/>
        <w:jc w:val="both"/>
        <w:rPr>
          <w:sz w:val="26"/>
          <w:szCs w:val="26"/>
        </w:rPr>
      </w:pPr>
      <w:r w:rsidRPr="00C97CAE">
        <w:rPr>
          <w:sz w:val="26"/>
          <w:szCs w:val="26"/>
        </w:rPr>
        <w:t xml:space="preserve"> </w:t>
      </w:r>
    </w:p>
    <w:p w:rsidR="00C97CAE" w:rsidRPr="00C97CAE" w:rsidRDefault="00C97CAE" w:rsidP="00C97CAE">
      <w:pPr>
        <w:suppressAutoHyphens/>
        <w:ind w:firstLine="709"/>
        <w:jc w:val="both"/>
        <w:rPr>
          <w:b/>
          <w:sz w:val="26"/>
          <w:szCs w:val="26"/>
        </w:rPr>
      </w:pPr>
      <w:r w:rsidRPr="00C97CAE">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C97CAE">
        <w:rPr>
          <w:b/>
          <w:sz w:val="26"/>
          <w:szCs w:val="26"/>
        </w:rPr>
        <w:t>Дополнительные бланки ответов №2 по физике с перечнем оборудования обучающимся не возвращаются!</w:t>
      </w:r>
    </w:p>
    <w:p w:rsidR="00C97CAE" w:rsidRPr="00C97CAE" w:rsidRDefault="00C97CAE" w:rsidP="00C97CAE">
      <w:pPr>
        <w:suppressAutoHyphens/>
        <w:ind w:firstLine="709"/>
        <w:jc w:val="both"/>
        <w:rPr>
          <w:sz w:val="26"/>
          <w:szCs w:val="26"/>
        </w:rPr>
      </w:pPr>
    </w:p>
    <w:p w:rsidR="00C97CAE" w:rsidRPr="00C97CAE" w:rsidRDefault="00C97CAE" w:rsidP="00C97CAE">
      <w:pPr>
        <w:adjustRightInd w:val="0"/>
        <w:rPr>
          <w:rFonts w:ascii="TimesNewRoman,Bold" w:hAnsi="TimesNewRoman,Bold" w:cs="TimesNewRoman,Bold"/>
          <w:b/>
          <w:bCs/>
          <w:sz w:val="26"/>
          <w:szCs w:val="26"/>
        </w:rPr>
      </w:pPr>
      <w:r w:rsidRPr="00C97CAE">
        <w:rPr>
          <w:rFonts w:ascii="TimesNewRoman,Bold" w:hAnsi="TimesNewRoman,Bold" w:cs="TimesNewRoman,Bold"/>
          <w:b/>
          <w:bCs/>
          <w:sz w:val="26"/>
          <w:szCs w:val="26"/>
        </w:rPr>
        <w:t>В процессе экзамена</w:t>
      </w:r>
    </w:p>
    <w:p w:rsidR="00C97CAE" w:rsidRPr="00C97CAE" w:rsidRDefault="00C97CAE" w:rsidP="00C97CAE">
      <w:pPr>
        <w:suppressAutoHyphens/>
        <w:jc w:val="both"/>
        <w:rPr>
          <w:b/>
          <w:sz w:val="26"/>
          <w:szCs w:val="26"/>
        </w:rPr>
      </w:pPr>
      <w:r w:rsidRPr="00C97CAE">
        <w:rPr>
          <w:sz w:val="26"/>
          <w:szCs w:val="26"/>
        </w:rPr>
        <w:tab/>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C97CAE">
        <w:rPr>
          <w:iCs/>
          <w:sz w:val="26"/>
          <w:szCs w:val="26"/>
        </w:rPr>
        <w:t xml:space="preserve">В случае нарушения </w:t>
      </w:r>
      <w:r w:rsidRPr="00C97CAE">
        <w:rPr>
          <w:iCs/>
          <w:sz w:val="26"/>
          <w:szCs w:val="26"/>
        </w:rPr>
        <w:lastRenderedPageBreak/>
        <w:t>экзаменуемым правил безопасного труда при выполнении экспериментального задания</w:t>
      </w:r>
      <w:r w:rsidRPr="00C97CAE">
        <w:rPr>
          <w:b/>
          <w:sz w:val="26"/>
          <w:szCs w:val="26"/>
        </w:rPr>
        <w:t xml:space="preserve"> </w:t>
      </w:r>
      <w:r w:rsidRPr="00C97CAE">
        <w:rPr>
          <w:sz w:val="26"/>
          <w:szCs w:val="26"/>
        </w:rPr>
        <w:t>специалист делает соответствующие замечания участнику экзамена.</w:t>
      </w:r>
      <w:r w:rsidRPr="00C97CAE">
        <w:rPr>
          <w:b/>
          <w:sz w:val="26"/>
          <w:szCs w:val="26"/>
        </w:rPr>
        <w:t xml:space="preserve"> </w:t>
      </w:r>
    </w:p>
    <w:p w:rsidR="00C97CAE" w:rsidRPr="00C97CAE" w:rsidRDefault="00C97CAE" w:rsidP="00C97CAE">
      <w:pPr>
        <w:suppressAutoHyphens/>
        <w:jc w:val="both"/>
        <w:rPr>
          <w:b/>
          <w:sz w:val="26"/>
          <w:szCs w:val="26"/>
        </w:rPr>
      </w:pPr>
    </w:p>
    <w:p w:rsidR="00C97CAE" w:rsidRPr="00C97CAE" w:rsidRDefault="00C97CAE" w:rsidP="00C97CAE">
      <w:pPr>
        <w:suppressAutoHyphens/>
        <w:jc w:val="both"/>
        <w:rPr>
          <w:b/>
          <w:sz w:val="26"/>
          <w:szCs w:val="26"/>
        </w:rPr>
      </w:pPr>
      <w:r w:rsidRPr="00C97CAE">
        <w:rPr>
          <w:b/>
          <w:sz w:val="26"/>
          <w:szCs w:val="26"/>
        </w:rPr>
        <w:t xml:space="preserve">После окончания экзамена </w:t>
      </w:r>
    </w:p>
    <w:p w:rsidR="00C97CAE" w:rsidRPr="00C97CAE" w:rsidRDefault="00C97CAE" w:rsidP="00C97CAE">
      <w:pPr>
        <w:adjustRightInd w:val="0"/>
        <w:jc w:val="both"/>
        <w:rPr>
          <w:sz w:val="26"/>
          <w:szCs w:val="26"/>
        </w:rPr>
      </w:pPr>
      <w:r w:rsidRPr="00C97CAE">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C97CAE">
        <w:rPr>
          <w:sz w:val="26"/>
          <w:szCs w:val="26"/>
          <w:u w:val="single"/>
        </w:rPr>
        <w:t xml:space="preserve"> </w:t>
      </w:r>
      <w:r w:rsidRPr="00C97CAE">
        <w:rPr>
          <w:rFonts w:ascii="TimesNewRoman,Bold" w:hAnsi="TimesNewRoman,Bold" w:cs="TimesNewRoman,Bold"/>
          <w:b/>
          <w:bCs/>
          <w:sz w:val="26"/>
          <w:szCs w:val="26"/>
        </w:rPr>
        <w:t>с изменениями в характеристике лабораторного оборудования.</w:t>
      </w:r>
    </w:p>
    <w:p w:rsidR="00C97CAE" w:rsidRPr="00C97CAE" w:rsidRDefault="00C97CAE" w:rsidP="00C97CAE">
      <w:pPr>
        <w:suppressAutoHyphens/>
        <w:ind w:firstLine="709"/>
        <w:jc w:val="both"/>
        <w:rPr>
          <w:sz w:val="26"/>
          <w:szCs w:val="26"/>
        </w:rPr>
      </w:pPr>
      <w:r w:rsidRPr="00C97CAE">
        <w:rPr>
          <w:sz w:val="26"/>
          <w:szCs w:val="26"/>
        </w:rPr>
        <w:t xml:space="preserve">В поле «Лист» проставляет соответствующий </w:t>
      </w:r>
      <w:r w:rsidRPr="00C97CAE">
        <w:rPr>
          <w:b/>
          <w:sz w:val="26"/>
          <w:szCs w:val="26"/>
          <w:u w:val="single"/>
        </w:rPr>
        <w:t>порядковый</w:t>
      </w:r>
      <w:r w:rsidRPr="00C97CAE">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C97CAE">
        <w:rPr>
          <w:rFonts w:ascii="TimesNewRoman,Bold" w:hAnsi="TimesNewRoman,Bold" w:cs="TimesNewRoman,Bold"/>
          <w:b/>
          <w:bCs/>
          <w:sz w:val="26"/>
          <w:szCs w:val="26"/>
        </w:rPr>
        <w:t>с изменениями в характеристике лабораторного оборудования</w:t>
      </w:r>
      <w:r w:rsidRPr="00C97CAE">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C97CAE">
        <w:rPr>
          <w:rFonts w:ascii="TimesNewRoman,Bold" w:hAnsi="TimesNewRoman,Bold" w:cs="TimesNewRoman,Bold"/>
          <w:b/>
          <w:bCs/>
          <w:sz w:val="26"/>
          <w:szCs w:val="26"/>
        </w:rPr>
        <w:t>с изменениями в характеристике лабораторного оборудования</w:t>
      </w:r>
      <w:r w:rsidRPr="00C97CAE">
        <w:rPr>
          <w:sz w:val="26"/>
          <w:szCs w:val="26"/>
        </w:rPr>
        <w:t xml:space="preserve"> ставится следующий порядковый номер «4» и т.д. </w:t>
      </w:r>
    </w:p>
    <w:p w:rsidR="00C97CAE" w:rsidRPr="00C97CAE" w:rsidRDefault="00C97CAE" w:rsidP="00C97CAE">
      <w:pPr>
        <w:suppressAutoHyphens/>
        <w:ind w:firstLine="709"/>
        <w:jc w:val="both"/>
        <w:rPr>
          <w:b/>
          <w:sz w:val="26"/>
          <w:szCs w:val="26"/>
        </w:rPr>
      </w:pPr>
      <w:r w:rsidRPr="00C97CAE">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C97CAE">
        <w:rPr>
          <w:b/>
          <w:sz w:val="26"/>
          <w:szCs w:val="26"/>
        </w:rPr>
        <w:t>«Характеристика комплектов оборудования».</w:t>
      </w:r>
    </w:p>
    <w:p w:rsidR="00C97CAE" w:rsidRPr="00C97CAE" w:rsidRDefault="00C97CAE" w:rsidP="00C97CAE">
      <w:pPr>
        <w:suppressAutoHyphens/>
        <w:ind w:firstLine="709"/>
        <w:jc w:val="both"/>
        <w:rPr>
          <w:sz w:val="26"/>
          <w:szCs w:val="26"/>
        </w:rPr>
      </w:pPr>
      <w:r w:rsidRPr="00C97CAE">
        <w:rPr>
          <w:sz w:val="26"/>
          <w:szCs w:val="26"/>
        </w:rPr>
        <w:t>После заполнения специалистом дополнительного бланка по физике</w:t>
      </w:r>
      <w:r w:rsidRPr="00C97CAE">
        <w:rPr>
          <w:b/>
          <w:sz w:val="26"/>
          <w:szCs w:val="26"/>
        </w:rPr>
        <w:t xml:space="preserve"> </w:t>
      </w:r>
      <w:r w:rsidRPr="00C97CAE">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rsidR="00C97CAE" w:rsidRPr="00C97CAE" w:rsidRDefault="00C97CAE" w:rsidP="00C97CAE">
      <w:pPr>
        <w:suppressAutoHyphens/>
        <w:ind w:firstLine="709"/>
        <w:jc w:val="both"/>
        <w:rPr>
          <w:sz w:val="26"/>
          <w:szCs w:val="26"/>
        </w:rPr>
      </w:pPr>
      <w:r w:rsidRPr="00C97CAE">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rsidR="00C97CAE" w:rsidRPr="00CC6A6E" w:rsidRDefault="00C97CAE" w:rsidP="00CC6A6E">
      <w:pPr>
        <w:adjustRightInd w:val="0"/>
        <w:ind w:left="6804"/>
        <w:rPr>
          <w:sz w:val="26"/>
          <w:szCs w:val="26"/>
        </w:rPr>
      </w:pPr>
      <w:r w:rsidRPr="00C97CAE">
        <w:rPr>
          <w:sz w:val="26"/>
          <w:szCs w:val="26"/>
        </w:rPr>
        <w:br w:type="page"/>
      </w:r>
      <w:r w:rsidRPr="00CC6A6E">
        <w:rPr>
          <w:sz w:val="26"/>
          <w:szCs w:val="26"/>
        </w:rPr>
        <w:lastRenderedPageBreak/>
        <w:t>Приложение 5</w:t>
      </w:r>
    </w:p>
    <w:p w:rsidR="00C97CAE" w:rsidRPr="00CC6A6E" w:rsidRDefault="00C97CAE" w:rsidP="00CC6A6E">
      <w:pPr>
        <w:adjustRightInd w:val="0"/>
        <w:ind w:left="6804"/>
        <w:rPr>
          <w:sz w:val="26"/>
          <w:szCs w:val="26"/>
        </w:rPr>
      </w:pPr>
      <w:r w:rsidRPr="00CC6A6E">
        <w:rPr>
          <w:sz w:val="26"/>
          <w:szCs w:val="26"/>
        </w:rPr>
        <w:t>к инструкции ОГЭ по физике</w:t>
      </w:r>
    </w:p>
    <w:p w:rsidR="00C97CAE" w:rsidRDefault="00C97CAE" w:rsidP="00C97CAE">
      <w:pPr>
        <w:adjustRightInd w:val="0"/>
        <w:jc w:val="center"/>
        <w:rPr>
          <w:rFonts w:ascii="TimesNewRoman,Bold" w:hAnsi="TimesNewRoman,Bold" w:cs="TimesNewRoman,Bold"/>
          <w:b/>
          <w:bCs/>
          <w:sz w:val="28"/>
          <w:szCs w:val="28"/>
        </w:rPr>
      </w:pPr>
    </w:p>
    <w:p w:rsidR="00C97CAE" w:rsidRPr="00B16D25" w:rsidRDefault="00C97CAE" w:rsidP="00C97CAE">
      <w:pPr>
        <w:adjustRightInd w:val="0"/>
        <w:jc w:val="center"/>
        <w:rPr>
          <w:rFonts w:ascii="TimesNewRoman,Bold" w:hAnsi="TimesNewRoman,Bold" w:cs="TimesNewRoman,Bold"/>
          <w:b/>
          <w:bCs/>
          <w:sz w:val="28"/>
          <w:szCs w:val="28"/>
        </w:rPr>
      </w:pPr>
      <w:r w:rsidRPr="00B16D25">
        <w:rPr>
          <w:rFonts w:ascii="TimesNewRoman,Bold" w:hAnsi="TimesNewRoman,Bold" w:cs="TimesNewRoman,Bold"/>
          <w:b/>
          <w:bCs/>
          <w:sz w:val="28"/>
          <w:szCs w:val="28"/>
        </w:rPr>
        <w:t xml:space="preserve">Форма Дополнительного бланка ответов №2 </w:t>
      </w:r>
    </w:p>
    <w:p w:rsidR="00C97CAE" w:rsidRDefault="00C97CAE" w:rsidP="00C97CAE">
      <w:pPr>
        <w:adjustRightInd w:val="0"/>
        <w:jc w:val="center"/>
      </w:pPr>
      <w:r w:rsidRPr="00B16D25">
        <w:rPr>
          <w:rFonts w:ascii="TimesNewRoman,Bold" w:hAnsi="TimesNewRoman,Bold" w:cs="TimesNewRoman,Bold"/>
          <w:b/>
          <w:bCs/>
          <w:sz w:val="28"/>
          <w:szCs w:val="28"/>
        </w:rPr>
        <w:t>для внесения изменений в характеристики лабораторного оборудования</w:t>
      </w:r>
    </w:p>
    <w:p w:rsidR="00C97CAE" w:rsidRDefault="00C97CAE" w:rsidP="00C97CAE">
      <w:pPr>
        <w:adjustRightInd w:val="0"/>
        <w:jc w:val="center"/>
      </w:pPr>
      <w:r>
        <w:rPr>
          <w:noProof/>
          <w:lang w:eastAsia="ru-RU"/>
        </w:rPr>
        <w:drawing>
          <wp:inline distT="0" distB="0" distL="0" distR="0">
            <wp:extent cx="5854419" cy="8067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5705" cy="8069447"/>
                    </a:xfrm>
                    <a:prstGeom prst="rect">
                      <a:avLst/>
                    </a:prstGeom>
                    <a:noFill/>
                    <a:ln>
                      <a:noFill/>
                    </a:ln>
                  </pic:spPr>
                </pic:pic>
              </a:graphicData>
            </a:graphic>
          </wp:inline>
        </w:drawing>
      </w:r>
    </w:p>
    <w:p w:rsidR="00C97CAE" w:rsidRPr="00C97CAE" w:rsidRDefault="00C97CAE" w:rsidP="00C97CAE">
      <w:pPr>
        <w:adjustRightInd w:val="0"/>
        <w:jc w:val="center"/>
        <w:rPr>
          <w:b/>
          <w:sz w:val="26"/>
          <w:szCs w:val="26"/>
        </w:rPr>
      </w:pPr>
      <w:r>
        <w:br w:type="page"/>
      </w:r>
      <w:r w:rsidRPr="00C97CAE">
        <w:rPr>
          <w:b/>
          <w:sz w:val="26"/>
          <w:szCs w:val="26"/>
        </w:rPr>
        <w:lastRenderedPageBreak/>
        <w:t>Заполнение дополнительного бланка ответов № 2 по физике</w:t>
      </w:r>
    </w:p>
    <w:p w:rsidR="00C97CAE" w:rsidRPr="00C97CAE" w:rsidRDefault="00C97CAE" w:rsidP="00C97CAE">
      <w:pPr>
        <w:ind w:firstLine="709"/>
        <w:jc w:val="both"/>
        <w:rPr>
          <w:sz w:val="26"/>
          <w:szCs w:val="26"/>
        </w:rPr>
      </w:pPr>
    </w:p>
    <w:p w:rsidR="00C97CAE" w:rsidRPr="00C97CAE" w:rsidRDefault="00C97CAE" w:rsidP="00C97CAE">
      <w:pPr>
        <w:ind w:firstLine="709"/>
        <w:jc w:val="both"/>
        <w:rPr>
          <w:sz w:val="26"/>
          <w:szCs w:val="26"/>
        </w:rPr>
      </w:pPr>
      <w:r w:rsidRPr="00C97CAE">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rsidR="00C97CAE" w:rsidRPr="00C97CAE" w:rsidRDefault="00C97CAE" w:rsidP="00C97CAE">
      <w:pPr>
        <w:ind w:left="709"/>
        <w:jc w:val="both"/>
        <w:rPr>
          <w:sz w:val="26"/>
          <w:szCs w:val="26"/>
        </w:rPr>
      </w:pPr>
      <w:r w:rsidRPr="00C97CAE">
        <w:rPr>
          <w:sz w:val="26"/>
          <w:szCs w:val="26"/>
        </w:rPr>
        <w:t>- V – объём;</w:t>
      </w:r>
    </w:p>
    <w:p w:rsidR="00C97CAE" w:rsidRPr="00C97CAE" w:rsidRDefault="00C97CAE" w:rsidP="00C97CAE">
      <w:pPr>
        <w:ind w:left="709"/>
        <w:jc w:val="both"/>
        <w:rPr>
          <w:sz w:val="26"/>
          <w:szCs w:val="26"/>
        </w:rPr>
      </w:pPr>
      <w:r w:rsidRPr="00C97CAE">
        <w:rPr>
          <w:sz w:val="26"/>
          <w:szCs w:val="26"/>
        </w:rPr>
        <w:t>- С – допустимое отклонение в измерениях;</w:t>
      </w:r>
    </w:p>
    <w:p w:rsidR="00C97CAE" w:rsidRPr="00C97CAE" w:rsidRDefault="00C97CAE" w:rsidP="00C97CAE">
      <w:pPr>
        <w:ind w:left="709"/>
        <w:jc w:val="both"/>
        <w:rPr>
          <w:sz w:val="26"/>
          <w:szCs w:val="26"/>
        </w:rPr>
      </w:pPr>
      <w:r w:rsidRPr="00C97CAE">
        <w:rPr>
          <w:sz w:val="26"/>
          <w:szCs w:val="26"/>
        </w:rPr>
        <w:t>- Н – ньютон, единица измерения силы в системе СИ;</w:t>
      </w:r>
    </w:p>
    <w:p w:rsidR="00C97CAE" w:rsidRPr="00C97CAE" w:rsidRDefault="00C97CAE" w:rsidP="00C97CAE">
      <w:pPr>
        <w:ind w:left="709"/>
        <w:jc w:val="both"/>
        <w:rPr>
          <w:sz w:val="26"/>
          <w:szCs w:val="26"/>
        </w:rPr>
      </w:pPr>
      <w:r w:rsidRPr="00C97CAE">
        <w:rPr>
          <w:sz w:val="26"/>
          <w:szCs w:val="26"/>
        </w:rPr>
        <w:t>- m – масса;</w:t>
      </w:r>
    </w:p>
    <w:p w:rsidR="00C97CAE" w:rsidRPr="00C97CAE" w:rsidRDefault="00C97CAE" w:rsidP="00C97CAE">
      <w:pPr>
        <w:ind w:left="709"/>
        <w:jc w:val="both"/>
        <w:rPr>
          <w:sz w:val="26"/>
          <w:szCs w:val="26"/>
        </w:rPr>
      </w:pPr>
      <w:r w:rsidRPr="00C97CAE">
        <w:rPr>
          <w:sz w:val="26"/>
          <w:szCs w:val="26"/>
        </w:rPr>
        <w:t>- г – грамм, единица измерения массы;</w:t>
      </w:r>
    </w:p>
    <w:p w:rsidR="00C97CAE" w:rsidRPr="00C97CAE" w:rsidRDefault="00C97CAE" w:rsidP="00C97CAE">
      <w:pPr>
        <w:ind w:left="709"/>
        <w:jc w:val="both"/>
        <w:rPr>
          <w:sz w:val="26"/>
          <w:szCs w:val="26"/>
        </w:rPr>
      </w:pPr>
      <w:r w:rsidRPr="00C97CAE">
        <w:rPr>
          <w:sz w:val="26"/>
          <w:szCs w:val="26"/>
        </w:rPr>
        <w:t>- Н/м – ньютон на метр, единица измерения жёсткости;</w:t>
      </w:r>
    </w:p>
    <w:p w:rsidR="00C97CAE" w:rsidRPr="00C97CAE" w:rsidRDefault="00C97CAE" w:rsidP="00C97CAE">
      <w:pPr>
        <w:ind w:left="709"/>
        <w:jc w:val="both"/>
        <w:rPr>
          <w:sz w:val="26"/>
          <w:szCs w:val="26"/>
        </w:rPr>
      </w:pPr>
      <w:r w:rsidRPr="00C97CAE">
        <w:rPr>
          <w:sz w:val="26"/>
          <w:szCs w:val="26"/>
        </w:rPr>
        <w:t>- В – вольт, единица измерения напряжения;</w:t>
      </w:r>
    </w:p>
    <w:p w:rsidR="00C97CAE" w:rsidRPr="00C97CAE" w:rsidRDefault="00C97CAE" w:rsidP="00C97CAE">
      <w:pPr>
        <w:ind w:left="709"/>
        <w:jc w:val="both"/>
        <w:rPr>
          <w:sz w:val="26"/>
          <w:szCs w:val="26"/>
        </w:rPr>
      </w:pPr>
      <w:r w:rsidRPr="00C97CAE">
        <w:rPr>
          <w:sz w:val="26"/>
          <w:szCs w:val="26"/>
        </w:rPr>
        <w:t>- А – ампер, единица измерения силы тока;</w:t>
      </w:r>
    </w:p>
    <w:p w:rsidR="00C97CAE" w:rsidRPr="00C97CAE" w:rsidRDefault="00C97CAE" w:rsidP="00C97CAE">
      <w:pPr>
        <w:ind w:left="709"/>
        <w:jc w:val="both"/>
        <w:rPr>
          <w:sz w:val="26"/>
          <w:szCs w:val="26"/>
        </w:rPr>
      </w:pPr>
      <w:r w:rsidRPr="00C97CAE">
        <w:rPr>
          <w:sz w:val="26"/>
          <w:szCs w:val="26"/>
        </w:rPr>
        <w:t>- R – сопротивление;</w:t>
      </w:r>
    </w:p>
    <w:p w:rsidR="00C97CAE" w:rsidRPr="00C97CAE" w:rsidRDefault="00C97CAE" w:rsidP="00C97CAE">
      <w:pPr>
        <w:ind w:left="709"/>
        <w:jc w:val="both"/>
        <w:rPr>
          <w:sz w:val="26"/>
          <w:szCs w:val="26"/>
        </w:rPr>
      </w:pPr>
      <w:r w:rsidRPr="00C97CAE">
        <w:rPr>
          <w:sz w:val="26"/>
          <w:szCs w:val="26"/>
        </w:rPr>
        <w:t>- Ом – единица измерения сопротивления.</w:t>
      </w:r>
    </w:p>
    <w:p w:rsidR="00C97CAE" w:rsidRPr="00C97CAE" w:rsidRDefault="00C97CAE" w:rsidP="00C97CAE">
      <w:pPr>
        <w:jc w:val="both"/>
        <w:rPr>
          <w:sz w:val="26"/>
          <w:szCs w:val="26"/>
        </w:rPr>
      </w:pPr>
    </w:p>
    <w:p w:rsidR="00C97CAE" w:rsidRPr="00C97CAE" w:rsidRDefault="00C97CAE" w:rsidP="00C97CAE">
      <w:pPr>
        <w:ind w:firstLine="709"/>
        <w:jc w:val="both"/>
        <w:rPr>
          <w:sz w:val="26"/>
          <w:szCs w:val="26"/>
        </w:rPr>
      </w:pPr>
      <w:r w:rsidRPr="00C97CAE">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rsidR="00C97CAE" w:rsidRPr="00C97CAE" w:rsidRDefault="00C97CAE" w:rsidP="00C97CAE">
      <w:pPr>
        <w:ind w:firstLine="709"/>
        <w:jc w:val="both"/>
        <w:rPr>
          <w:b/>
          <w:sz w:val="26"/>
          <w:szCs w:val="26"/>
        </w:rPr>
      </w:pPr>
      <w:r w:rsidRPr="00C97CAE">
        <w:rPr>
          <w:b/>
          <w:sz w:val="26"/>
          <w:szCs w:val="26"/>
        </w:rPr>
        <w:t>Заполнение бланка:</w:t>
      </w:r>
    </w:p>
    <w:p w:rsidR="00C97CAE" w:rsidRPr="00C97CAE" w:rsidRDefault="00C97CAE" w:rsidP="00C97CAE">
      <w:pPr>
        <w:ind w:firstLine="709"/>
        <w:jc w:val="both"/>
        <w:rPr>
          <w:sz w:val="26"/>
          <w:szCs w:val="26"/>
        </w:rPr>
      </w:pPr>
      <w:r w:rsidRPr="00C97CAE">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rsidR="00C97CAE" w:rsidRPr="00C97CAE" w:rsidRDefault="00C97CAE" w:rsidP="00C97CAE">
      <w:pPr>
        <w:ind w:firstLine="709"/>
        <w:jc w:val="both"/>
        <w:rPr>
          <w:sz w:val="26"/>
          <w:szCs w:val="26"/>
        </w:rPr>
      </w:pPr>
      <w:r w:rsidRPr="00C97CAE">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rsidR="00C97CAE" w:rsidRPr="00C97CAE" w:rsidRDefault="00C97CAE" w:rsidP="00C97CAE">
      <w:pPr>
        <w:ind w:firstLine="709"/>
        <w:jc w:val="both"/>
        <w:rPr>
          <w:sz w:val="26"/>
          <w:szCs w:val="26"/>
        </w:rPr>
      </w:pPr>
      <w:r w:rsidRPr="00C97CAE">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C97CAE">
        <w:rPr>
          <w:b/>
          <w:sz w:val="26"/>
          <w:szCs w:val="26"/>
        </w:rPr>
        <w:t>участникам ОГЭ не возвращаются</w:t>
      </w:r>
      <w:r w:rsidRPr="00C97CAE">
        <w:rPr>
          <w:sz w:val="26"/>
          <w:szCs w:val="26"/>
        </w:rPr>
        <w:t>.</w:t>
      </w:r>
    </w:p>
    <w:p w:rsidR="00C97CAE" w:rsidRPr="00C97CAE" w:rsidRDefault="00C97CAE" w:rsidP="00C97CAE">
      <w:pPr>
        <w:ind w:firstLine="709"/>
        <w:jc w:val="both"/>
        <w:rPr>
          <w:sz w:val="26"/>
          <w:szCs w:val="26"/>
        </w:rPr>
      </w:pPr>
      <w:r w:rsidRPr="00C97CAE">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rsidR="00C97CAE" w:rsidRPr="00CC6A6E" w:rsidRDefault="00C97CAE" w:rsidP="00CC6A6E">
      <w:pPr>
        <w:adjustRightInd w:val="0"/>
        <w:ind w:left="6804"/>
        <w:rPr>
          <w:spacing w:val="-8"/>
          <w:sz w:val="28"/>
          <w:szCs w:val="28"/>
        </w:rPr>
      </w:pPr>
      <w:r w:rsidRPr="00C97CAE">
        <w:rPr>
          <w:sz w:val="26"/>
          <w:szCs w:val="26"/>
        </w:rPr>
        <w:br w:type="page"/>
      </w:r>
      <w:r w:rsidRPr="00CC6A6E">
        <w:rPr>
          <w:spacing w:val="-8"/>
          <w:sz w:val="28"/>
          <w:szCs w:val="28"/>
        </w:rPr>
        <w:lastRenderedPageBreak/>
        <w:t>Приложение 6</w:t>
      </w:r>
    </w:p>
    <w:p w:rsidR="00C97CAE" w:rsidRPr="00CC6A6E" w:rsidRDefault="00C97CAE" w:rsidP="00CC6A6E">
      <w:pPr>
        <w:adjustRightInd w:val="0"/>
        <w:ind w:left="6804"/>
        <w:rPr>
          <w:spacing w:val="-8"/>
          <w:sz w:val="28"/>
          <w:szCs w:val="28"/>
        </w:rPr>
      </w:pPr>
      <w:r w:rsidRPr="00CC6A6E">
        <w:rPr>
          <w:spacing w:val="-8"/>
          <w:sz w:val="28"/>
          <w:szCs w:val="28"/>
        </w:rPr>
        <w:t>к инструкции ОГЭ по физике</w:t>
      </w:r>
    </w:p>
    <w:p w:rsidR="00C97CAE" w:rsidRPr="00C97CAE" w:rsidRDefault="00C97CAE" w:rsidP="00C97CAE">
      <w:pPr>
        <w:tabs>
          <w:tab w:val="left" w:pos="4088"/>
        </w:tabs>
        <w:jc w:val="right"/>
        <w:rPr>
          <w:i/>
          <w:spacing w:val="-8"/>
          <w:sz w:val="26"/>
          <w:szCs w:val="26"/>
        </w:rPr>
      </w:pPr>
    </w:p>
    <w:p w:rsidR="00C97CAE" w:rsidRDefault="00C97CAE" w:rsidP="00C97CAE">
      <w:pPr>
        <w:tabs>
          <w:tab w:val="left" w:pos="4088"/>
        </w:tabs>
        <w:jc w:val="center"/>
        <w:rPr>
          <w:b/>
          <w:spacing w:val="-8"/>
          <w:sz w:val="26"/>
          <w:szCs w:val="26"/>
        </w:rPr>
      </w:pPr>
      <w:r w:rsidRPr="00C97CAE">
        <w:rPr>
          <w:b/>
          <w:spacing w:val="-8"/>
          <w:sz w:val="26"/>
          <w:szCs w:val="26"/>
        </w:rPr>
        <w:t>Порядок проведения инструктажа организаторами в аудитории</w:t>
      </w:r>
    </w:p>
    <w:p w:rsidR="00CC6A6E" w:rsidRPr="00C97CAE" w:rsidRDefault="00CC6A6E" w:rsidP="00C97CAE">
      <w:pPr>
        <w:tabs>
          <w:tab w:val="left" w:pos="4088"/>
        </w:tabs>
        <w:jc w:val="center"/>
        <w:rPr>
          <w:b/>
          <w:spacing w:val="-8"/>
          <w:sz w:val="26"/>
          <w:szCs w:val="26"/>
        </w:rPr>
      </w:pPr>
    </w:p>
    <w:p w:rsidR="00C97CAE" w:rsidRPr="00C97CAE" w:rsidRDefault="00C97CAE" w:rsidP="00C97CAE">
      <w:pPr>
        <w:tabs>
          <w:tab w:val="left" w:pos="4088"/>
        </w:tabs>
        <w:ind w:firstLine="709"/>
        <w:jc w:val="both"/>
        <w:rPr>
          <w:i/>
          <w:sz w:val="26"/>
          <w:szCs w:val="26"/>
        </w:rPr>
      </w:pPr>
      <w:r w:rsidRPr="00C97CAE">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97CAE" w:rsidRPr="00C97CAE" w:rsidRDefault="00C97CAE" w:rsidP="00C97CAE">
      <w:pPr>
        <w:tabs>
          <w:tab w:val="left" w:pos="4088"/>
        </w:tabs>
        <w:ind w:firstLine="709"/>
        <w:jc w:val="both"/>
        <w:rPr>
          <w:i/>
          <w:sz w:val="26"/>
          <w:szCs w:val="26"/>
        </w:rPr>
      </w:pPr>
      <w:r w:rsidRPr="00C97CAE">
        <w:rPr>
          <w:i/>
          <w:sz w:val="26"/>
          <w:szCs w:val="26"/>
        </w:rPr>
        <w:t>Комментарии, отмеченные курсивом, не читаются участникам. Они даны в помощь организатору.</w:t>
      </w:r>
    </w:p>
    <w:p w:rsidR="00C97CAE" w:rsidRPr="00C97CAE" w:rsidRDefault="00C97CAE" w:rsidP="00C97CAE">
      <w:pPr>
        <w:tabs>
          <w:tab w:val="left" w:pos="4088"/>
        </w:tabs>
        <w:ind w:firstLine="709"/>
        <w:jc w:val="both"/>
        <w:rPr>
          <w:sz w:val="26"/>
          <w:szCs w:val="26"/>
        </w:rPr>
      </w:pPr>
    </w:p>
    <w:p w:rsidR="00C97CAE" w:rsidRPr="00C97CAE" w:rsidRDefault="00C97CAE" w:rsidP="00C97CAE">
      <w:pPr>
        <w:tabs>
          <w:tab w:val="left" w:pos="4088"/>
        </w:tabs>
        <w:ind w:firstLine="709"/>
        <w:jc w:val="both"/>
        <w:rPr>
          <w:i/>
          <w:sz w:val="26"/>
          <w:szCs w:val="26"/>
        </w:rPr>
      </w:pPr>
      <w:r w:rsidRPr="00C97CAE">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rsidR="00C97CAE" w:rsidRPr="00C97CAE" w:rsidRDefault="00C97CAE" w:rsidP="00C97CAE">
      <w:pPr>
        <w:tabs>
          <w:tab w:val="left" w:pos="4088"/>
        </w:tabs>
        <w:ind w:firstLine="709"/>
        <w:jc w:val="both"/>
        <w:rPr>
          <w:sz w:val="26"/>
          <w:szCs w:val="26"/>
        </w:rPr>
      </w:pPr>
    </w:p>
    <w:p w:rsidR="00C97CAE" w:rsidRPr="00C97CAE" w:rsidRDefault="00C97CAE" w:rsidP="00C97CAE">
      <w:pPr>
        <w:ind w:firstLine="709"/>
        <w:jc w:val="center"/>
        <w:rPr>
          <w:b/>
          <w:iCs/>
          <w:noProof/>
          <w:sz w:val="26"/>
          <w:szCs w:val="26"/>
        </w:rPr>
      </w:pPr>
      <w:r w:rsidRPr="00C97CAE">
        <w:rPr>
          <w:b/>
          <w:iCs/>
          <w:noProof/>
          <w:sz w:val="26"/>
          <w:szCs w:val="26"/>
        </w:rPr>
        <w:t>Инструкция для участников ОГЭ, зачитываемая организатором в аудитории:</w:t>
      </w:r>
    </w:p>
    <w:p w:rsidR="00C97CAE" w:rsidRPr="00C97CAE" w:rsidRDefault="00C97CAE" w:rsidP="00C97CAE">
      <w:pPr>
        <w:ind w:firstLine="709"/>
        <w:jc w:val="both"/>
        <w:rPr>
          <w:b/>
          <w:sz w:val="26"/>
          <w:szCs w:val="26"/>
        </w:rPr>
      </w:pPr>
      <w:r w:rsidRPr="00C97CAE">
        <w:rPr>
          <w:b/>
          <w:sz w:val="26"/>
          <w:szCs w:val="26"/>
        </w:rPr>
        <w:t>Уважаемые участники экзамена! Сегодня Вы проходите государственную итоговую аттестацию по физике</w:t>
      </w:r>
      <w:r w:rsidRPr="00C97CAE">
        <w:rPr>
          <w:b/>
          <w:i/>
          <w:iCs/>
          <w:sz w:val="26"/>
          <w:szCs w:val="26"/>
        </w:rPr>
        <w:t xml:space="preserve"> </w:t>
      </w:r>
      <w:r w:rsidRPr="00C97CAE">
        <w:rPr>
          <w:b/>
          <w:sz w:val="26"/>
          <w:szCs w:val="26"/>
        </w:rPr>
        <w:t xml:space="preserve">в форме основного государственного экзамена. </w:t>
      </w:r>
    </w:p>
    <w:p w:rsidR="00C97CAE" w:rsidRPr="00C97CAE" w:rsidRDefault="00C97CAE" w:rsidP="00C97CAE">
      <w:pPr>
        <w:ind w:firstLine="709"/>
        <w:jc w:val="both"/>
        <w:rPr>
          <w:b/>
          <w:sz w:val="26"/>
          <w:szCs w:val="26"/>
        </w:rPr>
      </w:pPr>
      <w:r w:rsidRPr="00C97CAE">
        <w:rPr>
          <w:b/>
          <w:sz w:val="26"/>
          <w:szCs w:val="26"/>
        </w:rPr>
        <w:t xml:space="preserve">Во время проведения экзамена вы должны соблюдать порядок проведения экзамена. </w:t>
      </w:r>
    </w:p>
    <w:p w:rsidR="00C97CAE" w:rsidRPr="00C97CAE" w:rsidRDefault="00C97CAE" w:rsidP="00C97CAE">
      <w:pPr>
        <w:adjustRightInd w:val="0"/>
        <w:ind w:firstLine="709"/>
        <w:jc w:val="both"/>
        <w:rPr>
          <w:b/>
          <w:sz w:val="26"/>
          <w:szCs w:val="26"/>
        </w:rPr>
      </w:pPr>
      <w:r w:rsidRPr="00C97CAE">
        <w:rPr>
          <w:b/>
          <w:sz w:val="26"/>
          <w:szCs w:val="26"/>
        </w:rPr>
        <w:t>Во время проведения экзамена вам необходимо соблюдать порядок проведения ГИА.</w:t>
      </w:r>
    </w:p>
    <w:p w:rsidR="00C97CAE" w:rsidRPr="00C97CAE" w:rsidRDefault="00C97CAE" w:rsidP="00C97CAE">
      <w:pPr>
        <w:adjustRightInd w:val="0"/>
        <w:ind w:firstLine="709"/>
        <w:jc w:val="both"/>
        <w:rPr>
          <w:b/>
          <w:sz w:val="26"/>
          <w:szCs w:val="26"/>
        </w:rPr>
      </w:pPr>
      <w:r w:rsidRPr="00C97CAE">
        <w:rPr>
          <w:b/>
          <w:sz w:val="26"/>
          <w:szCs w:val="26"/>
        </w:rPr>
        <w:t>В день проведения экзамена запрещается:</w:t>
      </w:r>
    </w:p>
    <w:p w:rsidR="00C97CAE" w:rsidRPr="00C97CAE" w:rsidRDefault="00C97CAE" w:rsidP="00C97CAE">
      <w:pPr>
        <w:adjustRightInd w:val="0"/>
        <w:ind w:firstLine="709"/>
        <w:jc w:val="both"/>
        <w:rPr>
          <w:b/>
          <w:sz w:val="26"/>
          <w:szCs w:val="26"/>
        </w:rPr>
      </w:pPr>
      <w:r w:rsidRPr="00C97CAE">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97CAE" w:rsidRPr="00C97CAE" w:rsidRDefault="00C97CAE" w:rsidP="00C97CAE">
      <w:pPr>
        <w:adjustRightInd w:val="0"/>
        <w:ind w:firstLine="709"/>
        <w:jc w:val="both"/>
        <w:rPr>
          <w:b/>
          <w:sz w:val="26"/>
          <w:szCs w:val="26"/>
        </w:rPr>
      </w:pPr>
      <w:r w:rsidRPr="00C97CAE">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rsidR="00C97CAE" w:rsidRPr="00C97CAE" w:rsidRDefault="00C97CAE" w:rsidP="00C97CAE">
      <w:pPr>
        <w:adjustRightInd w:val="0"/>
        <w:ind w:firstLine="709"/>
        <w:jc w:val="both"/>
        <w:rPr>
          <w:b/>
          <w:sz w:val="26"/>
          <w:szCs w:val="26"/>
        </w:rPr>
      </w:pPr>
      <w:r w:rsidRPr="00C97CAE">
        <w:rPr>
          <w:b/>
          <w:sz w:val="26"/>
          <w:szCs w:val="26"/>
        </w:rPr>
        <w:t>пользоваться справочными материалами, кроме тех, которые указаны в тексте контрольных измерительных материалов (КИМ);</w:t>
      </w:r>
    </w:p>
    <w:p w:rsidR="00C97CAE" w:rsidRPr="00C97CAE" w:rsidRDefault="00C97CAE" w:rsidP="00C97CAE">
      <w:pPr>
        <w:adjustRightInd w:val="0"/>
        <w:ind w:firstLine="709"/>
        <w:jc w:val="both"/>
        <w:rPr>
          <w:b/>
          <w:sz w:val="26"/>
          <w:szCs w:val="26"/>
        </w:rPr>
      </w:pPr>
      <w:r w:rsidRPr="00C97CAE">
        <w:rPr>
          <w:b/>
          <w:sz w:val="26"/>
          <w:szCs w:val="26"/>
        </w:rPr>
        <w:t>переписывать задания из КИМ в черновики (можно делать пометки в КИМ);</w:t>
      </w:r>
    </w:p>
    <w:p w:rsidR="00C97CAE" w:rsidRPr="00C97CAE" w:rsidRDefault="00C97CAE" w:rsidP="00C97CAE">
      <w:pPr>
        <w:adjustRightInd w:val="0"/>
        <w:ind w:firstLine="709"/>
        <w:jc w:val="both"/>
        <w:rPr>
          <w:b/>
          <w:sz w:val="26"/>
          <w:szCs w:val="26"/>
        </w:rPr>
      </w:pPr>
      <w:r w:rsidRPr="00C97CAE">
        <w:rPr>
          <w:b/>
          <w:sz w:val="26"/>
          <w:szCs w:val="26"/>
        </w:rPr>
        <w:t>перемещаться по ППЭ во время экзамена без сопровождения организатора.</w:t>
      </w:r>
    </w:p>
    <w:p w:rsidR="00C97CAE" w:rsidRPr="00C97CAE" w:rsidRDefault="00C97CAE" w:rsidP="00C97CAE">
      <w:pPr>
        <w:adjustRightInd w:val="0"/>
        <w:ind w:firstLine="709"/>
        <w:jc w:val="both"/>
        <w:rPr>
          <w:b/>
          <w:sz w:val="26"/>
          <w:szCs w:val="26"/>
        </w:rPr>
      </w:pPr>
      <w:r w:rsidRPr="00C97CAE">
        <w:rPr>
          <w:b/>
          <w:sz w:val="26"/>
          <w:szCs w:val="26"/>
        </w:rPr>
        <w:t>Во время проведения экзамена запрещается:</w:t>
      </w:r>
    </w:p>
    <w:p w:rsidR="00C97CAE" w:rsidRPr="00C97CAE" w:rsidRDefault="00C97CAE" w:rsidP="00C97CAE">
      <w:pPr>
        <w:adjustRightInd w:val="0"/>
        <w:ind w:firstLine="709"/>
        <w:jc w:val="both"/>
        <w:rPr>
          <w:b/>
          <w:sz w:val="26"/>
          <w:szCs w:val="26"/>
        </w:rPr>
      </w:pPr>
      <w:r w:rsidRPr="00C97CAE">
        <w:rPr>
          <w:b/>
          <w:sz w:val="26"/>
          <w:szCs w:val="26"/>
        </w:rPr>
        <w:t>выносить из аудиторий письменные принадлежности;</w:t>
      </w:r>
    </w:p>
    <w:p w:rsidR="00C97CAE" w:rsidRPr="00C97CAE" w:rsidRDefault="00C97CAE" w:rsidP="00C97CAE">
      <w:pPr>
        <w:adjustRightInd w:val="0"/>
        <w:ind w:firstLine="709"/>
        <w:jc w:val="both"/>
        <w:rPr>
          <w:b/>
          <w:sz w:val="26"/>
          <w:szCs w:val="26"/>
        </w:rPr>
      </w:pPr>
      <w:r w:rsidRPr="00C97CAE">
        <w:rPr>
          <w:b/>
          <w:sz w:val="26"/>
          <w:szCs w:val="26"/>
        </w:rPr>
        <w:t>разговаривать, пересаживаться, обмениваться любыми материалами и</w:t>
      </w:r>
    </w:p>
    <w:p w:rsidR="00C97CAE" w:rsidRPr="00C97CAE" w:rsidRDefault="00C97CAE" w:rsidP="00C97CAE">
      <w:pPr>
        <w:adjustRightInd w:val="0"/>
        <w:ind w:firstLine="709"/>
        <w:jc w:val="both"/>
        <w:rPr>
          <w:b/>
          <w:sz w:val="26"/>
          <w:szCs w:val="26"/>
        </w:rPr>
      </w:pPr>
      <w:r w:rsidRPr="00C97CAE">
        <w:rPr>
          <w:b/>
          <w:sz w:val="26"/>
          <w:szCs w:val="26"/>
        </w:rPr>
        <w:t>предметами.</w:t>
      </w:r>
    </w:p>
    <w:p w:rsidR="00C97CAE" w:rsidRPr="00C97CAE" w:rsidRDefault="00C97CAE" w:rsidP="00C97CAE">
      <w:pPr>
        <w:adjustRightInd w:val="0"/>
        <w:ind w:firstLine="709"/>
        <w:jc w:val="both"/>
        <w:rPr>
          <w:b/>
          <w:sz w:val="26"/>
          <w:szCs w:val="26"/>
        </w:rPr>
      </w:pPr>
      <w:r w:rsidRPr="00C97CAE">
        <w:rPr>
          <w:b/>
          <w:sz w:val="26"/>
          <w:szCs w:val="26"/>
        </w:rPr>
        <w:t>В случае нарушения порядка проведения ГИА вы будете удалены с экзамена.</w:t>
      </w:r>
    </w:p>
    <w:p w:rsidR="00C97CAE" w:rsidRPr="00C97CAE" w:rsidRDefault="00C97CAE" w:rsidP="00C97CAE">
      <w:pPr>
        <w:ind w:firstLine="709"/>
        <w:jc w:val="both"/>
        <w:rPr>
          <w:b/>
          <w:bCs/>
          <w:sz w:val="26"/>
          <w:szCs w:val="26"/>
        </w:rPr>
      </w:pPr>
      <w:r w:rsidRPr="00C97CAE">
        <w:rPr>
          <w:b/>
          <w:bCs/>
          <w:sz w:val="26"/>
          <w:szCs w:val="26"/>
        </w:rPr>
        <w:t>Ознакомиться с результатами ГИА вы сможете в своей школе или в местах, в которых вы были зарегистрированы на сдачу ГИА</w:t>
      </w:r>
      <w:r w:rsidRPr="00C97CAE">
        <w:rPr>
          <w:b/>
          <w:sz w:val="26"/>
          <w:szCs w:val="26"/>
        </w:rPr>
        <w:t>.</w:t>
      </w:r>
    </w:p>
    <w:p w:rsidR="00C97CAE" w:rsidRPr="00C97CAE" w:rsidRDefault="00C97CAE" w:rsidP="00C97CAE">
      <w:pPr>
        <w:ind w:firstLine="709"/>
        <w:jc w:val="both"/>
        <w:rPr>
          <w:i/>
          <w:sz w:val="26"/>
          <w:szCs w:val="26"/>
        </w:rPr>
      </w:pPr>
      <w:r w:rsidRPr="00C97CAE">
        <w:rPr>
          <w:b/>
          <w:sz w:val="26"/>
          <w:szCs w:val="26"/>
        </w:rPr>
        <w:t>Плановая дата ознакомления с результатами: _____________</w:t>
      </w:r>
      <w:r w:rsidRPr="00C97CAE">
        <w:rPr>
          <w:b/>
          <w:i/>
          <w:sz w:val="26"/>
          <w:szCs w:val="26"/>
        </w:rPr>
        <w:t>(</w:t>
      </w:r>
      <w:r w:rsidRPr="00C97CAE">
        <w:rPr>
          <w:i/>
          <w:sz w:val="26"/>
          <w:szCs w:val="26"/>
        </w:rPr>
        <w:t>назвать дату).</w:t>
      </w:r>
    </w:p>
    <w:p w:rsidR="00C97CAE" w:rsidRPr="00C97CAE" w:rsidRDefault="00C97CAE" w:rsidP="00C97CAE">
      <w:pPr>
        <w:ind w:firstLine="709"/>
        <w:jc w:val="both"/>
        <w:rPr>
          <w:b/>
          <w:sz w:val="26"/>
          <w:szCs w:val="26"/>
        </w:rPr>
      </w:pPr>
    </w:p>
    <w:p w:rsidR="00C97CAE" w:rsidRPr="00C97CAE" w:rsidRDefault="00C97CAE" w:rsidP="00C97CAE">
      <w:pPr>
        <w:ind w:firstLine="709"/>
        <w:jc w:val="both"/>
        <w:rPr>
          <w:b/>
          <w:sz w:val="26"/>
          <w:szCs w:val="26"/>
        </w:rPr>
      </w:pPr>
      <w:r w:rsidRPr="00C97CAE">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rsidR="00C97CAE" w:rsidRPr="00C97CAE" w:rsidRDefault="00C97CAE" w:rsidP="00C97CAE">
      <w:pPr>
        <w:ind w:firstLine="709"/>
        <w:jc w:val="both"/>
        <w:rPr>
          <w:b/>
          <w:sz w:val="26"/>
          <w:szCs w:val="26"/>
        </w:rPr>
      </w:pPr>
      <w:r w:rsidRPr="00C97CAE">
        <w:rPr>
          <w:b/>
          <w:sz w:val="26"/>
          <w:szCs w:val="26"/>
        </w:rPr>
        <w:t xml:space="preserve">Апелляцию вы можете подать в своей школе или в месте, где вы были зарегистрированы на сдачу ГИА, а также непосредственно в </w:t>
      </w:r>
      <w:r w:rsidR="004F720E" w:rsidRPr="007503C3">
        <w:rPr>
          <w:b/>
          <w:sz w:val="26"/>
          <w:szCs w:val="26"/>
        </w:rPr>
        <w:t xml:space="preserve">апелляционную </w:t>
      </w:r>
      <w:r w:rsidRPr="007503C3">
        <w:rPr>
          <w:b/>
          <w:sz w:val="26"/>
          <w:szCs w:val="26"/>
        </w:rPr>
        <w:lastRenderedPageBreak/>
        <w:t>комиссию.</w:t>
      </w:r>
    </w:p>
    <w:p w:rsidR="00C97CAE" w:rsidRPr="00C97CAE" w:rsidRDefault="00C97CAE" w:rsidP="00C97CAE">
      <w:pPr>
        <w:ind w:firstLine="709"/>
        <w:jc w:val="both"/>
        <w:rPr>
          <w:b/>
          <w:sz w:val="26"/>
          <w:szCs w:val="26"/>
        </w:rPr>
      </w:pPr>
      <w:r w:rsidRPr="00C97CAE">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rsidR="00C97CAE" w:rsidRPr="00C97CAE" w:rsidRDefault="00C97CAE" w:rsidP="00C97CAE">
      <w:pPr>
        <w:ind w:firstLine="709"/>
        <w:jc w:val="both"/>
        <w:rPr>
          <w:b/>
          <w:sz w:val="26"/>
          <w:szCs w:val="26"/>
        </w:rPr>
      </w:pPr>
      <w:r w:rsidRPr="00C97CAE">
        <w:rPr>
          <w:b/>
          <w:sz w:val="26"/>
          <w:szCs w:val="26"/>
        </w:rPr>
        <w:t>Во время экзамена на вашем рабочем столе, помимо экзаменационных материалов, могут находиться только:</w:t>
      </w:r>
    </w:p>
    <w:p w:rsidR="00C97CAE" w:rsidRPr="00C97CAE" w:rsidRDefault="00C97CAE" w:rsidP="00C97CAE">
      <w:pPr>
        <w:ind w:firstLine="709"/>
        <w:jc w:val="both"/>
        <w:rPr>
          <w:b/>
          <w:sz w:val="26"/>
          <w:szCs w:val="26"/>
        </w:rPr>
      </w:pPr>
      <w:r w:rsidRPr="00C97CAE">
        <w:rPr>
          <w:b/>
          <w:sz w:val="26"/>
          <w:szCs w:val="26"/>
        </w:rPr>
        <w:t>гелевая, капиллярная или перьевая ручка с чернилами черного цвета;</w:t>
      </w:r>
    </w:p>
    <w:p w:rsidR="00C97CAE" w:rsidRPr="00C97CAE" w:rsidRDefault="00C97CAE" w:rsidP="00C97CAE">
      <w:pPr>
        <w:ind w:firstLine="709"/>
        <w:jc w:val="both"/>
        <w:rPr>
          <w:b/>
          <w:sz w:val="26"/>
          <w:szCs w:val="26"/>
        </w:rPr>
      </w:pPr>
      <w:r w:rsidRPr="00C97CAE">
        <w:rPr>
          <w:b/>
          <w:sz w:val="26"/>
          <w:szCs w:val="26"/>
        </w:rPr>
        <w:t>документ, удостоверяющий личность;</w:t>
      </w:r>
    </w:p>
    <w:p w:rsidR="00C97CAE" w:rsidRPr="00C97CAE" w:rsidRDefault="00C97CAE" w:rsidP="00C97CAE">
      <w:pPr>
        <w:ind w:firstLine="709"/>
        <w:jc w:val="both"/>
        <w:rPr>
          <w:b/>
          <w:sz w:val="26"/>
          <w:szCs w:val="26"/>
        </w:rPr>
      </w:pPr>
      <w:r w:rsidRPr="00C97CAE">
        <w:rPr>
          <w:b/>
          <w:sz w:val="26"/>
          <w:szCs w:val="26"/>
        </w:rPr>
        <w:t>лекарства и питание (при необходимости).</w:t>
      </w:r>
    </w:p>
    <w:p w:rsidR="00C97CAE" w:rsidRPr="00C97CAE" w:rsidRDefault="00C97CAE" w:rsidP="00C97CAE">
      <w:pPr>
        <w:ind w:firstLine="709"/>
        <w:jc w:val="both"/>
        <w:rPr>
          <w:b/>
          <w:sz w:val="26"/>
          <w:szCs w:val="26"/>
        </w:rPr>
      </w:pPr>
    </w:p>
    <w:p w:rsidR="00C97CAE" w:rsidRPr="00C97CAE" w:rsidRDefault="00C97CAE" w:rsidP="00C97CAE">
      <w:pPr>
        <w:ind w:firstLine="709"/>
        <w:jc w:val="both"/>
        <w:rPr>
          <w:b/>
          <w:sz w:val="26"/>
          <w:szCs w:val="26"/>
        </w:rPr>
      </w:pPr>
      <w:r w:rsidRPr="00C97CAE">
        <w:rPr>
          <w:b/>
          <w:bCs/>
          <w:sz w:val="26"/>
          <w:szCs w:val="26"/>
        </w:rPr>
        <w:t>Экзаменационные материалы в аудиторию поступили в доставочном спецпакете. Упаковка спецпакета не нарушена.</w:t>
      </w:r>
    </w:p>
    <w:p w:rsidR="00C97CAE" w:rsidRPr="00C97CAE" w:rsidRDefault="00C97CAE" w:rsidP="00C97CAE">
      <w:pPr>
        <w:adjustRightInd w:val="0"/>
        <w:jc w:val="center"/>
        <w:rPr>
          <w:i/>
          <w:iCs/>
          <w:sz w:val="26"/>
          <w:szCs w:val="26"/>
        </w:rPr>
      </w:pPr>
      <w:r w:rsidRPr="00C97CAE">
        <w:rPr>
          <w:i/>
          <w:iCs/>
          <w:sz w:val="26"/>
          <w:szCs w:val="26"/>
        </w:rPr>
        <w:t>Продемонстрировать спецпакет и вскрыть его не ранее 10.00 по местному времени, используя ножницы.</w:t>
      </w:r>
    </w:p>
    <w:p w:rsidR="00C97CAE" w:rsidRPr="00C97CAE" w:rsidRDefault="00C97CAE" w:rsidP="00C97CAE">
      <w:pPr>
        <w:adjustRightInd w:val="0"/>
        <w:jc w:val="both"/>
        <w:rPr>
          <w:b/>
          <w:bCs/>
          <w:sz w:val="26"/>
          <w:szCs w:val="26"/>
        </w:rPr>
      </w:pPr>
      <w:r w:rsidRPr="00C97CAE">
        <w:rPr>
          <w:b/>
          <w:bCs/>
          <w:sz w:val="26"/>
          <w:szCs w:val="26"/>
        </w:rPr>
        <w:t>В спецпакете находятся индивидуальные комплекты с экзаменационными материалами, которые сейчас будут вам выданы.</w:t>
      </w:r>
    </w:p>
    <w:p w:rsidR="00C97CAE" w:rsidRPr="00C97CAE" w:rsidRDefault="00C97CAE" w:rsidP="00C97CAE">
      <w:pPr>
        <w:adjustRightInd w:val="0"/>
        <w:jc w:val="center"/>
        <w:rPr>
          <w:i/>
          <w:iCs/>
          <w:sz w:val="26"/>
          <w:szCs w:val="26"/>
        </w:rPr>
      </w:pPr>
      <w:r w:rsidRPr="00C97CAE">
        <w:rPr>
          <w:i/>
          <w:iCs/>
          <w:sz w:val="26"/>
          <w:szCs w:val="26"/>
        </w:rPr>
        <w:t>(Организатор раздает участникам ИК в произвольном порядке).</w:t>
      </w:r>
    </w:p>
    <w:p w:rsidR="00C97CAE" w:rsidRPr="00C97CAE" w:rsidRDefault="00C97CAE" w:rsidP="00C97CAE">
      <w:pPr>
        <w:ind w:firstLine="709"/>
        <w:jc w:val="both"/>
        <w:rPr>
          <w:i/>
          <w:sz w:val="26"/>
          <w:szCs w:val="26"/>
        </w:rPr>
      </w:pPr>
      <w:r w:rsidRPr="00C97CAE">
        <w:rPr>
          <w:b/>
          <w:sz w:val="26"/>
          <w:szCs w:val="26"/>
        </w:rPr>
        <w:t xml:space="preserve">Проверьте целостность своего индивидуального комплекта. </w:t>
      </w:r>
    </w:p>
    <w:p w:rsidR="00C97CAE" w:rsidRPr="00C97CAE" w:rsidRDefault="00C97CAE" w:rsidP="00C97CAE">
      <w:pPr>
        <w:ind w:firstLine="709"/>
        <w:jc w:val="both"/>
        <w:rPr>
          <w:b/>
          <w:sz w:val="26"/>
          <w:szCs w:val="26"/>
        </w:rPr>
      </w:pPr>
      <w:r w:rsidRPr="00C97CAE">
        <w:rPr>
          <w:b/>
          <w:sz w:val="26"/>
          <w:szCs w:val="26"/>
        </w:rPr>
        <w:t xml:space="preserve">До начала работы с бланками проверим содержание вашего индивидуального комплекта. В индивидуальном комплекте: </w:t>
      </w:r>
    </w:p>
    <w:p w:rsidR="00C97CAE" w:rsidRPr="00C97CAE" w:rsidRDefault="00C97CAE" w:rsidP="00C97CAE">
      <w:pPr>
        <w:ind w:firstLine="709"/>
        <w:jc w:val="both"/>
        <w:rPr>
          <w:b/>
          <w:bCs/>
          <w:sz w:val="26"/>
          <w:szCs w:val="26"/>
        </w:rPr>
      </w:pPr>
      <w:r w:rsidRPr="00C97CAE">
        <w:rPr>
          <w:b/>
          <w:bCs/>
          <w:sz w:val="26"/>
          <w:szCs w:val="26"/>
        </w:rPr>
        <w:t>лист (бланк) ответов № 1 на задания с кратким ответом;</w:t>
      </w:r>
    </w:p>
    <w:p w:rsidR="00C97CAE" w:rsidRPr="00C97CAE" w:rsidRDefault="00C97CAE" w:rsidP="00C97CAE">
      <w:pPr>
        <w:ind w:firstLine="709"/>
        <w:jc w:val="both"/>
        <w:rPr>
          <w:b/>
          <w:bCs/>
          <w:sz w:val="26"/>
          <w:szCs w:val="26"/>
        </w:rPr>
      </w:pPr>
      <w:r w:rsidRPr="00C97CAE">
        <w:rPr>
          <w:b/>
          <w:bCs/>
          <w:sz w:val="26"/>
          <w:szCs w:val="26"/>
        </w:rPr>
        <w:t>лист (бланк) ответов № 2 на задания с развернутым ответом;</w:t>
      </w:r>
    </w:p>
    <w:p w:rsidR="00C97CAE" w:rsidRPr="00C97CAE" w:rsidRDefault="00C97CAE" w:rsidP="00C97CAE">
      <w:pPr>
        <w:ind w:firstLine="709"/>
        <w:jc w:val="both"/>
        <w:rPr>
          <w:b/>
          <w:bCs/>
          <w:sz w:val="26"/>
          <w:szCs w:val="26"/>
        </w:rPr>
      </w:pPr>
      <w:r w:rsidRPr="00C97CAE">
        <w:rPr>
          <w:b/>
          <w:bCs/>
          <w:sz w:val="26"/>
          <w:szCs w:val="26"/>
        </w:rPr>
        <w:t>КИМ;</w:t>
      </w:r>
    </w:p>
    <w:p w:rsidR="00C97CAE" w:rsidRPr="00C97CAE" w:rsidRDefault="00C97CAE" w:rsidP="00C97CAE">
      <w:pPr>
        <w:ind w:firstLine="709"/>
        <w:jc w:val="both"/>
        <w:rPr>
          <w:b/>
          <w:sz w:val="26"/>
          <w:szCs w:val="26"/>
        </w:rPr>
      </w:pPr>
      <w:r w:rsidRPr="00C97CAE">
        <w:rPr>
          <w:b/>
          <w:sz w:val="26"/>
          <w:szCs w:val="26"/>
        </w:rPr>
        <w:t>дополнительный бланк ответов № 2 по физике</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97CAE" w:rsidRPr="00C97CAE" w:rsidRDefault="00C97CAE" w:rsidP="00C97CAE">
      <w:pPr>
        <w:ind w:firstLine="709"/>
        <w:jc w:val="both"/>
        <w:rPr>
          <w:b/>
          <w:sz w:val="26"/>
          <w:szCs w:val="26"/>
        </w:rPr>
      </w:pPr>
      <w:r w:rsidRPr="00C97CAE">
        <w:rPr>
          <w:b/>
          <w:bCs/>
          <w:sz w:val="26"/>
          <w:szCs w:val="26"/>
        </w:rPr>
        <w:t>В случае если вы обнаружили несовпадения, обратитесь к нам.</w:t>
      </w:r>
    </w:p>
    <w:p w:rsidR="00C97CAE" w:rsidRPr="00C97CAE" w:rsidRDefault="00C97CAE" w:rsidP="00C97CAE">
      <w:pPr>
        <w:jc w:val="center"/>
        <w:rPr>
          <w:i/>
          <w:sz w:val="26"/>
          <w:szCs w:val="26"/>
        </w:rPr>
      </w:pPr>
      <w:r w:rsidRPr="00C97CAE">
        <w:rPr>
          <w:i/>
          <w:sz w:val="26"/>
          <w:szCs w:val="26"/>
        </w:rPr>
        <w:t>Сделать паузу для проверки участниками целостности ИК</w:t>
      </w:r>
    </w:p>
    <w:p w:rsidR="00C97CAE" w:rsidRPr="00C97CAE" w:rsidRDefault="00C97CAE" w:rsidP="00C97CAE">
      <w:pPr>
        <w:ind w:firstLine="709"/>
        <w:jc w:val="both"/>
        <w:rPr>
          <w:i/>
          <w:sz w:val="26"/>
          <w:szCs w:val="26"/>
        </w:rPr>
      </w:pPr>
      <w:r w:rsidRPr="00C97CAE">
        <w:rPr>
          <w:i/>
          <w:sz w:val="26"/>
          <w:szCs w:val="26"/>
        </w:rPr>
        <w:t>При обнаружении лишних или нехватки бланков, типографских дефектов заменить полностью индивидуальный комплект.</w:t>
      </w:r>
    </w:p>
    <w:p w:rsidR="00C97CAE" w:rsidRPr="00C97CAE" w:rsidRDefault="00C97CAE" w:rsidP="00C97CAE">
      <w:pPr>
        <w:ind w:firstLine="709"/>
        <w:rPr>
          <w:b/>
          <w:sz w:val="26"/>
          <w:szCs w:val="26"/>
        </w:rPr>
      </w:pPr>
    </w:p>
    <w:p w:rsidR="00C97CAE" w:rsidRPr="00C97CAE" w:rsidRDefault="00C97CAE" w:rsidP="00C97CAE">
      <w:pPr>
        <w:ind w:firstLine="709"/>
        <w:rPr>
          <w:b/>
          <w:bCs/>
          <w:sz w:val="26"/>
          <w:szCs w:val="26"/>
        </w:rPr>
      </w:pPr>
      <w:r w:rsidRPr="00C97CAE">
        <w:rPr>
          <w:b/>
          <w:sz w:val="26"/>
          <w:szCs w:val="26"/>
        </w:rPr>
        <w:t xml:space="preserve">Приступаем к заполнению </w:t>
      </w:r>
      <w:r w:rsidRPr="00C97CAE">
        <w:rPr>
          <w:b/>
          <w:bCs/>
          <w:sz w:val="26"/>
          <w:szCs w:val="26"/>
        </w:rPr>
        <w:t>листа (бланка) ответов № 1 на задания с кратким ответом.</w:t>
      </w:r>
    </w:p>
    <w:p w:rsidR="00C97CAE" w:rsidRPr="00C97CAE" w:rsidRDefault="00C97CAE" w:rsidP="00C97CAE">
      <w:pPr>
        <w:ind w:firstLine="709"/>
        <w:jc w:val="both"/>
        <w:rPr>
          <w:b/>
          <w:i/>
          <w:sz w:val="26"/>
          <w:szCs w:val="26"/>
        </w:rPr>
      </w:pPr>
      <w:r w:rsidRPr="00C97CAE">
        <w:rPr>
          <w:b/>
          <w:sz w:val="26"/>
          <w:szCs w:val="26"/>
          <w:lang w:eastAsia="zh-CN"/>
        </w:rPr>
        <w:t xml:space="preserve">Записывайте буквы и цифры в соответствии с образцом на бланке. </w:t>
      </w:r>
      <w:r w:rsidRPr="00C97CAE">
        <w:rPr>
          <w:b/>
          <w:sz w:val="26"/>
          <w:szCs w:val="26"/>
        </w:rPr>
        <w:t>Каждая цифра, символ записывается в отдельную клетку, начиная</w:t>
      </w:r>
      <w:r w:rsidRPr="00C97CAE">
        <w:rPr>
          <w:b/>
          <w:bCs/>
          <w:sz w:val="26"/>
          <w:szCs w:val="26"/>
        </w:rPr>
        <w:t xml:space="preserve"> с первой клетки.</w:t>
      </w:r>
    </w:p>
    <w:p w:rsidR="00C97CAE" w:rsidRPr="00C97CAE" w:rsidRDefault="00C97CAE" w:rsidP="00C97CAE">
      <w:pPr>
        <w:ind w:firstLine="709"/>
        <w:jc w:val="both"/>
        <w:rPr>
          <w:b/>
          <w:sz w:val="26"/>
          <w:szCs w:val="26"/>
          <w:lang w:eastAsia="zh-CN"/>
        </w:rPr>
      </w:pPr>
      <w:r w:rsidRPr="00C97CAE">
        <w:rPr>
          <w:b/>
          <w:sz w:val="26"/>
          <w:szCs w:val="26"/>
          <w:lang w:eastAsia="zh-CN"/>
        </w:rPr>
        <w:t xml:space="preserve">Заполните регистрационные поля в соответствии с информацией на доске (информационном стенде) </w:t>
      </w:r>
      <w:r w:rsidRPr="00C97CAE">
        <w:rPr>
          <w:b/>
          <w:bCs/>
          <w:sz w:val="26"/>
          <w:szCs w:val="26"/>
          <w:lang w:eastAsia="zh-CN"/>
        </w:rPr>
        <w:t>гелевой, капиллярной ручкой с чернилами черного цвета. При отсутствии такой ручки обратитесь к нам</w:t>
      </w:r>
      <w:r w:rsidRPr="00C97CAE">
        <w:rPr>
          <w:b/>
          <w:sz w:val="26"/>
          <w:szCs w:val="26"/>
          <w:lang w:eastAsia="zh-CN"/>
        </w:rPr>
        <w:t xml:space="preserve">. </w:t>
      </w:r>
    </w:p>
    <w:p w:rsidR="00C97CAE" w:rsidRPr="00C97CAE" w:rsidRDefault="00C97CAE" w:rsidP="00C97CAE">
      <w:pPr>
        <w:ind w:firstLine="709"/>
        <w:jc w:val="both"/>
        <w:rPr>
          <w:b/>
          <w:bCs/>
          <w:sz w:val="26"/>
          <w:szCs w:val="26"/>
          <w:lang w:eastAsia="zh-CN"/>
        </w:rPr>
      </w:pPr>
      <w:r w:rsidRPr="00C97CAE">
        <w:rPr>
          <w:i/>
          <w:sz w:val="26"/>
          <w:szCs w:val="26"/>
          <w:lang w:eastAsia="zh-CN"/>
        </w:rPr>
        <w:t>Обратите внимание участников на доску.</w:t>
      </w:r>
    </w:p>
    <w:p w:rsidR="00C97CAE" w:rsidRPr="00C97CAE" w:rsidRDefault="00C97CAE" w:rsidP="00C97CAE">
      <w:pPr>
        <w:suppressAutoHyphens/>
        <w:ind w:firstLine="709"/>
        <w:jc w:val="both"/>
        <w:rPr>
          <w:b/>
          <w:bCs/>
          <w:color w:val="000000"/>
          <w:sz w:val="26"/>
          <w:szCs w:val="26"/>
        </w:rPr>
      </w:pPr>
      <w:r w:rsidRPr="00C97CAE">
        <w:rPr>
          <w:b/>
          <w:color w:val="000000"/>
          <w:sz w:val="26"/>
          <w:szCs w:val="26"/>
        </w:rPr>
        <w:t xml:space="preserve">Заполните поля: </w:t>
      </w:r>
      <w:r w:rsidRPr="00C97CAE">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rsidR="00C97CAE" w:rsidRPr="00C97CAE" w:rsidRDefault="00C97CAE" w:rsidP="00C97CAE">
      <w:pPr>
        <w:suppressAutoHyphens/>
        <w:ind w:firstLine="709"/>
        <w:jc w:val="both"/>
        <w:rPr>
          <w:b/>
          <w:bCs/>
          <w:color w:val="000000"/>
          <w:sz w:val="26"/>
          <w:szCs w:val="26"/>
        </w:rPr>
      </w:pPr>
      <w:r w:rsidRPr="00C97CAE">
        <w:rPr>
          <w:b/>
          <w:bCs/>
          <w:color w:val="000000"/>
          <w:sz w:val="26"/>
          <w:szCs w:val="26"/>
        </w:rPr>
        <w:t>Заполните сведения о себе: фамилия, имя, отчество (при наличии), данные документа, удостоверяющего личность.</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Сделать паузу для заполнения участниками регистрационных полей листов (бланков) ответов № 1.</w:t>
      </w:r>
    </w:p>
    <w:p w:rsidR="00C97CAE" w:rsidRPr="00C97CAE" w:rsidRDefault="00C97CAE" w:rsidP="00C97CAE">
      <w:pPr>
        <w:suppressAutoHyphens/>
        <w:ind w:firstLine="709"/>
        <w:jc w:val="both"/>
        <w:rPr>
          <w:b/>
          <w:sz w:val="26"/>
          <w:szCs w:val="26"/>
          <w:lang w:eastAsia="zh-CN"/>
        </w:rPr>
      </w:pPr>
      <w:r w:rsidRPr="00C97CAE">
        <w:rPr>
          <w:b/>
          <w:sz w:val="26"/>
          <w:szCs w:val="26"/>
          <w:lang w:eastAsia="zh-CN"/>
        </w:rPr>
        <w:lastRenderedPageBreak/>
        <w:t>Поставьте вашу подпись в поле «подпись участника», расположенное в верхней части бланка №1.</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Напоминаем основные правила по заполнению бланков ответов.</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Вы можете заменить ошибочный ответ.</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C97CAE" w:rsidRPr="00C97CAE" w:rsidRDefault="00C97CAE" w:rsidP="00C97CAE">
      <w:pPr>
        <w:suppressAutoHyphens/>
        <w:ind w:firstLine="709"/>
        <w:jc w:val="both"/>
        <w:rPr>
          <w:b/>
          <w:bCs/>
          <w:sz w:val="26"/>
          <w:szCs w:val="26"/>
          <w:lang w:eastAsia="zh-CN"/>
        </w:rPr>
      </w:pPr>
      <w:r w:rsidRPr="00C97CAE">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ind w:firstLine="709"/>
        <w:jc w:val="both"/>
        <w:rPr>
          <w:b/>
          <w:sz w:val="26"/>
          <w:szCs w:val="26"/>
        </w:rPr>
      </w:pPr>
      <w:r w:rsidRPr="00C97CAE">
        <w:rPr>
          <w:b/>
          <w:sz w:val="26"/>
          <w:szCs w:val="26"/>
        </w:rPr>
        <w:t>Приступаем к заполнению Дополнительного бланка ответов №2 по физике.</w:t>
      </w:r>
    </w:p>
    <w:p w:rsidR="00C97CAE" w:rsidRPr="00C97CAE" w:rsidRDefault="00C97CAE" w:rsidP="00C97CAE">
      <w:pPr>
        <w:suppressAutoHyphens/>
        <w:ind w:firstLine="709"/>
        <w:jc w:val="both"/>
        <w:rPr>
          <w:b/>
          <w:sz w:val="26"/>
          <w:szCs w:val="26"/>
          <w:lang w:eastAsia="zh-CN"/>
        </w:rPr>
      </w:pPr>
      <w:r w:rsidRPr="00C97CAE">
        <w:rPr>
          <w:b/>
          <w:color w:val="000000"/>
          <w:sz w:val="26"/>
          <w:szCs w:val="26"/>
        </w:rPr>
        <w:t>Заполняем поля: регион, код предмета, название предмета.</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jc w:val="center"/>
        <w:rPr>
          <w:i/>
          <w:sz w:val="26"/>
          <w:szCs w:val="26"/>
        </w:rPr>
      </w:pPr>
      <w:r w:rsidRPr="00C97CAE">
        <w:rPr>
          <w:i/>
          <w:sz w:val="26"/>
          <w:szCs w:val="26"/>
        </w:rPr>
        <w:t xml:space="preserve">Сделать паузу для заполнения участниками полей </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rsidR="00C97CAE" w:rsidRPr="00C97CAE" w:rsidRDefault="00C97CAE" w:rsidP="00C97CAE">
      <w:pPr>
        <w:adjustRightInd w:val="0"/>
        <w:ind w:firstLine="709"/>
        <w:jc w:val="both"/>
        <w:rPr>
          <w:rFonts w:eastAsia="TimesNewRomanPSMT"/>
          <w:b/>
          <w:sz w:val="26"/>
          <w:szCs w:val="26"/>
        </w:rPr>
      </w:pPr>
      <w:r w:rsidRPr="00C97CAE">
        <w:rPr>
          <w:rFonts w:eastAsia="TimesNewRomanPSMT"/>
          <w:b/>
          <w:sz w:val="26"/>
          <w:szCs w:val="26"/>
        </w:rPr>
        <w:t xml:space="preserve">На выполнение экзаменационной работы по физике отводится 3 часа (180 минут). </w:t>
      </w:r>
    </w:p>
    <w:p w:rsidR="00C97CAE" w:rsidRPr="00C97CAE" w:rsidRDefault="00C97CAE" w:rsidP="00C97CAE">
      <w:pPr>
        <w:adjustRightInd w:val="0"/>
        <w:ind w:firstLine="709"/>
        <w:jc w:val="both"/>
        <w:rPr>
          <w:rFonts w:eastAsia="TimesNewRomanPSMT"/>
          <w:b/>
          <w:sz w:val="26"/>
          <w:szCs w:val="26"/>
        </w:rPr>
      </w:pPr>
      <w:r w:rsidRPr="00C97CAE">
        <w:rPr>
          <w:rFonts w:eastAsia="TimesNewRomanPSMT"/>
          <w:b/>
          <w:sz w:val="26"/>
          <w:szCs w:val="26"/>
        </w:rPr>
        <w:t xml:space="preserve">При выполнении заданий можно пользоваться непрограммируемым калькулятором. </w:t>
      </w:r>
    </w:p>
    <w:p w:rsidR="00C97CAE" w:rsidRPr="00C97CAE" w:rsidRDefault="00C97CAE" w:rsidP="00C97CAE">
      <w:pPr>
        <w:suppressAutoHyphens/>
        <w:ind w:firstLine="709"/>
        <w:jc w:val="both"/>
        <w:rPr>
          <w:b/>
          <w:sz w:val="26"/>
          <w:szCs w:val="26"/>
          <w:lang w:eastAsia="zh-CN"/>
        </w:rPr>
      </w:pPr>
    </w:p>
    <w:p w:rsidR="00C97CAE" w:rsidRPr="00C97CAE" w:rsidRDefault="00C97CAE" w:rsidP="00C97CAE">
      <w:pPr>
        <w:adjustRightInd w:val="0"/>
        <w:ind w:firstLine="709"/>
        <w:jc w:val="both"/>
        <w:rPr>
          <w:b/>
          <w:sz w:val="26"/>
          <w:szCs w:val="26"/>
          <w:lang w:eastAsia="zh-CN"/>
        </w:rPr>
      </w:pPr>
      <w:r w:rsidRPr="00C97CAE">
        <w:rPr>
          <w:b/>
          <w:sz w:val="26"/>
          <w:szCs w:val="26"/>
          <w:lang w:eastAsia="zh-CN"/>
        </w:rPr>
        <w:t xml:space="preserve">К заданиям 17, 20–25 следует дать развёрнутый ответ. Задания выполняются на бланке ответов №2. </w:t>
      </w:r>
    </w:p>
    <w:p w:rsidR="00C97CAE" w:rsidRPr="00C97CAE" w:rsidRDefault="00C97CAE" w:rsidP="00C97CAE">
      <w:pPr>
        <w:adjustRightInd w:val="0"/>
        <w:ind w:firstLine="709"/>
        <w:jc w:val="both"/>
        <w:rPr>
          <w:rFonts w:eastAsia="Calibri"/>
          <w:sz w:val="26"/>
          <w:szCs w:val="26"/>
        </w:rPr>
      </w:pPr>
      <w:r w:rsidRPr="00C97CAE">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C97CAE">
        <w:rPr>
          <w:rFonts w:eastAsia="Calibri"/>
          <w:b/>
          <w:sz w:val="26"/>
          <w:szCs w:val="26"/>
        </w:rPr>
        <w:t>Персональный номер комплекта указан на соответствующем лотке с оборудованием</w:t>
      </w:r>
      <w:r w:rsidRPr="00C97CAE">
        <w:rPr>
          <w:rFonts w:eastAsia="Calibri"/>
          <w:sz w:val="26"/>
          <w:szCs w:val="26"/>
        </w:rPr>
        <w:t xml:space="preserve">. </w:t>
      </w:r>
    </w:p>
    <w:p w:rsidR="00C97CAE" w:rsidRPr="00C97CAE" w:rsidRDefault="00C97CAE" w:rsidP="00C97CAE">
      <w:pPr>
        <w:adjustRightInd w:val="0"/>
        <w:ind w:firstLine="709"/>
        <w:jc w:val="both"/>
        <w:rPr>
          <w:b/>
          <w:sz w:val="26"/>
          <w:szCs w:val="26"/>
          <w:lang w:eastAsia="zh-CN"/>
        </w:rPr>
      </w:pPr>
      <w:r w:rsidRPr="00C97CAE">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rsidR="00C97CAE" w:rsidRPr="00C97CAE" w:rsidRDefault="00C97CAE" w:rsidP="00C97CAE">
      <w:pPr>
        <w:suppressAutoHyphens/>
        <w:ind w:firstLine="709"/>
        <w:jc w:val="center"/>
        <w:rPr>
          <w:b/>
          <w:sz w:val="26"/>
          <w:szCs w:val="26"/>
          <w:lang w:eastAsia="zh-CN"/>
        </w:rPr>
      </w:pPr>
    </w:p>
    <w:p w:rsidR="00C97CAE" w:rsidRPr="00C97CAE" w:rsidRDefault="00C97CAE" w:rsidP="00C97CAE">
      <w:pPr>
        <w:suppressAutoHyphens/>
        <w:ind w:firstLine="709"/>
        <w:jc w:val="both"/>
        <w:rPr>
          <w:i/>
          <w:sz w:val="26"/>
          <w:szCs w:val="26"/>
          <w:lang w:eastAsia="zh-CN"/>
        </w:rPr>
      </w:pPr>
      <w:r w:rsidRPr="00C97CAE">
        <w:rPr>
          <w:i/>
          <w:sz w:val="26"/>
          <w:szCs w:val="26"/>
          <w:lang w:eastAsia="zh-CN"/>
        </w:rPr>
        <w:t xml:space="preserve">Специалист по проведению инструктажа и обеспечению лабораторных работ </w:t>
      </w:r>
      <w:r w:rsidRPr="00C97CAE">
        <w:rPr>
          <w:i/>
          <w:sz w:val="26"/>
          <w:szCs w:val="26"/>
          <w:lang w:eastAsia="zh-CN"/>
        </w:rPr>
        <w:lastRenderedPageBreak/>
        <w:t xml:space="preserve">читает инструкцию) </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rsidR="00C97CAE" w:rsidRPr="00C97CAE" w:rsidRDefault="00C97CAE" w:rsidP="00C97CAE">
      <w:pPr>
        <w:suppressAutoHyphens/>
        <w:ind w:firstLine="709"/>
        <w:jc w:val="center"/>
        <w:rPr>
          <w:i/>
          <w:sz w:val="26"/>
          <w:szCs w:val="26"/>
          <w:lang w:eastAsia="zh-CN"/>
        </w:rPr>
      </w:pPr>
    </w:p>
    <w:p w:rsidR="00C97CAE" w:rsidRPr="00C97CAE" w:rsidRDefault="00C97CAE" w:rsidP="00C97CAE">
      <w:pPr>
        <w:suppressAutoHyphens/>
        <w:ind w:firstLine="709"/>
        <w:jc w:val="both"/>
        <w:rPr>
          <w:b/>
          <w:sz w:val="26"/>
          <w:szCs w:val="26"/>
          <w:lang w:eastAsia="zh-CN"/>
        </w:rPr>
      </w:pPr>
      <w:r w:rsidRPr="00C97CAE">
        <w:rPr>
          <w:b/>
          <w:sz w:val="26"/>
          <w:szCs w:val="26"/>
          <w:lang w:eastAsia="zh-CN"/>
        </w:rPr>
        <w:t>Вы можете приступать к выполнению заданий.</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Начало экзамена: </w:t>
      </w:r>
      <w:r w:rsidRPr="00C97CAE">
        <w:rPr>
          <w:i/>
          <w:sz w:val="26"/>
          <w:szCs w:val="26"/>
          <w:lang w:eastAsia="zh-CN"/>
        </w:rPr>
        <w:t>(объявить время начала экзамена)</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Окончание экзамена: </w:t>
      </w:r>
      <w:r w:rsidRPr="00C97CAE">
        <w:rPr>
          <w:i/>
          <w:sz w:val="26"/>
          <w:szCs w:val="26"/>
          <w:lang w:eastAsia="zh-CN"/>
        </w:rPr>
        <w:t>(указать время)</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 xml:space="preserve">Запишите на доске время начала и окончания экзамена. </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C97CAE" w:rsidRPr="00C97CAE" w:rsidRDefault="00C97CAE" w:rsidP="00C97CAE">
      <w:pPr>
        <w:tabs>
          <w:tab w:val="left" w:pos="10206"/>
        </w:tabs>
        <w:suppressAutoHyphens/>
        <w:ind w:firstLine="709"/>
        <w:jc w:val="both"/>
        <w:rPr>
          <w:i/>
          <w:sz w:val="26"/>
          <w:szCs w:val="26"/>
          <w:lang w:eastAsia="zh-CN"/>
        </w:rPr>
      </w:pPr>
      <w:r w:rsidRPr="00C97CAE">
        <w:rPr>
          <w:i/>
          <w:sz w:val="26"/>
          <w:szCs w:val="26"/>
          <w:lang w:eastAsia="zh-CN"/>
        </w:rPr>
        <w:t>За 30 минут до окончания экзамена необходимо объявить</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 xml:space="preserve">До окончания экзамена осталось 30 минут. </w:t>
      </w:r>
    </w:p>
    <w:p w:rsidR="00C97CAE" w:rsidRPr="00C97CAE" w:rsidRDefault="00C97CAE" w:rsidP="00C97CAE">
      <w:pPr>
        <w:tabs>
          <w:tab w:val="left" w:pos="10206"/>
        </w:tabs>
        <w:suppressAutoHyphens/>
        <w:ind w:firstLine="709"/>
        <w:jc w:val="both"/>
        <w:rPr>
          <w:b/>
          <w:sz w:val="26"/>
          <w:szCs w:val="26"/>
          <w:lang w:eastAsia="zh-CN"/>
        </w:rPr>
      </w:pPr>
      <w:r w:rsidRPr="00C97CAE">
        <w:rPr>
          <w:b/>
          <w:sz w:val="26"/>
          <w:szCs w:val="26"/>
          <w:lang w:eastAsia="zh-CN"/>
        </w:rPr>
        <w:t>Не забывайте переносить ответы из текста работы и черновика в бланки ответов.</w:t>
      </w:r>
    </w:p>
    <w:p w:rsidR="00C97CAE" w:rsidRPr="00C97CAE" w:rsidRDefault="00C97CAE" w:rsidP="00C97CAE">
      <w:pPr>
        <w:tabs>
          <w:tab w:val="left" w:pos="10206"/>
        </w:tabs>
        <w:suppressAutoHyphens/>
        <w:ind w:firstLine="709"/>
        <w:jc w:val="both"/>
        <w:rPr>
          <w:i/>
          <w:sz w:val="26"/>
          <w:szCs w:val="26"/>
          <w:lang w:eastAsia="zh-CN"/>
        </w:rPr>
      </w:pPr>
      <w:r w:rsidRPr="00C97CAE">
        <w:rPr>
          <w:i/>
          <w:sz w:val="26"/>
          <w:szCs w:val="26"/>
          <w:lang w:eastAsia="zh-CN"/>
        </w:rPr>
        <w:t>За 5 минут до окончания экзамена необходимо объявить</w:t>
      </w:r>
    </w:p>
    <w:p w:rsidR="00C97CAE" w:rsidRPr="00C97CAE" w:rsidRDefault="00C97CAE" w:rsidP="00C97CAE">
      <w:pPr>
        <w:tabs>
          <w:tab w:val="left" w:pos="10206"/>
        </w:tabs>
        <w:suppressAutoHyphens/>
        <w:ind w:firstLine="709"/>
        <w:jc w:val="both"/>
        <w:rPr>
          <w:b/>
          <w:sz w:val="26"/>
          <w:szCs w:val="26"/>
          <w:lang w:eastAsia="zh-CN"/>
        </w:rPr>
      </w:pPr>
      <w:r w:rsidRPr="00C97CAE">
        <w:rPr>
          <w:b/>
          <w:sz w:val="26"/>
          <w:szCs w:val="26"/>
          <w:lang w:eastAsia="zh-CN"/>
        </w:rPr>
        <w:t>До окончания экзамена осталось 5 минут, досрочная сдача экзаменационных материалов прекращается.</w:t>
      </w:r>
    </w:p>
    <w:p w:rsidR="00C97CAE" w:rsidRPr="00C97CAE" w:rsidRDefault="00C97CAE" w:rsidP="00C97CAE">
      <w:pPr>
        <w:tabs>
          <w:tab w:val="left" w:pos="10206"/>
        </w:tabs>
        <w:suppressAutoHyphens/>
        <w:ind w:firstLine="709"/>
        <w:rPr>
          <w:i/>
          <w:sz w:val="26"/>
          <w:szCs w:val="26"/>
          <w:lang w:eastAsia="zh-CN"/>
        </w:rPr>
      </w:pPr>
      <w:r w:rsidRPr="00C97CAE">
        <w:rPr>
          <w:i/>
          <w:sz w:val="26"/>
          <w:szCs w:val="26"/>
          <w:lang w:eastAsia="zh-CN"/>
        </w:rPr>
        <w:t>По окончании времени экзамена объявить</w:t>
      </w:r>
    </w:p>
    <w:p w:rsidR="00C97CAE" w:rsidRPr="00C97CAE" w:rsidRDefault="00C97CAE" w:rsidP="00C97CAE">
      <w:pPr>
        <w:suppressAutoHyphens/>
        <w:ind w:firstLine="709"/>
        <w:jc w:val="both"/>
        <w:rPr>
          <w:b/>
          <w:sz w:val="26"/>
          <w:szCs w:val="26"/>
          <w:lang w:eastAsia="zh-CN"/>
        </w:rPr>
      </w:pPr>
      <w:r w:rsidRPr="00C97CAE">
        <w:rPr>
          <w:b/>
          <w:sz w:val="26"/>
          <w:szCs w:val="26"/>
          <w:lang w:eastAsia="zh-CN"/>
        </w:rPr>
        <w:t>Экзамен окончен. Положите на край стола свои бланки. КИМ вложите в конверт.</w:t>
      </w:r>
    </w:p>
    <w:p w:rsidR="00C97CAE" w:rsidRPr="00C97CAE" w:rsidRDefault="00C97CAE" w:rsidP="00C97CAE">
      <w:pPr>
        <w:suppressAutoHyphens/>
        <w:ind w:firstLine="709"/>
        <w:jc w:val="both"/>
        <w:rPr>
          <w:i/>
          <w:sz w:val="26"/>
          <w:szCs w:val="26"/>
          <w:lang w:eastAsia="zh-CN"/>
        </w:rPr>
      </w:pPr>
      <w:r w:rsidRPr="00C97CAE">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rsidR="00C97CAE" w:rsidRPr="00C97CAE" w:rsidRDefault="00C97CAE" w:rsidP="00C97CAE">
      <w:pPr>
        <w:suppressAutoHyphens/>
        <w:ind w:firstLine="709"/>
        <w:jc w:val="both"/>
        <w:rPr>
          <w:sz w:val="26"/>
          <w:szCs w:val="26"/>
        </w:rPr>
      </w:pPr>
    </w:p>
    <w:p w:rsidR="00C97CAE" w:rsidRPr="00C97CAE" w:rsidRDefault="00C97CAE">
      <w:pPr>
        <w:rPr>
          <w:b/>
          <w:sz w:val="26"/>
          <w:szCs w:val="26"/>
        </w:rPr>
      </w:pPr>
    </w:p>
    <w:p w:rsidR="00492900" w:rsidRDefault="00492900">
      <w:pPr>
        <w:rPr>
          <w:b/>
          <w:color w:val="FF0000"/>
          <w:sz w:val="26"/>
          <w:szCs w:val="26"/>
        </w:rPr>
      </w:pPr>
      <w:r>
        <w:rPr>
          <w:b/>
          <w:color w:val="FF0000"/>
          <w:sz w:val="26"/>
          <w:szCs w:val="26"/>
        </w:rPr>
        <w:br w:type="page"/>
      </w:r>
    </w:p>
    <w:p w:rsidR="00C97CAE" w:rsidRPr="00202C10" w:rsidRDefault="00C97CAE" w:rsidP="00C97CAE">
      <w:pPr>
        <w:jc w:val="right"/>
        <w:rPr>
          <w:b/>
          <w:sz w:val="26"/>
          <w:szCs w:val="26"/>
        </w:rPr>
      </w:pPr>
      <w:r w:rsidRPr="00202C10">
        <w:rPr>
          <w:b/>
          <w:sz w:val="26"/>
          <w:szCs w:val="26"/>
        </w:rPr>
        <w:lastRenderedPageBreak/>
        <w:t>Приложение 5</w:t>
      </w:r>
    </w:p>
    <w:p w:rsidR="00C97CAE" w:rsidRPr="00F22449" w:rsidRDefault="00C97CAE" w:rsidP="00C97CAE">
      <w:pPr>
        <w:pStyle w:val="TableParagraph"/>
        <w:ind w:left="6379"/>
        <w:rPr>
          <w:sz w:val="28"/>
          <w:szCs w:val="28"/>
        </w:rPr>
      </w:pPr>
    </w:p>
    <w:p w:rsidR="0029636E" w:rsidRDefault="00C97CAE" w:rsidP="00C97CAE">
      <w:pPr>
        <w:tabs>
          <w:tab w:val="left" w:pos="1120"/>
        </w:tabs>
        <w:kinsoku w:val="0"/>
        <w:overflowPunct w:val="0"/>
        <w:spacing w:before="72" w:line="241" w:lineRule="auto"/>
        <w:ind w:left="284" w:right="104"/>
        <w:jc w:val="center"/>
        <w:rPr>
          <w:b/>
          <w:bCs/>
          <w:spacing w:val="16"/>
          <w:sz w:val="28"/>
          <w:szCs w:val="28"/>
        </w:rPr>
      </w:pPr>
      <w:r>
        <w:rPr>
          <w:b/>
          <w:bCs/>
          <w:spacing w:val="-2"/>
          <w:sz w:val="28"/>
          <w:szCs w:val="28"/>
        </w:rPr>
        <w:t xml:space="preserve">Инструкция </w:t>
      </w:r>
      <w:r>
        <w:rPr>
          <w:b/>
          <w:bCs/>
          <w:spacing w:val="-4"/>
          <w:sz w:val="28"/>
          <w:szCs w:val="28"/>
        </w:rPr>
        <w:t>п</w:t>
      </w:r>
      <w:r>
        <w:rPr>
          <w:b/>
          <w:bCs/>
          <w:sz w:val="28"/>
          <w:szCs w:val="28"/>
        </w:rPr>
        <w:t>о</w:t>
      </w:r>
      <w:r>
        <w:rPr>
          <w:b/>
          <w:bCs/>
          <w:spacing w:val="19"/>
          <w:sz w:val="28"/>
          <w:szCs w:val="28"/>
        </w:rPr>
        <w:t xml:space="preserve"> </w:t>
      </w:r>
      <w:r>
        <w:rPr>
          <w:b/>
          <w:bCs/>
          <w:spacing w:val="-1"/>
          <w:sz w:val="28"/>
          <w:szCs w:val="28"/>
        </w:rPr>
        <w:t>организации и проведению</w:t>
      </w:r>
      <w:r>
        <w:rPr>
          <w:b/>
          <w:bCs/>
          <w:spacing w:val="20"/>
          <w:sz w:val="28"/>
          <w:szCs w:val="28"/>
        </w:rPr>
        <w:t xml:space="preserve"> </w:t>
      </w:r>
      <w:r>
        <w:rPr>
          <w:b/>
          <w:bCs/>
          <w:sz w:val="28"/>
          <w:szCs w:val="28"/>
        </w:rPr>
        <w:t>ОГЭ</w:t>
      </w:r>
      <w:r>
        <w:rPr>
          <w:b/>
          <w:bCs/>
          <w:spacing w:val="17"/>
          <w:sz w:val="28"/>
          <w:szCs w:val="28"/>
        </w:rPr>
        <w:t xml:space="preserve"> </w:t>
      </w:r>
      <w:r>
        <w:rPr>
          <w:b/>
          <w:bCs/>
          <w:spacing w:val="-1"/>
          <w:sz w:val="28"/>
          <w:szCs w:val="28"/>
        </w:rPr>
        <w:t>п</w:t>
      </w:r>
      <w:r>
        <w:rPr>
          <w:b/>
          <w:bCs/>
          <w:sz w:val="28"/>
          <w:szCs w:val="28"/>
        </w:rPr>
        <w:t>о</w:t>
      </w:r>
      <w:r>
        <w:rPr>
          <w:b/>
          <w:bCs/>
          <w:spacing w:val="19"/>
          <w:sz w:val="28"/>
          <w:szCs w:val="28"/>
        </w:rPr>
        <w:t xml:space="preserve"> </w:t>
      </w:r>
      <w:r>
        <w:rPr>
          <w:b/>
          <w:bCs/>
          <w:spacing w:val="-1"/>
          <w:sz w:val="28"/>
          <w:szCs w:val="28"/>
        </w:rPr>
        <w:t>ин</w:t>
      </w:r>
      <w:r>
        <w:rPr>
          <w:b/>
          <w:bCs/>
          <w:spacing w:val="-3"/>
          <w:sz w:val="28"/>
          <w:szCs w:val="28"/>
        </w:rPr>
        <w:t>ф</w:t>
      </w:r>
      <w:r>
        <w:rPr>
          <w:b/>
          <w:bCs/>
          <w:sz w:val="28"/>
          <w:szCs w:val="28"/>
        </w:rPr>
        <w:t>ор</w:t>
      </w:r>
      <w:r>
        <w:rPr>
          <w:b/>
          <w:bCs/>
          <w:spacing w:val="-2"/>
          <w:sz w:val="28"/>
          <w:szCs w:val="28"/>
        </w:rPr>
        <w:t>м</w:t>
      </w:r>
      <w:r>
        <w:rPr>
          <w:b/>
          <w:bCs/>
          <w:sz w:val="28"/>
          <w:szCs w:val="28"/>
        </w:rPr>
        <w:t>а</w:t>
      </w:r>
      <w:r>
        <w:rPr>
          <w:b/>
          <w:bCs/>
          <w:spacing w:val="1"/>
          <w:sz w:val="28"/>
          <w:szCs w:val="28"/>
        </w:rPr>
        <w:t>т</w:t>
      </w:r>
      <w:r>
        <w:rPr>
          <w:b/>
          <w:bCs/>
          <w:spacing w:val="-1"/>
          <w:sz w:val="28"/>
          <w:szCs w:val="28"/>
        </w:rPr>
        <w:t>ик</w:t>
      </w:r>
      <w:r>
        <w:rPr>
          <w:b/>
          <w:bCs/>
          <w:sz w:val="28"/>
          <w:szCs w:val="28"/>
        </w:rPr>
        <w:t>е</w:t>
      </w:r>
      <w:r>
        <w:rPr>
          <w:b/>
          <w:bCs/>
          <w:spacing w:val="16"/>
          <w:sz w:val="28"/>
          <w:szCs w:val="28"/>
        </w:rPr>
        <w:t xml:space="preserve"> </w:t>
      </w:r>
    </w:p>
    <w:p w:rsidR="00C97CAE" w:rsidRDefault="00C97CAE" w:rsidP="00C97CAE">
      <w:pPr>
        <w:tabs>
          <w:tab w:val="left" w:pos="1120"/>
        </w:tabs>
        <w:kinsoku w:val="0"/>
        <w:overflowPunct w:val="0"/>
        <w:spacing w:before="72" w:line="241" w:lineRule="auto"/>
        <w:ind w:left="284" w:right="104"/>
        <w:jc w:val="center"/>
        <w:rPr>
          <w:b/>
          <w:bCs/>
          <w:sz w:val="28"/>
          <w:szCs w:val="28"/>
        </w:rPr>
      </w:pPr>
      <w:r>
        <w:rPr>
          <w:b/>
          <w:bCs/>
          <w:sz w:val="28"/>
          <w:szCs w:val="28"/>
        </w:rPr>
        <w:t>в</w:t>
      </w:r>
      <w:r>
        <w:rPr>
          <w:b/>
          <w:bCs/>
          <w:spacing w:val="-1"/>
          <w:sz w:val="28"/>
          <w:szCs w:val="28"/>
        </w:rPr>
        <w:t xml:space="preserve"> к</w:t>
      </w:r>
      <w:r>
        <w:rPr>
          <w:b/>
          <w:bCs/>
          <w:sz w:val="28"/>
          <w:szCs w:val="28"/>
        </w:rPr>
        <w:t>омпь</w:t>
      </w:r>
      <w:r>
        <w:rPr>
          <w:b/>
          <w:bCs/>
          <w:spacing w:val="-4"/>
          <w:sz w:val="28"/>
          <w:szCs w:val="28"/>
        </w:rPr>
        <w:t>ю</w:t>
      </w:r>
      <w:r>
        <w:rPr>
          <w:b/>
          <w:bCs/>
          <w:spacing w:val="1"/>
          <w:sz w:val="28"/>
          <w:szCs w:val="28"/>
        </w:rPr>
        <w:t>т</w:t>
      </w:r>
      <w:r>
        <w:rPr>
          <w:b/>
          <w:bCs/>
          <w:sz w:val="28"/>
          <w:szCs w:val="28"/>
        </w:rPr>
        <w:t>ер</w:t>
      </w:r>
      <w:r>
        <w:rPr>
          <w:b/>
          <w:bCs/>
          <w:spacing w:val="-4"/>
          <w:sz w:val="28"/>
          <w:szCs w:val="28"/>
        </w:rPr>
        <w:t>н</w:t>
      </w:r>
      <w:r>
        <w:rPr>
          <w:b/>
          <w:bCs/>
          <w:sz w:val="28"/>
          <w:szCs w:val="28"/>
        </w:rPr>
        <w:t>ой</w:t>
      </w:r>
      <w:r>
        <w:rPr>
          <w:b/>
          <w:bCs/>
          <w:spacing w:val="-1"/>
          <w:sz w:val="28"/>
          <w:szCs w:val="28"/>
        </w:rPr>
        <w:t xml:space="preserve"> </w:t>
      </w:r>
      <w:r>
        <w:rPr>
          <w:b/>
          <w:bCs/>
          <w:spacing w:val="-3"/>
          <w:sz w:val="28"/>
          <w:szCs w:val="28"/>
        </w:rPr>
        <w:t>ф</w:t>
      </w:r>
      <w:r>
        <w:rPr>
          <w:b/>
          <w:bCs/>
          <w:sz w:val="28"/>
          <w:szCs w:val="28"/>
        </w:rPr>
        <w:t>орме (КОГЭ)</w:t>
      </w:r>
      <w:r>
        <w:rPr>
          <w:b/>
          <w:bCs/>
          <w:spacing w:val="1"/>
          <w:sz w:val="28"/>
          <w:szCs w:val="28"/>
        </w:rPr>
        <w:t xml:space="preserve"> </w:t>
      </w:r>
      <w:r>
        <w:rPr>
          <w:b/>
          <w:bCs/>
          <w:sz w:val="28"/>
          <w:szCs w:val="28"/>
        </w:rPr>
        <w:t>в</w:t>
      </w:r>
      <w:r>
        <w:rPr>
          <w:b/>
          <w:bCs/>
          <w:spacing w:val="-1"/>
          <w:sz w:val="28"/>
          <w:szCs w:val="28"/>
        </w:rPr>
        <w:t xml:space="preserve"> </w:t>
      </w:r>
      <w:r>
        <w:rPr>
          <w:b/>
          <w:bCs/>
          <w:sz w:val="28"/>
          <w:szCs w:val="28"/>
        </w:rPr>
        <w:t>ППЭ</w:t>
      </w:r>
    </w:p>
    <w:p w:rsidR="00C97CAE" w:rsidRDefault="00C97CAE" w:rsidP="00C97CAE">
      <w:pPr>
        <w:kinsoku w:val="0"/>
        <w:overflowPunct w:val="0"/>
        <w:spacing w:before="7" w:line="110" w:lineRule="exact"/>
        <w:rPr>
          <w:sz w:val="32"/>
          <w:szCs w:val="28"/>
        </w:rPr>
      </w:pPr>
    </w:p>
    <w:p w:rsidR="004F720E" w:rsidRDefault="004F720E" w:rsidP="00C97CAE">
      <w:pPr>
        <w:kinsoku w:val="0"/>
        <w:overflowPunct w:val="0"/>
        <w:spacing w:before="7" w:line="110" w:lineRule="exact"/>
        <w:rPr>
          <w:sz w:val="11"/>
          <w:szCs w:val="11"/>
        </w:rPr>
      </w:pPr>
    </w:p>
    <w:p w:rsidR="00C97CAE" w:rsidRDefault="00C97CAE" w:rsidP="00C97CAE">
      <w:pPr>
        <w:tabs>
          <w:tab w:val="left" w:pos="1313"/>
        </w:tabs>
        <w:kinsoku w:val="0"/>
        <w:overflowPunct w:val="0"/>
        <w:jc w:val="center"/>
        <w:rPr>
          <w:sz w:val="28"/>
          <w:szCs w:val="28"/>
        </w:rPr>
      </w:pPr>
      <w:r>
        <w:rPr>
          <w:b/>
          <w:bCs/>
          <w:spacing w:val="-4"/>
          <w:sz w:val="28"/>
          <w:szCs w:val="28"/>
        </w:rPr>
        <w:t>О</w:t>
      </w:r>
      <w:r>
        <w:rPr>
          <w:b/>
          <w:bCs/>
          <w:sz w:val="28"/>
          <w:szCs w:val="28"/>
        </w:rPr>
        <w:t>б</w:t>
      </w:r>
      <w:r>
        <w:rPr>
          <w:b/>
          <w:bCs/>
          <w:spacing w:val="-2"/>
          <w:sz w:val="28"/>
          <w:szCs w:val="28"/>
        </w:rPr>
        <w:t>щ</w:t>
      </w:r>
      <w:r>
        <w:rPr>
          <w:b/>
          <w:bCs/>
          <w:sz w:val="28"/>
          <w:szCs w:val="28"/>
        </w:rPr>
        <w:t>ая</w:t>
      </w:r>
      <w:r>
        <w:rPr>
          <w:b/>
          <w:bCs/>
          <w:spacing w:val="-2"/>
          <w:sz w:val="28"/>
          <w:szCs w:val="28"/>
        </w:rPr>
        <w:t xml:space="preserve"> </w:t>
      </w:r>
      <w:r>
        <w:rPr>
          <w:b/>
          <w:bCs/>
          <w:spacing w:val="-1"/>
          <w:sz w:val="28"/>
          <w:szCs w:val="28"/>
        </w:rPr>
        <w:t>ин</w:t>
      </w:r>
      <w:r>
        <w:rPr>
          <w:b/>
          <w:bCs/>
          <w:spacing w:val="-3"/>
          <w:sz w:val="28"/>
          <w:szCs w:val="28"/>
        </w:rPr>
        <w:t>ф</w:t>
      </w:r>
      <w:r>
        <w:rPr>
          <w:b/>
          <w:bCs/>
          <w:sz w:val="28"/>
          <w:szCs w:val="28"/>
        </w:rPr>
        <w:t>ор</w:t>
      </w:r>
      <w:r>
        <w:rPr>
          <w:b/>
          <w:bCs/>
          <w:spacing w:val="-2"/>
          <w:sz w:val="28"/>
          <w:szCs w:val="28"/>
        </w:rPr>
        <w:t>м</w:t>
      </w:r>
      <w:r>
        <w:rPr>
          <w:b/>
          <w:bCs/>
          <w:sz w:val="28"/>
          <w:szCs w:val="28"/>
        </w:rPr>
        <w:t>а</w:t>
      </w:r>
      <w:r>
        <w:rPr>
          <w:b/>
          <w:bCs/>
          <w:spacing w:val="-1"/>
          <w:sz w:val="28"/>
          <w:szCs w:val="28"/>
        </w:rPr>
        <w:t>ци</w:t>
      </w:r>
      <w:r>
        <w:rPr>
          <w:b/>
          <w:bCs/>
          <w:sz w:val="28"/>
          <w:szCs w:val="28"/>
        </w:rPr>
        <w:t>я</w:t>
      </w:r>
    </w:p>
    <w:p w:rsidR="00C97CAE" w:rsidRDefault="00C97CAE" w:rsidP="00C97CAE">
      <w:pPr>
        <w:kinsoku w:val="0"/>
        <w:overflowPunct w:val="0"/>
        <w:spacing w:before="2" w:line="120" w:lineRule="exact"/>
        <w:rPr>
          <w:sz w:val="12"/>
          <w:szCs w:val="12"/>
        </w:rPr>
      </w:pPr>
    </w:p>
    <w:p w:rsidR="00C97CAE" w:rsidRDefault="00C97CAE" w:rsidP="00202C10">
      <w:pPr>
        <w:pStyle w:val="ac"/>
        <w:kinsoku w:val="0"/>
        <w:overflowPunct w:val="0"/>
        <w:spacing w:line="293" w:lineRule="exact"/>
        <w:ind w:firstLine="709"/>
      </w:pPr>
      <w:r>
        <w:t>Проведение</w:t>
      </w:r>
      <w:r>
        <w:rPr>
          <w:spacing w:val="-10"/>
        </w:rPr>
        <w:t xml:space="preserve"> </w:t>
      </w:r>
      <w:r>
        <w:rPr>
          <w:spacing w:val="2"/>
        </w:rPr>
        <w:t>КОГЭ</w:t>
      </w:r>
      <w:r>
        <w:rPr>
          <w:spacing w:val="-11"/>
        </w:rPr>
        <w:t xml:space="preserve"> </w:t>
      </w:r>
      <w:r>
        <w:t>в</w:t>
      </w:r>
      <w:r>
        <w:rPr>
          <w:spacing w:val="-7"/>
        </w:rPr>
        <w:t xml:space="preserve"> </w:t>
      </w:r>
      <w:r>
        <w:t>ППЭ</w:t>
      </w:r>
      <w:r>
        <w:rPr>
          <w:spacing w:val="-10"/>
        </w:rPr>
        <w:t xml:space="preserve"> </w:t>
      </w:r>
      <w:r>
        <w:rPr>
          <w:spacing w:val="2"/>
        </w:rPr>
        <w:t>и</w:t>
      </w:r>
      <w:r>
        <w:rPr>
          <w:spacing w:val="-1"/>
        </w:rPr>
        <w:t>м</w:t>
      </w:r>
      <w:r>
        <w:t>еет</w:t>
      </w:r>
      <w:r>
        <w:rPr>
          <w:spacing w:val="-10"/>
        </w:rPr>
        <w:t xml:space="preserve"> </w:t>
      </w:r>
      <w:r>
        <w:t>ряд</w:t>
      </w:r>
      <w:r>
        <w:rPr>
          <w:spacing w:val="-7"/>
        </w:rPr>
        <w:t xml:space="preserve"> </w:t>
      </w:r>
      <w:r>
        <w:rPr>
          <w:spacing w:val="-2"/>
        </w:rPr>
        <w:t>к</w:t>
      </w:r>
      <w:r>
        <w:t>л</w:t>
      </w:r>
      <w:r>
        <w:rPr>
          <w:spacing w:val="3"/>
        </w:rPr>
        <w:t>ю</w:t>
      </w:r>
      <w:r>
        <w:rPr>
          <w:spacing w:val="1"/>
        </w:rPr>
        <w:t>ч</w:t>
      </w:r>
      <w:r>
        <w:t>евых</w:t>
      </w:r>
      <w:r>
        <w:rPr>
          <w:spacing w:val="-10"/>
        </w:rPr>
        <w:t xml:space="preserve"> </w:t>
      </w:r>
      <w:r>
        <w:t>особеннос</w:t>
      </w:r>
      <w:r>
        <w:rPr>
          <w:spacing w:val="1"/>
        </w:rPr>
        <w:t>т</w:t>
      </w:r>
      <w:r>
        <w:t>ей:</w:t>
      </w:r>
    </w:p>
    <w:p w:rsidR="00C97CAE" w:rsidRDefault="00C97CAE" w:rsidP="00202C10">
      <w:pPr>
        <w:pStyle w:val="ac"/>
        <w:kinsoku w:val="0"/>
        <w:overflowPunct w:val="0"/>
        <w:spacing w:line="300" w:lineRule="exact"/>
        <w:ind w:firstLine="708"/>
        <w:jc w:val="both"/>
      </w:pPr>
      <w:r>
        <w:rPr>
          <w:spacing w:val="-2"/>
        </w:rPr>
        <w:t>к</w:t>
      </w:r>
      <w:r>
        <w:t>аждо</w:t>
      </w:r>
      <w:r>
        <w:rPr>
          <w:spacing w:val="3"/>
        </w:rPr>
        <w:t>м</w:t>
      </w:r>
      <w:r>
        <w:t>у</w:t>
      </w:r>
      <w:r>
        <w:rPr>
          <w:spacing w:val="50"/>
        </w:rPr>
        <w:t xml:space="preserve"> </w:t>
      </w:r>
      <w:r>
        <w:rPr>
          <w:spacing w:val="-6"/>
        </w:rPr>
        <w:t>у</w:t>
      </w:r>
      <w:r>
        <w:rPr>
          <w:spacing w:val="1"/>
        </w:rPr>
        <w:t>ч</w:t>
      </w:r>
      <w:r>
        <w:t>а</w:t>
      </w:r>
      <w:r>
        <w:rPr>
          <w:spacing w:val="2"/>
        </w:rPr>
        <w:t>с</w:t>
      </w:r>
      <w:r>
        <w:t>тни</w:t>
      </w:r>
      <w:r>
        <w:rPr>
          <w:spacing w:val="3"/>
        </w:rPr>
        <w:t>к</w:t>
      </w:r>
      <w:r>
        <w:t>у</w:t>
      </w:r>
      <w:r>
        <w:rPr>
          <w:spacing w:val="51"/>
        </w:rPr>
        <w:t xml:space="preserve"> </w:t>
      </w:r>
      <w:r>
        <w:rPr>
          <w:spacing w:val="-1"/>
        </w:rPr>
        <w:t>э</w:t>
      </w:r>
      <w:r>
        <w:rPr>
          <w:spacing w:val="-2"/>
        </w:rPr>
        <w:t>к</w:t>
      </w:r>
      <w:r>
        <w:t>з</w:t>
      </w:r>
      <w:r>
        <w:rPr>
          <w:spacing w:val="2"/>
        </w:rPr>
        <w:t>а</w:t>
      </w:r>
      <w:r>
        <w:rPr>
          <w:spacing w:val="-1"/>
        </w:rPr>
        <w:t>м</w:t>
      </w:r>
      <w:r>
        <w:t>ена</w:t>
      </w:r>
      <w:r>
        <w:rPr>
          <w:spacing w:val="52"/>
        </w:rPr>
        <w:t xml:space="preserve"> </w:t>
      </w:r>
      <w:r>
        <w:t>предос</w:t>
      </w:r>
      <w:r>
        <w:rPr>
          <w:spacing w:val="1"/>
        </w:rPr>
        <w:t>т</w:t>
      </w:r>
      <w:r>
        <w:t>ав</w:t>
      </w:r>
      <w:r>
        <w:rPr>
          <w:spacing w:val="2"/>
        </w:rPr>
        <w:t>л</w:t>
      </w:r>
      <w:r>
        <w:t>яется</w:t>
      </w:r>
      <w:r>
        <w:rPr>
          <w:spacing w:val="51"/>
        </w:rPr>
        <w:t xml:space="preserve"> </w:t>
      </w:r>
      <w:r>
        <w:t>авто</w:t>
      </w:r>
      <w:r>
        <w:rPr>
          <w:spacing w:val="-2"/>
        </w:rPr>
        <w:t>м</w:t>
      </w:r>
      <w:r>
        <w:rPr>
          <w:spacing w:val="2"/>
        </w:rPr>
        <w:t>а</w:t>
      </w:r>
      <w:r>
        <w:t>тизиро</w:t>
      </w:r>
      <w:r>
        <w:rPr>
          <w:spacing w:val="2"/>
        </w:rPr>
        <w:t>в</w:t>
      </w:r>
      <w:r>
        <w:t>ан</w:t>
      </w:r>
      <w:r>
        <w:rPr>
          <w:spacing w:val="1"/>
        </w:rPr>
        <w:t>н</w:t>
      </w:r>
      <w:r>
        <w:t>ое</w:t>
      </w:r>
      <w:r>
        <w:rPr>
          <w:spacing w:val="51"/>
        </w:rPr>
        <w:t xml:space="preserve"> </w:t>
      </w:r>
      <w:r>
        <w:t>рабочее</w:t>
      </w:r>
      <w:r>
        <w:rPr>
          <w:spacing w:val="53"/>
        </w:rPr>
        <w:t xml:space="preserve"> </w:t>
      </w:r>
      <w:r>
        <w:rPr>
          <w:spacing w:val="-1"/>
        </w:rPr>
        <w:t>м</w:t>
      </w:r>
      <w:r>
        <w:t>есто</w:t>
      </w:r>
      <w:r>
        <w:rPr>
          <w:w w:val="99"/>
        </w:rPr>
        <w:t xml:space="preserve"> </w:t>
      </w:r>
      <w:r>
        <w:t>без выхода в се</w:t>
      </w:r>
      <w:r>
        <w:rPr>
          <w:spacing w:val="1"/>
        </w:rPr>
        <w:t>т</w:t>
      </w:r>
      <w:r>
        <w:t xml:space="preserve">ь </w:t>
      </w:r>
      <w:r>
        <w:rPr>
          <w:spacing w:val="-3"/>
        </w:rPr>
        <w:t>«</w:t>
      </w:r>
      <w:r>
        <w:t>И</w:t>
      </w:r>
      <w:r>
        <w:rPr>
          <w:spacing w:val="2"/>
        </w:rPr>
        <w:t>н</w:t>
      </w:r>
      <w:r>
        <w:t>терне</w:t>
      </w:r>
      <w:r>
        <w:rPr>
          <w:spacing w:val="2"/>
        </w:rPr>
        <w:t>т</w:t>
      </w:r>
      <w:r>
        <w:t xml:space="preserve">» с </w:t>
      </w:r>
      <w:r>
        <w:rPr>
          <w:spacing w:val="-6"/>
        </w:rPr>
        <w:t>у</w:t>
      </w:r>
      <w:r>
        <w:t>с</w:t>
      </w:r>
      <w:r>
        <w:rPr>
          <w:spacing w:val="1"/>
        </w:rPr>
        <w:t>т</w:t>
      </w:r>
      <w:r>
        <w:t>ановлен</w:t>
      </w:r>
      <w:r>
        <w:rPr>
          <w:spacing w:val="1"/>
        </w:rPr>
        <w:t>н</w:t>
      </w:r>
      <w:r>
        <w:t>ым спе</w:t>
      </w:r>
      <w:r>
        <w:rPr>
          <w:spacing w:val="1"/>
        </w:rPr>
        <w:t>ц</w:t>
      </w:r>
      <w:r>
        <w:t>иали</w:t>
      </w:r>
      <w:r>
        <w:rPr>
          <w:spacing w:val="3"/>
        </w:rPr>
        <w:t>з</w:t>
      </w:r>
      <w:r>
        <w:t>ирова</w:t>
      </w:r>
      <w:r>
        <w:rPr>
          <w:spacing w:val="1"/>
        </w:rPr>
        <w:t>н</w:t>
      </w:r>
      <w:r>
        <w:t>н</w:t>
      </w:r>
      <w:r>
        <w:rPr>
          <w:spacing w:val="1"/>
        </w:rPr>
        <w:t>ы</w:t>
      </w:r>
      <w:r>
        <w:t xml:space="preserve">м ПО </w:t>
      </w:r>
      <w:r>
        <w:rPr>
          <w:spacing w:val="-3"/>
        </w:rPr>
        <w:t>«</w:t>
      </w:r>
      <w:r>
        <w:t>С</w:t>
      </w:r>
      <w:r>
        <w:rPr>
          <w:spacing w:val="1"/>
        </w:rPr>
        <w:t>т</w:t>
      </w:r>
      <w:r>
        <w:t>ан</w:t>
      </w:r>
      <w:r>
        <w:rPr>
          <w:spacing w:val="1"/>
        </w:rPr>
        <w:t>ц</w:t>
      </w:r>
      <w:r>
        <w:t>ия КОГЭ</w:t>
      </w:r>
      <w:r>
        <w:rPr>
          <w:spacing w:val="-3"/>
        </w:rPr>
        <w:t>»</w:t>
      </w:r>
      <w:r>
        <w:t>,</w:t>
      </w:r>
      <w:r>
        <w:rPr>
          <w:spacing w:val="7"/>
        </w:rPr>
        <w:t xml:space="preserve"> </w:t>
      </w:r>
      <w:r>
        <w:t>набор</w:t>
      </w:r>
      <w:r>
        <w:rPr>
          <w:spacing w:val="2"/>
        </w:rPr>
        <w:t>о</w:t>
      </w:r>
      <w:r>
        <w:t>м</w:t>
      </w:r>
      <w:r>
        <w:rPr>
          <w:spacing w:val="5"/>
        </w:rPr>
        <w:t xml:space="preserve"> </w:t>
      </w:r>
      <w:r>
        <w:t>ста</w:t>
      </w:r>
      <w:r>
        <w:rPr>
          <w:spacing w:val="2"/>
        </w:rPr>
        <w:t>н</w:t>
      </w:r>
      <w:r>
        <w:t>дартного</w:t>
      </w:r>
      <w:r>
        <w:rPr>
          <w:spacing w:val="8"/>
        </w:rPr>
        <w:t xml:space="preserve"> </w:t>
      </w:r>
      <w:r>
        <w:t>ПО</w:t>
      </w:r>
      <w:r>
        <w:rPr>
          <w:spacing w:val="7"/>
        </w:rPr>
        <w:t xml:space="preserve"> </w:t>
      </w:r>
      <w:r>
        <w:t>(т</w:t>
      </w:r>
      <w:r>
        <w:rPr>
          <w:spacing w:val="1"/>
        </w:rPr>
        <w:t>е</w:t>
      </w:r>
      <w:r>
        <w:rPr>
          <w:spacing w:val="-2"/>
        </w:rPr>
        <w:t>к</w:t>
      </w:r>
      <w:r>
        <w:t>с</w:t>
      </w:r>
      <w:r>
        <w:rPr>
          <w:spacing w:val="1"/>
        </w:rPr>
        <w:t>т</w:t>
      </w:r>
      <w:r>
        <w:rPr>
          <w:spacing w:val="2"/>
        </w:rPr>
        <w:t>о</w:t>
      </w:r>
      <w:r>
        <w:t>вые</w:t>
      </w:r>
      <w:r>
        <w:rPr>
          <w:spacing w:val="7"/>
        </w:rPr>
        <w:t xml:space="preserve"> </w:t>
      </w:r>
      <w:r>
        <w:t>реда</w:t>
      </w:r>
      <w:r>
        <w:rPr>
          <w:spacing w:val="-1"/>
        </w:rPr>
        <w:t>к</w:t>
      </w:r>
      <w:r>
        <w:rPr>
          <w:spacing w:val="1"/>
        </w:rPr>
        <w:t>т</w:t>
      </w:r>
      <w:r>
        <w:t>оры,</w:t>
      </w:r>
      <w:r>
        <w:rPr>
          <w:spacing w:val="6"/>
        </w:rPr>
        <w:t xml:space="preserve"> </w:t>
      </w:r>
      <w:r>
        <w:t>ред</w:t>
      </w:r>
      <w:r>
        <w:rPr>
          <w:spacing w:val="2"/>
        </w:rPr>
        <w:t>а</w:t>
      </w:r>
      <w:r>
        <w:rPr>
          <w:spacing w:val="1"/>
        </w:rPr>
        <w:t>к</w:t>
      </w:r>
      <w:r>
        <w:t>торы</w:t>
      </w:r>
      <w:r>
        <w:rPr>
          <w:spacing w:val="7"/>
        </w:rPr>
        <w:t xml:space="preserve"> </w:t>
      </w:r>
      <w:r>
        <w:rPr>
          <w:spacing w:val="-1"/>
        </w:rPr>
        <w:t>э</w:t>
      </w:r>
      <w:r>
        <w:t>л</w:t>
      </w:r>
      <w:r>
        <w:rPr>
          <w:spacing w:val="2"/>
        </w:rPr>
        <w:t>е</w:t>
      </w:r>
      <w:r>
        <w:rPr>
          <w:spacing w:val="-2"/>
        </w:rPr>
        <w:t>к</w:t>
      </w:r>
      <w:r>
        <w:t>тронн</w:t>
      </w:r>
      <w:r>
        <w:rPr>
          <w:spacing w:val="1"/>
        </w:rPr>
        <w:t>ы</w:t>
      </w:r>
      <w:r>
        <w:t>х</w:t>
      </w:r>
      <w:r>
        <w:rPr>
          <w:spacing w:val="9"/>
        </w:rPr>
        <w:t xml:space="preserve"> </w:t>
      </w:r>
      <w:r>
        <w:t>т</w:t>
      </w:r>
      <w:r>
        <w:rPr>
          <w:spacing w:val="1"/>
        </w:rPr>
        <w:t>а</w:t>
      </w:r>
      <w:r>
        <w:t>блиц, среды</w:t>
      </w:r>
      <w:r>
        <w:rPr>
          <w:spacing w:val="31"/>
        </w:rPr>
        <w:t xml:space="preserve"> </w:t>
      </w:r>
      <w:r>
        <w:t>прогр</w:t>
      </w:r>
      <w:r>
        <w:rPr>
          <w:spacing w:val="2"/>
        </w:rPr>
        <w:t>а</w:t>
      </w:r>
      <w:r>
        <w:rPr>
          <w:spacing w:val="1"/>
        </w:rPr>
        <w:t>м</w:t>
      </w:r>
      <w:r>
        <w:rPr>
          <w:spacing w:val="-1"/>
        </w:rPr>
        <w:t>м</w:t>
      </w:r>
      <w:r>
        <w:t>иро</w:t>
      </w:r>
      <w:r>
        <w:rPr>
          <w:spacing w:val="2"/>
        </w:rPr>
        <w:t>в</w:t>
      </w:r>
      <w:r>
        <w:t>ан</w:t>
      </w:r>
      <w:r>
        <w:rPr>
          <w:spacing w:val="1"/>
        </w:rPr>
        <w:t>и</w:t>
      </w:r>
      <w:r>
        <w:t>я</w:t>
      </w:r>
      <w:r>
        <w:rPr>
          <w:spacing w:val="31"/>
        </w:rPr>
        <w:t xml:space="preserve"> </w:t>
      </w:r>
      <w:r>
        <w:t>на</w:t>
      </w:r>
      <w:r>
        <w:rPr>
          <w:spacing w:val="32"/>
        </w:rPr>
        <w:t xml:space="preserve"> </w:t>
      </w:r>
      <w:r>
        <w:t>я</w:t>
      </w:r>
      <w:r>
        <w:rPr>
          <w:spacing w:val="1"/>
        </w:rPr>
        <w:t>з</w:t>
      </w:r>
      <w:r>
        <w:t>ы</w:t>
      </w:r>
      <w:r>
        <w:rPr>
          <w:spacing w:val="-2"/>
        </w:rPr>
        <w:t>к</w:t>
      </w:r>
      <w:r>
        <w:t>ах:</w:t>
      </w:r>
      <w:r>
        <w:rPr>
          <w:spacing w:val="31"/>
        </w:rPr>
        <w:t xml:space="preserve"> </w:t>
      </w:r>
      <w:r>
        <w:rPr>
          <w:spacing w:val="2"/>
        </w:rPr>
        <w:t>Ш</w:t>
      </w:r>
      <w:r>
        <w:rPr>
          <w:spacing w:val="-2"/>
        </w:rPr>
        <w:t>к</w:t>
      </w:r>
      <w:r>
        <w:rPr>
          <w:spacing w:val="2"/>
        </w:rPr>
        <w:t>о</w:t>
      </w:r>
      <w:r>
        <w:t>льн</w:t>
      </w:r>
      <w:r>
        <w:rPr>
          <w:spacing w:val="1"/>
        </w:rPr>
        <w:t>ы</w:t>
      </w:r>
      <w:r>
        <w:t>й</w:t>
      </w:r>
      <w:r>
        <w:rPr>
          <w:spacing w:val="30"/>
        </w:rPr>
        <w:t xml:space="preserve"> </w:t>
      </w:r>
      <w:r>
        <w:t>алгор</w:t>
      </w:r>
      <w:r>
        <w:rPr>
          <w:spacing w:val="2"/>
        </w:rPr>
        <w:t>и</w:t>
      </w:r>
      <w:r>
        <w:t>т</w:t>
      </w:r>
      <w:r>
        <w:rPr>
          <w:spacing w:val="-2"/>
        </w:rPr>
        <w:t>м</w:t>
      </w:r>
      <w:r>
        <w:rPr>
          <w:spacing w:val="2"/>
        </w:rPr>
        <w:t>и</w:t>
      </w:r>
      <w:r>
        <w:rPr>
          <w:spacing w:val="-1"/>
        </w:rPr>
        <w:t>ч</w:t>
      </w:r>
      <w:r>
        <w:t>е</w:t>
      </w:r>
      <w:r>
        <w:rPr>
          <w:spacing w:val="2"/>
        </w:rPr>
        <w:t>с</w:t>
      </w:r>
      <w:r>
        <w:rPr>
          <w:spacing w:val="-2"/>
        </w:rPr>
        <w:t>к</w:t>
      </w:r>
      <w:r>
        <w:t>ий</w:t>
      </w:r>
      <w:r>
        <w:rPr>
          <w:spacing w:val="32"/>
        </w:rPr>
        <w:t xml:space="preserve"> </w:t>
      </w:r>
      <w:r>
        <w:t>я</w:t>
      </w:r>
      <w:r>
        <w:rPr>
          <w:spacing w:val="1"/>
        </w:rPr>
        <w:t>з</w:t>
      </w:r>
      <w:r>
        <w:t>ы</w:t>
      </w:r>
      <w:r>
        <w:rPr>
          <w:spacing w:val="-2"/>
        </w:rPr>
        <w:t>к</w:t>
      </w:r>
      <w:r>
        <w:t>,</w:t>
      </w:r>
      <w:r>
        <w:rPr>
          <w:spacing w:val="30"/>
        </w:rPr>
        <w:t xml:space="preserve"> </w:t>
      </w:r>
      <w:r>
        <w:rPr>
          <w:spacing w:val="2"/>
        </w:rPr>
        <w:t>C</w:t>
      </w:r>
      <w:r>
        <w:t>#,</w:t>
      </w:r>
      <w:r>
        <w:rPr>
          <w:spacing w:val="31"/>
        </w:rPr>
        <w:t xml:space="preserve"> </w:t>
      </w:r>
      <w:r>
        <w:t>C++,</w:t>
      </w:r>
      <w:r>
        <w:rPr>
          <w:spacing w:val="35"/>
        </w:rPr>
        <w:t xml:space="preserve"> </w:t>
      </w:r>
      <w:r>
        <w:t>Pascal,</w:t>
      </w:r>
      <w:r>
        <w:rPr>
          <w:w w:val="99"/>
        </w:rPr>
        <w:t xml:space="preserve"> </w:t>
      </w:r>
      <w:r>
        <w:t>Java,</w:t>
      </w:r>
      <w:r>
        <w:rPr>
          <w:spacing w:val="-15"/>
        </w:rPr>
        <w:t xml:space="preserve"> </w:t>
      </w:r>
      <w:r>
        <w:rPr>
          <w:spacing w:val="4"/>
        </w:rPr>
        <w:t>P</w:t>
      </w:r>
      <w:r>
        <w:rPr>
          <w:spacing w:val="-6"/>
        </w:rPr>
        <w:t>y</w:t>
      </w:r>
      <w:r>
        <w:t>t</w:t>
      </w:r>
      <w:r>
        <w:rPr>
          <w:spacing w:val="2"/>
        </w:rPr>
        <w:t>h</w:t>
      </w:r>
      <w:r>
        <w:t>on).</w:t>
      </w:r>
    </w:p>
    <w:p w:rsidR="00C97CAE" w:rsidRDefault="00C97CAE" w:rsidP="00202C10">
      <w:pPr>
        <w:pStyle w:val="ac"/>
        <w:tabs>
          <w:tab w:val="left" w:pos="2399"/>
          <w:tab w:val="left" w:pos="3289"/>
          <w:tab w:val="left" w:pos="4899"/>
          <w:tab w:val="left" w:pos="6609"/>
          <w:tab w:val="left" w:pos="8058"/>
          <w:tab w:val="left" w:pos="9321"/>
        </w:tabs>
        <w:kinsoku w:val="0"/>
        <w:overflowPunct w:val="0"/>
        <w:spacing w:line="296" w:lineRule="exact"/>
        <w:ind w:firstLine="851"/>
        <w:jc w:val="both"/>
      </w:pPr>
      <w:r>
        <w:rPr>
          <w:spacing w:val="-2"/>
        </w:rPr>
        <w:t>У</w:t>
      </w:r>
      <w:r>
        <w:rPr>
          <w:spacing w:val="-1"/>
        </w:rPr>
        <w:t>ч</w:t>
      </w:r>
      <w:r>
        <w:t>а</w:t>
      </w:r>
      <w:r>
        <w:rPr>
          <w:spacing w:val="2"/>
        </w:rPr>
        <w:t>с</w:t>
      </w:r>
      <w:r>
        <w:t>тник</w:t>
      </w:r>
      <w:r>
        <w:rPr>
          <w:spacing w:val="1"/>
        </w:rPr>
        <w:t>а</w:t>
      </w:r>
      <w:r>
        <w:t>м КОГЭ разреша</w:t>
      </w:r>
      <w:r>
        <w:rPr>
          <w:spacing w:val="2"/>
        </w:rPr>
        <w:t>е</w:t>
      </w:r>
      <w:r>
        <w:t>тся ис</w:t>
      </w:r>
      <w:r>
        <w:rPr>
          <w:spacing w:val="1"/>
        </w:rPr>
        <w:t>п</w:t>
      </w:r>
      <w:r>
        <w:rPr>
          <w:spacing w:val="2"/>
        </w:rPr>
        <w:t>о</w:t>
      </w:r>
      <w:r>
        <w:t>льзовать пр</w:t>
      </w:r>
      <w:r>
        <w:rPr>
          <w:spacing w:val="2"/>
        </w:rPr>
        <w:t>о</w:t>
      </w:r>
      <w:r>
        <w:t>грам</w:t>
      </w:r>
      <w:r>
        <w:rPr>
          <w:spacing w:val="3"/>
        </w:rPr>
        <w:t>м</w:t>
      </w:r>
      <w:r>
        <w:t>у Micro</w:t>
      </w:r>
      <w:r>
        <w:rPr>
          <w:spacing w:val="2"/>
        </w:rPr>
        <w:t>s</w:t>
      </w:r>
      <w:r>
        <w:t>o</w:t>
      </w:r>
      <w:r>
        <w:rPr>
          <w:spacing w:val="2"/>
        </w:rPr>
        <w:t>f</w:t>
      </w:r>
      <w:r>
        <w:t>t Windo</w:t>
      </w:r>
      <w:r>
        <w:rPr>
          <w:spacing w:val="2"/>
        </w:rPr>
        <w:t>w</w:t>
      </w:r>
      <w:r>
        <w:t xml:space="preserve">s </w:t>
      </w:r>
      <w:r>
        <w:rPr>
          <w:spacing w:val="-3"/>
        </w:rPr>
        <w:t>«</w:t>
      </w:r>
      <w:r>
        <w:rPr>
          <w:spacing w:val="2"/>
        </w:rPr>
        <w:t>К</w:t>
      </w:r>
      <w:r>
        <w:t>ал</w:t>
      </w:r>
      <w:r>
        <w:rPr>
          <w:spacing w:val="1"/>
        </w:rPr>
        <w:t>ь</w:t>
      </w:r>
      <w:r>
        <w:rPr>
          <w:spacing w:val="3"/>
        </w:rPr>
        <w:t>к</w:t>
      </w:r>
      <w:r>
        <w:rPr>
          <w:spacing w:val="-6"/>
        </w:rPr>
        <w:t>у</w:t>
      </w:r>
      <w:r>
        <w:t>лято</w:t>
      </w:r>
      <w:r>
        <w:rPr>
          <w:spacing w:val="1"/>
        </w:rPr>
        <w:t>р</w:t>
      </w:r>
      <w:r>
        <w:t>»,</w:t>
      </w:r>
      <w:r>
        <w:rPr>
          <w:spacing w:val="1"/>
        </w:rPr>
        <w:t xml:space="preserve"> </w:t>
      </w:r>
      <w:r>
        <w:t>пре</w:t>
      </w:r>
      <w:r>
        <w:rPr>
          <w:spacing w:val="2"/>
        </w:rPr>
        <w:t>д</w:t>
      </w:r>
      <w:r>
        <w:t>на</w:t>
      </w:r>
      <w:r>
        <w:rPr>
          <w:spacing w:val="1"/>
        </w:rPr>
        <w:t>з</w:t>
      </w:r>
      <w:r>
        <w:t>начен</w:t>
      </w:r>
      <w:r>
        <w:rPr>
          <w:spacing w:val="5"/>
        </w:rPr>
        <w:t>н</w:t>
      </w:r>
      <w:r>
        <w:rPr>
          <w:spacing w:val="-6"/>
        </w:rPr>
        <w:t>у</w:t>
      </w:r>
      <w:r>
        <w:t>ю</w:t>
      </w:r>
      <w:r>
        <w:rPr>
          <w:spacing w:val="2"/>
        </w:rPr>
        <w:t xml:space="preserve"> </w:t>
      </w:r>
      <w:r>
        <w:t>для</w:t>
      </w:r>
      <w:r>
        <w:rPr>
          <w:spacing w:val="2"/>
        </w:rPr>
        <w:t xml:space="preserve"> </w:t>
      </w:r>
      <w:r>
        <w:t>выполне</w:t>
      </w:r>
      <w:r>
        <w:rPr>
          <w:spacing w:val="1"/>
        </w:rPr>
        <w:t>н</w:t>
      </w:r>
      <w:r>
        <w:t>ия</w:t>
      </w:r>
      <w:r>
        <w:rPr>
          <w:spacing w:val="2"/>
        </w:rPr>
        <w:t xml:space="preserve"> </w:t>
      </w:r>
      <w:r>
        <w:t>вы</w:t>
      </w:r>
      <w:r>
        <w:rPr>
          <w:spacing w:val="-1"/>
        </w:rPr>
        <w:t>ч</w:t>
      </w:r>
      <w:r>
        <w:t>ислит</w:t>
      </w:r>
      <w:r>
        <w:rPr>
          <w:spacing w:val="2"/>
        </w:rPr>
        <w:t>е</w:t>
      </w:r>
      <w:r>
        <w:t>льн</w:t>
      </w:r>
      <w:r>
        <w:rPr>
          <w:spacing w:val="1"/>
        </w:rPr>
        <w:t>ы</w:t>
      </w:r>
      <w:r>
        <w:t>х</w:t>
      </w:r>
      <w:r>
        <w:rPr>
          <w:spacing w:val="1"/>
        </w:rPr>
        <w:t xml:space="preserve"> </w:t>
      </w:r>
      <w:r>
        <w:t>опера</w:t>
      </w:r>
      <w:r>
        <w:rPr>
          <w:spacing w:val="1"/>
        </w:rPr>
        <w:t>ц</w:t>
      </w:r>
      <w:r>
        <w:t>ий,</w:t>
      </w:r>
      <w:r>
        <w:rPr>
          <w:spacing w:val="1"/>
        </w:rPr>
        <w:t xml:space="preserve"> </w:t>
      </w:r>
      <w:r>
        <w:t>а</w:t>
      </w:r>
      <w:r>
        <w:rPr>
          <w:spacing w:val="1"/>
        </w:rPr>
        <w:t xml:space="preserve"> </w:t>
      </w:r>
      <w:r>
        <w:t>та</w:t>
      </w:r>
      <w:r>
        <w:rPr>
          <w:spacing w:val="-2"/>
        </w:rPr>
        <w:t>к</w:t>
      </w:r>
      <w:r>
        <w:t>же</w:t>
      </w:r>
      <w:r>
        <w:rPr>
          <w:w w:val="99"/>
        </w:rPr>
        <w:t xml:space="preserve"> </w:t>
      </w:r>
      <w:r>
        <w:t>графич</w:t>
      </w:r>
      <w:r>
        <w:rPr>
          <w:spacing w:val="1"/>
        </w:rPr>
        <w:t>е</w:t>
      </w:r>
      <w:r>
        <w:t>с</w:t>
      </w:r>
      <w:r>
        <w:rPr>
          <w:spacing w:val="-2"/>
        </w:rPr>
        <w:t>к</w:t>
      </w:r>
      <w:r>
        <w:t>ий</w:t>
      </w:r>
      <w:r>
        <w:rPr>
          <w:spacing w:val="-14"/>
        </w:rPr>
        <w:t xml:space="preserve"> </w:t>
      </w:r>
      <w:r>
        <w:t>р</w:t>
      </w:r>
      <w:r>
        <w:rPr>
          <w:spacing w:val="2"/>
        </w:rPr>
        <w:t>е</w:t>
      </w:r>
      <w:r>
        <w:t>да</w:t>
      </w:r>
      <w:r>
        <w:rPr>
          <w:spacing w:val="1"/>
        </w:rPr>
        <w:t>к</w:t>
      </w:r>
      <w:r>
        <w:t>т</w:t>
      </w:r>
      <w:r>
        <w:rPr>
          <w:spacing w:val="1"/>
        </w:rPr>
        <w:t>о</w:t>
      </w:r>
      <w:r>
        <w:t>р</w:t>
      </w:r>
      <w:r>
        <w:rPr>
          <w:spacing w:val="-13"/>
        </w:rPr>
        <w:t xml:space="preserve"> </w:t>
      </w:r>
      <w:r>
        <w:rPr>
          <w:spacing w:val="-1"/>
        </w:rPr>
        <w:t>Microso</w:t>
      </w:r>
      <w:r>
        <w:rPr>
          <w:spacing w:val="2"/>
        </w:rPr>
        <w:t>f</w:t>
      </w:r>
      <w:r>
        <w:t>t</w:t>
      </w:r>
      <w:r>
        <w:rPr>
          <w:spacing w:val="-13"/>
        </w:rPr>
        <w:t xml:space="preserve"> </w:t>
      </w:r>
      <w:r>
        <w:t>Pain</w:t>
      </w:r>
      <w:r>
        <w:rPr>
          <w:spacing w:val="-1"/>
        </w:rPr>
        <w:t>t</w:t>
      </w:r>
      <w:r>
        <w:t>.</w:t>
      </w:r>
    </w:p>
    <w:p w:rsidR="00C97CAE" w:rsidRDefault="00C97CAE" w:rsidP="00202C10">
      <w:pPr>
        <w:pStyle w:val="ac"/>
        <w:kinsoku w:val="0"/>
        <w:overflowPunct w:val="0"/>
        <w:spacing w:before="2" w:line="298" w:lineRule="exact"/>
        <w:ind w:firstLine="708"/>
        <w:jc w:val="both"/>
      </w:pPr>
      <w:r>
        <w:t>Предоста</w:t>
      </w:r>
      <w:r>
        <w:rPr>
          <w:spacing w:val="2"/>
        </w:rPr>
        <w:t>в</w:t>
      </w:r>
      <w:r>
        <w:t>ляемое</w:t>
      </w:r>
      <w:r>
        <w:rPr>
          <w:spacing w:val="45"/>
        </w:rPr>
        <w:t xml:space="preserve"> </w:t>
      </w:r>
      <w:r>
        <w:rPr>
          <w:spacing w:val="-6"/>
        </w:rPr>
        <w:t>у</w:t>
      </w:r>
      <w:r>
        <w:rPr>
          <w:spacing w:val="-1"/>
        </w:rPr>
        <w:t>ч</w:t>
      </w:r>
      <w:r>
        <w:rPr>
          <w:spacing w:val="2"/>
        </w:rPr>
        <w:t>а</w:t>
      </w:r>
      <w:r>
        <w:t>стни</w:t>
      </w:r>
      <w:r>
        <w:rPr>
          <w:spacing w:val="4"/>
        </w:rPr>
        <w:t>к</w:t>
      </w:r>
      <w:r>
        <w:t>у</w:t>
      </w:r>
      <w:r>
        <w:rPr>
          <w:spacing w:val="38"/>
        </w:rPr>
        <w:t xml:space="preserve"> </w:t>
      </w:r>
      <w:r>
        <w:rPr>
          <w:spacing w:val="1"/>
        </w:rPr>
        <w:t>э</w:t>
      </w:r>
      <w:r>
        <w:rPr>
          <w:spacing w:val="-2"/>
        </w:rPr>
        <w:t>к</w:t>
      </w:r>
      <w:r>
        <w:t>замена</w:t>
      </w:r>
      <w:r>
        <w:rPr>
          <w:spacing w:val="41"/>
        </w:rPr>
        <w:t xml:space="preserve"> </w:t>
      </w:r>
      <w:r>
        <w:t>ст</w:t>
      </w:r>
      <w:r>
        <w:rPr>
          <w:spacing w:val="1"/>
        </w:rPr>
        <w:t>а</w:t>
      </w:r>
      <w:r>
        <w:t>ндартное</w:t>
      </w:r>
      <w:r>
        <w:rPr>
          <w:spacing w:val="42"/>
        </w:rPr>
        <w:t xml:space="preserve"> </w:t>
      </w:r>
      <w:r>
        <w:t>ПО</w:t>
      </w:r>
      <w:r>
        <w:rPr>
          <w:spacing w:val="40"/>
        </w:rPr>
        <w:t xml:space="preserve"> </w:t>
      </w:r>
      <w:r>
        <w:rPr>
          <w:spacing w:val="2"/>
        </w:rPr>
        <w:t>д</w:t>
      </w:r>
      <w:r>
        <w:t>олж</w:t>
      </w:r>
      <w:r>
        <w:rPr>
          <w:spacing w:val="2"/>
        </w:rPr>
        <w:t>н</w:t>
      </w:r>
      <w:r>
        <w:t>о</w:t>
      </w:r>
      <w:r>
        <w:rPr>
          <w:spacing w:val="40"/>
        </w:rPr>
        <w:t xml:space="preserve"> </w:t>
      </w:r>
      <w:r>
        <w:t>быть</w:t>
      </w:r>
      <w:r>
        <w:rPr>
          <w:spacing w:val="40"/>
        </w:rPr>
        <w:t xml:space="preserve"> </w:t>
      </w:r>
      <w:r>
        <w:t>е</w:t>
      </w:r>
      <w:r>
        <w:rPr>
          <w:spacing w:val="3"/>
        </w:rPr>
        <w:t>м</w:t>
      </w:r>
      <w:r>
        <w:t>у</w:t>
      </w:r>
      <w:r>
        <w:rPr>
          <w:spacing w:val="37"/>
        </w:rPr>
        <w:t xml:space="preserve"> </w:t>
      </w:r>
      <w:r>
        <w:t>зн</w:t>
      </w:r>
      <w:r>
        <w:rPr>
          <w:spacing w:val="2"/>
        </w:rPr>
        <w:t>а</w:t>
      </w:r>
      <w:r>
        <w:rPr>
          <w:spacing w:val="-2"/>
        </w:rPr>
        <w:t>к</w:t>
      </w:r>
      <w:r>
        <w:t>о</w:t>
      </w:r>
      <w:r>
        <w:rPr>
          <w:spacing w:val="-1"/>
        </w:rPr>
        <w:t>м</w:t>
      </w:r>
      <w:r>
        <w:rPr>
          <w:spacing w:val="2"/>
        </w:rPr>
        <w:t>о</w:t>
      </w:r>
      <w:r>
        <w:t>,</w:t>
      </w:r>
      <w:r>
        <w:rPr>
          <w:w w:val="99"/>
        </w:rPr>
        <w:t xml:space="preserve"> </w:t>
      </w:r>
      <w:r>
        <w:t>т.е.</w:t>
      </w:r>
      <w:r>
        <w:rPr>
          <w:spacing w:val="23"/>
        </w:rPr>
        <w:t xml:space="preserve"> </w:t>
      </w:r>
      <w:r>
        <w:t>р</w:t>
      </w:r>
      <w:r>
        <w:rPr>
          <w:spacing w:val="2"/>
        </w:rPr>
        <w:t>е</w:t>
      </w:r>
      <w:r>
        <w:t>шать</w:t>
      </w:r>
      <w:r>
        <w:rPr>
          <w:spacing w:val="26"/>
        </w:rPr>
        <w:t xml:space="preserve"> </w:t>
      </w:r>
      <w:r>
        <w:rPr>
          <w:spacing w:val="1"/>
        </w:rPr>
        <w:t>э</w:t>
      </w:r>
      <w:r>
        <w:rPr>
          <w:spacing w:val="-2"/>
        </w:rPr>
        <w:t>к</w:t>
      </w:r>
      <w:r>
        <w:t>замен</w:t>
      </w:r>
      <w:r>
        <w:rPr>
          <w:spacing w:val="2"/>
        </w:rPr>
        <w:t>а</w:t>
      </w:r>
      <w:r>
        <w:t>ц</w:t>
      </w:r>
      <w:r>
        <w:rPr>
          <w:spacing w:val="4"/>
        </w:rPr>
        <w:t>и</w:t>
      </w:r>
      <w:r>
        <w:t>онные</w:t>
      </w:r>
      <w:r>
        <w:rPr>
          <w:spacing w:val="25"/>
        </w:rPr>
        <w:t xml:space="preserve"> </w:t>
      </w:r>
      <w:r>
        <w:t>задания</w:t>
      </w:r>
      <w:r>
        <w:rPr>
          <w:spacing w:val="26"/>
        </w:rPr>
        <w:t xml:space="preserve"> </w:t>
      </w:r>
      <w:r>
        <w:t>он</w:t>
      </w:r>
      <w:r>
        <w:rPr>
          <w:spacing w:val="27"/>
        </w:rPr>
        <w:t xml:space="preserve"> </w:t>
      </w:r>
      <w:r>
        <w:t>дол</w:t>
      </w:r>
      <w:r>
        <w:rPr>
          <w:spacing w:val="1"/>
        </w:rPr>
        <w:t>ж</w:t>
      </w:r>
      <w:r>
        <w:t>ен</w:t>
      </w:r>
      <w:r>
        <w:rPr>
          <w:spacing w:val="25"/>
        </w:rPr>
        <w:t xml:space="preserve"> </w:t>
      </w:r>
      <w:r>
        <w:t>в</w:t>
      </w:r>
      <w:r>
        <w:rPr>
          <w:spacing w:val="25"/>
        </w:rPr>
        <w:t xml:space="preserve"> </w:t>
      </w:r>
      <w:r>
        <w:t>т</w:t>
      </w:r>
      <w:r>
        <w:rPr>
          <w:spacing w:val="1"/>
        </w:rPr>
        <w:t>е</w:t>
      </w:r>
      <w:r>
        <w:t>х</w:t>
      </w:r>
      <w:r>
        <w:rPr>
          <w:spacing w:val="25"/>
        </w:rPr>
        <w:t xml:space="preserve"> </w:t>
      </w:r>
      <w:r>
        <w:t>пр</w:t>
      </w:r>
      <w:r>
        <w:rPr>
          <w:spacing w:val="2"/>
        </w:rPr>
        <w:t>о</w:t>
      </w:r>
      <w:r>
        <w:t>гр</w:t>
      </w:r>
      <w:r>
        <w:rPr>
          <w:spacing w:val="1"/>
        </w:rPr>
        <w:t>а</w:t>
      </w:r>
      <w:r>
        <w:rPr>
          <w:spacing w:val="-1"/>
        </w:rPr>
        <w:t>мм</w:t>
      </w:r>
      <w:r>
        <w:t>ах,</w:t>
      </w:r>
      <w:r>
        <w:rPr>
          <w:spacing w:val="27"/>
        </w:rPr>
        <w:t xml:space="preserve"> </w:t>
      </w:r>
      <w:r>
        <w:rPr>
          <w:spacing w:val="1"/>
        </w:rPr>
        <w:t>к</w:t>
      </w:r>
      <w:r>
        <w:t>оторые</w:t>
      </w:r>
      <w:r>
        <w:rPr>
          <w:spacing w:val="24"/>
        </w:rPr>
        <w:t xml:space="preserve"> </w:t>
      </w:r>
      <w:r>
        <w:t>и</w:t>
      </w:r>
      <w:r>
        <w:rPr>
          <w:spacing w:val="5"/>
        </w:rPr>
        <w:t>з</w:t>
      </w:r>
      <w:r>
        <w:rPr>
          <w:spacing w:val="-6"/>
        </w:rPr>
        <w:t>у</w:t>
      </w:r>
      <w:r>
        <w:rPr>
          <w:spacing w:val="1"/>
        </w:rPr>
        <w:t>ч</w:t>
      </w:r>
      <w:r>
        <w:rPr>
          <w:spacing w:val="2"/>
        </w:rPr>
        <w:t>а</w:t>
      </w:r>
      <w:r>
        <w:t>лись</w:t>
      </w:r>
      <w:r>
        <w:rPr>
          <w:spacing w:val="24"/>
        </w:rPr>
        <w:t xml:space="preserve"> </w:t>
      </w:r>
      <w:r>
        <w:t>в рамках</w:t>
      </w:r>
      <w:r>
        <w:rPr>
          <w:spacing w:val="21"/>
        </w:rPr>
        <w:t xml:space="preserve"> </w:t>
      </w:r>
      <w:r>
        <w:t>освоения</w:t>
      </w:r>
      <w:r>
        <w:rPr>
          <w:spacing w:val="23"/>
        </w:rPr>
        <w:t xml:space="preserve"> </w:t>
      </w:r>
      <w:r>
        <w:rPr>
          <w:spacing w:val="-6"/>
        </w:rPr>
        <w:t>у</w:t>
      </w:r>
      <w:r>
        <w:rPr>
          <w:spacing w:val="3"/>
        </w:rPr>
        <w:t>ч</w:t>
      </w:r>
      <w:r>
        <w:t>ебного</w:t>
      </w:r>
      <w:r>
        <w:rPr>
          <w:spacing w:val="21"/>
        </w:rPr>
        <w:t xml:space="preserve"> </w:t>
      </w:r>
      <w:r>
        <w:t>пред</w:t>
      </w:r>
      <w:r>
        <w:rPr>
          <w:spacing w:val="2"/>
        </w:rPr>
        <w:t>м</w:t>
      </w:r>
      <w:r>
        <w:t>ета</w:t>
      </w:r>
      <w:r>
        <w:rPr>
          <w:spacing w:val="23"/>
        </w:rPr>
        <w:t xml:space="preserve"> </w:t>
      </w:r>
      <w:r>
        <w:rPr>
          <w:spacing w:val="-3"/>
        </w:rPr>
        <w:t>«</w:t>
      </w:r>
      <w:r>
        <w:rPr>
          <w:spacing w:val="2"/>
        </w:rPr>
        <w:t>И</w:t>
      </w:r>
      <w:r>
        <w:t>нформ</w:t>
      </w:r>
      <w:r>
        <w:rPr>
          <w:spacing w:val="2"/>
        </w:rPr>
        <w:t>а</w:t>
      </w:r>
      <w:r>
        <w:t>ти</w:t>
      </w:r>
      <w:r>
        <w:rPr>
          <w:spacing w:val="-2"/>
        </w:rPr>
        <w:t>к</w:t>
      </w:r>
      <w:r>
        <w:rPr>
          <w:spacing w:val="2"/>
        </w:rPr>
        <w:t>а</w:t>
      </w:r>
      <w:r>
        <w:t>»</w:t>
      </w:r>
      <w:r>
        <w:rPr>
          <w:spacing w:val="22"/>
        </w:rPr>
        <w:t xml:space="preserve"> </w:t>
      </w:r>
      <w:r>
        <w:t>в</w:t>
      </w:r>
      <w:r>
        <w:rPr>
          <w:spacing w:val="21"/>
        </w:rPr>
        <w:t xml:space="preserve"> </w:t>
      </w:r>
      <w:r>
        <w:t>обр</w:t>
      </w:r>
      <w:r>
        <w:rPr>
          <w:spacing w:val="2"/>
        </w:rPr>
        <w:t>а</w:t>
      </w:r>
      <w:r>
        <w:t>зовательной</w:t>
      </w:r>
      <w:r>
        <w:rPr>
          <w:spacing w:val="21"/>
        </w:rPr>
        <w:t xml:space="preserve"> </w:t>
      </w:r>
      <w:r>
        <w:t>о</w:t>
      </w:r>
      <w:r>
        <w:rPr>
          <w:spacing w:val="2"/>
        </w:rPr>
        <w:t>р</w:t>
      </w:r>
      <w:r>
        <w:t>гани</w:t>
      </w:r>
      <w:r>
        <w:rPr>
          <w:spacing w:val="1"/>
        </w:rPr>
        <w:t>з</w:t>
      </w:r>
      <w:r>
        <w:t>ац</w:t>
      </w:r>
      <w:r>
        <w:rPr>
          <w:spacing w:val="1"/>
        </w:rPr>
        <w:t>и</w:t>
      </w:r>
      <w:r>
        <w:t>и.</w:t>
      </w:r>
      <w:r>
        <w:rPr>
          <w:w w:val="99"/>
        </w:rPr>
        <w:t xml:space="preserve"> </w:t>
      </w:r>
      <w:r>
        <w:t>Перече</w:t>
      </w:r>
      <w:r>
        <w:rPr>
          <w:spacing w:val="2"/>
        </w:rPr>
        <w:t>н</w:t>
      </w:r>
      <w:r>
        <w:t>ь станда</w:t>
      </w:r>
      <w:r>
        <w:rPr>
          <w:spacing w:val="2"/>
        </w:rPr>
        <w:t>р</w:t>
      </w:r>
      <w:r>
        <w:t>тн</w:t>
      </w:r>
      <w:r>
        <w:rPr>
          <w:spacing w:val="2"/>
        </w:rPr>
        <w:t>о</w:t>
      </w:r>
      <w:r>
        <w:t>го ПО фо</w:t>
      </w:r>
      <w:r>
        <w:rPr>
          <w:spacing w:val="2"/>
        </w:rPr>
        <w:t>р</w:t>
      </w:r>
      <w:r>
        <w:rPr>
          <w:spacing w:val="-1"/>
        </w:rPr>
        <w:t>м</w:t>
      </w:r>
      <w:r>
        <w:t>и</w:t>
      </w:r>
      <w:r>
        <w:rPr>
          <w:spacing w:val="5"/>
        </w:rPr>
        <w:t>р</w:t>
      </w:r>
      <w:r>
        <w:rPr>
          <w:spacing w:val="-6"/>
        </w:rPr>
        <w:t>у</w:t>
      </w:r>
      <w:r>
        <w:rPr>
          <w:spacing w:val="2"/>
        </w:rPr>
        <w:t>е</w:t>
      </w:r>
      <w:r>
        <w:t xml:space="preserve">тся ОИВ с </w:t>
      </w:r>
      <w:r>
        <w:rPr>
          <w:spacing w:val="-6"/>
        </w:rPr>
        <w:t>у</w:t>
      </w:r>
      <w:r>
        <w:rPr>
          <w:spacing w:val="1"/>
        </w:rPr>
        <w:t>ч</w:t>
      </w:r>
      <w:r>
        <w:t>ет</w:t>
      </w:r>
      <w:r>
        <w:rPr>
          <w:spacing w:val="1"/>
        </w:rPr>
        <w:t>о</w:t>
      </w:r>
      <w:r>
        <w:t>м и</w:t>
      </w:r>
      <w:r>
        <w:rPr>
          <w:spacing w:val="3"/>
        </w:rPr>
        <w:t>н</w:t>
      </w:r>
      <w:r>
        <w:t>фор</w:t>
      </w:r>
      <w:r>
        <w:rPr>
          <w:spacing w:val="-1"/>
        </w:rPr>
        <w:t>м</w:t>
      </w:r>
      <w:r>
        <w:t>ац</w:t>
      </w:r>
      <w:r>
        <w:rPr>
          <w:spacing w:val="1"/>
        </w:rPr>
        <w:t>и</w:t>
      </w:r>
      <w:r>
        <w:t>и, по</w:t>
      </w:r>
      <w:r>
        <w:rPr>
          <w:spacing w:val="5"/>
        </w:rPr>
        <w:t>л</w:t>
      </w:r>
      <w:r>
        <w:rPr>
          <w:spacing w:val="-6"/>
        </w:rPr>
        <w:t>у</w:t>
      </w:r>
      <w:r>
        <w:rPr>
          <w:spacing w:val="1"/>
        </w:rPr>
        <w:t>ч</w:t>
      </w:r>
      <w:r>
        <w:t>ен</w:t>
      </w:r>
      <w:r>
        <w:rPr>
          <w:spacing w:val="3"/>
        </w:rPr>
        <w:t>н</w:t>
      </w:r>
      <w:r>
        <w:t>ой от образовате</w:t>
      </w:r>
      <w:r>
        <w:rPr>
          <w:spacing w:val="2"/>
        </w:rPr>
        <w:t>л</w:t>
      </w:r>
      <w:r>
        <w:t xml:space="preserve">ьных </w:t>
      </w:r>
      <w:r>
        <w:rPr>
          <w:spacing w:val="1"/>
        </w:rPr>
        <w:t>организаций</w:t>
      </w:r>
      <w:r>
        <w:t xml:space="preserve">, </w:t>
      </w:r>
      <w:r>
        <w:rPr>
          <w:spacing w:val="1"/>
        </w:rPr>
        <w:t>расположенных</w:t>
      </w:r>
      <w:r>
        <w:t xml:space="preserve"> </w:t>
      </w:r>
      <w:r>
        <w:rPr>
          <w:spacing w:val="1"/>
        </w:rPr>
        <w:t>на</w:t>
      </w:r>
      <w:r>
        <w:t xml:space="preserve"> </w:t>
      </w:r>
      <w:r>
        <w:rPr>
          <w:spacing w:val="2"/>
        </w:rPr>
        <w:t>территории</w:t>
      </w:r>
      <w:r>
        <w:t xml:space="preserve"> </w:t>
      </w:r>
      <w:r>
        <w:rPr>
          <w:spacing w:val="1"/>
        </w:rPr>
        <w:t>субъекта</w:t>
      </w:r>
      <w:r>
        <w:t xml:space="preserve"> </w:t>
      </w:r>
      <w:r>
        <w:rPr>
          <w:spacing w:val="1"/>
        </w:rPr>
        <w:t xml:space="preserve">Российской </w:t>
      </w:r>
      <w:r>
        <w:t>Федераци</w:t>
      </w:r>
      <w:r>
        <w:rPr>
          <w:spacing w:val="1"/>
        </w:rPr>
        <w:t>и</w:t>
      </w:r>
      <w:r>
        <w:t>,</w:t>
      </w:r>
      <w:r>
        <w:rPr>
          <w:spacing w:val="25"/>
        </w:rPr>
        <w:t xml:space="preserve"> </w:t>
      </w:r>
      <w:r>
        <w:t>об</w:t>
      </w:r>
      <w:r>
        <w:rPr>
          <w:spacing w:val="24"/>
        </w:rPr>
        <w:t xml:space="preserve"> </w:t>
      </w:r>
      <w:r>
        <w:t>ис</w:t>
      </w:r>
      <w:r>
        <w:rPr>
          <w:spacing w:val="1"/>
        </w:rPr>
        <w:t>п</w:t>
      </w:r>
      <w:r>
        <w:rPr>
          <w:spacing w:val="2"/>
        </w:rPr>
        <w:t>о</w:t>
      </w:r>
      <w:r>
        <w:t>ль</w:t>
      </w:r>
      <w:r>
        <w:rPr>
          <w:spacing w:val="2"/>
        </w:rPr>
        <w:t>з</w:t>
      </w:r>
      <w:r>
        <w:rPr>
          <w:spacing w:val="-6"/>
        </w:rPr>
        <w:t>у</w:t>
      </w:r>
      <w:r>
        <w:rPr>
          <w:spacing w:val="2"/>
        </w:rPr>
        <w:t>е</w:t>
      </w:r>
      <w:r>
        <w:rPr>
          <w:spacing w:val="-1"/>
        </w:rPr>
        <w:t>м</w:t>
      </w:r>
      <w:r>
        <w:rPr>
          <w:spacing w:val="2"/>
        </w:rPr>
        <w:t>о</w:t>
      </w:r>
      <w:r>
        <w:t>м</w:t>
      </w:r>
      <w:r>
        <w:rPr>
          <w:spacing w:val="23"/>
        </w:rPr>
        <w:t xml:space="preserve"> </w:t>
      </w:r>
      <w:r>
        <w:t>в</w:t>
      </w:r>
      <w:r>
        <w:rPr>
          <w:spacing w:val="26"/>
        </w:rPr>
        <w:t xml:space="preserve"> </w:t>
      </w:r>
      <w:r>
        <w:t>ходе</w:t>
      </w:r>
      <w:r>
        <w:rPr>
          <w:spacing w:val="26"/>
        </w:rPr>
        <w:t xml:space="preserve"> </w:t>
      </w:r>
      <w:r>
        <w:t>о</w:t>
      </w:r>
      <w:r>
        <w:rPr>
          <w:spacing w:val="2"/>
        </w:rPr>
        <w:t>б</w:t>
      </w:r>
      <w:r>
        <w:t>разователь</w:t>
      </w:r>
      <w:r>
        <w:rPr>
          <w:spacing w:val="2"/>
        </w:rPr>
        <w:t>н</w:t>
      </w:r>
      <w:r>
        <w:t>ого</w:t>
      </w:r>
      <w:r>
        <w:rPr>
          <w:spacing w:val="23"/>
        </w:rPr>
        <w:t xml:space="preserve"> </w:t>
      </w:r>
      <w:r>
        <w:rPr>
          <w:spacing w:val="2"/>
        </w:rPr>
        <w:t>п</w:t>
      </w:r>
      <w:r>
        <w:t>ро</w:t>
      </w:r>
      <w:r>
        <w:rPr>
          <w:spacing w:val="2"/>
        </w:rPr>
        <w:t>ц</w:t>
      </w:r>
      <w:r>
        <w:t>есса</w:t>
      </w:r>
      <w:r>
        <w:rPr>
          <w:spacing w:val="24"/>
        </w:rPr>
        <w:t xml:space="preserve"> </w:t>
      </w:r>
      <w:r>
        <w:t>станд</w:t>
      </w:r>
      <w:r>
        <w:rPr>
          <w:spacing w:val="2"/>
        </w:rPr>
        <w:t>а</w:t>
      </w:r>
      <w:r>
        <w:t>ртн</w:t>
      </w:r>
      <w:r>
        <w:rPr>
          <w:spacing w:val="2"/>
        </w:rPr>
        <w:t>о</w:t>
      </w:r>
      <w:r>
        <w:t>м</w:t>
      </w:r>
      <w:r>
        <w:rPr>
          <w:spacing w:val="23"/>
        </w:rPr>
        <w:t xml:space="preserve"> </w:t>
      </w:r>
      <w:r>
        <w:rPr>
          <w:spacing w:val="2"/>
        </w:rPr>
        <w:t>П</w:t>
      </w:r>
      <w:r>
        <w:t>О,</w:t>
      </w:r>
      <w:r>
        <w:rPr>
          <w:spacing w:val="31"/>
        </w:rPr>
        <w:t xml:space="preserve"> </w:t>
      </w:r>
      <w:r>
        <w:rPr>
          <w:b/>
          <w:bCs/>
        </w:rPr>
        <w:t>и</w:t>
      </w:r>
      <w:r>
        <w:rPr>
          <w:b/>
          <w:bCs/>
          <w:w w:val="99"/>
        </w:rPr>
        <w:t xml:space="preserve"> </w:t>
      </w:r>
      <w:r>
        <w:rPr>
          <w:b/>
          <w:bCs/>
        </w:rPr>
        <w:t>и</w:t>
      </w:r>
      <w:r>
        <w:rPr>
          <w:b/>
          <w:bCs/>
          <w:spacing w:val="1"/>
        </w:rPr>
        <w:t>н</w:t>
      </w:r>
      <w:r>
        <w:rPr>
          <w:b/>
          <w:bCs/>
          <w:spacing w:val="-2"/>
        </w:rPr>
        <w:t>ф</w:t>
      </w:r>
      <w:r>
        <w:rPr>
          <w:b/>
          <w:bCs/>
        </w:rPr>
        <w:t>орм</w:t>
      </w:r>
      <w:r>
        <w:rPr>
          <w:b/>
          <w:bCs/>
          <w:spacing w:val="2"/>
        </w:rPr>
        <w:t>а</w:t>
      </w:r>
      <w:r>
        <w:rPr>
          <w:b/>
          <w:bCs/>
        </w:rPr>
        <w:t>ц</w:t>
      </w:r>
      <w:r>
        <w:rPr>
          <w:b/>
          <w:bCs/>
          <w:spacing w:val="-2"/>
        </w:rPr>
        <w:t>и</w:t>
      </w:r>
      <w:r>
        <w:rPr>
          <w:b/>
          <w:bCs/>
          <w:spacing w:val="1"/>
        </w:rPr>
        <w:t>и</w:t>
      </w:r>
      <w:r>
        <w:rPr>
          <w:b/>
          <w:bCs/>
        </w:rPr>
        <w:t>,</w:t>
      </w:r>
      <w:r>
        <w:rPr>
          <w:b/>
          <w:bCs/>
          <w:spacing w:val="-16"/>
        </w:rPr>
        <w:t xml:space="preserve"> </w:t>
      </w:r>
      <w:r>
        <w:rPr>
          <w:b/>
          <w:bCs/>
        </w:rPr>
        <w:t>пол</w:t>
      </w:r>
      <w:r>
        <w:rPr>
          <w:b/>
          <w:bCs/>
          <w:spacing w:val="2"/>
        </w:rPr>
        <w:t>у</w:t>
      </w:r>
      <w:r>
        <w:rPr>
          <w:b/>
          <w:bCs/>
        </w:rPr>
        <w:t>ченн</w:t>
      </w:r>
      <w:r>
        <w:rPr>
          <w:b/>
          <w:bCs/>
          <w:spacing w:val="1"/>
        </w:rPr>
        <w:t>о</w:t>
      </w:r>
      <w:r>
        <w:rPr>
          <w:b/>
          <w:bCs/>
        </w:rPr>
        <w:t>й</w:t>
      </w:r>
      <w:r>
        <w:rPr>
          <w:b/>
          <w:bCs/>
          <w:spacing w:val="-16"/>
        </w:rPr>
        <w:t xml:space="preserve"> </w:t>
      </w:r>
      <w:r>
        <w:rPr>
          <w:b/>
          <w:bCs/>
        </w:rPr>
        <w:t>от</w:t>
      </w:r>
      <w:r>
        <w:rPr>
          <w:b/>
          <w:bCs/>
          <w:spacing w:val="-15"/>
        </w:rPr>
        <w:t xml:space="preserve"> </w:t>
      </w:r>
      <w:r>
        <w:rPr>
          <w:b/>
          <w:bCs/>
          <w:spacing w:val="1"/>
        </w:rPr>
        <w:t>у</w:t>
      </w:r>
      <w:r>
        <w:rPr>
          <w:b/>
          <w:bCs/>
        </w:rPr>
        <w:t>част</w:t>
      </w:r>
      <w:r>
        <w:rPr>
          <w:b/>
          <w:bCs/>
          <w:spacing w:val="1"/>
        </w:rPr>
        <w:t>н</w:t>
      </w:r>
      <w:r>
        <w:rPr>
          <w:b/>
          <w:bCs/>
        </w:rPr>
        <w:t>и</w:t>
      </w:r>
      <w:r>
        <w:rPr>
          <w:b/>
          <w:bCs/>
          <w:spacing w:val="-2"/>
        </w:rPr>
        <w:t>к</w:t>
      </w:r>
      <w:r>
        <w:rPr>
          <w:b/>
          <w:bCs/>
          <w:spacing w:val="2"/>
        </w:rPr>
        <w:t>о</w:t>
      </w:r>
      <w:r>
        <w:rPr>
          <w:b/>
          <w:bCs/>
        </w:rPr>
        <w:t>в</w:t>
      </w:r>
      <w:r>
        <w:rPr>
          <w:b/>
          <w:bCs/>
          <w:spacing w:val="-14"/>
        </w:rPr>
        <w:t xml:space="preserve"> </w:t>
      </w:r>
      <w:r>
        <w:rPr>
          <w:b/>
          <w:bCs/>
        </w:rPr>
        <w:t>эк</w:t>
      </w:r>
      <w:r>
        <w:rPr>
          <w:b/>
          <w:bCs/>
          <w:spacing w:val="-2"/>
        </w:rPr>
        <w:t>з</w:t>
      </w:r>
      <w:r>
        <w:rPr>
          <w:b/>
          <w:bCs/>
        </w:rPr>
        <w:t>аме</w:t>
      </w:r>
      <w:r>
        <w:rPr>
          <w:b/>
          <w:bCs/>
          <w:spacing w:val="1"/>
        </w:rPr>
        <w:t>н</w:t>
      </w:r>
      <w:r>
        <w:rPr>
          <w:b/>
          <w:bCs/>
        </w:rPr>
        <w:t>о</w:t>
      </w:r>
      <w:r>
        <w:rPr>
          <w:b/>
          <w:bCs/>
          <w:spacing w:val="4"/>
        </w:rPr>
        <w:t>в</w:t>
      </w:r>
      <w:r>
        <w:t>;</w:t>
      </w:r>
    </w:p>
    <w:p w:rsidR="00C97CAE" w:rsidRDefault="00C97CAE" w:rsidP="00202C10">
      <w:pPr>
        <w:pStyle w:val="ac"/>
        <w:kinsoku w:val="0"/>
        <w:overflowPunct w:val="0"/>
        <w:spacing w:line="300" w:lineRule="exact"/>
        <w:ind w:firstLine="708"/>
        <w:jc w:val="both"/>
      </w:pPr>
      <w:r>
        <w:t>КИМ</w:t>
      </w:r>
      <w:r>
        <w:rPr>
          <w:spacing w:val="16"/>
        </w:rPr>
        <w:t xml:space="preserve"> </w:t>
      </w:r>
      <w:r>
        <w:t>предост</w:t>
      </w:r>
      <w:r>
        <w:rPr>
          <w:spacing w:val="1"/>
        </w:rPr>
        <w:t>а</w:t>
      </w:r>
      <w:r>
        <w:t>вляет</w:t>
      </w:r>
      <w:r>
        <w:rPr>
          <w:spacing w:val="1"/>
        </w:rPr>
        <w:t>с</w:t>
      </w:r>
      <w:r>
        <w:t>я</w:t>
      </w:r>
      <w:r>
        <w:rPr>
          <w:spacing w:val="17"/>
        </w:rPr>
        <w:t xml:space="preserve"> </w:t>
      </w:r>
      <w:r>
        <w:t>тол</w:t>
      </w:r>
      <w:r>
        <w:rPr>
          <w:spacing w:val="-1"/>
        </w:rPr>
        <w:t>ь</w:t>
      </w:r>
      <w:r>
        <w:rPr>
          <w:spacing w:val="-2"/>
        </w:rPr>
        <w:t>к</w:t>
      </w:r>
      <w:r>
        <w:t>о</w:t>
      </w:r>
      <w:r>
        <w:rPr>
          <w:spacing w:val="17"/>
        </w:rPr>
        <w:t xml:space="preserve"> </w:t>
      </w:r>
      <w:r>
        <w:t>в</w:t>
      </w:r>
      <w:r>
        <w:rPr>
          <w:spacing w:val="16"/>
        </w:rPr>
        <w:t xml:space="preserve"> </w:t>
      </w:r>
      <w:r>
        <w:rPr>
          <w:spacing w:val="-1"/>
        </w:rPr>
        <w:t>э</w:t>
      </w:r>
      <w:r>
        <w:t>л</w:t>
      </w:r>
      <w:r>
        <w:rPr>
          <w:spacing w:val="2"/>
        </w:rPr>
        <w:t>е</w:t>
      </w:r>
      <w:r>
        <w:rPr>
          <w:spacing w:val="-2"/>
        </w:rPr>
        <w:t>к</w:t>
      </w:r>
      <w:r>
        <w:t>тро</w:t>
      </w:r>
      <w:r>
        <w:rPr>
          <w:spacing w:val="2"/>
        </w:rPr>
        <w:t>н</w:t>
      </w:r>
      <w:r>
        <w:t>ном</w:t>
      </w:r>
      <w:r>
        <w:rPr>
          <w:spacing w:val="17"/>
        </w:rPr>
        <w:t xml:space="preserve"> </w:t>
      </w:r>
      <w:r>
        <w:t>виде,</w:t>
      </w:r>
      <w:r>
        <w:rPr>
          <w:spacing w:val="17"/>
        </w:rPr>
        <w:t xml:space="preserve"> </w:t>
      </w:r>
      <w:r>
        <w:t>ИК</w:t>
      </w:r>
      <w:r>
        <w:rPr>
          <w:spacing w:val="17"/>
        </w:rPr>
        <w:t xml:space="preserve"> </w:t>
      </w:r>
      <w:r>
        <w:t>сод</w:t>
      </w:r>
      <w:r>
        <w:rPr>
          <w:spacing w:val="2"/>
        </w:rPr>
        <w:t>е</w:t>
      </w:r>
      <w:r>
        <w:t>ржит</w:t>
      </w:r>
      <w:r>
        <w:rPr>
          <w:spacing w:val="16"/>
        </w:rPr>
        <w:t xml:space="preserve"> </w:t>
      </w:r>
      <w:r>
        <w:t>тол</w:t>
      </w:r>
      <w:r>
        <w:rPr>
          <w:spacing w:val="-1"/>
        </w:rPr>
        <w:t>ь</w:t>
      </w:r>
      <w:r>
        <w:rPr>
          <w:spacing w:val="1"/>
        </w:rPr>
        <w:t>к</w:t>
      </w:r>
      <w:r>
        <w:t>о</w:t>
      </w:r>
      <w:r>
        <w:rPr>
          <w:spacing w:val="16"/>
        </w:rPr>
        <w:t xml:space="preserve"> </w:t>
      </w:r>
      <w:r>
        <w:t>бланк</w:t>
      </w:r>
      <w:r>
        <w:rPr>
          <w:w w:val="99"/>
        </w:rPr>
        <w:t xml:space="preserve"> </w:t>
      </w:r>
      <w:r>
        <w:t>регистрации;</w:t>
      </w:r>
    </w:p>
    <w:p w:rsidR="00C97CAE" w:rsidRDefault="00C97CAE" w:rsidP="00202C10">
      <w:pPr>
        <w:pStyle w:val="ac"/>
        <w:kinsoku w:val="0"/>
        <w:overflowPunct w:val="0"/>
        <w:spacing w:line="294" w:lineRule="exact"/>
        <w:ind w:firstLine="708"/>
        <w:jc w:val="both"/>
      </w:pPr>
      <w:r>
        <w:t>КИМ</w:t>
      </w:r>
      <w:r>
        <w:rPr>
          <w:spacing w:val="39"/>
        </w:rPr>
        <w:t xml:space="preserve"> </w:t>
      </w:r>
      <w:r>
        <w:t>на</w:t>
      </w:r>
      <w:r>
        <w:rPr>
          <w:spacing w:val="43"/>
        </w:rPr>
        <w:t xml:space="preserve"> </w:t>
      </w:r>
      <w:r>
        <w:t>станцию</w:t>
      </w:r>
      <w:r>
        <w:rPr>
          <w:spacing w:val="44"/>
        </w:rPr>
        <w:t xml:space="preserve"> </w:t>
      </w:r>
      <w:r>
        <w:rPr>
          <w:spacing w:val="2"/>
        </w:rPr>
        <w:t>К</w:t>
      </w:r>
      <w:r>
        <w:t>О</w:t>
      </w:r>
      <w:r>
        <w:rPr>
          <w:spacing w:val="-2"/>
        </w:rPr>
        <w:t>Г</w:t>
      </w:r>
      <w:r>
        <w:t>Э</w:t>
      </w:r>
      <w:r>
        <w:rPr>
          <w:spacing w:val="42"/>
        </w:rPr>
        <w:t xml:space="preserve"> </w:t>
      </w:r>
      <w:r>
        <w:t>заг</w:t>
      </w:r>
      <w:r>
        <w:rPr>
          <w:spacing w:val="3"/>
        </w:rPr>
        <w:t>р</w:t>
      </w:r>
      <w:r>
        <w:rPr>
          <w:spacing w:val="-6"/>
        </w:rPr>
        <w:t>у</w:t>
      </w:r>
      <w:r>
        <w:t>жа</w:t>
      </w:r>
      <w:r>
        <w:rPr>
          <w:spacing w:val="3"/>
        </w:rPr>
        <w:t>ю</w:t>
      </w:r>
      <w:r>
        <w:t>тся</w:t>
      </w:r>
      <w:r>
        <w:rPr>
          <w:spacing w:val="40"/>
        </w:rPr>
        <w:t xml:space="preserve"> </w:t>
      </w:r>
      <w:r>
        <w:t>после</w:t>
      </w:r>
      <w:r>
        <w:rPr>
          <w:spacing w:val="46"/>
        </w:rPr>
        <w:t xml:space="preserve"> </w:t>
      </w:r>
      <w:r w:rsidRPr="00722D93">
        <w:t>прохождения</w:t>
      </w:r>
      <w:r>
        <w:rPr>
          <w:spacing w:val="46"/>
        </w:rPr>
        <w:t xml:space="preserve"> </w:t>
      </w:r>
      <w:r>
        <w:t>т</w:t>
      </w:r>
      <w:r>
        <w:rPr>
          <w:spacing w:val="1"/>
        </w:rPr>
        <w:t>е</w:t>
      </w:r>
      <w:r>
        <w:t>хни</w:t>
      </w:r>
      <w:r>
        <w:rPr>
          <w:spacing w:val="-1"/>
        </w:rPr>
        <w:t>ч</w:t>
      </w:r>
      <w:r>
        <w:t>е</w:t>
      </w:r>
      <w:r>
        <w:rPr>
          <w:spacing w:val="2"/>
        </w:rPr>
        <w:t>с</w:t>
      </w:r>
      <w:r>
        <w:rPr>
          <w:spacing w:val="-2"/>
        </w:rPr>
        <w:t>к</w:t>
      </w:r>
      <w:r>
        <w:t>ой</w:t>
      </w:r>
      <w:r>
        <w:rPr>
          <w:spacing w:val="41"/>
        </w:rPr>
        <w:t xml:space="preserve"> </w:t>
      </w:r>
      <w:r>
        <w:rPr>
          <w:spacing w:val="2"/>
        </w:rPr>
        <w:t>по</w:t>
      </w:r>
      <w:r>
        <w:t>дго</w:t>
      </w:r>
      <w:r>
        <w:rPr>
          <w:spacing w:val="-2"/>
        </w:rPr>
        <w:t>т</w:t>
      </w:r>
      <w:r>
        <w:t>о</w:t>
      </w:r>
      <w:r>
        <w:rPr>
          <w:spacing w:val="2"/>
        </w:rPr>
        <w:t>в</w:t>
      </w:r>
      <w:r>
        <w:rPr>
          <w:spacing w:val="-2"/>
        </w:rPr>
        <w:t>к</w:t>
      </w:r>
      <w:r>
        <w:t>и</w:t>
      </w:r>
      <w:r>
        <w:rPr>
          <w:spacing w:val="43"/>
        </w:rPr>
        <w:t>;</w:t>
      </w:r>
    </w:p>
    <w:p w:rsidR="00C97CAE" w:rsidRDefault="00C97CAE" w:rsidP="00202C10">
      <w:pPr>
        <w:pStyle w:val="ac"/>
        <w:kinsoku w:val="0"/>
        <w:overflowPunct w:val="0"/>
        <w:spacing w:line="300" w:lineRule="exact"/>
        <w:ind w:firstLine="708"/>
        <w:jc w:val="both"/>
      </w:pPr>
      <w:r>
        <w:rPr>
          <w:spacing w:val="-2"/>
        </w:rPr>
        <w:t>к</w:t>
      </w:r>
      <w:r>
        <w:t>оли</w:t>
      </w:r>
      <w:r>
        <w:rPr>
          <w:spacing w:val="-1"/>
        </w:rPr>
        <w:t>ч</w:t>
      </w:r>
      <w:r>
        <w:rPr>
          <w:spacing w:val="2"/>
        </w:rPr>
        <w:t>е</w:t>
      </w:r>
      <w:r>
        <w:t>ство</w:t>
      </w:r>
      <w:r>
        <w:rPr>
          <w:spacing w:val="16"/>
        </w:rPr>
        <w:t xml:space="preserve"> </w:t>
      </w:r>
      <w:r>
        <w:t>техн</w:t>
      </w:r>
      <w:r>
        <w:rPr>
          <w:spacing w:val="2"/>
        </w:rPr>
        <w:t>и</w:t>
      </w:r>
      <w:r>
        <w:rPr>
          <w:spacing w:val="-1"/>
        </w:rPr>
        <w:t>ч</w:t>
      </w:r>
      <w:r>
        <w:t>е</w:t>
      </w:r>
      <w:r>
        <w:rPr>
          <w:spacing w:val="2"/>
        </w:rPr>
        <w:t>с</w:t>
      </w:r>
      <w:r>
        <w:rPr>
          <w:spacing w:val="-2"/>
        </w:rPr>
        <w:t>к</w:t>
      </w:r>
      <w:r>
        <w:t>их</w:t>
      </w:r>
      <w:r>
        <w:rPr>
          <w:spacing w:val="15"/>
        </w:rPr>
        <w:t xml:space="preserve"> </w:t>
      </w:r>
      <w:r>
        <w:t>спе</w:t>
      </w:r>
      <w:r>
        <w:rPr>
          <w:spacing w:val="1"/>
        </w:rPr>
        <w:t>ц</w:t>
      </w:r>
      <w:r>
        <w:t>и</w:t>
      </w:r>
      <w:r>
        <w:rPr>
          <w:spacing w:val="5"/>
        </w:rPr>
        <w:t>а</w:t>
      </w:r>
      <w:r>
        <w:t>листов</w:t>
      </w:r>
      <w:r>
        <w:rPr>
          <w:spacing w:val="16"/>
        </w:rPr>
        <w:t xml:space="preserve"> </w:t>
      </w:r>
      <w:r>
        <w:t>д</w:t>
      </w:r>
      <w:r>
        <w:rPr>
          <w:spacing w:val="2"/>
        </w:rPr>
        <w:t>о</w:t>
      </w:r>
      <w:r>
        <w:t>лжно</w:t>
      </w:r>
      <w:r>
        <w:rPr>
          <w:spacing w:val="14"/>
        </w:rPr>
        <w:t xml:space="preserve"> </w:t>
      </w:r>
      <w:r>
        <w:t>бы</w:t>
      </w:r>
      <w:r>
        <w:rPr>
          <w:spacing w:val="1"/>
        </w:rPr>
        <w:t>т</w:t>
      </w:r>
      <w:r>
        <w:t>ь</w:t>
      </w:r>
      <w:r>
        <w:rPr>
          <w:w w:val="99"/>
        </w:rPr>
        <w:t xml:space="preserve"> </w:t>
      </w:r>
      <w:r>
        <w:rPr>
          <w:spacing w:val="-6"/>
        </w:rPr>
        <w:t>у</w:t>
      </w:r>
      <w:r>
        <w:rPr>
          <w:spacing w:val="2"/>
        </w:rPr>
        <w:t>в</w:t>
      </w:r>
      <w:r>
        <w:t>ел</w:t>
      </w:r>
      <w:r>
        <w:rPr>
          <w:spacing w:val="3"/>
        </w:rPr>
        <w:t>и</w:t>
      </w:r>
      <w:r>
        <w:t>чено</w:t>
      </w:r>
      <w:r>
        <w:rPr>
          <w:spacing w:val="-11"/>
        </w:rPr>
        <w:t xml:space="preserve"> </w:t>
      </w:r>
      <w:r>
        <w:t>в</w:t>
      </w:r>
      <w:r>
        <w:rPr>
          <w:spacing w:val="-10"/>
        </w:rPr>
        <w:t xml:space="preserve"> </w:t>
      </w:r>
      <w:r>
        <w:t>связи</w:t>
      </w:r>
      <w:r>
        <w:rPr>
          <w:spacing w:val="-12"/>
        </w:rPr>
        <w:t xml:space="preserve"> </w:t>
      </w:r>
      <w:r>
        <w:t>с</w:t>
      </w:r>
      <w:r>
        <w:rPr>
          <w:spacing w:val="-12"/>
        </w:rPr>
        <w:t xml:space="preserve"> </w:t>
      </w:r>
      <w:r>
        <w:rPr>
          <w:spacing w:val="3"/>
        </w:rPr>
        <w:t>и</w:t>
      </w:r>
      <w:r>
        <w:t>спользовани</w:t>
      </w:r>
      <w:r>
        <w:rPr>
          <w:spacing w:val="2"/>
        </w:rPr>
        <w:t>е</w:t>
      </w:r>
      <w:r>
        <w:t>м</w:t>
      </w:r>
      <w:r>
        <w:rPr>
          <w:spacing w:val="-11"/>
        </w:rPr>
        <w:t xml:space="preserve"> </w:t>
      </w:r>
      <w:r>
        <w:t>бол</w:t>
      </w:r>
      <w:r>
        <w:rPr>
          <w:spacing w:val="1"/>
        </w:rPr>
        <w:t>ьш</w:t>
      </w:r>
      <w:r>
        <w:t>ого</w:t>
      </w:r>
      <w:r>
        <w:rPr>
          <w:spacing w:val="-10"/>
        </w:rPr>
        <w:t xml:space="preserve"> </w:t>
      </w:r>
      <w:r>
        <w:rPr>
          <w:spacing w:val="-2"/>
        </w:rPr>
        <w:t>к</w:t>
      </w:r>
      <w:r>
        <w:t>оли</w:t>
      </w:r>
      <w:r>
        <w:rPr>
          <w:spacing w:val="-1"/>
        </w:rPr>
        <w:t>ч</w:t>
      </w:r>
      <w:r>
        <w:t>е</w:t>
      </w:r>
      <w:r>
        <w:rPr>
          <w:spacing w:val="2"/>
        </w:rPr>
        <w:t>с</w:t>
      </w:r>
      <w:r>
        <w:t>тва</w:t>
      </w:r>
      <w:r>
        <w:rPr>
          <w:spacing w:val="-10"/>
        </w:rPr>
        <w:t xml:space="preserve"> </w:t>
      </w:r>
      <w:r>
        <w:rPr>
          <w:spacing w:val="-2"/>
        </w:rPr>
        <w:t>к</w:t>
      </w:r>
      <w:r>
        <w:t>о</w:t>
      </w:r>
      <w:r>
        <w:rPr>
          <w:spacing w:val="-1"/>
        </w:rPr>
        <w:t>м</w:t>
      </w:r>
      <w:r>
        <w:rPr>
          <w:spacing w:val="2"/>
        </w:rPr>
        <w:t>п</w:t>
      </w:r>
      <w:r>
        <w:rPr>
          <w:spacing w:val="1"/>
        </w:rPr>
        <w:t>ь</w:t>
      </w:r>
      <w:r>
        <w:t>ютеров;</w:t>
      </w:r>
    </w:p>
    <w:p w:rsidR="00C97CAE" w:rsidRDefault="00C97CAE" w:rsidP="00202C10">
      <w:pPr>
        <w:pStyle w:val="ac"/>
        <w:kinsoku w:val="0"/>
        <w:overflowPunct w:val="0"/>
        <w:spacing w:line="294" w:lineRule="exact"/>
        <w:ind w:firstLine="708"/>
      </w:pPr>
      <w:r>
        <w:rPr>
          <w:spacing w:val="-2"/>
        </w:rPr>
        <w:t>к</w:t>
      </w:r>
      <w:r>
        <w:t>од</w:t>
      </w:r>
      <w:r>
        <w:rPr>
          <w:spacing w:val="-13"/>
        </w:rPr>
        <w:t xml:space="preserve"> </w:t>
      </w:r>
      <w:r>
        <w:rPr>
          <w:spacing w:val="2"/>
        </w:rPr>
        <w:t>а</w:t>
      </w:r>
      <w:r>
        <w:rPr>
          <w:spacing w:val="-2"/>
        </w:rPr>
        <w:t>к</w:t>
      </w:r>
      <w:r>
        <w:t>тивац</w:t>
      </w:r>
      <w:r>
        <w:rPr>
          <w:spacing w:val="1"/>
        </w:rPr>
        <w:t>и</w:t>
      </w:r>
      <w:r>
        <w:t>и</w:t>
      </w:r>
      <w:r>
        <w:rPr>
          <w:spacing w:val="-10"/>
        </w:rPr>
        <w:t xml:space="preserve"> </w:t>
      </w:r>
      <w:r>
        <w:rPr>
          <w:spacing w:val="-1"/>
        </w:rPr>
        <w:t>э</w:t>
      </w:r>
      <w:r>
        <w:rPr>
          <w:spacing w:val="-2"/>
        </w:rPr>
        <w:t>к</w:t>
      </w:r>
      <w:r>
        <w:t>з</w:t>
      </w:r>
      <w:r>
        <w:rPr>
          <w:spacing w:val="2"/>
        </w:rPr>
        <w:t>а</w:t>
      </w:r>
      <w:r>
        <w:rPr>
          <w:spacing w:val="-1"/>
        </w:rPr>
        <w:t>м</w:t>
      </w:r>
      <w:r>
        <w:rPr>
          <w:spacing w:val="2"/>
        </w:rPr>
        <w:t>е</w:t>
      </w:r>
      <w:r>
        <w:t>на</w:t>
      </w:r>
      <w:r>
        <w:rPr>
          <w:spacing w:val="-10"/>
        </w:rPr>
        <w:t xml:space="preserve"> </w:t>
      </w:r>
      <w:r>
        <w:rPr>
          <w:spacing w:val="-6"/>
        </w:rPr>
        <w:t>у</w:t>
      </w:r>
      <w:r>
        <w:rPr>
          <w:spacing w:val="1"/>
        </w:rPr>
        <w:t>ч</w:t>
      </w:r>
      <w:r>
        <w:t>астн</w:t>
      </w:r>
      <w:r>
        <w:rPr>
          <w:spacing w:val="2"/>
        </w:rPr>
        <w:t>и</w:t>
      </w:r>
      <w:r>
        <w:rPr>
          <w:spacing w:val="-2"/>
        </w:rPr>
        <w:t>к</w:t>
      </w:r>
      <w:r>
        <w:t>и</w:t>
      </w:r>
      <w:r>
        <w:rPr>
          <w:spacing w:val="-9"/>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11"/>
        </w:rPr>
        <w:t xml:space="preserve"> </w:t>
      </w:r>
      <w:r>
        <w:t>вводят</w:t>
      </w:r>
      <w:r>
        <w:rPr>
          <w:spacing w:val="-13"/>
        </w:rPr>
        <w:t xml:space="preserve"> </w:t>
      </w:r>
      <w:r>
        <w:t>с</w:t>
      </w:r>
      <w:r>
        <w:rPr>
          <w:spacing w:val="1"/>
        </w:rPr>
        <w:t>а</w:t>
      </w:r>
      <w:r>
        <w:rPr>
          <w:spacing w:val="-1"/>
        </w:rPr>
        <w:t>м</w:t>
      </w:r>
      <w:r>
        <w:t>ос</w:t>
      </w:r>
      <w:r>
        <w:rPr>
          <w:spacing w:val="1"/>
        </w:rPr>
        <w:t>т</w:t>
      </w:r>
      <w:r>
        <w:t>ояте</w:t>
      </w:r>
      <w:r>
        <w:rPr>
          <w:spacing w:val="2"/>
        </w:rPr>
        <w:t>л</w:t>
      </w:r>
      <w:r>
        <w:t>ьно;</w:t>
      </w:r>
    </w:p>
    <w:p w:rsidR="00C97CAE" w:rsidRDefault="00C97CAE" w:rsidP="00202C10">
      <w:pPr>
        <w:pStyle w:val="ac"/>
        <w:kinsoku w:val="0"/>
        <w:overflowPunct w:val="0"/>
        <w:ind w:firstLine="708"/>
        <w:jc w:val="both"/>
      </w:pPr>
      <w:r>
        <w:t>все</w:t>
      </w:r>
      <w:r>
        <w:rPr>
          <w:spacing w:val="34"/>
        </w:rPr>
        <w:t xml:space="preserve"> </w:t>
      </w:r>
      <w:r>
        <w:t>отв</w:t>
      </w:r>
      <w:r>
        <w:rPr>
          <w:spacing w:val="1"/>
        </w:rPr>
        <w:t>е</w:t>
      </w:r>
      <w:r>
        <w:t>ты</w:t>
      </w:r>
      <w:r>
        <w:rPr>
          <w:spacing w:val="36"/>
        </w:rPr>
        <w:t xml:space="preserve"> </w:t>
      </w:r>
      <w:r>
        <w:t>внос</w:t>
      </w:r>
      <w:r>
        <w:rPr>
          <w:spacing w:val="3"/>
        </w:rPr>
        <w:t>я</w:t>
      </w:r>
      <w:r>
        <w:t>тся</w:t>
      </w:r>
      <w:r>
        <w:rPr>
          <w:spacing w:val="41"/>
        </w:rPr>
        <w:t xml:space="preserve"> </w:t>
      </w:r>
      <w:r>
        <w:rPr>
          <w:spacing w:val="-6"/>
        </w:rPr>
        <w:t>у</w:t>
      </w:r>
      <w:r>
        <w:rPr>
          <w:spacing w:val="-1"/>
        </w:rPr>
        <w:t>ч</w:t>
      </w:r>
      <w:r>
        <w:t>а</w:t>
      </w:r>
      <w:r>
        <w:rPr>
          <w:spacing w:val="2"/>
        </w:rPr>
        <w:t>с</w:t>
      </w:r>
      <w:r>
        <w:t>тник</w:t>
      </w:r>
      <w:r>
        <w:rPr>
          <w:spacing w:val="1"/>
        </w:rPr>
        <w:t>о</w:t>
      </w:r>
      <w:r>
        <w:t>м</w:t>
      </w:r>
      <w:r>
        <w:rPr>
          <w:spacing w:val="40"/>
        </w:rPr>
        <w:t xml:space="preserve"> </w:t>
      </w:r>
      <w:r>
        <w:rPr>
          <w:spacing w:val="-1"/>
        </w:rPr>
        <w:t>э</w:t>
      </w:r>
      <w:r>
        <w:rPr>
          <w:spacing w:val="-2"/>
        </w:rPr>
        <w:t>к</w:t>
      </w:r>
      <w:r>
        <w:t>з</w:t>
      </w:r>
      <w:r>
        <w:rPr>
          <w:spacing w:val="2"/>
        </w:rPr>
        <w:t>а</w:t>
      </w:r>
      <w:r>
        <w:rPr>
          <w:spacing w:val="-1"/>
        </w:rPr>
        <w:t>м</w:t>
      </w:r>
      <w:r>
        <w:rPr>
          <w:spacing w:val="2"/>
        </w:rPr>
        <w:t>е</w:t>
      </w:r>
      <w:r>
        <w:t>на</w:t>
      </w:r>
      <w:r>
        <w:rPr>
          <w:spacing w:val="36"/>
        </w:rPr>
        <w:t xml:space="preserve"> </w:t>
      </w:r>
      <w:r>
        <w:t>в</w:t>
      </w:r>
      <w:r>
        <w:rPr>
          <w:spacing w:val="35"/>
        </w:rPr>
        <w:t xml:space="preserve"> </w:t>
      </w:r>
      <w:r>
        <w:t>с</w:t>
      </w:r>
      <w:r>
        <w:rPr>
          <w:spacing w:val="1"/>
        </w:rPr>
        <w:t>т</w:t>
      </w:r>
      <w:r>
        <w:t>ан</w:t>
      </w:r>
      <w:r>
        <w:rPr>
          <w:spacing w:val="1"/>
        </w:rPr>
        <w:t>ци</w:t>
      </w:r>
      <w:r>
        <w:t>ю</w:t>
      </w:r>
      <w:r>
        <w:rPr>
          <w:spacing w:val="36"/>
        </w:rPr>
        <w:t xml:space="preserve"> </w:t>
      </w:r>
      <w:r>
        <w:t>КОГЭ</w:t>
      </w:r>
      <w:r>
        <w:rPr>
          <w:spacing w:val="35"/>
        </w:rPr>
        <w:t xml:space="preserve"> </w:t>
      </w:r>
      <w:r>
        <w:t>и</w:t>
      </w:r>
      <w:r>
        <w:rPr>
          <w:spacing w:val="36"/>
        </w:rPr>
        <w:t xml:space="preserve"> </w:t>
      </w:r>
      <w:r>
        <w:t>в</w:t>
      </w:r>
      <w:r>
        <w:rPr>
          <w:spacing w:val="37"/>
        </w:rPr>
        <w:t xml:space="preserve"> </w:t>
      </w:r>
      <w:r>
        <w:t>да</w:t>
      </w:r>
      <w:r>
        <w:rPr>
          <w:spacing w:val="2"/>
        </w:rPr>
        <w:t>л</w:t>
      </w:r>
      <w:r>
        <w:t>ьнейш</w:t>
      </w:r>
      <w:r>
        <w:rPr>
          <w:spacing w:val="2"/>
        </w:rPr>
        <w:t>е</w:t>
      </w:r>
      <w:r>
        <w:t>м</w:t>
      </w:r>
      <w:r>
        <w:rPr>
          <w:w w:val="99"/>
        </w:rPr>
        <w:t xml:space="preserve"> </w:t>
      </w:r>
      <w:r>
        <w:rPr>
          <w:spacing w:val="-1"/>
        </w:rPr>
        <w:t>э</w:t>
      </w:r>
      <w:r>
        <w:rPr>
          <w:spacing w:val="-2"/>
        </w:rPr>
        <w:t>к</w:t>
      </w:r>
      <w:r>
        <w:t>сп</w:t>
      </w:r>
      <w:r>
        <w:rPr>
          <w:spacing w:val="2"/>
        </w:rPr>
        <w:t>о</w:t>
      </w:r>
      <w:r>
        <w:t>рти</w:t>
      </w:r>
      <w:r>
        <w:rPr>
          <w:spacing w:val="4"/>
        </w:rPr>
        <w:t>р</w:t>
      </w:r>
      <w:r>
        <w:rPr>
          <w:spacing w:val="-5"/>
        </w:rPr>
        <w:t>у</w:t>
      </w:r>
      <w:r>
        <w:t>ю</w:t>
      </w:r>
      <w:r>
        <w:rPr>
          <w:spacing w:val="2"/>
        </w:rPr>
        <w:t>т</w:t>
      </w:r>
      <w:r>
        <w:t>ся;</w:t>
      </w:r>
    </w:p>
    <w:p w:rsidR="00C97CAE" w:rsidRDefault="00C97CAE" w:rsidP="00202C10">
      <w:pPr>
        <w:pStyle w:val="ac"/>
        <w:kinsoku w:val="0"/>
        <w:overflowPunct w:val="0"/>
        <w:spacing w:line="300" w:lineRule="exact"/>
        <w:ind w:firstLine="708"/>
        <w:jc w:val="both"/>
      </w:pPr>
      <w:r>
        <w:t>время</w:t>
      </w:r>
      <w:r>
        <w:rPr>
          <w:spacing w:val="26"/>
        </w:rPr>
        <w:t xml:space="preserve"> </w:t>
      </w:r>
      <w:r>
        <w:t>н</w:t>
      </w:r>
      <w:r>
        <w:rPr>
          <w:spacing w:val="2"/>
        </w:rPr>
        <w:t>а</w:t>
      </w:r>
      <w:r>
        <w:rPr>
          <w:spacing w:val="-1"/>
        </w:rPr>
        <w:t>ч</w:t>
      </w:r>
      <w:r>
        <w:t>ала</w:t>
      </w:r>
      <w:r>
        <w:rPr>
          <w:spacing w:val="29"/>
        </w:rPr>
        <w:t xml:space="preserve"> </w:t>
      </w:r>
      <w:r>
        <w:t>и</w:t>
      </w:r>
      <w:r>
        <w:rPr>
          <w:spacing w:val="27"/>
        </w:rPr>
        <w:t xml:space="preserve"> </w:t>
      </w:r>
      <w:r>
        <w:rPr>
          <w:spacing w:val="2"/>
        </w:rPr>
        <w:t>о</w:t>
      </w:r>
      <w:r>
        <w:rPr>
          <w:spacing w:val="-2"/>
        </w:rPr>
        <w:t>к</w:t>
      </w:r>
      <w:r>
        <w:t>о</w:t>
      </w:r>
      <w:r>
        <w:rPr>
          <w:spacing w:val="2"/>
        </w:rPr>
        <w:t>н</w:t>
      </w:r>
      <w:r>
        <w:rPr>
          <w:spacing w:val="-1"/>
        </w:rPr>
        <w:t>ч</w:t>
      </w:r>
      <w:r>
        <w:t>ан</w:t>
      </w:r>
      <w:r>
        <w:rPr>
          <w:spacing w:val="1"/>
        </w:rPr>
        <w:t>и</w:t>
      </w:r>
      <w:r>
        <w:t>я</w:t>
      </w:r>
      <w:r>
        <w:rPr>
          <w:spacing w:val="27"/>
        </w:rPr>
        <w:t xml:space="preserve"> </w:t>
      </w:r>
      <w:r>
        <w:rPr>
          <w:spacing w:val="1"/>
        </w:rPr>
        <w:t>э</w:t>
      </w:r>
      <w:r>
        <w:rPr>
          <w:spacing w:val="-2"/>
        </w:rPr>
        <w:t>к</w:t>
      </w:r>
      <w:r>
        <w:t>за</w:t>
      </w:r>
      <w:r>
        <w:rPr>
          <w:spacing w:val="1"/>
        </w:rPr>
        <w:t>м</w:t>
      </w:r>
      <w:r>
        <w:t>ена</w:t>
      </w:r>
      <w:r>
        <w:rPr>
          <w:spacing w:val="27"/>
        </w:rPr>
        <w:t xml:space="preserve"> </w:t>
      </w:r>
      <w:r>
        <w:t>объ</w:t>
      </w:r>
      <w:r>
        <w:rPr>
          <w:spacing w:val="3"/>
        </w:rPr>
        <w:t>я</w:t>
      </w:r>
      <w:r>
        <w:t>вляется</w:t>
      </w:r>
      <w:r>
        <w:rPr>
          <w:spacing w:val="27"/>
        </w:rPr>
        <w:t xml:space="preserve"> </w:t>
      </w:r>
      <w:r>
        <w:t>о</w:t>
      </w:r>
      <w:r>
        <w:rPr>
          <w:spacing w:val="2"/>
        </w:rPr>
        <w:t>р</w:t>
      </w:r>
      <w:r>
        <w:t>гани</w:t>
      </w:r>
      <w:r>
        <w:rPr>
          <w:spacing w:val="1"/>
        </w:rPr>
        <w:t>з</w:t>
      </w:r>
      <w:r>
        <w:t>атор</w:t>
      </w:r>
      <w:r>
        <w:rPr>
          <w:spacing w:val="1"/>
        </w:rPr>
        <w:t>о</w:t>
      </w:r>
      <w:r>
        <w:t>м</w:t>
      </w:r>
      <w:r>
        <w:rPr>
          <w:spacing w:val="26"/>
        </w:rPr>
        <w:t xml:space="preserve"> </w:t>
      </w:r>
      <w:r>
        <w:t>и</w:t>
      </w:r>
      <w:r>
        <w:rPr>
          <w:spacing w:val="27"/>
        </w:rPr>
        <w:t xml:space="preserve"> </w:t>
      </w:r>
      <w:r>
        <w:t>зап</w:t>
      </w:r>
      <w:r>
        <w:rPr>
          <w:spacing w:val="1"/>
        </w:rPr>
        <w:t>и</w:t>
      </w:r>
      <w:r>
        <w:t>сыв</w:t>
      </w:r>
      <w:r>
        <w:rPr>
          <w:spacing w:val="2"/>
        </w:rPr>
        <w:t>а</w:t>
      </w:r>
      <w:r>
        <w:t>ется</w:t>
      </w:r>
      <w:r>
        <w:rPr>
          <w:spacing w:val="27"/>
        </w:rPr>
        <w:t xml:space="preserve"> </w:t>
      </w:r>
      <w:r>
        <w:rPr>
          <w:spacing w:val="2"/>
        </w:rPr>
        <w:t>н</w:t>
      </w:r>
      <w:r>
        <w:t>а</w:t>
      </w:r>
      <w:r>
        <w:rPr>
          <w:w w:val="99"/>
        </w:rPr>
        <w:t xml:space="preserve"> </w:t>
      </w:r>
      <w:r>
        <w:t>дос</w:t>
      </w:r>
      <w:r>
        <w:rPr>
          <w:spacing w:val="-2"/>
        </w:rPr>
        <w:t>к</w:t>
      </w:r>
      <w:r>
        <w:t>е</w:t>
      </w:r>
      <w:r>
        <w:rPr>
          <w:spacing w:val="-19"/>
        </w:rPr>
        <w:t xml:space="preserve"> </w:t>
      </w:r>
      <w:r>
        <w:t>(и</w:t>
      </w:r>
      <w:r>
        <w:rPr>
          <w:spacing w:val="1"/>
        </w:rPr>
        <w:t>н</w:t>
      </w:r>
      <w:r>
        <w:rPr>
          <w:spacing w:val="2"/>
        </w:rPr>
        <w:t>ф</w:t>
      </w:r>
      <w:r>
        <w:t>ор</w:t>
      </w:r>
      <w:r>
        <w:rPr>
          <w:spacing w:val="-1"/>
        </w:rPr>
        <w:t>м</w:t>
      </w:r>
      <w:r>
        <w:t>ац</w:t>
      </w:r>
      <w:r>
        <w:rPr>
          <w:spacing w:val="3"/>
        </w:rPr>
        <w:t>и</w:t>
      </w:r>
      <w:r>
        <w:t>он</w:t>
      </w:r>
      <w:r>
        <w:rPr>
          <w:spacing w:val="3"/>
        </w:rPr>
        <w:t>н</w:t>
      </w:r>
      <w:r>
        <w:t>ом</w:t>
      </w:r>
      <w:r>
        <w:rPr>
          <w:spacing w:val="-19"/>
        </w:rPr>
        <w:t xml:space="preserve"> </w:t>
      </w:r>
      <w:r>
        <w:t>стен</w:t>
      </w:r>
      <w:r>
        <w:rPr>
          <w:spacing w:val="2"/>
        </w:rPr>
        <w:t>д</w:t>
      </w:r>
      <w:r>
        <w:t>е), программное обеспечение отображает таймер отсчета времени;</w:t>
      </w:r>
    </w:p>
    <w:p w:rsidR="00C97CAE" w:rsidRDefault="00C97CAE" w:rsidP="00202C10">
      <w:pPr>
        <w:pStyle w:val="ac"/>
        <w:kinsoku w:val="0"/>
        <w:overflowPunct w:val="0"/>
        <w:spacing w:line="294" w:lineRule="exact"/>
        <w:ind w:firstLine="851"/>
        <w:jc w:val="both"/>
      </w:pPr>
      <w:r>
        <w:t>по о</w:t>
      </w:r>
      <w:r>
        <w:rPr>
          <w:spacing w:val="-2"/>
        </w:rPr>
        <w:t>к</w:t>
      </w:r>
      <w:r>
        <w:t>ончании вып</w:t>
      </w:r>
      <w:r>
        <w:rPr>
          <w:spacing w:val="2"/>
        </w:rPr>
        <w:t>о</w:t>
      </w:r>
      <w:r>
        <w:t>лнен</w:t>
      </w:r>
      <w:r>
        <w:rPr>
          <w:spacing w:val="1"/>
        </w:rPr>
        <w:t>и</w:t>
      </w:r>
      <w:r>
        <w:t xml:space="preserve">я </w:t>
      </w:r>
      <w:r>
        <w:rPr>
          <w:spacing w:val="-1"/>
        </w:rPr>
        <w:t>э</w:t>
      </w:r>
      <w:r>
        <w:rPr>
          <w:spacing w:val="-2"/>
        </w:rPr>
        <w:t>к</w:t>
      </w:r>
      <w:r>
        <w:t>заменаци</w:t>
      </w:r>
      <w:r>
        <w:rPr>
          <w:spacing w:val="2"/>
        </w:rPr>
        <w:t>о</w:t>
      </w:r>
      <w:r>
        <w:t xml:space="preserve">нной работы </w:t>
      </w:r>
      <w:r>
        <w:rPr>
          <w:spacing w:val="-6"/>
        </w:rPr>
        <w:t>у</w:t>
      </w:r>
      <w:r>
        <w:rPr>
          <w:spacing w:val="1"/>
        </w:rPr>
        <w:t>ч</w:t>
      </w:r>
      <w:r>
        <w:t>аст</w:t>
      </w:r>
      <w:r>
        <w:rPr>
          <w:spacing w:val="2"/>
        </w:rPr>
        <w:t>н</w:t>
      </w:r>
      <w:r>
        <w:t xml:space="preserve">ик </w:t>
      </w:r>
      <w:r>
        <w:rPr>
          <w:spacing w:val="-1"/>
        </w:rPr>
        <w:t>э</w:t>
      </w:r>
      <w:r>
        <w:rPr>
          <w:spacing w:val="-2"/>
        </w:rPr>
        <w:t>к</w:t>
      </w:r>
      <w:r>
        <w:t>з</w:t>
      </w:r>
      <w:r>
        <w:rPr>
          <w:spacing w:val="2"/>
        </w:rPr>
        <w:t>а</w:t>
      </w:r>
      <w:r>
        <w:rPr>
          <w:spacing w:val="-1"/>
        </w:rPr>
        <w:t>м</w:t>
      </w:r>
      <w:r>
        <w:t>ена дол</w:t>
      </w:r>
      <w:r>
        <w:rPr>
          <w:spacing w:val="1"/>
        </w:rPr>
        <w:t>ж</w:t>
      </w:r>
      <w:r>
        <w:t>ен пере</w:t>
      </w:r>
      <w:r>
        <w:rPr>
          <w:spacing w:val="1"/>
        </w:rPr>
        <w:t>н</w:t>
      </w:r>
      <w:r>
        <w:t>ести</w:t>
      </w:r>
      <w:r>
        <w:rPr>
          <w:spacing w:val="7"/>
        </w:rPr>
        <w:t xml:space="preserve"> </w:t>
      </w:r>
      <w:r>
        <w:t>в</w:t>
      </w:r>
      <w:r>
        <w:rPr>
          <w:spacing w:val="7"/>
        </w:rPr>
        <w:t xml:space="preserve"> </w:t>
      </w:r>
      <w:r>
        <w:t>б</w:t>
      </w:r>
      <w:r>
        <w:rPr>
          <w:spacing w:val="2"/>
        </w:rPr>
        <w:t>л</w:t>
      </w:r>
      <w:r>
        <w:t>анк</w:t>
      </w:r>
      <w:r>
        <w:rPr>
          <w:spacing w:val="9"/>
        </w:rPr>
        <w:t xml:space="preserve"> </w:t>
      </w:r>
      <w:r>
        <w:t>регистрации</w:t>
      </w:r>
      <w:r>
        <w:rPr>
          <w:spacing w:val="10"/>
        </w:rPr>
        <w:t xml:space="preserve"> </w:t>
      </w:r>
      <w:r>
        <w:rPr>
          <w:spacing w:val="-2"/>
        </w:rPr>
        <w:t>к</w:t>
      </w:r>
      <w:r>
        <w:t>о</w:t>
      </w:r>
      <w:r>
        <w:rPr>
          <w:spacing w:val="2"/>
        </w:rPr>
        <w:t>н</w:t>
      </w:r>
      <w:r>
        <w:t>тро</w:t>
      </w:r>
      <w:r>
        <w:rPr>
          <w:spacing w:val="1"/>
        </w:rPr>
        <w:t>л</w:t>
      </w:r>
      <w:r>
        <w:t>ь</w:t>
      </w:r>
      <w:r>
        <w:rPr>
          <w:spacing w:val="4"/>
        </w:rPr>
        <w:t>н</w:t>
      </w:r>
      <w:r>
        <w:rPr>
          <w:spacing w:val="-9"/>
        </w:rPr>
        <w:t>у</w:t>
      </w:r>
      <w:r>
        <w:t>ю</w:t>
      </w:r>
      <w:r>
        <w:rPr>
          <w:spacing w:val="10"/>
        </w:rPr>
        <w:t xml:space="preserve"> </w:t>
      </w:r>
      <w:r>
        <w:rPr>
          <w:spacing w:val="4"/>
        </w:rPr>
        <w:t>с</w:t>
      </w:r>
      <w:r>
        <w:rPr>
          <w:spacing w:val="-6"/>
        </w:rPr>
        <w:t>у</w:t>
      </w:r>
      <w:r>
        <w:rPr>
          <w:spacing w:val="1"/>
        </w:rPr>
        <w:t>м</w:t>
      </w:r>
      <w:r>
        <w:rPr>
          <w:spacing w:val="3"/>
        </w:rPr>
        <w:t>м</w:t>
      </w:r>
      <w:r>
        <w:rPr>
          <w:spacing w:val="-6"/>
        </w:rPr>
        <w:t>у</w:t>
      </w:r>
      <w:r>
        <w:t>,</w:t>
      </w:r>
      <w:r>
        <w:rPr>
          <w:spacing w:val="9"/>
        </w:rPr>
        <w:t xml:space="preserve"> </w:t>
      </w:r>
      <w:r>
        <w:rPr>
          <w:spacing w:val="-2"/>
        </w:rPr>
        <w:t>к</w:t>
      </w:r>
      <w:r>
        <w:rPr>
          <w:spacing w:val="2"/>
        </w:rPr>
        <w:t>о</w:t>
      </w:r>
      <w:r>
        <w:t>тор</w:t>
      </w:r>
      <w:r>
        <w:rPr>
          <w:spacing w:val="1"/>
        </w:rPr>
        <w:t>а</w:t>
      </w:r>
      <w:r>
        <w:t>я</w:t>
      </w:r>
      <w:r>
        <w:rPr>
          <w:spacing w:val="7"/>
        </w:rPr>
        <w:t xml:space="preserve"> </w:t>
      </w:r>
      <w:r>
        <w:t>отобразится</w:t>
      </w:r>
      <w:r>
        <w:rPr>
          <w:spacing w:val="7"/>
        </w:rPr>
        <w:t xml:space="preserve"> </w:t>
      </w:r>
      <w:r>
        <w:t>на</w:t>
      </w:r>
      <w:r>
        <w:rPr>
          <w:spacing w:val="17"/>
        </w:rPr>
        <w:t xml:space="preserve"> </w:t>
      </w:r>
      <w:r>
        <w:t>с</w:t>
      </w:r>
      <w:r>
        <w:rPr>
          <w:spacing w:val="1"/>
        </w:rPr>
        <w:t>т</w:t>
      </w:r>
      <w:r>
        <w:t>ан</w:t>
      </w:r>
      <w:r>
        <w:rPr>
          <w:spacing w:val="1"/>
        </w:rPr>
        <w:t>ц</w:t>
      </w:r>
      <w:r>
        <w:t>ии</w:t>
      </w:r>
      <w:r>
        <w:rPr>
          <w:w w:val="99"/>
        </w:rPr>
        <w:t xml:space="preserve"> </w:t>
      </w:r>
      <w:r>
        <w:t>КОГЭ,</w:t>
      </w:r>
      <w:r>
        <w:rPr>
          <w:spacing w:val="26"/>
        </w:rPr>
        <w:t xml:space="preserve"> </w:t>
      </w:r>
      <w:r>
        <w:t>а</w:t>
      </w:r>
      <w:r>
        <w:rPr>
          <w:spacing w:val="29"/>
        </w:rPr>
        <w:t xml:space="preserve"> </w:t>
      </w:r>
      <w:r>
        <w:t>о</w:t>
      </w:r>
      <w:r>
        <w:rPr>
          <w:spacing w:val="2"/>
        </w:rPr>
        <w:t>р</w:t>
      </w:r>
      <w:r>
        <w:t>гани</w:t>
      </w:r>
      <w:r>
        <w:rPr>
          <w:spacing w:val="1"/>
        </w:rPr>
        <w:t>з</w:t>
      </w:r>
      <w:r>
        <w:t>атор</w:t>
      </w:r>
      <w:r>
        <w:rPr>
          <w:spacing w:val="29"/>
        </w:rPr>
        <w:t xml:space="preserve"> </w:t>
      </w:r>
      <w:r>
        <w:t>дол</w:t>
      </w:r>
      <w:r>
        <w:rPr>
          <w:spacing w:val="1"/>
        </w:rPr>
        <w:t>ж</w:t>
      </w:r>
      <w:r>
        <w:t>ен</w:t>
      </w:r>
      <w:r>
        <w:rPr>
          <w:spacing w:val="32"/>
        </w:rPr>
        <w:t xml:space="preserve"> </w:t>
      </w:r>
      <w:r>
        <w:rPr>
          <w:spacing w:val="-6"/>
        </w:rPr>
        <w:t>у</w:t>
      </w:r>
      <w:r>
        <w:rPr>
          <w:spacing w:val="2"/>
        </w:rPr>
        <w:t>б</w:t>
      </w:r>
      <w:r>
        <w:t>еди</w:t>
      </w:r>
      <w:r>
        <w:rPr>
          <w:spacing w:val="2"/>
        </w:rPr>
        <w:t>т</w:t>
      </w:r>
      <w:r>
        <w:t>ься</w:t>
      </w:r>
      <w:r>
        <w:rPr>
          <w:spacing w:val="27"/>
        </w:rPr>
        <w:t xml:space="preserve"> </w:t>
      </w:r>
      <w:r>
        <w:t>в</w:t>
      </w:r>
      <w:r>
        <w:rPr>
          <w:spacing w:val="29"/>
        </w:rPr>
        <w:t xml:space="preserve"> </w:t>
      </w:r>
      <w:r>
        <w:t>прав</w:t>
      </w:r>
      <w:r>
        <w:rPr>
          <w:spacing w:val="1"/>
        </w:rPr>
        <w:t>и</w:t>
      </w:r>
      <w:r>
        <w:t>льн</w:t>
      </w:r>
      <w:r>
        <w:rPr>
          <w:spacing w:val="2"/>
        </w:rPr>
        <w:t>о</w:t>
      </w:r>
      <w:r>
        <w:t>сти</w:t>
      </w:r>
      <w:r>
        <w:rPr>
          <w:spacing w:val="26"/>
        </w:rPr>
        <w:t xml:space="preserve"> </w:t>
      </w:r>
      <w:r>
        <w:t>п</w:t>
      </w:r>
      <w:r>
        <w:rPr>
          <w:spacing w:val="2"/>
        </w:rPr>
        <w:t>е</w:t>
      </w:r>
      <w:r>
        <w:t>ре</w:t>
      </w:r>
      <w:r>
        <w:rPr>
          <w:spacing w:val="2"/>
        </w:rPr>
        <w:t>н</w:t>
      </w:r>
      <w:r>
        <w:t>оса</w:t>
      </w:r>
      <w:r>
        <w:rPr>
          <w:spacing w:val="33"/>
        </w:rPr>
        <w:t xml:space="preserve"> </w:t>
      </w:r>
      <w:r>
        <w:t>и</w:t>
      </w:r>
      <w:r>
        <w:rPr>
          <w:spacing w:val="32"/>
        </w:rPr>
        <w:t xml:space="preserve"> </w:t>
      </w:r>
      <w:r>
        <w:rPr>
          <w:spacing w:val="-6"/>
        </w:rPr>
        <w:t>у</w:t>
      </w:r>
      <w:r>
        <w:rPr>
          <w:spacing w:val="2"/>
        </w:rPr>
        <w:t>д</w:t>
      </w:r>
      <w:r>
        <w:t>ост</w:t>
      </w:r>
      <w:r>
        <w:rPr>
          <w:spacing w:val="1"/>
        </w:rPr>
        <w:t>о</w:t>
      </w:r>
      <w:r>
        <w:t>вери</w:t>
      </w:r>
      <w:r>
        <w:rPr>
          <w:spacing w:val="2"/>
        </w:rPr>
        <w:t>т</w:t>
      </w:r>
      <w:r>
        <w:t>ь</w:t>
      </w:r>
      <w:r>
        <w:rPr>
          <w:spacing w:val="27"/>
        </w:rPr>
        <w:t xml:space="preserve"> </w:t>
      </w:r>
      <w:r>
        <w:rPr>
          <w:spacing w:val="2"/>
        </w:rPr>
        <w:t>д</w:t>
      </w:r>
      <w:r>
        <w:t>ан</w:t>
      </w:r>
      <w:r>
        <w:rPr>
          <w:spacing w:val="1"/>
        </w:rPr>
        <w:t>н</w:t>
      </w:r>
      <w:r>
        <w:t>ое</w:t>
      </w:r>
      <w:r>
        <w:rPr>
          <w:w w:val="99"/>
        </w:rPr>
        <w:t xml:space="preserve"> </w:t>
      </w:r>
      <w:r>
        <w:t>действие</w:t>
      </w:r>
      <w:r>
        <w:rPr>
          <w:spacing w:val="-11"/>
        </w:rPr>
        <w:t xml:space="preserve"> </w:t>
      </w:r>
      <w:r>
        <w:t>своей</w:t>
      </w:r>
      <w:r>
        <w:rPr>
          <w:spacing w:val="-9"/>
        </w:rPr>
        <w:t xml:space="preserve"> </w:t>
      </w:r>
      <w:r>
        <w:rPr>
          <w:spacing w:val="2"/>
        </w:rPr>
        <w:t>п</w:t>
      </w:r>
      <w:r>
        <w:t>одп</w:t>
      </w:r>
      <w:r>
        <w:rPr>
          <w:spacing w:val="3"/>
        </w:rPr>
        <w:t>и</w:t>
      </w:r>
      <w:r>
        <w:t>сью</w:t>
      </w:r>
      <w:r>
        <w:rPr>
          <w:spacing w:val="-10"/>
        </w:rPr>
        <w:t xml:space="preserve"> </w:t>
      </w:r>
      <w:r>
        <w:t>на</w:t>
      </w:r>
      <w:r>
        <w:rPr>
          <w:spacing w:val="-11"/>
        </w:rPr>
        <w:t xml:space="preserve"> </w:t>
      </w:r>
      <w:r>
        <w:t>бла</w:t>
      </w:r>
      <w:r>
        <w:rPr>
          <w:spacing w:val="3"/>
        </w:rPr>
        <w:t>н</w:t>
      </w:r>
      <w:r>
        <w:rPr>
          <w:spacing w:val="-2"/>
        </w:rPr>
        <w:t>к</w:t>
      </w:r>
      <w:r>
        <w:t>е</w:t>
      </w:r>
      <w:r>
        <w:rPr>
          <w:spacing w:val="-7"/>
        </w:rPr>
        <w:t xml:space="preserve"> </w:t>
      </w:r>
      <w:r>
        <w:t>рег</w:t>
      </w:r>
      <w:r>
        <w:rPr>
          <w:spacing w:val="2"/>
        </w:rPr>
        <w:t>и</w:t>
      </w:r>
      <w:r>
        <w:t>с</w:t>
      </w:r>
      <w:r>
        <w:rPr>
          <w:spacing w:val="1"/>
        </w:rPr>
        <w:t>т</w:t>
      </w:r>
      <w:r>
        <w:t>рац</w:t>
      </w:r>
      <w:r>
        <w:rPr>
          <w:spacing w:val="1"/>
        </w:rPr>
        <w:t>и</w:t>
      </w:r>
      <w:r>
        <w:t>и</w:t>
      </w:r>
      <w:r>
        <w:rPr>
          <w:spacing w:val="-7"/>
        </w:rPr>
        <w:t xml:space="preserve"> </w:t>
      </w:r>
      <w:r>
        <w:rPr>
          <w:spacing w:val="-6"/>
        </w:rPr>
        <w:t>у</w:t>
      </w:r>
      <w:r>
        <w:rPr>
          <w:spacing w:val="1"/>
        </w:rPr>
        <w:t>ч</w:t>
      </w:r>
      <w:r>
        <w:t>астн</w:t>
      </w:r>
      <w:r>
        <w:rPr>
          <w:spacing w:val="2"/>
        </w:rPr>
        <w:t>и</w:t>
      </w:r>
      <w:r>
        <w:rPr>
          <w:spacing w:val="-2"/>
        </w:rPr>
        <w:t>к</w:t>
      </w:r>
      <w:r>
        <w:t>а</w:t>
      </w:r>
      <w:r>
        <w:rPr>
          <w:spacing w:val="-10"/>
        </w:rPr>
        <w:t xml:space="preserve"> </w:t>
      </w:r>
      <w:r>
        <w:t>в</w:t>
      </w:r>
      <w:r>
        <w:rPr>
          <w:spacing w:val="-8"/>
        </w:rPr>
        <w:t xml:space="preserve"> </w:t>
      </w:r>
      <w:r>
        <w:t>с</w:t>
      </w:r>
      <w:r>
        <w:rPr>
          <w:spacing w:val="2"/>
        </w:rPr>
        <w:t>п</w:t>
      </w:r>
      <w:r>
        <w:t>ец</w:t>
      </w:r>
      <w:r>
        <w:rPr>
          <w:spacing w:val="1"/>
        </w:rPr>
        <w:t>и</w:t>
      </w:r>
      <w:r>
        <w:t>ально</w:t>
      </w:r>
      <w:r>
        <w:rPr>
          <w:spacing w:val="-10"/>
        </w:rPr>
        <w:t xml:space="preserve"> </w:t>
      </w:r>
      <w:r>
        <w:t>о</w:t>
      </w:r>
      <w:r>
        <w:rPr>
          <w:spacing w:val="2"/>
        </w:rPr>
        <w:t>т</w:t>
      </w:r>
      <w:r>
        <w:t>ведённ</w:t>
      </w:r>
      <w:r>
        <w:rPr>
          <w:spacing w:val="2"/>
        </w:rPr>
        <w:t>о</w:t>
      </w:r>
      <w:r>
        <w:t>м</w:t>
      </w:r>
      <w:r>
        <w:rPr>
          <w:spacing w:val="-9"/>
        </w:rPr>
        <w:t xml:space="preserve"> </w:t>
      </w:r>
      <w:r>
        <w:t>пол</w:t>
      </w:r>
      <w:r>
        <w:rPr>
          <w:spacing w:val="3"/>
        </w:rPr>
        <w:t>е</w:t>
      </w:r>
      <w:r>
        <w:t>.</w:t>
      </w:r>
    </w:p>
    <w:p w:rsidR="00C97CAE" w:rsidRDefault="00C97CAE" w:rsidP="00202C10">
      <w:pPr>
        <w:pStyle w:val="ac"/>
        <w:kinsoku w:val="0"/>
        <w:overflowPunct w:val="0"/>
        <w:spacing w:line="239" w:lineRule="auto"/>
        <w:ind w:right="-40" w:firstLine="708"/>
        <w:jc w:val="both"/>
      </w:pPr>
      <w:r>
        <w:t>В</w:t>
      </w:r>
      <w:r>
        <w:rPr>
          <w:spacing w:val="29"/>
        </w:rPr>
        <w:t xml:space="preserve"> </w:t>
      </w:r>
      <w:r>
        <w:t>целях</w:t>
      </w:r>
      <w:r>
        <w:rPr>
          <w:spacing w:val="30"/>
        </w:rPr>
        <w:t xml:space="preserve"> </w:t>
      </w:r>
      <w:r>
        <w:t>сн</w:t>
      </w:r>
      <w:r>
        <w:rPr>
          <w:spacing w:val="1"/>
        </w:rPr>
        <w:t>и</w:t>
      </w:r>
      <w:r>
        <w:t>жен</w:t>
      </w:r>
      <w:r>
        <w:rPr>
          <w:spacing w:val="1"/>
        </w:rPr>
        <w:t>и</w:t>
      </w:r>
      <w:r>
        <w:t>я</w:t>
      </w:r>
      <w:r>
        <w:rPr>
          <w:spacing w:val="34"/>
        </w:rPr>
        <w:t xml:space="preserve"> </w:t>
      </w:r>
      <w:r>
        <w:t>наг</w:t>
      </w:r>
      <w:r>
        <w:rPr>
          <w:spacing w:val="4"/>
        </w:rPr>
        <w:t>р</w:t>
      </w:r>
      <w:r>
        <w:rPr>
          <w:spacing w:val="-6"/>
        </w:rPr>
        <w:t>у</w:t>
      </w:r>
      <w:r>
        <w:t>з</w:t>
      </w:r>
      <w:r>
        <w:rPr>
          <w:spacing w:val="-2"/>
        </w:rPr>
        <w:t>к</w:t>
      </w:r>
      <w:r>
        <w:t>и</w:t>
      </w:r>
      <w:r>
        <w:rPr>
          <w:spacing w:val="31"/>
        </w:rPr>
        <w:t xml:space="preserve"> </w:t>
      </w:r>
      <w:r>
        <w:t>на</w:t>
      </w:r>
      <w:r>
        <w:rPr>
          <w:spacing w:val="29"/>
        </w:rPr>
        <w:t xml:space="preserve"> </w:t>
      </w:r>
      <w:r>
        <w:t>зрен</w:t>
      </w:r>
      <w:r>
        <w:rPr>
          <w:spacing w:val="1"/>
        </w:rPr>
        <w:t>и</w:t>
      </w:r>
      <w:r>
        <w:t>е</w:t>
      </w:r>
      <w:r>
        <w:rPr>
          <w:spacing w:val="31"/>
        </w:rPr>
        <w:t xml:space="preserve"> </w:t>
      </w:r>
      <w:r>
        <w:t>при</w:t>
      </w:r>
      <w:r>
        <w:rPr>
          <w:spacing w:val="30"/>
        </w:rPr>
        <w:t xml:space="preserve"> </w:t>
      </w:r>
      <w:r>
        <w:t>сд</w:t>
      </w:r>
      <w:r>
        <w:rPr>
          <w:spacing w:val="2"/>
        </w:rPr>
        <w:t>а</w:t>
      </w:r>
      <w:r>
        <w:rPr>
          <w:spacing w:val="-1"/>
        </w:rPr>
        <w:t>ч</w:t>
      </w:r>
      <w:r>
        <w:t>е</w:t>
      </w:r>
      <w:r>
        <w:rPr>
          <w:spacing w:val="31"/>
        </w:rPr>
        <w:t xml:space="preserve"> </w:t>
      </w:r>
      <w:r>
        <w:rPr>
          <w:spacing w:val="1"/>
        </w:rPr>
        <w:t>э</w:t>
      </w:r>
      <w:r>
        <w:rPr>
          <w:spacing w:val="-2"/>
        </w:rPr>
        <w:t>к</w:t>
      </w:r>
      <w:r>
        <w:t>заме</w:t>
      </w:r>
      <w:r>
        <w:rPr>
          <w:spacing w:val="2"/>
        </w:rPr>
        <w:t>н</w:t>
      </w:r>
      <w:r>
        <w:t>а,</w:t>
      </w:r>
      <w:r>
        <w:rPr>
          <w:spacing w:val="29"/>
        </w:rPr>
        <w:t xml:space="preserve"> </w:t>
      </w:r>
      <w:r>
        <w:t>в</w:t>
      </w:r>
      <w:r>
        <w:rPr>
          <w:spacing w:val="31"/>
        </w:rPr>
        <w:t xml:space="preserve"> </w:t>
      </w:r>
      <w:r>
        <w:t>том</w:t>
      </w:r>
      <w:r>
        <w:rPr>
          <w:spacing w:val="30"/>
        </w:rPr>
        <w:t xml:space="preserve"> </w:t>
      </w:r>
      <w:r>
        <w:rPr>
          <w:spacing w:val="-1"/>
        </w:rPr>
        <w:t>ч</w:t>
      </w:r>
      <w:r>
        <w:t>ис</w:t>
      </w:r>
      <w:r>
        <w:rPr>
          <w:spacing w:val="3"/>
        </w:rPr>
        <w:t>л</w:t>
      </w:r>
      <w:r>
        <w:t>е</w:t>
      </w:r>
      <w:r>
        <w:rPr>
          <w:spacing w:val="29"/>
        </w:rPr>
        <w:t xml:space="preserve"> </w:t>
      </w:r>
      <w:r>
        <w:t>для</w:t>
      </w:r>
      <w:r>
        <w:rPr>
          <w:w w:val="99"/>
        </w:rPr>
        <w:t xml:space="preserve"> </w:t>
      </w:r>
      <w:r>
        <w:rPr>
          <w:spacing w:val="-3"/>
        </w:rPr>
        <w:t>у</w:t>
      </w:r>
      <w:r>
        <w:rPr>
          <w:spacing w:val="1"/>
        </w:rPr>
        <w:t>м</w:t>
      </w:r>
      <w:r>
        <w:t>ен</w:t>
      </w:r>
      <w:r>
        <w:rPr>
          <w:spacing w:val="2"/>
        </w:rPr>
        <w:t>ь</w:t>
      </w:r>
      <w:r>
        <w:t>шения</w:t>
      </w:r>
      <w:r>
        <w:rPr>
          <w:spacing w:val="37"/>
        </w:rPr>
        <w:t xml:space="preserve"> </w:t>
      </w:r>
      <w:r>
        <w:rPr>
          <w:spacing w:val="-2"/>
        </w:rPr>
        <w:t>к</w:t>
      </w:r>
      <w:r>
        <w:rPr>
          <w:spacing w:val="2"/>
        </w:rPr>
        <w:t>о</w:t>
      </w:r>
      <w:r>
        <w:t>ли</w:t>
      </w:r>
      <w:r>
        <w:rPr>
          <w:spacing w:val="-1"/>
        </w:rPr>
        <w:t>ч</w:t>
      </w:r>
      <w:r>
        <w:t>е</w:t>
      </w:r>
      <w:r>
        <w:rPr>
          <w:spacing w:val="2"/>
        </w:rPr>
        <w:t>с</w:t>
      </w:r>
      <w:r>
        <w:t>тва</w:t>
      </w:r>
      <w:r>
        <w:rPr>
          <w:spacing w:val="37"/>
        </w:rPr>
        <w:t xml:space="preserve"> </w:t>
      </w:r>
      <w:r>
        <w:t>вр</w:t>
      </w:r>
      <w:r>
        <w:rPr>
          <w:spacing w:val="2"/>
        </w:rPr>
        <w:t>е</w:t>
      </w:r>
      <w:r>
        <w:rPr>
          <w:spacing w:val="-1"/>
        </w:rPr>
        <w:t>м</w:t>
      </w:r>
      <w:r>
        <w:t>ени</w:t>
      </w:r>
      <w:r>
        <w:rPr>
          <w:spacing w:val="38"/>
        </w:rPr>
        <w:t xml:space="preserve"> </w:t>
      </w:r>
      <w:r>
        <w:t>раб</w:t>
      </w:r>
      <w:r>
        <w:rPr>
          <w:spacing w:val="2"/>
        </w:rPr>
        <w:t>о</w:t>
      </w:r>
      <w:r>
        <w:t>ты</w:t>
      </w:r>
      <w:r>
        <w:rPr>
          <w:spacing w:val="38"/>
        </w:rPr>
        <w:t xml:space="preserve"> </w:t>
      </w:r>
      <w:r>
        <w:t>с</w:t>
      </w:r>
      <w:r>
        <w:rPr>
          <w:spacing w:val="37"/>
        </w:rPr>
        <w:t xml:space="preserve"> </w:t>
      </w:r>
      <w:r>
        <w:rPr>
          <w:spacing w:val="1"/>
        </w:rPr>
        <w:t>э</w:t>
      </w:r>
      <w:r>
        <w:rPr>
          <w:spacing w:val="-2"/>
        </w:rPr>
        <w:t>к</w:t>
      </w:r>
      <w:r>
        <w:t>раном</w:t>
      </w:r>
      <w:r>
        <w:rPr>
          <w:spacing w:val="39"/>
        </w:rPr>
        <w:t xml:space="preserve"> </w:t>
      </w:r>
      <w:r>
        <w:rPr>
          <w:spacing w:val="-1"/>
        </w:rPr>
        <w:t>м</w:t>
      </w:r>
      <w:r>
        <w:t>он</w:t>
      </w:r>
      <w:r>
        <w:rPr>
          <w:spacing w:val="3"/>
        </w:rPr>
        <w:t>и</w:t>
      </w:r>
      <w:r>
        <w:t>т</w:t>
      </w:r>
      <w:r>
        <w:rPr>
          <w:spacing w:val="1"/>
        </w:rPr>
        <w:t>о</w:t>
      </w:r>
      <w:r>
        <w:t>ра,</w:t>
      </w:r>
      <w:r>
        <w:rPr>
          <w:spacing w:val="41"/>
        </w:rPr>
        <w:t xml:space="preserve"> </w:t>
      </w:r>
      <w:r>
        <w:rPr>
          <w:spacing w:val="-6"/>
        </w:rPr>
        <w:t>у</w:t>
      </w:r>
      <w:r>
        <w:rPr>
          <w:spacing w:val="-1"/>
        </w:rPr>
        <w:t>ч</w:t>
      </w:r>
      <w:r>
        <w:t>а</w:t>
      </w:r>
      <w:r>
        <w:rPr>
          <w:spacing w:val="2"/>
        </w:rPr>
        <w:t>с</w:t>
      </w:r>
      <w:r>
        <w:t>тник</w:t>
      </w:r>
      <w:r>
        <w:rPr>
          <w:spacing w:val="1"/>
        </w:rPr>
        <w:t>а</w:t>
      </w:r>
      <w:r>
        <w:t>м</w:t>
      </w:r>
      <w:r>
        <w:rPr>
          <w:spacing w:val="38"/>
        </w:rPr>
        <w:t xml:space="preserve"> </w:t>
      </w:r>
      <w:r>
        <w:rPr>
          <w:spacing w:val="-1"/>
        </w:rPr>
        <w:t>э</w:t>
      </w:r>
      <w:r>
        <w:rPr>
          <w:spacing w:val="-2"/>
        </w:rPr>
        <w:t>к</w:t>
      </w:r>
      <w:r>
        <w:t>з</w:t>
      </w:r>
      <w:r>
        <w:rPr>
          <w:spacing w:val="2"/>
        </w:rPr>
        <w:t>а</w:t>
      </w:r>
      <w:r>
        <w:rPr>
          <w:spacing w:val="-1"/>
        </w:rPr>
        <w:t>м</w:t>
      </w:r>
      <w:r>
        <w:t>ена</w:t>
      </w:r>
      <w:r>
        <w:rPr>
          <w:w w:val="99"/>
        </w:rPr>
        <w:t xml:space="preserve"> </w:t>
      </w:r>
      <w:r>
        <w:t>предоставля</w:t>
      </w:r>
      <w:r>
        <w:rPr>
          <w:spacing w:val="3"/>
        </w:rPr>
        <w:t>е</w:t>
      </w:r>
      <w:r>
        <w:t>тся</w:t>
      </w:r>
      <w:r>
        <w:rPr>
          <w:spacing w:val="35"/>
        </w:rPr>
        <w:t xml:space="preserve"> </w:t>
      </w:r>
      <w:r>
        <w:rPr>
          <w:spacing w:val="-1"/>
        </w:rPr>
        <w:t>ч</w:t>
      </w:r>
      <w:r>
        <w:t>е</w:t>
      </w:r>
      <w:r>
        <w:rPr>
          <w:spacing w:val="2"/>
        </w:rPr>
        <w:t>р</w:t>
      </w:r>
      <w:r>
        <w:t>новик</w:t>
      </w:r>
      <w:r>
        <w:rPr>
          <w:spacing w:val="34"/>
        </w:rPr>
        <w:t xml:space="preserve"> </w:t>
      </w:r>
      <w:r>
        <w:t>КОГЭ.</w:t>
      </w:r>
    </w:p>
    <w:p w:rsidR="00C97CAE" w:rsidRDefault="00C97CAE" w:rsidP="00202C10">
      <w:pPr>
        <w:pStyle w:val="ac"/>
        <w:kinsoku w:val="0"/>
        <w:overflowPunct w:val="0"/>
        <w:ind w:right="-40" w:firstLine="708"/>
        <w:jc w:val="both"/>
      </w:pPr>
      <w:r>
        <w:rPr>
          <w:spacing w:val="-2"/>
        </w:rPr>
        <w:t>У</w:t>
      </w:r>
      <w:r>
        <w:rPr>
          <w:spacing w:val="-1"/>
        </w:rPr>
        <w:t>ч</w:t>
      </w:r>
      <w:r>
        <w:t>а</w:t>
      </w:r>
      <w:r>
        <w:rPr>
          <w:spacing w:val="2"/>
        </w:rPr>
        <w:t>с</w:t>
      </w:r>
      <w:r>
        <w:t>тник</w:t>
      </w:r>
      <w:r>
        <w:rPr>
          <w:spacing w:val="1"/>
        </w:rPr>
        <w:t>а</w:t>
      </w:r>
      <w:r>
        <w:t>м</w:t>
      </w:r>
      <w:r>
        <w:rPr>
          <w:spacing w:val="23"/>
        </w:rPr>
        <w:t xml:space="preserve"> </w:t>
      </w:r>
      <w:r>
        <w:rPr>
          <w:spacing w:val="2"/>
        </w:rPr>
        <w:t>КОГЭ</w:t>
      </w:r>
      <w:r>
        <w:rPr>
          <w:spacing w:val="23"/>
        </w:rPr>
        <w:t xml:space="preserve"> </w:t>
      </w:r>
      <w:r>
        <w:rPr>
          <w:spacing w:val="2"/>
        </w:rPr>
        <w:t>п</w:t>
      </w:r>
      <w:r>
        <w:t>одробно</w:t>
      </w:r>
      <w:r>
        <w:rPr>
          <w:spacing w:val="24"/>
        </w:rPr>
        <w:t xml:space="preserve"> </w:t>
      </w:r>
      <w:r>
        <w:t>разъясн</w:t>
      </w:r>
      <w:r>
        <w:rPr>
          <w:spacing w:val="1"/>
        </w:rPr>
        <w:t>я</w:t>
      </w:r>
      <w:r>
        <w:t>ют</w:t>
      </w:r>
      <w:r>
        <w:rPr>
          <w:spacing w:val="2"/>
        </w:rPr>
        <w:t>с</w:t>
      </w:r>
      <w:r>
        <w:t>я</w:t>
      </w:r>
      <w:r>
        <w:rPr>
          <w:spacing w:val="25"/>
        </w:rPr>
        <w:t xml:space="preserve"> </w:t>
      </w:r>
      <w:r>
        <w:t>прав</w:t>
      </w:r>
      <w:r>
        <w:rPr>
          <w:spacing w:val="1"/>
        </w:rPr>
        <w:t>и</w:t>
      </w:r>
      <w:r>
        <w:t>ла</w:t>
      </w:r>
      <w:r>
        <w:rPr>
          <w:spacing w:val="25"/>
        </w:rPr>
        <w:t xml:space="preserve"> </w:t>
      </w:r>
      <w:r>
        <w:t>работы</w:t>
      </w:r>
      <w:r>
        <w:rPr>
          <w:spacing w:val="24"/>
        </w:rPr>
        <w:t xml:space="preserve"> </w:t>
      </w:r>
      <w:r>
        <w:t>за</w:t>
      </w:r>
      <w:r>
        <w:rPr>
          <w:spacing w:val="26"/>
        </w:rPr>
        <w:t xml:space="preserve"> </w:t>
      </w:r>
      <w:r>
        <w:rPr>
          <w:spacing w:val="-2"/>
        </w:rPr>
        <w:t>к</w:t>
      </w:r>
      <w:r>
        <w:t>о</w:t>
      </w:r>
      <w:r>
        <w:rPr>
          <w:spacing w:val="-1"/>
        </w:rPr>
        <w:t>м</w:t>
      </w:r>
      <w:r>
        <w:rPr>
          <w:spacing w:val="2"/>
        </w:rPr>
        <w:t>п</w:t>
      </w:r>
      <w:r>
        <w:t>ьютер</w:t>
      </w:r>
      <w:r>
        <w:rPr>
          <w:spacing w:val="2"/>
        </w:rPr>
        <w:t>о</w:t>
      </w:r>
      <w:r>
        <w:rPr>
          <w:spacing w:val="-1"/>
        </w:rPr>
        <w:t>м</w:t>
      </w:r>
      <w:r>
        <w:t>,</w:t>
      </w:r>
      <w:r>
        <w:rPr>
          <w:spacing w:val="24"/>
        </w:rPr>
        <w:t xml:space="preserve"> </w:t>
      </w:r>
      <w:r>
        <w:t>в</w:t>
      </w:r>
      <w:r>
        <w:rPr>
          <w:spacing w:val="26"/>
        </w:rPr>
        <w:t xml:space="preserve"> </w:t>
      </w:r>
      <w:r>
        <w:t>т</w:t>
      </w:r>
      <w:r>
        <w:rPr>
          <w:spacing w:val="1"/>
        </w:rPr>
        <w:t>о</w:t>
      </w:r>
      <w:r>
        <w:t>м</w:t>
      </w:r>
      <w:r>
        <w:rPr>
          <w:w w:val="99"/>
        </w:rPr>
        <w:t xml:space="preserve"> </w:t>
      </w:r>
      <w:r>
        <w:rPr>
          <w:spacing w:val="-1"/>
        </w:rPr>
        <w:t>ч</w:t>
      </w:r>
      <w:r>
        <w:t>исле</w:t>
      </w:r>
      <w:r>
        <w:rPr>
          <w:spacing w:val="62"/>
        </w:rPr>
        <w:t xml:space="preserve"> </w:t>
      </w:r>
      <w:r>
        <w:t>нео</w:t>
      </w:r>
      <w:r>
        <w:rPr>
          <w:spacing w:val="2"/>
        </w:rPr>
        <w:t>б</w:t>
      </w:r>
      <w:r>
        <w:t>ходи</w:t>
      </w:r>
      <w:r>
        <w:rPr>
          <w:spacing w:val="1"/>
        </w:rPr>
        <w:t>м</w:t>
      </w:r>
      <w:r>
        <w:t>ос</w:t>
      </w:r>
      <w:r>
        <w:rPr>
          <w:spacing w:val="1"/>
        </w:rPr>
        <w:t>т</w:t>
      </w:r>
      <w:r>
        <w:t>ь</w:t>
      </w:r>
      <w:r>
        <w:rPr>
          <w:spacing w:val="63"/>
        </w:rPr>
        <w:t xml:space="preserve"> </w:t>
      </w:r>
      <w:r>
        <w:t>пер</w:t>
      </w:r>
      <w:r>
        <w:rPr>
          <w:spacing w:val="1"/>
        </w:rPr>
        <w:t>и</w:t>
      </w:r>
      <w:r>
        <w:t>од</w:t>
      </w:r>
      <w:r>
        <w:rPr>
          <w:spacing w:val="2"/>
        </w:rPr>
        <w:t>и</w:t>
      </w:r>
      <w:r>
        <w:rPr>
          <w:spacing w:val="-1"/>
        </w:rPr>
        <w:t>ч</w:t>
      </w:r>
      <w:r>
        <w:t>е</w:t>
      </w:r>
      <w:r>
        <w:rPr>
          <w:spacing w:val="2"/>
        </w:rPr>
        <w:t>с</w:t>
      </w:r>
      <w:r>
        <w:rPr>
          <w:spacing w:val="-2"/>
        </w:rPr>
        <w:t>к</w:t>
      </w:r>
      <w:r>
        <w:t>и</w:t>
      </w:r>
      <w:r>
        <w:rPr>
          <w:spacing w:val="64"/>
        </w:rPr>
        <w:t xml:space="preserve"> </w:t>
      </w:r>
      <w:r>
        <w:t>д</w:t>
      </w:r>
      <w:r>
        <w:rPr>
          <w:spacing w:val="2"/>
        </w:rPr>
        <w:t>е</w:t>
      </w:r>
      <w:r>
        <w:t>лать</w:t>
      </w:r>
      <w:r>
        <w:rPr>
          <w:spacing w:val="62"/>
        </w:rPr>
        <w:t xml:space="preserve"> </w:t>
      </w:r>
      <w:r>
        <w:t>пе</w:t>
      </w:r>
      <w:r>
        <w:rPr>
          <w:spacing w:val="2"/>
        </w:rPr>
        <w:t>р</w:t>
      </w:r>
      <w:r>
        <w:t>ерывы</w:t>
      </w:r>
      <w:r>
        <w:rPr>
          <w:spacing w:val="63"/>
        </w:rPr>
        <w:t xml:space="preserve"> </w:t>
      </w:r>
      <w:r>
        <w:t>в</w:t>
      </w:r>
      <w:r>
        <w:rPr>
          <w:spacing w:val="63"/>
        </w:rPr>
        <w:t xml:space="preserve"> </w:t>
      </w:r>
      <w:r>
        <w:rPr>
          <w:spacing w:val="2"/>
        </w:rPr>
        <w:t>р</w:t>
      </w:r>
      <w:r>
        <w:t>аботе</w:t>
      </w:r>
      <w:r>
        <w:rPr>
          <w:spacing w:val="63"/>
        </w:rPr>
        <w:t xml:space="preserve"> </w:t>
      </w:r>
      <w:r>
        <w:t>не</w:t>
      </w:r>
      <w:r>
        <w:rPr>
          <w:spacing w:val="1"/>
        </w:rPr>
        <w:t>п</w:t>
      </w:r>
      <w:r>
        <w:t>о</w:t>
      </w:r>
      <w:r>
        <w:rPr>
          <w:spacing w:val="2"/>
        </w:rPr>
        <w:t>с</w:t>
      </w:r>
      <w:r>
        <w:t>редстве</w:t>
      </w:r>
      <w:r>
        <w:rPr>
          <w:spacing w:val="2"/>
        </w:rPr>
        <w:t>н</w:t>
      </w:r>
      <w:r>
        <w:t>но</w:t>
      </w:r>
      <w:r>
        <w:rPr>
          <w:spacing w:val="64"/>
        </w:rPr>
        <w:t xml:space="preserve"> </w:t>
      </w:r>
      <w:r>
        <w:t>с</w:t>
      </w:r>
      <w:r>
        <w:rPr>
          <w:w w:val="99"/>
        </w:rPr>
        <w:t xml:space="preserve"> </w:t>
      </w:r>
      <w:r>
        <w:rPr>
          <w:spacing w:val="-1"/>
        </w:rPr>
        <w:t>м</w:t>
      </w:r>
      <w:r>
        <w:t>онито</w:t>
      </w:r>
      <w:r>
        <w:rPr>
          <w:spacing w:val="1"/>
        </w:rPr>
        <w:t>р</w:t>
      </w:r>
      <w:r>
        <w:t>о</w:t>
      </w:r>
      <w:r>
        <w:rPr>
          <w:spacing w:val="-1"/>
        </w:rPr>
        <w:t>м</w:t>
      </w:r>
      <w:r>
        <w:t>.</w:t>
      </w:r>
      <w:r>
        <w:rPr>
          <w:spacing w:val="25"/>
        </w:rPr>
        <w:t xml:space="preserve"> </w:t>
      </w:r>
      <w:r>
        <w:t>Во</w:t>
      </w:r>
      <w:r>
        <w:rPr>
          <w:spacing w:val="26"/>
        </w:rPr>
        <w:t xml:space="preserve"> </w:t>
      </w:r>
      <w:r>
        <w:t>вре</w:t>
      </w:r>
      <w:r>
        <w:rPr>
          <w:spacing w:val="1"/>
        </w:rPr>
        <w:t>м</w:t>
      </w:r>
      <w:r>
        <w:t>я</w:t>
      </w:r>
      <w:r>
        <w:rPr>
          <w:spacing w:val="25"/>
        </w:rPr>
        <w:t xml:space="preserve"> </w:t>
      </w:r>
      <w:r>
        <w:t>та</w:t>
      </w:r>
      <w:r>
        <w:rPr>
          <w:spacing w:val="-2"/>
        </w:rPr>
        <w:t>к</w:t>
      </w:r>
      <w:r>
        <w:t>их</w:t>
      </w:r>
      <w:r>
        <w:rPr>
          <w:spacing w:val="25"/>
        </w:rPr>
        <w:t xml:space="preserve"> </w:t>
      </w:r>
      <w:r>
        <w:t>перер</w:t>
      </w:r>
      <w:r>
        <w:rPr>
          <w:spacing w:val="1"/>
        </w:rPr>
        <w:t>ы</w:t>
      </w:r>
      <w:r>
        <w:t>в</w:t>
      </w:r>
      <w:r>
        <w:rPr>
          <w:spacing w:val="2"/>
        </w:rPr>
        <w:t>о</w:t>
      </w:r>
      <w:r>
        <w:t>в</w:t>
      </w:r>
      <w:r>
        <w:rPr>
          <w:spacing w:val="28"/>
        </w:rPr>
        <w:t xml:space="preserve"> </w:t>
      </w:r>
      <w:r>
        <w:rPr>
          <w:spacing w:val="-3"/>
        </w:rPr>
        <w:t>у</w:t>
      </w:r>
      <w:r>
        <w:rPr>
          <w:spacing w:val="-1"/>
        </w:rPr>
        <w:t>ч</w:t>
      </w:r>
      <w:r>
        <w:t>астн</w:t>
      </w:r>
      <w:r>
        <w:rPr>
          <w:spacing w:val="2"/>
        </w:rPr>
        <w:t>и</w:t>
      </w:r>
      <w:r>
        <w:rPr>
          <w:spacing w:val="-2"/>
        </w:rPr>
        <w:t>к</w:t>
      </w:r>
      <w:r>
        <w:t>и</w:t>
      </w:r>
      <w:r>
        <w:rPr>
          <w:spacing w:val="24"/>
        </w:rPr>
        <w:t xml:space="preserve"> </w:t>
      </w:r>
      <w:r>
        <w:t>КОГЭ</w:t>
      </w:r>
      <w:r>
        <w:rPr>
          <w:spacing w:val="23"/>
        </w:rPr>
        <w:t xml:space="preserve"> </w:t>
      </w:r>
      <w:r>
        <w:rPr>
          <w:spacing w:val="1"/>
        </w:rPr>
        <w:t>м</w:t>
      </w:r>
      <w:r>
        <w:t>о</w:t>
      </w:r>
      <w:r>
        <w:rPr>
          <w:spacing w:val="3"/>
        </w:rPr>
        <w:t>г</w:t>
      </w:r>
      <w:r>
        <w:rPr>
          <w:spacing w:val="-3"/>
        </w:rPr>
        <w:t>у</w:t>
      </w:r>
      <w:r>
        <w:t>т</w:t>
      </w:r>
      <w:r>
        <w:rPr>
          <w:spacing w:val="23"/>
        </w:rPr>
        <w:t xml:space="preserve"> </w:t>
      </w:r>
      <w:r>
        <w:t>продолж</w:t>
      </w:r>
      <w:r>
        <w:rPr>
          <w:spacing w:val="2"/>
        </w:rPr>
        <w:t>и</w:t>
      </w:r>
      <w:r>
        <w:t>ть</w:t>
      </w:r>
      <w:r>
        <w:rPr>
          <w:spacing w:val="24"/>
        </w:rPr>
        <w:t xml:space="preserve"> </w:t>
      </w:r>
      <w:r>
        <w:t>работ</w:t>
      </w:r>
      <w:r>
        <w:rPr>
          <w:spacing w:val="2"/>
        </w:rPr>
        <w:t>а</w:t>
      </w:r>
      <w:r>
        <w:t>ть</w:t>
      </w:r>
      <w:r>
        <w:rPr>
          <w:spacing w:val="23"/>
        </w:rPr>
        <w:t xml:space="preserve"> </w:t>
      </w:r>
      <w:r>
        <w:t>н</w:t>
      </w:r>
      <w:r>
        <w:rPr>
          <w:spacing w:val="2"/>
        </w:rPr>
        <w:t>а</w:t>
      </w:r>
      <w:r>
        <w:t>д решением</w:t>
      </w:r>
      <w:r>
        <w:rPr>
          <w:spacing w:val="49"/>
        </w:rPr>
        <w:t xml:space="preserve"> </w:t>
      </w:r>
      <w:r>
        <w:rPr>
          <w:spacing w:val="3"/>
        </w:rPr>
        <w:t>э</w:t>
      </w:r>
      <w:r>
        <w:rPr>
          <w:spacing w:val="-2"/>
        </w:rPr>
        <w:t>к</w:t>
      </w:r>
      <w:r>
        <w:t>замена</w:t>
      </w:r>
      <w:r>
        <w:rPr>
          <w:spacing w:val="2"/>
        </w:rPr>
        <w:t>ц</w:t>
      </w:r>
      <w:r>
        <w:t>ионн</w:t>
      </w:r>
      <w:r>
        <w:rPr>
          <w:spacing w:val="1"/>
        </w:rPr>
        <w:t>ы</w:t>
      </w:r>
      <w:r>
        <w:t>х</w:t>
      </w:r>
      <w:r>
        <w:rPr>
          <w:spacing w:val="49"/>
        </w:rPr>
        <w:t xml:space="preserve"> </w:t>
      </w:r>
      <w:r>
        <w:t>заданий,</w:t>
      </w:r>
      <w:r>
        <w:rPr>
          <w:spacing w:val="48"/>
        </w:rPr>
        <w:t xml:space="preserve"> </w:t>
      </w:r>
      <w:r>
        <w:t>ис</w:t>
      </w:r>
      <w:r>
        <w:rPr>
          <w:spacing w:val="3"/>
        </w:rPr>
        <w:t>п</w:t>
      </w:r>
      <w:r>
        <w:t>оль</w:t>
      </w:r>
      <w:r>
        <w:rPr>
          <w:spacing w:val="4"/>
        </w:rPr>
        <w:t>з</w:t>
      </w:r>
      <w:r>
        <w:rPr>
          <w:spacing w:val="-9"/>
        </w:rPr>
        <w:t>у</w:t>
      </w:r>
      <w:r>
        <w:t>я</w:t>
      </w:r>
      <w:r>
        <w:rPr>
          <w:spacing w:val="52"/>
        </w:rPr>
        <w:t xml:space="preserve"> </w:t>
      </w:r>
      <w:r>
        <w:rPr>
          <w:spacing w:val="-1"/>
        </w:rPr>
        <w:t>ч</w:t>
      </w:r>
      <w:r>
        <w:t>ер</w:t>
      </w:r>
      <w:r>
        <w:rPr>
          <w:spacing w:val="2"/>
        </w:rPr>
        <w:t>н</w:t>
      </w:r>
      <w:r>
        <w:t>овик</w:t>
      </w:r>
      <w:r>
        <w:rPr>
          <w:spacing w:val="49"/>
        </w:rPr>
        <w:t xml:space="preserve"> </w:t>
      </w:r>
      <w:r>
        <w:t>КОГЭ</w:t>
      </w:r>
      <w:r>
        <w:rPr>
          <w:spacing w:val="48"/>
        </w:rPr>
        <w:t xml:space="preserve"> </w:t>
      </w:r>
      <w:r>
        <w:t>или</w:t>
      </w:r>
      <w:r>
        <w:rPr>
          <w:spacing w:val="51"/>
        </w:rPr>
        <w:t xml:space="preserve"> </w:t>
      </w:r>
      <w:r>
        <w:rPr>
          <w:spacing w:val="-1"/>
        </w:rPr>
        <w:t>ч</w:t>
      </w:r>
      <w:r>
        <w:t>ер</w:t>
      </w:r>
      <w:r>
        <w:rPr>
          <w:spacing w:val="2"/>
        </w:rPr>
        <w:t>н</w:t>
      </w:r>
      <w:r>
        <w:t>ови</w:t>
      </w:r>
      <w:r>
        <w:rPr>
          <w:spacing w:val="7"/>
        </w:rPr>
        <w:t>к</w:t>
      </w:r>
      <w:r>
        <w:t>и.</w:t>
      </w:r>
      <w:r>
        <w:rPr>
          <w:spacing w:val="53"/>
        </w:rPr>
        <w:t xml:space="preserve"> </w:t>
      </w:r>
      <w:r>
        <w:t>Та</w:t>
      </w:r>
      <w:r>
        <w:rPr>
          <w:spacing w:val="-2"/>
        </w:rPr>
        <w:t>к</w:t>
      </w:r>
      <w:r>
        <w:t>же</w:t>
      </w:r>
      <w:r>
        <w:rPr>
          <w:w w:val="99"/>
        </w:rPr>
        <w:t xml:space="preserve"> </w:t>
      </w:r>
      <w:r>
        <w:rPr>
          <w:spacing w:val="-3"/>
        </w:rPr>
        <w:t>у</w:t>
      </w:r>
      <w:r>
        <w:rPr>
          <w:spacing w:val="1"/>
        </w:rPr>
        <w:t>ч</w:t>
      </w:r>
      <w:r>
        <w:t>астн</w:t>
      </w:r>
      <w:r>
        <w:rPr>
          <w:spacing w:val="2"/>
        </w:rPr>
        <w:t>и</w:t>
      </w:r>
      <w:r>
        <w:rPr>
          <w:spacing w:val="-2"/>
        </w:rPr>
        <w:t>к</w:t>
      </w:r>
      <w:r>
        <w:t>и</w:t>
      </w:r>
      <w:r>
        <w:rPr>
          <w:spacing w:val="-10"/>
        </w:rPr>
        <w:t xml:space="preserve"> </w:t>
      </w:r>
      <w:r>
        <w:t>КОГЭ</w:t>
      </w:r>
      <w:r>
        <w:rPr>
          <w:spacing w:val="-9"/>
        </w:rPr>
        <w:t xml:space="preserve"> </w:t>
      </w:r>
      <w:r>
        <w:rPr>
          <w:spacing w:val="-1"/>
        </w:rPr>
        <w:t>м</w:t>
      </w:r>
      <w:r>
        <w:rPr>
          <w:spacing w:val="2"/>
        </w:rPr>
        <w:t>о</w:t>
      </w:r>
      <w:r>
        <w:rPr>
          <w:spacing w:val="1"/>
        </w:rPr>
        <w:t>г</w:t>
      </w:r>
      <w:r>
        <w:rPr>
          <w:spacing w:val="-3"/>
        </w:rPr>
        <w:t>у</w:t>
      </w:r>
      <w:r>
        <w:t>т</w:t>
      </w:r>
      <w:r>
        <w:rPr>
          <w:spacing w:val="-8"/>
        </w:rPr>
        <w:t xml:space="preserve"> </w:t>
      </w:r>
      <w:r>
        <w:t>выполн</w:t>
      </w:r>
      <w:r>
        <w:rPr>
          <w:spacing w:val="1"/>
        </w:rPr>
        <w:t>я</w:t>
      </w:r>
      <w:r>
        <w:t>ть</w:t>
      </w:r>
      <w:r>
        <w:rPr>
          <w:spacing w:val="-10"/>
        </w:rPr>
        <w:t xml:space="preserve"> </w:t>
      </w:r>
      <w:r>
        <w:t>и</w:t>
      </w:r>
      <w:r>
        <w:rPr>
          <w:spacing w:val="1"/>
        </w:rPr>
        <w:t>з</w:t>
      </w:r>
      <w:r>
        <w:t>в</w:t>
      </w:r>
      <w:r>
        <w:rPr>
          <w:spacing w:val="2"/>
        </w:rPr>
        <w:t>е</w:t>
      </w:r>
      <w:r>
        <w:t>ст</w:t>
      </w:r>
      <w:r>
        <w:rPr>
          <w:spacing w:val="2"/>
        </w:rPr>
        <w:t>н</w:t>
      </w:r>
      <w:r>
        <w:t>ые</w:t>
      </w:r>
      <w:r>
        <w:rPr>
          <w:spacing w:val="-10"/>
        </w:rPr>
        <w:t xml:space="preserve"> </w:t>
      </w:r>
      <w:r>
        <w:t>им</w:t>
      </w:r>
      <w:r>
        <w:rPr>
          <w:spacing w:val="-6"/>
        </w:rPr>
        <w:t xml:space="preserve"> у</w:t>
      </w:r>
      <w:r>
        <w:t>пра</w:t>
      </w:r>
      <w:r>
        <w:rPr>
          <w:spacing w:val="1"/>
        </w:rPr>
        <w:t>ж</w:t>
      </w:r>
      <w:r>
        <w:t>не</w:t>
      </w:r>
      <w:r>
        <w:rPr>
          <w:spacing w:val="1"/>
        </w:rPr>
        <w:t>н</w:t>
      </w:r>
      <w:r>
        <w:t>ия</w:t>
      </w:r>
      <w:r>
        <w:rPr>
          <w:spacing w:val="-9"/>
        </w:rPr>
        <w:t xml:space="preserve"> </w:t>
      </w:r>
      <w:r>
        <w:t>д</w:t>
      </w:r>
      <w:r>
        <w:rPr>
          <w:spacing w:val="2"/>
        </w:rPr>
        <w:t>л</w:t>
      </w:r>
      <w:r>
        <w:t>я</w:t>
      </w:r>
      <w:r>
        <w:rPr>
          <w:spacing w:val="-10"/>
        </w:rPr>
        <w:t xml:space="preserve"> </w:t>
      </w:r>
      <w:r>
        <w:t>гла</w:t>
      </w:r>
      <w:r>
        <w:rPr>
          <w:spacing w:val="1"/>
        </w:rPr>
        <w:t>з</w:t>
      </w:r>
      <w:r>
        <w:t>.</w:t>
      </w:r>
    </w:p>
    <w:p w:rsidR="00C97CAE" w:rsidRDefault="00C97CAE" w:rsidP="00202C10">
      <w:pPr>
        <w:pStyle w:val="ac"/>
        <w:kinsoku w:val="0"/>
        <w:overflowPunct w:val="0"/>
        <w:spacing w:before="4" w:line="298" w:lineRule="exact"/>
        <w:ind w:right="-40" w:firstLine="708"/>
        <w:jc w:val="both"/>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25"/>
        </w:rPr>
        <w:t xml:space="preserve"> </w:t>
      </w:r>
      <w:r>
        <w:t>перв</w:t>
      </w:r>
      <w:r>
        <w:rPr>
          <w:spacing w:val="3"/>
        </w:rPr>
        <w:t>ы</w:t>
      </w:r>
      <w:r>
        <w:t>й</w:t>
      </w:r>
      <w:r>
        <w:rPr>
          <w:spacing w:val="25"/>
        </w:rPr>
        <w:t xml:space="preserve"> </w:t>
      </w:r>
      <w:r>
        <w:t>та</w:t>
      </w:r>
      <w:r>
        <w:rPr>
          <w:spacing w:val="-2"/>
        </w:rPr>
        <w:t>к</w:t>
      </w:r>
      <w:r>
        <w:t>ой</w:t>
      </w:r>
      <w:r>
        <w:rPr>
          <w:spacing w:val="25"/>
        </w:rPr>
        <w:t xml:space="preserve"> </w:t>
      </w:r>
      <w:r>
        <w:t>пер</w:t>
      </w:r>
      <w:r>
        <w:rPr>
          <w:spacing w:val="2"/>
        </w:rPr>
        <w:t>е</w:t>
      </w:r>
      <w:r>
        <w:t>рыв</w:t>
      </w:r>
      <w:r>
        <w:rPr>
          <w:spacing w:val="25"/>
        </w:rPr>
        <w:t xml:space="preserve"> </w:t>
      </w:r>
      <w:r>
        <w:t>сд</w:t>
      </w:r>
      <w:r>
        <w:rPr>
          <w:spacing w:val="2"/>
        </w:rPr>
        <w:t>е</w:t>
      </w:r>
      <w:r>
        <w:t>лать</w:t>
      </w:r>
      <w:r>
        <w:rPr>
          <w:spacing w:val="25"/>
        </w:rPr>
        <w:t xml:space="preserve"> </w:t>
      </w:r>
      <w:r>
        <w:t>не</w:t>
      </w:r>
      <w:r>
        <w:rPr>
          <w:spacing w:val="25"/>
        </w:rPr>
        <w:t xml:space="preserve"> </w:t>
      </w:r>
      <w:r>
        <w:t>по</w:t>
      </w:r>
      <w:r>
        <w:rPr>
          <w:spacing w:val="1"/>
        </w:rPr>
        <w:t>з</w:t>
      </w:r>
      <w:r>
        <w:t>днее</w:t>
      </w:r>
      <w:r>
        <w:rPr>
          <w:spacing w:val="25"/>
        </w:rPr>
        <w:t xml:space="preserve"> </w:t>
      </w:r>
      <w:r>
        <w:rPr>
          <w:spacing w:val="1"/>
        </w:rPr>
        <w:t>ч</w:t>
      </w:r>
      <w:r>
        <w:t>ем</w:t>
      </w:r>
      <w:r>
        <w:rPr>
          <w:spacing w:val="26"/>
        </w:rPr>
        <w:t xml:space="preserve"> </w:t>
      </w:r>
      <w:r>
        <w:rPr>
          <w:spacing w:val="-1"/>
        </w:rPr>
        <w:t>ч</w:t>
      </w:r>
      <w:r>
        <w:t>ерез</w:t>
      </w:r>
      <w:r>
        <w:rPr>
          <w:spacing w:val="26"/>
        </w:rPr>
        <w:t xml:space="preserve"> </w:t>
      </w:r>
      <w:r>
        <w:t>пол</w:t>
      </w:r>
      <w:r>
        <w:rPr>
          <w:spacing w:val="-1"/>
        </w:rPr>
        <w:t>ч</w:t>
      </w:r>
      <w:r>
        <w:t>а</w:t>
      </w:r>
      <w:r>
        <w:rPr>
          <w:spacing w:val="2"/>
        </w:rPr>
        <w:t>с</w:t>
      </w:r>
      <w:r>
        <w:t>а</w:t>
      </w:r>
      <w:r>
        <w:rPr>
          <w:spacing w:val="25"/>
        </w:rPr>
        <w:t xml:space="preserve"> </w:t>
      </w:r>
      <w:r>
        <w:t>после</w:t>
      </w:r>
      <w:r>
        <w:rPr>
          <w:w w:val="99"/>
        </w:rPr>
        <w:t xml:space="preserve"> </w:t>
      </w:r>
      <w:r>
        <w:t>начала</w:t>
      </w:r>
      <w:r>
        <w:rPr>
          <w:spacing w:val="-5"/>
        </w:rPr>
        <w:t xml:space="preserve"> </w:t>
      </w:r>
      <w:r>
        <w:t>р</w:t>
      </w:r>
      <w:r>
        <w:rPr>
          <w:spacing w:val="2"/>
        </w:rPr>
        <w:t>а</w:t>
      </w:r>
      <w:r>
        <w:t>боты</w:t>
      </w:r>
      <w:r>
        <w:rPr>
          <w:spacing w:val="-6"/>
        </w:rPr>
        <w:t xml:space="preserve"> </w:t>
      </w:r>
      <w:r>
        <w:t>за</w:t>
      </w:r>
      <w:r>
        <w:rPr>
          <w:spacing w:val="-3"/>
        </w:rPr>
        <w:t xml:space="preserve"> </w:t>
      </w:r>
      <w:r>
        <w:rPr>
          <w:spacing w:val="-2"/>
        </w:rPr>
        <w:t>к</w:t>
      </w:r>
      <w:r>
        <w:rPr>
          <w:spacing w:val="2"/>
        </w:rPr>
        <w:t>о</w:t>
      </w:r>
      <w:r>
        <w:rPr>
          <w:spacing w:val="1"/>
        </w:rPr>
        <w:t>м</w:t>
      </w:r>
      <w:r>
        <w:t>пьютер</w:t>
      </w:r>
      <w:r>
        <w:rPr>
          <w:spacing w:val="2"/>
        </w:rPr>
        <w:t>о</w:t>
      </w:r>
      <w:r>
        <w:rPr>
          <w:spacing w:val="-1"/>
        </w:rPr>
        <w:t>м</w:t>
      </w:r>
      <w:r>
        <w:t>,</w:t>
      </w:r>
      <w:r>
        <w:rPr>
          <w:spacing w:val="-6"/>
        </w:rPr>
        <w:t xml:space="preserve"> </w:t>
      </w:r>
      <w:r>
        <w:t>дал</w:t>
      </w:r>
      <w:r>
        <w:rPr>
          <w:spacing w:val="2"/>
        </w:rPr>
        <w:t>е</w:t>
      </w:r>
      <w:r>
        <w:t>е</w:t>
      </w:r>
      <w:r>
        <w:rPr>
          <w:spacing w:val="-5"/>
        </w:rPr>
        <w:t xml:space="preserve"> </w:t>
      </w:r>
      <w:r>
        <w:rPr>
          <w:spacing w:val="1"/>
        </w:rPr>
        <w:t>ч</w:t>
      </w:r>
      <w:r>
        <w:t>ер</w:t>
      </w:r>
      <w:r>
        <w:rPr>
          <w:spacing w:val="2"/>
        </w:rPr>
        <w:t>е</w:t>
      </w:r>
      <w:r>
        <w:t xml:space="preserve">з </w:t>
      </w:r>
      <w:r>
        <w:rPr>
          <w:spacing w:val="-2"/>
        </w:rPr>
        <w:t>к</w:t>
      </w:r>
      <w:r>
        <w:t>аждые</w:t>
      </w:r>
      <w:r>
        <w:rPr>
          <w:spacing w:val="-5"/>
        </w:rPr>
        <w:t xml:space="preserve"> </w:t>
      </w:r>
      <w:r>
        <w:t>20</w:t>
      </w:r>
      <w:r>
        <w:rPr>
          <w:spacing w:val="-4"/>
        </w:rPr>
        <w:t xml:space="preserve"> </w:t>
      </w:r>
      <w:r>
        <w:rPr>
          <w:spacing w:val="-1"/>
        </w:rPr>
        <w:t>м</w:t>
      </w:r>
      <w:r>
        <w:t>и</w:t>
      </w:r>
      <w:r>
        <w:rPr>
          <w:spacing w:val="5"/>
        </w:rPr>
        <w:t>н</w:t>
      </w:r>
      <w:r>
        <w:rPr>
          <w:spacing w:val="-6"/>
        </w:rPr>
        <w:t>у</w:t>
      </w:r>
      <w:r>
        <w:rPr>
          <w:spacing w:val="1"/>
        </w:rPr>
        <w:t>т</w:t>
      </w:r>
      <w:r>
        <w:t>.</w:t>
      </w:r>
      <w:r>
        <w:rPr>
          <w:spacing w:val="-4"/>
        </w:rPr>
        <w:t xml:space="preserve"> </w:t>
      </w:r>
      <w:r>
        <w:rPr>
          <w:spacing w:val="2"/>
        </w:rPr>
        <w:t>Р</w:t>
      </w:r>
      <w:r>
        <w:t>ешение</w:t>
      </w:r>
      <w:r>
        <w:rPr>
          <w:spacing w:val="-5"/>
        </w:rPr>
        <w:t xml:space="preserve"> </w:t>
      </w:r>
      <w:r>
        <w:t>о</w:t>
      </w:r>
      <w:r>
        <w:rPr>
          <w:spacing w:val="-4"/>
        </w:rPr>
        <w:t xml:space="preserve"> </w:t>
      </w:r>
      <w:r>
        <w:t>вр</w:t>
      </w:r>
      <w:r>
        <w:rPr>
          <w:spacing w:val="2"/>
        </w:rPr>
        <w:t>е</w:t>
      </w:r>
      <w:r>
        <w:rPr>
          <w:spacing w:val="-1"/>
        </w:rPr>
        <w:t>м</w:t>
      </w:r>
      <w:r>
        <w:t>ени</w:t>
      </w:r>
      <w:r>
        <w:rPr>
          <w:spacing w:val="-5"/>
        </w:rPr>
        <w:t xml:space="preserve"> </w:t>
      </w:r>
      <w:r>
        <w:t>н</w:t>
      </w:r>
      <w:r>
        <w:rPr>
          <w:spacing w:val="2"/>
        </w:rPr>
        <w:t>а</w:t>
      </w:r>
      <w:r>
        <w:rPr>
          <w:spacing w:val="-1"/>
        </w:rPr>
        <w:t>ч</w:t>
      </w:r>
      <w:r>
        <w:t>ала</w:t>
      </w:r>
      <w:r>
        <w:rPr>
          <w:spacing w:val="-5"/>
        </w:rPr>
        <w:t xml:space="preserve"> </w:t>
      </w:r>
      <w:r>
        <w:t>и о</w:t>
      </w:r>
      <w:r>
        <w:rPr>
          <w:spacing w:val="-2"/>
        </w:rPr>
        <w:t>к</w:t>
      </w:r>
      <w:r>
        <w:t>он</w:t>
      </w:r>
      <w:r>
        <w:rPr>
          <w:spacing w:val="1"/>
        </w:rPr>
        <w:t>ч</w:t>
      </w:r>
      <w:r>
        <w:t>ан</w:t>
      </w:r>
      <w:r>
        <w:rPr>
          <w:spacing w:val="1"/>
        </w:rPr>
        <w:t>и</w:t>
      </w:r>
      <w:r>
        <w:t>я</w:t>
      </w:r>
      <w:r>
        <w:rPr>
          <w:spacing w:val="-15"/>
        </w:rPr>
        <w:t xml:space="preserve"> </w:t>
      </w:r>
      <w:r>
        <w:rPr>
          <w:spacing w:val="1"/>
        </w:rPr>
        <w:t>п</w:t>
      </w:r>
      <w:r>
        <w:t>ерер</w:t>
      </w:r>
      <w:r>
        <w:rPr>
          <w:spacing w:val="1"/>
        </w:rPr>
        <w:t>ы</w:t>
      </w:r>
      <w:r>
        <w:t>ва</w:t>
      </w:r>
      <w:r>
        <w:rPr>
          <w:spacing w:val="-12"/>
        </w:rPr>
        <w:t xml:space="preserve"> </w:t>
      </w:r>
      <w:r>
        <w:rPr>
          <w:spacing w:val="-3"/>
        </w:rPr>
        <w:t>у</w:t>
      </w:r>
      <w:r>
        <w:rPr>
          <w:spacing w:val="1"/>
        </w:rPr>
        <w:t>ч</w:t>
      </w:r>
      <w:r>
        <w:t>астн</w:t>
      </w:r>
      <w:r>
        <w:rPr>
          <w:spacing w:val="2"/>
        </w:rPr>
        <w:t>и</w:t>
      </w:r>
      <w:r>
        <w:t>к</w:t>
      </w:r>
      <w:r>
        <w:rPr>
          <w:spacing w:val="-16"/>
        </w:rPr>
        <w:t xml:space="preserve"> </w:t>
      </w:r>
      <w:r>
        <w:t>КОГЭ</w:t>
      </w:r>
      <w:r>
        <w:rPr>
          <w:spacing w:val="-13"/>
        </w:rPr>
        <w:t xml:space="preserve"> </w:t>
      </w:r>
      <w:r>
        <w:t>при</w:t>
      </w:r>
      <w:r>
        <w:rPr>
          <w:spacing w:val="2"/>
        </w:rPr>
        <w:t>н</w:t>
      </w:r>
      <w:r>
        <w:t>имает</w:t>
      </w:r>
      <w:r>
        <w:rPr>
          <w:spacing w:val="-14"/>
        </w:rPr>
        <w:t xml:space="preserve"> </w:t>
      </w:r>
      <w:r>
        <w:t>с</w:t>
      </w:r>
      <w:r>
        <w:rPr>
          <w:spacing w:val="1"/>
        </w:rPr>
        <w:t>а</w:t>
      </w:r>
      <w:r>
        <w:rPr>
          <w:spacing w:val="-1"/>
        </w:rPr>
        <w:t>м</w:t>
      </w:r>
      <w:r>
        <w:t>ос</w:t>
      </w:r>
      <w:r>
        <w:rPr>
          <w:spacing w:val="1"/>
        </w:rPr>
        <w:t>т</w:t>
      </w:r>
      <w:r>
        <w:t>оятель</w:t>
      </w:r>
      <w:r>
        <w:rPr>
          <w:spacing w:val="2"/>
        </w:rPr>
        <w:t>н</w:t>
      </w:r>
      <w:r>
        <w:t>о.</w:t>
      </w:r>
    </w:p>
    <w:p w:rsidR="00C97CAE" w:rsidRDefault="00C97CAE" w:rsidP="00C97CAE">
      <w:pPr>
        <w:kinsoku w:val="0"/>
        <w:overflowPunct w:val="0"/>
        <w:spacing w:line="200" w:lineRule="exact"/>
        <w:rPr>
          <w:sz w:val="20"/>
          <w:szCs w:val="20"/>
        </w:rPr>
      </w:pPr>
    </w:p>
    <w:p w:rsidR="00C97CAE" w:rsidRPr="00EC2C0C" w:rsidRDefault="00C97CAE" w:rsidP="00C97CAE">
      <w:pPr>
        <w:pStyle w:val="TableParagraph"/>
        <w:jc w:val="center"/>
        <w:rPr>
          <w:b/>
          <w:bCs/>
          <w:sz w:val="26"/>
          <w:szCs w:val="26"/>
        </w:rPr>
      </w:pPr>
      <w:bookmarkStart w:id="14" w:name="bookmark3"/>
      <w:bookmarkEnd w:id="14"/>
      <w:r w:rsidRPr="00EC2C0C">
        <w:rPr>
          <w:b/>
          <w:sz w:val="26"/>
          <w:szCs w:val="26"/>
        </w:rPr>
        <w:lastRenderedPageBreak/>
        <w:t>О</w:t>
      </w:r>
      <w:r w:rsidRPr="00EC2C0C">
        <w:rPr>
          <w:b/>
          <w:spacing w:val="-3"/>
          <w:sz w:val="26"/>
          <w:szCs w:val="26"/>
        </w:rPr>
        <w:t>с</w:t>
      </w:r>
      <w:r w:rsidRPr="00EC2C0C">
        <w:rPr>
          <w:b/>
          <w:sz w:val="26"/>
          <w:szCs w:val="26"/>
        </w:rPr>
        <w:t>обен</w:t>
      </w:r>
      <w:r w:rsidRPr="00EC2C0C">
        <w:rPr>
          <w:b/>
          <w:spacing w:val="-5"/>
          <w:sz w:val="26"/>
          <w:szCs w:val="26"/>
        </w:rPr>
        <w:t>н</w:t>
      </w:r>
      <w:r w:rsidRPr="00EC2C0C">
        <w:rPr>
          <w:b/>
          <w:sz w:val="26"/>
          <w:szCs w:val="26"/>
        </w:rPr>
        <w:t>о</w:t>
      </w:r>
      <w:r w:rsidRPr="00EC2C0C">
        <w:rPr>
          <w:b/>
          <w:spacing w:val="-3"/>
          <w:sz w:val="26"/>
          <w:szCs w:val="26"/>
        </w:rPr>
        <w:t>с</w:t>
      </w:r>
      <w:r w:rsidRPr="00EC2C0C">
        <w:rPr>
          <w:b/>
          <w:spacing w:val="1"/>
          <w:sz w:val="26"/>
          <w:szCs w:val="26"/>
        </w:rPr>
        <w:t>т</w:t>
      </w:r>
      <w:r w:rsidRPr="00EC2C0C">
        <w:rPr>
          <w:b/>
          <w:sz w:val="26"/>
          <w:szCs w:val="26"/>
        </w:rPr>
        <w:t>и</w:t>
      </w:r>
      <w:r w:rsidRPr="00EC2C0C">
        <w:rPr>
          <w:b/>
          <w:spacing w:val="39"/>
          <w:sz w:val="26"/>
          <w:szCs w:val="26"/>
        </w:rPr>
        <w:t xml:space="preserve"> </w:t>
      </w:r>
      <w:r w:rsidRPr="00EC2C0C">
        <w:rPr>
          <w:b/>
          <w:spacing w:val="-2"/>
          <w:sz w:val="26"/>
          <w:szCs w:val="26"/>
        </w:rPr>
        <w:t>о</w:t>
      </w:r>
      <w:r w:rsidRPr="00EC2C0C">
        <w:rPr>
          <w:b/>
          <w:sz w:val="26"/>
          <w:szCs w:val="26"/>
        </w:rPr>
        <w:t>рган</w:t>
      </w:r>
      <w:r w:rsidRPr="00EC2C0C">
        <w:rPr>
          <w:b/>
          <w:spacing w:val="-2"/>
          <w:sz w:val="26"/>
          <w:szCs w:val="26"/>
        </w:rPr>
        <w:t>и</w:t>
      </w:r>
      <w:r w:rsidRPr="00EC2C0C">
        <w:rPr>
          <w:b/>
          <w:sz w:val="26"/>
          <w:szCs w:val="26"/>
        </w:rPr>
        <w:t>за</w:t>
      </w:r>
      <w:r w:rsidRPr="00EC2C0C">
        <w:rPr>
          <w:b/>
          <w:spacing w:val="-1"/>
          <w:sz w:val="26"/>
          <w:szCs w:val="26"/>
        </w:rPr>
        <w:t>ци</w:t>
      </w:r>
      <w:r w:rsidRPr="00EC2C0C">
        <w:rPr>
          <w:b/>
          <w:sz w:val="26"/>
          <w:szCs w:val="26"/>
        </w:rPr>
        <w:t>и</w:t>
      </w:r>
      <w:r w:rsidRPr="00EC2C0C">
        <w:rPr>
          <w:b/>
          <w:spacing w:val="41"/>
          <w:sz w:val="26"/>
          <w:szCs w:val="26"/>
        </w:rPr>
        <w:t xml:space="preserve"> </w:t>
      </w:r>
      <w:r w:rsidRPr="00EC2C0C">
        <w:rPr>
          <w:b/>
          <w:sz w:val="26"/>
          <w:szCs w:val="26"/>
        </w:rPr>
        <w:t>ППЭ</w:t>
      </w:r>
      <w:r w:rsidRPr="00EC2C0C">
        <w:rPr>
          <w:b/>
          <w:spacing w:val="36"/>
          <w:sz w:val="26"/>
          <w:szCs w:val="26"/>
        </w:rPr>
        <w:t xml:space="preserve"> </w:t>
      </w:r>
      <w:r w:rsidRPr="00EC2C0C">
        <w:rPr>
          <w:b/>
          <w:sz w:val="26"/>
          <w:szCs w:val="26"/>
        </w:rPr>
        <w:t>для</w:t>
      </w:r>
      <w:r w:rsidRPr="00EC2C0C">
        <w:rPr>
          <w:b/>
          <w:spacing w:val="42"/>
          <w:sz w:val="26"/>
          <w:szCs w:val="26"/>
        </w:rPr>
        <w:t xml:space="preserve"> </w:t>
      </w:r>
      <w:r w:rsidRPr="00EC2C0C">
        <w:rPr>
          <w:b/>
          <w:spacing w:val="-1"/>
          <w:sz w:val="26"/>
          <w:szCs w:val="26"/>
        </w:rPr>
        <w:t>п</w:t>
      </w:r>
      <w:r w:rsidRPr="00EC2C0C">
        <w:rPr>
          <w:b/>
          <w:sz w:val="26"/>
          <w:szCs w:val="26"/>
        </w:rPr>
        <w:t>ро</w:t>
      </w:r>
      <w:r w:rsidRPr="00EC2C0C">
        <w:rPr>
          <w:b/>
          <w:spacing w:val="-3"/>
          <w:sz w:val="26"/>
          <w:szCs w:val="26"/>
        </w:rPr>
        <w:t>в</w:t>
      </w:r>
      <w:r w:rsidRPr="00EC2C0C">
        <w:rPr>
          <w:b/>
          <w:sz w:val="26"/>
          <w:szCs w:val="26"/>
        </w:rPr>
        <w:t>еде</w:t>
      </w:r>
      <w:r w:rsidRPr="00EC2C0C">
        <w:rPr>
          <w:b/>
          <w:spacing w:val="-2"/>
          <w:sz w:val="26"/>
          <w:szCs w:val="26"/>
        </w:rPr>
        <w:t>н</w:t>
      </w:r>
      <w:r w:rsidRPr="00EC2C0C">
        <w:rPr>
          <w:b/>
          <w:spacing w:val="-1"/>
          <w:sz w:val="26"/>
          <w:szCs w:val="26"/>
        </w:rPr>
        <w:t>и</w:t>
      </w:r>
      <w:r w:rsidRPr="00EC2C0C">
        <w:rPr>
          <w:b/>
          <w:sz w:val="26"/>
          <w:szCs w:val="26"/>
        </w:rPr>
        <w:t>я</w:t>
      </w:r>
      <w:r w:rsidRPr="00EC2C0C">
        <w:rPr>
          <w:b/>
          <w:spacing w:val="41"/>
          <w:sz w:val="26"/>
          <w:szCs w:val="26"/>
        </w:rPr>
        <w:t xml:space="preserve"> </w:t>
      </w:r>
      <w:r w:rsidRPr="00EC2C0C">
        <w:rPr>
          <w:b/>
          <w:spacing w:val="-2"/>
          <w:sz w:val="26"/>
          <w:szCs w:val="26"/>
        </w:rPr>
        <w:t>КОГЭ</w:t>
      </w:r>
      <w:r w:rsidRPr="00EC2C0C">
        <w:rPr>
          <w:b/>
          <w:spacing w:val="46"/>
          <w:sz w:val="26"/>
          <w:szCs w:val="26"/>
        </w:rPr>
        <w:t xml:space="preserve"> </w:t>
      </w:r>
      <w:r w:rsidRPr="00EC2C0C">
        <w:rPr>
          <w:b/>
          <w:sz w:val="26"/>
          <w:szCs w:val="26"/>
        </w:rPr>
        <w:t>и</w:t>
      </w:r>
      <w:r w:rsidRPr="00EC2C0C">
        <w:rPr>
          <w:b/>
          <w:spacing w:val="41"/>
          <w:sz w:val="26"/>
          <w:szCs w:val="26"/>
        </w:rPr>
        <w:t xml:space="preserve"> </w:t>
      </w:r>
      <w:r w:rsidRPr="00EC2C0C">
        <w:rPr>
          <w:b/>
          <w:spacing w:val="-1"/>
          <w:sz w:val="26"/>
          <w:szCs w:val="26"/>
        </w:rPr>
        <w:t>п</w:t>
      </w:r>
      <w:r w:rsidRPr="00EC2C0C">
        <w:rPr>
          <w:b/>
          <w:sz w:val="26"/>
          <w:szCs w:val="26"/>
        </w:rPr>
        <w:t>од</w:t>
      </w:r>
      <w:r w:rsidRPr="00EC2C0C">
        <w:rPr>
          <w:b/>
          <w:spacing w:val="-4"/>
          <w:sz w:val="26"/>
          <w:szCs w:val="26"/>
        </w:rPr>
        <w:t>г</w:t>
      </w:r>
      <w:r w:rsidRPr="00EC2C0C">
        <w:rPr>
          <w:b/>
          <w:sz w:val="26"/>
          <w:szCs w:val="26"/>
        </w:rPr>
        <w:t>о</w:t>
      </w:r>
      <w:r w:rsidRPr="00EC2C0C">
        <w:rPr>
          <w:b/>
          <w:spacing w:val="-2"/>
          <w:sz w:val="26"/>
          <w:szCs w:val="26"/>
        </w:rPr>
        <w:t>т</w:t>
      </w:r>
      <w:r w:rsidRPr="00EC2C0C">
        <w:rPr>
          <w:b/>
          <w:sz w:val="26"/>
          <w:szCs w:val="26"/>
        </w:rPr>
        <w:t>ов</w:t>
      </w:r>
      <w:r w:rsidRPr="00EC2C0C">
        <w:rPr>
          <w:b/>
          <w:spacing w:val="-2"/>
          <w:sz w:val="26"/>
          <w:szCs w:val="26"/>
        </w:rPr>
        <w:t>к</w:t>
      </w:r>
      <w:r w:rsidRPr="00EC2C0C">
        <w:rPr>
          <w:b/>
          <w:sz w:val="26"/>
          <w:szCs w:val="26"/>
        </w:rPr>
        <w:t>и к</w:t>
      </w:r>
      <w:r w:rsidRPr="00EC2C0C">
        <w:rPr>
          <w:b/>
          <w:spacing w:val="-1"/>
          <w:sz w:val="26"/>
          <w:szCs w:val="26"/>
        </w:rPr>
        <w:t xml:space="preserve"> </w:t>
      </w:r>
      <w:r w:rsidRPr="00EC2C0C">
        <w:rPr>
          <w:b/>
          <w:sz w:val="26"/>
          <w:szCs w:val="26"/>
        </w:rPr>
        <w:t>э</w:t>
      </w:r>
      <w:r w:rsidRPr="00EC2C0C">
        <w:rPr>
          <w:b/>
          <w:spacing w:val="-1"/>
          <w:sz w:val="26"/>
          <w:szCs w:val="26"/>
        </w:rPr>
        <w:t>к</w:t>
      </w:r>
      <w:r w:rsidRPr="00EC2C0C">
        <w:rPr>
          <w:b/>
          <w:sz w:val="26"/>
          <w:szCs w:val="26"/>
        </w:rPr>
        <w:t>заме</w:t>
      </w:r>
      <w:r w:rsidRPr="00EC2C0C">
        <w:rPr>
          <w:b/>
          <w:spacing w:val="-4"/>
          <w:sz w:val="26"/>
          <w:szCs w:val="26"/>
        </w:rPr>
        <w:t>н</w:t>
      </w:r>
      <w:r w:rsidRPr="00EC2C0C">
        <w:rPr>
          <w:b/>
          <w:sz w:val="26"/>
          <w:szCs w:val="26"/>
        </w:rPr>
        <w:t>у</w:t>
      </w:r>
    </w:p>
    <w:p w:rsidR="00C97CAE" w:rsidRDefault="00C97CAE" w:rsidP="00C97CAE">
      <w:pPr>
        <w:pStyle w:val="ac"/>
        <w:kinsoku w:val="0"/>
        <w:overflowPunct w:val="0"/>
        <w:ind w:right="107" w:firstLine="708"/>
        <w:jc w:val="both"/>
      </w:pPr>
    </w:p>
    <w:p w:rsidR="00C97CAE" w:rsidRDefault="00C97CAE" w:rsidP="00202C10">
      <w:pPr>
        <w:pStyle w:val="ac"/>
        <w:kinsoku w:val="0"/>
        <w:overflowPunct w:val="0"/>
        <w:ind w:right="-40" w:firstLine="708"/>
        <w:jc w:val="both"/>
      </w:pPr>
      <w:r>
        <w:t>При</w:t>
      </w:r>
      <w:r>
        <w:rPr>
          <w:spacing w:val="2"/>
        </w:rPr>
        <w:t xml:space="preserve"> </w:t>
      </w:r>
      <w:r>
        <w:t>проведении</w:t>
      </w:r>
      <w:r>
        <w:rPr>
          <w:spacing w:val="6"/>
        </w:rPr>
        <w:t xml:space="preserve"> </w:t>
      </w:r>
      <w:r>
        <w:t>КОГЭ</w:t>
      </w:r>
      <w:r>
        <w:rPr>
          <w:spacing w:val="2"/>
        </w:rPr>
        <w:t xml:space="preserve"> </w:t>
      </w:r>
      <w:r>
        <w:t>в</w:t>
      </w:r>
      <w:r>
        <w:rPr>
          <w:spacing w:val="2"/>
        </w:rPr>
        <w:t xml:space="preserve"> а</w:t>
      </w:r>
      <w:r>
        <w:rPr>
          <w:spacing w:val="-6"/>
        </w:rPr>
        <w:t>у</w:t>
      </w:r>
      <w:r>
        <w:rPr>
          <w:spacing w:val="2"/>
        </w:rPr>
        <w:t>д</w:t>
      </w:r>
      <w:r>
        <w:t>итор</w:t>
      </w:r>
      <w:r>
        <w:rPr>
          <w:spacing w:val="2"/>
        </w:rPr>
        <w:t>и</w:t>
      </w:r>
      <w:r>
        <w:t>ях</w:t>
      </w:r>
      <w:r>
        <w:rPr>
          <w:spacing w:val="4"/>
        </w:rPr>
        <w:t xml:space="preserve"> </w:t>
      </w:r>
      <w:r>
        <w:t>располагае</w:t>
      </w:r>
      <w:r>
        <w:rPr>
          <w:spacing w:val="-1"/>
        </w:rPr>
        <w:t>т</w:t>
      </w:r>
      <w:r>
        <w:t>ся</w:t>
      </w:r>
      <w:r>
        <w:rPr>
          <w:spacing w:val="6"/>
        </w:rPr>
        <w:t xml:space="preserve"> </w:t>
      </w:r>
      <w:r>
        <w:t>большое</w:t>
      </w:r>
      <w:r>
        <w:rPr>
          <w:spacing w:val="4"/>
        </w:rPr>
        <w:t xml:space="preserve"> </w:t>
      </w:r>
      <w:r>
        <w:rPr>
          <w:spacing w:val="-2"/>
        </w:rPr>
        <w:t>к</w:t>
      </w:r>
      <w:r>
        <w:t>оли</w:t>
      </w:r>
      <w:r>
        <w:rPr>
          <w:spacing w:val="1"/>
        </w:rPr>
        <w:t>ч</w:t>
      </w:r>
      <w:r>
        <w:t>ест</w:t>
      </w:r>
      <w:r>
        <w:rPr>
          <w:spacing w:val="2"/>
        </w:rPr>
        <w:t>в</w:t>
      </w:r>
      <w:r>
        <w:t>о</w:t>
      </w:r>
      <w:r>
        <w:rPr>
          <w:w w:val="99"/>
        </w:rPr>
        <w:t xml:space="preserve"> </w:t>
      </w:r>
      <w:r>
        <w:rPr>
          <w:spacing w:val="-2"/>
        </w:rPr>
        <w:t>к</w:t>
      </w:r>
      <w:r>
        <w:t>о</w:t>
      </w:r>
      <w:r>
        <w:rPr>
          <w:spacing w:val="-1"/>
        </w:rPr>
        <w:t>м</w:t>
      </w:r>
      <w:r>
        <w:rPr>
          <w:spacing w:val="2"/>
        </w:rPr>
        <w:t>п</w:t>
      </w:r>
      <w:r>
        <w:t>ьютер</w:t>
      </w:r>
      <w:r>
        <w:rPr>
          <w:spacing w:val="2"/>
        </w:rPr>
        <w:t>о</w:t>
      </w:r>
      <w:r>
        <w:t>в, п</w:t>
      </w:r>
      <w:r>
        <w:rPr>
          <w:spacing w:val="2"/>
        </w:rPr>
        <w:t>о</w:t>
      </w:r>
      <w:r>
        <w:rPr>
          <w:spacing w:val="-1"/>
        </w:rPr>
        <w:t>э</w:t>
      </w:r>
      <w:r>
        <w:t>т</w:t>
      </w:r>
      <w:r>
        <w:rPr>
          <w:spacing w:val="1"/>
        </w:rPr>
        <w:t>о</w:t>
      </w:r>
      <w:r>
        <w:rPr>
          <w:spacing w:val="3"/>
        </w:rPr>
        <w:t>м</w:t>
      </w:r>
      <w:r>
        <w:t>у</w:t>
      </w:r>
      <w:r>
        <w:rPr>
          <w:spacing w:val="61"/>
        </w:rPr>
        <w:t xml:space="preserve"> </w:t>
      </w:r>
      <w:r>
        <w:t>при</w:t>
      </w:r>
      <w:r>
        <w:rPr>
          <w:spacing w:val="1"/>
        </w:rPr>
        <w:t xml:space="preserve"> </w:t>
      </w:r>
      <w:r>
        <w:t>по</w:t>
      </w:r>
      <w:r>
        <w:rPr>
          <w:spacing w:val="2"/>
        </w:rPr>
        <w:t>д</w:t>
      </w:r>
      <w:r>
        <w:t>го</w:t>
      </w:r>
      <w:r>
        <w:rPr>
          <w:spacing w:val="1"/>
        </w:rPr>
        <w:t>т</w:t>
      </w:r>
      <w:r>
        <w:t>ов</w:t>
      </w:r>
      <w:r>
        <w:rPr>
          <w:spacing w:val="-2"/>
        </w:rPr>
        <w:t>к</w:t>
      </w:r>
      <w:r>
        <w:t>е</w:t>
      </w:r>
      <w:r>
        <w:rPr>
          <w:spacing w:val="5"/>
        </w:rPr>
        <w:t xml:space="preserve"> </w:t>
      </w:r>
      <w:r>
        <w:t>помещений</w:t>
      </w:r>
      <w:r>
        <w:rPr>
          <w:spacing w:val="5"/>
        </w:rPr>
        <w:t xml:space="preserve"> </w:t>
      </w:r>
      <w:r>
        <w:t>н</w:t>
      </w:r>
      <w:r>
        <w:rPr>
          <w:spacing w:val="2"/>
        </w:rPr>
        <w:t>е</w:t>
      </w:r>
      <w:r>
        <w:t>обхо</w:t>
      </w:r>
      <w:r>
        <w:rPr>
          <w:spacing w:val="2"/>
        </w:rPr>
        <w:t>д</w:t>
      </w:r>
      <w:r>
        <w:t>имо</w:t>
      </w:r>
      <w:r>
        <w:rPr>
          <w:spacing w:val="1"/>
        </w:rPr>
        <w:t xml:space="preserve"> </w:t>
      </w:r>
      <w:r>
        <w:t>обр</w:t>
      </w:r>
      <w:r>
        <w:rPr>
          <w:spacing w:val="2"/>
        </w:rPr>
        <w:t>а</w:t>
      </w:r>
      <w:r>
        <w:t>тить</w:t>
      </w:r>
      <w:r>
        <w:rPr>
          <w:spacing w:val="1"/>
        </w:rPr>
        <w:t xml:space="preserve"> </w:t>
      </w:r>
      <w:r>
        <w:t>вни</w:t>
      </w:r>
      <w:r>
        <w:rPr>
          <w:spacing w:val="-1"/>
        </w:rPr>
        <w:t>м</w:t>
      </w:r>
      <w:r>
        <w:rPr>
          <w:spacing w:val="2"/>
        </w:rPr>
        <w:t>а</w:t>
      </w:r>
      <w:r>
        <w:t>ние</w:t>
      </w:r>
      <w:r>
        <w:rPr>
          <w:spacing w:val="1"/>
        </w:rPr>
        <w:t xml:space="preserve"> </w:t>
      </w:r>
      <w:r>
        <w:t>на</w:t>
      </w:r>
      <w:r>
        <w:rPr>
          <w:w w:val="99"/>
        </w:rPr>
        <w:t xml:space="preserve"> </w:t>
      </w:r>
      <w:r>
        <w:t>собл</w:t>
      </w:r>
      <w:r>
        <w:rPr>
          <w:spacing w:val="1"/>
        </w:rPr>
        <w:t>ю</w:t>
      </w:r>
      <w:r>
        <w:t>ден</w:t>
      </w:r>
      <w:r>
        <w:rPr>
          <w:spacing w:val="1"/>
        </w:rPr>
        <w:t>и</w:t>
      </w:r>
      <w:r>
        <w:t>е</w:t>
      </w:r>
      <w:r>
        <w:rPr>
          <w:spacing w:val="62"/>
        </w:rPr>
        <w:t xml:space="preserve"> </w:t>
      </w:r>
      <w:r>
        <w:t>Санит</w:t>
      </w:r>
      <w:r>
        <w:rPr>
          <w:spacing w:val="1"/>
        </w:rPr>
        <w:t>а</w:t>
      </w:r>
      <w:r>
        <w:t>рн</w:t>
      </w:r>
      <w:r>
        <w:rPr>
          <w:spacing w:val="1"/>
        </w:rPr>
        <w:t>ы</w:t>
      </w:r>
      <w:r>
        <w:t>х</w:t>
      </w:r>
      <w:r>
        <w:rPr>
          <w:spacing w:val="61"/>
        </w:rPr>
        <w:t xml:space="preserve"> </w:t>
      </w:r>
      <w:r>
        <w:t>прав</w:t>
      </w:r>
      <w:r>
        <w:rPr>
          <w:spacing w:val="1"/>
        </w:rPr>
        <w:t>и</w:t>
      </w:r>
      <w:r>
        <w:t>л</w:t>
      </w:r>
      <w:r>
        <w:rPr>
          <w:spacing w:val="63"/>
        </w:rPr>
        <w:t xml:space="preserve"> </w:t>
      </w:r>
      <w:r>
        <w:t>СП</w:t>
      </w:r>
      <w:r>
        <w:rPr>
          <w:spacing w:val="64"/>
        </w:rPr>
        <w:t xml:space="preserve"> </w:t>
      </w:r>
      <w:r>
        <w:t>2.4.3648-</w:t>
      </w:r>
      <w:r>
        <w:rPr>
          <w:spacing w:val="2"/>
        </w:rPr>
        <w:t>2</w:t>
      </w:r>
      <w:r>
        <w:t>0</w:t>
      </w:r>
      <w:r>
        <w:rPr>
          <w:spacing w:val="63"/>
        </w:rPr>
        <w:t xml:space="preserve"> </w:t>
      </w:r>
      <w:r>
        <w:rPr>
          <w:spacing w:val="-3"/>
        </w:rPr>
        <w:t>«</w:t>
      </w:r>
      <w:r>
        <w:t>Са</w:t>
      </w:r>
      <w:r>
        <w:rPr>
          <w:spacing w:val="2"/>
        </w:rPr>
        <w:t>н</w:t>
      </w:r>
      <w:r>
        <w:t>итарн</w:t>
      </w:r>
      <w:r>
        <w:rPr>
          <w:spacing w:val="2"/>
        </w:rPr>
        <w:t>о</w:t>
      </w:r>
      <w:r>
        <w:t>-</w:t>
      </w:r>
      <w:r>
        <w:rPr>
          <w:spacing w:val="-1"/>
        </w:rPr>
        <w:t>э</w:t>
      </w:r>
      <w:r>
        <w:t>пид</w:t>
      </w:r>
      <w:r>
        <w:rPr>
          <w:spacing w:val="2"/>
        </w:rPr>
        <w:t>е</w:t>
      </w:r>
      <w:r>
        <w:rPr>
          <w:spacing w:val="-1"/>
        </w:rPr>
        <w:t>м</w:t>
      </w:r>
      <w:r>
        <w:t>иол</w:t>
      </w:r>
      <w:r>
        <w:rPr>
          <w:spacing w:val="2"/>
        </w:rPr>
        <w:t>о</w:t>
      </w:r>
      <w:r>
        <w:t>г</w:t>
      </w:r>
      <w:r>
        <w:rPr>
          <w:spacing w:val="2"/>
        </w:rPr>
        <w:t>и</w:t>
      </w:r>
      <w:r>
        <w:rPr>
          <w:spacing w:val="-1"/>
        </w:rPr>
        <w:t>ч</w:t>
      </w:r>
      <w:r>
        <w:t>ес</w:t>
      </w:r>
      <w:r>
        <w:rPr>
          <w:spacing w:val="-2"/>
        </w:rPr>
        <w:t>к</w:t>
      </w:r>
      <w:r>
        <w:t>ие</w:t>
      </w:r>
      <w:r>
        <w:rPr>
          <w:w w:val="99"/>
        </w:rPr>
        <w:t xml:space="preserve"> </w:t>
      </w:r>
      <w:r>
        <w:t>требования</w:t>
      </w:r>
      <w:r>
        <w:rPr>
          <w:spacing w:val="17"/>
        </w:rPr>
        <w:t xml:space="preserve"> </w:t>
      </w:r>
      <w:r>
        <w:t>к</w:t>
      </w:r>
      <w:r>
        <w:rPr>
          <w:spacing w:val="16"/>
        </w:rPr>
        <w:t xml:space="preserve"> </w:t>
      </w:r>
      <w:r>
        <w:rPr>
          <w:spacing w:val="2"/>
        </w:rPr>
        <w:t>о</w:t>
      </w:r>
      <w:r>
        <w:t>рган</w:t>
      </w:r>
      <w:r>
        <w:rPr>
          <w:spacing w:val="2"/>
        </w:rPr>
        <w:t>и</w:t>
      </w:r>
      <w:r>
        <w:t>зац</w:t>
      </w:r>
      <w:r>
        <w:rPr>
          <w:spacing w:val="1"/>
        </w:rPr>
        <w:t>и</w:t>
      </w:r>
      <w:r>
        <w:t>ям</w:t>
      </w:r>
      <w:r>
        <w:rPr>
          <w:spacing w:val="17"/>
        </w:rPr>
        <w:t xml:space="preserve"> </w:t>
      </w:r>
      <w:r>
        <w:t>восп</w:t>
      </w:r>
      <w:r>
        <w:rPr>
          <w:spacing w:val="1"/>
        </w:rPr>
        <w:t>и</w:t>
      </w:r>
      <w:r>
        <w:t>тания</w:t>
      </w:r>
      <w:r>
        <w:rPr>
          <w:spacing w:val="19"/>
        </w:rPr>
        <w:t xml:space="preserve"> </w:t>
      </w:r>
      <w:r>
        <w:t>и</w:t>
      </w:r>
      <w:r>
        <w:rPr>
          <w:spacing w:val="18"/>
        </w:rPr>
        <w:t xml:space="preserve"> </w:t>
      </w:r>
      <w:r>
        <w:t>о</w:t>
      </w:r>
      <w:r>
        <w:rPr>
          <w:spacing w:val="2"/>
        </w:rPr>
        <w:t>б</w:t>
      </w:r>
      <w:r>
        <w:rPr>
          <w:spacing w:val="-6"/>
        </w:rPr>
        <w:t>у</w:t>
      </w:r>
      <w:r>
        <w:rPr>
          <w:spacing w:val="1"/>
        </w:rPr>
        <w:t>ч</w:t>
      </w:r>
      <w:r>
        <w:t>ен</w:t>
      </w:r>
      <w:r>
        <w:rPr>
          <w:spacing w:val="1"/>
        </w:rPr>
        <w:t>и</w:t>
      </w:r>
      <w:r>
        <w:t>я,</w:t>
      </w:r>
      <w:r>
        <w:rPr>
          <w:spacing w:val="18"/>
        </w:rPr>
        <w:t xml:space="preserve"> </w:t>
      </w:r>
      <w:r>
        <w:t>отдыха</w:t>
      </w:r>
      <w:r>
        <w:rPr>
          <w:spacing w:val="20"/>
        </w:rPr>
        <w:t xml:space="preserve"> </w:t>
      </w:r>
      <w:r>
        <w:t>и</w:t>
      </w:r>
      <w:r>
        <w:rPr>
          <w:spacing w:val="17"/>
        </w:rPr>
        <w:t xml:space="preserve"> </w:t>
      </w:r>
      <w:r>
        <w:t>оздоровления</w:t>
      </w:r>
      <w:r>
        <w:rPr>
          <w:spacing w:val="26"/>
        </w:rPr>
        <w:t xml:space="preserve"> </w:t>
      </w:r>
      <w:r>
        <w:t>детей</w:t>
      </w:r>
      <w:r>
        <w:rPr>
          <w:spacing w:val="18"/>
        </w:rPr>
        <w:t xml:space="preserve"> </w:t>
      </w:r>
      <w:r>
        <w:t>и</w:t>
      </w:r>
      <w:r>
        <w:rPr>
          <w:w w:val="99"/>
        </w:rPr>
        <w:t xml:space="preserve"> </w:t>
      </w:r>
      <w:r>
        <w:rPr>
          <w:spacing w:val="-1"/>
        </w:rPr>
        <w:t>м</w:t>
      </w:r>
      <w:r>
        <w:t>олоде</w:t>
      </w:r>
      <w:r>
        <w:rPr>
          <w:spacing w:val="1"/>
        </w:rPr>
        <w:t>ж</w:t>
      </w:r>
      <w:r>
        <w:rPr>
          <w:spacing w:val="2"/>
        </w:rPr>
        <w:t>и</w:t>
      </w:r>
      <w:r>
        <w:rPr>
          <w:spacing w:val="-3"/>
        </w:rPr>
        <w:t>»</w:t>
      </w:r>
      <w:r>
        <w:t>,</w:t>
      </w:r>
      <w:r>
        <w:rPr>
          <w:spacing w:val="4"/>
        </w:rPr>
        <w:t xml:space="preserve"> </w:t>
      </w:r>
      <w:r>
        <w:rPr>
          <w:spacing w:val="-6"/>
        </w:rPr>
        <w:t>у</w:t>
      </w:r>
      <w:r>
        <w:rPr>
          <w:spacing w:val="1"/>
        </w:rPr>
        <w:t>т</w:t>
      </w:r>
      <w:r>
        <w:t>вержд</w:t>
      </w:r>
      <w:r>
        <w:rPr>
          <w:spacing w:val="2"/>
        </w:rPr>
        <w:t>е</w:t>
      </w:r>
      <w:r>
        <w:t>нных</w:t>
      </w:r>
      <w:r>
        <w:rPr>
          <w:spacing w:val="3"/>
        </w:rPr>
        <w:t xml:space="preserve"> </w:t>
      </w:r>
      <w:r>
        <w:t>постановлени</w:t>
      </w:r>
      <w:r>
        <w:rPr>
          <w:spacing w:val="2"/>
        </w:rPr>
        <w:t>е</w:t>
      </w:r>
      <w:r>
        <w:t xml:space="preserve">м </w:t>
      </w:r>
      <w:r>
        <w:rPr>
          <w:spacing w:val="-2"/>
        </w:rPr>
        <w:t>Г</w:t>
      </w:r>
      <w:r>
        <w:t>лав</w:t>
      </w:r>
      <w:r>
        <w:rPr>
          <w:spacing w:val="3"/>
        </w:rPr>
        <w:t>н</w:t>
      </w:r>
      <w:r>
        <w:t>ого</w:t>
      </w:r>
      <w:r>
        <w:rPr>
          <w:spacing w:val="1"/>
        </w:rPr>
        <w:t xml:space="preserve"> </w:t>
      </w:r>
      <w:r>
        <w:t>го</w:t>
      </w:r>
      <w:r>
        <w:rPr>
          <w:spacing w:val="3"/>
        </w:rPr>
        <w:t>с</w:t>
      </w:r>
      <w:r>
        <w:rPr>
          <w:spacing w:val="-6"/>
        </w:rPr>
        <w:t>у</w:t>
      </w:r>
      <w:r>
        <w:t>дар</w:t>
      </w:r>
      <w:r>
        <w:rPr>
          <w:spacing w:val="2"/>
        </w:rPr>
        <w:t>с</w:t>
      </w:r>
      <w:r>
        <w:rPr>
          <w:spacing w:val="1"/>
        </w:rPr>
        <w:t>т</w:t>
      </w:r>
      <w:r>
        <w:t>вен</w:t>
      </w:r>
      <w:r>
        <w:rPr>
          <w:spacing w:val="1"/>
        </w:rPr>
        <w:t>н</w:t>
      </w:r>
      <w:r>
        <w:t>ого сан</w:t>
      </w:r>
      <w:r>
        <w:rPr>
          <w:spacing w:val="1"/>
        </w:rPr>
        <w:t>и</w:t>
      </w:r>
      <w:r>
        <w:t>т</w:t>
      </w:r>
      <w:r>
        <w:rPr>
          <w:spacing w:val="1"/>
        </w:rPr>
        <w:t>а</w:t>
      </w:r>
      <w:r>
        <w:t>рного</w:t>
      </w:r>
      <w:r>
        <w:rPr>
          <w:spacing w:val="3"/>
        </w:rPr>
        <w:t xml:space="preserve"> </w:t>
      </w:r>
      <w:r>
        <w:t>врача</w:t>
      </w:r>
      <w:r>
        <w:rPr>
          <w:w w:val="99"/>
        </w:rPr>
        <w:t xml:space="preserve"> </w:t>
      </w:r>
      <w:r>
        <w:t>Росси</w:t>
      </w:r>
      <w:r>
        <w:rPr>
          <w:spacing w:val="1"/>
        </w:rPr>
        <w:t>й</w:t>
      </w:r>
      <w:r>
        <w:t>с</w:t>
      </w:r>
      <w:r>
        <w:rPr>
          <w:spacing w:val="-2"/>
        </w:rPr>
        <w:t>к</w:t>
      </w:r>
      <w:r>
        <w:t>ой</w:t>
      </w:r>
      <w:r>
        <w:rPr>
          <w:spacing w:val="41"/>
        </w:rPr>
        <w:t xml:space="preserve"> </w:t>
      </w:r>
      <w:r>
        <w:t>Федера</w:t>
      </w:r>
      <w:r>
        <w:rPr>
          <w:spacing w:val="2"/>
        </w:rPr>
        <w:t>ц</w:t>
      </w:r>
      <w:r>
        <w:t>ии</w:t>
      </w:r>
      <w:r>
        <w:rPr>
          <w:spacing w:val="36"/>
        </w:rPr>
        <w:t xml:space="preserve"> </w:t>
      </w:r>
      <w:r>
        <w:t>от</w:t>
      </w:r>
      <w:r>
        <w:rPr>
          <w:spacing w:val="38"/>
        </w:rPr>
        <w:t xml:space="preserve"> </w:t>
      </w:r>
      <w:r>
        <w:t>28</w:t>
      </w:r>
      <w:r>
        <w:rPr>
          <w:spacing w:val="37"/>
        </w:rPr>
        <w:t xml:space="preserve"> </w:t>
      </w:r>
      <w:r>
        <w:t>се</w:t>
      </w:r>
      <w:r>
        <w:rPr>
          <w:spacing w:val="2"/>
        </w:rPr>
        <w:t>н</w:t>
      </w:r>
      <w:r>
        <w:t>тября</w:t>
      </w:r>
      <w:r>
        <w:rPr>
          <w:spacing w:val="36"/>
        </w:rPr>
        <w:t xml:space="preserve"> </w:t>
      </w:r>
      <w:r>
        <w:rPr>
          <w:spacing w:val="2"/>
        </w:rPr>
        <w:t>2</w:t>
      </w:r>
      <w:r>
        <w:t>020</w:t>
      </w:r>
      <w:r>
        <w:rPr>
          <w:spacing w:val="37"/>
        </w:rPr>
        <w:t xml:space="preserve"> </w:t>
      </w:r>
      <w:r>
        <w:rPr>
          <w:spacing w:val="1"/>
        </w:rPr>
        <w:t>г</w:t>
      </w:r>
      <w:r>
        <w:t>.</w:t>
      </w:r>
      <w:r>
        <w:rPr>
          <w:spacing w:val="37"/>
        </w:rPr>
        <w:t xml:space="preserve"> </w:t>
      </w:r>
      <w:r>
        <w:t>№</w:t>
      </w:r>
      <w:r>
        <w:rPr>
          <w:spacing w:val="38"/>
        </w:rPr>
        <w:t xml:space="preserve"> </w:t>
      </w:r>
      <w:r>
        <w:t>28</w:t>
      </w:r>
      <w:r>
        <w:rPr>
          <w:spacing w:val="39"/>
        </w:rPr>
        <w:t xml:space="preserve"> </w:t>
      </w:r>
      <w:r>
        <w:t>(зареги</w:t>
      </w:r>
      <w:r>
        <w:rPr>
          <w:spacing w:val="2"/>
        </w:rPr>
        <w:t>с</w:t>
      </w:r>
      <w:r>
        <w:t>трированы</w:t>
      </w:r>
      <w:r>
        <w:rPr>
          <w:spacing w:val="40"/>
        </w:rPr>
        <w:t xml:space="preserve"> </w:t>
      </w:r>
      <w:r>
        <w:t>Министе</w:t>
      </w:r>
      <w:r>
        <w:rPr>
          <w:spacing w:val="2"/>
        </w:rPr>
        <w:t>р</w:t>
      </w:r>
      <w:r>
        <w:t>ств</w:t>
      </w:r>
      <w:r>
        <w:rPr>
          <w:spacing w:val="1"/>
        </w:rPr>
        <w:t>о</w:t>
      </w:r>
      <w:r>
        <w:t>м</w:t>
      </w:r>
      <w:r>
        <w:rPr>
          <w:w w:val="99"/>
        </w:rPr>
        <w:t xml:space="preserve"> </w:t>
      </w:r>
      <w:r>
        <w:t>юстиции</w:t>
      </w:r>
      <w:r>
        <w:rPr>
          <w:spacing w:val="9"/>
        </w:rPr>
        <w:t xml:space="preserve"> </w:t>
      </w:r>
      <w:r>
        <w:t>Росси</w:t>
      </w:r>
      <w:r>
        <w:rPr>
          <w:spacing w:val="1"/>
        </w:rPr>
        <w:t>й</w:t>
      </w:r>
      <w:r>
        <w:rPr>
          <w:spacing w:val="2"/>
        </w:rPr>
        <w:t>с</w:t>
      </w:r>
      <w:r>
        <w:rPr>
          <w:spacing w:val="-2"/>
        </w:rPr>
        <w:t>к</w:t>
      </w:r>
      <w:r>
        <w:t>ой</w:t>
      </w:r>
      <w:r>
        <w:rPr>
          <w:spacing w:val="12"/>
        </w:rPr>
        <w:t xml:space="preserve"> </w:t>
      </w:r>
      <w:r>
        <w:t>Федерации</w:t>
      </w:r>
      <w:r>
        <w:rPr>
          <w:spacing w:val="11"/>
        </w:rPr>
        <w:t xml:space="preserve"> </w:t>
      </w:r>
      <w:r>
        <w:t>18</w:t>
      </w:r>
      <w:r>
        <w:rPr>
          <w:spacing w:val="9"/>
        </w:rPr>
        <w:t xml:space="preserve"> </w:t>
      </w:r>
      <w:r>
        <w:rPr>
          <w:spacing w:val="2"/>
        </w:rPr>
        <w:t>д</w:t>
      </w:r>
      <w:r>
        <w:t>е</w:t>
      </w:r>
      <w:r>
        <w:rPr>
          <w:spacing w:val="-2"/>
        </w:rPr>
        <w:t>к</w:t>
      </w:r>
      <w:r>
        <w:t>а</w:t>
      </w:r>
      <w:r>
        <w:rPr>
          <w:spacing w:val="2"/>
        </w:rPr>
        <w:t>бр</w:t>
      </w:r>
      <w:r>
        <w:t>я</w:t>
      </w:r>
      <w:r>
        <w:rPr>
          <w:spacing w:val="11"/>
        </w:rPr>
        <w:t xml:space="preserve"> </w:t>
      </w:r>
      <w:r>
        <w:t>2020</w:t>
      </w:r>
      <w:r>
        <w:rPr>
          <w:spacing w:val="9"/>
        </w:rPr>
        <w:t xml:space="preserve"> </w:t>
      </w:r>
      <w:r>
        <w:t>г.,</w:t>
      </w:r>
      <w:r>
        <w:rPr>
          <w:spacing w:val="9"/>
        </w:rPr>
        <w:t xml:space="preserve"> </w:t>
      </w:r>
      <w:r>
        <w:t>р</w:t>
      </w:r>
      <w:r>
        <w:rPr>
          <w:spacing w:val="2"/>
        </w:rPr>
        <w:t>е</w:t>
      </w:r>
      <w:r>
        <w:t>гистрац</w:t>
      </w:r>
      <w:r>
        <w:rPr>
          <w:spacing w:val="2"/>
        </w:rPr>
        <w:t>и</w:t>
      </w:r>
      <w:r>
        <w:t>онный</w:t>
      </w:r>
      <w:r>
        <w:rPr>
          <w:spacing w:val="19"/>
        </w:rPr>
        <w:t xml:space="preserve"> </w:t>
      </w:r>
      <w:r>
        <w:t>№</w:t>
      </w:r>
      <w:r>
        <w:rPr>
          <w:spacing w:val="19"/>
        </w:rPr>
        <w:t xml:space="preserve"> </w:t>
      </w:r>
      <w:r>
        <w:t>61573</w:t>
      </w:r>
      <w:r>
        <w:rPr>
          <w:spacing w:val="7"/>
        </w:rPr>
        <w:t>)</w:t>
      </w:r>
      <w:r>
        <w:t>,</w:t>
      </w:r>
      <w:r>
        <w:rPr>
          <w:spacing w:val="10"/>
        </w:rPr>
        <w:t xml:space="preserve"> </w:t>
      </w:r>
      <w:r>
        <w:t>в</w:t>
      </w:r>
      <w:r>
        <w:rPr>
          <w:spacing w:val="11"/>
        </w:rPr>
        <w:t xml:space="preserve"> </w:t>
      </w:r>
      <w:r>
        <w:rPr>
          <w:spacing w:val="-1"/>
        </w:rPr>
        <w:t>ч</w:t>
      </w:r>
      <w:r>
        <w:t>асти</w:t>
      </w:r>
      <w:r>
        <w:rPr>
          <w:w w:val="99"/>
        </w:rPr>
        <w:t xml:space="preserve"> </w:t>
      </w:r>
      <w:r>
        <w:t>требований</w:t>
      </w:r>
      <w:r>
        <w:rPr>
          <w:spacing w:val="-9"/>
        </w:rPr>
        <w:t xml:space="preserve"> </w:t>
      </w:r>
      <w:r>
        <w:t>к</w:t>
      </w:r>
      <w:r>
        <w:rPr>
          <w:spacing w:val="-12"/>
        </w:rPr>
        <w:t xml:space="preserve"> </w:t>
      </w:r>
      <w:r>
        <w:t>о</w:t>
      </w:r>
      <w:r>
        <w:rPr>
          <w:spacing w:val="2"/>
        </w:rPr>
        <w:t>р</w:t>
      </w:r>
      <w:r>
        <w:t>гани</w:t>
      </w:r>
      <w:r>
        <w:rPr>
          <w:spacing w:val="3"/>
        </w:rPr>
        <w:t>з</w:t>
      </w:r>
      <w:r>
        <w:t>ац</w:t>
      </w:r>
      <w:r>
        <w:rPr>
          <w:spacing w:val="1"/>
        </w:rPr>
        <w:t>и</w:t>
      </w:r>
      <w:r>
        <w:t>и</w:t>
      </w:r>
      <w:r>
        <w:rPr>
          <w:spacing w:val="-10"/>
        </w:rPr>
        <w:t xml:space="preserve"> </w:t>
      </w:r>
      <w:r>
        <w:t>рабочих</w:t>
      </w:r>
      <w:r>
        <w:rPr>
          <w:spacing w:val="-9"/>
        </w:rPr>
        <w:t xml:space="preserve"> </w:t>
      </w:r>
      <w:r>
        <w:rPr>
          <w:spacing w:val="-1"/>
        </w:rPr>
        <w:t>м</w:t>
      </w:r>
      <w:r>
        <w:t>ест</w:t>
      </w:r>
      <w:r>
        <w:rPr>
          <w:spacing w:val="-9"/>
        </w:rPr>
        <w:t xml:space="preserve"> </w:t>
      </w:r>
      <w:r>
        <w:t>с</w:t>
      </w:r>
      <w:r>
        <w:rPr>
          <w:spacing w:val="-8"/>
        </w:rPr>
        <w:t xml:space="preserve"> </w:t>
      </w:r>
      <w:r>
        <w:rPr>
          <w:spacing w:val="1"/>
        </w:rPr>
        <w:t>к</w:t>
      </w:r>
      <w:r>
        <w:t>о</w:t>
      </w:r>
      <w:r>
        <w:rPr>
          <w:spacing w:val="-1"/>
        </w:rPr>
        <w:t>м</w:t>
      </w:r>
      <w:r>
        <w:t>пьют</w:t>
      </w:r>
      <w:r>
        <w:rPr>
          <w:spacing w:val="2"/>
        </w:rPr>
        <w:t>е</w:t>
      </w:r>
      <w:r>
        <w:t>ром</w:t>
      </w:r>
      <w:r>
        <w:rPr>
          <w:spacing w:val="-9"/>
        </w:rPr>
        <w:t xml:space="preserve"> </w:t>
      </w:r>
      <w:r>
        <w:t>(н</w:t>
      </w:r>
      <w:r>
        <w:rPr>
          <w:spacing w:val="5"/>
        </w:rPr>
        <w:t>о</w:t>
      </w:r>
      <w:r>
        <w:rPr>
          <w:spacing w:val="-6"/>
        </w:rPr>
        <w:t>у</w:t>
      </w:r>
      <w:r>
        <w:t>т</w:t>
      </w:r>
      <w:r>
        <w:rPr>
          <w:spacing w:val="4"/>
        </w:rPr>
        <w:t>б</w:t>
      </w:r>
      <w:r>
        <w:rPr>
          <w:spacing w:val="-6"/>
        </w:rPr>
        <w:t>у</w:t>
      </w:r>
      <w:r>
        <w:rPr>
          <w:spacing w:val="3"/>
        </w:rPr>
        <w:t>к</w:t>
      </w:r>
      <w:r>
        <w:t>о</w:t>
      </w:r>
      <w:r>
        <w:rPr>
          <w:spacing w:val="-1"/>
        </w:rPr>
        <w:t>м</w:t>
      </w:r>
      <w:r>
        <w:rPr>
          <w:spacing w:val="2"/>
        </w:rPr>
        <w:t>)</w:t>
      </w:r>
      <w:r>
        <w:t>.</w:t>
      </w:r>
    </w:p>
    <w:p w:rsidR="00C97CAE" w:rsidRDefault="00C97CAE" w:rsidP="00202C10">
      <w:pPr>
        <w:pStyle w:val="ac"/>
        <w:kinsoku w:val="0"/>
        <w:overflowPunct w:val="0"/>
        <w:ind w:right="-40" w:firstLine="708"/>
        <w:jc w:val="both"/>
      </w:pPr>
      <w:r>
        <w:rPr>
          <w:spacing w:val="-1"/>
        </w:rPr>
        <w:t>Н</w:t>
      </w:r>
      <w:r>
        <w:t>еобход</w:t>
      </w:r>
      <w:r>
        <w:rPr>
          <w:spacing w:val="2"/>
        </w:rPr>
        <w:t>и</w:t>
      </w:r>
      <w:r>
        <w:rPr>
          <w:spacing w:val="-1"/>
        </w:rPr>
        <w:t>м</w:t>
      </w:r>
      <w:r>
        <w:t>о</w:t>
      </w:r>
      <w:r>
        <w:rPr>
          <w:spacing w:val="47"/>
        </w:rPr>
        <w:t xml:space="preserve"> </w:t>
      </w:r>
      <w:r>
        <w:rPr>
          <w:spacing w:val="-6"/>
        </w:rPr>
        <w:t>у</w:t>
      </w:r>
      <w:r>
        <w:rPr>
          <w:spacing w:val="2"/>
        </w:rPr>
        <w:t>б</w:t>
      </w:r>
      <w:r>
        <w:t>едит</w:t>
      </w:r>
      <w:r>
        <w:rPr>
          <w:spacing w:val="1"/>
        </w:rPr>
        <w:t>ь</w:t>
      </w:r>
      <w:r>
        <w:t>ся,</w:t>
      </w:r>
      <w:r>
        <w:rPr>
          <w:spacing w:val="42"/>
        </w:rPr>
        <w:t xml:space="preserve"> </w:t>
      </w:r>
      <w:r>
        <w:rPr>
          <w:spacing w:val="-1"/>
        </w:rPr>
        <w:t>ч</w:t>
      </w:r>
      <w:r>
        <w:t>то</w:t>
      </w:r>
      <w:r>
        <w:rPr>
          <w:spacing w:val="43"/>
        </w:rPr>
        <w:t xml:space="preserve"> </w:t>
      </w:r>
      <w:r>
        <w:t>пар</w:t>
      </w:r>
      <w:r>
        <w:rPr>
          <w:spacing w:val="2"/>
        </w:rPr>
        <w:t>а</w:t>
      </w:r>
      <w:r>
        <w:rPr>
          <w:spacing w:val="-1"/>
        </w:rPr>
        <w:t>м</w:t>
      </w:r>
      <w:r>
        <w:t>етры</w:t>
      </w:r>
      <w:r>
        <w:rPr>
          <w:spacing w:val="46"/>
        </w:rPr>
        <w:t xml:space="preserve"> </w:t>
      </w:r>
      <w:r>
        <w:rPr>
          <w:spacing w:val="1"/>
        </w:rPr>
        <w:t>э</w:t>
      </w:r>
      <w:r>
        <w:t>ле</w:t>
      </w:r>
      <w:r>
        <w:rPr>
          <w:spacing w:val="-1"/>
        </w:rPr>
        <w:t>к</w:t>
      </w:r>
      <w:r>
        <w:t>тр</w:t>
      </w:r>
      <w:r>
        <w:rPr>
          <w:spacing w:val="2"/>
        </w:rPr>
        <w:t>и</w:t>
      </w:r>
      <w:r>
        <w:rPr>
          <w:spacing w:val="-1"/>
        </w:rPr>
        <w:t>ч</w:t>
      </w:r>
      <w:r>
        <w:t>е</w:t>
      </w:r>
      <w:r>
        <w:rPr>
          <w:spacing w:val="2"/>
        </w:rPr>
        <w:t>с</w:t>
      </w:r>
      <w:r>
        <w:rPr>
          <w:spacing w:val="-2"/>
        </w:rPr>
        <w:t>к</w:t>
      </w:r>
      <w:r>
        <w:t>их</w:t>
      </w:r>
      <w:r>
        <w:rPr>
          <w:spacing w:val="42"/>
        </w:rPr>
        <w:t xml:space="preserve"> </w:t>
      </w:r>
      <w:r>
        <w:t>с</w:t>
      </w:r>
      <w:r>
        <w:rPr>
          <w:spacing w:val="2"/>
        </w:rPr>
        <w:t>е</w:t>
      </w:r>
      <w:r>
        <w:t>тей</w:t>
      </w:r>
      <w:r>
        <w:rPr>
          <w:spacing w:val="45"/>
        </w:rPr>
        <w:t xml:space="preserve"> </w:t>
      </w:r>
      <w:r>
        <w:t>органи</w:t>
      </w:r>
      <w:r>
        <w:rPr>
          <w:spacing w:val="1"/>
        </w:rPr>
        <w:t>з</w:t>
      </w:r>
      <w:r>
        <w:t>ац</w:t>
      </w:r>
      <w:r>
        <w:rPr>
          <w:spacing w:val="1"/>
        </w:rPr>
        <w:t>и</w:t>
      </w:r>
      <w:r>
        <w:t>и,</w:t>
      </w:r>
      <w:r>
        <w:rPr>
          <w:spacing w:val="43"/>
        </w:rPr>
        <w:t xml:space="preserve"> </w:t>
      </w:r>
      <w:r>
        <w:t>на</w:t>
      </w:r>
      <w:r>
        <w:rPr>
          <w:spacing w:val="45"/>
        </w:rPr>
        <w:t xml:space="preserve"> </w:t>
      </w:r>
      <w:r>
        <w:t>базе</w:t>
      </w:r>
      <w:r>
        <w:rPr>
          <w:w w:val="99"/>
        </w:rPr>
        <w:t xml:space="preserve"> </w:t>
      </w:r>
      <w:r>
        <w:rPr>
          <w:spacing w:val="-2"/>
        </w:rPr>
        <w:t>к</w:t>
      </w:r>
      <w:r>
        <w:t>ото</w:t>
      </w:r>
      <w:r>
        <w:rPr>
          <w:spacing w:val="1"/>
        </w:rPr>
        <w:t>р</w:t>
      </w:r>
      <w:r>
        <w:t>ой</w:t>
      </w:r>
      <w:r>
        <w:rPr>
          <w:spacing w:val="31"/>
        </w:rPr>
        <w:t xml:space="preserve"> </w:t>
      </w:r>
      <w:r>
        <w:t>расположен</w:t>
      </w:r>
      <w:r>
        <w:rPr>
          <w:spacing w:val="32"/>
        </w:rPr>
        <w:t xml:space="preserve"> </w:t>
      </w:r>
      <w:r>
        <w:t>ППЭ,</w:t>
      </w:r>
      <w:r>
        <w:rPr>
          <w:spacing w:val="31"/>
        </w:rPr>
        <w:t xml:space="preserve"> </w:t>
      </w:r>
      <w:r>
        <w:t>по</w:t>
      </w:r>
      <w:r>
        <w:rPr>
          <w:spacing w:val="1"/>
        </w:rPr>
        <w:t>з</w:t>
      </w:r>
      <w:r>
        <w:rPr>
          <w:spacing w:val="2"/>
        </w:rPr>
        <w:t>в</w:t>
      </w:r>
      <w:r>
        <w:t>оляют</w:t>
      </w:r>
      <w:r>
        <w:rPr>
          <w:spacing w:val="30"/>
        </w:rPr>
        <w:t xml:space="preserve"> </w:t>
      </w:r>
      <w:r>
        <w:rPr>
          <w:spacing w:val="2"/>
        </w:rPr>
        <w:t>о</w:t>
      </w:r>
      <w:r>
        <w:t>дновременно</w:t>
      </w:r>
      <w:r>
        <w:rPr>
          <w:spacing w:val="32"/>
        </w:rPr>
        <w:t xml:space="preserve"> </w:t>
      </w:r>
      <w:r>
        <w:t>обесп</w:t>
      </w:r>
      <w:r>
        <w:rPr>
          <w:spacing w:val="2"/>
        </w:rPr>
        <w:t>е</w:t>
      </w:r>
      <w:r>
        <w:rPr>
          <w:spacing w:val="-1"/>
        </w:rPr>
        <w:t>ч</w:t>
      </w:r>
      <w:r>
        <w:t>ить</w:t>
      </w:r>
      <w:r>
        <w:rPr>
          <w:spacing w:val="32"/>
        </w:rPr>
        <w:t xml:space="preserve"> </w:t>
      </w:r>
      <w:r>
        <w:rPr>
          <w:spacing w:val="-1"/>
        </w:rPr>
        <w:t>э</w:t>
      </w:r>
      <w:r>
        <w:t>л</w:t>
      </w:r>
      <w:r>
        <w:rPr>
          <w:spacing w:val="2"/>
        </w:rPr>
        <w:t>е</w:t>
      </w:r>
      <w:r>
        <w:rPr>
          <w:spacing w:val="-2"/>
        </w:rPr>
        <w:t>к</w:t>
      </w:r>
      <w:r>
        <w:t>троп</w:t>
      </w:r>
      <w:r>
        <w:rPr>
          <w:spacing w:val="2"/>
        </w:rPr>
        <w:t>и</w:t>
      </w:r>
      <w:r>
        <w:t>тание</w:t>
      </w:r>
      <w:r>
        <w:rPr>
          <w:spacing w:val="32"/>
        </w:rPr>
        <w:t xml:space="preserve"> </w:t>
      </w:r>
      <w:r>
        <w:t>для</w:t>
      </w:r>
      <w:r>
        <w:rPr>
          <w:w w:val="99"/>
        </w:rPr>
        <w:t xml:space="preserve"> </w:t>
      </w:r>
      <w:r>
        <w:t>план</w:t>
      </w:r>
      <w:r>
        <w:rPr>
          <w:spacing w:val="1"/>
        </w:rPr>
        <w:t>и</w:t>
      </w:r>
      <w:r>
        <w:rPr>
          <w:spacing w:val="2"/>
        </w:rPr>
        <w:t>р</w:t>
      </w:r>
      <w:r>
        <w:rPr>
          <w:spacing w:val="-6"/>
        </w:rPr>
        <w:t>у</w:t>
      </w:r>
      <w:r>
        <w:rPr>
          <w:spacing w:val="2"/>
        </w:rPr>
        <w:t>е</w:t>
      </w:r>
      <w:r>
        <w:rPr>
          <w:spacing w:val="-1"/>
        </w:rPr>
        <w:t>м</w:t>
      </w:r>
      <w:r>
        <w:rPr>
          <w:spacing w:val="2"/>
        </w:rPr>
        <w:t>о</w:t>
      </w:r>
      <w:r>
        <w:t>го</w:t>
      </w:r>
      <w:r>
        <w:rPr>
          <w:spacing w:val="41"/>
        </w:rPr>
        <w:t xml:space="preserve"> </w:t>
      </w:r>
      <w:r>
        <w:rPr>
          <w:spacing w:val="1"/>
        </w:rPr>
        <w:t>к</w:t>
      </w:r>
      <w:r>
        <w:t>оли</w:t>
      </w:r>
      <w:r>
        <w:rPr>
          <w:spacing w:val="1"/>
        </w:rPr>
        <w:t>ч</w:t>
      </w:r>
      <w:r>
        <w:t>ества</w:t>
      </w:r>
      <w:r>
        <w:rPr>
          <w:spacing w:val="42"/>
        </w:rPr>
        <w:t xml:space="preserve"> </w:t>
      </w:r>
      <w:r>
        <w:rPr>
          <w:spacing w:val="1"/>
        </w:rPr>
        <w:t>к</w:t>
      </w:r>
      <w:r>
        <w:t>о</w:t>
      </w:r>
      <w:r>
        <w:rPr>
          <w:spacing w:val="-1"/>
        </w:rPr>
        <w:t>м</w:t>
      </w:r>
      <w:r>
        <w:rPr>
          <w:spacing w:val="2"/>
        </w:rPr>
        <w:t>п</w:t>
      </w:r>
      <w:r>
        <w:t>ьютеров</w:t>
      </w:r>
      <w:r>
        <w:rPr>
          <w:spacing w:val="43"/>
        </w:rPr>
        <w:t xml:space="preserve"> </w:t>
      </w:r>
      <w:r>
        <w:t>с</w:t>
      </w:r>
      <w:r>
        <w:rPr>
          <w:spacing w:val="46"/>
        </w:rPr>
        <w:t xml:space="preserve"> </w:t>
      </w:r>
      <w:r>
        <w:rPr>
          <w:spacing w:val="-6"/>
        </w:rPr>
        <w:t>у</w:t>
      </w:r>
      <w:r>
        <w:rPr>
          <w:spacing w:val="2"/>
        </w:rPr>
        <w:t>с</w:t>
      </w:r>
      <w:r>
        <w:t>тановленн</w:t>
      </w:r>
      <w:r>
        <w:rPr>
          <w:spacing w:val="1"/>
        </w:rPr>
        <w:t>ы</w:t>
      </w:r>
      <w:r>
        <w:rPr>
          <w:spacing w:val="-1"/>
        </w:rPr>
        <w:t>м</w:t>
      </w:r>
      <w:r>
        <w:t>и</w:t>
      </w:r>
      <w:r>
        <w:rPr>
          <w:spacing w:val="45"/>
        </w:rPr>
        <w:t xml:space="preserve"> </w:t>
      </w:r>
      <w:r>
        <w:t>ст</w:t>
      </w:r>
      <w:r>
        <w:rPr>
          <w:spacing w:val="1"/>
        </w:rPr>
        <w:t>а</w:t>
      </w:r>
      <w:r>
        <w:t>нци</w:t>
      </w:r>
      <w:r>
        <w:rPr>
          <w:spacing w:val="1"/>
        </w:rPr>
        <w:t>я</w:t>
      </w:r>
      <w:r>
        <w:rPr>
          <w:spacing w:val="-1"/>
        </w:rPr>
        <w:t>м</w:t>
      </w:r>
      <w:r>
        <w:t>и</w:t>
      </w:r>
      <w:r>
        <w:rPr>
          <w:spacing w:val="44"/>
        </w:rPr>
        <w:t xml:space="preserve"> </w:t>
      </w:r>
      <w:r>
        <w:t>КОГЭ</w:t>
      </w:r>
      <w:r>
        <w:rPr>
          <w:spacing w:val="3"/>
        </w:rPr>
        <w:t xml:space="preserve"> </w:t>
      </w:r>
      <w:r>
        <w:t>и</w:t>
      </w:r>
      <w:r>
        <w:rPr>
          <w:spacing w:val="3"/>
        </w:rPr>
        <w:t xml:space="preserve"> </w:t>
      </w:r>
      <w:r>
        <w:t>техн</w:t>
      </w:r>
      <w:r>
        <w:rPr>
          <w:spacing w:val="2"/>
        </w:rPr>
        <w:t>и</w:t>
      </w:r>
      <w:r>
        <w:rPr>
          <w:spacing w:val="-2"/>
        </w:rPr>
        <w:t>к</w:t>
      </w:r>
      <w:r>
        <w:t>и,</w:t>
      </w:r>
      <w:r>
        <w:rPr>
          <w:spacing w:val="4"/>
        </w:rPr>
        <w:t xml:space="preserve"> </w:t>
      </w:r>
      <w:r>
        <w:t>распо</w:t>
      </w:r>
      <w:r>
        <w:rPr>
          <w:spacing w:val="3"/>
        </w:rPr>
        <w:t>л</w:t>
      </w:r>
      <w:r>
        <w:rPr>
          <w:spacing w:val="2"/>
        </w:rPr>
        <w:t>о</w:t>
      </w:r>
      <w:r>
        <w:t>жен</w:t>
      </w:r>
      <w:r>
        <w:rPr>
          <w:spacing w:val="1"/>
        </w:rPr>
        <w:t>н</w:t>
      </w:r>
      <w:r>
        <w:t>ой</w:t>
      </w:r>
      <w:r>
        <w:rPr>
          <w:w w:val="99"/>
        </w:rPr>
        <w:t xml:space="preserve"> </w:t>
      </w:r>
      <w:r>
        <w:t>в</w:t>
      </w:r>
      <w:r>
        <w:rPr>
          <w:spacing w:val="40"/>
        </w:rPr>
        <w:t xml:space="preserve"> </w:t>
      </w:r>
      <w:r>
        <w:t>Штабе</w:t>
      </w:r>
      <w:r>
        <w:rPr>
          <w:spacing w:val="40"/>
        </w:rPr>
        <w:t xml:space="preserve"> </w:t>
      </w:r>
      <w:r>
        <w:rPr>
          <w:spacing w:val="2"/>
        </w:rPr>
        <w:t>П</w:t>
      </w:r>
      <w:r>
        <w:t>ПЭ</w:t>
      </w:r>
      <w:r>
        <w:rPr>
          <w:spacing w:val="40"/>
        </w:rPr>
        <w:t xml:space="preserve"> </w:t>
      </w:r>
      <w:r>
        <w:rPr>
          <w:spacing w:val="2"/>
        </w:rPr>
        <w:t>(</w:t>
      </w:r>
      <w:r>
        <w:t>необход</w:t>
      </w:r>
      <w:r>
        <w:rPr>
          <w:spacing w:val="1"/>
        </w:rPr>
        <w:t>им</w:t>
      </w:r>
      <w:r>
        <w:t>о</w:t>
      </w:r>
      <w:r>
        <w:rPr>
          <w:spacing w:val="45"/>
        </w:rPr>
        <w:t xml:space="preserve"> </w:t>
      </w:r>
      <w:r>
        <w:rPr>
          <w:spacing w:val="-6"/>
        </w:rPr>
        <w:t>у</w:t>
      </w:r>
      <w:r>
        <w:rPr>
          <w:spacing w:val="-1"/>
        </w:rPr>
        <w:t>ч</w:t>
      </w:r>
      <w:r>
        <w:rPr>
          <w:spacing w:val="2"/>
        </w:rPr>
        <w:t>и</w:t>
      </w:r>
      <w:r>
        <w:t>тывать</w:t>
      </w:r>
      <w:r>
        <w:rPr>
          <w:spacing w:val="40"/>
        </w:rPr>
        <w:t xml:space="preserve"> </w:t>
      </w:r>
      <w:r>
        <w:t>т</w:t>
      </w:r>
      <w:r>
        <w:rPr>
          <w:spacing w:val="1"/>
        </w:rPr>
        <w:t>а</w:t>
      </w:r>
      <w:r>
        <w:rPr>
          <w:spacing w:val="-2"/>
        </w:rPr>
        <w:t>к</w:t>
      </w:r>
      <w:r>
        <w:t>же</w:t>
      </w:r>
      <w:r>
        <w:rPr>
          <w:spacing w:val="40"/>
        </w:rPr>
        <w:t xml:space="preserve"> </w:t>
      </w:r>
      <w:r>
        <w:t>до</w:t>
      </w:r>
      <w:r>
        <w:rPr>
          <w:spacing w:val="2"/>
        </w:rPr>
        <w:t>п</w:t>
      </w:r>
      <w:r>
        <w:t>о</w:t>
      </w:r>
      <w:r>
        <w:rPr>
          <w:spacing w:val="2"/>
        </w:rPr>
        <w:t>л</w:t>
      </w:r>
      <w:r>
        <w:t>нительных</w:t>
      </w:r>
      <w:r>
        <w:rPr>
          <w:spacing w:val="40"/>
        </w:rPr>
        <w:t xml:space="preserve"> </w:t>
      </w:r>
      <w:r>
        <w:t>по</w:t>
      </w:r>
      <w:r>
        <w:rPr>
          <w:spacing w:val="2"/>
        </w:rPr>
        <w:t>т</w:t>
      </w:r>
      <w:r>
        <w:t>реб</w:t>
      </w:r>
      <w:r>
        <w:rPr>
          <w:spacing w:val="2"/>
        </w:rPr>
        <w:t>и</w:t>
      </w:r>
      <w:r>
        <w:t>телей</w:t>
      </w:r>
      <w:r>
        <w:rPr>
          <w:w w:val="99"/>
        </w:rPr>
        <w:t xml:space="preserve"> </w:t>
      </w:r>
      <w:r>
        <w:rPr>
          <w:spacing w:val="-1"/>
        </w:rPr>
        <w:t>э</w:t>
      </w:r>
      <w:r>
        <w:t>ле</w:t>
      </w:r>
      <w:r>
        <w:rPr>
          <w:spacing w:val="1"/>
        </w:rPr>
        <w:t>к</w:t>
      </w:r>
      <w:r>
        <w:t>тро</w:t>
      </w:r>
      <w:r>
        <w:rPr>
          <w:spacing w:val="-2"/>
        </w:rPr>
        <w:t>э</w:t>
      </w:r>
      <w:r>
        <w:rPr>
          <w:spacing w:val="2"/>
        </w:rPr>
        <w:t>н</w:t>
      </w:r>
      <w:r>
        <w:t>ергии</w:t>
      </w:r>
      <w:r>
        <w:rPr>
          <w:spacing w:val="43"/>
        </w:rPr>
        <w:t xml:space="preserve"> </w:t>
      </w:r>
      <w:r>
        <w:t>–</w:t>
      </w:r>
      <w:r>
        <w:rPr>
          <w:spacing w:val="44"/>
        </w:rPr>
        <w:t xml:space="preserve"> </w:t>
      </w:r>
      <w:r>
        <w:t>о</w:t>
      </w:r>
      <w:r>
        <w:rPr>
          <w:spacing w:val="2"/>
        </w:rPr>
        <w:t>с</w:t>
      </w:r>
      <w:r>
        <w:t>ветительные</w:t>
      </w:r>
      <w:r>
        <w:rPr>
          <w:spacing w:val="42"/>
        </w:rPr>
        <w:t xml:space="preserve"> </w:t>
      </w:r>
      <w:r>
        <w:rPr>
          <w:spacing w:val="2"/>
        </w:rPr>
        <w:t>п</w:t>
      </w:r>
      <w:r>
        <w:t>р</w:t>
      </w:r>
      <w:r>
        <w:rPr>
          <w:spacing w:val="2"/>
        </w:rPr>
        <w:t>и</w:t>
      </w:r>
      <w:r>
        <w:t>бо</w:t>
      </w:r>
      <w:r>
        <w:rPr>
          <w:spacing w:val="2"/>
        </w:rPr>
        <w:t>р</w:t>
      </w:r>
      <w:r>
        <w:t>ы,</w:t>
      </w:r>
      <w:r>
        <w:rPr>
          <w:spacing w:val="41"/>
        </w:rPr>
        <w:t xml:space="preserve"> </w:t>
      </w:r>
      <w:r>
        <w:t>системы</w:t>
      </w:r>
      <w:r>
        <w:rPr>
          <w:spacing w:val="42"/>
        </w:rPr>
        <w:t xml:space="preserve"> </w:t>
      </w:r>
      <w:r>
        <w:t>о</w:t>
      </w:r>
      <w:r>
        <w:rPr>
          <w:spacing w:val="2"/>
        </w:rPr>
        <w:t>х</w:t>
      </w:r>
      <w:r>
        <w:t>ла</w:t>
      </w:r>
      <w:r>
        <w:rPr>
          <w:spacing w:val="1"/>
        </w:rPr>
        <w:t>ж</w:t>
      </w:r>
      <w:r>
        <w:t>д</w:t>
      </w:r>
      <w:r>
        <w:rPr>
          <w:spacing w:val="2"/>
        </w:rPr>
        <w:t>е</w:t>
      </w:r>
      <w:r>
        <w:t>ния</w:t>
      </w:r>
      <w:r>
        <w:rPr>
          <w:spacing w:val="42"/>
        </w:rPr>
        <w:t xml:space="preserve"> </w:t>
      </w:r>
      <w:r>
        <w:t>воз</w:t>
      </w:r>
      <w:r>
        <w:rPr>
          <w:spacing w:val="2"/>
        </w:rPr>
        <w:t>д</w:t>
      </w:r>
      <w:r>
        <w:rPr>
          <w:spacing w:val="-6"/>
        </w:rPr>
        <w:t>у</w:t>
      </w:r>
      <w:r>
        <w:rPr>
          <w:spacing w:val="2"/>
        </w:rPr>
        <w:t>х</w:t>
      </w:r>
      <w:r>
        <w:t>а</w:t>
      </w:r>
      <w:r>
        <w:rPr>
          <w:spacing w:val="42"/>
        </w:rPr>
        <w:t xml:space="preserve"> </w:t>
      </w:r>
      <w:r>
        <w:t>(при</w:t>
      </w:r>
      <w:r>
        <w:rPr>
          <w:spacing w:val="42"/>
        </w:rPr>
        <w:t xml:space="preserve"> </w:t>
      </w:r>
      <w:r>
        <w:t>н</w:t>
      </w:r>
      <w:r>
        <w:rPr>
          <w:spacing w:val="2"/>
        </w:rPr>
        <w:t>а</w:t>
      </w:r>
      <w:r>
        <w:t>ли</w:t>
      </w:r>
      <w:r>
        <w:rPr>
          <w:spacing w:val="-1"/>
        </w:rPr>
        <w:t>ч</w:t>
      </w:r>
      <w:r>
        <w:t>ии),</w:t>
      </w:r>
      <w:r>
        <w:rPr>
          <w:w w:val="99"/>
        </w:rPr>
        <w:t xml:space="preserve"> </w:t>
      </w:r>
      <w:r>
        <w:t>рец</w:t>
      </w:r>
      <w:r>
        <w:rPr>
          <w:spacing w:val="1"/>
        </w:rPr>
        <w:t>и</w:t>
      </w:r>
      <w:r>
        <w:t>р</w:t>
      </w:r>
      <w:r>
        <w:rPr>
          <w:spacing w:val="3"/>
        </w:rPr>
        <w:t>к</w:t>
      </w:r>
      <w:r>
        <w:rPr>
          <w:spacing w:val="-6"/>
        </w:rPr>
        <w:t>у</w:t>
      </w:r>
      <w:r>
        <w:t>ля</w:t>
      </w:r>
      <w:r>
        <w:rPr>
          <w:spacing w:val="1"/>
        </w:rPr>
        <w:t>т</w:t>
      </w:r>
      <w:r>
        <w:t>оры</w:t>
      </w:r>
      <w:r>
        <w:rPr>
          <w:spacing w:val="-14"/>
        </w:rPr>
        <w:t xml:space="preserve"> </w:t>
      </w:r>
      <w:r>
        <w:t>и</w:t>
      </w:r>
      <w:r>
        <w:rPr>
          <w:spacing w:val="-14"/>
        </w:rPr>
        <w:t xml:space="preserve"> </w:t>
      </w:r>
      <w:r>
        <w:t>пр</w:t>
      </w:r>
      <w:r>
        <w:rPr>
          <w:spacing w:val="2"/>
        </w:rPr>
        <w:t>о</w:t>
      </w:r>
      <w:r>
        <w:rPr>
          <w:spacing w:val="-1"/>
        </w:rPr>
        <w:t>ч</w:t>
      </w:r>
      <w:r>
        <w:t>ее).</w:t>
      </w:r>
    </w:p>
    <w:p w:rsidR="00C97CAE" w:rsidRDefault="00C97CAE" w:rsidP="00202C10">
      <w:pPr>
        <w:pStyle w:val="ac"/>
        <w:kinsoku w:val="0"/>
        <w:overflowPunct w:val="0"/>
        <w:spacing w:line="300" w:lineRule="exact"/>
        <w:ind w:right="-40" w:firstLine="708"/>
        <w:jc w:val="both"/>
      </w:pPr>
      <w:r>
        <w:t>Для</w:t>
      </w:r>
      <w:r>
        <w:rPr>
          <w:spacing w:val="43"/>
        </w:rPr>
        <w:t xml:space="preserve"> </w:t>
      </w:r>
      <w:r>
        <w:t>обеспечения</w:t>
      </w:r>
      <w:r>
        <w:rPr>
          <w:spacing w:val="47"/>
        </w:rPr>
        <w:t xml:space="preserve"> </w:t>
      </w:r>
      <w:r>
        <w:t>само</w:t>
      </w:r>
      <w:r>
        <w:rPr>
          <w:spacing w:val="1"/>
        </w:rPr>
        <w:t>с</w:t>
      </w:r>
      <w:r>
        <w:t>тояте</w:t>
      </w:r>
      <w:r>
        <w:rPr>
          <w:spacing w:val="2"/>
        </w:rPr>
        <w:t>л</w:t>
      </w:r>
      <w:r>
        <w:t>ьного</w:t>
      </w:r>
      <w:r>
        <w:rPr>
          <w:spacing w:val="45"/>
        </w:rPr>
        <w:t xml:space="preserve"> </w:t>
      </w:r>
      <w:r>
        <w:t>выполне</w:t>
      </w:r>
      <w:r>
        <w:rPr>
          <w:spacing w:val="1"/>
        </w:rPr>
        <w:t>н</w:t>
      </w:r>
      <w:r>
        <w:t>ия</w:t>
      </w:r>
      <w:r>
        <w:rPr>
          <w:spacing w:val="44"/>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44"/>
        </w:rPr>
        <w:t xml:space="preserve"> </w:t>
      </w:r>
      <w:r>
        <w:rPr>
          <w:spacing w:val="2"/>
        </w:rPr>
        <w:t>р</w:t>
      </w:r>
      <w:r>
        <w:t>або</w:t>
      </w:r>
      <w:r>
        <w:rPr>
          <w:spacing w:val="1"/>
        </w:rPr>
        <w:t>т</w:t>
      </w:r>
      <w:r>
        <w:t>ы</w:t>
      </w:r>
      <w:r>
        <w:rPr>
          <w:w w:val="99"/>
        </w:rPr>
        <w:t xml:space="preserve"> </w:t>
      </w:r>
      <w:r>
        <w:rPr>
          <w:spacing w:val="-3"/>
        </w:rPr>
        <w:t>у</w:t>
      </w:r>
      <w:r>
        <w:rPr>
          <w:spacing w:val="1"/>
        </w:rPr>
        <w:t>ч</w:t>
      </w:r>
      <w:r>
        <w:t>астн</w:t>
      </w:r>
      <w:r>
        <w:rPr>
          <w:spacing w:val="2"/>
        </w:rPr>
        <w:t>и</w:t>
      </w:r>
      <w:r>
        <w:rPr>
          <w:spacing w:val="-2"/>
        </w:rPr>
        <w:t>к</w:t>
      </w:r>
      <w:r>
        <w:t>ами</w:t>
      </w:r>
      <w:r>
        <w:rPr>
          <w:spacing w:val="55"/>
        </w:rPr>
        <w:t xml:space="preserve"> </w:t>
      </w:r>
      <w:r>
        <w:rPr>
          <w:spacing w:val="1"/>
        </w:rPr>
        <w:t>э</w:t>
      </w:r>
      <w:r>
        <w:rPr>
          <w:spacing w:val="-2"/>
        </w:rPr>
        <w:t>к</w:t>
      </w:r>
      <w:r>
        <w:t>заме</w:t>
      </w:r>
      <w:r>
        <w:rPr>
          <w:spacing w:val="2"/>
        </w:rPr>
        <w:t>н</w:t>
      </w:r>
      <w:r>
        <w:t>а</w:t>
      </w:r>
      <w:r>
        <w:rPr>
          <w:spacing w:val="53"/>
        </w:rPr>
        <w:t xml:space="preserve"> </w:t>
      </w:r>
      <w:r>
        <w:t>желательно</w:t>
      </w:r>
      <w:r>
        <w:rPr>
          <w:spacing w:val="54"/>
        </w:rPr>
        <w:t xml:space="preserve"> </w:t>
      </w:r>
      <w:r>
        <w:rPr>
          <w:spacing w:val="2"/>
        </w:rPr>
        <w:t>р</w:t>
      </w:r>
      <w:r>
        <w:t>аспо</w:t>
      </w:r>
      <w:r>
        <w:rPr>
          <w:spacing w:val="3"/>
        </w:rPr>
        <w:t>л</w:t>
      </w:r>
      <w:r>
        <w:t>ага</w:t>
      </w:r>
      <w:r>
        <w:rPr>
          <w:spacing w:val="-2"/>
        </w:rPr>
        <w:t>т</w:t>
      </w:r>
      <w:r>
        <w:t>ь</w:t>
      </w:r>
      <w:r>
        <w:rPr>
          <w:spacing w:val="55"/>
        </w:rPr>
        <w:t xml:space="preserve"> </w:t>
      </w:r>
      <w:r>
        <w:t>рабоч</w:t>
      </w:r>
      <w:r>
        <w:rPr>
          <w:spacing w:val="2"/>
        </w:rPr>
        <w:t>и</w:t>
      </w:r>
      <w:r>
        <w:t>е</w:t>
      </w:r>
      <w:r>
        <w:rPr>
          <w:spacing w:val="54"/>
        </w:rPr>
        <w:t xml:space="preserve"> </w:t>
      </w:r>
      <w:r>
        <w:rPr>
          <w:spacing w:val="-1"/>
        </w:rPr>
        <w:t>м</w:t>
      </w:r>
      <w:r>
        <w:t>е</w:t>
      </w:r>
      <w:r>
        <w:rPr>
          <w:spacing w:val="2"/>
        </w:rPr>
        <w:t>с</w:t>
      </w:r>
      <w:r>
        <w:t>та</w:t>
      </w:r>
      <w:r>
        <w:rPr>
          <w:spacing w:val="55"/>
        </w:rPr>
        <w:t xml:space="preserve"> </w:t>
      </w:r>
      <w:r>
        <w:t>по</w:t>
      </w:r>
      <w:r>
        <w:rPr>
          <w:spacing w:val="53"/>
        </w:rPr>
        <w:t xml:space="preserve"> </w:t>
      </w:r>
      <w:r>
        <w:t>пер</w:t>
      </w:r>
      <w:r>
        <w:rPr>
          <w:spacing w:val="1"/>
        </w:rPr>
        <w:t>и</w:t>
      </w:r>
      <w:r>
        <w:rPr>
          <w:spacing w:val="-1"/>
        </w:rPr>
        <w:t>м</w:t>
      </w:r>
      <w:r>
        <w:t>е</w:t>
      </w:r>
      <w:r>
        <w:rPr>
          <w:spacing w:val="1"/>
        </w:rPr>
        <w:t>т</w:t>
      </w:r>
      <w:r>
        <w:rPr>
          <w:spacing w:val="4"/>
        </w:rPr>
        <w:t>р</w:t>
      </w:r>
      <w:r>
        <w:t>у</w:t>
      </w:r>
      <w:r>
        <w:rPr>
          <w:spacing w:val="49"/>
        </w:rPr>
        <w:t xml:space="preserve"> </w:t>
      </w:r>
      <w:r>
        <w:rPr>
          <w:spacing w:val="4"/>
        </w:rPr>
        <w:t>а</w:t>
      </w:r>
      <w:r>
        <w:rPr>
          <w:spacing w:val="-6"/>
        </w:rPr>
        <w:t>у</w:t>
      </w:r>
      <w:r>
        <w:t>д</w:t>
      </w:r>
      <w:r>
        <w:rPr>
          <w:spacing w:val="2"/>
        </w:rPr>
        <w:t>и</w:t>
      </w:r>
      <w:r>
        <w:t>тории</w:t>
      </w:r>
      <w:r>
        <w:rPr>
          <w:w w:val="99"/>
        </w:rPr>
        <w:t xml:space="preserve"> </w:t>
      </w:r>
      <w:r>
        <w:t>с</w:t>
      </w:r>
      <w:r>
        <w:rPr>
          <w:spacing w:val="-6"/>
        </w:rPr>
        <w:t xml:space="preserve"> </w:t>
      </w:r>
      <w:r>
        <w:t>посад</w:t>
      </w:r>
      <w:r>
        <w:rPr>
          <w:spacing w:val="-2"/>
        </w:rPr>
        <w:t>к</w:t>
      </w:r>
      <w:r>
        <w:t>ой</w:t>
      </w:r>
      <w:r>
        <w:rPr>
          <w:spacing w:val="13"/>
        </w:rPr>
        <w:t xml:space="preserve"> </w:t>
      </w:r>
      <w:r>
        <w:t>сп</w:t>
      </w:r>
      <w:r>
        <w:rPr>
          <w:spacing w:val="1"/>
        </w:rPr>
        <w:t>и</w:t>
      </w:r>
      <w:r>
        <w:t>ной</w:t>
      </w:r>
      <w:r>
        <w:rPr>
          <w:spacing w:val="13"/>
        </w:rPr>
        <w:t xml:space="preserve"> </w:t>
      </w:r>
      <w:r>
        <w:t>к</w:t>
      </w:r>
      <w:r>
        <w:rPr>
          <w:spacing w:val="12"/>
        </w:rPr>
        <w:t xml:space="preserve"> </w:t>
      </w:r>
      <w:r>
        <w:t>це</w:t>
      </w:r>
      <w:r>
        <w:rPr>
          <w:spacing w:val="1"/>
        </w:rPr>
        <w:t>н</w:t>
      </w:r>
      <w:r>
        <w:t>т</w:t>
      </w:r>
      <w:r>
        <w:rPr>
          <w:spacing w:val="4"/>
        </w:rPr>
        <w:t>р</w:t>
      </w:r>
      <w:r>
        <w:t>у</w:t>
      </w:r>
      <w:r>
        <w:rPr>
          <w:spacing w:val="6"/>
        </w:rPr>
        <w:t xml:space="preserve"> </w:t>
      </w:r>
      <w:r>
        <w:rPr>
          <w:spacing w:val="4"/>
        </w:rPr>
        <w:t>а</w:t>
      </w:r>
      <w:r>
        <w:rPr>
          <w:spacing w:val="-6"/>
        </w:rPr>
        <w:t>у</w:t>
      </w:r>
      <w:r>
        <w:t>д</w:t>
      </w:r>
      <w:r>
        <w:rPr>
          <w:spacing w:val="2"/>
        </w:rPr>
        <w:t>и</w:t>
      </w:r>
      <w:r>
        <w:t>тор</w:t>
      </w:r>
      <w:r>
        <w:rPr>
          <w:spacing w:val="4"/>
        </w:rPr>
        <w:t>и</w:t>
      </w:r>
      <w:r>
        <w:t>и</w:t>
      </w:r>
      <w:r>
        <w:rPr>
          <w:spacing w:val="11"/>
        </w:rPr>
        <w:t xml:space="preserve"> </w:t>
      </w:r>
      <w:r>
        <w:t>п</w:t>
      </w:r>
      <w:r>
        <w:rPr>
          <w:spacing w:val="2"/>
        </w:rPr>
        <w:t>р</w:t>
      </w:r>
      <w:r>
        <w:t>и</w:t>
      </w:r>
      <w:r>
        <w:rPr>
          <w:spacing w:val="13"/>
        </w:rPr>
        <w:t xml:space="preserve"> </w:t>
      </w:r>
      <w:r>
        <w:rPr>
          <w:spacing w:val="-6"/>
        </w:rPr>
        <w:t>у</w:t>
      </w:r>
      <w:r>
        <w:t>с</w:t>
      </w:r>
      <w:r>
        <w:rPr>
          <w:spacing w:val="2"/>
        </w:rPr>
        <w:t>л</w:t>
      </w:r>
      <w:r>
        <w:t>овии</w:t>
      </w:r>
      <w:r>
        <w:rPr>
          <w:spacing w:val="12"/>
        </w:rPr>
        <w:t xml:space="preserve"> </w:t>
      </w:r>
      <w:r>
        <w:t>ох</w:t>
      </w:r>
      <w:r>
        <w:rPr>
          <w:spacing w:val="2"/>
        </w:rPr>
        <w:t>в</w:t>
      </w:r>
      <w:r>
        <w:t>ата</w:t>
      </w:r>
      <w:r>
        <w:rPr>
          <w:spacing w:val="10"/>
        </w:rPr>
        <w:t xml:space="preserve"> </w:t>
      </w:r>
      <w:r>
        <w:t>вс</w:t>
      </w:r>
      <w:r>
        <w:rPr>
          <w:spacing w:val="2"/>
        </w:rPr>
        <w:t>е</w:t>
      </w:r>
      <w:r>
        <w:t>х</w:t>
      </w:r>
      <w:r>
        <w:rPr>
          <w:spacing w:val="11"/>
        </w:rPr>
        <w:t xml:space="preserve"> </w:t>
      </w:r>
      <w:r>
        <w:t>рабоч</w:t>
      </w:r>
      <w:r>
        <w:rPr>
          <w:spacing w:val="2"/>
        </w:rPr>
        <w:t>и</w:t>
      </w:r>
      <w:r>
        <w:t>х</w:t>
      </w:r>
      <w:r>
        <w:rPr>
          <w:spacing w:val="10"/>
        </w:rPr>
        <w:t xml:space="preserve"> </w:t>
      </w:r>
      <w:r>
        <w:rPr>
          <w:spacing w:val="-1"/>
        </w:rPr>
        <w:t>м</w:t>
      </w:r>
      <w:r>
        <w:t>е</w:t>
      </w:r>
      <w:r>
        <w:rPr>
          <w:spacing w:val="2"/>
        </w:rPr>
        <w:t>с</w:t>
      </w:r>
      <w:r>
        <w:t>т</w:t>
      </w:r>
      <w:r>
        <w:rPr>
          <w:spacing w:val="15"/>
        </w:rPr>
        <w:t xml:space="preserve"> </w:t>
      </w:r>
      <w:r>
        <w:rPr>
          <w:spacing w:val="-6"/>
        </w:rPr>
        <w:t>у</w:t>
      </w:r>
      <w:r>
        <w:rPr>
          <w:spacing w:val="1"/>
        </w:rPr>
        <w:t>ч</w:t>
      </w:r>
      <w:r>
        <w:t>ас</w:t>
      </w:r>
      <w:r>
        <w:rPr>
          <w:spacing w:val="1"/>
        </w:rPr>
        <w:t>т</w:t>
      </w:r>
      <w:r>
        <w:t>ни</w:t>
      </w:r>
      <w:r>
        <w:rPr>
          <w:spacing w:val="-2"/>
        </w:rPr>
        <w:t>к</w:t>
      </w:r>
      <w:r>
        <w:t xml:space="preserve">ов </w:t>
      </w:r>
      <w:r>
        <w:rPr>
          <w:spacing w:val="-1"/>
        </w:rPr>
        <w:t>э</w:t>
      </w:r>
      <w:r>
        <w:rPr>
          <w:spacing w:val="-2"/>
        </w:rPr>
        <w:t>к</w:t>
      </w:r>
      <w:r>
        <w:t>з</w:t>
      </w:r>
      <w:r>
        <w:rPr>
          <w:spacing w:val="2"/>
        </w:rPr>
        <w:t>а</w:t>
      </w:r>
      <w:r>
        <w:rPr>
          <w:spacing w:val="-1"/>
        </w:rPr>
        <w:t>м</w:t>
      </w:r>
      <w:r>
        <w:t>ена</w:t>
      </w:r>
      <w:r>
        <w:rPr>
          <w:spacing w:val="18"/>
        </w:rPr>
        <w:t xml:space="preserve"> </w:t>
      </w:r>
      <w:r>
        <w:t>и</w:t>
      </w:r>
      <w:r>
        <w:rPr>
          <w:spacing w:val="18"/>
        </w:rPr>
        <w:t xml:space="preserve"> </w:t>
      </w:r>
      <w:r>
        <w:t>о</w:t>
      </w:r>
      <w:r>
        <w:rPr>
          <w:spacing w:val="2"/>
        </w:rPr>
        <w:t>р</w:t>
      </w:r>
      <w:r>
        <w:t>гани</w:t>
      </w:r>
      <w:r>
        <w:rPr>
          <w:spacing w:val="1"/>
        </w:rPr>
        <w:t>з</w:t>
      </w:r>
      <w:r>
        <w:t>а</w:t>
      </w:r>
      <w:r>
        <w:rPr>
          <w:spacing w:val="1"/>
        </w:rPr>
        <w:t>т</w:t>
      </w:r>
      <w:r>
        <w:t>оров</w:t>
      </w:r>
      <w:r>
        <w:rPr>
          <w:spacing w:val="18"/>
        </w:rPr>
        <w:t xml:space="preserve"> </w:t>
      </w:r>
      <w:r>
        <w:t>видео</w:t>
      </w:r>
      <w:r>
        <w:rPr>
          <w:spacing w:val="1"/>
        </w:rPr>
        <w:t>н</w:t>
      </w:r>
      <w:r>
        <w:rPr>
          <w:spacing w:val="2"/>
        </w:rPr>
        <w:t>а</w:t>
      </w:r>
      <w:r>
        <w:t>блюде</w:t>
      </w:r>
      <w:r>
        <w:rPr>
          <w:spacing w:val="2"/>
        </w:rPr>
        <w:t>н</w:t>
      </w:r>
      <w:r>
        <w:t>ием.</w:t>
      </w:r>
      <w:r>
        <w:rPr>
          <w:spacing w:val="22"/>
        </w:rPr>
        <w:t xml:space="preserve"> </w:t>
      </w:r>
      <w:r>
        <w:t>При</w:t>
      </w:r>
      <w:r>
        <w:rPr>
          <w:spacing w:val="21"/>
        </w:rPr>
        <w:t xml:space="preserve"> </w:t>
      </w:r>
      <w:r>
        <w:rPr>
          <w:spacing w:val="-1"/>
        </w:rPr>
        <w:t>э</w:t>
      </w:r>
      <w:r>
        <w:t>т</w:t>
      </w:r>
      <w:r>
        <w:rPr>
          <w:spacing w:val="1"/>
        </w:rPr>
        <w:t>о</w:t>
      </w:r>
      <w:r>
        <w:t>м</w:t>
      </w:r>
      <w:r>
        <w:rPr>
          <w:spacing w:val="17"/>
        </w:rPr>
        <w:t xml:space="preserve"> </w:t>
      </w:r>
      <w:r>
        <w:rPr>
          <w:spacing w:val="5"/>
        </w:rPr>
        <w:t>н</w:t>
      </w:r>
      <w:r>
        <w:rPr>
          <w:spacing w:val="-6"/>
        </w:rPr>
        <w:t>у</w:t>
      </w:r>
      <w:r>
        <w:rPr>
          <w:spacing w:val="1"/>
        </w:rPr>
        <w:t>м</w:t>
      </w:r>
      <w:r>
        <w:t>е</w:t>
      </w:r>
      <w:r>
        <w:rPr>
          <w:spacing w:val="2"/>
        </w:rPr>
        <w:t>р</w:t>
      </w:r>
      <w:r>
        <w:t>ац</w:t>
      </w:r>
      <w:r>
        <w:rPr>
          <w:spacing w:val="1"/>
        </w:rPr>
        <w:t>и</w:t>
      </w:r>
      <w:r>
        <w:t>ю</w:t>
      </w:r>
      <w:r>
        <w:rPr>
          <w:spacing w:val="18"/>
        </w:rPr>
        <w:t xml:space="preserve"> </w:t>
      </w:r>
      <w:r>
        <w:t>рабочих</w:t>
      </w:r>
      <w:r>
        <w:rPr>
          <w:spacing w:val="20"/>
        </w:rPr>
        <w:t xml:space="preserve"> </w:t>
      </w:r>
      <w:r>
        <w:rPr>
          <w:spacing w:val="-1"/>
        </w:rPr>
        <w:t>м</w:t>
      </w:r>
      <w:r>
        <w:t>е</w:t>
      </w:r>
      <w:r>
        <w:rPr>
          <w:spacing w:val="2"/>
        </w:rPr>
        <w:t>с</w:t>
      </w:r>
      <w:r>
        <w:t>т</w:t>
      </w:r>
      <w:r>
        <w:rPr>
          <w:spacing w:val="17"/>
        </w:rPr>
        <w:t xml:space="preserve"> </w:t>
      </w:r>
      <w:r>
        <w:rPr>
          <w:spacing w:val="1"/>
        </w:rPr>
        <w:t>м</w:t>
      </w:r>
      <w:r>
        <w:t>ожно о</w:t>
      </w:r>
      <w:r>
        <w:rPr>
          <w:spacing w:val="2"/>
        </w:rPr>
        <w:t>с</w:t>
      </w:r>
      <w:r>
        <w:rPr>
          <w:spacing w:val="-6"/>
        </w:rPr>
        <w:t>у</w:t>
      </w:r>
      <w:r>
        <w:rPr>
          <w:spacing w:val="1"/>
        </w:rPr>
        <w:t>щ</w:t>
      </w:r>
      <w:r>
        <w:t>ес</w:t>
      </w:r>
      <w:r>
        <w:rPr>
          <w:spacing w:val="1"/>
        </w:rPr>
        <w:t>т</w:t>
      </w:r>
      <w:r>
        <w:t>вить</w:t>
      </w:r>
      <w:r>
        <w:rPr>
          <w:spacing w:val="52"/>
        </w:rPr>
        <w:t xml:space="preserve"> </w:t>
      </w:r>
      <w:r>
        <w:t>в</w:t>
      </w:r>
      <w:r>
        <w:rPr>
          <w:spacing w:val="54"/>
        </w:rPr>
        <w:t xml:space="preserve"> </w:t>
      </w:r>
      <w:r>
        <w:t>три</w:t>
      </w:r>
      <w:r>
        <w:rPr>
          <w:spacing w:val="54"/>
        </w:rPr>
        <w:t xml:space="preserve"> </w:t>
      </w:r>
      <w:r>
        <w:rPr>
          <w:spacing w:val="2"/>
        </w:rPr>
        <w:t>р</w:t>
      </w:r>
      <w:r>
        <w:t>яда:</w:t>
      </w:r>
      <w:r>
        <w:rPr>
          <w:spacing w:val="53"/>
        </w:rPr>
        <w:t xml:space="preserve"> </w:t>
      </w:r>
      <w:r>
        <w:t>все</w:t>
      </w:r>
      <w:r>
        <w:rPr>
          <w:spacing w:val="54"/>
        </w:rPr>
        <w:t xml:space="preserve"> </w:t>
      </w:r>
      <w:r>
        <w:rPr>
          <w:spacing w:val="-2"/>
        </w:rPr>
        <w:t>к</w:t>
      </w:r>
      <w:r>
        <w:t>о</w:t>
      </w:r>
      <w:r>
        <w:rPr>
          <w:spacing w:val="-1"/>
        </w:rPr>
        <w:t>м</w:t>
      </w:r>
      <w:r>
        <w:rPr>
          <w:spacing w:val="2"/>
        </w:rPr>
        <w:t>п</w:t>
      </w:r>
      <w:r>
        <w:t>ьютер</w:t>
      </w:r>
      <w:r>
        <w:rPr>
          <w:spacing w:val="3"/>
        </w:rPr>
        <w:t>ы</w:t>
      </w:r>
      <w:r>
        <w:t>,</w:t>
      </w:r>
      <w:r>
        <w:rPr>
          <w:spacing w:val="54"/>
        </w:rPr>
        <w:t xml:space="preserve"> </w:t>
      </w:r>
      <w:r>
        <w:t>расположен</w:t>
      </w:r>
      <w:r>
        <w:rPr>
          <w:spacing w:val="1"/>
        </w:rPr>
        <w:t>н</w:t>
      </w:r>
      <w:r>
        <w:t>ые</w:t>
      </w:r>
      <w:r>
        <w:rPr>
          <w:spacing w:val="53"/>
        </w:rPr>
        <w:t xml:space="preserve"> </w:t>
      </w:r>
      <w:r>
        <w:t>вдоль</w:t>
      </w:r>
      <w:r>
        <w:rPr>
          <w:spacing w:val="53"/>
        </w:rPr>
        <w:t xml:space="preserve"> </w:t>
      </w:r>
      <w:r>
        <w:t>одной</w:t>
      </w:r>
      <w:r>
        <w:rPr>
          <w:spacing w:val="54"/>
        </w:rPr>
        <w:t xml:space="preserve"> </w:t>
      </w:r>
      <w:r>
        <w:t>стен</w:t>
      </w:r>
      <w:r>
        <w:rPr>
          <w:spacing w:val="1"/>
        </w:rPr>
        <w:t>ы</w:t>
      </w:r>
      <w:r>
        <w:t>,</w:t>
      </w:r>
      <w:r>
        <w:rPr>
          <w:spacing w:val="53"/>
        </w:rPr>
        <w:t xml:space="preserve"> </w:t>
      </w:r>
      <w:r>
        <w:t>сч</w:t>
      </w:r>
      <w:r>
        <w:rPr>
          <w:spacing w:val="2"/>
        </w:rPr>
        <w:t>и</w:t>
      </w:r>
      <w:r>
        <w:t>та</w:t>
      </w:r>
      <w:r>
        <w:rPr>
          <w:spacing w:val="-1"/>
        </w:rPr>
        <w:t>т</w:t>
      </w:r>
      <w:r>
        <w:t>ь</w:t>
      </w:r>
      <w:r>
        <w:rPr>
          <w:w w:val="99"/>
        </w:rPr>
        <w:t xml:space="preserve"> </w:t>
      </w:r>
      <w:r>
        <w:t>одним ряд</w:t>
      </w:r>
      <w:r>
        <w:rPr>
          <w:spacing w:val="2"/>
        </w:rPr>
        <w:t>о</w:t>
      </w:r>
      <w:r>
        <w:rPr>
          <w:spacing w:val="-1"/>
        </w:rPr>
        <w:t>м</w:t>
      </w:r>
      <w:r>
        <w:t xml:space="preserve">, </w:t>
      </w:r>
      <w:r>
        <w:rPr>
          <w:spacing w:val="5"/>
        </w:rPr>
        <w:t>н</w:t>
      </w:r>
      <w:r>
        <w:rPr>
          <w:spacing w:val="-6"/>
        </w:rPr>
        <w:t>у</w:t>
      </w:r>
      <w:r>
        <w:rPr>
          <w:spacing w:val="1"/>
        </w:rPr>
        <w:t>м</w:t>
      </w:r>
      <w:r>
        <w:rPr>
          <w:spacing w:val="2"/>
        </w:rPr>
        <w:t>е</w:t>
      </w:r>
      <w:r>
        <w:t>рац</w:t>
      </w:r>
      <w:r>
        <w:rPr>
          <w:spacing w:val="1"/>
        </w:rPr>
        <w:t>и</w:t>
      </w:r>
      <w:r>
        <w:t xml:space="preserve">ю </w:t>
      </w:r>
      <w:r>
        <w:rPr>
          <w:spacing w:val="-1"/>
        </w:rPr>
        <w:t>м</w:t>
      </w:r>
      <w:r>
        <w:t>ест</w:t>
      </w:r>
      <w:r>
        <w:rPr>
          <w:spacing w:val="5"/>
        </w:rPr>
        <w:t xml:space="preserve"> </w:t>
      </w:r>
      <w:r>
        <w:t>в</w:t>
      </w:r>
      <w:r>
        <w:rPr>
          <w:spacing w:val="3"/>
        </w:rPr>
        <w:t xml:space="preserve"> </w:t>
      </w:r>
      <w:r>
        <w:t>ря</w:t>
      </w:r>
      <w:r>
        <w:rPr>
          <w:spacing w:val="2"/>
        </w:rPr>
        <w:t>д</w:t>
      </w:r>
      <w:r>
        <w:t>у о</w:t>
      </w:r>
      <w:r>
        <w:rPr>
          <w:spacing w:val="4"/>
        </w:rPr>
        <w:t>с</w:t>
      </w:r>
      <w:r>
        <w:rPr>
          <w:spacing w:val="-6"/>
        </w:rPr>
        <w:t>у</w:t>
      </w:r>
      <w:r>
        <w:rPr>
          <w:spacing w:val="1"/>
        </w:rPr>
        <w:t>щ</w:t>
      </w:r>
      <w:r>
        <w:t>е</w:t>
      </w:r>
      <w:r>
        <w:rPr>
          <w:spacing w:val="2"/>
        </w:rPr>
        <w:t>с</w:t>
      </w:r>
      <w:r>
        <w:t>тв</w:t>
      </w:r>
      <w:r>
        <w:rPr>
          <w:spacing w:val="5"/>
        </w:rPr>
        <w:t>л</w:t>
      </w:r>
      <w:r>
        <w:t>ять сл</w:t>
      </w:r>
      <w:r>
        <w:rPr>
          <w:spacing w:val="2"/>
        </w:rPr>
        <w:t>е</w:t>
      </w:r>
      <w:r>
        <w:t>ва на</w:t>
      </w:r>
      <w:r>
        <w:rPr>
          <w:spacing w:val="1"/>
        </w:rPr>
        <w:t>п</w:t>
      </w:r>
      <w:r>
        <w:t>раво (</w:t>
      </w:r>
      <w:r>
        <w:rPr>
          <w:spacing w:val="2"/>
        </w:rPr>
        <w:t>с</w:t>
      </w:r>
      <w:r>
        <w:t>тоя</w:t>
      </w:r>
      <w:r>
        <w:rPr>
          <w:spacing w:val="4"/>
        </w:rPr>
        <w:t xml:space="preserve"> </w:t>
      </w:r>
      <w:r>
        <w:rPr>
          <w:spacing w:val="2"/>
        </w:rPr>
        <w:t>л</w:t>
      </w:r>
      <w:r>
        <w:t>ицом</w:t>
      </w:r>
      <w:r>
        <w:rPr>
          <w:w w:val="99"/>
        </w:rPr>
        <w:t xml:space="preserve"> </w:t>
      </w:r>
      <w:r>
        <w:t>к</w:t>
      </w:r>
      <w:r>
        <w:rPr>
          <w:spacing w:val="-5"/>
        </w:rPr>
        <w:t xml:space="preserve"> </w:t>
      </w:r>
      <w:r>
        <w:t>рас</w:t>
      </w:r>
      <w:r>
        <w:rPr>
          <w:spacing w:val="2"/>
        </w:rPr>
        <w:t>с</w:t>
      </w:r>
      <w:r>
        <w:rPr>
          <w:spacing w:val="-1"/>
        </w:rPr>
        <w:t>м</w:t>
      </w:r>
      <w:r>
        <w:t>атри</w:t>
      </w:r>
      <w:r>
        <w:rPr>
          <w:spacing w:val="2"/>
        </w:rPr>
        <w:t>в</w:t>
      </w:r>
      <w:r>
        <w:t>аем</w:t>
      </w:r>
      <w:r>
        <w:rPr>
          <w:spacing w:val="1"/>
        </w:rPr>
        <w:t>о</w:t>
      </w:r>
      <w:r>
        <w:rPr>
          <w:spacing w:val="3"/>
        </w:rPr>
        <w:t>м</w:t>
      </w:r>
      <w:r>
        <w:t>у</w:t>
      </w:r>
      <w:r>
        <w:rPr>
          <w:spacing w:val="19"/>
        </w:rPr>
        <w:t xml:space="preserve"> </w:t>
      </w:r>
      <w:r>
        <w:t>ря</w:t>
      </w:r>
      <w:r>
        <w:rPr>
          <w:spacing w:val="2"/>
        </w:rPr>
        <w:t>д</w:t>
      </w:r>
      <w:r>
        <w:rPr>
          <w:spacing w:val="-6"/>
        </w:rPr>
        <w:t>у</w:t>
      </w:r>
      <w:r>
        <w:t>).</w:t>
      </w:r>
      <w:r>
        <w:rPr>
          <w:spacing w:val="22"/>
        </w:rPr>
        <w:t xml:space="preserve"> </w:t>
      </w:r>
      <w:r>
        <w:t>Т</w:t>
      </w:r>
      <w:r>
        <w:rPr>
          <w:spacing w:val="2"/>
        </w:rPr>
        <w:t>а</w:t>
      </w:r>
      <w:r>
        <w:rPr>
          <w:spacing w:val="-2"/>
        </w:rPr>
        <w:t>к</w:t>
      </w:r>
      <w:r>
        <w:t>же</w:t>
      </w:r>
      <w:r>
        <w:rPr>
          <w:spacing w:val="21"/>
        </w:rPr>
        <w:t xml:space="preserve"> </w:t>
      </w:r>
      <w:r>
        <w:t>необ</w:t>
      </w:r>
      <w:r>
        <w:rPr>
          <w:spacing w:val="2"/>
        </w:rPr>
        <w:t>х</w:t>
      </w:r>
      <w:r>
        <w:t>одимо</w:t>
      </w:r>
      <w:r>
        <w:rPr>
          <w:spacing w:val="25"/>
        </w:rPr>
        <w:t xml:space="preserve"> </w:t>
      </w:r>
      <w:r>
        <w:rPr>
          <w:spacing w:val="-6"/>
        </w:rPr>
        <w:t>у</w:t>
      </w:r>
      <w:r>
        <w:rPr>
          <w:spacing w:val="1"/>
        </w:rPr>
        <w:t>ч</w:t>
      </w:r>
      <w:r>
        <w:t>ес</w:t>
      </w:r>
      <w:r>
        <w:rPr>
          <w:spacing w:val="1"/>
        </w:rPr>
        <w:t>т</w:t>
      </w:r>
      <w:r>
        <w:t>ь,</w:t>
      </w:r>
      <w:r>
        <w:rPr>
          <w:spacing w:val="23"/>
        </w:rPr>
        <w:t xml:space="preserve"> </w:t>
      </w:r>
      <w:r>
        <w:rPr>
          <w:spacing w:val="-1"/>
        </w:rPr>
        <w:t>ч</w:t>
      </w:r>
      <w:r>
        <w:t>то</w:t>
      </w:r>
      <w:r>
        <w:rPr>
          <w:spacing w:val="22"/>
        </w:rPr>
        <w:t xml:space="preserve"> </w:t>
      </w:r>
      <w:r>
        <w:rPr>
          <w:spacing w:val="-3"/>
        </w:rPr>
        <w:t>у</w:t>
      </w:r>
      <w:r>
        <w:rPr>
          <w:spacing w:val="1"/>
        </w:rPr>
        <w:t>ч</w:t>
      </w:r>
      <w:r>
        <w:t>астн</w:t>
      </w:r>
      <w:r>
        <w:rPr>
          <w:spacing w:val="2"/>
        </w:rPr>
        <w:t>и</w:t>
      </w:r>
      <w:r>
        <w:rPr>
          <w:spacing w:val="-2"/>
        </w:rPr>
        <w:t>к</w:t>
      </w:r>
      <w:r>
        <w:t>и</w:t>
      </w:r>
      <w:r>
        <w:rPr>
          <w:spacing w:val="21"/>
        </w:rPr>
        <w:t xml:space="preserve"> </w:t>
      </w:r>
      <w:r>
        <w:rPr>
          <w:spacing w:val="1"/>
        </w:rPr>
        <w:t>э</w:t>
      </w:r>
      <w:r>
        <w:rPr>
          <w:spacing w:val="-2"/>
        </w:rPr>
        <w:t>к</w:t>
      </w:r>
      <w:r>
        <w:t>з</w:t>
      </w:r>
      <w:r>
        <w:rPr>
          <w:spacing w:val="2"/>
        </w:rPr>
        <w:t>а</w:t>
      </w:r>
      <w:r>
        <w:rPr>
          <w:spacing w:val="-1"/>
        </w:rPr>
        <w:t>м</w:t>
      </w:r>
      <w:r>
        <w:t>ена</w:t>
      </w:r>
      <w:r>
        <w:rPr>
          <w:spacing w:val="23"/>
        </w:rPr>
        <w:t xml:space="preserve"> </w:t>
      </w:r>
      <w:r>
        <w:rPr>
          <w:spacing w:val="2"/>
        </w:rPr>
        <w:t>б</w:t>
      </w:r>
      <w:r>
        <w:rPr>
          <w:spacing w:val="-6"/>
        </w:rPr>
        <w:t>у</w:t>
      </w:r>
      <w:r>
        <w:rPr>
          <w:spacing w:val="4"/>
        </w:rPr>
        <w:t>д</w:t>
      </w:r>
      <w:r>
        <w:rPr>
          <w:spacing w:val="-6"/>
        </w:rPr>
        <w:t>у</w:t>
      </w:r>
      <w:r>
        <w:t>т</w:t>
      </w:r>
      <w:r>
        <w:rPr>
          <w:w w:val="99"/>
        </w:rPr>
        <w:t xml:space="preserve"> </w:t>
      </w:r>
      <w:r>
        <w:t>работа</w:t>
      </w:r>
      <w:r>
        <w:rPr>
          <w:spacing w:val="1"/>
        </w:rPr>
        <w:t>т</w:t>
      </w:r>
      <w:r>
        <w:t>ь</w:t>
      </w:r>
      <w:r>
        <w:rPr>
          <w:spacing w:val="10"/>
        </w:rPr>
        <w:t xml:space="preserve"> </w:t>
      </w:r>
      <w:r>
        <w:rPr>
          <w:spacing w:val="-2"/>
        </w:rPr>
        <w:t>к</w:t>
      </w:r>
      <w:r>
        <w:rPr>
          <w:spacing w:val="2"/>
        </w:rPr>
        <w:t>а</w:t>
      </w:r>
      <w:r>
        <w:t>к</w:t>
      </w:r>
      <w:r>
        <w:rPr>
          <w:spacing w:val="9"/>
        </w:rPr>
        <w:t xml:space="preserve"> </w:t>
      </w:r>
      <w:r>
        <w:t>с</w:t>
      </w:r>
      <w:r>
        <w:rPr>
          <w:spacing w:val="12"/>
        </w:rPr>
        <w:t xml:space="preserve"> </w:t>
      </w:r>
      <w:r>
        <w:rPr>
          <w:spacing w:val="1"/>
        </w:rPr>
        <w:t>к</w:t>
      </w:r>
      <w:r>
        <w:t>о</w:t>
      </w:r>
      <w:r>
        <w:rPr>
          <w:spacing w:val="-1"/>
        </w:rPr>
        <w:t>м</w:t>
      </w:r>
      <w:r>
        <w:t>п</w:t>
      </w:r>
      <w:r>
        <w:rPr>
          <w:spacing w:val="2"/>
        </w:rPr>
        <w:t>ь</w:t>
      </w:r>
      <w:r>
        <w:t>ютером,</w:t>
      </w:r>
      <w:r>
        <w:rPr>
          <w:spacing w:val="12"/>
        </w:rPr>
        <w:t xml:space="preserve"> </w:t>
      </w:r>
      <w:r>
        <w:t>так</w:t>
      </w:r>
      <w:r>
        <w:rPr>
          <w:spacing w:val="10"/>
        </w:rPr>
        <w:t xml:space="preserve"> </w:t>
      </w:r>
      <w:r>
        <w:t>и</w:t>
      </w:r>
      <w:r>
        <w:rPr>
          <w:spacing w:val="11"/>
        </w:rPr>
        <w:t xml:space="preserve"> </w:t>
      </w:r>
      <w:r>
        <w:t>с</w:t>
      </w:r>
      <w:r>
        <w:rPr>
          <w:spacing w:val="11"/>
        </w:rPr>
        <w:t xml:space="preserve"> </w:t>
      </w:r>
      <w:r>
        <w:rPr>
          <w:spacing w:val="4"/>
        </w:rPr>
        <w:t>б</w:t>
      </w:r>
      <w:r>
        <w:rPr>
          <w:spacing w:val="-6"/>
        </w:rPr>
        <w:t>у</w:t>
      </w:r>
      <w:r>
        <w:rPr>
          <w:spacing w:val="1"/>
        </w:rPr>
        <w:t>м</w:t>
      </w:r>
      <w:r>
        <w:rPr>
          <w:spacing w:val="2"/>
        </w:rPr>
        <w:t>а</w:t>
      </w:r>
      <w:r>
        <w:t>жн</w:t>
      </w:r>
      <w:r>
        <w:rPr>
          <w:spacing w:val="1"/>
        </w:rPr>
        <w:t>ы</w:t>
      </w:r>
      <w:r>
        <w:rPr>
          <w:spacing w:val="-1"/>
        </w:rPr>
        <w:t>м</w:t>
      </w:r>
      <w:r>
        <w:t>и</w:t>
      </w:r>
      <w:r>
        <w:rPr>
          <w:spacing w:val="12"/>
        </w:rPr>
        <w:t xml:space="preserve"> </w:t>
      </w:r>
      <w:r>
        <w:t>нос</w:t>
      </w:r>
      <w:r>
        <w:rPr>
          <w:spacing w:val="1"/>
        </w:rPr>
        <w:t>и</w:t>
      </w:r>
      <w:r>
        <w:t>телями,</w:t>
      </w:r>
      <w:r>
        <w:rPr>
          <w:spacing w:val="11"/>
        </w:rPr>
        <w:t xml:space="preserve"> </w:t>
      </w:r>
      <w:r>
        <w:rPr>
          <w:spacing w:val="1"/>
        </w:rPr>
        <w:t>т</w:t>
      </w:r>
      <w:r>
        <w:t>а</w:t>
      </w:r>
      <w:r>
        <w:rPr>
          <w:spacing w:val="-2"/>
        </w:rPr>
        <w:t>к</w:t>
      </w:r>
      <w:r>
        <w:t>им</w:t>
      </w:r>
      <w:r>
        <w:rPr>
          <w:spacing w:val="10"/>
        </w:rPr>
        <w:t xml:space="preserve"> </w:t>
      </w:r>
      <w:r>
        <w:t>о</w:t>
      </w:r>
      <w:r>
        <w:rPr>
          <w:spacing w:val="2"/>
        </w:rPr>
        <w:t>б</w:t>
      </w:r>
      <w:r>
        <w:t>разо</w:t>
      </w:r>
      <w:r>
        <w:rPr>
          <w:spacing w:val="-1"/>
        </w:rPr>
        <w:t>м</w:t>
      </w:r>
      <w:r>
        <w:t>,</w:t>
      </w:r>
      <w:r>
        <w:rPr>
          <w:spacing w:val="13"/>
        </w:rPr>
        <w:t xml:space="preserve"> </w:t>
      </w:r>
      <w:r>
        <w:rPr>
          <w:spacing w:val="-1"/>
        </w:rPr>
        <w:t>э</w:t>
      </w:r>
      <w:r>
        <w:t>рго</w:t>
      </w:r>
      <w:r>
        <w:rPr>
          <w:spacing w:val="2"/>
        </w:rPr>
        <w:t>но</w:t>
      </w:r>
      <w:r>
        <w:rPr>
          <w:spacing w:val="-1"/>
        </w:rPr>
        <w:t>м</w:t>
      </w:r>
      <w:r>
        <w:t>ика</w:t>
      </w:r>
      <w:r>
        <w:rPr>
          <w:w w:val="99"/>
        </w:rPr>
        <w:t xml:space="preserve"> </w:t>
      </w:r>
      <w:r>
        <w:t>рабоч</w:t>
      </w:r>
      <w:r>
        <w:rPr>
          <w:spacing w:val="1"/>
        </w:rPr>
        <w:t>е</w:t>
      </w:r>
      <w:r>
        <w:t>го</w:t>
      </w:r>
      <w:r>
        <w:rPr>
          <w:spacing w:val="48"/>
        </w:rPr>
        <w:t xml:space="preserve"> </w:t>
      </w:r>
      <w:r>
        <w:rPr>
          <w:spacing w:val="1"/>
        </w:rPr>
        <w:t>м</w:t>
      </w:r>
      <w:r>
        <w:t>еста</w:t>
      </w:r>
      <w:r>
        <w:rPr>
          <w:spacing w:val="50"/>
        </w:rPr>
        <w:t xml:space="preserve"> </w:t>
      </w:r>
      <w:r>
        <w:rPr>
          <w:spacing w:val="2"/>
        </w:rPr>
        <w:t>д</w:t>
      </w:r>
      <w:r>
        <w:t>олжна</w:t>
      </w:r>
      <w:r>
        <w:rPr>
          <w:spacing w:val="50"/>
        </w:rPr>
        <w:t xml:space="preserve"> </w:t>
      </w:r>
      <w:r>
        <w:t>обеспечи</w:t>
      </w:r>
      <w:r>
        <w:rPr>
          <w:spacing w:val="2"/>
        </w:rPr>
        <w:t>в</w:t>
      </w:r>
      <w:r>
        <w:t>ать</w:t>
      </w:r>
      <w:r>
        <w:rPr>
          <w:spacing w:val="50"/>
        </w:rPr>
        <w:t xml:space="preserve"> </w:t>
      </w:r>
      <w:r>
        <w:rPr>
          <w:spacing w:val="-2"/>
        </w:rPr>
        <w:t>к</w:t>
      </w:r>
      <w:r>
        <w:rPr>
          <w:spacing w:val="2"/>
        </w:rPr>
        <w:t>о</w:t>
      </w:r>
      <w:r>
        <w:rPr>
          <w:spacing w:val="1"/>
        </w:rPr>
        <w:t>м</w:t>
      </w:r>
      <w:r>
        <w:t>форт</w:t>
      </w:r>
      <w:r>
        <w:rPr>
          <w:spacing w:val="4"/>
        </w:rPr>
        <w:t>н</w:t>
      </w:r>
      <w:r>
        <w:rPr>
          <w:spacing w:val="-6"/>
        </w:rPr>
        <w:t>у</w:t>
      </w:r>
      <w:r>
        <w:t>ю</w:t>
      </w:r>
      <w:r>
        <w:rPr>
          <w:spacing w:val="50"/>
        </w:rPr>
        <w:t xml:space="preserve"> </w:t>
      </w:r>
      <w:r>
        <w:t>р</w:t>
      </w:r>
      <w:r>
        <w:rPr>
          <w:spacing w:val="2"/>
        </w:rPr>
        <w:t>а</w:t>
      </w:r>
      <w:r>
        <w:t>бо</w:t>
      </w:r>
      <w:r>
        <w:rPr>
          <w:spacing w:val="4"/>
        </w:rPr>
        <w:t>т</w:t>
      </w:r>
      <w:r>
        <w:t>у</w:t>
      </w:r>
      <w:r>
        <w:rPr>
          <w:spacing w:val="47"/>
        </w:rPr>
        <w:t xml:space="preserve"> </w:t>
      </w:r>
      <w:r>
        <w:rPr>
          <w:spacing w:val="-2"/>
        </w:rPr>
        <w:t>к</w:t>
      </w:r>
      <w:r>
        <w:rPr>
          <w:spacing w:val="2"/>
        </w:rPr>
        <w:t>а</w:t>
      </w:r>
      <w:r>
        <w:t>к</w:t>
      </w:r>
      <w:r>
        <w:rPr>
          <w:spacing w:val="50"/>
        </w:rPr>
        <w:t xml:space="preserve"> </w:t>
      </w:r>
      <w:r>
        <w:t>с</w:t>
      </w:r>
      <w:r>
        <w:rPr>
          <w:spacing w:val="50"/>
        </w:rPr>
        <w:t xml:space="preserve"> </w:t>
      </w:r>
      <w:r>
        <w:rPr>
          <w:spacing w:val="4"/>
        </w:rPr>
        <w:t>р</w:t>
      </w:r>
      <w:r>
        <w:rPr>
          <w:spacing w:val="-6"/>
        </w:rPr>
        <w:t>у</w:t>
      </w:r>
      <w:r>
        <w:rPr>
          <w:spacing w:val="9"/>
        </w:rPr>
        <w:t>ч</w:t>
      </w:r>
      <w:r>
        <w:rPr>
          <w:spacing w:val="-2"/>
        </w:rPr>
        <w:t>к</w:t>
      </w:r>
      <w:r>
        <w:t>ой</w:t>
      </w:r>
      <w:r>
        <w:rPr>
          <w:spacing w:val="50"/>
        </w:rPr>
        <w:t xml:space="preserve"> </w:t>
      </w:r>
      <w:r>
        <w:t>и</w:t>
      </w:r>
      <w:r>
        <w:rPr>
          <w:spacing w:val="52"/>
        </w:rPr>
        <w:t xml:space="preserve"> </w:t>
      </w:r>
      <w:r>
        <w:rPr>
          <w:spacing w:val="4"/>
        </w:rPr>
        <w:t>б</w:t>
      </w:r>
      <w:r>
        <w:rPr>
          <w:spacing w:val="-6"/>
        </w:rPr>
        <w:t>у</w:t>
      </w:r>
      <w:r>
        <w:rPr>
          <w:spacing w:val="-1"/>
        </w:rPr>
        <w:t>м</w:t>
      </w:r>
      <w:r>
        <w:rPr>
          <w:spacing w:val="2"/>
        </w:rPr>
        <w:t>а</w:t>
      </w:r>
      <w:r>
        <w:t>го</w:t>
      </w:r>
      <w:r>
        <w:rPr>
          <w:spacing w:val="2"/>
        </w:rPr>
        <w:t>й</w:t>
      </w:r>
      <w:r>
        <w:t>,</w:t>
      </w:r>
      <w:r>
        <w:rPr>
          <w:spacing w:val="50"/>
        </w:rPr>
        <w:t xml:space="preserve"> </w:t>
      </w:r>
      <w:r>
        <w:t>так</w:t>
      </w:r>
      <w:r>
        <w:rPr>
          <w:w w:val="99"/>
        </w:rPr>
        <w:t xml:space="preserve"> </w:t>
      </w:r>
      <w:r>
        <w:t>и</w:t>
      </w:r>
      <w:r>
        <w:rPr>
          <w:spacing w:val="-7"/>
        </w:rPr>
        <w:t xml:space="preserve"> </w:t>
      </w:r>
      <w:r>
        <w:t>с</w:t>
      </w:r>
      <w:r>
        <w:rPr>
          <w:spacing w:val="-7"/>
        </w:rPr>
        <w:t xml:space="preserve"> </w:t>
      </w:r>
      <w:r>
        <w:rPr>
          <w:spacing w:val="-2"/>
        </w:rPr>
        <w:t>к</w:t>
      </w:r>
      <w:r>
        <w:t>лави</w:t>
      </w:r>
      <w:r>
        <w:rPr>
          <w:spacing w:val="2"/>
        </w:rPr>
        <w:t>а</w:t>
      </w:r>
      <w:r>
        <w:rPr>
          <w:spacing w:val="4"/>
        </w:rPr>
        <w:t>т</w:t>
      </w:r>
      <w:r>
        <w:rPr>
          <w:spacing w:val="-6"/>
        </w:rPr>
        <w:t>у</w:t>
      </w:r>
      <w:r>
        <w:t>рой</w:t>
      </w:r>
      <w:r>
        <w:rPr>
          <w:spacing w:val="-8"/>
        </w:rPr>
        <w:t xml:space="preserve"> </w:t>
      </w:r>
      <w:r>
        <w:t>и</w:t>
      </w:r>
      <w:r>
        <w:rPr>
          <w:spacing w:val="-5"/>
        </w:rPr>
        <w:t xml:space="preserve"> </w:t>
      </w:r>
      <w:r>
        <w:rPr>
          <w:spacing w:val="-1"/>
        </w:rPr>
        <w:t>м</w:t>
      </w:r>
      <w:r>
        <w:rPr>
          <w:spacing w:val="3"/>
        </w:rPr>
        <w:t>ы</w:t>
      </w:r>
      <w:r>
        <w:t>ш</w:t>
      </w:r>
      <w:r>
        <w:rPr>
          <w:spacing w:val="-2"/>
        </w:rPr>
        <w:t>ь</w:t>
      </w:r>
      <w:r>
        <w:t>ю.</w:t>
      </w:r>
    </w:p>
    <w:p w:rsidR="00C97CAE" w:rsidRDefault="00C97CAE" w:rsidP="00202C10">
      <w:pPr>
        <w:pStyle w:val="ac"/>
        <w:kinsoku w:val="0"/>
        <w:overflowPunct w:val="0"/>
        <w:spacing w:line="300" w:lineRule="exact"/>
        <w:ind w:right="-40" w:firstLine="708"/>
        <w:jc w:val="both"/>
      </w:pPr>
      <w:r w:rsidRPr="004F720E">
        <w:t>При</w:t>
      </w:r>
      <w:r w:rsidRPr="004F720E">
        <w:rPr>
          <w:spacing w:val="43"/>
        </w:rPr>
        <w:t xml:space="preserve"> </w:t>
      </w:r>
      <w:r w:rsidRPr="004F720E">
        <w:t>подг</w:t>
      </w:r>
      <w:r w:rsidRPr="004F720E">
        <w:rPr>
          <w:spacing w:val="2"/>
        </w:rPr>
        <w:t>о</w:t>
      </w:r>
      <w:r w:rsidRPr="004F720E">
        <w:t>то</w:t>
      </w:r>
      <w:r w:rsidRPr="004F720E">
        <w:rPr>
          <w:spacing w:val="1"/>
        </w:rPr>
        <w:t>в</w:t>
      </w:r>
      <w:r w:rsidRPr="004F720E">
        <w:rPr>
          <w:spacing w:val="-2"/>
        </w:rPr>
        <w:t>к</w:t>
      </w:r>
      <w:r w:rsidRPr="004F720E">
        <w:t>е</w:t>
      </w:r>
      <w:r w:rsidRPr="004F720E">
        <w:rPr>
          <w:spacing w:val="46"/>
        </w:rPr>
        <w:t xml:space="preserve"> </w:t>
      </w:r>
      <w:r w:rsidRPr="004F720E">
        <w:rPr>
          <w:spacing w:val="-2"/>
        </w:rPr>
        <w:t>к</w:t>
      </w:r>
      <w:r w:rsidRPr="004F720E">
        <w:rPr>
          <w:spacing w:val="2"/>
        </w:rPr>
        <w:t>о</w:t>
      </w:r>
      <w:r w:rsidRPr="004F720E">
        <w:rPr>
          <w:spacing w:val="-1"/>
        </w:rPr>
        <w:t>м</w:t>
      </w:r>
      <w:r w:rsidRPr="004F720E">
        <w:t>пьюте</w:t>
      </w:r>
      <w:r w:rsidRPr="004F720E">
        <w:rPr>
          <w:spacing w:val="2"/>
        </w:rPr>
        <w:t>р</w:t>
      </w:r>
      <w:r w:rsidRPr="004F720E">
        <w:t>ов</w:t>
      </w:r>
      <w:r w:rsidRPr="004F720E">
        <w:rPr>
          <w:spacing w:val="44"/>
        </w:rPr>
        <w:t xml:space="preserve"> </w:t>
      </w:r>
      <w:r w:rsidRPr="004F720E">
        <w:t>для</w:t>
      </w:r>
      <w:r w:rsidRPr="004F720E">
        <w:rPr>
          <w:spacing w:val="48"/>
        </w:rPr>
        <w:t xml:space="preserve"> </w:t>
      </w:r>
      <w:r w:rsidRPr="004F720E">
        <w:rPr>
          <w:spacing w:val="-6"/>
        </w:rPr>
        <w:t>у</w:t>
      </w:r>
      <w:r w:rsidRPr="004F720E">
        <w:rPr>
          <w:spacing w:val="1"/>
        </w:rPr>
        <w:t>ч</w:t>
      </w:r>
      <w:r w:rsidRPr="004F720E">
        <w:rPr>
          <w:spacing w:val="2"/>
        </w:rPr>
        <w:t>а</w:t>
      </w:r>
      <w:r w:rsidRPr="004F720E">
        <w:t>стников</w:t>
      </w:r>
      <w:r w:rsidRPr="004F720E">
        <w:rPr>
          <w:spacing w:val="50"/>
        </w:rPr>
        <w:t xml:space="preserve"> </w:t>
      </w:r>
      <w:r w:rsidRPr="004F720E">
        <w:rPr>
          <w:spacing w:val="1"/>
        </w:rPr>
        <w:t>э</w:t>
      </w:r>
      <w:r w:rsidRPr="004F720E">
        <w:rPr>
          <w:spacing w:val="-2"/>
        </w:rPr>
        <w:t>к</w:t>
      </w:r>
      <w:r w:rsidRPr="004F720E">
        <w:t>замена</w:t>
      </w:r>
      <w:r w:rsidRPr="004F720E">
        <w:rPr>
          <w:spacing w:val="45"/>
        </w:rPr>
        <w:t xml:space="preserve"> </w:t>
      </w:r>
      <w:r w:rsidRPr="004F720E">
        <w:rPr>
          <w:spacing w:val="2"/>
        </w:rPr>
        <w:t>н</w:t>
      </w:r>
      <w:r w:rsidRPr="004F720E">
        <w:t>а</w:t>
      </w:r>
      <w:r w:rsidRPr="004F720E">
        <w:rPr>
          <w:spacing w:val="44"/>
        </w:rPr>
        <w:t xml:space="preserve"> </w:t>
      </w:r>
      <w:r w:rsidRPr="004F720E">
        <w:t>них</w:t>
      </w:r>
      <w:r w:rsidRPr="004F720E">
        <w:rPr>
          <w:spacing w:val="43"/>
        </w:rPr>
        <w:t xml:space="preserve"> </w:t>
      </w:r>
      <w:r w:rsidRPr="004F720E">
        <w:t>дол</w:t>
      </w:r>
      <w:r w:rsidRPr="004F720E">
        <w:rPr>
          <w:spacing w:val="1"/>
        </w:rPr>
        <w:t>ж</w:t>
      </w:r>
      <w:r w:rsidRPr="004F720E">
        <w:rPr>
          <w:spacing w:val="2"/>
        </w:rPr>
        <w:t>н</w:t>
      </w:r>
      <w:r w:rsidRPr="004F720E">
        <w:t>а</w:t>
      </w:r>
      <w:r w:rsidRPr="004F720E">
        <w:rPr>
          <w:spacing w:val="44"/>
        </w:rPr>
        <w:t xml:space="preserve"> </w:t>
      </w:r>
      <w:r w:rsidRPr="004F720E">
        <w:t>бы</w:t>
      </w:r>
      <w:r w:rsidRPr="004F720E">
        <w:rPr>
          <w:spacing w:val="1"/>
        </w:rPr>
        <w:t>т</w:t>
      </w:r>
      <w:r w:rsidRPr="004F720E">
        <w:t>ь</w:t>
      </w:r>
      <w:r w:rsidRPr="004F720E">
        <w:rPr>
          <w:w w:val="99"/>
        </w:rPr>
        <w:t xml:space="preserve"> </w:t>
      </w:r>
      <w:r w:rsidRPr="004F720E">
        <w:rPr>
          <w:spacing w:val="-6"/>
        </w:rPr>
        <w:t>у</w:t>
      </w:r>
      <w:r w:rsidRPr="004F720E">
        <w:rPr>
          <w:spacing w:val="2"/>
        </w:rPr>
        <w:t>с</w:t>
      </w:r>
      <w:r w:rsidRPr="004F720E">
        <w:rPr>
          <w:spacing w:val="1"/>
        </w:rPr>
        <w:t>т</w:t>
      </w:r>
      <w:r w:rsidRPr="004F720E">
        <w:t>ановле</w:t>
      </w:r>
      <w:r w:rsidRPr="004F720E">
        <w:rPr>
          <w:spacing w:val="1"/>
        </w:rPr>
        <w:t>н</w:t>
      </w:r>
      <w:r w:rsidRPr="004F720E">
        <w:t>а не то</w:t>
      </w:r>
      <w:r w:rsidRPr="004F720E">
        <w:rPr>
          <w:spacing w:val="1"/>
        </w:rPr>
        <w:t>л</w:t>
      </w:r>
      <w:r w:rsidRPr="004F720E">
        <w:t>ь</w:t>
      </w:r>
      <w:r w:rsidRPr="004F720E">
        <w:rPr>
          <w:spacing w:val="-2"/>
        </w:rPr>
        <w:t>к</w:t>
      </w:r>
      <w:r w:rsidRPr="004F720E">
        <w:t>о станц</w:t>
      </w:r>
      <w:r w:rsidRPr="004F720E">
        <w:rPr>
          <w:spacing w:val="1"/>
        </w:rPr>
        <w:t>и</w:t>
      </w:r>
      <w:r w:rsidRPr="004F720E">
        <w:t xml:space="preserve">я </w:t>
      </w:r>
      <w:r w:rsidRPr="004F720E">
        <w:rPr>
          <w:spacing w:val="2"/>
        </w:rPr>
        <w:t>КОГЭ</w:t>
      </w:r>
      <w:r w:rsidRPr="004F720E">
        <w:t>, но и наб</w:t>
      </w:r>
      <w:r w:rsidRPr="004F720E">
        <w:rPr>
          <w:spacing w:val="2"/>
        </w:rPr>
        <w:t>о</w:t>
      </w:r>
      <w:r w:rsidRPr="004F720E">
        <w:t>р ста</w:t>
      </w:r>
      <w:r w:rsidRPr="004F720E">
        <w:rPr>
          <w:spacing w:val="2"/>
        </w:rPr>
        <w:t>нд</w:t>
      </w:r>
      <w:r w:rsidRPr="004F720E">
        <w:t>артного ПО – т</w:t>
      </w:r>
      <w:r w:rsidRPr="004F720E">
        <w:rPr>
          <w:spacing w:val="1"/>
        </w:rPr>
        <w:t>е</w:t>
      </w:r>
      <w:r w:rsidRPr="004F720E">
        <w:rPr>
          <w:spacing w:val="-2"/>
        </w:rPr>
        <w:t>к</w:t>
      </w:r>
      <w:r w:rsidRPr="004F720E">
        <w:rPr>
          <w:spacing w:val="2"/>
        </w:rPr>
        <w:t>с</w:t>
      </w:r>
      <w:r w:rsidRPr="004F720E">
        <w:t>товые процессор</w:t>
      </w:r>
      <w:r w:rsidRPr="004F720E">
        <w:rPr>
          <w:spacing w:val="1"/>
        </w:rPr>
        <w:t>ы</w:t>
      </w:r>
      <w:r w:rsidRPr="004F720E">
        <w:t>, ред</w:t>
      </w:r>
      <w:r w:rsidRPr="004F720E">
        <w:rPr>
          <w:spacing w:val="2"/>
        </w:rPr>
        <w:t>а</w:t>
      </w:r>
      <w:r w:rsidRPr="004F720E">
        <w:rPr>
          <w:spacing w:val="-2"/>
        </w:rPr>
        <w:t>к</w:t>
      </w:r>
      <w:r w:rsidRPr="004F720E">
        <w:t>т</w:t>
      </w:r>
      <w:r w:rsidRPr="004F720E">
        <w:rPr>
          <w:spacing w:val="1"/>
        </w:rPr>
        <w:t>о</w:t>
      </w:r>
      <w:r w:rsidRPr="004F720E">
        <w:t xml:space="preserve">ры </w:t>
      </w:r>
      <w:r w:rsidRPr="004F720E">
        <w:rPr>
          <w:spacing w:val="-1"/>
        </w:rPr>
        <w:t>э</w:t>
      </w:r>
      <w:r w:rsidRPr="004F720E">
        <w:t>ле</w:t>
      </w:r>
      <w:r w:rsidRPr="004F720E">
        <w:rPr>
          <w:spacing w:val="1"/>
        </w:rPr>
        <w:t>к</w:t>
      </w:r>
      <w:r w:rsidRPr="004F720E">
        <w:t>тронн</w:t>
      </w:r>
      <w:r w:rsidRPr="004F720E">
        <w:rPr>
          <w:spacing w:val="1"/>
        </w:rPr>
        <w:t>ы</w:t>
      </w:r>
      <w:r w:rsidRPr="004F720E">
        <w:t>х</w:t>
      </w:r>
      <w:r w:rsidRPr="004F720E">
        <w:rPr>
          <w:spacing w:val="1"/>
        </w:rPr>
        <w:t xml:space="preserve"> </w:t>
      </w:r>
      <w:r w:rsidRPr="004F720E">
        <w:t>та</w:t>
      </w:r>
      <w:r w:rsidRPr="004F720E">
        <w:rPr>
          <w:spacing w:val="1"/>
        </w:rPr>
        <w:t>б</w:t>
      </w:r>
      <w:r w:rsidRPr="004F720E">
        <w:rPr>
          <w:spacing w:val="2"/>
        </w:rPr>
        <w:t>л</w:t>
      </w:r>
      <w:r w:rsidRPr="004F720E">
        <w:t>иц,</w:t>
      </w:r>
      <w:r w:rsidRPr="004F720E">
        <w:rPr>
          <w:spacing w:val="4"/>
        </w:rPr>
        <w:t xml:space="preserve"> </w:t>
      </w:r>
      <w:r w:rsidRPr="004F720E">
        <w:t>среды</w:t>
      </w:r>
      <w:r w:rsidRPr="004F720E">
        <w:rPr>
          <w:spacing w:val="2"/>
        </w:rPr>
        <w:t xml:space="preserve"> </w:t>
      </w:r>
      <w:r w:rsidRPr="004F720E">
        <w:t>прогр</w:t>
      </w:r>
      <w:r w:rsidRPr="004F720E">
        <w:rPr>
          <w:spacing w:val="2"/>
        </w:rPr>
        <w:t>а</w:t>
      </w:r>
      <w:r w:rsidRPr="004F720E">
        <w:rPr>
          <w:spacing w:val="-1"/>
        </w:rPr>
        <w:t>мм</w:t>
      </w:r>
      <w:r w:rsidRPr="004F720E">
        <w:rPr>
          <w:spacing w:val="2"/>
        </w:rPr>
        <w:t>и</w:t>
      </w:r>
      <w:r w:rsidRPr="004F720E">
        <w:t>рован</w:t>
      </w:r>
      <w:r w:rsidRPr="004F720E">
        <w:rPr>
          <w:spacing w:val="1"/>
        </w:rPr>
        <w:t>и</w:t>
      </w:r>
      <w:r w:rsidRPr="004F720E">
        <w:t>я</w:t>
      </w:r>
      <w:r w:rsidRPr="004F720E">
        <w:rPr>
          <w:spacing w:val="2"/>
        </w:rPr>
        <w:t xml:space="preserve"> </w:t>
      </w:r>
      <w:r w:rsidRPr="004F720E">
        <w:t>(язы</w:t>
      </w:r>
      <w:r w:rsidRPr="004F720E">
        <w:rPr>
          <w:spacing w:val="-2"/>
        </w:rPr>
        <w:t>к</w:t>
      </w:r>
      <w:r w:rsidRPr="004F720E">
        <w:t>и:</w:t>
      </w:r>
      <w:r w:rsidRPr="004F720E">
        <w:rPr>
          <w:spacing w:val="1"/>
        </w:rPr>
        <w:t xml:space="preserve"> </w:t>
      </w:r>
      <w:r w:rsidRPr="004F720E">
        <w:rPr>
          <w:spacing w:val="2"/>
        </w:rPr>
        <w:t>Ш</w:t>
      </w:r>
      <w:r w:rsidRPr="004F720E">
        <w:rPr>
          <w:spacing w:val="-2"/>
        </w:rPr>
        <w:t>к</w:t>
      </w:r>
      <w:r w:rsidRPr="004F720E">
        <w:rPr>
          <w:spacing w:val="2"/>
        </w:rPr>
        <w:t>о</w:t>
      </w:r>
      <w:r w:rsidRPr="004F720E">
        <w:t>льн</w:t>
      </w:r>
      <w:r w:rsidRPr="004F720E">
        <w:rPr>
          <w:spacing w:val="1"/>
        </w:rPr>
        <w:t>ы</w:t>
      </w:r>
      <w:r w:rsidRPr="004F720E">
        <w:t>й алгори</w:t>
      </w:r>
      <w:r w:rsidRPr="004F720E">
        <w:rPr>
          <w:spacing w:val="1"/>
        </w:rPr>
        <w:t>т</w:t>
      </w:r>
      <w:r w:rsidRPr="004F720E">
        <w:rPr>
          <w:spacing w:val="-1"/>
        </w:rPr>
        <w:t>м</w:t>
      </w:r>
      <w:r w:rsidRPr="004F720E">
        <w:t>иче</w:t>
      </w:r>
      <w:r w:rsidRPr="004F720E">
        <w:rPr>
          <w:spacing w:val="2"/>
        </w:rPr>
        <w:t>с</w:t>
      </w:r>
      <w:r w:rsidRPr="004F720E">
        <w:rPr>
          <w:spacing w:val="-2"/>
        </w:rPr>
        <w:t>к</w:t>
      </w:r>
      <w:r w:rsidRPr="004F720E">
        <w:t>ий</w:t>
      </w:r>
      <w:r w:rsidRPr="004F720E">
        <w:rPr>
          <w:spacing w:val="42"/>
        </w:rPr>
        <w:t xml:space="preserve"> </w:t>
      </w:r>
      <w:r w:rsidRPr="004F720E">
        <w:t>я</w:t>
      </w:r>
      <w:r w:rsidRPr="004F720E">
        <w:rPr>
          <w:spacing w:val="1"/>
        </w:rPr>
        <w:t>з</w:t>
      </w:r>
      <w:r w:rsidRPr="004F720E">
        <w:t>ы</w:t>
      </w:r>
      <w:r w:rsidRPr="004F720E">
        <w:rPr>
          <w:spacing w:val="1"/>
        </w:rPr>
        <w:t>к</w:t>
      </w:r>
      <w:r w:rsidRPr="004F720E">
        <w:t>,</w:t>
      </w:r>
      <w:r w:rsidRPr="004F720E">
        <w:rPr>
          <w:spacing w:val="40"/>
        </w:rPr>
        <w:t xml:space="preserve"> </w:t>
      </w:r>
      <w:r w:rsidRPr="004F720E">
        <w:t>С</w:t>
      </w:r>
      <w:r w:rsidRPr="004F720E">
        <w:rPr>
          <w:spacing w:val="2"/>
        </w:rPr>
        <w:t>#</w:t>
      </w:r>
      <w:r w:rsidRPr="004F720E">
        <w:t>,</w:t>
      </w:r>
      <w:r w:rsidRPr="004F720E">
        <w:rPr>
          <w:spacing w:val="41"/>
        </w:rPr>
        <w:t xml:space="preserve"> </w:t>
      </w:r>
      <w:r w:rsidRPr="004F720E">
        <w:t>C+</w:t>
      </w:r>
      <w:r w:rsidRPr="004F720E">
        <w:rPr>
          <w:spacing w:val="2"/>
        </w:rPr>
        <w:t>+</w:t>
      </w:r>
      <w:r w:rsidRPr="004F720E">
        <w:t>,</w:t>
      </w:r>
      <w:r w:rsidRPr="004F720E">
        <w:rPr>
          <w:spacing w:val="40"/>
        </w:rPr>
        <w:t xml:space="preserve"> </w:t>
      </w:r>
      <w:r w:rsidRPr="004F720E">
        <w:t>P</w:t>
      </w:r>
      <w:r w:rsidRPr="004F720E">
        <w:rPr>
          <w:spacing w:val="2"/>
        </w:rPr>
        <w:t>a</w:t>
      </w:r>
      <w:r w:rsidRPr="004F720E">
        <w:t>sc</w:t>
      </w:r>
      <w:r w:rsidRPr="004F720E">
        <w:rPr>
          <w:spacing w:val="2"/>
        </w:rPr>
        <w:t>a</w:t>
      </w:r>
      <w:r w:rsidRPr="004F720E">
        <w:t>l,</w:t>
      </w:r>
      <w:r w:rsidRPr="004F720E">
        <w:rPr>
          <w:spacing w:val="40"/>
        </w:rPr>
        <w:t xml:space="preserve"> </w:t>
      </w:r>
      <w:r w:rsidRPr="004F720E">
        <w:t>Java,</w:t>
      </w:r>
      <w:r w:rsidRPr="004F720E">
        <w:rPr>
          <w:spacing w:val="42"/>
        </w:rPr>
        <w:t xml:space="preserve"> </w:t>
      </w:r>
      <w:r w:rsidRPr="004F720E">
        <w:rPr>
          <w:spacing w:val="4"/>
        </w:rPr>
        <w:t>P</w:t>
      </w:r>
      <w:r w:rsidRPr="004F720E">
        <w:rPr>
          <w:spacing w:val="-6"/>
        </w:rPr>
        <w:t>y</w:t>
      </w:r>
      <w:r w:rsidRPr="004F720E">
        <w:t>t</w:t>
      </w:r>
      <w:r w:rsidRPr="004F720E">
        <w:rPr>
          <w:spacing w:val="2"/>
        </w:rPr>
        <w:t>h</w:t>
      </w:r>
      <w:r w:rsidRPr="004F720E">
        <w:t>on</w:t>
      </w:r>
      <w:r w:rsidRPr="004F720E">
        <w:rPr>
          <w:spacing w:val="4"/>
        </w:rPr>
        <w:t>)</w:t>
      </w:r>
      <w:r w:rsidRPr="004F720E">
        <w:t>.</w:t>
      </w:r>
      <w:r w:rsidRPr="004F720E">
        <w:rPr>
          <w:spacing w:val="41"/>
        </w:rPr>
        <w:t xml:space="preserve"> </w:t>
      </w:r>
      <w:r w:rsidRPr="004F720E">
        <w:t>Д</w:t>
      </w:r>
      <w:r w:rsidRPr="004F720E">
        <w:rPr>
          <w:spacing w:val="2"/>
        </w:rPr>
        <w:t>а</w:t>
      </w:r>
      <w:r w:rsidRPr="004F720E">
        <w:t>нный</w:t>
      </w:r>
      <w:r w:rsidRPr="004F720E">
        <w:rPr>
          <w:spacing w:val="41"/>
        </w:rPr>
        <w:t xml:space="preserve"> </w:t>
      </w:r>
      <w:r w:rsidRPr="004F720E">
        <w:t>набор</w:t>
      </w:r>
      <w:r w:rsidRPr="004F720E">
        <w:rPr>
          <w:spacing w:val="41"/>
        </w:rPr>
        <w:t xml:space="preserve"> </w:t>
      </w:r>
      <w:r w:rsidRPr="004F720E">
        <w:t>о</w:t>
      </w:r>
      <w:r w:rsidRPr="004F720E">
        <w:rPr>
          <w:spacing w:val="2"/>
        </w:rPr>
        <w:t>п</w:t>
      </w:r>
      <w:r w:rsidRPr="004F720E">
        <w:t>ред</w:t>
      </w:r>
      <w:r w:rsidRPr="004F720E">
        <w:rPr>
          <w:spacing w:val="2"/>
        </w:rPr>
        <w:t>е</w:t>
      </w:r>
      <w:r w:rsidRPr="004F720E">
        <w:t>ляется</w:t>
      </w:r>
      <w:r w:rsidRPr="004F720E">
        <w:rPr>
          <w:w w:val="99"/>
        </w:rPr>
        <w:t xml:space="preserve"> </w:t>
      </w:r>
      <w:r w:rsidRPr="004F720E">
        <w:t>перечнем станда</w:t>
      </w:r>
      <w:r w:rsidRPr="004F720E">
        <w:rPr>
          <w:spacing w:val="2"/>
        </w:rPr>
        <w:t>р</w:t>
      </w:r>
      <w:r w:rsidRPr="004F720E">
        <w:t>т</w:t>
      </w:r>
      <w:r w:rsidRPr="004F720E">
        <w:rPr>
          <w:spacing w:val="2"/>
        </w:rPr>
        <w:t>н</w:t>
      </w:r>
      <w:r w:rsidRPr="004F720E">
        <w:t>ого П</w:t>
      </w:r>
      <w:r w:rsidRPr="004F720E">
        <w:rPr>
          <w:spacing w:val="1"/>
        </w:rPr>
        <w:t>О</w:t>
      </w:r>
      <w:r w:rsidRPr="004F720E">
        <w:t>, фо</w:t>
      </w:r>
      <w:r w:rsidRPr="004F720E">
        <w:rPr>
          <w:spacing w:val="2"/>
        </w:rPr>
        <w:t>р</w:t>
      </w:r>
      <w:r w:rsidRPr="004F720E">
        <w:rPr>
          <w:spacing w:val="-1"/>
        </w:rPr>
        <w:t>м</w:t>
      </w:r>
      <w:r w:rsidRPr="004F720E">
        <w:t>иров</w:t>
      </w:r>
      <w:r w:rsidRPr="004F720E">
        <w:rPr>
          <w:spacing w:val="2"/>
        </w:rPr>
        <w:t>а</w:t>
      </w:r>
      <w:r w:rsidRPr="004F720E">
        <w:t xml:space="preserve">ние </w:t>
      </w:r>
      <w:r w:rsidRPr="004F720E">
        <w:rPr>
          <w:spacing w:val="-2"/>
        </w:rPr>
        <w:t>к</w:t>
      </w:r>
      <w:r w:rsidRPr="004F720E">
        <w:t>от</w:t>
      </w:r>
      <w:r w:rsidRPr="004F720E">
        <w:rPr>
          <w:spacing w:val="1"/>
        </w:rPr>
        <w:t>о</w:t>
      </w:r>
      <w:r w:rsidRPr="004F720E">
        <w:t>рого отне</w:t>
      </w:r>
      <w:r w:rsidRPr="004F720E">
        <w:rPr>
          <w:spacing w:val="2"/>
        </w:rPr>
        <w:t>с</w:t>
      </w:r>
      <w:r w:rsidRPr="004F720E">
        <w:t xml:space="preserve">ено к </w:t>
      </w:r>
      <w:r w:rsidRPr="004F720E">
        <w:rPr>
          <w:spacing w:val="-2"/>
        </w:rPr>
        <w:t>к</w:t>
      </w:r>
      <w:r w:rsidRPr="004F720E">
        <w:t>о</w:t>
      </w:r>
      <w:r w:rsidRPr="004F720E">
        <w:rPr>
          <w:spacing w:val="-1"/>
        </w:rPr>
        <w:t>м</w:t>
      </w:r>
      <w:r w:rsidRPr="004F720E">
        <w:t>п</w:t>
      </w:r>
      <w:r w:rsidRPr="004F720E">
        <w:rPr>
          <w:spacing w:val="2"/>
        </w:rPr>
        <w:t>е</w:t>
      </w:r>
      <w:r w:rsidRPr="004F720E">
        <w:t>тенц</w:t>
      </w:r>
      <w:r w:rsidRPr="004F720E">
        <w:rPr>
          <w:spacing w:val="1"/>
        </w:rPr>
        <w:t>и</w:t>
      </w:r>
      <w:r w:rsidRPr="004F720E">
        <w:t>и ОИВ</w:t>
      </w:r>
      <w:r w:rsidRPr="004F720E">
        <w:rPr>
          <w:w w:val="99"/>
        </w:rPr>
        <w:t xml:space="preserve"> </w:t>
      </w:r>
      <w:r w:rsidRPr="004F720E">
        <w:t>с</w:t>
      </w:r>
      <w:r w:rsidRPr="004F720E">
        <w:rPr>
          <w:spacing w:val="-4"/>
        </w:rPr>
        <w:t xml:space="preserve"> </w:t>
      </w:r>
      <w:r w:rsidRPr="004F720E">
        <w:rPr>
          <w:spacing w:val="-6"/>
        </w:rPr>
        <w:t>у</w:t>
      </w:r>
      <w:r w:rsidRPr="004F720E">
        <w:rPr>
          <w:spacing w:val="1"/>
        </w:rPr>
        <w:t>ч</w:t>
      </w:r>
      <w:r w:rsidRPr="004F720E">
        <w:t>ет</w:t>
      </w:r>
      <w:r w:rsidRPr="004F720E">
        <w:rPr>
          <w:spacing w:val="1"/>
        </w:rPr>
        <w:t>о</w:t>
      </w:r>
      <w:r w:rsidRPr="004F720E">
        <w:t>м</w:t>
      </w:r>
      <w:r w:rsidRPr="004F720E">
        <w:rPr>
          <w:spacing w:val="27"/>
        </w:rPr>
        <w:t xml:space="preserve"> </w:t>
      </w:r>
      <w:r w:rsidRPr="004F720E">
        <w:t>инфо</w:t>
      </w:r>
      <w:r w:rsidRPr="004F720E">
        <w:rPr>
          <w:spacing w:val="2"/>
        </w:rPr>
        <w:t>р</w:t>
      </w:r>
      <w:r w:rsidRPr="004F720E">
        <w:rPr>
          <w:spacing w:val="-1"/>
        </w:rPr>
        <w:t>м</w:t>
      </w:r>
      <w:r w:rsidRPr="004F720E">
        <w:t>ац</w:t>
      </w:r>
      <w:r w:rsidRPr="004F720E">
        <w:rPr>
          <w:spacing w:val="3"/>
        </w:rPr>
        <w:t>и</w:t>
      </w:r>
      <w:r w:rsidRPr="004F720E">
        <w:t>и, заблаговр</w:t>
      </w:r>
      <w:r w:rsidRPr="004F720E">
        <w:rPr>
          <w:spacing w:val="2"/>
        </w:rPr>
        <w:t>е</w:t>
      </w:r>
      <w:r w:rsidRPr="004F720E">
        <w:rPr>
          <w:spacing w:val="-1"/>
        </w:rPr>
        <w:t>м</w:t>
      </w:r>
      <w:r w:rsidRPr="004F720E">
        <w:t>ен</w:t>
      </w:r>
      <w:r w:rsidRPr="004F720E">
        <w:rPr>
          <w:spacing w:val="1"/>
        </w:rPr>
        <w:t>н</w:t>
      </w:r>
      <w:r w:rsidRPr="004F720E">
        <w:t>о по</w:t>
      </w:r>
      <w:r w:rsidRPr="004F720E">
        <w:rPr>
          <w:spacing w:val="2"/>
        </w:rPr>
        <w:t>л</w:t>
      </w:r>
      <w:r w:rsidRPr="004F720E">
        <w:rPr>
          <w:spacing w:val="-6"/>
        </w:rPr>
        <w:t>у</w:t>
      </w:r>
      <w:r w:rsidRPr="004F720E">
        <w:rPr>
          <w:spacing w:val="1"/>
        </w:rPr>
        <w:t>ч</w:t>
      </w:r>
      <w:r w:rsidRPr="004F720E">
        <w:t>ен</w:t>
      </w:r>
      <w:r w:rsidRPr="004F720E">
        <w:rPr>
          <w:spacing w:val="1"/>
        </w:rPr>
        <w:t>н</w:t>
      </w:r>
      <w:r w:rsidRPr="004F720E">
        <w:t>ой от обр</w:t>
      </w:r>
      <w:r w:rsidRPr="004F720E">
        <w:rPr>
          <w:spacing w:val="2"/>
        </w:rPr>
        <w:t>а</w:t>
      </w:r>
      <w:r w:rsidRPr="004F720E">
        <w:t>зовательных о</w:t>
      </w:r>
      <w:r w:rsidRPr="004F720E">
        <w:rPr>
          <w:spacing w:val="2"/>
        </w:rPr>
        <w:t>р</w:t>
      </w:r>
      <w:r w:rsidRPr="004F720E">
        <w:t>гани</w:t>
      </w:r>
      <w:r w:rsidRPr="004F720E">
        <w:rPr>
          <w:spacing w:val="3"/>
        </w:rPr>
        <w:t>з</w:t>
      </w:r>
      <w:r w:rsidRPr="004F720E">
        <w:t>ац</w:t>
      </w:r>
      <w:r w:rsidRPr="004F720E">
        <w:rPr>
          <w:spacing w:val="1"/>
        </w:rPr>
        <w:t>и</w:t>
      </w:r>
      <w:r w:rsidRPr="004F720E">
        <w:t>й</w:t>
      </w:r>
      <w:r w:rsidRPr="004F720E">
        <w:rPr>
          <w:w w:val="99"/>
        </w:rPr>
        <w:t xml:space="preserve"> </w:t>
      </w:r>
      <w:r w:rsidRPr="004F720E">
        <w:t>и</w:t>
      </w:r>
      <w:r w:rsidRPr="004F720E">
        <w:rPr>
          <w:spacing w:val="-2"/>
        </w:rPr>
        <w:t xml:space="preserve"> </w:t>
      </w:r>
      <w:r w:rsidRPr="004F720E">
        <w:rPr>
          <w:spacing w:val="-6"/>
        </w:rPr>
        <w:t>у</w:t>
      </w:r>
      <w:r w:rsidRPr="004F720E">
        <w:rPr>
          <w:spacing w:val="1"/>
        </w:rPr>
        <w:t>ч</w:t>
      </w:r>
      <w:r w:rsidRPr="004F720E">
        <w:t>астн</w:t>
      </w:r>
      <w:r w:rsidRPr="004F720E">
        <w:rPr>
          <w:spacing w:val="2"/>
        </w:rPr>
        <w:t>и</w:t>
      </w:r>
      <w:r w:rsidRPr="004F720E">
        <w:rPr>
          <w:spacing w:val="-2"/>
        </w:rPr>
        <w:t>к</w:t>
      </w:r>
      <w:r w:rsidRPr="004F720E">
        <w:t>ов</w:t>
      </w:r>
      <w:r w:rsidRPr="004F720E">
        <w:rPr>
          <w:spacing w:val="48"/>
        </w:rPr>
        <w:t xml:space="preserve"> </w:t>
      </w:r>
      <w:r w:rsidRPr="004F720E">
        <w:rPr>
          <w:spacing w:val="1"/>
        </w:rPr>
        <w:t>э</w:t>
      </w:r>
      <w:r w:rsidRPr="004F720E">
        <w:rPr>
          <w:spacing w:val="-2"/>
        </w:rPr>
        <w:t>к</w:t>
      </w:r>
      <w:r w:rsidRPr="004F720E">
        <w:t>зам</w:t>
      </w:r>
      <w:r w:rsidRPr="004F720E">
        <w:rPr>
          <w:spacing w:val="1"/>
        </w:rPr>
        <w:t>е</w:t>
      </w:r>
      <w:r w:rsidRPr="004F720E">
        <w:t>но</w:t>
      </w:r>
      <w:r w:rsidRPr="004F720E">
        <w:rPr>
          <w:spacing w:val="2"/>
        </w:rPr>
        <w:t>в</w:t>
      </w:r>
      <w:r w:rsidRPr="004F720E">
        <w:t>.</w:t>
      </w:r>
      <w:r w:rsidRPr="004F720E">
        <w:rPr>
          <w:spacing w:val="46"/>
        </w:rPr>
        <w:t xml:space="preserve"> </w:t>
      </w:r>
      <w:r w:rsidRPr="004F720E">
        <w:t>Пер</w:t>
      </w:r>
      <w:r w:rsidRPr="004F720E">
        <w:rPr>
          <w:spacing w:val="2"/>
        </w:rPr>
        <w:t>е</w:t>
      </w:r>
      <w:r w:rsidRPr="004F720E">
        <w:rPr>
          <w:spacing w:val="-1"/>
        </w:rPr>
        <w:t>ч</w:t>
      </w:r>
      <w:r w:rsidRPr="004F720E">
        <w:t>ень</w:t>
      </w:r>
      <w:r w:rsidRPr="004F720E">
        <w:rPr>
          <w:spacing w:val="48"/>
        </w:rPr>
        <w:t xml:space="preserve"> </w:t>
      </w:r>
      <w:r w:rsidRPr="004F720E">
        <w:t>стан</w:t>
      </w:r>
      <w:r w:rsidRPr="004F720E">
        <w:rPr>
          <w:spacing w:val="2"/>
        </w:rPr>
        <w:t>д</w:t>
      </w:r>
      <w:r w:rsidRPr="004F720E">
        <w:t>артного</w:t>
      </w:r>
      <w:r w:rsidRPr="004F720E">
        <w:rPr>
          <w:spacing w:val="48"/>
        </w:rPr>
        <w:t xml:space="preserve"> </w:t>
      </w:r>
      <w:r w:rsidRPr="004F720E">
        <w:t>ПО</w:t>
      </w:r>
      <w:r w:rsidRPr="004F720E">
        <w:rPr>
          <w:spacing w:val="45"/>
        </w:rPr>
        <w:t xml:space="preserve"> </w:t>
      </w:r>
      <w:r w:rsidRPr="004F720E">
        <w:rPr>
          <w:spacing w:val="2"/>
        </w:rPr>
        <w:t>д</w:t>
      </w:r>
      <w:r w:rsidRPr="004F720E">
        <w:t>олжен</w:t>
      </w:r>
      <w:r w:rsidRPr="004F720E">
        <w:rPr>
          <w:spacing w:val="48"/>
        </w:rPr>
        <w:t xml:space="preserve"> </w:t>
      </w:r>
      <w:r w:rsidRPr="004F720E">
        <w:t>содер</w:t>
      </w:r>
      <w:r w:rsidRPr="004F720E">
        <w:rPr>
          <w:spacing w:val="1"/>
        </w:rPr>
        <w:t>ж</w:t>
      </w:r>
      <w:r w:rsidRPr="004F720E">
        <w:t>ать</w:t>
      </w:r>
      <w:r w:rsidRPr="004F720E">
        <w:rPr>
          <w:spacing w:val="47"/>
        </w:rPr>
        <w:t xml:space="preserve"> </w:t>
      </w:r>
      <w:r w:rsidRPr="004F720E">
        <w:t>не</w:t>
      </w:r>
      <w:r w:rsidRPr="004F720E">
        <w:rPr>
          <w:spacing w:val="47"/>
        </w:rPr>
        <w:t xml:space="preserve"> </w:t>
      </w:r>
      <w:r w:rsidRPr="004F720E">
        <w:rPr>
          <w:spacing w:val="1"/>
        </w:rPr>
        <w:t>м</w:t>
      </w:r>
      <w:r w:rsidRPr="004F720E">
        <w:t>енее</w:t>
      </w:r>
      <w:r w:rsidRPr="004F720E">
        <w:rPr>
          <w:spacing w:val="48"/>
        </w:rPr>
        <w:t xml:space="preserve"> </w:t>
      </w:r>
      <w:r w:rsidRPr="004F720E">
        <w:t>одной</w:t>
      </w:r>
      <w:r w:rsidRPr="004F720E">
        <w:rPr>
          <w:w w:val="99"/>
        </w:rPr>
        <w:t xml:space="preserve"> </w:t>
      </w:r>
      <w:r w:rsidRPr="004F720E">
        <w:t>прогр</w:t>
      </w:r>
      <w:r w:rsidRPr="004F720E">
        <w:rPr>
          <w:spacing w:val="2"/>
        </w:rPr>
        <w:t>а</w:t>
      </w:r>
      <w:r w:rsidRPr="004F720E">
        <w:rPr>
          <w:spacing w:val="-1"/>
        </w:rPr>
        <w:t>мм</w:t>
      </w:r>
      <w:r w:rsidRPr="004F720E">
        <w:t>ы</w:t>
      </w:r>
      <w:r w:rsidRPr="004F720E">
        <w:rPr>
          <w:spacing w:val="61"/>
        </w:rPr>
        <w:t xml:space="preserve"> </w:t>
      </w:r>
      <w:r w:rsidRPr="004F720E">
        <w:rPr>
          <w:spacing w:val="1"/>
        </w:rPr>
        <w:t>к</w:t>
      </w:r>
      <w:r w:rsidRPr="004F720E">
        <w:t xml:space="preserve">аждой </w:t>
      </w:r>
      <w:r w:rsidRPr="004F720E">
        <w:rPr>
          <w:spacing w:val="-2"/>
        </w:rPr>
        <w:t>к</w:t>
      </w:r>
      <w:r w:rsidRPr="004F720E">
        <w:t>ат</w:t>
      </w:r>
      <w:r w:rsidRPr="004F720E">
        <w:rPr>
          <w:spacing w:val="1"/>
        </w:rPr>
        <w:t>е</w:t>
      </w:r>
      <w:r w:rsidRPr="004F720E">
        <w:t>гории</w:t>
      </w:r>
      <w:r w:rsidRPr="004F720E">
        <w:rPr>
          <w:spacing w:val="62"/>
        </w:rPr>
        <w:t xml:space="preserve"> </w:t>
      </w:r>
      <w:r w:rsidRPr="004F720E">
        <w:rPr>
          <w:spacing w:val="2"/>
        </w:rPr>
        <w:t>(</w:t>
      </w:r>
      <w:r w:rsidRPr="004F720E">
        <w:t>т</w:t>
      </w:r>
      <w:r w:rsidRPr="004F720E">
        <w:rPr>
          <w:spacing w:val="1"/>
        </w:rPr>
        <w:t>е</w:t>
      </w:r>
      <w:r w:rsidRPr="004F720E">
        <w:rPr>
          <w:spacing w:val="-2"/>
        </w:rPr>
        <w:t>к</w:t>
      </w:r>
      <w:r w:rsidRPr="004F720E">
        <w:t>с</w:t>
      </w:r>
      <w:r w:rsidRPr="004F720E">
        <w:rPr>
          <w:spacing w:val="1"/>
        </w:rPr>
        <w:t>т</w:t>
      </w:r>
      <w:r w:rsidRPr="004F720E">
        <w:t>овые</w:t>
      </w:r>
      <w:r w:rsidRPr="004F720E">
        <w:rPr>
          <w:spacing w:val="61"/>
        </w:rPr>
        <w:t xml:space="preserve"> </w:t>
      </w:r>
      <w:r w:rsidRPr="004F720E">
        <w:t>процессор</w:t>
      </w:r>
      <w:r w:rsidRPr="004F720E">
        <w:rPr>
          <w:spacing w:val="1"/>
        </w:rPr>
        <w:t>ы</w:t>
      </w:r>
      <w:r w:rsidRPr="004F720E">
        <w:t>,</w:t>
      </w:r>
      <w:r w:rsidRPr="004F720E">
        <w:rPr>
          <w:spacing w:val="61"/>
        </w:rPr>
        <w:t xml:space="preserve"> </w:t>
      </w:r>
      <w:r w:rsidRPr="004F720E">
        <w:t>ред</w:t>
      </w:r>
      <w:r w:rsidRPr="004F720E">
        <w:rPr>
          <w:spacing w:val="2"/>
        </w:rPr>
        <w:t>а</w:t>
      </w:r>
      <w:r w:rsidRPr="004F720E">
        <w:rPr>
          <w:spacing w:val="1"/>
        </w:rPr>
        <w:t>к</w:t>
      </w:r>
      <w:r w:rsidRPr="004F720E">
        <w:t>торы</w:t>
      </w:r>
      <w:r w:rsidRPr="004F720E">
        <w:rPr>
          <w:spacing w:val="62"/>
        </w:rPr>
        <w:t xml:space="preserve"> </w:t>
      </w:r>
      <w:r w:rsidRPr="004F720E">
        <w:rPr>
          <w:spacing w:val="-1"/>
        </w:rPr>
        <w:t>э</w:t>
      </w:r>
      <w:r w:rsidRPr="004F720E">
        <w:t>л</w:t>
      </w:r>
      <w:r w:rsidRPr="004F720E">
        <w:rPr>
          <w:spacing w:val="2"/>
        </w:rPr>
        <w:t>е</w:t>
      </w:r>
      <w:r w:rsidRPr="004F720E">
        <w:rPr>
          <w:spacing w:val="-2"/>
        </w:rPr>
        <w:t>к</w:t>
      </w:r>
      <w:r w:rsidRPr="004F720E">
        <w:t>тронн</w:t>
      </w:r>
      <w:r w:rsidRPr="004F720E">
        <w:rPr>
          <w:spacing w:val="1"/>
        </w:rPr>
        <w:t>ы</w:t>
      </w:r>
      <w:r w:rsidRPr="004F720E">
        <w:t>х</w:t>
      </w:r>
      <w:r w:rsidRPr="004F720E">
        <w:rPr>
          <w:spacing w:val="61"/>
        </w:rPr>
        <w:t xml:space="preserve"> </w:t>
      </w:r>
      <w:r w:rsidRPr="004F720E">
        <w:rPr>
          <w:spacing w:val="1"/>
        </w:rPr>
        <w:t>т</w:t>
      </w:r>
      <w:r w:rsidRPr="004F720E">
        <w:t>аблиц,</w:t>
      </w:r>
      <w:r w:rsidRPr="004F720E">
        <w:rPr>
          <w:w w:val="99"/>
        </w:rPr>
        <w:t xml:space="preserve"> </w:t>
      </w:r>
      <w:r w:rsidRPr="004F720E">
        <w:t>среды</w:t>
      </w:r>
      <w:r w:rsidRPr="004F720E">
        <w:rPr>
          <w:spacing w:val="-9"/>
        </w:rPr>
        <w:t xml:space="preserve"> </w:t>
      </w:r>
      <w:r w:rsidRPr="004F720E">
        <w:t>про</w:t>
      </w:r>
      <w:r w:rsidRPr="004F720E">
        <w:rPr>
          <w:spacing w:val="2"/>
        </w:rPr>
        <w:t>г</w:t>
      </w:r>
      <w:r w:rsidRPr="004F720E">
        <w:t>ра</w:t>
      </w:r>
      <w:r w:rsidRPr="004F720E">
        <w:rPr>
          <w:spacing w:val="1"/>
        </w:rPr>
        <w:t>м</w:t>
      </w:r>
      <w:r w:rsidRPr="004F720E">
        <w:rPr>
          <w:spacing w:val="-1"/>
        </w:rPr>
        <w:t>м</w:t>
      </w:r>
      <w:r w:rsidRPr="004F720E">
        <w:t>иров</w:t>
      </w:r>
      <w:r w:rsidRPr="004F720E">
        <w:rPr>
          <w:spacing w:val="2"/>
        </w:rPr>
        <w:t>а</w:t>
      </w:r>
      <w:r w:rsidRPr="004F720E">
        <w:t>ни</w:t>
      </w:r>
      <w:r w:rsidRPr="004F720E">
        <w:rPr>
          <w:spacing w:val="2"/>
        </w:rPr>
        <w:t>я</w:t>
      </w:r>
      <w:r w:rsidRPr="004F720E">
        <w:t>),</w:t>
      </w:r>
      <w:r w:rsidRPr="004F720E">
        <w:rPr>
          <w:spacing w:val="-10"/>
        </w:rPr>
        <w:t xml:space="preserve"> </w:t>
      </w:r>
      <w:r w:rsidRPr="004F720E">
        <w:t>но</w:t>
      </w:r>
      <w:r w:rsidRPr="004F720E">
        <w:rPr>
          <w:spacing w:val="-10"/>
        </w:rPr>
        <w:t xml:space="preserve"> </w:t>
      </w:r>
      <w:r w:rsidRPr="004F720E">
        <w:t>при</w:t>
      </w:r>
      <w:r w:rsidRPr="004F720E">
        <w:rPr>
          <w:spacing w:val="-7"/>
        </w:rPr>
        <w:t xml:space="preserve"> </w:t>
      </w:r>
      <w:r w:rsidRPr="004F720E">
        <w:rPr>
          <w:spacing w:val="-1"/>
        </w:rPr>
        <w:t>э</w:t>
      </w:r>
      <w:r w:rsidRPr="004F720E">
        <w:t>т</w:t>
      </w:r>
      <w:r w:rsidRPr="004F720E">
        <w:rPr>
          <w:spacing w:val="1"/>
        </w:rPr>
        <w:t>о</w:t>
      </w:r>
      <w:r w:rsidRPr="004F720E">
        <w:t>м</w:t>
      </w:r>
      <w:r w:rsidRPr="004F720E">
        <w:rPr>
          <w:spacing w:val="-10"/>
        </w:rPr>
        <w:t xml:space="preserve"> </w:t>
      </w:r>
      <w:r w:rsidRPr="004F720E">
        <w:t>до</w:t>
      </w:r>
      <w:r w:rsidRPr="004F720E">
        <w:rPr>
          <w:spacing w:val="2"/>
        </w:rPr>
        <w:t>л</w:t>
      </w:r>
      <w:r w:rsidRPr="004F720E">
        <w:t>жен</w:t>
      </w:r>
      <w:r w:rsidRPr="004F720E">
        <w:rPr>
          <w:spacing w:val="-10"/>
        </w:rPr>
        <w:t xml:space="preserve"> </w:t>
      </w:r>
      <w:r w:rsidRPr="004F720E">
        <w:t>обеспечив</w:t>
      </w:r>
      <w:r w:rsidRPr="004F720E">
        <w:rPr>
          <w:spacing w:val="2"/>
        </w:rPr>
        <w:t>а</w:t>
      </w:r>
      <w:r w:rsidRPr="004F720E">
        <w:t>ть</w:t>
      </w:r>
      <w:r w:rsidRPr="004F720E">
        <w:rPr>
          <w:spacing w:val="-4"/>
        </w:rPr>
        <w:t xml:space="preserve"> </w:t>
      </w:r>
      <w:r w:rsidRPr="004F720E">
        <w:rPr>
          <w:spacing w:val="-6"/>
        </w:rPr>
        <w:t>у</w:t>
      </w:r>
      <w:r w:rsidRPr="004F720E">
        <w:rPr>
          <w:spacing w:val="-1"/>
        </w:rPr>
        <w:t>ч</w:t>
      </w:r>
      <w:r w:rsidRPr="004F720E">
        <w:rPr>
          <w:spacing w:val="2"/>
        </w:rPr>
        <w:t>а</w:t>
      </w:r>
      <w:r w:rsidRPr="004F720E">
        <w:t>стник</w:t>
      </w:r>
      <w:r w:rsidRPr="004F720E">
        <w:rPr>
          <w:spacing w:val="1"/>
        </w:rPr>
        <w:t>а</w:t>
      </w:r>
      <w:r w:rsidRPr="004F720E">
        <w:t>м</w:t>
      </w:r>
      <w:r w:rsidRPr="004F720E">
        <w:rPr>
          <w:spacing w:val="-10"/>
        </w:rPr>
        <w:t xml:space="preserve"> </w:t>
      </w:r>
      <w:r w:rsidRPr="004F720E">
        <w:rPr>
          <w:spacing w:val="1"/>
        </w:rPr>
        <w:t>э</w:t>
      </w:r>
      <w:r w:rsidRPr="004F720E">
        <w:rPr>
          <w:spacing w:val="-2"/>
        </w:rPr>
        <w:t>к</w:t>
      </w:r>
      <w:r w:rsidRPr="004F720E">
        <w:t>з</w:t>
      </w:r>
      <w:r w:rsidRPr="004F720E">
        <w:rPr>
          <w:spacing w:val="2"/>
        </w:rPr>
        <w:t>а</w:t>
      </w:r>
      <w:r w:rsidRPr="004F720E">
        <w:rPr>
          <w:spacing w:val="-1"/>
        </w:rPr>
        <w:t>м</w:t>
      </w:r>
      <w:r w:rsidRPr="004F720E">
        <w:t>енов</w:t>
      </w:r>
      <w:r w:rsidRPr="004F720E">
        <w:rPr>
          <w:spacing w:val="-11"/>
        </w:rPr>
        <w:t xml:space="preserve"> </w:t>
      </w:r>
      <w:r w:rsidRPr="004F720E">
        <w:rPr>
          <w:spacing w:val="2"/>
        </w:rPr>
        <w:t>ра</w:t>
      </w:r>
      <w:r w:rsidRPr="004F720E">
        <w:t>бо</w:t>
      </w:r>
      <w:r w:rsidRPr="004F720E">
        <w:rPr>
          <w:spacing w:val="4"/>
        </w:rPr>
        <w:t>т</w:t>
      </w:r>
      <w:r w:rsidRPr="004F720E">
        <w:t>у</w:t>
      </w:r>
      <w:r w:rsidRPr="004F720E">
        <w:rPr>
          <w:w w:val="99"/>
        </w:rPr>
        <w:t xml:space="preserve"> </w:t>
      </w:r>
      <w:r w:rsidRPr="004F720E">
        <w:t>над</w:t>
      </w:r>
      <w:r w:rsidRPr="004F720E">
        <w:rPr>
          <w:spacing w:val="42"/>
        </w:rPr>
        <w:t xml:space="preserve"> </w:t>
      </w:r>
      <w:r w:rsidRPr="004F720E">
        <w:rPr>
          <w:spacing w:val="1"/>
        </w:rPr>
        <w:t>э</w:t>
      </w:r>
      <w:r w:rsidRPr="004F720E">
        <w:rPr>
          <w:spacing w:val="-2"/>
        </w:rPr>
        <w:t>к</w:t>
      </w:r>
      <w:r w:rsidRPr="004F720E">
        <w:t>заменац</w:t>
      </w:r>
      <w:r w:rsidRPr="004F720E">
        <w:rPr>
          <w:spacing w:val="2"/>
        </w:rPr>
        <w:t>и</w:t>
      </w:r>
      <w:r w:rsidRPr="004F720E">
        <w:t>онн</w:t>
      </w:r>
      <w:r w:rsidRPr="004F720E">
        <w:rPr>
          <w:spacing w:val="3"/>
        </w:rPr>
        <w:t>ы</w:t>
      </w:r>
      <w:r w:rsidRPr="004F720E">
        <w:rPr>
          <w:spacing w:val="-1"/>
        </w:rPr>
        <w:t>м</w:t>
      </w:r>
      <w:r w:rsidRPr="004F720E">
        <w:t>и</w:t>
      </w:r>
      <w:r w:rsidRPr="004F720E">
        <w:rPr>
          <w:spacing w:val="43"/>
        </w:rPr>
        <w:t xml:space="preserve"> </w:t>
      </w:r>
      <w:r w:rsidRPr="004F720E">
        <w:t>задани</w:t>
      </w:r>
      <w:r w:rsidRPr="004F720E">
        <w:rPr>
          <w:spacing w:val="1"/>
        </w:rPr>
        <w:t>я</w:t>
      </w:r>
      <w:r w:rsidRPr="004F720E">
        <w:rPr>
          <w:spacing w:val="-1"/>
        </w:rPr>
        <w:t>м</w:t>
      </w:r>
      <w:r w:rsidRPr="004F720E">
        <w:t>и</w:t>
      </w:r>
      <w:r w:rsidRPr="004F720E">
        <w:rPr>
          <w:spacing w:val="45"/>
        </w:rPr>
        <w:t xml:space="preserve"> </w:t>
      </w:r>
      <w:r w:rsidRPr="004F720E">
        <w:t>в</w:t>
      </w:r>
      <w:r w:rsidRPr="004F720E">
        <w:rPr>
          <w:spacing w:val="43"/>
        </w:rPr>
        <w:t xml:space="preserve"> </w:t>
      </w:r>
      <w:r w:rsidRPr="004F720E">
        <w:rPr>
          <w:spacing w:val="2"/>
        </w:rPr>
        <w:t>пр</w:t>
      </w:r>
      <w:r w:rsidRPr="004F720E">
        <w:t>ив</w:t>
      </w:r>
      <w:r w:rsidRPr="004F720E">
        <w:rPr>
          <w:spacing w:val="1"/>
        </w:rPr>
        <w:t>ы</w:t>
      </w:r>
      <w:r w:rsidRPr="004F720E">
        <w:rPr>
          <w:spacing w:val="-1"/>
        </w:rPr>
        <w:t>ч</w:t>
      </w:r>
      <w:r w:rsidRPr="004F720E">
        <w:t>н</w:t>
      </w:r>
      <w:r w:rsidRPr="004F720E">
        <w:rPr>
          <w:spacing w:val="1"/>
        </w:rPr>
        <w:t>ы</w:t>
      </w:r>
      <w:r w:rsidRPr="004F720E">
        <w:t>х</w:t>
      </w:r>
      <w:r w:rsidRPr="004F720E">
        <w:rPr>
          <w:spacing w:val="43"/>
        </w:rPr>
        <w:t xml:space="preserve"> </w:t>
      </w:r>
      <w:r w:rsidRPr="004F720E">
        <w:t>им</w:t>
      </w:r>
      <w:r w:rsidRPr="004F720E">
        <w:rPr>
          <w:spacing w:val="45"/>
        </w:rPr>
        <w:t xml:space="preserve"> </w:t>
      </w:r>
      <w:r w:rsidRPr="004F720E">
        <w:t>про</w:t>
      </w:r>
      <w:r w:rsidRPr="004F720E">
        <w:rPr>
          <w:spacing w:val="2"/>
        </w:rPr>
        <w:t>г</w:t>
      </w:r>
      <w:r w:rsidRPr="004F720E">
        <w:t>р</w:t>
      </w:r>
      <w:r w:rsidRPr="004F720E">
        <w:rPr>
          <w:spacing w:val="2"/>
        </w:rPr>
        <w:t>а</w:t>
      </w:r>
      <w:r w:rsidRPr="004F720E">
        <w:rPr>
          <w:spacing w:val="-1"/>
        </w:rPr>
        <w:t>мм</w:t>
      </w:r>
      <w:r w:rsidRPr="004F720E">
        <w:t>ах</w:t>
      </w:r>
      <w:r w:rsidRPr="004F720E">
        <w:rPr>
          <w:spacing w:val="45"/>
        </w:rPr>
        <w:t xml:space="preserve"> </w:t>
      </w:r>
      <w:r w:rsidRPr="004F720E">
        <w:t>(а</w:t>
      </w:r>
      <w:r w:rsidRPr="004F720E">
        <w:rPr>
          <w:spacing w:val="45"/>
        </w:rPr>
        <w:t xml:space="preserve"> </w:t>
      </w:r>
      <w:r w:rsidRPr="004F720E">
        <w:t>та</w:t>
      </w:r>
      <w:r w:rsidRPr="004F720E">
        <w:rPr>
          <w:spacing w:val="-2"/>
        </w:rPr>
        <w:t>к</w:t>
      </w:r>
      <w:r w:rsidRPr="004F720E">
        <w:t>же</w:t>
      </w:r>
      <w:r w:rsidRPr="004F720E">
        <w:rPr>
          <w:spacing w:val="45"/>
        </w:rPr>
        <w:t xml:space="preserve"> </w:t>
      </w:r>
      <w:r w:rsidRPr="004F720E">
        <w:t>от</w:t>
      </w:r>
      <w:r w:rsidRPr="004F720E">
        <w:rPr>
          <w:spacing w:val="9"/>
        </w:rPr>
        <w:t>в</w:t>
      </w:r>
      <w:r w:rsidRPr="004F720E">
        <w:t>еча</w:t>
      </w:r>
      <w:r w:rsidRPr="004F720E">
        <w:rPr>
          <w:spacing w:val="-2"/>
        </w:rPr>
        <w:t>т</w:t>
      </w:r>
      <w:r w:rsidRPr="004F720E">
        <w:t>ь</w:t>
      </w:r>
      <w:r w:rsidRPr="004F720E">
        <w:rPr>
          <w:w w:val="99"/>
        </w:rPr>
        <w:t xml:space="preserve"> </w:t>
      </w:r>
      <w:r w:rsidRPr="004F720E">
        <w:t>лице</w:t>
      </w:r>
      <w:r w:rsidRPr="004F720E">
        <w:rPr>
          <w:spacing w:val="1"/>
        </w:rPr>
        <w:t>н</w:t>
      </w:r>
      <w:r w:rsidRPr="004F720E">
        <w:t>зионн</w:t>
      </w:r>
      <w:r w:rsidRPr="004F720E">
        <w:rPr>
          <w:spacing w:val="1"/>
        </w:rPr>
        <w:t>ы</w:t>
      </w:r>
      <w:r w:rsidRPr="004F720E">
        <w:t>м тре</w:t>
      </w:r>
      <w:r w:rsidRPr="004F720E">
        <w:rPr>
          <w:spacing w:val="1"/>
        </w:rPr>
        <w:t>б</w:t>
      </w:r>
      <w:r w:rsidRPr="004F720E">
        <w:t>ован</w:t>
      </w:r>
      <w:r w:rsidRPr="004F720E">
        <w:rPr>
          <w:spacing w:val="1"/>
        </w:rPr>
        <w:t>и</w:t>
      </w:r>
      <w:r w:rsidRPr="004F720E">
        <w:t>ям</w:t>
      </w:r>
      <w:r w:rsidRPr="004F720E">
        <w:rPr>
          <w:spacing w:val="2"/>
        </w:rPr>
        <w:t>)</w:t>
      </w:r>
      <w:r w:rsidRPr="004F720E">
        <w:t>. В</w:t>
      </w:r>
      <w:r w:rsidRPr="004F720E">
        <w:rPr>
          <w:spacing w:val="-3"/>
        </w:rPr>
        <w:t xml:space="preserve"> </w:t>
      </w:r>
      <w:r w:rsidRPr="004F720E">
        <w:rPr>
          <w:spacing w:val="2"/>
        </w:rPr>
        <w:t>п</w:t>
      </w:r>
      <w:r w:rsidRPr="004F720E">
        <w:t>еречне</w:t>
      </w:r>
      <w:r w:rsidRPr="004F720E">
        <w:rPr>
          <w:spacing w:val="49"/>
        </w:rPr>
        <w:t xml:space="preserve"> </w:t>
      </w:r>
      <w:r w:rsidRPr="004F720E">
        <w:t>стан</w:t>
      </w:r>
      <w:r w:rsidRPr="004F720E">
        <w:rPr>
          <w:spacing w:val="2"/>
        </w:rPr>
        <w:t>д</w:t>
      </w:r>
      <w:r w:rsidRPr="004F720E">
        <w:t>артн</w:t>
      </w:r>
      <w:r w:rsidRPr="004F720E">
        <w:rPr>
          <w:spacing w:val="2"/>
        </w:rPr>
        <w:t>о</w:t>
      </w:r>
      <w:r w:rsidRPr="004F720E">
        <w:t>го</w:t>
      </w:r>
      <w:r w:rsidRPr="004F720E">
        <w:rPr>
          <w:spacing w:val="50"/>
        </w:rPr>
        <w:t xml:space="preserve"> </w:t>
      </w:r>
      <w:r w:rsidRPr="004F720E">
        <w:t>ПО</w:t>
      </w:r>
      <w:r w:rsidRPr="004F720E">
        <w:rPr>
          <w:w w:val="99"/>
        </w:rPr>
        <w:t xml:space="preserve"> </w:t>
      </w:r>
      <w:r w:rsidRPr="004F720E">
        <w:rPr>
          <w:spacing w:val="-3"/>
        </w:rPr>
        <w:t>у</w:t>
      </w:r>
      <w:r w:rsidRPr="004F720E">
        <w:rPr>
          <w:spacing w:val="1"/>
        </w:rPr>
        <w:t>к</w:t>
      </w:r>
      <w:r w:rsidRPr="004F720E">
        <w:t>азываются</w:t>
      </w:r>
      <w:r w:rsidRPr="004F720E">
        <w:rPr>
          <w:spacing w:val="41"/>
        </w:rPr>
        <w:t xml:space="preserve"> </w:t>
      </w:r>
      <w:r w:rsidRPr="004F720E">
        <w:rPr>
          <w:spacing w:val="-2"/>
        </w:rPr>
        <w:t>к</w:t>
      </w:r>
      <w:r w:rsidRPr="004F720E">
        <w:t>о</w:t>
      </w:r>
      <w:r w:rsidRPr="004F720E">
        <w:rPr>
          <w:spacing w:val="2"/>
        </w:rPr>
        <w:t>н</w:t>
      </w:r>
      <w:r w:rsidRPr="004F720E">
        <w:rPr>
          <w:spacing w:val="-2"/>
        </w:rPr>
        <w:t>к</w:t>
      </w:r>
      <w:r w:rsidRPr="004F720E">
        <w:t>р</w:t>
      </w:r>
      <w:r w:rsidRPr="004F720E">
        <w:rPr>
          <w:spacing w:val="2"/>
        </w:rPr>
        <w:t>е</w:t>
      </w:r>
      <w:r w:rsidRPr="004F720E">
        <w:t>тные</w:t>
      </w:r>
      <w:r w:rsidRPr="004F720E">
        <w:rPr>
          <w:spacing w:val="39"/>
        </w:rPr>
        <w:t xml:space="preserve"> </w:t>
      </w:r>
      <w:r w:rsidRPr="004F720E">
        <w:t>прогр</w:t>
      </w:r>
      <w:r w:rsidRPr="004F720E">
        <w:rPr>
          <w:spacing w:val="2"/>
        </w:rPr>
        <w:t>а</w:t>
      </w:r>
      <w:r w:rsidRPr="004F720E">
        <w:rPr>
          <w:spacing w:val="1"/>
        </w:rPr>
        <w:t>м</w:t>
      </w:r>
      <w:r w:rsidRPr="004F720E">
        <w:rPr>
          <w:spacing w:val="-1"/>
        </w:rPr>
        <w:t>м</w:t>
      </w:r>
      <w:r w:rsidRPr="004F720E">
        <w:t>ы</w:t>
      </w:r>
      <w:r w:rsidRPr="004F720E">
        <w:rPr>
          <w:spacing w:val="40"/>
        </w:rPr>
        <w:t xml:space="preserve"> </w:t>
      </w:r>
      <w:r w:rsidRPr="004F720E">
        <w:t>о</w:t>
      </w:r>
      <w:r w:rsidRPr="004F720E">
        <w:rPr>
          <w:spacing w:val="2"/>
        </w:rPr>
        <w:t>б</w:t>
      </w:r>
      <w:r w:rsidRPr="004F720E">
        <w:t xml:space="preserve">означенных видов и версии </w:t>
      </w:r>
      <w:r w:rsidRPr="004F720E">
        <w:rPr>
          <w:spacing w:val="1"/>
        </w:rPr>
        <w:t>э</w:t>
      </w:r>
      <w:r w:rsidRPr="004F720E">
        <w:t>тих пр</w:t>
      </w:r>
      <w:r w:rsidRPr="004F720E">
        <w:rPr>
          <w:spacing w:val="2"/>
        </w:rPr>
        <w:t>о</w:t>
      </w:r>
      <w:r w:rsidRPr="004F720E">
        <w:rPr>
          <w:spacing w:val="1"/>
        </w:rPr>
        <w:t>г</w:t>
      </w:r>
      <w:r w:rsidRPr="004F720E">
        <w:t>рам</w:t>
      </w:r>
      <w:r w:rsidRPr="004F720E">
        <w:rPr>
          <w:spacing w:val="-2"/>
        </w:rPr>
        <w:t>м</w:t>
      </w:r>
      <w:r w:rsidRPr="004F720E">
        <w:t>.</w:t>
      </w:r>
      <w:r w:rsidRPr="004F720E">
        <w:rPr>
          <w:w w:val="99"/>
        </w:rPr>
        <w:t xml:space="preserve"> </w:t>
      </w:r>
      <w:r w:rsidRPr="004F720E">
        <w:t>По</w:t>
      </w:r>
      <w:r w:rsidRPr="004F720E">
        <w:rPr>
          <w:spacing w:val="-6"/>
        </w:rPr>
        <w:t xml:space="preserve"> </w:t>
      </w:r>
      <w:r w:rsidRPr="004F720E">
        <w:t>согла</w:t>
      </w:r>
      <w:r w:rsidRPr="004F720E">
        <w:rPr>
          <w:spacing w:val="2"/>
        </w:rPr>
        <w:t>с</w:t>
      </w:r>
      <w:r w:rsidRPr="004F720E">
        <w:t>ован</w:t>
      </w:r>
      <w:r w:rsidRPr="004F720E">
        <w:rPr>
          <w:spacing w:val="1"/>
        </w:rPr>
        <w:t>и</w:t>
      </w:r>
      <w:r w:rsidRPr="004F720E">
        <w:t>ю</w:t>
      </w:r>
      <w:r w:rsidRPr="004F720E">
        <w:rPr>
          <w:spacing w:val="25"/>
        </w:rPr>
        <w:t xml:space="preserve"> </w:t>
      </w:r>
      <w:r w:rsidRPr="004F720E">
        <w:t>с</w:t>
      </w:r>
      <w:r w:rsidRPr="004F720E">
        <w:rPr>
          <w:spacing w:val="25"/>
        </w:rPr>
        <w:t xml:space="preserve"> </w:t>
      </w:r>
      <w:r w:rsidRPr="004F720E">
        <w:t>ОИВ</w:t>
      </w:r>
      <w:r w:rsidRPr="004F720E">
        <w:rPr>
          <w:spacing w:val="25"/>
        </w:rPr>
        <w:t xml:space="preserve"> </w:t>
      </w:r>
      <w:r w:rsidRPr="004F720E">
        <w:t>до</w:t>
      </w:r>
      <w:r w:rsidRPr="004F720E">
        <w:rPr>
          <w:spacing w:val="2"/>
        </w:rPr>
        <w:t>п</w:t>
      </w:r>
      <w:r w:rsidRPr="004F720E">
        <w:rPr>
          <w:spacing w:val="-6"/>
        </w:rPr>
        <w:t>у</w:t>
      </w:r>
      <w:r w:rsidRPr="004F720E">
        <w:rPr>
          <w:spacing w:val="2"/>
        </w:rPr>
        <w:t>с</w:t>
      </w:r>
      <w:r w:rsidRPr="004F720E">
        <w:t>ти</w:t>
      </w:r>
      <w:r w:rsidRPr="004F720E">
        <w:rPr>
          <w:spacing w:val="1"/>
        </w:rPr>
        <w:t>м</w:t>
      </w:r>
      <w:r w:rsidRPr="004F720E">
        <w:t>о</w:t>
      </w:r>
      <w:r w:rsidRPr="004F720E">
        <w:rPr>
          <w:spacing w:val="24"/>
        </w:rPr>
        <w:t xml:space="preserve"> </w:t>
      </w:r>
      <w:r w:rsidRPr="004F720E">
        <w:t>в</w:t>
      </w:r>
      <w:r w:rsidRPr="004F720E">
        <w:rPr>
          <w:spacing w:val="25"/>
        </w:rPr>
        <w:t xml:space="preserve"> </w:t>
      </w:r>
      <w:r w:rsidRPr="004F720E">
        <w:rPr>
          <w:spacing w:val="-2"/>
        </w:rPr>
        <w:t>к</w:t>
      </w:r>
      <w:r w:rsidRPr="004F720E">
        <w:t>о</w:t>
      </w:r>
      <w:r w:rsidRPr="004F720E">
        <w:rPr>
          <w:spacing w:val="2"/>
        </w:rPr>
        <w:t>н</w:t>
      </w:r>
      <w:r w:rsidRPr="004F720E">
        <w:rPr>
          <w:spacing w:val="-2"/>
        </w:rPr>
        <w:t>к</w:t>
      </w:r>
      <w:r w:rsidRPr="004F720E">
        <w:t>ретн</w:t>
      </w:r>
      <w:r w:rsidRPr="004F720E">
        <w:rPr>
          <w:spacing w:val="2"/>
        </w:rPr>
        <w:t>о</w:t>
      </w:r>
      <w:r w:rsidRPr="004F720E">
        <w:t>м</w:t>
      </w:r>
      <w:r w:rsidRPr="004F720E">
        <w:rPr>
          <w:spacing w:val="24"/>
        </w:rPr>
        <w:t xml:space="preserve"> </w:t>
      </w:r>
      <w:r w:rsidRPr="004F720E">
        <w:t>ППЭ</w:t>
      </w:r>
      <w:r w:rsidRPr="004F720E">
        <w:rPr>
          <w:spacing w:val="23"/>
        </w:rPr>
        <w:t xml:space="preserve"> </w:t>
      </w:r>
      <w:r w:rsidRPr="004F720E">
        <w:t>не</w:t>
      </w:r>
      <w:r w:rsidRPr="004F720E">
        <w:rPr>
          <w:spacing w:val="30"/>
        </w:rPr>
        <w:t xml:space="preserve"> </w:t>
      </w:r>
      <w:r w:rsidRPr="004F720E">
        <w:rPr>
          <w:spacing w:val="-6"/>
        </w:rPr>
        <w:t>у</w:t>
      </w:r>
      <w:r w:rsidRPr="004F720E">
        <w:t>с</w:t>
      </w:r>
      <w:r w:rsidRPr="004F720E">
        <w:rPr>
          <w:spacing w:val="1"/>
        </w:rPr>
        <w:t>т</w:t>
      </w:r>
      <w:r w:rsidRPr="004F720E">
        <w:t>анавливать</w:t>
      </w:r>
      <w:r w:rsidRPr="004F720E">
        <w:rPr>
          <w:spacing w:val="23"/>
        </w:rPr>
        <w:t xml:space="preserve"> </w:t>
      </w:r>
      <w:r w:rsidRPr="004F720E">
        <w:t>все</w:t>
      </w:r>
      <w:r w:rsidRPr="004F720E">
        <w:rPr>
          <w:spacing w:val="25"/>
        </w:rPr>
        <w:t xml:space="preserve"> </w:t>
      </w:r>
      <w:r w:rsidRPr="004F720E">
        <w:t>про</w:t>
      </w:r>
      <w:r w:rsidRPr="004F720E">
        <w:rPr>
          <w:spacing w:val="2"/>
        </w:rPr>
        <w:t>гр</w:t>
      </w:r>
      <w:r w:rsidRPr="004F720E">
        <w:t>ам</w:t>
      </w:r>
      <w:r w:rsidRPr="004F720E">
        <w:rPr>
          <w:spacing w:val="-2"/>
        </w:rPr>
        <w:t>м</w:t>
      </w:r>
      <w:r w:rsidRPr="004F720E">
        <w:t>ы из</w:t>
      </w:r>
      <w:r w:rsidRPr="004F720E">
        <w:rPr>
          <w:spacing w:val="-3"/>
        </w:rPr>
        <w:t xml:space="preserve"> </w:t>
      </w:r>
      <w:r w:rsidRPr="004F720E">
        <w:rPr>
          <w:spacing w:val="-6"/>
        </w:rPr>
        <w:t>у</w:t>
      </w:r>
      <w:r w:rsidRPr="004F720E">
        <w:rPr>
          <w:spacing w:val="1"/>
        </w:rPr>
        <w:t>к</w:t>
      </w:r>
      <w:r w:rsidRPr="004F720E">
        <w:t>азан</w:t>
      </w:r>
      <w:r w:rsidRPr="004F720E">
        <w:rPr>
          <w:spacing w:val="1"/>
        </w:rPr>
        <w:t>н</w:t>
      </w:r>
      <w:r w:rsidRPr="004F720E">
        <w:t>ого</w:t>
      </w:r>
      <w:r w:rsidRPr="004F720E">
        <w:rPr>
          <w:spacing w:val="26"/>
        </w:rPr>
        <w:t xml:space="preserve"> </w:t>
      </w:r>
      <w:r w:rsidRPr="004F720E">
        <w:t>пер</w:t>
      </w:r>
      <w:r w:rsidRPr="004F720E">
        <w:rPr>
          <w:spacing w:val="2"/>
        </w:rPr>
        <w:t>е</w:t>
      </w:r>
      <w:r w:rsidRPr="004F720E">
        <w:rPr>
          <w:spacing w:val="-1"/>
        </w:rPr>
        <w:t>ч</w:t>
      </w:r>
      <w:r w:rsidRPr="004F720E">
        <w:rPr>
          <w:spacing w:val="2"/>
        </w:rPr>
        <w:t>н</w:t>
      </w:r>
      <w:r w:rsidRPr="004F720E">
        <w:t>я</w:t>
      </w:r>
      <w:r w:rsidRPr="004F720E">
        <w:rPr>
          <w:spacing w:val="27"/>
        </w:rPr>
        <w:t xml:space="preserve"> </w:t>
      </w:r>
      <w:r w:rsidRPr="004F720E">
        <w:t>(но</w:t>
      </w:r>
      <w:r w:rsidRPr="004F720E">
        <w:rPr>
          <w:spacing w:val="25"/>
        </w:rPr>
        <w:t xml:space="preserve"> </w:t>
      </w:r>
      <w:r w:rsidRPr="004F720E">
        <w:rPr>
          <w:spacing w:val="1"/>
        </w:rPr>
        <w:t>к</w:t>
      </w:r>
      <w:r w:rsidRPr="004F720E">
        <w:t>ак</w:t>
      </w:r>
      <w:r w:rsidRPr="004F720E">
        <w:rPr>
          <w:spacing w:val="26"/>
        </w:rPr>
        <w:t xml:space="preserve"> </w:t>
      </w:r>
      <w:r w:rsidRPr="004F720E">
        <w:rPr>
          <w:spacing w:val="-1"/>
        </w:rPr>
        <w:t>м</w:t>
      </w:r>
      <w:r w:rsidRPr="004F720E">
        <w:t>ин</w:t>
      </w:r>
      <w:r w:rsidRPr="004F720E">
        <w:rPr>
          <w:spacing w:val="2"/>
        </w:rPr>
        <w:t>и</w:t>
      </w:r>
      <w:r w:rsidRPr="004F720E">
        <w:rPr>
          <w:spacing w:val="3"/>
        </w:rPr>
        <w:t>м</w:t>
      </w:r>
      <w:r w:rsidRPr="004F720E">
        <w:rPr>
          <w:spacing w:val="-6"/>
        </w:rPr>
        <w:t>у</w:t>
      </w:r>
      <w:r w:rsidRPr="004F720E">
        <w:t>м</w:t>
      </w:r>
      <w:r w:rsidRPr="004F720E">
        <w:rPr>
          <w:spacing w:val="27"/>
        </w:rPr>
        <w:t xml:space="preserve"> </w:t>
      </w:r>
      <w:r w:rsidRPr="004F720E">
        <w:rPr>
          <w:spacing w:val="2"/>
        </w:rPr>
        <w:t>о</w:t>
      </w:r>
      <w:r w:rsidRPr="004F720E">
        <w:t>дна</w:t>
      </w:r>
      <w:r w:rsidRPr="004F720E">
        <w:rPr>
          <w:spacing w:val="25"/>
        </w:rPr>
        <w:t xml:space="preserve"> </w:t>
      </w:r>
      <w:r w:rsidRPr="004F720E">
        <w:t>прог</w:t>
      </w:r>
      <w:r w:rsidRPr="004F720E">
        <w:rPr>
          <w:spacing w:val="2"/>
        </w:rPr>
        <w:t>р</w:t>
      </w:r>
      <w:r w:rsidRPr="004F720E">
        <w:t>а</w:t>
      </w:r>
      <w:r w:rsidRPr="004F720E">
        <w:rPr>
          <w:spacing w:val="1"/>
        </w:rPr>
        <w:t>м</w:t>
      </w:r>
      <w:r w:rsidRPr="004F720E">
        <w:rPr>
          <w:spacing w:val="-1"/>
        </w:rPr>
        <w:t>м</w:t>
      </w:r>
      <w:r w:rsidRPr="004F720E">
        <w:t>а</w:t>
      </w:r>
      <w:r w:rsidRPr="004F720E">
        <w:rPr>
          <w:spacing w:val="27"/>
        </w:rPr>
        <w:t xml:space="preserve"> </w:t>
      </w:r>
      <w:r w:rsidRPr="004F720E">
        <w:rPr>
          <w:spacing w:val="-2"/>
        </w:rPr>
        <w:t>к</w:t>
      </w:r>
      <w:r w:rsidRPr="004F720E">
        <w:t>аж</w:t>
      </w:r>
      <w:r w:rsidRPr="004F720E">
        <w:rPr>
          <w:spacing w:val="2"/>
        </w:rPr>
        <w:t>д</w:t>
      </w:r>
      <w:r w:rsidRPr="004F720E">
        <w:t>ой</w:t>
      </w:r>
      <w:r w:rsidRPr="004F720E">
        <w:rPr>
          <w:spacing w:val="26"/>
        </w:rPr>
        <w:t xml:space="preserve"> </w:t>
      </w:r>
      <w:r w:rsidRPr="004F720E">
        <w:rPr>
          <w:spacing w:val="-2"/>
        </w:rPr>
        <w:t>к</w:t>
      </w:r>
      <w:r w:rsidRPr="004F720E">
        <w:rPr>
          <w:spacing w:val="2"/>
        </w:rPr>
        <w:t>а</w:t>
      </w:r>
      <w:r w:rsidRPr="004F720E">
        <w:t>те</w:t>
      </w:r>
      <w:r w:rsidRPr="004F720E">
        <w:rPr>
          <w:spacing w:val="-2"/>
        </w:rPr>
        <w:t>г</w:t>
      </w:r>
      <w:r w:rsidRPr="004F720E">
        <w:t>ории</w:t>
      </w:r>
      <w:r w:rsidRPr="004F720E">
        <w:rPr>
          <w:spacing w:val="28"/>
        </w:rPr>
        <w:t xml:space="preserve"> </w:t>
      </w:r>
      <w:r w:rsidRPr="004F720E">
        <w:t>дол</w:t>
      </w:r>
      <w:r w:rsidRPr="004F720E">
        <w:rPr>
          <w:spacing w:val="1"/>
        </w:rPr>
        <w:t>ж</w:t>
      </w:r>
      <w:r w:rsidRPr="004F720E">
        <w:t>на</w:t>
      </w:r>
      <w:r w:rsidRPr="004F720E">
        <w:rPr>
          <w:spacing w:val="28"/>
        </w:rPr>
        <w:t xml:space="preserve"> </w:t>
      </w:r>
      <w:r w:rsidRPr="004F720E">
        <w:t>быть</w:t>
      </w:r>
      <w:r w:rsidRPr="004F720E">
        <w:rPr>
          <w:w w:val="99"/>
        </w:rPr>
        <w:t xml:space="preserve"> </w:t>
      </w:r>
      <w:r w:rsidRPr="004F720E">
        <w:rPr>
          <w:spacing w:val="-6"/>
        </w:rPr>
        <w:t>у</w:t>
      </w:r>
      <w:r w:rsidRPr="004F720E">
        <w:rPr>
          <w:spacing w:val="2"/>
        </w:rPr>
        <w:t>с</w:t>
      </w:r>
      <w:r w:rsidRPr="004F720E">
        <w:rPr>
          <w:spacing w:val="1"/>
        </w:rPr>
        <w:t>т</w:t>
      </w:r>
      <w:r w:rsidRPr="004F720E">
        <w:t>ановлена),</w:t>
      </w:r>
      <w:r w:rsidRPr="004F720E">
        <w:rPr>
          <w:spacing w:val="8"/>
        </w:rPr>
        <w:t xml:space="preserve"> </w:t>
      </w:r>
      <w:r w:rsidRPr="004F720E">
        <w:t>в</w:t>
      </w:r>
      <w:r w:rsidRPr="004F720E">
        <w:rPr>
          <w:spacing w:val="9"/>
        </w:rPr>
        <w:t xml:space="preserve"> </w:t>
      </w:r>
      <w:r w:rsidRPr="004F720E">
        <w:t>том</w:t>
      </w:r>
      <w:r w:rsidRPr="004F720E">
        <w:rPr>
          <w:spacing w:val="7"/>
        </w:rPr>
        <w:t xml:space="preserve"> </w:t>
      </w:r>
      <w:r w:rsidRPr="004F720E">
        <w:rPr>
          <w:spacing w:val="-1"/>
        </w:rPr>
        <w:t>ч</w:t>
      </w:r>
      <w:r w:rsidRPr="004F720E">
        <w:t>исле</w:t>
      </w:r>
      <w:r w:rsidRPr="004F720E">
        <w:rPr>
          <w:spacing w:val="9"/>
        </w:rPr>
        <w:t xml:space="preserve"> </w:t>
      </w:r>
      <w:r w:rsidRPr="004F720E">
        <w:t>не</w:t>
      </w:r>
      <w:r w:rsidRPr="004F720E">
        <w:rPr>
          <w:spacing w:val="12"/>
        </w:rPr>
        <w:t xml:space="preserve"> </w:t>
      </w:r>
      <w:r w:rsidRPr="004F720E">
        <w:rPr>
          <w:spacing w:val="-6"/>
        </w:rPr>
        <w:t>у</w:t>
      </w:r>
      <w:r w:rsidRPr="004F720E">
        <w:rPr>
          <w:spacing w:val="2"/>
        </w:rPr>
        <w:t>с</w:t>
      </w:r>
      <w:r w:rsidRPr="004F720E">
        <w:t>танавл</w:t>
      </w:r>
      <w:r w:rsidRPr="004F720E">
        <w:rPr>
          <w:spacing w:val="3"/>
        </w:rPr>
        <w:t>и</w:t>
      </w:r>
      <w:r w:rsidRPr="004F720E">
        <w:t>вать</w:t>
      </w:r>
      <w:r w:rsidRPr="004F720E">
        <w:rPr>
          <w:spacing w:val="8"/>
        </w:rPr>
        <w:t xml:space="preserve"> </w:t>
      </w:r>
      <w:r w:rsidRPr="004F720E">
        <w:t>среды</w:t>
      </w:r>
      <w:r w:rsidRPr="004F720E">
        <w:rPr>
          <w:spacing w:val="7"/>
        </w:rPr>
        <w:t xml:space="preserve"> </w:t>
      </w:r>
      <w:r w:rsidRPr="004F720E">
        <w:t>пр</w:t>
      </w:r>
      <w:r w:rsidRPr="004F720E">
        <w:rPr>
          <w:spacing w:val="2"/>
        </w:rPr>
        <w:t>о</w:t>
      </w:r>
      <w:r w:rsidRPr="004F720E">
        <w:t>гр</w:t>
      </w:r>
      <w:r w:rsidRPr="004F720E">
        <w:rPr>
          <w:spacing w:val="1"/>
        </w:rPr>
        <w:t>ам</w:t>
      </w:r>
      <w:r w:rsidRPr="004F720E">
        <w:rPr>
          <w:spacing w:val="-1"/>
        </w:rPr>
        <w:t>м</w:t>
      </w:r>
      <w:r w:rsidRPr="004F720E">
        <w:t>ирова</w:t>
      </w:r>
      <w:r w:rsidRPr="004F720E">
        <w:rPr>
          <w:spacing w:val="8"/>
        </w:rPr>
        <w:t>н</w:t>
      </w:r>
      <w:r w:rsidRPr="004F720E">
        <w:t>ия</w:t>
      </w:r>
      <w:r w:rsidRPr="004F720E">
        <w:rPr>
          <w:spacing w:val="8"/>
        </w:rPr>
        <w:t xml:space="preserve"> </w:t>
      </w:r>
      <w:r w:rsidRPr="004F720E">
        <w:rPr>
          <w:spacing w:val="2"/>
        </w:rPr>
        <w:t>д</w:t>
      </w:r>
      <w:r w:rsidRPr="004F720E">
        <w:t>ля</w:t>
      </w:r>
      <w:r w:rsidRPr="004F720E">
        <w:rPr>
          <w:spacing w:val="7"/>
        </w:rPr>
        <w:t xml:space="preserve"> </w:t>
      </w:r>
      <w:r w:rsidRPr="004F720E">
        <w:t>не</w:t>
      </w:r>
      <w:r w:rsidRPr="004F720E">
        <w:rPr>
          <w:spacing w:val="1"/>
        </w:rPr>
        <w:t>к</w:t>
      </w:r>
      <w:r w:rsidRPr="004F720E">
        <w:rPr>
          <w:spacing w:val="2"/>
        </w:rPr>
        <w:t>о</w:t>
      </w:r>
      <w:r w:rsidRPr="004F720E">
        <w:t>торых</w:t>
      </w:r>
      <w:r w:rsidRPr="004F720E">
        <w:rPr>
          <w:w w:val="99"/>
        </w:rPr>
        <w:t xml:space="preserve"> </w:t>
      </w:r>
      <w:r w:rsidRPr="004F720E">
        <w:t>я</w:t>
      </w:r>
      <w:r w:rsidRPr="004F720E">
        <w:rPr>
          <w:spacing w:val="1"/>
        </w:rPr>
        <w:t>з</w:t>
      </w:r>
      <w:r w:rsidRPr="004F720E">
        <w:t>ы</w:t>
      </w:r>
      <w:r w:rsidRPr="004F720E">
        <w:rPr>
          <w:spacing w:val="-2"/>
        </w:rPr>
        <w:t>к</w:t>
      </w:r>
      <w:r w:rsidRPr="004F720E">
        <w:t>ов</w:t>
      </w:r>
      <w:r w:rsidRPr="004F720E">
        <w:rPr>
          <w:spacing w:val="6"/>
        </w:rPr>
        <w:t xml:space="preserve"> </w:t>
      </w:r>
      <w:r w:rsidRPr="004F720E">
        <w:t>прогр</w:t>
      </w:r>
      <w:r w:rsidRPr="004F720E">
        <w:rPr>
          <w:spacing w:val="2"/>
        </w:rPr>
        <w:t>а</w:t>
      </w:r>
      <w:r w:rsidRPr="004F720E">
        <w:rPr>
          <w:spacing w:val="-1"/>
        </w:rPr>
        <w:t>мм</w:t>
      </w:r>
      <w:r w:rsidRPr="004F720E">
        <w:t>и</w:t>
      </w:r>
      <w:r w:rsidRPr="004F720E">
        <w:rPr>
          <w:spacing w:val="2"/>
        </w:rPr>
        <w:t>ро</w:t>
      </w:r>
      <w:r w:rsidRPr="004F720E">
        <w:t>ван</w:t>
      </w:r>
      <w:r w:rsidRPr="004F720E">
        <w:rPr>
          <w:spacing w:val="1"/>
        </w:rPr>
        <w:t>и</w:t>
      </w:r>
      <w:r w:rsidRPr="004F720E">
        <w:t>я,</w:t>
      </w:r>
      <w:r w:rsidRPr="004F720E">
        <w:rPr>
          <w:spacing w:val="7"/>
        </w:rPr>
        <w:t xml:space="preserve"> </w:t>
      </w:r>
      <w:r w:rsidRPr="004F720E">
        <w:t>если</w:t>
      </w:r>
      <w:r w:rsidRPr="004F720E">
        <w:rPr>
          <w:spacing w:val="6"/>
        </w:rPr>
        <w:t xml:space="preserve"> </w:t>
      </w:r>
      <w:r w:rsidRPr="004F720E">
        <w:t>был</w:t>
      </w:r>
      <w:r w:rsidRPr="004F720E">
        <w:rPr>
          <w:spacing w:val="7"/>
        </w:rPr>
        <w:t xml:space="preserve"> </w:t>
      </w:r>
      <w:r w:rsidRPr="004F720E">
        <w:t>проведён</w:t>
      </w:r>
      <w:r w:rsidRPr="004F720E">
        <w:rPr>
          <w:spacing w:val="7"/>
        </w:rPr>
        <w:t xml:space="preserve"> </w:t>
      </w:r>
      <w:r w:rsidRPr="004F720E">
        <w:t>соотв</w:t>
      </w:r>
      <w:r w:rsidRPr="004F720E">
        <w:rPr>
          <w:spacing w:val="2"/>
        </w:rPr>
        <w:t>е</w:t>
      </w:r>
      <w:r w:rsidRPr="004F720E">
        <w:t>тс</w:t>
      </w:r>
      <w:r w:rsidRPr="004F720E">
        <w:rPr>
          <w:spacing w:val="-1"/>
        </w:rPr>
        <w:t>т</w:t>
      </w:r>
      <w:r w:rsidRPr="004F720E">
        <w:rPr>
          <w:spacing w:val="4"/>
        </w:rPr>
        <w:t>в</w:t>
      </w:r>
      <w:r w:rsidRPr="004F720E">
        <w:rPr>
          <w:spacing w:val="-6"/>
        </w:rPr>
        <w:t>у</w:t>
      </w:r>
      <w:r w:rsidRPr="004F720E">
        <w:rPr>
          <w:spacing w:val="2"/>
        </w:rPr>
        <w:t>ю</w:t>
      </w:r>
      <w:r w:rsidRPr="004F720E">
        <w:t>щий</w:t>
      </w:r>
      <w:r w:rsidRPr="004F720E">
        <w:rPr>
          <w:spacing w:val="6"/>
        </w:rPr>
        <w:t xml:space="preserve"> </w:t>
      </w:r>
      <w:r w:rsidRPr="004F720E">
        <w:t>анализ</w:t>
      </w:r>
      <w:r w:rsidRPr="004F720E">
        <w:rPr>
          <w:spacing w:val="7"/>
        </w:rPr>
        <w:t xml:space="preserve"> </w:t>
      </w:r>
      <w:r w:rsidRPr="004F720E">
        <w:t>потреб</w:t>
      </w:r>
      <w:r w:rsidRPr="004F720E">
        <w:rPr>
          <w:spacing w:val="2"/>
        </w:rPr>
        <w:t>н</w:t>
      </w:r>
      <w:r w:rsidRPr="004F720E">
        <w:t>остей</w:t>
      </w:r>
      <w:r w:rsidRPr="004F720E">
        <w:rPr>
          <w:w w:val="99"/>
        </w:rPr>
        <w:t xml:space="preserve"> </w:t>
      </w:r>
      <w:r w:rsidRPr="004F720E">
        <w:rPr>
          <w:spacing w:val="-3"/>
        </w:rPr>
        <w:t>у</w:t>
      </w:r>
      <w:r w:rsidRPr="004F720E">
        <w:rPr>
          <w:spacing w:val="1"/>
        </w:rPr>
        <w:t>ч</w:t>
      </w:r>
      <w:r w:rsidRPr="004F720E">
        <w:t>астн</w:t>
      </w:r>
      <w:r w:rsidRPr="004F720E">
        <w:rPr>
          <w:spacing w:val="2"/>
        </w:rPr>
        <w:t>и</w:t>
      </w:r>
      <w:r w:rsidRPr="004F720E">
        <w:rPr>
          <w:spacing w:val="-2"/>
        </w:rPr>
        <w:t>к</w:t>
      </w:r>
      <w:r w:rsidRPr="004F720E">
        <w:t>ов</w:t>
      </w:r>
      <w:r w:rsidRPr="004F720E">
        <w:rPr>
          <w:spacing w:val="-23"/>
        </w:rPr>
        <w:t xml:space="preserve"> </w:t>
      </w:r>
      <w:r w:rsidRPr="004F720E">
        <w:rPr>
          <w:spacing w:val="-1"/>
        </w:rPr>
        <w:t>э</w:t>
      </w:r>
      <w:r w:rsidRPr="004F720E">
        <w:rPr>
          <w:spacing w:val="-2"/>
        </w:rPr>
        <w:t>к</w:t>
      </w:r>
      <w:r w:rsidRPr="004F720E">
        <w:t>з</w:t>
      </w:r>
      <w:r w:rsidRPr="004F720E">
        <w:rPr>
          <w:spacing w:val="2"/>
        </w:rPr>
        <w:t>а</w:t>
      </w:r>
      <w:r w:rsidRPr="004F720E">
        <w:rPr>
          <w:spacing w:val="-1"/>
        </w:rPr>
        <w:t>м</w:t>
      </w:r>
      <w:r w:rsidRPr="004F720E">
        <w:t>ена.</w:t>
      </w:r>
    </w:p>
    <w:p w:rsidR="00C97CAE" w:rsidRDefault="00C97CAE" w:rsidP="00202C10">
      <w:pPr>
        <w:pStyle w:val="ac"/>
        <w:kinsoku w:val="0"/>
        <w:overflowPunct w:val="0"/>
        <w:spacing w:line="239" w:lineRule="auto"/>
        <w:ind w:right="-40" w:firstLine="708"/>
        <w:jc w:val="both"/>
      </w:pPr>
      <w:r>
        <w:t>Необход</w:t>
      </w:r>
      <w:r>
        <w:rPr>
          <w:spacing w:val="2"/>
        </w:rPr>
        <w:t>и</w:t>
      </w:r>
      <w:r>
        <w:rPr>
          <w:spacing w:val="-1"/>
        </w:rPr>
        <w:t>м</w:t>
      </w:r>
      <w:r>
        <w:t>о</w:t>
      </w:r>
      <w:r>
        <w:rPr>
          <w:spacing w:val="3"/>
        </w:rPr>
        <w:t xml:space="preserve"> </w:t>
      </w:r>
      <w:r>
        <w:t>провер</w:t>
      </w:r>
      <w:r>
        <w:rPr>
          <w:spacing w:val="3"/>
        </w:rPr>
        <w:t>я</w:t>
      </w:r>
      <w:r>
        <w:t>ть</w:t>
      </w:r>
      <w:r>
        <w:rPr>
          <w:spacing w:val="1"/>
        </w:rPr>
        <w:t xml:space="preserve"> </w:t>
      </w:r>
      <w:r>
        <w:t>настро</w:t>
      </w:r>
      <w:r>
        <w:rPr>
          <w:spacing w:val="2"/>
        </w:rPr>
        <w:t>й</w:t>
      </w:r>
      <w:r>
        <w:rPr>
          <w:spacing w:val="3"/>
        </w:rPr>
        <w:t>к</w:t>
      </w:r>
      <w:r>
        <w:t>у</w:t>
      </w:r>
      <w:r>
        <w:rPr>
          <w:spacing w:val="-3"/>
        </w:rPr>
        <w:t xml:space="preserve"> </w:t>
      </w:r>
      <w:r>
        <w:t>и</w:t>
      </w:r>
      <w:r>
        <w:rPr>
          <w:spacing w:val="3"/>
        </w:rPr>
        <w:t xml:space="preserve"> </w:t>
      </w:r>
      <w:r>
        <w:t>рабо</w:t>
      </w:r>
      <w:r>
        <w:rPr>
          <w:spacing w:val="1"/>
        </w:rPr>
        <w:t>т</w:t>
      </w:r>
      <w:r>
        <w:t>оспособнос</w:t>
      </w:r>
      <w:r>
        <w:rPr>
          <w:spacing w:val="2"/>
        </w:rPr>
        <w:t>т</w:t>
      </w:r>
      <w:r>
        <w:t>ь</w:t>
      </w:r>
      <w:r>
        <w:rPr>
          <w:spacing w:val="2"/>
        </w:rPr>
        <w:t xml:space="preserve"> </w:t>
      </w:r>
      <w:r>
        <w:t>не</w:t>
      </w:r>
      <w:r>
        <w:rPr>
          <w:spacing w:val="3"/>
        </w:rPr>
        <w:t xml:space="preserve"> </w:t>
      </w:r>
      <w:r>
        <w:t>тол</w:t>
      </w:r>
      <w:r>
        <w:rPr>
          <w:spacing w:val="6"/>
        </w:rPr>
        <w:t>ь</w:t>
      </w:r>
      <w:r>
        <w:rPr>
          <w:spacing w:val="-2"/>
        </w:rPr>
        <w:t>к</w:t>
      </w:r>
      <w:r>
        <w:t>о</w:t>
      </w:r>
      <w:r>
        <w:rPr>
          <w:spacing w:val="2"/>
        </w:rPr>
        <w:t xml:space="preserve"> </w:t>
      </w:r>
      <w:r>
        <w:t>станц</w:t>
      </w:r>
      <w:r>
        <w:rPr>
          <w:spacing w:val="1"/>
        </w:rPr>
        <w:t>и</w:t>
      </w:r>
      <w:r>
        <w:t>и</w:t>
      </w:r>
      <w:r>
        <w:rPr>
          <w:spacing w:val="3"/>
        </w:rPr>
        <w:t xml:space="preserve"> </w:t>
      </w:r>
      <w:r>
        <w:t>КОГЭ,</w:t>
      </w:r>
      <w:r>
        <w:rPr>
          <w:spacing w:val="2"/>
        </w:rPr>
        <w:t xml:space="preserve"> н</w:t>
      </w:r>
      <w:r>
        <w:t>о</w:t>
      </w:r>
      <w:r>
        <w:rPr>
          <w:w w:val="99"/>
        </w:rPr>
        <w:t xml:space="preserve"> </w:t>
      </w:r>
      <w:r>
        <w:t>и</w:t>
      </w:r>
      <w:r>
        <w:rPr>
          <w:spacing w:val="5"/>
        </w:rPr>
        <w:t xml:space="preserve"> </w:t>
      </w:r>
      <w:r>
        <w:t>всех</w:t>
      </w:r>
      <w:r>
        <w:rPr>
          <w:spacing w:val="8"/>
        </w:rPr>
        <w:t xml:space="preserve"> </w:t>
      </w:r>
      <w:r>
        <w:rPr>
          <w:spacing w:val="-6"/>
        </w:rPr>
        <w:t>у</w:t>
      </w:r>
      <w:r>
        <w:rPr>
          <w:spacing w:val="2"/>
        </w:rPr>
        <w:t>с</w:t>
      </w:r>
      <w:r>
        <w:t>тановлен</w:t>
      </w:r>
      <w:r>
        <w:rPr>
          <w:spacing w:val="2"/>
        </w:rPr>
        <w:t>н</w:t>
      </w:r>
      <w:r>
        <w:t>ых</w:t>
      </w:r>
      <w:r>
        <w:rPr>
          <w:spacing w:val="5"/>
        </w:rPr>
        <w:t xml:space="preserve"> </w:t>
      </w:r>
      <w:r>
        <w:t>програ</w:t>
      </w:r>
      <w:r>
        <w:rPr>
          <w:spacing w:val="1"/>
        </w:rPr>
        <w:t>м</w:t>
      </w:r>
      <w:r>
        <w:t>м</w:t>
      </w:r>
      <w:r>
        <w:rPr>
          <w:spacing w:val="5"/>
        </w:rPr>
        <w:t xml:space="preserve"> </w:t>
      </w:r>
      <w:r>
        <w:t>из</w:t>
      </w:r>
      <w:r>
        <w:rPr>
          <w:spacing w:val="5"/>
        </w:rPr>
        <w:t xml:space="preserve"> </w:t>
      </w:r>
      <w:r>
        <w:t>пе</w:t>
      </w:r>
      <w:r>
        <w:rPr>
          <w:spacing w:val="2"/>
        </w:rPr>
        <w:t>р</w:t>
      </w:r>
      <w:r>
        <w:t>ечня</w:t>
      </w:r>
      <w:r>
        <w:rPr>
          <w:spacing w:val="10"/>
        </w:rPr>
        <w:t xml:space="preserve"> </w:t>
      </w:r>
      <w:r>
        <w:t>стандарт</w:t>
      </w:r>
      <w:r>
        <w:rPr>
          <w:spacing w:val="2"/>
        </w:rPr>
        <w:t>н</w:t>
      </w:r>
      <w:r>
        <w:t>ого</w:t>
      </w:r>
      <w:r>
        <w:rPr>
          <w:spacing w:val="7"/>
        </w:rPr>
        <w:t xml:space="preserve"> </w:t>
      </w:r>
      <w:r>
        <w:t>ПО.</w:t>
      </w:r>
      <w:r>
        <w:rPr>
          <w:spacing w:val="4"/>
        </w:rPr>
        <w:t xml:space="preserve"> </w:t>
      </w:r>
      <w:r>
        <w:t>При</w:t>
      </w:r>
      <w:r>
        <w:rPr>
          <w:spacing w:val="6"/>
        </w:rPr>
        <w:t xml:space="preserve"> </w:t>
      </w:r>
      <w:r>
        <w:rPr>
          <w:spacing w:val="-1"/>
        </w:rPr>
        <w:t>э</w:t>
      </w:r>
      <w:r>
        <w:rPr>
          <w:spacing w:val="1"/>
        </w:rPr>
        <w:t>т</w:t>
      </w:r>
      <w:r>
        <w:t>ом</w:t>
      </w:r>
      <w:r>
        <w:rPr>
          <w:spacing w:val="5"/>
        </w:rPr>
        <w:t xml:space="preserve"> </w:t>
      </w:r>
      <w:r>
        <w:t>нео</w:t>
      </w:r>
      <w:r>
        <w:rPr>
          <w:spacing w:val="2"/>
        </w:rPr>
        <w:t>б</w:t>
      </w:r>
      <w:r>
        <w:t>ходимо</w:t>
      </w:r>
      <w:r>
        <w:rPr>
          <w:w w:val="99"/>
        </w:rPr>
        <w:t xml:space="preserve"> </w:t>
      </w:r>
      <w:r>
        <w:rPr>
          <w:spacing w:val="-6"/>
        </w:rPr>
        <w:t>у</w:t>
      </w:r>
      <w:r>
        <w:rPr>
          <w:spacing w:val="2"/>
        </w:rPr>
        <w:t>бе</w:t>
      </w:r>
      <w:r>
        <w:t>диться,</w:t>
      </w:r>
      <w:r>
        <w:rPr>
          <w:spacing w:val="-8"/>
        </w:rPr>
        <w:t xml:space="preserve"> </w:t>
      </w:r>
      <w:r>
        <w:rPr>
          <w:spacing w:val="-1"/>
        </w:rPr>
        <w:t>ч</w:t>
      </w:r>
      <w:r>
        <w:t>то</w:t>
      </w:r>
      <w:r>
        <w:rPr>
          <w:spacing w:val="-9"/>
        </w:rPr>
        <w:t xml:space="preserve"> </w:t>
      </w:r>
      <w:r>
        <w:rPr>
          <w:spacing w:val="-1"/>
        </w:rPr>
        <w:t>э</w:t>
      </w:r>
      <w:r>
        <w:t>ти</w:t>
      </w:r>
      <w:r>
        <w:rPr>
          <w:spacing w:val="-10"/>
        </w:rPr>
        <w:t xml:space="preserve"> </w:t>
      </w:r>
      <w:r>
        <w:t>п</w:t>
      </w:r>
      <w:r>
        <w:rPr>
          <w:spacing w:val="2"/>
        </w:rPr>
        <w:t>р</w:t>
      </w:r>
      <w:r>
        <w:t>ограм</w:t>
      </w:r>
      <w:r>
        <w:rPr>
          <w:spacing w:val="-1"/>
        </w:rPr>
        <w:t>м</w:t>
      </w:r>
      <w:r>
        <w:t>ы</w:t>
      </w:r>
      <w:r>
        <w:rPr>
          <w:spacing w:val="-7"/>
        </w:rPr>
        <w:t xml:space="preserve"> </w:t>
      </w:r>
      <w:r>
        <w:rPr>
          <w:spacing w:val="-2"/>
        </w:rPr>
        <w:t>к</w:t>
      </w:r>
      <w:r>
        <w:t>орр</w:t>
      </w:r>
      <w:r>
        <w:rPr>
          <w:spacing w:val="2"/>
        </w:rPr>
        <w:t>е</w:t>
      </w:r>
      <w:r>
        <w:rPr>
          <w:spacing w:val="-2"/>
        </w:rPr>
        <w:t>к</w:t>
      </w:r>
      <w:r>
        <w:t>тно</w:t>
      </w:r>
      <w:r>
        <w:rPr>
          <w:spacing w:val="-11"/>
        </w:rPr>
        <w:t xml:space="preserve"> </w:t>
      </w:r>
      <w:r>
        <w:rPr>
          <w:spacing w:val="2"/>
        </w:rPr>
        <w:t>р</w:t>
      </w:r>
      <w:r>
        <w:t>аботают</w:t>
      </w:r>
      <w:r>
        <w:rPr>
          <w:spacing w:val="-10"/>
        </w:rPr>
        <w:t xml:space="preserve"> </w:t>
      </w:r>
      <w:r>
        <w:t>при</w:t>
      </w:r>
      <w:r>
        <w:rPr>
          <w:spacing w:val="-9"/>
        </w:rPr>
        <w:t xml:space="preserve"> </w:t>
      </w:r>
      <w:r>
        <w:t>за</w:t>
      </w:r>
      <w:r>
        <w:rPr>
          <w:spacing w:val="5"/>
        </w:rPr>
        <w:t>п</w:t>
      </w:r>
      <w:r>
        <w:rPr>
          <w:spacing w:val="-6"/>
        </w:rPr>
        <w:t>у</w:t>
      </w:r>
      <w:r>
        <w:rPr>
          <w:spacing w:val="1"/>
        </w:rPr>
        <w:t>щ</w:t>
      </w:r>
      <w:r>
        <w:t>е</w:t>
      </w:r>
      <w:r>
        <w:rPr>
          <w:spacing w:val="2"/>
        </w:rPr>
        <w:t>н</w:t>
      </w:r>
      <w:r>
        <w:t>ной</w:t>
      </w:r>
      <w:r>
        <w:rPr>
          <w:spacing w:val="-4"/>
        </w:rPr>
        <w:t xml:space="preserve"> </w:t>
      </w:r>
      <w:r>
        <w:t>станции</w:t>
      </w:r>
      <w:r>
        <w:rPr>
          <w:spacing w:val="-9"/>
        </w:rPr>
        <w:t xml:space="preserve"> </w:t>
      </w:r>
      <w:r>
        <w:t>КОГЭ.</w:t>
      </w:r>
    </w:p>
    <w:p w:rsidR="00C97CAE" w:rsidRDefault="00C97CAE" w:rsidP="00202C10">
      <w:pPr>
        <w:pStyle w:val="ac"/>
        <w:kinsoku w:val="0"/>
        <w:overflowPunct w:val="0"/>
        <w:ind w:right="-40" w:firstLine="708"/>
        <w:jc w:val="both"/>
      </w:pPr>
      <w:r w:rsidRPr="000E64D3">
        <w:t>В</w:t>
      </w:r>
      <w:r w:rsidRPr="000E64D3">
        <w:rPr>
          <w:spacing w:val="40"/>
        </w:rPr>
        <w:t xml:space="preserve"> </w:t>
      </w:r>
      <w:r w:rsidRPr="000E64D3">
        <w:t>связи</w:t>
      </w:r>
      <w:r w:rsidRPr="000E64D3">
        <w:rPr>
          <w:spacing w:val="42"/>
        </w:rPr>
        <w:t xml:space="preserve"> </w:t>
      </w:r>
      <w:r w:rsidRPr="000E64D3">
        <w:t>с</w:t>
      </w:r>
      <w:r w:rsidRPr="000E64D3">
        <w:rPr>
          <w:spacing w:val="43"/>
        </w:rPr>
        <w:t xml:space="preserve"> </w:t>
      </w:r>
      <w:r w:rsidRPr="000E64D3">
        <w:t>т</w:t>
      </w:r>
      <w:r w:rsidRPr="000E64D3">
        <w:rPr>
          <w:spacing w:val="1"/>
        </w:rPr>
        <w:t>е</w:t>
      </w:r>
      <w:r w:rsidRPr="000E64D3">
        <w:rPr>
          <w:spacing w:val="-1"/>
        </w:rPr>
        <w:t>м</w:t>
      </w:r>
      <w:r w:rsidRPr="000E64D3">
        <w:t>,</w:t>
      </w:r>
      <w:r w:rsidRPr="000E64D3">
        <w:rPr>
          <w:spacing w:val="42"/>
        </w:rPr>
        <w:t xml:space="preserve"> </w:t>
      </w:r>
      <w:r w:rsidRPr="000E64D3">
        <w:rPr>
          <w:spacing w:val="-1"/>
        </w:rPr>
        <w:t>ч</w:t>
      </w:r>
      <w:r w:rsidRPr="000E64D3">
        <w:t>то</w:t>
      </w:r>
      <w:r w:rsidRPr="000E64D3">
        <w:rPr>
          <w:spacing w:val="43"/>
        </w:rPr>
        <w:t xml:space="preserve"> </w:t>
      </w:r>
      <w:r w:rsidRPr="000E64D3">
        <w:t>в</w:t>
      </w:r>
      <w:r w:rsidRPr="000E64D3">
        <w:rPr>
          <w:spacing w:val="43"/>
        </w:rPr>
        <w:t xml:space="preserve"> </w:t>
      </w:r>
      <w:r w:rsidRPr="000E64D3">
        <w:t>ходе</w:t>
      </w:r>
      <w:r w:rsidRPr="000E64D3">
        <w:rPr>
          <w:spacing w:val="42"/>
        </w:rPr>
        <w:t xml:space="preserve"> </w:t>
      </w:r>
      <w:r w:rsidRPr="000E64D3">
        <w:rPr>
          <w:spacing w:val="1"/>
        </w:rPr>
        <w:t>э</w:t>
      </w:r>
      <w:r w:rsidRPr="000E64D3">
        <w:rPr>
          <w:spacing w:val="-2"/>
        </w:rPr>
        <w:t>к</w:t>
      </w:r>
      <w:r w:rsidRPr="000E64D3">
        <w:t>замена</w:t>
      </w:r>
      <w:r w:rsidRPr="000E64D3">
        <w:rPr>
          <w:spacing w:val="43"/>
        </w:rPr>
        <w:t xml:space="preserve"> </w:t>
      </w:r>
      <w:r w:rsidRPr="000E64D3">
        <w:t>нео</w:t>
      </w:r>
      <w:r w:rsidRPr="000E64D3">
        <w:rPr>
          <w:spacing w:val="2"/>
        </w:rPr>
        <w:t>б</w:t>
      </w:r>
      <w:r w:rsidRPr="000E64D3">
        <w:t>ходимо</w:t>
      </w:r>
      <w:r w:rsidRPr="000E64D3">
        <w:rPr>
          <w:spacing w:val="43"/>
        </w:rPr>
        <w:t xml:space="preserve"> </w:t>
      </w:r>
      <w:r w:rsidRPr="000E64D3">
        <w:t>провод</w:t>
      </w:r>
      <w:r w:rsidRPr="000E64D3">
        <w:rPr>
          <w:spacing w:val="3"/>
        </w:rPr>
        <w:t>и</w:t>
      </w:r>
      <w:r w:rsidRPr="000E64D3">
        <w:t>ть</w:t>
      </w:r>
      <w:r w:rsidRPr="000E64D3">
        <w:rPr>
          <w:spacing w:val="41"/>
        </w:rPr>
        <w:t xml:space="preserve"> </w:t>
      </w:r>
      <w:r w:rsidRPr="000E64D3">
        <w:t>з</w:t>
      </w:r>
      <w:r w:rsidRPr="000E64D3">
        <w:rPr>
          <w:spacing w:val="2"/>
        </w:rPr>
        <w:t>а</w:t>
      </w:r>
      <w:r w:rsidRPr="000E64D3">
        <w:t>г</w:t>
      </w:r>
      <w:r w:rsidRPr="000E64D3">
        <w:rPr>
          <w:spacing w:val="3"/>
        </w:rPr>
        <w:t>р</w:t>
      </w:r>
      <w:r w:rsidRPr="000E64D3">
        <w:rPr>
          <w:spacing w:val="-6"/>
        </w:rPr>
        <w:t>у</w:t>
      </w:r>
      <w:r w:rsidRPr="000E64D3">
        <w:t>з</w:t>
      </w:r>
      <w:r w:rsidRPr="000E64D3">
        <w:rPr>
          <w:spacing w:val="3"/>
        </w:rPr>
        <w:t>к</w:t>
      </w:r>
      <w:r w:rsidRPr="000E64D3">
        <w:t>у</w:t>
      </w:r>
      <w:r w:rsidRPr="000E64D3">
        <w:rPr>
          <w:spacing w:val="38"/>
        </w:rPr>
        <w:t xml:space="preserve"> </w:t>
      </w:r>
      <w:r w:rsidRPr="000E64D3">
        <w:t>и</w:t>
      </w:r>
      <w:r w:rsidRPr="000E64D3">
        <w:rPr>
          <w:spacing w:val="42"/>
        </w:rPr>
        <w:t xml:space="preserve"> </w:t>
      </w:r>
      <w:r w:rsidRPr="000E64D3">
        <w:rPr>
          <w:spacing w:val="2"/>
        </w:rPr>
        <w:t>а</w:t>
      </w:r>
      <w:r w:rsidRPr="000E64D3">
        <w:rPr>
          <w:spacing w:val="-2"/>
        </w:rPr>
        <w:t>к</w:t>
      </w:r>
      <w:r w:rsidRPr="000E64D3">
        <w:t>т</w:t>
      </w:r>
      <w:r w:rsidRPr="000E64D3">
        <w:rPr>
          <w:spacing w:val="2"/>
        </w:rPr>
        <w:t>и</w:t>
      </w:r>
      <w:r w:rsidRPr="000E64D3">
        <w:t>вац</w:t>
      </w:r>
      <w:r w:rsidRPr="000E64D3">
        <w:rPr>
          <w:spacing w:val="1"/>
        </w:rPr>
        <w:t>и</w:t>
      </w:r>
      <w:r w:rsidRPr="000E64D3">
        <w:t>ю</w:t>
      </w:r>
      <w:r w:rsidRPr="000E64D3">
        <w:rPr>
          <w:w w:val="99"/>
        </w:rPr>
        <w:t xml:space="preserve"> </w:t>
      </w:r>
      <w:r w:rsidRPr="000E64D3">
        <w:rPr>
          <w:spacing w:val="-2"/>
        </w:rPr>
        <w:t>к</w:t>
      </w:r>
      <w:r w:rsidRPr="000E64D3">
        <w:t>люча</w:t>
      </w:r>
      <w:r w:rsidRPr="000E64D3">
        <w:rPr>
          <w:spacing w:val="32"/>
        </w:rPr>
        <w:t xml:space="preserve"> </w:t>
      </w:r>
      <w:r w:rsidRPr="000E64D3">
        <w:t>к</w:t>
      </w:r>
      <w:r w:rsidRPr="000E64D3">
        <w:rPr>
          <w:spacing w:val="32"/>
        </w:rPr>
        <w:t xml:space="preserve"> </w:t>
      </w:r>
      <w:r w:rsidRPr="000E64D3">
        <w:rPr>
          <w:spacing w:val="1"/>
        </w:rPr>
        <w:t>Э</w:t>
      </w:r>
      <w:r w:rsidRPr="000E64D3">
        <w:t>М</w:t>
      </w:r>
      <w:r w:rsidRPr="000E64D3">
        <w:rPr>
          <w:spacing w:val="30"/>
        </w:rPr>
        <w:t xml:space="preserve"> </w:t>
      </w:r>
      <w:r w:rsidRPr="000E64D3">
        <w:t>на</w:t>
      </w:r>
      <w:r w:rsidRPr="000E64D3">
        <w:rPr>
          <w:spacing w:val="32"/>
        </w:rPr>
        <w:t xml:space="preserve"> </w:t>
      </w:r>
      <w:r w:rsidRPr="000E64D3">
        <w:t>б</w:t>
      </w:r>
      <w:r w:rsidRPr="000E64D3">
        <w:rPr>
          <w:spacing w:val="2"/>
        </w:rPr>
        <w:t>о</w:t>
      </w:r>
      <w:r w:rsidRPr="000E64D3">
        <w:t>льш</w:t>
      </w:r>
      <w:r w:rsidRPr="000E64D3">
        <w:rPr>
          <w:spacing w:val="1"/>
        </w:rPr>
        <w:t>о</w:t>
      </w:r>
      <w:r w:rsidRPr="000E64D3">
        <w:t>м</w:t>
      </w:r>
      <w:r w:rsidRPr="000E64D3">
        <w:rPr>
          <w:spacing w:val="32"/>
        </w:rPr>
        <w:t xml:space="preserve"> </w:t>
      </w:r>
      <w:r w:rsidRPr="000E64D3">
        <w:rPr>
          <w:spacing w:val="-2"/>
        </w:rPr>
        <w:t>к</w:t>
      </w:r>
      <w:r w:rsidRPr="000E64D3">
        <w:t>оли</w:t>
      </w:r>
      <w:r w:rsidRPr="000E64D3">
        <w:rPr>
          <w:spacing w:val="1"/>
        </w:rPr>
        <w:t>ч</w:t>
      </w:r>
      <w:r w:rsidRPr="000E64D3">
        <w:t>естве</w:t>
      </w:r>
      <w:r w:rsidRPr="000E64D3">
        <w:rPr>
          <w:spacing w:val="32"/>
        </w:rPr>
        <w:t xml:space="preserve"> </w:t>
      </w:r>
      <w:r w:rsidRPr="000E64D3">
        <w:rPr>
          <w:spacing w:val="1"/>
        </w:rPr>
        <w:t>к</w:t>
      </w:r>
      <w:r w:rsidRPr="000E64D3">
        <w:t>о</w:t>
      </w:r>
      <w:r w:rsidRPr="000E64D3">
        <w:rPr>
          <w:spacing w:val="-1"/>
        </w:rPr>
        <w:t>м</w:t>
      </w:r>
      <w:r w:rsidRPr="000E64D3">
        <w:t>пьют</w:t>
      </w:r>
      <w:r w:rsidRPr="000E64D3">
        <w:rPr>
          <w:spacing w:val="2"/>
        </w:rPr>
        <w:t>е</w:t>
      </w:r>
      <w:r w:rsidRPr="000E64D3">
        <w:t>ров</w:t>
      </w:r>
      <w:r w:rsidRPr="000E64D3">
        <w:rPr>
          <w:spacing w:val="33"/>
        </w:rPr>
        <w:t xml:space="preserve"> </w:t>
      </w:r>
      <w:r w:rsidRPr="000E64D3">
        <w:t>в</w:t>
      </w:r>
      <w:r w:rsidRPr="000E64D3">
        <w:rPr>
          <w:spacing w:val="29"/>
        </w:rPr>
        <w:t xml:space="preserve"> </w:t>
      </w:r>
      <w:r w:rsidRPr="000E64D3">
        <w:rPr>
          <w:spacing w:val="2"/>
        </w:rPr>
        <w:t>о</w:t>
      </w:r>
      <w:r w:rsidRPr="000E64D3">
        <w:t>гра</w:t>
      </w:r>
      <w:r w:rsidRPr="000E64D3">
        <w:rPr>
          <w:spacing w:val="2"/>
        </w:rPr>
        <w:t>н</w:t>
      </w:r>
      <w:r w:rsidRPr="000E64D3">
        <w:t>иченное</w:t>
      </w:r>
      <w:r w:rsidRPr="000E64D3">
        <w:rPr>
          <w:spacing w:val="30"/>
        </w:rPr>
        <w:t xml:space="preserve"> </w:t>
      </w:r>
      <w:r w:rsidRPr="000E64D3">
        <w:rPr>
          <w:spacing w:val="2"/>
        </w:rPr>
        <w:t>в</w:t>
      </w:r>
      <w:r w:rsidRPr="000E64D3">
        <w:t>ремя,</w:t>
      </w:r>
      <w:r w:rsidRPr="000E64D3">
        <w:rPr>
          <w:spacing w:val="32"/>
        </w:rPr>
        <w:t xml:space="preserve"> </w:t>
      </w:r>
      <w:r w:rsidRPr="000E64D3">
        <w:t>а</w:t>
      </w:r>
      <w:r w:rsidRPr="000E64D3">
        <w:rPr>
          <w:spacing w:val="33"/>
        </w:rPr>
        <w:t xml:space="preserve"> </w:t>
      </w:r>
      <w:r w:rsidRPr="000E64D3">
        <w:rPr>
          <w:spacing w:val="1"/>
        </w:rPr>
        <w:t>т</w:t>
      </w:r>
      <w:r w:rsidRPr="000E64D3">
        <w:t>а</w:t>
      </w:r>
      <w:r w:rsidRPr="000E64D3">
        <w:rPr>
          <w:spacing w:val="-2"/>
        </w:rPr>
        <w:t>к</w:t>
      </w:r>
      <w:r w:rsidRPr="000E64D3">
        <w:t>же</w:t>
      </w:r>
      <w:r w:rsidRPr="000E64D3">
        <w:rPr>
          <w:w w:val="99"/>
        </w:rPr>
        <w:t xml:space="preserve"> </w:t>
      </w:r>
      <w:r w:rsidRPr="000E64D3">
        <w:t>провод</w:t>
      </w:r>
      <w:r w:rsidRPr="000E64D3">
        <w:rPr>
          <w:spacing w:val="1"/>
        </w:rPr>
        <w:t>ит</w:t>
      </w:r>
      <w:r w:rsidRPr="000E64D3">
        <w:t>ь</w:t>
      </w:r>
      <w:r w:rsidRPr="000E64D3">
        <w:rPr>
          <w:spacing w:val="47"/>
        </w:rPr>
        <w:t xml:space="preserve"> </w:t>
      </w:r>
      <w:r w:rsidRPr="000E64D3">
        <w:t>д</w:t>
      </w:r>
      <w:r w:rsidRPr="000E64D3">
        <w:rPr>
          <w:spacing w:val="4"/>
        </w:rPr>
        <w:t>р</w:t>
      </w:r>
      <w:r w:rsidRPr="000E64D3">
        <w:rPr>
          <w:spacing w:val="-6"/>
        </w:rPr>
        <w:t>у</w:t>
      </w:r>
      <w:r w:rsidRPr="000E64D3">
        <w:t>гие</w:t>
      </w:r>
      <w:r w:rsidRPr="000E64D3">
        <w:rPr>
          <w:spacing w:val="47"/>
        </w:rPr>
        <w:t xml:space="preserve"> </w:t>
      </w:r>
      <w:r w:rsidRPr="000E64D3">
        <w:rPr>
          <w:spacing w:val="1"/>
        </w:rPr>
        <w:t>т</w:t>
      </w:r>
      <w:r w:rsidRPr="000E64D3">
        <w:t>ехнолог</w:t>
      </w:r>
      <w:r w:rsidRPr="000E64D3">
        <w:rPr>
          <w:spacing w:val="2"/>
        </w:rPr>
        <w:t>и</w:t>
      </w:r>
      <w:r w:rsidRPr="000E64D3">
        <w:rPr>
          <w:spacing w:val="-1"/>
        </w:rPr>
        <w:t>ч</w:t>
      </w:r>
      <w:r w:rsidRPr="000E64D3">
        <w:t>ес</w:t>
      </w:r>
      <w:r w:rsidRPr="000E64D3">
        <w:rPr>
          <w:spacing w:val="-2"/>
        </w:rPr>
        <w:t>к</w:t>
      </w:r>
      <w:r w:rsidRPr="000E64D3">
        <w:t>ие</w:t>
      </w:r>
      <w:r w:rsidRPr="000E64D3">
        <w:rPr>
          <w:spacing w:val="48"/>
        </w:rPr>
        <w:t xml:space="preserve"> </w:t>
      </w:r>
      <w:r w:rsidRPr="000E64D3">
        <w:t>пр</w:t>
      </w:r>
      <w:r w:rsidRPr="000E64D3">
        <w:rPr>
          <w:spacing w:val="2"/>
        </w:rPr>
        <w:t>о</w:t>
      </w:r>
      <w:r w:rsidRPr="000E64D3">
        <w:t>це</w:t>
      </w:r>
      <w:r w:rsidRPr="000E64D3">
        <w:rPr>
          <w:spacing w:val="2"/>
        </w:rPr>
        <w:t>д</w:t>
      </w:r>
      <w:r w:rsidRPr="000E64D3">
        <w:rPr>
          <w:spacing w:val="-6"/>
        </w:rPr>
        <w:t>у</w:t>
      </w:r>
      <w:r w:rsidRPr="000E64D3">
        <w:t>ры</w:t>
      </w:r>
      <w:r w:rsidRPr="000E64D3">
        <w:rPr>
          <w:spacing w:val="48"/>
        </w:rPr>
        <w:t xml:space="preserve"> </w:t>
      </w:r>
      <w:r w:rsidRPr="000E64D3">
        <w:t>на</w:t>
      </w:r>
      <w:r w:rsidRPr="000E64D3">
        <w:rPr>
          <w:spacing w:val="48"/>
        </w:rPr>
        <w:t xml:space="preserve"> </w:t>
      </w:r>
      <w:r w:rsidRPr="000E64D3">
        <w:rPr>
          <w:spacing w:val="1"/>
        </w:rPr>
        <w:t>э</w:t>
      </w:r>
      <w:r w:rsidRPr="000E64D3">
        <w:t>тапах</w:t>
      </w:r>
      <w:r w:rsidRPr="000E64D3">
        <w:rPr>
          <w:spacing w:val="51"/>
        </w:rPr>
        <w:t xml:space="preserve"> </w:t>
      </w:r>
      <w:r w:rsidRPr="000E64D3">
        <w:t>подгот</w:t>
      </w:r>
      <w:r w:rsidRPr="000E64D3">
        <w:rPr>
          <w:spacing w:val="1"/>
        </w:rPr>
        <w:t>о</w:t>
      </w:r>
      <w:r w:rsidRPr="000E64D3">
        <w:t>в</w:t>
      </w:r>
      <w:r w:rsidRPr="000E64D3">
        <w:rPr>
          <w:spacing w:val="-2"/>
        </w:rPr>
        <w:t>к</w:t>
      </w:r>
      <w:r w:rsidRPr="000E64D3">
        <w:t>и</w:t>
      </w:r>
      <w:r w:rsidRPr="000E64D3">
        <w:rPr>
          <w:spacing w:val="51"/>
        </w:rPr>
        <w:t xml:space="preserve"> </w:t>
      </w:r>
      <w:r w:rsidRPr="000E64D3">
        <w:t>к</w:t>
      </w:r>
      <w:r w:rsidRPr="000E64D3">
        <w:rPr>
          <w:spacing w:val="46"/>
        </w:rPr>
        <w:t xml:space="preserve"> </w:t>
      </w:r>
      <w:r w:rsidRPr="000E64D3">
        <w:rPr>
          <w:spacing w:val="-1"/>
        </w:rPr>
        <w:t>э</w:t>
      </w:r>
      <w:r w:rsidRPr="000E64D3">
        <w:rPr>
          <w:spacing w:val="-2"/>
        </w:rPr>
        <w:t>к</w:t>
      </w:r>
      <w:r w:rsidRPr="000E64D3">
        <w:t>з</w:t>
      </w:r>
      <w:r w:rsidRPr="000E64D3">
        <w:rPr>
          <w:spacing w:val="2"/>
        </w:rPr>
        <w:t>а</w:t>
      </w:r>
      <w:r w:rsidRPr="000E64D3">
        <w:rPr>
          <w:spacing w:val="1"/>
        </w:rPr>
        <w:t>м</w:t>
      </w:r>
      <w:r w:rsidRPr="000E64D3">
        <w:t>е</w:t>
      </w:r>
      <w:r w:rsidRPr="000E64D3">
        <w:rPr>
          <w:spacing w:val="2"/>
        </w:rPr>
        <w:t>н</w:t>
      </w:r>
      <w:r w:rsidRPr="000E64D3">
        <w:t>у</w:t>
      </w:r>
      <w:r w:rsidRPr="000E64D3">
        <w:rPr>
          <w:spacing w:val="42"/>
        </w:rPr>
        <w:t xml:space="preserve"> </w:t>
      </w:r>
      <w:r w:rsidRPr="000E64D3">
        <w:t>и</w:t>
      </w:r>
      <w:r w:rsidRPr="000E64D3">
        <w:rPr>
          <w:w w:val="99"/>
        </w:rPr>
        <w:t xml:space="preserve"> </w:t>
      </w:r>
      <w:r w:rsidRPr="000E64D3">
        <w:t>завершения</w:t>
      </w:r>
      <w:r w:rsidRPr="000E64D3">
        <w:rPr>
          <w:spacing w:val="8"/>
        </w:rPr>
        <w:t xml:space="preserve"> </w:t>
      </w:r>
      <w:r w:rsidRPr="000E64D3">
        <w:rPr>
          <w:spacing w:val="-1"/>
        </w:rPr>
        <w:t>э</w:t>
      </w:r>
      <w:r w:rsidRPr="000E64D3">
        <w:rPr>
          <w:spacing w:val="-2"/>
        </w:rPr>
        <w:t>к</w:t>
      </w:r>
      <w:r w:rsidRPr="000E64D3">
        <w:t>з</w:t>
      </w:r>
      <w:r w:rsidRPr="000E64D3">
        <w:rPr>
          <w:spacing w:val="2"/>
        </w:rPr>
        <w:t>а</w:t>
      </w:r>
      <w:r w:rsidRPr="000E64D3">
        <w:rPr>
          <w:spacing w:val="-1"/>
        </w:rPr>
        <w:t>м</w:t>
      </w:r>
      <w:r w:rsidRPr="000E64D3">
        <w:t>ен</w:t>
      </w:r>
      <w:r w:rsidRPr="000E64D3">
        <w:rPr>
          <w:spacing w:val="2"/>
        </w:rPr>
        <w:t>а</w:t>
      </w:r>
      <w:r w:rsidRPr="000E64D3">
        <w:t>,</w:t>
      </w:r>
      <w:r w:rsidRPr="000E64D3">
        <w:rPr>
          <w:spacing w:val="8"/>
        </w:rPr>
        <w:t xml:space="preserve"> </w:t>
      </w:r>
      <w:r w:rsidRPr="000E64D3">
        <w:t>сле</w:t>
      </w:r>
      <w:r w:rsidRPr="000E64D3">
        <w:rPr>
          <w:spacing w:val="2"/>
        </w:rPr>
        <w:t>д</w:t>
      </w:r>
      <w:r w:rsidRPr="000E64D3">
        <w:rPr>
          <w:spacing w:val="-6"/>
        </w:rPr>
        <w:t>у</w:t>
      </w:r>
      <w:r w:rsidRPr="000E64D3">
        <w:rPr>
          <w:spacing w:val="2"/>
        </w:rPr>
        <w:t>е</w:t>
      </w:r>
      <w:r w:rsidRPr="000E64D3">
        <w:t>т</w:t>
      </w:r>
      <w:r w:rsidRPr="000E64D3">
        <w:rPr>
          <w:spacing w:val="8"/>
        </w:rPr>
        <w:t xml:space="preserve"> </w:t>
      </w:r>
      <w:r w:rsidRPr="000E64D3">
        <w:t>на</w:t>
      </w:r>
      <w:r w:rsidRPr="000E64D3">
        <w:rPr>
          <w:spacing w:val="1"/>
        </w:rPr>
        <w:t>з</w:t>
      </w:r>
      <w:r w:rsidRPr="000E64D3">
        <w:t>нача</w:t>
      </w:r>
      <w:r w:rsidRPr="000E64D3">
        <w:rPr>
          <w:spacing w:val="1"/>
        </w:rPr>
        <w:t>т</w:t>
      </w:r>
      <w:r w:rsidRPr="000E64D3">
        <w:t>ь</w:t>
      </w:r>
      <w:r w:rsidRPr="000E64D3">
        <w:rPr>
          <w:spacing w:val="8"/>
        </w:rPr>
        <w:t xml:space="preserve"> </w:t>
      </w:r>
      <w:r w:rsidRPr="000E64D3">
        <w:t>в</w:t>
      </w:r>
      <w:r w:rsidRPr="000E64D3">
        <w:rPr>
          <w:spacing w:val="7"/>
        </w:rPr>
        <w:t xml:space="preserve"> </w:t>
      </w:r>
      <w:r w:rsidRPr="000E64D3">
        <w:t>ППЭ</w:t>
      </w:r>
      <w:r w:rsidRPr="000E64D3">
        <w:rPr>
          <w:spacing w:val="12"/>
        </w:rPr>
        <w:t xml:space="preserve"> </w:t>
      </w:r>
      <w:r w:rsidRPr="000E64D3">
        <w:rPr>
          <w:spacing w:val="-6"/>
        </w:rPr>
        <w:t>у</w:t>
      </w:r>
      <w:r w:rsidRPr="000E64D3">
        <w:t>вели</w:t>
      </w:r>
      <w:r w:rsidRPr="000E64D3">
        <w:rPr>
          <w:spacing w:val="-1"/>
        </w:rPr>
        <w:t>ч</w:t>
      </w:r>
      <w:r w:rsidRPr="000E64D3">
        <w:t>ен</w:t>
      </w:r>
      <w:r w:rsidRPr="000E64D3">
        <w:rPr>
          <w:spacing w:val="3"/>
        </w:rPr>
        <w:t>н</w:t>
      </w:r>
      <w:r w:rsidRPr="000E64D3">
        <w:t>ое</w:t>
      </w:r>
      <w:r w:rsidRPr="000E64D3">
        <w:rPr>
          <w:spacing w:val="9"/>
        </w:rPr>
        <w:t xml:space="preserve"> </w:t>
      </w:r>
      <w:r w:rsidRPr="000E64D3">
        <w:rPr>
          <w:spacing w:val="-2"/>
        </w:rPr>
        <w:t>к</w:t>
      </w:r>
      <w:r w:rsidRPr="000E64D3">
        <w:t>оли</w:t>
      </w:r>
      <w:r w:rsidRPr="000E64D3">
        <w:rPr>
          <w:spacing w:val="-1"/>
        </w:rPr>
        <w:t>ч</w:t>
      </w:r>
      <w:r w:rsidRPr="000E64D3">
        <w:t>е</w:t>
      </w:r>
      <w:r w:rsidRPr="000E64D3">
        <w:rPr>
          <w:spacing w:val="2"/>
        </w:rPr>
        <w:t>с</w:t>
      </w:r>
      <w:r w:rsidRPr="000E64D3">
        <w:t>тво</w:t>
      </w:r>
      <w:r w:rsidRPr="000E64D3">
        <w:rPr>
          <w:spacing w:val="8"/>
        </w:rPr>
        <w:t xml:space="preserve"> </w:t>
      </w:r>
      <w:r w:rsidRPr="000E64D3">
        <w:t>техн</w:t>
      </w:r>
      <w:r w:rsidRPr="000E64D3">
        <w:rPr>
          <w:spacing w:val="2"/>
        </w:rPr>
        <w:t>и</w:t>
      </w:r>
      <w:r w:rsidRPr="000E64D3">
        <w:rPr>
          <w:spacing w:val="-1"/>
        </w:rPr>
        <w:t>ч</w:t>
      </w:r>
      <w:r w:rsidRPr="000E64D3">
        <w:rPr>
          <w:spacing w:val="2"/>
        </w:rPr>
        <w:t>е</w:t>
      </w:r>
      <w:r w:rsidRPr="000E64D3">
        <w:t>с</w:t>
      </w:r>
      <w:r w:rsidRPr="000E64D3">
        <w:rPr>
          <w:spacing w:val="-2"/>
        </w:rPr>
        <w:t>к</w:t>
      </w:r>
      <w:r w:rsidRPr="000E64D3">
        <w:t>их</w:t>
      </w:r>
      <w:r w:rsidRPr="000E64D3">
        <w:rPr>
          <w:w w:val="99"/>
        </w:rPr>
        <w:t xml:space="preserve"> </w:t>
      </w:r>
      <w:r w:rsidRPr="000E64D3">
        <w:lastRenderedPageBreak/>
        <w:t>спе</w:t>
      </w:r>
      <w:r w:rsidRPr="000E64D3">
        <w:rPr>
          <w:spacing w:val="1"/>
        </w:rPr>
        <w:t>ц</w:t>
      </w:r>
      <w:r w:rsidRPr="000E64D3">
        <w:t>иалистов.</w:t>
      </w:r>
    </w:p>
    <w:p w:rsidR="00C97CAE" w:rsidRDefault="00C97CAE" w:rsidP="00202C10">
      <w:pPr>
        <w:pStyle w:val="ac"/>
        <w:kinsoku w:val="0"/>
        <w:overflowPunct w:val="0"/>
        <w:spacing w:line="300" w:lineRule="exact"/>
        <w:ind w:right="-40" w:firstLine="708"/>
        <w:jc w:val="both"/>
      </w:pPr>
      <w:r>
        <w:t>Для</w:t>
      </w:r>
      <w:r>
        <w:rPr>
          <w:spacing w:val="18"/>
        </w:rPr>
        <w:t xml:space="preserve"> </w:t>
      </w:r>
      <w:r>
        <w:t>выполне</w:t>
      </w:r>
      <w:r>
        <w:rPr>
          <w:spacing w:val="1"/>
        </w:rPr>
        <w:t>н</w:t>
      </w:r>
      <w:r>
        <w:t>ия</w:t>
      </w:r>
      <w:r>
        <w:rPr>
          <w:spacing w:val="18"/>
        </w:rPr>
        <w:t xml:space="preserve"> </w:t>
      </w:r>
      <w:r>
        <w:rPr>
          <w:spacing w:val="-1"/>
        </w:rPr>
        <w:t>э</w:t>
      </w:r>
      <w:r>
        <w:rPr>
          <w:spacing w:val="-2"/>
        </w:rPr>
        <w:t>к</w:t>
      </w:r>
      <w:r>
        <w:t>заменационной</w:t>
      </w:r>
      <w:r>
        <w:rPr>
          <w:spacing w:val="17"/>
        </w:rPr>
        <w:t xml:space="preserve"> </w:t>
      </w:r>
      <w:r>
        <w:t>р</w:t>
      </w:r>
      <w:r>
        <w:rPr>
          <w:spacing w:val="2"/>
        </w:rPr>
        <w:t>аб</w:t>
      </w:r>
      <w:r>
        <w:t>оты</w:t>
      </w:r>
      <w:r>
        <w:rPr>
          <w:spacing w:val="18"/>
        </w:rPr>
        <w:t xml:space="preserve"> </w:t>
      </w:r>
      <w:r>
        <w:t>ис</w:t>
      </w:r>
      <w:r>
        <w:rPr>
          <w:spacing w:val="1"/>
        </w:rPr>
        <w:t>п</w:t>
      </w:r>
      <w:r>
        <w:t>оль</w:t>
      </w:r>
      <w:r>
        <w:rPr>
          <w:spacing w:val="4"/>
        </w:rPr>
        <w:t>з</w:t>
      </w:r>
      <w:r>
        <w:rPr>
          <w:spacing w:val="-6"/>
        </w:rPr>
        <w:t>у</w:t>
      </w:r>
      <w:r>
        <w:t>ются</w:t>
      </w:r>
      <w:r>
        <w:rPr>
          <w:spacing w:val="18"/>
        </w:rPr>
        <w:t xml:space="preserve"> </w:t>
      </w:r>
      <w:r>
        <w:rPr>
          <w:spacing w:val="-1"/>
        </w:rPr>
        <w:t>э</w:t>
      </w:r>
      <w:r>
        <w:t>ле</w:t>
      </w:r>
      <w:r>
        <w:rPr>
          <w:spacing w:val="1"/>
        </w:rPr>
        <w:t>к</w:t>
      </w:r>
      <w:r>
        <w:t>тронн</w:t>
      </w:r>
      <w:r>
        <w:rPr>
          <w:spacing w:val="1"/>
        </w:rPr>
        <w:t>ы</w:t>
      </w:r>
      <w:r>
        <w:t>е</w:t>
      </w:r>
      <w:r>
        <w:rPr>
          <w:spacing w:val="17"/>
        </w:rPr>
        <w:t xml:space="preserve"> </w:t>
      </w:r>
      <w:r>
        <w:t>КИМ,</w:t>
      </w:r>
      <w:r>
        <w:rPr>
          <w:w w:val="99"/>
        </w:rPr>
        <w:t xml:space="preserve"> </w:t>
      </w:r>
      <w:r w:rsidRPr="000E64D3">
        <w:t>к</w:t>
      </w:r>
      <w:r>
        <w:t xml:space="preserve">оторые </w:t>
      </w:r>
      <w:r w:rsidRPr="000E64D3">
        <w:t>доставляются</w:t>
      </w:r>
      <w:r>
        <w:t xml:space="preserve"> </w:t>
      </w:r>
      <w:r w:rsidRPr="000E64D3">
        <w:t>в</w:t>
      </w:r>
      <w:r>
        <w:t xml:space="preserve"> </w:t>
      </w:r>
      <w:r w:rsidRPr="000E64D3">
        <w:t>ППЭ</w:t>
      </w:r>
      <w:r>
        <w:t xml:space="preserve"> </w:t>
      </w:r>
      <w:r w:rsidRPr="000E64D3">
        <w:t>по</w:t>
      </w:r>
      <w:r>
        <w:t xml:space="preserve"> </w:t>
      </w:r>
      <w:r w:rsidRPr="000E64D3">
        <w:t>защищенному</w:t>
      </w:r>
      <w:r>
        <w:t xml:space="preserve"> каналу связи.</w:t>
      </w:r>
    </w:p>
    <w:p w:rsidR="00C97CAE" w:rsidRDefault="00C97CAE" w:rsidP="00202C10">
      <w:pPr>
        <w:pStyle w:val="ac"/>
        <w:kinsoku w:val="0"/>
        <w:overflowPunct w:val="0"/>
        <w:spacing w:line="300" w:lineRule="exact"/>
        <w:ind w:right="-40" w:firstLine="708"/>
        <w:jc w:val="both"/>
      </w:pPr>
      <w:r>
        <w:t>Во</w:t>
      </w:r>
      <w:r>
        <w:rPr>
          <w:spacing w:val="40"/>
        </w:rPr>
        <w:t xml:space="preserve"> </w:t>
      </w:r>
      <w:r>
        <w:t>время</w:t>
      </w:r>
      <w:r>
        <w:rPr>
          <w:spacing w:val="41"/>
        </w:rPr>
        <w:t xml:space="preserve"> </w:t>
      </w:r>
      <w:r>
        <w:t>выполне</w:t>
      </w:r>
      <w:r>
        <w:rPr>
          <w:spacing w:val="1"/>
        </w:rPr>
        <w:t>н</w:t>
      </w:r>
      <w:r>
        <w:rPr>
          <w:spacing w:val="2"/>
        </w:rPr>
        <w:t>и</w:t>
      </w:r>
      <w:r>
        <w:t>я</w:t>
      </w:r>
      <w:r>
        <w:rPr>
          <w:spacing w:val="42"/>
        </w:rPr>
        <w:t xml:space="preserve"> </w:t>
      </w:r>
      <w:r>
        <w:t>заданий</w:t>
      </w:r>
      <w:r>
        <w:rPr>
          <w:spacing w:val="44"/>
        </w:rPr>
        <w:t xml:space="preserve"> </w:t>
      </w:r>
      <w:r>
        <w:rPr>
          <w:spacing w:val="-6"/>
        </w:rPr>
        <w:t>у</w:t>
      </w:r>
      <w:r>
        <w:rPr>
          <w:spacing w:val="-1"/>
        </w:rPr>
        <w:t>ч</w:t>
      </w:r>
      <w:r>
        <w:t>астн</w:t>
      </w:r>
      <w:r>
        <w:rPr>
          <w:spacing w:val="2"/>
        </w:rPr>
        <w:t>и</w:t>
      </w:r>
      <w:r>
        <w:rPr>
          <w:spacing w:val="-2"/>
        </w:rPr>
        <w:t>к</w:t>
      </w:r>
      <w:r>
        <w:t>и</w:t>
      </w:r>
      <w:r>
        <w:rPr>
          <w:spacing w:val="43"/>
        </w:rPr>
        <w:t xml:space="preserve"> </w:t>
      </w:r>
      <w:r>
        <w:rPr>
          <w:spacing w:val="-1"/>
        </w:rPr>
        <w:t>э</w:t>
      </w:r>
      <w:r>
        <w:rPr>
          <w:spacing w:val="-2"/>
        </w:rPr>
        <w:t>к</w:t>
      </w:r>
      <w:r>
        <w:t>замена</w:t>
      </w:r>
      <w:r>
        <w:rPr>
          <w:spacing w:val="40"/>
        </w:rPr>
        <w:t xml:space="preserve"> </w:t>
      </w:r>
      <w:r>
        <w:t>раб</w:t>
      </w:r>
      <w:r>
        <w:rPr>
          <w:spacing w:val="2"/>
        </w:rPr>
        <w:t>о</w:t>
      </w:r>
      <w:r>
        <w:t>тают</w:t>
      </w:r>
      <w:r>
        <w:rPr>
          <w:spacing w:val="43"/>
        </w:rPr>
        <w:t xml:space="preserve"> </w:t>
      </w:r>
      <w:r>
        <w:t>с</w:t>
      </w:r>
      <w:r>
        <w:rPr>
          <w:spacing w:val="42"/>
        </w:rPr>
        <w:t xml:space="preserve"> </w:t>
      </w:r>
      <w:r>
        <w:rPr>
          <w:spacing w:val="-1"/>
        </w:rPr>
        <w:t>ч</w:t>
      </w:r>
      <w:r>
        <w:t>ернов</w:t>
      </w:r>
      <w:r>
        <w:rPr>
          <w:spacing w:val="1"/>
        </w:rPr>
        <w:t>и</w:t>
      </w:r>
      <w:r>
        <w:rPr>
          <w:spacing w:val="-2"/>
        </w:rPr>
        <w:t>к</w:t>
      </w:r>
      <w:r>
        <w:rPr>
          <w:spacing w:val="2"/>
        </w:rPr>
        <w:t>о</w:t>
      </w:r>
      <w:r>
        <w:t>м</w:t>
      </w:r>
      <w:r>
        <w:rPr>
          <w:spacing w:val="40"/>
        </w:rPr>
        <w:t xml:space="preserve"> </w:t>
      </w:r>
      <w:r>
        <w:t>КОГЭ</w:t>
      </w:r>
      <w:r>
        <w:rPr>
          <w:w w:val="99"/>
        </w:rPr>
        <w:t xml:space="preserve"> </w:t>
      </w:r>
      <w:r>
        <w:rPr>
          <w:spacing w:val="-6"/>
        </w:rPr>
        <w:t>у</w:t>
      </w:r>
      <w:r>
        <w:rPr>
          <w:spacing w:val="2"/>
        </w:rPr>
        <w:t>с</w:t>
      </w:r>
      <w:r>
        <w:rPr>
          <w:spacing w:val="1"/>
        </w:rPr>
        <w:t>т</w:t>
      </w:r>
      <w:r>
        <w:t>ановлен</w:t>
      </w:r>
      <w:r>
        <w:rPr>
          <w:spacing w:val="1"/>
        </w:rPr>
        <w:t>н</w:t>
      </w:r>
      <w:r>
        <w:t>ой</w:t>
      </w:r>
      <w:r>
        <w:rPr>
          <w:spacing w:val="-10"/>
        </w:rPr>
        <w:t xml:space="preserve"> </w:t>
      </w:r>
      <w:r>
        <w:t>фор</w:t>
      </w:r>
      <w:r>
        <w:rPr>
          <w:spacing w:val="1"/>
        </w:rPr>
        <w:t>м</w:t>
      </w:r>
      <w:r>
        <w:t>ы</w:t>
      </w:r>
      <w:r>
        <w:rPr>
          <w:spacing w:val="-12"/>
        </w:rPr>
        <w:t>.</w:t>
      </w:r>
    </w:p>
    <w:p w:rsidR="00C97CAE" w:rsidRDefault="00C97CAE" w:rsidP="00202C10">
      <w:pPr>
        <w:pStyle w:val="ac"/>
        <w:kinsoku w:val="0"/>
        <w:overflowPunct w:val="0"/>
        <w:spacing w:line="297" w:lineRule="exact"/>
        <w:ind w:left="821" w:right="-40"/>
      </w:pPr>
      <w:r>
        <w:t>Че</w:t>
      </w:r>
      <w:r>
        <w:rPr>
          <w:spacing w:val="-1"/>
        </w:rPr>
        <w:t>р</w:t>
      </w:r>
      <w:r>
        <w:t>нов</w:t>
      </w:r>
      <w:r>
        <w:rPr>
          <w:spacing w:val="3"/>
        </w:rPr>
        <w:t>и</w:t>
      </w:r>
      <w:r>
        <w:t>к</w:t>
      </w:r>
      <w:r>
        <w:rPr>
          <w:spacing w:val="-12"/>
        </w:rPr>
        <w:t xml:space="preserve"> </w:t>
      </w:r>
      <w:r>
        <w:t>КОГЭ</w:t>
      </w:r>
      <w:r>
        <w:rPr>
          <w:spacing w:val="-10"/>
        </w:rPr>
        <w:t xml:space="preserve"> </w:t>
      </w:r>
      <w:r>
        <w:t>выд</w:t>
      </w:r>
      <w:r>
        <w:rPr>
          <w:spacing w:val="2"/>
        </w:rPr>
        <w:t>а</w:t>
      </w:r>
      <w:r>
        <w:t>ется</w:t>
      </w:r>
      <w:r>
        <w:rPr>
          <w:spacing w:val="-5"/>
        </w:rPr>
        <w:t xml:space="preserve"> </w:t>
      </w:r>
      <w:r>
        <w:rPr>
          <w:spacing w:val="-6"/>
        </w:rPr>
        <w:t>у</w:t>
      </w:r>
      <w:r>
        <w:rPr>
          <w:spacing w:val="-1"/>
        </w:rPr>
        <w:t>ч</w:t>
      </w:r>
      <w:r>
        <w:t>а</w:t>
      </w:r>
      <w:r>
        <w:rPr>
          <w:spacing w:val="2"/>
        </w:rPr>
        <w:t>с</w:t>
      </w:r>
      <w:r>
        <w:t>тни</w:t>
      </w:r>
      <w:r>
        <w:rPr>
          <w:spacing w:val="3"/>
        </w:rPr>
        <w:t>к</w:t>
      </w:r>
      <w:r>
        <w:t>у</w:t>
      </w:r>
      <w:r>
        <w:rPr>
          <w:spacing w:val="-14"/>
        </w:rPr>
        <w:t xml:space="preserve"> </w:t>
      </w:r>
      <w:r>
        <w:t>в</w:t>
      </w:r>
      <w:r>
        <w:rPr>
          <w:spacing w:val="-1"/>
        </w:rPr>
        <w:t>м</w:t>
      </w:r>
      <w:r>
        <w:t>е</w:t>
      </w:r>
      <w:r>
        <w:rPr>
          <w:spacing w:val="2"/>
        </w:rPr>
        <w:t>с</w:t>
      </w:r>
      <w:r>
        <w:rPr>
          <w:spacing w:val="1"/>
        </w:rPr>
        <w:t>т</w:t>
      </w:r>
      <w:r>
        <w:t>е</w:t>
      </w:r>
      <w:r>
        <w:rPr>
          <w:spacing w:val="-11"/>
        </w:rPr>
        <w:t xml:space="preserve"> </w:t>
      </w:r>
      <w:r>
        <w:t>с</w:t>
      </w:r>
      <w:r>
        <w:rPr>
          <w:spacing w:val="-11"/>
        </w:rPr>
        <w:t xml:space="preserve"> </w:t>
      </w:r>
      <w:r>
        <w:t>бла</w:t>
      </w:r>
      <w:r>
        <w:rPr>
          <w:spacing w:val="1"/>
        </w:rPr>
        <w:t>н</w:t>
      </w:r>
      <w:r>
        <w:rPr>
          <w:spacing w:val="-2"/>
        </w:rPr>
        <w:t>к</w:t>
      </w:r>
      <w:r>
        <w:rPr>
          <w:spacing w:val="2"/>
        </w:rPr>
        <w:t>о</w:t>
      </w:r>
      <w:r>
        <w:t>м</w:t>
      </w:r>
      <w:r>
        <w:rPr>
          <w:spacing w:val="-11"/>
        </w:rPr>
        <w:t xml:space="preserve"> </w:t>
      </w:r>
      <w:r>
        <w:t>р</w:t>
      </w:r>
      <w:r>
        <w:rPr>
          <w:spacing w:val="2"/>
        </w:rPr>
        <w:t>е</w:t>
      </w:r>
      <w:r>
        <w:t>гистр</w:t>
      </w:r>
      <w:r>
        <w:rPr>
          <w:spacing w:val="1"/>
        </w:rPr>
        <w:t>а</w:t>
      </w:r>
      <w:r>
        <w:t>ции.</w:t>
      </w:r>
    </w:p>
    <w:p w:rsidR="00C97CAE" w:rsidRDefault="00C97CAE" w:rsidP="00202C10">
      <w:pPr>
        <w:pStyle w:val="ac"/>
        <w:kinsoku w:val="0"/>
        <w:overflowPunct w:val="0"/>
        <w:spacing w:before="4" w:line="298" w:lineRule="exact"/>
        <w:ind w:right="-40" w:firstLine="708"/>
        <w:jc w:val="both"/>
      </w:pPr>
      <w:r>
        <w:t>По</w:t>
      </w:r>
      <w:r>
        <w:rPr>
          <w:spacing w:val="31"/>
        </w:rPr>
        <w:t xml:space="preserve"> </w:t>
      </w:r>
      <w:r>
        <w:t>о</w:t>
      </w:r>
      <w:r>
        <w:rPr>
          <w:spacing w:val="-2"/>
        </w:rPr>
        <w:t>к</w:t>
      </w:r>
      <w:r>
        <w:t>он</w:t>
      </w:r>
      <w:r>
        <w:rPr>
          <w:spacing w:val="1"/>
        </w:rPr>
        <w:t>ч</w:t>
      </w:r>
      <w:r>
        <w:t>ан</w:t>
      </w:r>
      <w:r>
        <w:rPr>
          <w:spacing w:val="1"/>
        </w:rPr>
        <w:t>и</w:t>
      </w:r>
      <w:r>
        <w:t>и</w:t>
      </w:r>
      <w:r>
        <w:rPr>
          <w:spacing w:val="32"/>
        </w:rPr>
        <w:t xml:space="preserve"> </w:t>
      </w:r>
      <w:r>
        <w:rPr>
          <w:spacing w:val="-1"/>
        </w:rPr>
        <w:t>э</w:t>
      </w:r>
      <w:r>
        <w:rPr>
          <w:spacing w:val="-2"/>
        </w:rPr>
        <w:t>к</w:t>
      </w:r>
      <w:r>
        <w:t>з</w:t>
      </w:r>
      <w:r>
        <w:rPr>
          <w:spacing w:val="2"/>
        </w:rPr>
        <w:t>а</w:t>
      </w:r>
      <w:r>
        <w:rPr>
          <w:spacing w:val="-1"/>
        </w:rPr>
        <w:t>м</w:t>
      </w:r>
      <w:r>
        <w:t>ена</w:t>
      </w:r>
      <w:r>
        <w:rPr>
          <w:spacing w:val="34"/>
        </w:rPr>
        <w:t xml:space="preserve"> </w:t>
      </w:r>
      <w:r>
        <w:t>дан</w:t>
      </w:r>
      <w:r>
        <w:rPr>
          <w:spacing w:val="1"/>
        </w:rPr>
        <w:t>н</w:t>
      </w:r>
      <w:r>
        <w:t>ые,</w:t>
      </w:r>
      <w:r>
        <w:rPr>
          <w:spacing w:val="31"/>
        </w:rPr>
        <w:t xml:space="preserve"> </w:t>
      </w:r>
      <w:r>
        <w:t>сод</w:t>
      </w:r>
      <w:r>
        <w:rPr>
          <w:spacing w:val="2"/>
        </w:rPr>
        <w:t>е</w:t>
      </w:r>
      <w:r>
        <w:t>ржащие</w:t>
      </w:r>
      <w:r>
        <w:rPr>
          <w:spacing w:val="34"/>
        </w:rPr>
        <w:t xml:space="preserve"> </w:t>
      </w:r>
      <w:r>
        <w:t>отве</w:t>
      </w:r>
      <w:r>
        <w:rPr>
          <w:spacing w:val="-1"/>
        </w:rPr>
        <w:t>т</w:t>
      </w:r>
      <w:r>
        <w:t>ы</w:t>
      </w:r>
      <w:r>
        <w:rPr>
          <w:spacing w:val="37"/>
        </w:rPr>
        <w:t xml:space="preserve"> </w:t>
      </w:r>
      <w:r>
        <w:rPr>
          <w:spacing w:val="-6"/>
        </w:rPr>
        <w:t>у</w:t>
      </w:r>
      <w:r>
        <w:rPr>
          <w:spacing w:val="1"/>
        </w:rPr>
        <w:t>ч</w:t>
      </w:r>
      <w:r>
        <w:t>астни</w:t>
      </w:r>
      <w:r>
        <w:rPr>
          <w:spacing w:val="-2"/>
        </w:rPr>
        <w:t>к</w:t>
      </w:r>
      <w:r>
        <w:t>ов</w:t>
      </w:r>
      <w:r>
        <w:rPr>
          <w:spacing w:val="35"/>
        </w:rPr>
        <w:t xml:space="preserve"> </w:t>
      </w:r>
      <w:r>
        <w:rPr>
          <w:spacing w:val="-1"/>
        </w:rPr>
        <w:t>э</w:t>
      </w:r>
      <w:r>
        <w:rPr>
          <w:spacing w:val="-2"/>
        </w:rPr>
        <w:t>к</w:t>
      </w:r>
      <w:r>
        <w:t>з</w:t>
      </w:r>
      <w:r>
        <w:rPr>
          <w:spacing w:val="2"/>
        </w:rPr>
        <w:t>а</w:t>
      </w:r>
      <w:r>
        <w:rPr>
          <w:spacing w:val="-1"/>
        </w:rPr>
        <w:t>м</w:t>
      </w:r>
      <w:r>
        <w:t>ена,</w:t>
      </w:r>
      <w:r>
        <w:rPr>
          <w:w w:val="99"/>
        </w:rPr>
        <w:t xml:space="preserve"> </w:t>
      </w:r>
      <w:r>
        <w:t>пере</w:t>
      </w:r>
      <w:r>
        <w:rPr>
          <w:spacing w:val="1"/>
        </w:rPr>
        <w:t>н</w:t>
      </w:r>
      <w:r>
        <w:t>осятся</w:t>
      </w:r>
      <w:r>
        <w:rPr>
          <w:spacing w:val="2"/>
        </w:rPr>
        <w:t xml:space="preserve"> </w:t>
      </w:r>
      <w:r>
        <w:t>на</w:t>
      </w:r>
      <w:r>
        <w:rPr>
          <w:spacing w:val="2"/>
        </w:rPr>
        <w:t xml:space="preserve"> </w:t>
      </w:r>
      <w:r>
        <w:t>фле</w:t>
      </w:r>
      <w:r>
        <w:rPr>
          <w:spacing w:val="2"/>
        </w:rPr>
        <w:t>ш</w:t>
      </w:r>
      <w:r>
        <w:t>-накопители</w:t>
      </w:r>
      <w:r>
        <w:rPr>
          <w:spacing w:val="2"/>
        </w:rPr>
        <w:t xml:space="preserve"> </w:t>
      </w:r>
      <w:r>
        <w:t>для</w:t>
      </w:r>
      <w:r>
        <w:rPr>
          <w:spacing w:val="2"/>
        </w:rPr>
        <w:t xml:space="preserve"> </w:t>
      </w:r>
      <w:r>
        <w:t>сох</w:t>
      </w:r>
      <w:r>
        <w:rPr>
          <w:spacing w:val="2"/>
        </w:rPr>
        <w:t>р</w:t>
      </w:r>
      <w:r>
        <w:t>ане</w:t>
      </w:r>
      <w:r>
        <w:rPr>
          <w:spacing w:val="1"/>
        </w:rPr>
        <w:t>н</w:t>
      </w:r>
      <w:r>
        <w:t>ия</w:t>
      </w:r>
      <w:r>
        <w:rPr>
          <w:spacing w:val="1"/>
        </w:rPr>
        <w:t xml:space="preserve"> </w:t>
      </w:r>
      <w:r>
        <w:t>ответов</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ов КОГЭ</w:t>
      </w:r>
      <w:r>
        <w:rPr>
          <w:spacing w:val="5"/>
        </w:rPr>
        <w:t xml:space="preserve"> </w:t>
      </w:r>
      <w:r>
        <w:t>с дальн</w:t>
      </w:r>
      <w:r>
        <w:rPr>
          <w:spacing w:val="2"/>
        </w:rPr>
        <w:t>е</w:t>
      </w:r>
      <w:r>
        <w:t>йшим фор</w:t>
      </w:r>
      <w:r>
        <w:rPr>
          <w:spacing w:val="-1"/>
        </w:rPr>
        <w:t>м</w:t>
      </w:r>
      <w:r>
        <w:t>ир</w:t>
      </w:r>
      <w:r>
        <w:rPr>
          <w:spacing w:val="2"/>
        </w:rPr>
        <w:t>о</w:t>
      </w:r>
      <w:r>
        <w:t>ван</w:t>
      </w:r>
      <w:r>
        <w:rPr>
          <w:spacing w:val="1"/>
        </w:rPr>
        <w:t>и</w:t>
      </w:r>
      <w:r>
        <w:t>ем</w:t>
      </w:r>
      <w:r>
        <w:rPr>
          <w:spacing w:val="35"/>
        </w:rPr>
        <w:t xml:space="preserve"> </w:t>
      </w:r>
      <w:r>
        <w:t>на</w:t>
      </w:r>
      <w:r>
        <w:rPr>
          <w:spacing w:val="38"/>
        </w:rPr>
        <w:t xml:space="preserve"> </w:t>
      </w:r>
      <w:r>
        <w:rPr>
          <w:spacing w:val="1"/>
        </w:rPr>
        <w:t>э</w:t>
      </w:r>
      <w:r>
        <w:t>том</w:t>
      </w:r>
      <w:r>
        <w:rPr>
          <w:spacing w:val="35"/>
        </w:rPr>
        <w:t xml:space="preserve"> </w:t>
      </w:r>
      <w:r>
        <w:t>нос</w:t>
      </w:r>
      <w:r>
        <w:rPr>
          <w:spacing w:val="1"/>
        </w:rPr>
        <w:t>и</w:t>
      </w:r>
      <w:r>
        <w:t>теле</w:t>
      </w:r>
      <w:r>
        <w:rPr>
          <w:spacing w:val="37"/>
        </w:rPr>
        <w:t xml:space="preserve"> </w:t>
      </w:r>
      <w:r>
        <w:t>заши</w:t>
      </w:r>
      <w:r>
        <w:rPr>
          <w:spacing w:val="2"/>
        </w:rPr>
        <w:t>ф</w:t>
      </w:r>
      <w:r>
        <w:t>рован</w:t>
      </w:r>
      <w:r>
        <w:rPr>
          <w:spacing w:val="1"/>
        </w:rPr>
        <w:t>н</w:t>
      </w:r>
      <w:r>
        <w:t>ого</w:t>
      </w:r>
      <w:r>
        <w:rPr>
          <w:spacing w:val="36"/>
        </w:rPr>
        <w:t xml:space="preserve"> </w:t>
      </w:r>
      <w:r>
        <w:t>па</w:t>
      </w:r>
      <w:r>
        <w:rPr>
          <w:spacing w:val="1"/>
        </w:rPr>
        <w:t>к</w:t>
      </w:r>
      <w:r>
        <w:t>ета</w:t>
      </w:r>
      <w:r>
        <w:rPr>
          <w:spacing w:val="37"/>
        </w:rPr>
        <w:t xml:space="preserve"> </w:t>
      </w:r>
      <w:r>
        <w:t>с</w:t>
      </w:r>
      <w:r>
        <w:rPr>
          <w:spacing w:val="35"/>
        </w:rPr>
        <w:t xml:space="preserve"> </w:t>
      </w:r>
      <w:r>
        <w:rPr>
          <w:spacing w:val="2"/>
        </w:rPr>
        <w:t>о</w:t>
      </w:r>
      <w:r>
        <w:t>твет</w:t>
      </w:r>
      <w:r>
        <w:rPr>
          <w:spacing w:val="1"/>
        </w:rPr>
        <w:t>а</w:t>
      </w:r>
      <w:r>
        <w:rPr>
          <w:spacing w:val="-1"/>
        </w:rPr>
        <w:t>м</w:t>
      </w:r>
      <w:r>
        <w:t>и</w:t>
      </w:r>
      <w:r>
        <w:rPr>
          <w:spacing w:val="40"/>
        </w:rPr>
        <w:t xml:space="preserve"> </w:t>
      </w:r>
      <w:r>
        <w:rPr>
          <w:spacing w:val="-6"/>
        </w:rPr>
        <w:t>у</w:t>
      </w:r>
      <w:r>
        <w:rPr>
          <w:spacing w:val="1"/>
        </w:rPr>
        <w:t>ч</w:t>
      </w:r>
      <w:r>
        <w:t>астн</w:t>
      </w:r>
      <w:r>
        <w:rPr>
          <w:spacing w:val="2"/>
        </w:rPr>
        <w:t>и</w:t>
      </w:r>
      <w:r>
        <w:rPr>
          <w:spacing w:val="-2"/>
        </w:rPr>
        <w:t>к</w:t>
      </w:r>
      <w:r>
        <w:t>ов</w:t>
      </w:r>
      <w:r>
        <w:rPr>
          <w:spacing w:val="39"/>
        </w:rPr>
        <w:t xml:space="preserve"> </w:t>
      </w:r>
      <w:r>
        <w:t>КОГЭ</w:t>
      </w:r>
      <w:r>
        <w:rPr>
          <w:w w:val="99"/>
        </w:rPr>
        <w:t xml:space="preserve"> </w:t>
      </w:r>
      <w:r>
        <w:t>для</w:t>
      </w:r>
      <w:r>
        <w:rPr>
          <w:spacing w:val="54"/>
        </w:rPr>
        <w:t xml:space="preserve"> </w:t>
      </w:r>
      <w:r>
        <w:t>их</w:t>
      </w:r>
      <w:r>
        <w:rPr>
          <w:spacing w:val="54"/>
        </w:rPr>
        <w:t xml:space="preserve"> </w:t>
      </w:r>
      <w:r>
        <w:t>передачи</w:t>
      </w:r>
      <w:r>
        <w:rPr>
          <w:spacing w:val="56"/>
        </w:rPr>
        <w:t xml:space="preserve"> </w:t>
      </w:r>
      <w:r>
        <w:t>в</w:t>
      </w:r>
      <w:r>
        <w:rPr>
          <w:spacing w:val="54"/>
        </w:rPr>
        <w:t xml:space="preserve"> </w:t>
      </w:r>
      <w:r>
        <w:rPr>
          <w:spacing w:val="2"/>
        </w:rPr>
        <w:t>Р</w:t>
      </w:r>
      <w:r>
        <w:t>ЦО</w:t>
      </w:r>
      <w:r>
        <w:rPr>
          <w:spacing w:val="3"/>
        </w:rPr>
        <w:t>И</w:t>
      </w:r>
      <w:r>
        <w:t>.</w:t>
      </w:r>
    </w:p>
    <w:p w:rsidR="00C97CAE" w:rsidRDefault="00C97CAE" w:rsidP="00202C10">
      <w:pPr>
        <w:pStyle w:val="ac"/>
        <w:kinsoku w:val="0"/>
        <w:overflowPunct w:val="0"/>
        <w:spacing w:before="2" w:line="239" w:lineRule="auto"/>
        <w:ind w:right="-40" w:firstLine="708"/>
        <w:jc w:val="both"/>
      </w:pPr>
      <w:r>
        <w:t>После</w:t>
      </w:r>
      <w:r>
        <w:rPr>
          <w:spacing w:val="24"/>
        </w:rPr>
        <w:t xml:space="preserve"> </w:t>
      </w:r>
      <w:r>
        <w:t>про</w:t>
      </w:r>
      <w:r>
        <w:rPr>
          <w:spacing w:val="2"/>
        </w:rPr>
        <w:t>в</w:t>
      </w:r>
      <w:r>
        <w:t>едения</w:t>
      </w:r>
      <w:r>
        <w:rPr>
          <w:spacing w:val="26"/>
        </w:rPr>
        <w:t xml:space="preserve"> </w:t>
      </w:r>
      <w:r>
        <w:rPr>
          <w:spacing w:val="1"/>
        </w:rPr>
        <w:t>э</w:t>
      </w:r>
      <w:r>
        <w:rPr>
          <w:spacing w:val="-2"/>
        </w:rPr>
        <w:t>к</w:t>
      </w:r>
      <w:r>
        <w:t>замена,</w:t>
      </w:r>
      <w:r>
        <w:rPr>
          <w:spacing w:val="26"/>
        </w:rPr>
        <w:t xml:space="preserve"> </w:t>
      </w:r>
      <w:r>
        <w:t>сбора</w:t>
      </w:r>
      <w:r>
        <w:rPr>
          <w:spacing w:val="27"/>
        </w:rPr>
        <w:t xml:space="preserve"> </w:t>
      </w:r>
      <w:r>
        <w:t>и</w:t>
      </w:r>
      <w:r>
        <w:rPr>
          <w:spacing w:val="25"/>
        </w:rPr>
        <w:t xml:space="preserve"> </w:t>
      </w:r>
      <w:r>
        <w:t>п</w:t>
      </w:r>
      <w:r>
        <w:rPr>
          <w:spacing w:val="2"/>
        </w:rPr>
        <w:t>е</w:t>
      </w:r>
      <w:r>
        <w:t>редачи</w:t>
      </w:r>
      <w:r>
        <w:rPr>
          <w:spacing w:val="24"/>
        </w:rPr>
        <w:t xml:space="preserve"> </w:t>
      </w:r>
      <w:r>
        <w:rPr>
          <w:spacing w:val="2"/>
        </w:rPr>
        <w:t>д</w:t>
      </w:r>
      <w:r>
        <w:t>ан</w:t>
      </w:r>
      <w:r>
        <w:rPr>
          <w:spacing w:val="1"/>
        </w:rPr>
        <w:t>н</w:t>
      </w:r>
      <w:r>
        <w:t>ых</w:t>
      </w:r>
      <w:r>
        <w:rPr>
          <w:spacing w:val="25"/>
        </w:rPr>
        <w:t xml:space="preserve"> </w:t>
      </w:r>
      <w:r>
        <w:t>с</w:t>
      </w:r>
      <w:r>
        <w:rPr>
          <w:spacing w:val="25"/>
        </w:rPr>
        <w:t xml:space="preserve"> </w:t>
      </w:r>
      <w:r>
        <w:rPr>
          <w:spacing w:val="2"/>
        </w:rPr>
        <w:t>о</w:t>
      </w:r>
      <w:r>
        <w:rPr>
          <w:spacing w:val="1"/>
        </w:rPr>
        <w:t>т</w:t>
      </w:r>
      <w:r>
        <w:t>вета</w:t>
      </w:r>
      <w:r>
        <w:rPr>
          <w:spacing w:val="-2"/>
        </w:rPr>
        <w:t>м</w:t>
      </w:r>
      <w:r>
        <w:t>и</w:t>
      </w:r>
      <w:r>
        <w:rPr>
          <w:spacing w:val="31"/>
        </w:rPr>
        <w:t xml:space="preserve"> </w:t>
      </w:r>
      <w:r>
        <w:rPr>
          <w:spacing w:val="-6"/>
        </w:rPr>
        <w:t>у</w:t>
      </w:r>
      <w:r>
        <w:rPr>
          <w:spacing w:val="-1"/>
        </w:rPr>
        <w:t>ч</w:t>
      </w:r>
      <w:r>
        <w:t>а</w:t>
      </w:r>
      <w:r>
        <w:rPr>
          <w:spacing w:val="2"/>
        </w:rPr>
        <w:t>с</w:t>
      </w:r>
      <w:r>
        <w:t>тни</w:t>
      </w:r>
      <w:r>
        <w:rPr>
          <w:spacing w:val="1"/>
        </w:rPr>
        <w:t>к</w:t>
      </w:r>
      <w:r>
        <w:t>ов</w:t>
      </w:r>
      <w:r>
        <w:rPr>
          <w:w w:val="99"/>
        </w:rPr>
        <w:t xml:space="preserve"> </w:t>
      </w:r>
      <w:r>
        <w:rPr>
          <w:spacing w:val="-1"/>
        </w:rPr>
        <w:t>э</w:t>
      </w:r>
      <w:r>
        <w:rPr>
          <w:spacing w:val="-2"/>
        </w:rPr>
        <w:t>к</w:t>
      </w:r>
      <w:r>
        <w:t>з</w:t>
      </w:r>
      <w:r>
        <w:rPr>
          <w:spacing w:val="2"/>
        </w:rPr>
        <w:t>а</w:t>
      </w:r>
      <w:r>
        <w:rPr>
          <w:spacing w:val="-1"/>
        </w:rPr>
        <w:t>м</w:t>
      </w:r>
      <w:r>
        <w:t>ена</w:t>
      </w:r>
      <w:r>
        <w:rPr>
          <w:spacing w:val="28"/>
        </w:rPr>
        <w:t xml:space="preserve"> </w:t>
      </w:r>
      <w:r>
        <w:t>все</w:t>
      </w:r>
      <w:r>
        <w:rPr>
          <w:spacing w:val="31"/>
        </w:rPr>
        <w:t xml:space="preserve"> </w:t>
      </w:r>
      <w:r>
        <w:t>файлы,</w:t>
      </w:r>
      <w:r>
        <w:rPr>
          <w:spacing w:val="31"/>
        </w:rPr>
        <w:t xml:space="preserve"> </w:t>
      </w:r>
      <w:r>
        <w:t>создан</w:t>
      </w:r>
      <w:r>
        <w:rPr>
          <w:spacing w:val="1"/>
        </w:rPr>
        <w:t>н</w:t>
      </w:r>
      <w:r>
        <w:t>ые</w:t>
      </w:r>
      <w:r>
        <w:rPr>
          <w:spacing w:val="28"/>
        </w:rPr>
        <w:t xml:space="preserve"> </w:t>
      </w:r>
      <w:r>
        <w:t>или</w:t>
      </w:r>
      <w:r>
        <w:rPr>
          <w:spacing w:val="29"/>
        </w:rPr>
        <w:t xml:space="preserve"> </w:t>
      </w:r>
      <w:r>
        <w:t>и</w:t>
      </w:r>
      <w:r>
        <w:rPr>
          <w:spacing w:val="1"/>
        </w:rPr>
        <w:t>з</w:t>
      </w:r>
      <w:r>
        <w:rPr>
          <w:spacing w:val="-1"/>
        </w:rPr>
        <w:t>м</w:t>
      </w:r>
      <w:r>
        <w:t>е</w:t>
      </w:r>
      <w:r>
        <w:rPr>
          <w:spacing w:val="2"/>
        </w:rPr>
        <w:t>н</w:t>
      </w:r>
      <w:r>
        <w:t>ен</w:t>
      </w:r>
      <w:r>
        <w:rPr>
          <w:spacing w:val="1"/>
        </w:rPr>
        <w:t>н</w:t>
      </w:r>
      <w:r>
        <w:t>ые</w:t>
      </w:r>
      <w:r>
        <w:rPr>
          <w:spacing w:val="31"/>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29"/>
        </w:rPr>
        <w:t xml:space="preserve"> </w:t>
      </w:r>
      <w:r>
        <w:rPr>
          <w:spacing w:val="1"/>
        </w:rPr>
        <w:t>э</w:t>
      </w:r>
      <w:r>
        <w:rPr>
          <w:spacing w:val="-2"/>
        </w:rPr>
        <w:t>к</w:t>
      </w:r>
      <w:r>
        <w:t>замена</w:t>
      </w:r>
      <w:r>
        <w:rPr>
          <w:spacing w:val="29"/>
        </w:rPr>
        <w:t xml:space="preserve"> </w:t>
      </w:r>
      <w:r>
        <w:t>на</w:t>
      </w:r>
      <w:r>
        <w:rPr>
          <w:spacing w:val="40"/>
        </w:rPr>
        <w:t xml:space="preserve"> </w:t>
      </w:r>
      <w:r>
        <w:rPr>
          <w:spacing w:val="-2"/>
        </w:rPr>
        <w:t>к</w:t>
      </w:r>
      <w:r>
        <w:t>о</w:t>
      </w:r>
      <w:r>
        <w:rPr>
          <w:spacing w:val="-1"/>
        </w:rPr>
        <w:t>м</w:t>
      </w:r>
      <w:r>
        <w:rPr>
          <w:spacing w:val="2"/>
        </w:rPr>
        <w:t>п</w:t>
      </w:r>
      <w:r>
        <w:t>ьют</w:t>
      </w:r>
      <w:r>
        <w:rPr>
          <w:spacing w:val="2"/>
        </w:rPr>
        <w:t>е</w:t>
      </w:r>
      <w:r>
        <w:t>рах,</w:t>
      </w:r>
      <w:r>
        <w:rPr>
          <w:w w:val="99"/>
        </w:rPr>
        <w:t xml:space="preserve"> </w:t>
      </w:r>
      <w:r>
        <w:t>где</w:t>
      </w:r>
      <w:r>
        <w:rPr>
          <w:spacing w:val="25"/>
        </w:rPr>
        <w:t xml:space="preserve"> </w:t>
      </w:r>
      <w:r>
        <w:t>провод</w:t>
      </w:r>
      <w:r>
        <w:rPr>
          <w:spacing w:val="1"/>
        </w:rPr>
        <w:t>и</w:t>
      </w:r>
      <w:r>
        <w:t>лся</w:t>
      </w:r>
      <w:r>
        <w:rPr>
          <w:spacing w:val="27"/>
        </w:rPr>
        <w:t xml:space="preserve"> </w:t>
      </w:r>
      <w:r>
        <w:rPr>
          <w:spacing w:val="1"/>
        </w:rPr>
        <w:t>э</w:t>
      </w:r>
      <w:r>
        <w:rPr>
          <w:spacing w:val="-2"/>
        </w:rPr>
        <w:t>к</w:t>
      </w:r>
      <w:r>
        <w:t>замен,</w:t>
      </w:r>
      <w:r>
        <w:rPr>
          <w:spacing w:val="26"/>
        </w:rPr>
        <w:t xml:space="preserve"> </w:t>
      </w:r>
      <w:r>
        <w:t>дол</w:t>
      </w:r>
      <w:r>
        <w:rPr>
          <w:spacing w:val="1"/>
        </w:rPr>
        <w:t>ж</w:t>
      </w:r>
      <w:r>
        <w:t>ны</w:t>
      </w:r>
      <w:r>
        <w:rPr>
          <w:spacing w:val="27"/>
        </w:rPr>
        <w:t xml:space="preserve"> </w:t>
      </w:r>
      <w:r>
        <w:rPr>
          <w:spacing w:val="2"/>
        </w:rPr>
        <w:t>б</w:t>
      </w:r>
      <w:r>
        <w:t>ыть</w:t>
      </w:r>
      <w:r>
        <w:rPr>
          <w:spacing w:val="25"/>
        </w:rPr>
        <w:t xml:space="preserve"> </w:t>
      </w:r>
      <w:r>
        <w:t>безвозвратно</w:t>
      </w:r>
      <w:r>
        <w:rPr>
          <w:spacing w:val="30"/>
        </w:rPr>
        <w:t xml:space="preserve"> </w:t>
      </w:r>
      <w:r>
        <w:rPr>
          <w:spacing w:val="-6"/>
        </w:rPr>
        <w:t>у</w:t>
      </w:r>
      <w:r>
        <w:t>далены за день до следующей даты экзамена КОГЭ.</w:t>
      </w:r>
      <w:r>
        <w:rPr>
          <w:spacing w:val="26"/>
        </w:rPr>
        <w:t xml:space="preserve"> </w:t>
      </w:r>
      <w:r w:rsidRPr="000D190F">
        <w:t>Р</w:t>
      </w:r>
      <w:r w:rsidRPr="000D190F">
        <w:rPr>
          <w:spacing w:val="2"/>
        </w:rPr>
        <w:t>е</w:t>
      </w:r>
      <w:r w:rsidRPr="000D190F">
        <w:rPr>
          <w:spacing w:val="-2"/>
        </w:rPr>
        <w:t>к</w:t>
      </w:r>
      <w:r w:rsidRPr="000D190F">
        <w:t>о</w:t>
      </w:r>
      <w:r w:rsidRPr="000D190F">
        <w:rPr>
          <w:spacing w:val="1"/>
        </w:rPr>
        <w:t>м</w:t>
      </w:r>
      <w:r w:rsidRPr="000D190F">
        <w:rPr>
          <w:spacing w:val="2"/>
        </w:rPr>
        <w:t>е</w:t>
      </w:r>
      <w:r w:rsidRPr="000D190F">
        <w:t>н</w:t>
      </w:r>
      <w:r w:rsidRPr="000D190F">
        <w:rPr>
          <w:spacing w:val="2"/>
        </w:rPr>
        <w:t>д</w:t>
      </w:r>
      <w:r w:rsidRPr="000D190F">
        <w:rPr>
          <w:spacing w:val="-6"/>
        </w:rPr>
        <w:t>у</w:t>
      </w:r>
      <w:r w:rsidRPr="000D190F">
        <w:rPr>
          <w:spacing w:val="2"/>
        </w:rPr>
        <w:t>е</w:t>
      </w:r>
      <w:r w:rsidRPr="000D190F">
        <w:t>тся</w:t>
      </w:r>
      <w:r w:rsidRPr="000D190F">
        <w:rPr>
          <w:w w:val="99"/>
        </w:rPr>
        <w:t xml:space="preserve"> </w:t>
      </w:r>
      <w:r w:rsidRPr="000D190F">
        <w:t>пер</w:t>
      </w:r>
      <w:r w:rsidRPr="000D190F">
        <w:rPr>
          <w:spacing w:val="2"/>
        </w:rPr>
        <w:t>е</w:t>
      </w:r>
      <w:r w:rsidRPr="000D190F">
        <w:rPr>
          <w:spacing w:val="-6"/>
        </w:rPr>
        <w:t>у</w:t>
      </w:r>
      <w:r w:rsidRPr="000D190F">
        <w:rPr>
          <w:spacing w:val="2"/>
        </w:rPr>
        <w:t>с</w:t>
      </w:r>
      <w:r w:rsidRPr="000D190F">
        <w:t>тано</w:t>
      </w:r>
      <w:r w:rsidRPr="000D190F">
        <w:rPr>
          <w:spacing w:val="2"/>
        </w:rPr>
        <w:t>в</w:t>
      </w:r>
      <w:r w:rsidRPr="000D190F">
        <w:rPr>
          <w:spacing w:val="-2"/>
        </w:rPr>
        <w:t>к</w:t>
      </w:r>
      <w:r w:rsidRPr="000D190F">
        <w:t>а</w:t>
      </w:r>
      <w:r w:rsidRPr="000D190F">
        <w:rPr>
          <w:spacing w:val="-22"/>
        </w:rPr>
        <w:t xml:space="preserve"> </w:t>
      </w:r>
      <w:r w:rsidRPr="000D190F">
        <w:t>ср</w:t>
      </w:r>
      <w:r w:rsidRPr="000D190F">
        <w:rPr>
          <w:spacing w:val="2"/>
        </w:rPr>
        <w:t>е</w:t>
      </w:r>
      <w:r w:rsidRPr="000D190F">
        <w:t>д</w:t>
      </w:r>
      <w:r w:rsidRPr="000D190F">
        <w:rPr>
          <w:spacing w:val="-22"/>
        </w:rPr>
        <w:t xml:space="preserve"> </w:t>
      </w:r>
      <w:r w:rsidRPr="000D190F">
        <w:rPr>
          <w:spacing w:val="2"/>
        </w:rPr>
        <w:t>п</w:t>
      </w:r>
      <w:r w:rsidRPr="000D190F">
        <w:t>рогр</w:t>
      </w:r>
      <w:r w:rsidRPr="000D190F">
        <w:rPr>
          <w:spacing w:val="1"/>
        </w:rPr>
        <w:t>а</w:t>
      </w:r>
      <w:r w:rsidRPr="000D190F">
        <w:rPr>
          <w:spacing w:val="-1"/>
        </w:rPr>
        <w:t>мм</w:t>
      </w:r>
      <w:r w:rsidRPr="000D190F">
        <w:t>ир</w:t>
      </w:r>
      <w:r w:rsidRPr="000D190F">
        <w:rPr>
          <w:spacing w:val="2"/>
        </w:rPr>
        <w:t>о</w:t>
      </w:r>
      <w:r w:rsidRPr="000D190F">
        <w:t>ван</w:t>
      </w:r>
      <w:r w:rsidRPr="000D190F">
        <w:rPr>
          <w:spacing w:val="1"/>
        </w:rPr>
        <w:t>и</w:t>
      </w:r>
      <w:r w:rsidRPr="000D190F">
        <w:t>я.</w:t>
      </w:r>
    </w:p>
    <w:p w:rsidR="00C97CAE" w:rsidRDefault="00C97CAE" w:rsidP="00202C10">
      <w:pPr>
        <w:kinsoku w:val="0"/>
        <w:overflowPunct w:val="0"/>
        <w:spacing w:before="6" w:line="100" w:lineRule="exact"/>
        <w:ind w:right="-40"/>
        <w:rPr>
          <w:sz w:val="10"/>
          <w:szCs w:val="10"/>
        </w:rPr>
      </w:pPr>
    </w:p>
    <w:p w:rsidR="00C97CAE" w:rsidRDefault="00C97CAE" w:rsidP="00202C10">
      <w:pPr>
        <w:kinsoku w:val="0"/>
        <w:overflowPunct w:val="0"/>
        <w:spacing w:line="200" w:lineRule="exact"/>
        <w:ind w:right="-40"/>
        <w:rPr>
          <w:sz w:val="20"/>
          <w:szCs w:val="20"/>
        </w:rPr>
      </w:pPr>
    </w:p>
    <w:p w:rsidR="00C97CAE" w:rsidRDefault="00C97CAE" w:rsidP="00C97CAE">
      <w:pPr>
        <w:pStyle w:val="14"/>
        <w:tabs>
          <w:tab w:val="left" w:pos="1313"/>
        </w:tabs>
        <w:kinsoku w:val="0"/>
        <w:overflowPunct w:val="0"/>
        <w:ind w:left="0"/>
        <w:jc w:val="center"/>
        <w:rPr>
          <w:b w:val="0"/>
          <w:bCs w:val="0"/>
        </w:rPr>
      </w:pPr>
      <w:r>
        <w:t>И</w:t>
      </w:r>
      <w:r>
        <w:rPr>
          <w:spacing w:val="-2"/>
        </w:rPr>
        <w:t>н</w:t>
      </w:r>
      <w:r>
        <w:rPr>
          <w:spacing w:val="-3"/>
        </w:rPr>
        <w:t>с</w:t>
      </w:r>
      <w:r>
        <w:rPr>
          <w:spacing w:val="1"/>
        </w:rPr>
        <w:t>т</w:t>
      </w:r>
      <w:r>
        <w:rPr>
          <w:spacing w:val="-3"/>
        </w:rPr>
        <w:t>р</w:t>
      </w:r>
      <w:r>
        <w:t>у</w:t>
      </w:r>
      <w:r>
        <w:rPr>
          <w:spacing w:val="-1"/>
        </w:rPr>
        <w:t>кци</w:t>
      </w:r>
      <w:r>
        <w:t>я</w:t>
      </w:r>
      <w:r>
        <w:rPr>
          <w:spacing w:val="-2"/>
        </w:rPr>
        <w:t xml:space="preserve"> </w:t>
      </w:r>
      <w:r>
        <w:t>для</w:t>
      </w:r>
      <w:r>
        <w:rPr>
          <w:spacing w:val="-1"/>
        </w:rPr>
        <w:t xml:space="preserve"> </w:t>
      </w:r>
      <w:r>
        <w:t>ру</w:t>
      </w:r>
      <w:r>
        <w:rPr>
          <w:spacing w:val="-1"/>
        </w:rPr>
        <w:t>к</w:t>
      </w:r>
      <w:r>
        <w:t>о</w:t>
      </w:r>
      <w:r>
        <w:rPr>
          <w:spacing w:val="-3"/>
        </w:rPr>
        <w:t>в</w:t>
      </w:r>
      <w:r>
        <w:t>од</w:t>
      </w:r>
      <w:r>
        <w:rPr>
          <w:spacing w:val="-2"/>
        </w:rPr>
        <w:t>и</w:t>
      </w:r>
      <w:r>
        <w:rPr>
          <w:spacing w:val="1"/>
        </w:rPr>
        <w:t>т</w:t>
      </w:r>
      <w:r>
        <w:rPr>
          <w:spacing w:val="-3"/>
        </w:rPr>
        <w:t>е</w:t>
      </w:r>
      <w:r>
        <w:t>ля</w:t>
      </w:r>
      <w:r>
        <w:rPr>
          <w:spacing w:val="-2"/>
        </w:rPr>
        <w:t xml:space="preserve"> </w:t>
      </w:r>
      <w:r>
        <w:rPr>
          <w:spacing w:val="-3"/>
        </w:rPr>
        <w:t>П</w:t>
      </w:r>
      <w:r>
        <w:t>ПЭ</w:t>
      </w:r>
    </w:p>
    <w:p w:rsidR="00C97CAE" w:rsidRDefault="00C97CAE" w:rsidP="00C97CAE">
      <w:pPr>
        <w:kinsoku w:val="0"/>
        <w:overflowPunct w:val="0"/>
        <w:spacing w:before="1" w:line="120" w:lineRule="exact"/>
        <w:rPr>
          <w:sz w:val="12"/>
          <w:szCs w:val="12"/>
        </w:rPr>
      </w:pPr>
    </w:p>
    <w:p w:rsidR="00C97CAE" w:rsidRDefault="00C97CAE" w:rsidP="00202C10">
      <w:pPr>
        <w:pStyle w:val="21"/>
        <w:kinsoku w:val="0"/>
        <w:overflowPunct w:val="0"/>
        <w:ind w:left="821" w:right="-40"/>
        <w:rPr>
          <w:b w:val="0"/>
          <w:bCs w:val="0"/>
        </w:rPr>
      </w:pPr>
      <w:r>
        <w:t>Подгот</w:t>
      </w:r>
      <w:r>
        <w:rPr>
          <w:spacing w:val="2"/>
        </w:rPr>
        <w:t>о</w:t>
      </w:r>
      <w:r>
        <w:t>в</w:t>
      </w:r>
      <w:r>
        <w:rPr>
          <w:spacing w:val="-2"/>
        </w:rPr>
        <w:t>к</w:t>
      </w:r>
      <w:r>
        <w:t>а</w:t>
      </w:r>
      <w:r>
        <w:rPr>
          <w:spacing w:val="-11"/>
        </w:rPr>
        <w:t xml:space="preserve"> </w:t>
      </w:r>
      <w:r>
        <w:t>к</w:t>
      </w:r>
      <w:r>
        <w:rPr>
          <w:spacing w:val="-12"/>
        </w:rPr>
        <w:t xml:space="preserve"> </w:t>
      </w:r>
      <w:r>
        <w:t>п</w:t>
      </w:r>
      <w:r>
        <w:rPr>
          <w:spacing w:val="1"/>
        </w:rPr>
        <w:t>р</w:t>
      </w:r>
      <w:r>
        <w:t>ов</w:t>
      </w:r>
      <w:r>
        <w:rPr>
          <w:spacing w:val="1"/>
        </w:rPr>
        <w:t>е</w:t>
      </w:r>
      <w:r>
        <w:t>ден</w:t>
      </w:r>
      <w:r>
        <w:rPr>
          <w:spacing w:val="-1"/>
        </w:rPr>
        <w:t>и</w:t>
      </w:r>
      <w:r>
        <w:t>ю</w:t>
      </w:r>
      <w:r>
        <w:rPr>
          <w:spacing w:val="-11"/>
        </w:rPr>
        <w:t xml:space="preserve"> </w:t>
      </w:r>
      <w:r>
        <w:t>ОГЭ</w:t>
      </w:r>
    </w:p>
    <w:p w:rsidR="00C97CAE" w:rsidRDefault="00C97CAE" w:rsidP="00202C10">
      <w:pPr>
        <w:pStyle w:val="ac"/>
        <w:kinsoku w:val="0"/>
        <w:overflowPunct w:val="0"/>
        <w:spacing w:line="291"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w:t>
      </w:r>
      <w:r>
        <w:rPr>
          <w:spacing w:val="21"/>
        </w:rPr>
        <w:t xml:space="preserve"> </w:t>
      </w:r>
      <w:r w:rsidRPr="008E0D20">
        <w:t>ППЭ сов</w:t>
      </w:r>
      <w:r w:rsidRPr="008E0D20">
        <w:rPr>
          <w:spacing w:val="-1"/>
        </w:rPr>
        <w:t>м</w:t>
      </w:r>
      <w:r w:rsidRPr="008E0D20">
        <w:t>естно с</w:t>
      </w:r>
      <w:r w:rsidRPr="008E0D20">
        <w:rPr>
          <w:spacing w:val="57"/>
        </w:rPr>
        <w:t xml:space="preserve"> </w:t>
      </w:r>
      <w:r w:rsidRPr="008E0D20">
        <w:t>р</w:t>
      </w:r>
      <w:r w:rsidRPr="008E0D20">
        <w:rPr>
          <w:spacing w:val="-6"/>
        </w:rPr>
        <w:t>у</w:t>
      </w:r>
      <w:r w:rsidRPr="008E0D20">
        <w:t xml:space="preserve">ководителем ОО </w:t>
      </w:r>
      <w:r w:rsidRPr="008E0D20">
        <w:rPr>
          <w:spacing w:val="2"/>
        </w:rPr>
        <w:t>о</w:t>
      </w:r>
      <w:r w:rsidRPr="008E0D20">
        <w:t>бяза</w:t>
      </w:r>
      <w:r w:rsidRPr="008E0D20">
        <w:rPr>
          <w:spacing w:val="1"/>
        </w:rPr>
        <w:t>н</w:t>
      </w:r>
      <w:r w:rsidRPr="008E0D20">
        <w:t>ы</w:t>
      </w:r>
      <w:r>
        <w:rPr>
          <w:spacing w:val="23"/>
        </w:rPr>
        <w:t xml:space="preserve"> </w:t>
      </w:r>
      <w:r>
        <w:t>обеспечи</w:t>
      </w:r>
      <w:r>
        <w:rPr>
          <w:spacing w:val="1"/>
        </w:rPr>
        <w:t>т</w:t>
      </w:r>
      <w:r>
        <w:t>ь</w:t>
      </w:r>
      <w:r>
        <w:rPr>
          <w:spacing w:val="27"/>
        </w:rPr>
        <w:t xml:space="preserve"> </w:t>
      </w:r>
      <w:r>
        <w:t>го</w:t>
      </w:r>
      <w:r>
        <w:rPr>
          <w:spacing w:val="1"/>
        </w:rPr>
        <w:t>т</w:t>
      </w:r>
      <w:r>
        <w:t>овнос</w:t>
      </w:r>
      <w:r>
        <w:rPr>
          <w:spacing w:val="2"/>
        </w:rPr>
        <w:t>т</w:t>
      </w:r>
      <w:r>
        <w:t>ь ППЭ к</w:t>
      </w:r>
      <w:r>
        <w:rPr>
          <w:spacing w:val="-4"/>
        </w:rPr>
        <w:t xml:space="preserve"> </w:t>
      </w:r>
      <w:r>
        <w:t>проведению КОГЭ в соо</w:t>
      </w:r>
      <w:r>
        <w:rPr>
          <w:spacing w:val="1"/>
        </w:rPr>
        <w:t>т</w:t>
      </w:r>
      <w:r>
        <w:t>вет</w:t>
      </w:r>
      <w:r>
        <w:rPr>
          <w:spacing w:val="2"/>
        </w:rPr>
        <w:t>с</w:t>
      </w:r>
      <w:r>
        <w:t>твии с</w:t>
      </w:r>
      <w:r>
        <w:rPr>
          <w:spacing w:val="-3"/>
        </w:rPr>
        <w:t xml:space="preserve"> </w:t>
      </w:r>
      <w:r w:rsidRPr="00CC6A6E">
        <w:t>треб</w:t>
      </w:r>
      <w:r w:rsidRPr="00CC6A6E">
        <w:rPr>
          <w:spacing w:val="1"/>
        </w:rPr>
        <w:t>о</w:t>
      </w:r>
      <w:r w:rsidRPr="00CC6A6E">
        <w:t>ван</w:t>
      </w:r>
      <w:r w:rsidRPr="00CC6A6E">
        <w:rPr>
          <w:spacing w:val="1"/>
        </w:rPr>
        <w:t>и</w:t>
      </w:r>
      <w:r w:rsidRPr="00CC6A6E">
        <w:t>я</w:t>
      </w:r>
      <w:r w:rsidRPr="00CC6A6E">
        <w:rPr>
          <w:spacing w:val="2"/>
        </w:rPr>
        <w:t>м</w:t>
      </w:r>
      <w:r w:rsidRPr="00CC6A6E">
        <w:t>и к</w:t>
      </w:r>
      <w:r w:rsidRPr="00CC6A6E">
        <w:rPr>
          <w:spacing w:val="-3"/>
        </w:rPr>
        <w:t xml:space="preserve"> </w:t>
      </w:r>
      <w:r w:rsidRPr="00CC6A6E">
        <w:t>П</w:t>
      </w:r>
      <w:r w:rsidRPr="00CC6A6E">
        <w:rPr>
          <w:spacing w:val="2"/>
        </w:rPr>
        <w:t>П</w:t>
      </w:r>
      <w:r w:rsidRPr="00CC6A6E">
        <w:t>Э.</w:t>
      </w:r>
    </w:p>
    <w:p w:rsidR="00C97CAE" w:rsidRDefault="00C97CAE" w:rsidP="00202C10">
      <w:pPr>
        <w:pStyle w:val="ac"/>
        <w:kinsoku w:val="0"/>
        <w:overflowPunct w:val="0"/>
        <w:spacing w:line="300" w:lineRule="exact"/>
        <w:ind w:right="-40" w:firstLine="709"/>
        <w:jc w:val="both"/>
      </w:pPr>
      <w:r>
        <w:t>Та</w:t>
      </w:r>
      <w:r>
        <w:rPr>
          <w:spacing w:val="-2"/>
        </w:rPr>
        <w:t>к</w:t>
      </w:r>
      <w:r>
        <w:t>же</w:t>
      </w:r>
      <w:r>
        <w:rPr>
          <w:spacing w:val="22"/>
        </w:rPr>
        <w:t xml:space="preserve"> </w:t>
      </w:r>
      <w:r>
        <w:t>нео</w:t>
      </w:r>
      <w:r>
        <w:rPr>
          <w:spacing w:val="2"/>
        </w:rPr>
        <w:t>б</w:t>
      </w:r>
      <w:r>
        <w:t>ходи</w:t>
      </w:r>
      <w:r>
        <w:rPr>
          <w:spacing w:val="1"/>
        </w:rPr>
        <w:t>м</w:t>
      </w:r>
      <w:r>
        <w:t>о</w:t>
      </w:r>
      <w:r>
        <w:rPr>
          <w:spacing w:val="21"/>
        </w:rPr>
        <w:t xml:space="preserve"> </w:t>
      </w:r>
      <w:r>
        <w:rPr>
          <w:spacing w:val="2"/>
        </w:rPr>
        <w:t>п</w:t>
      </w:r>
      <w:r>
        <w:t>одго</w:t>
      </w:r>
      <w:r>
        <w:rPr>
          <w:spacing w:val="-2"/>
        </w:rPr>
        <w:t>т</w:t>
      </w:r>
      <w:r>
        <w:rPr>
          <w:spacing w:val="2"/>
        </w:rPr>
        <w:t>о</w:t>
      </w:r>
      <w:r>
        <w:t>вить</w:t>
      </w:r>
      <w:r>
        <w:rPr>
          <w:spacing w:val="21"/>
        </w:rPr>
        <w:t xml:space="preserve"> </w:t>
      </w:r>
      <w:r>
        <w:rPr>
          <w:spacing w:val="2"/>
        </w:rPr>
        <w:t>н</w:t>
      </w:r>
      <w:r>
        <w:t>е</w:t>
      </w:r>
      <w:r>
        <w:rPr>
          <w:spacing w:val="22"/>
        </w:rPr>
        <w:t xml:space="preserve"> </w:t>
      </w:r>
      <w:r>
        <w:rPr>
          <w:spacing w:val="-1"/>
        </w:rPr>
        <w:t>м</w:t>
      </w:r>
      <w:r>
        <w:t>ен</w:t>
      </w:r>
      <w:r>
        <w:rPr>
          <w:spacing w:val="2"/>
        </w:rPr>
        <w:t>е</w:t>
      </w:r>
      <w:r>
        <w:t>е</w:t>
      </w:r>
      <w:r>
        <w:rPr>
          <w:spacing w:val="24"/>
        </w:rPr>
        <w:t xml:space="preserve"> </w:t>
      </w:r>
      <w:r>
        <w:t>1</w:t>
      </w:r>
      <w:r>
        <w:rPr>
          <w:spacing w:val="21"/>
        </w:rPr>
        <w:t xml:space="preserve"> </w:t>
      </w:r>
      <w:r>
        <w:t>фле</w:t>
      </w:r>
      <w:r>
        <w:rPr>
          <w:spacing w:val="4"/>
        </w:rPr>
        <w:t>ш</w:t>
      </w:r>
      <w:r>
        <w:t>-н</w:t>
      </w:r>
      <w:r>
        <w:rPr>
          <w:spacing w:val="2"/>
        </w:rPr>
        <w:t>а</w:t>
      </w:r>
      <w:r>
        <w:rPr>
          <w:spacing w:val="-2"/>
        </w:rPr>
        <w:t>к</w:t>
      </w:r>
      <w:r>
        <w:t>опит</w:t>
      </w:r>
      <w:r>
        <w:rPr>
          <w:spacing w:val="1"/>
        </w:rPr>
        <w:t>е</w:t>
      </w:r>
      <w:r>
        <w:t>ля</w:t>
      </w:r>
      <w:r>
        <w:rPr>
          <w:spacing w:val="22"/>
        </w:rPr>
        <w:t xml:space="preserve"> </w:t>
      </w:r>
      <w:r>
        <w:rPr>
          <w:spacing w:val="2"/>
        </w:rPr>
        <w:t>д</w:t>
      </w:r>
      <w:r>
        <w:t>ля</w:t>
      </w:r>
      <w:r>
        <w:rPr>
          <w:spacing w:val="22"/>
        </w:rPr>
        <w:t xml:space="preserve"> </w:t>
      </w:r>
      <w:r>
        <w:t>пере</w:t>
      </w:r>
      <w:r>
        <w:rPr>
          <w:spacing w:val="1"/>
        </w:rPr>
        <w:t>н</w:t>
      </w:r>
      <w:r>
        <w:t>оса</w:t>
      </w:r>
      <w:r>
        <w:rPr>
          <w:spacing w:val="21"/>
        </w:rPr>
        <w:t xml:space="preserve"> </w:t>
      </w:r>
      <w:r>
        <w:t>дан</w:t>
      </w:r>
      <w:r>
        <w:rPr>
          <w:spacing w:val="1"/>
        </w:rPr>
        <w:t>н</w:t>
      </w:r>
      <w:r>
        <w:t>ых</w:t>
      </w:r>
      <w:r>
        <w:rPr>
          <w:w w:val="99"/>
        </w:rPr>
        <w:t xml:space="preserve"> </w:t>
      </w:r>
      <w:r>
        <w:rPr>
          <w:spacing w:val="-1"/>
        </w:rPr>
        <w:t>м</w:t>
      </w:r>
      <w:r>
        <w:t>еж</w:t>
      </w:r>
      <w:r>
        <w:rPr>
          <w:spacing w:val="4"/>
        </w:rPr>
        <w:t>д</w:t>
      </w:r>
      <w:r>
        <w:t>у</w:t>
      </w:r>
      <w:r>
        <w:rPr>
          <w:spacing w:val="28"/>
        </w:rPr>
        <w:t xml:space="preserve"> </w:t>
      </w:r>
      <w:r>
        <w:t>станци</w:t>
      </w:r>
      <w:r>
        <w:rPr>
          <w:spacing w:val="3"/>
        </w:rPr>
        <w:t>я</w:t>
      </w:r>
      <w:r>
        <w:rPr>
          <w:spacing w:val="-1"/>
        </w:rPr>
        <w:t>м</w:t>
      </w:r>
      <w:r>
        <w:t>и</w:t>
      </w:r>
      <w:r>
        <w:rPr>
          <w:spacing w:val="36"/>
        </w:rPr>
        <w:t xml:space="preserve"> </w:t>
      </w:r>
      <w:r>
        <w:t>в</w:t>
      </w:r>
      <w:r>
        <w:rPr>
          <w:spacing w:val="34"/>
        </w:rPr>
        <w:t xml:space="preserve"> </w:t>
      </w:r>
      <w:r>
        <w:t>ППЭ</w:t>
      </w:r>
      <w:r>
        <w:rPr>
          <w:spacing w:val="35"/>
        </w:rPr>
        <w:t xml:space="preserve"> </w:t>
      </w:r>
      <w:r>
        <w:t>(ре</w:t>
      </w:r>
      <w:r>
        <w:rPr>
          <w:spacing w:val="1"/>
        </w:rPr>
        <w:t>к</w:t>
      </w:r>
      <w:r>
        <w:t>о</w:t>
      </w:r>
      <w:r>
        <w:rPr>
          <w:spacing w:val="-1"/>
        </w:rPr>
        <w:t>м</w:t>
      </w:r>
      <w:r>
        <w:t>ен</w:t>
      </w:r>
      <w:r>
        <w:rPr>
          <w:spacing w:val="5"/>
        </w:rPr>
        <w:t>д</w:t>
      </w:r>
      <w:r>
        <w:t>уемое</w:t>
      </w:r>
      <w:r>
        <w:rPr>
          <w:spacing w:val="35"/>
        </w:rPr>
        <w:t xml:space="preserve"> </w:t>
      </w:r>
      <w:r>
        <w:rPr>
          <w:spacing w:val="-2"/>
        </w:rPr>
        <w:t>к</w:t>
      </w:r>
      <w:r>
        <w:t>оли</w:t>
      </w:r>
      <w:r>
        <w:rPr>
          <w:spacing w:val="-1"/>
        </w:rPr>
        <w:t>ч</w:t>
      </w:r>
      <w:r>
        <w:rPr>
          <w:spacing w:val="2"/>
        </w:rPr>
        <w:t>е</w:t>
      </w:r>
      <w:r>
        <w:t>ство</w:t>
      </w:r>
      <w:r>
        <w:rPr>
          <w:spacing w:val="40"/>
        </w:rPr>
        <w:t xml:space="preserve"> </w:t>
      </w:r>
      <w:r>
        <w:t>–</w:t>
      </w:r>
      <w:r>
        <w:rPr>
          <w:spacing w:val="37"/>
        </w:rPr>
        <w:t xml:space="preserve"> </w:t>
      </w:r>
      <w:r>
        <w:t>по</w:t>
      </w:r>
      <w:r>
        <w:rPr>
          <w:spacing w:val="33"/>
        </w:rPr>
        <w:t xml:space="preserve"> </w:t>
      </w:r>
      <w:r>
        <w:rPr>
          <w:spacing w:val="-1"/>
        </w:rPr>
        <w:t>ч</w:t>
      </w:r>
      <w:r>
        <w:t>ис</w:t>
      </w:r>
      <w:r>
        <w:rPr>
          <w:spacing w:val="5"/>
        </w:rPr>
        <w:t>л</w:t>
      </w:r>
      <w:r>
        <w:t>у</w:t>
      </w:r>
      <w:r>
        <w:rPr>
          <w:spacing w:val="30"/>
        </w:rPr>
        <w:t xml:space="preserve"> </w:t>
      </w:r>
      <w:r>
        <w:t>техни</w:t>
      </w:r>
      <w:r>
        <w:rPr>
          <w:spacing w:val="2"/>
        </w:rPr>
        <w:t>ч</w:t>
      </w:r>
      <w:r>
        <w:t>ес</w:t>
      </w:r>
      <w:r>
        <w:rPr>
          <w:spacing w:val="-2"/>
        </w:rPr>
        <w:t>к</w:t>
      </w:r>
      <w:r>
        <w:t>их</w:t>
      </w:r>
      <w:r>
        <w:rPr>
          <w:w w:val="99"/>
        </w:rPr>
        <w:t xml:space="preserve"> </w:t>
      </w:r>
      <w:r>
        <w:t>спе</w:t>
      </w:r>
      <w:r>
        <w:rPr>
          <w:spacing w:val="1"/>
        </w:rPr>
        <w:t>ц</w:t>
      </w:r>
      <w:r>
        <w:t>иалистов</w:t>
      </w:r>
      <w:r>
        <w:rPr>
          <w:spacing w:val="-10"/>
        </w:rPr>
        <w:t xml:space="preserve"> </w:t>
      </w:r>
      <w:r>
        <w:rPr>
          <w:spacing w:val="2"/>
        </w:rPr>
        <w:t>П</w:t>
      </w:r>
      <w:r>
        <w:t>ПЭ</w:t>
      </w:r>
      <w:r>
        <w:rPr>
          <w:spacing w:val="-9"/>
        </w:rPr>
        <w:t xml:space="preserve"> </w:t>
      </w:r>
      <w:r>
        <w:t>и</w:t>
      </w:r>
      <w:r>
        <w:rPr>
          <w:spacing w:val="-7"/>
        </w:rPr>
        <w:t xml:space="preserve"> </w:t>
      </w:r>
      <w:r>
        <w:t>не</w:t>
      </w:r>
      <w:r>
        <w:rPr>
          <w:spacing w:val="-10"/>
        </w:rPr>
        <w:t xml:space="preserve"> </w:t>
      </w:r>
      <w:r>
        <w:t>менее</w:t>
      </w:r>
      <w:r>
        <w:rPr>
          <w:spacing w:val="-9"/>
        </w:rPr>
        <w:t xml:space="preserve"> </w:t>
      </w:r>
      <w:r>
        <w:t>од</w:t>
      </w:r>
      <w:r>
        <w:rPr>
          <w:spacing w:val="1"/>
        </w:rPr>
        <w:t>н</w:t>
      </w:r>
      <w:r>
        <w:rPr>
          <w:spacing w:val="2"/>
        </w:rPr>
        <w:t>о</w:t>
      </w:r>
      <w:r>
        <w:t>го</w:t>
      </w:r>
      <w:r>
        <w:rPr>
          <w:spacing w:val="-10"/>
        </w:rPr>
        <w:t xml:space="preserve"> </w:t>
      </w:r>
      <w:r>
        <w:t>рез</w:t>
      </w:r>
      <w:r>
        <w:rPr>
          <w:spacing w:val="2"/>
        </w:rPr>
        <w:t>е</w:t>
      </w:r>
      <w:r>
        <w:t>рвног</w:t>
      </w:r>
      <w:r>
        <w:rPr>
          <w:spacing w:val="1"/>
        </w:rPr>
        <w:t>о</w:t>
      </w:r>
      <w:r>
        <w:t>).</w:t>
      </w:r>
    </w:p>
    <w:p w:rsidR="00C97CAE" w:rsidRDefault="00C97CAE" w:rsidP="00202C10">
      <w:pPr>
        <w:pStyle w:val="ac"/>
        <w:kinsoku w:val="0"/>
        <w:overflowPunct w:val="0"/>
        <w:spacing w:line="294"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 П</w:t>
      </w:r>
      <w:r>
        <w:rPr>
          <w:spacing w:val="2"/>
        </w:rPr>
        <w:t>П</w:t>
      </w:r>
      <w:r>
        <w:t xml:space="preserve">Э обязан </w:t>
      </w:r>
      <w:r>
        <w:rPr>
          <w:spacing w:val="-2"/>
        </w:rPr>
        <w:t>к</w:t>
      </w:r>
      <w:r>
        <w:t>о</w:t>
      </w:r>
      <w:r>
        <w:rPr>
          <w:spacing w:val="2"/>
        </w:rPr>
        <w:t>н</w:t>
      </w:r>
      <w:r>
        <w:t>тролиро</w:t>
      </w:r>
      <w:r>
        <w:rPr>
          <w:spacing w:val="2"/>
        </w:rPr>
        <w:t>в</w:t>
      </w:r>
      <w:r>
        <w:t xml:space="preserve">ать </w:t>
      </w:r>
      <w:r>
        <w:rPr>
          <w:spacing w:val="2"/>
        </w:rPr>
        <w:t>с</w:t>
      </w:r>
      <w:r>
        <w:t>воевр</w:t>
      </w:r>
      <w:r>
        <w:rPr>
          <w:spacing w:val="2"/>
        </w:rPr>
        <w:t>е</w:t>
      </w:r>
      <w:r>
        <w:rPr>
          <w:spacing w:val="-1"/>
        </w:rPr>
        <w:t>м</w:t>
      </w:r>
      <w:r>
        <w:t>ен</w:t>
      </w:r>
      <w:r>
        <w:rPr>
          <w:spacing w:val="1"/>
        </w:rPr>
        <w:t>н</w:t>
      </w:r>
      <w:r>
        <w:t>ос</w:t>
      </w:r>
      <w:r>
        <w:rPr>
          <w:spacing w:val="1"/>
        </w:rPr>
        <w:t>т</w:t>
      </w:r>
      <w:r>
        <w:t>ь заг</w:t>
      </w:r>
      <w:r>
        <w:rPr>
          <w:spacing w:val="3"/>
        </w:rPr>
        <w:t>р</w:t>
      </w:r>
      <w:r>
        <w:rPr>
          <w:spacing w:val="-6"/>
        </w:rPr>
        <w:t>у</w:t>
      </w:r>
      <w:r>
        <w:rPr>
          <w:spacing w:val="2"/>
        </w:rPr>
        <w:t>з</w:t>
      </w:r>
      <w:r>
        <w:rPr>
          <w:spacing w:val="-2"/>
        </w:rPr>
        <w:t>к</w:t>
      </w:r>
      <w:r>
        <w:t xml:space="preserve">и </w:t>
      </w:r>
      <w:r>
        <w:rPr>
          <w:spacing w:val="9"/>
        </w:rPr>
        <w:t>Э</w:t>
      </w:r>
      <w:r>
        <w:t>М д</w:t>
      </w:r>
      <w:r>
        <w:rPr>
          <w:spacing w:val="2"/>
        </w:rPr>
        <w:t>л</w:t>
      </w:r>
      <w:r>
        <w:t xml:space="preserve">я </w:t>
      </w:r>
      <w:r>
        <w:rPr>
          <w:spacing w:val="-1"/>
        </w:rPr>
        <w:t>э</w:t>
      </w:r>
      <w:r>
        <w:rPr>
          <w:spacing w:val="-2"/>
        </w:rPr>
        <w:t>к</w:t>
      </w:r>
      <w:r>
        <w:t>з</w:t>
      </w:r>
      <w:r>
        <w:rPr>
          <w:spacing w:val="2"/>
        </w:rPr>
        <w:t>а</w:t>
      </w:r>
      <w:r>
        <w:rPr>
          <w:spacing w:val="-1"/>
        </w:rPr>
        <w:t>м</w:t>
      </w:r>
      <w:r>
        <w:t>енов,</w:t>
      </w:r>
      <w:r>
        <w:rPr>
          <w:spacing w:val="64"/>
        </w:rPr>
        <w:t xml:space="preserve"> </w:t>
      </w:r>
      <w:r>
        <w:t>про</w:t>
      </w:r>
      <w:r>
        <w:rPr>
          <w:spacing w:val="2"/>
        </w:rPr>
        <w:t>в</w:t>
      </w:r>
      <w:r>
        <w:t>оди</w:t>
      </w:r>
      <w:r>
        <w:rPr>
          <w:spacing w:val="1"/>
        </w:rPr>
        <w:t>м</w:t>
      </w:r>
      <w:r>
        <w:t>ых</w:t>
      </w:r>
      <w:r>
        <w:rPr>
          <w:spacing w:val="63"/>
        </w:rPr>
        <w:t xml:space="preserve"> </w:t>
      </w:r>
      <w:r>
        <w:t>в</w:t>
      </w:r>
      <w:r>
        <w:rPr>
          <w:spacing w:val="63"/>
        </w:rPr>
        <w:t xml:space="preserve"> </w:t>
      </w:r>
      <w:r>
        <w:t>дан</w:t>
      </w:r>
      <w:r>
        <w:rPr>
          <w:spacing w:val="1"/>
        </w:rPr>
        <w:t>н</w:t>
      </w:r>
      <w:r>
        <w:t>ом</w:t>
      </w:r>
      <w:r>
        <w:rPr>
          <w:spacing w:val="63"/>
        </w:rPr>
        <w:t xml:space="preserve"> </w:t>
      </w:r>
      <w:r>
        <w:t>П</w:t>
      </w:r>
      <w:r>
        <w:rPr>
          <w:spacing w:val="2"/>
        </w:rPr>
        <w:t>П</w:t>
      </w:r>
      <w:r>
        <w:t>Э.</w:t>
      </w:r>
      <w:r>
        <w:rPr>
          <w:spacing w:val="62"/>
        </w:rPr>
        <w:t xml:space="preserve"> </w:t>
      </w:r>
      <w:r>
        <w:t>В</w:t>
      </w:r>
      <w:r>
        <w:rPr>
          <w:spacing w:val="-1"/>
        </w:rPr>
        <w:t xml:space="preserve"> </w:t>
      </w:r>
      <w:r>
        <w:t>с</w:t>
      </w:r>
      <w:r>
        <w:rPr>
          <w:spacing w:val="4"/>
        </w:rPr>
        <w:t>л</w:t>
      </w:r>
      <w:r>
        <w:rPr>
          <w:spacing w:val="-6"/>
        </w:rPr>
        <w:t>у</w:t>
      </w:r>
      <w:r>
        <w:rPr>
          <w:spacing w:val="-1"/>
        </w:rPr>
        <w:t>ч</w:t>
      </w:r>
      <w:r>
        <w:t>ае</w:t>
      </w:r>
      <w:r>
        <w:rPr>
          <w:spacing w:val="64"/>
        </w:rPr>
        <w:t xml:space="preserve"> </w:t>
      </w:r>
      <w:r>
        <w:t>выявления</w:t>
      </w:r>
      <w:r>
        <w:rPr>
          <w:spacing w:val="1"/>
        </w:rPr>
        <w:t xml:space="preserve"> </w:t>
      </w:r>
      <w:r>
        <w:t>проблем</w:t>
      </w:r>
      <w:r>
        <w:rPr>
          <w:spacing w:val="62"/>
        </w:rPr>
        <w:t xml:space="preserve"> </w:t>
      </w:r>
      <w:r>
        <w:t>с</w:t>
      </w:r>
      <w:r>
        <w:rPr>
          <w:spacing w:val="64"/>
        </w:rPr>
        <w:t xml:space="preserve"> </w:t>
      </w:r>
      <w:r>
        <w:t>заг</w:t>
      </w:r>
      <w:r>
        <w:rPr>
          <w:spacing w:val="3"/>
        </w:rPr>
        <w:t>р</w:t>
      </w:r>
      <w:r>
        <w:rPr>
          <w:spacing w:val="-6"/>
        </w:rPr>
        <w:t>у</w:t>
      </w:r>
      <w:r>
        <w:rPr>
          <w:spacing w:val="2"/>
        </w:rPr>
        <w:t>з</w:t>
      </w:r>
      <w:r>
        <w:rPr>
          <w:spacing w:val="-2"/>
        </w:rPr>
        <w:t>к</w:t>
      </w:r>
      <w:r>
        <w:t>ой</w:t>
      </w:r>
      <w:r>
        <w:rPr>
          <w:spacing w:val="1"/>
        </w:rPr>
        <w:t xml:space="preserve"> </w:t>
      </w:r>
      <w:r>
        <w:t>ЭМ</w:t>
      </w:r>
      <w:r>
        <w:rPr>
          <w:w w:val="99"/>
        </w:rPr>
        <w:t xml:space="preserve"> </w:t>
      </w:r>
      <w:r>
        <w:t>необход</w:t>
      </w:r>
      <w:r>
        <w:rPr>
          <w:spacing w:val="1"/>
        </w:rPr>
        <w:t>им</w:t>
      </w:r>
      <w:r>
        <w:t>о</w:t>
      </w:r>
      <w:r>
        <w:rPr>
          <w:spacing w:val="24"/>
        </w:rPr>
        <w:t xml:space="preserve"> </w:t>
      </w:r>
      <w:r>
        <w:t>прини</w:t>
      </w:r>
      <w:r>
        <w:rPr>
          <w:spacing w:val="-1"/>
        </w:rPr>
        <w:t>м</w:t>
      </w:r>
      <w:r>
        <w:rPr>
          <w:spacing w:val="2"/>
        </w:rPr>
        <w:t>а</w:t>
      </w:r>
      <w:r>
        <w:t>ть</w:t>
      </w:r>
      <w:r>
        <w:rPr>
          <w:spacing w:val="26"/>
        </w:rPr>
        <w:t xml:space="preserve"> </w:t>
      </w:r>
      <w:r>
        <w:rPr>
          <w:spacing w:val="-1"/>
        </w:rPr>
        <w:t>м</w:t>
      </w:r>
      <w:r>
        <w:t>еры</w:t>
      </w:r>
      <w:r>
        <w:rPr>
          <w:spacing w:val="25"/>
        </w:rPr>
        <w:t xml:space="preserve"> </w:t>
      </w:r>
      <w:r>
        <w:t>для</w:t>
      </w:r>
      <w:r>
        <w:rPr>
          <w:spacing w:val="30"/>
        </w:rPr>
        <w:t xml:space="preserve"> </w:t>
      </w:r>
      <w:r>
        <w:rPr>
          <w:spacing w:val="-6"/>
        </w:rPr>
        <w:t>у</w:t>
      </w:r>
      <w:r>
        <w:rPr>
          <w:spacing w:val="2"/>
        </w:rPr>
        <w:t>с</w:t>
      </w:r>
      <w:r>
        <w:t>тран</w:t>
      </w:r>
      <w:r>
        <w:rPr>
          <w:spacing w:val="2"/>
        </w:rPr>
        <w:t>е</w:t>
      </w:r>
      <w:r>
        <w:t>ния</w:t>
      </w:r>
      <w:r>
        <w:rPr>
          <w:spacing w:val="26"/>
        </w:rPr>
        <w:t xml:space="preserve"> </w:t>
      </w:r>
      <w:r>
        <w:rPr>
          <w:spacing w:val="-1"/>
        </w:rPr>
        <w:t>э</w:t>
      </w:r>
      <w:r>
        <w:t>тих</w:t>
      </w:r>
      <w:r>
        <w:rPr>
          <w:spacing w:val="25"/>
        </w:rPr>
        <w:t xml:space="preserve"> </w:t>
      </w:r>
      <w:r>
        <w:t>п</w:t>
      </w:r>
      <w:r>
        <w:rPr>
          <w:spacing w:val="2"/>
        </w:rPr>
        <w:t>р</w:t>
      </w:r>
      <w:r>
        <w:t>облем.</w:t>
      </w:r>
    </w:p>
    <w:p w:rsidR="00C97CAE" w:rsidRDefault="00C97CAE" w:rsidP="00202C10">
      <w:pPr>
        <w:kinsoku w:val="0"/>
        <w:overflowPunct w:val="0"/>
        <w:spacing w:before="1" w:line="300" w:lineRule="exact"/>
        <w:ind w:right="-40" w:firstLine="709"/>
        <w:jc w:val="both"/>
        <w:rPr>
          <w:sz w:val="26"/>
          <w:szCs w:val="26"/>
        </w:rPr>
      </w:pPr>
      <w:r>
        <w:rPr>
          <w:b/>
          <w:bCs/>
          <w:sz w:val="26"/>
          <w:szCs w:val="26"/>
        </w:rPr>
        <w:t>Не</w:t>
      </w:r>
      <w:r>
        <w:rPr>
          <w:b/>
          <w:bCs/>
          <w:spacing w:val="13"/>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14"/>
          <w:sz w:val="26"/>
          <w:szCs w:val="26"/>
        </w:rPr>
        <w:t xml:space="preserve"> </w:t>
      </w:r>
      <w:r>
        <w:rPr>
          <w:b/>
          <w:bCs/>
          <w:sz w:val="26"/>
          <w:szCs w:val="26"/>
        </w:rPr>
        <w:t>чем</w:t>
      </w:r>
      <w:r>
        <w:rPr>
          <w:b/>
          <w:bCs/>
          <w:spacing w:val="18"/>
          <w:sz w:val="26"/>
          <w:szCs w:val="26"/>
        </w:rPr>
        <w:t xml:space="preserve"> </w:t>
      </w:r>
      <w:r>
        <w:rPr>
          <w:b/>
          <w:bCs/>
          <w:spacing w:val="1"/>
          <w:sz w:val="26"/>
          <w:szCs w:val="26"/>
        </w:rPr>
        <w:t>з</w:t>
      </w:r>
      <w:r>
        <w:rPr>
          <w:b/>
          <w:bCs/>
          <w:sz w:val="26"/>
          <w:szCs w:val="26"/>
        </w:rPr>
        <w:t>а</w:t>
      </w:r>
      <w:r>
        <w:rPr>
          <w:b/>
          <w:bCs/>
          <w:spacing w:val="14"/>
          <w:sz w:val="26"/>
          <w:szCs w:val="26"/>
        </w:rPr>
        <w:t xml:space="preserve"> </w:t>
      </w:r>
      <w:r>
        <w:rPr>
          <w:b/>
          <w:bCs/>
          <w:sz w:val="26"/>
          <w:szCs w:val="26"/>
        </w:rPr>
        <w:t>2</w:t>
      </w:r>
      <w:r>
        <w:rPr>
          <w:b/>
          <w:bCs/>
          <w:spacing w:val="14"/>
          <w:sz w:val="26"/>
          <w:szCs w:val="26"/>
        </w:rPr>
        <w:t xml:space="preserve"> </w:t>
      </w:r>
      <w:r>
        <w:rPr>
          <w:b/>
          <w:bCs/>
          <w:sz w:val="26"/>
          <w:szCs w:val="26"/>
        </w:rPr>
        <w:t>неде</w:t>
      </w:r>
      <w:r>
        <w:rPr>
          <w:b/>
          <w:bCs/>
          <w:spacing w:val="1"/>
          <w:sz w:val="26"/>
          <w:szCs w:val="26"/>
        </w:rPr>
        <w:t>л</w:t>
      </w:r>
      <w:r>
        <w:rPr>
          <w:b/>
          <w:bCs/>
          <w:sz w:val="26"/>
          <w:szCs w:val="26"/>
        </w:rPr>
        <w:t>и</w:t>
      </w:r>
      <w:r>
        <w:rPr>
          <w:b/>
          <w:bCs/>
          <w:spacing w:val="13"/>
          <w:sz w:val="26"/>
          <w:szCs w:val="26"/>
        </w:rPr>
        <w:t xml:space="preserve"> </w:t>
      </w:r>
      <w:r>
        <w:rPr>
          <w:b/>
          <w:bCs/>
          <w:sz w:val="26"/>
          <w:szCs w:val="26"/>
        </w:rPr>
        <w:t>до</w:t>
      </w:r>
      <w:r>
        <w:rPr>
          <w:b/>
          <w:bCs/>
          <w:spacing w:val="17"/>
          <w:sz w:val="26"/>
          <w:szCs w:val="26"/>
        </w:rPr>
        <w:t xml:space="preserve"> </w:t>
      </w:r>
      <w:r>
        <w:rPr>
          <w:b/>
          <w:bCs/>
          <w:spacing w:val="1"/>
          <w:sz w:val="26"/>
          <w:szCs w:val="26"/>
        </w:rPr>
        <w:t>КОГЭ</w:t>
      </w:r>
      <w:r>
        <w:rPr>
          <w:b/>
          <w:bCs/>
          <w:spacing w:val="20"/>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тель</w:t>
      </w:r>
      <w:r>
        <w:rPr>
          <w:spacing w:val="16"/>
          <w:sz w:val="26"/>
          <w:szCs w:val="26"/>
        </w:rPr>
        <w:t xml:space="preserve"> </w:t>
      </w:r>
      <w:r>
        <w:rPr>
          <w:sz w:val="26"/>
          <w:szCs w:val="26"/>
        </w:rPr>
        <w:t>ППЭ</w:t>
      </w:r>
      <w:r>
        <w:rPr>
          <w:spacing w:val="13"/>
          <w:sz w:val="26"/>
          <w:szCs w:val="26"/>
        </w:rPr>
        <w:t xml:space="preserve"> </w:t>
      </w:r>
      <w:r>
        <w:rPr>
          <w:sz w:val="26"/>
          <w:szCs w:val="26"/>
        </w:rPr>
        <w:t>с</w:t>
      </w:r>
      <w:r>
        <w:rPr>
          <w:spacing w:val="2"/>
          <w:sz w:val="26"/>
          <w:szCs w:val="26"/>
        </w:rPr>
        <w:t>о</w:t>
      </w:r>
      <w:r>
        <w:rPr>
          <w:sz w:val="26"/>
          <w:szCs w:val="26"/>
        </w:rPr>
        <w:t>в</w:t>
      </w:r>
      <w:r>
        <w:rPr>
          <w:spacing w:val="-1"/>
          <w:sz w:val="26"/>
          <w:szCs w:val="26"/>
        </w:rPr>
        <w:t>м</w:t>
      </w:r>
      <w:r>
        <w:rPr>
          <w:sz w:val="26"/>
          <w:szCs w:val="26"/>
        </w:rPr>
        <w:t>е</w:t>
      </w:r>
      <w:r>
        <w:rPr>
          <w:spacing w:val="2"/>
          <w:sz w:val="26"/>
          <w:szCs w:val="26"/>
        </w:rPr>
        <w:t>с</w:t>
      </w:r>
      <w:r>
        <w:rPr>
          <w:sz w:val="26"/>
          <w:szCs w:val="26"/>
        </w:rPr>
        <w:t>тно</w:t>
      </w:r>
      <w:r>
        <w:rPr>
          <w:spacing w:val="17"/>
          <w:sz w:val="26"/>
          <w:szCs w:val="26"/>
        </w:rPr>
        <w:t xml:space="preserve"> </w:t>
      </w:r>
      <w:r>
        <w:rPr>
          <w:sz w:val="26"/>
          <w:szCs w:val="26"/>
        </w:rPr>
        <w:t>с</w:t>
      </w:r>
      <w:r>
        <w:rPr>
          <w:w w:val="99"/>
          <w:sz w:val="26"/>
          <w:szCs w:val="26"/>
        </w:rPr>
        <w:t xml:space="preserve"> </w:t>
      </w:r>
      <w:r>
        <w:rPr>
          <w:spacing w:val="2"/>
          <w:sz w:val="26"/>
          <w:szCs w:val="26"/>
        </w:rPr>
        <w:t>р</w:t>
      </w:r>
      <w:r>
        <w:rPr>
          <w:spacing w:val="-6"/>
          <w:sz w:val="26"/>
          <w:szCs w:val="26"/>
        </w:rPr>
        <w:t>у</w:t>
      </w:r>
      <w:r>
        <w:rPr>
          <w:spacing w:val="1"/>
          <w:sz w:val="26"/>
          <w:szCs w:val="26"/>
        </w:rPr>
        <w:t>к</w:t>
      </w:r>
      <w:r>
        <w:rPr>
          <w:sz w:val="26"/>
          <w:szCs w:val="26"/>
        </w:rPr>
        <w:t>ов</w:t>
      </w:r>
      <w:r>
        <w:rPr>
          <w:spacing w:val="2"/>
          <w:sz w:val="26"/>
          <w:szCs w:val="26"/>
        </w:rPr>
        <w:t>о</w:t>
      </w:r>
      <w:r>
        <w:rPr>
          <w:sz w:val="26"/>
          <w:szCs w:val="26"/>
        </w:rPr>
        <w:t>дител</w:t>
      </w:r>
      <w:r>
        <w:rPr>
          <w:spacing w:val="2"/>
          <w:sz w:val="26"/>
          <w:szCs w:val="26"/>
        </w:rPr>
        <w:t>е</w:t>
      </w:r>
      <w:r>
        <w:rPr>
          <w:sz w:val="26"/>
          <w:szCs w:val="26"/>
        </w:rPr>
        <w:t>м</w:t>
      </w:r>
      <w:r>
        <w:rPr>
          <w:spacing w:val="-15"/>
          <w:sz w:val="26"/>
          <w:szCs w:val="26"/>
        </w:rPr>
        <w:t xml:space="preserve"> </w:t>
      </w:r>
      <w:r>
        <w:rPr>
          <w:sz w:val="26"/>
          <w:szCs w:val="26"/>
        </w:rPr>
        <w:t>ОО</w:t>
      </w:r>
      <w:r>
        <w:rPr>
          <w:spacing w:val="-13"/>
          <w:sz w:val="26"/>
          <w:szCs w:val="26"/>
        </w:rPr>
        <w:t xml:space="preserve"> </w:t>
      </w:r>
      <w:r>
        <w:rPr>
          <w:sz w:val="26"/>
          <w:szCs w:val="26"/>
        </w:rPr>
        <w:t>д</w:t>
      </w:r>
      <w:r>
        <w:rPr>
          <w:spacing w:val="2"/>
          <w:sz w:val="26"/>
          <w:szCs w:val="26"/>
        </w:rPr>
        <w:t>о</w:t>
      </w:r>
      <w:r>
        <w:rPr>
          <w:sz w:val="26"/>
          <w:szCs w:val="26"/>
        </w:rPr>
        <w:t>лжен</w:t>
      </w:r>
      <w:r>
        <w:rPr>
          <w:spacing w:val="-15"/>
          <w:sz w:val="26"/>
          <w:szCs w:val="26"/>
        </w:rPr>
        <w:t xml:space="preserve"> </w:t>
      </w:r>
      <w:r>
        <w:rPr>
          <w:sz w:val="26"/>
          <w:szCs w:val="26"/>
        </w:rPr>
        <w:t>обеспечи</w:t>
      </w:r>
      <w:r>
        <w:rPr>
          <w:spacing w:val="2"/>
          <w:sz w:val="26"/>
          <w:szCs w:val="26"/>
        </w:rPr>
        <w:t>т</w:t>
      </w:r>
      <w:r>
        <w:rPr>
          <w:sz w:val="26"/>
          <w:szCs w:val="26"/>
        </w:rPr>
        <w:t>ь</w:t>
      </w:r>
      <w:r>
        <w:rPr>
          <w:spacing w:val="-16"/>
          <w:sz w:val="26"/>
          <w:szCs w:val="26"/>
        </w:rPr>
        <w:t xml:space="preserve"> </w:t>
      </w:r>
      <w:r>
        <w:rPr>
          <w:spacing w:val="-2"/>
          <w:sz w:val="26"/>
          <w:szCs w:val="26"/>
        </w:rPr>
        <w:t>т</w:t>
      </w:r>
      <w:r>
        <w:rPr>
          <w:spacing w:val="2"/>
          <w:sz w:val="26"/>
          <w:szCs w:val="26"/>
        </w:rPr>
        <w:t>е</w:t>
      </w:r>
      <w:r>
        <w:rPr>
          <w:spacing w:val="1"/>
          <w:sz w:val="26"/>
          <w:szCs w:val="26"/>
        </w:rPr>
        <w:t>х</w:t>
      </w:r>
      <w:r>
        <w:rPr>
          <w:spacing w:val="2"/>
          <w:sz w:val="26"/>
          <w:szCs w:val="26"/>
        </w:rPr>
        <w:t>н</w:t>
      </w:r>
      <w:r>
        <w:rPr>
          <w:sz w:val="26"/>
          <w:szCs w:val="26"/>
        </w:rPr>
        <w:t>ичес</w:t>
      </w:r>
      <w:r>
        <w:rPr>
          <w:spacing w:val="-2"/>
          <w:sz w:val="26"/>
          <w:szCs w:val="26"/>
        </w:rPr>
        <w:t>к</w:t>
      </w:r>
      <w:r>
        <w:rPr>
          <w:spacing w:val="2"/>
          <w:sz w:val="26"/>
          <w:szCs w:val="26"/>
        </w:rPr>
        <w:t>о</w:t>
      </w:r>
      <w:r>
        <w:rPr>
          <w:spacing w:val="3"/>
          <w:sz w:val="26"/>
          <w:szCs w:val="26"/>
        </w:rPr>
        <w:t>м</w:t>
      </w:r>
      <w:r>
        <w:rPr>
          <w:sz w:val="26"/>
          <w:szCs w:val="26"/>
        </w:rPr>
        <w:t>у</w:t>
      </w:r>
      <w:r>
        <w:rPr>
          <w:spacing w:val="-19"/>
          <w:sz w:val="26"/>
          <w:szCs w:val="26"/>
        </w:rPr>
        <w:t xml:space="preserve"> </w:t>
      </w:r>
      <w:r>
        <w:rPr>
          <w:sz w:val="26"/>
          <w:szCs w:val="26"/>
        </w:rPr>
        <w:t>спе</w:t>
      </w:r>
      <w:r>
        <w:rPr>
          <w:spacing w:val="1"/>
          <w:sz w:val="26"/>
          <w:szCs w:val="26"/>
        </w:rPr>
        <w:t>ц</w:t>
      </w:r>
      <w:r>
        <w:rPr>
          <w:sz w:val="26"/>
          <w:szCs w:val="26"/>
        </w:rPr>
        <w:t>и</w:t>
      </w:r>
      <w:r>
        <w:rPr>
          <w:spacing w:val="2"/>
          <w:sz w:val="26"/>
          <w:szCs w:val="26"/>
        </w:rPr>
        <w:t>а</w:t>
      </w:r>
      <w:r>
        <w:rPr>
          <w:sz w:val="26"/>
          <w:szCs w:val="26"/>
        </w:rPr>
        <w:t>лис</w:t>
      </w:r>
      <w:r>
        <w:rPr>
          <w:spacing w:val="1"/>
          <w:sz w:val="26"/>
          <w:szCs w:val="26"/>
        </w:rPr>
        <w:t>т</w:t>
      </w:r>
      <w:r>
        <w:rPr>
          <w:sz w:val="26"/>
          <w:szCs w:val="26"/>
        </w:rPr>
        <w:t>у</w:t>
      </w:r>
      <w:r>
        <w:rPr>
          <w:spacing w:val="-17"/>
          <w:sz w:val="26"/>
          <w:szCs w:val="26"/>
        </w:rPr>
        <w:t xml:space="preserve"> </w:t>
      </w:r>
      <w:r>
        <w:rPr>
          <w:spacing w:val="2"/>
          <w:sz w:val="26"/>
          <w:szCs w:val="26"/>
        </w:rPr>
        <w:t>в</w:t>
      </w:r>
      <w:r>
        <w:rPr>
          <w:sz w:val="26"/>
          <w:szCs w:val="26"/>
        </w:rPr>
        <w:t>оз</w:t>
      </w:r>
      <w:r>
        <w:rPr>
          <w:spacing w:val="-1"/>
          <w:sz w:val="26"/>
          <w:szCs w:val="26"/>
        </w:rPr>
        <w:t>м</w:t>
      </w:r>
      <w:r>
        <w:rPr>
          <w:sz w:val="26"/>
          <w:szCs w:val="26"/>
        </w:rPr>
        <w:t>ожно</w:t>
      </w:r>
      <w:r>
        <w:rPr>
          <w:spacing w:val="2"/>
          <w:sz w:val="26"/>
          <w:szCs w:val="26"/>
        </w:rPr>
        <w:t>с</w:t>
      </w:r>
      <w:r>
        <w:rPr>
          <w:sz w:val="26"/>
          <w:szCs w:val="26"/>
        </w:rPr>
        <w:t>т</w:t>
      </w:r>
      <w:r>
        <w:rPr>
          <w:spacing w:val="-2"/>
          <w:sz w:val="26"/>
          <w:szCs w:val="26"/>
        </w:rPr>
        <w:t>ь</w:t>
      </w:r>
      <w:r>
        <w:rPr>
          <w:sz w:val="26"/>
          <w:szCs w:val="26"/>
        </w:rPr>
        <w:t>:</w:t>
      </w:r>
    </w:p>
    <w:p w:rsidR="00C97CAE" w:rsidRDefault="00C97CAE" w:rsidP="00202C10">
      <w:pPr>
        <w:pStyle w:val="ac"/>
        <w:kinsoku w:val="0"/>
        <w:overflowPunct w:val="0"/>
        <w:spacing w:line="294" w:lineRule="exact"/>
        <w:ind w:right="-40" w:firstLine="709"/>
        <w:jc w:val="both"/>
      </w:pPr>
      <w:r>
        <w:t>по</w:t>
      </w:r>
      <w:r>
        <w:rPr>
          <w:spacing w:val="2"/>
        </w:rPr>
        <w:t>л</w:t>
      </w:r>
      <w:r>
        <w:rPr>
          <w:spacing w:val="-6"/>
        </w:rPr>
        <w:t>у</w:t>
      </w:r>
      <w:r>
        <w:rPr>
          <w:spacing w:val="1"/>
        </w:rPr>
        <w:t>ч</w:t>
      </w:r>
      <w:r>
        <w:t>и</w:t>
      </w:r>
      <w:r>
        <w:rPr>
          <w:spacing w:val="2"/>
        </w:rPr>
        <w:t>т</w:t>
      </w:r>
      <w:r>
        <w:t>ь</w:t>
      </w:r>
      <w:r>
        <w:rPr>
          <w:spacing w:val="51"/>
        </w:rPr>
        <w:t xml:space="preserve"> </w:t>
      </w:r>
      <w:r>
        <w:t>из</w:t>
      </w:r>
      <w:r>
        <w:rPr>
          <w:spacing w:val="53"/>
        </w:rPr>
        <w:t xml:space="preserve"> </w:t>
      </w:r>
      <w:r>
        <w:t>РЦОИ</w:t>
      </w:r>
      <w:r>
        <w:rPr>
          <w:spacing w:val="57"/>
        </w:rPr>
        <w:t xml:space="preserve"> </w:t>
      </w:r>
      <w:r>
        <w:t>перечень</w:t>
      </w:r>
      <w:r>
        <w:rPr>
          <w:spacing w:val="52"/>
        </w:rPr>
        <w:t xml:space="preserve"> </w:t>
      </w:r>
      <w:r>
        <w:t>с</w:t>
      </w:r>
      <w:r>
        <w:rPr>
          <w:spacing w:val="1"/>
        </w:rPr>
        <w:t>т</w:t>
      </w:r>
      <w:r>
        <w:t>андартн</w:t>
      </w:r>
      <w:r>
        <w:rPr>
          <w:spacing w:val="2"/>
        </w:rPr>
        <w:t>о</w:t>
      </w:r>
      <w:r>
        <w:t>го</w:t>
      </w:r>
      <w:r>
        <w:rPr>
          <w:spacing w:val="51"/>
        </w:rPr>
        <w:t xml:space="preserve"> </w:t>
      </w:r>
      <w:r>
        <w:t>П</w:t>
      </w:r>
      <w:r>
        <w:rPr>
          <w:spacing w:val="2"/>
        </w:rPr>
        <w:t>О</w:t>
      </w:r>
      <w:r>
        <w:t>,</w:t>
      </w:r>
      <w:r>
        <w:rPr>
          <w:spacing w:val="52"/>
        </w:rPr>
        <w:t xml:space="preserve"> </w:t>
      </w:r>
      <w:r>
        <w:t>предо</w:t>
      </w:r>
      <w:r>
        <w:rPr>
          <w:spacing w:val="2"/>
        </w:rPr>
        <w:t>с</w:t>
      </w:r>
      <w:r>
        <w:t>тавля</w:t>
      </w:r>
      <w:r>
        <w:rPr>
          <w:spacing w:val="3"/>
        </w:rPr>
        <w:t>е</w:t>
      </w:r>
      <w:r>
        <w:rPr>
          <w:spacing w:val="-1"/>
        </w:rPr>
        <w:t>м</w:t>
      </w:r>
      <w:r>
        <w:t>ого</w:t>
      </w:r>
      <w:r>
        <w:rPr>
          <w:spacing w:val="52"/>
        </w:rPr>
        <w:t xml:space="preserve"> </w:t>
      </w:r>
      <w:r>
        <w:t>о</w:t>
      </w:r>
      <w:r>
        <w:rPr>
          <w:spacing w:val="4"/>
        </w:rPr>
        <w:t>б</w:t>
      </w:r>
      <w:r>
        <w:rPr>
          <w:spacing w:val="-6"/>
        </w:rPr>
        <w:t>у</w:t>
      </w:r>
      <w:r>
        <w:rPr>
          <w:spacing w:val="1"/>
        </w:rPr>
        <w:t>ч</w:t>
      </w:r>
      <w:r>
        <w:t>аю</w:t>
      </w:r>
      <w:r>
        <w:rPr>
          <w:spacing w:val="1"/>
        </w:rPr>
        <w:t>щ</w:t>
      </w:r>
      <w:r>
        <w:t>е</w:t>
      </w:r>
      <w:r>
        <w:rPr>
          <w:spacing w:val="3"/>
        </w:rPr>
        <w:t>м</w:t>
      </w:r>
      <w:r>
        <w:rPr>
          <w:spacing w:val="-6"/>
        </w:rPr>
        <w:t>у</w:t>
      </w:r>
      <w:r>
        <w:t>ся во</w:t>
      </w:r>
      <w:r>
        <w:rPr>
          <w:spacing w:val="-7"/>
        </w:rPr>
        <w:t xml:space="preserve"> </w:t>
      </w:r>
      <w:r>
        <w:t>время</w:t>
      </w:r>
      <w:r>
        <w:rPr>
          <w:spacing w:val="20"/>
        </w:rPr>
        <w:t xml:space="preserve"> </w:t>
      </w:r>
      <w:r>
        <w:rPr>
          <w:spacing w:val="1"/>
        </w:rPr>
        <w:t>э</w:t>
      </w:r>
      <w:r>
        <w:rPr>
          <w:spacing w:val="-2"/>
        </w:rPr>
        <w:t>к</w:t>
      </w:r>
      <w:r>
        <w:t>замен</w:t>
      </w:r>
      <w:r>
        <w:rPr>
          <w:spacing w:val="2"/>
        </w:rPr>
        <w:t>а</w:t>
      </w:r>
      <w:r>
        <w:t>,</w:t>
      </w:r>
      <w:r>
        <w:rPr>
          <w:spacing w:val="16"/>
        </w:rPr>
        <w:t xml:space="preserve"> </w:t>
      </w:r>
      <w:r>
        <w:rPr>
          <w:spacing w:val="2"/>
        </w:rPr>
        <w:t>о</w:t>
      </w:r>
      <w:r>
        <w:t>пределенн</w:t>
      </w:r>
      <w:r>
        <w:rPr>
          <w:spacing w:val="1"/>
        </w:rPr>
        <w:t>ы</w:t>
      </w:r>
      <w:r>
        <w:t>й</w:t>
      </w:r>
      <w:r>
        <w:rPr>
          <w:spacing w:val="18"/>
        </w:rPr>
        <w:t xml:space="preserve"> </w:t>
      </w:r>
      <w:r>
        <w:t>О</w:t>
      </w:r>
      <w:r>
        <w:rPr>
          <w:spacing w:val="2"/>
        </w:rPr>
        <w:t>И</w:t>
      </w:r>
      <w:r>
        <w:rPr>
          <w:spacing w:val="3"/>
        </w:rPr>
        <w:t>В</w:t>
      </w:r>
      <w:r>
        <w:t>,</w:t>
      </w:r>
      <w:r>
        <w:rPr>
          <w:spacing w:val="17"/>
        </w:rPr>
        <w:t xml:space="preserve"> </w:t>
      </w:r>
      <w:r>
        <w:t>и</w:t>
      </w:r>
      <w:r>
        <w:rPr>
          <w:spacing w:val="19"/>
        </w:rPr>
        <w:t xml:space="preserve"> </w:t>
      </w:r>
      <w:r>
        <w:t>дистри</w:t>
      </w:r>
      <w:r>
        <w:rPr>
          <w:spacing w:val="5"/>
        </w:rPr>
        <w:t>б</w:t>
      </w:r>
      <w:r>
        <w:rPr>
          <w:spacing w:val="-6"/>
        </w:rPr>
        <w:t>у</w:t>
      </w:r>
      <w:r>
        <w:rPr>
          <w:spacing w:val="1"/>
        </w:rPr>
        <w:t>т</w:t>
      </w:r>
      <w:r>
        <w:t>ивы</w:t>
      </w:r>
      <w:r>
        <w:rPr>
          <w:spacing w:val="20"/>
        </w:rPr>
        <w:t xml:space="preserve"> </w:t>
      </w:r>
      <w:r>
        <w:rPr>
          <w:spacing w:val="-1"/>
        </w:rPr>
        <w:t>э</w:t>
      </w:r>
      <w:r>
        <w:t>т</w:t>
      </w:r>
      <w:r>
        <w:rPr>
          <w:spacing w:val="1"/>
        </w:rPr>
        <w:t>о</w:t>
      </w:r>
      <w:r>
        <w:t>го</w:t>
      </w:r>
      <w:r>
        <w:rPr>
          <w:spacing w:val="19"/>
        </w:rPr>
        <w:t xml:space="preserve"> </w:t>
      </w:r>
      <w:r>
        <w:t>ПО</w:t>
      </w:r>
      <w:r>
        <w:rPr>
          <w:spacing w:val="20"/>
        </w:rPr>
        <w:t xml:space="preserve"> </w:t>
      </w:r>
      <w:r>
        <w:t>(т</w:t>
      </w:r>
      <w:r>
        <w:rPr>
          <w:spacing w:val="1"/>
        </w:rPr>
        <w:t>е</w:t>
      </w:r>
      <w:r>
        <w:rPr>
          <w:spacing w:val="-2"/>
        </w:rPr>
        <w:t>к</w:t>
      </w:r>
      <w:r>
        <w:rPr>
          <w:spacing w:val="2"/>
        </w:rPr>
        <w:t>с</w:t>
      </w:r>
      <w:r>
        <w:t>товые</w:t>
      </w:r>
      <w:r>
        <w:rPr>
          <w:spacing w:val="17"/>
        </w:rPr>
        <w:t xml:space="preserve"> </w:t>
      </w:r>
      <w:r>
        <w:t>р</w:t>
      </w:r>
      <w:r>
        <w:rPr>
          <w:spacing w:val="2"/>
        </w:rPr>
        <w:t>е</w:t>
      </w:r>
      <w:r>
        <w:t>да</w:t>
      </w:r>
      <w:r>
        <w:rPr>
          <w:spacing w:val="1"/>
        </w:rPr>
        <w:t>к</w:t>
      </w:r>
      <w:r>
        <w:t>торы,</w:t>
      </w:r>
      <w:r>
        <w:rPr>
          <w:w w:val="99"/>
        </w:rPr>
        <w:t xml:space="preserve"> </w:t>
      </w:r>
      <w:r>
        <w:t>реда</w:t>
      </w:r>
      <w:r>
        <w:rPr>
          <w:spacing w:val="-1"/>
        </w:rPr>
        <w:t>к</w:t>
      </w:r>
      <w:r>
        <w:rPr>
          <w:spacing w:val="1"/>
        </w:rPr>
        <w:t>т</w:t>
      </w:r>
      <w:r>
        <w:t>оры</w:t>
      </w:r>
      <w:r>
        <w:rPr>
          <w:spacing w:val="31"/>
        </w:rPr>
        <w:t xml:space="preserve">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w:t>
      </w:r>
      <w:r>
        <w:rPr>
          <w:spacing w:val="30"/>
        </w:rPr>
        <w:t xml:space="preserve"> </w:t>
      </w:r>
      <w:r>
        <w:t>таблиц,</w:t>
      </w:r>
      <w:r>
        <w:rPr>
          <w:spacing w:val="31"/>
        </w:rPr>
        <w:t xml:space="preserve"> </w:t>
      </w:r>
      <w:r>
        <w:t>среды</w:t>
      </w:r>
      <w:r>
        <w:rPr>
          <w:spacing w:val="33"/>
        </w:rPr>
        <w:t xml:space="preserve"> </w:t>
      </w:r>
      <w:r>
        <w:t>прогр</w:t>
      </w:r>
      <w:r>
        <w:rPr>
          <w:spacing w:val="2"/>
        </w:rPr>
        <w:t>а</w:t>
      </w:r>
      <w:r>
        <w:rPr>
          <w:spacing w:val="-1"/>
        </w:rPr>
        <w:t>мм</w:t>
      </w:r>
      <w:r>
        <w:t>и</w:t>
      </w:r>
      <w:r>
        <w:rPr>
          <w:spacing w:val="2"/>
        </w:rPr>
        <w:t>р</w:t>
      </w:r>
      <w:r>
        <w:t>ован</w:t>
      </w:r>
      <w:r>
        <w:rPr>
          <w:spacing w:val="1"/>
        </w:rPr>
        <w:t>и</w:t>
      </w:r>
      <w:r>
        <w:t>я</w:t>
      </w:r>
      <w:r>
        <w:rPr>
          <w:spacing w:val="33"/>
        </w:rPr>
        <w:t xml:space="preserve"> </w:t>
      </w:r>
      <w:r>
        <w:t>на</w:t>
      </w:r>
      <w:r>
        <w:rPr>
          <w:spacing w:val="31"/>
        </w:rPr>
        <w:t xml:space="preserve"> </w:t>
      </w:r>
      <w:r>
        <w:t>я</w:t>
      </w:r>
      <w:r>
        <w:rPr>
          <w:spacing w:val="1"/>
        </w:rPr>
        <w:t>з</w:t>
      </w:r>
      <w:r>
        <w:t>ы</w:t>
      </w:r>
      <w:r>
        <w:rPr>
          <w:spacing w:val="-2"/>
        </w:rPr>
        <w:t>к</w:t>
      </w:r>
      <w:r>
        <w:t>ах:</w:t>
      </w:r>
      <w:r>
        <w:rPr>
          <w:spacing w:val="37"/>
        </w:rPr>
        <w:t xml:space="preserve"> </w:t>
      </w:r>
      <w:r>
        <w:rPr>
          <w:spacing w:val="2"/>
        </w:rPr>
        <w:t>Ш</w:t>
      </w:r>
      <w:r>
        <w:rPr>
          <w:spacing w:val="-2"/>
        </w:rPr>
        <w:t>к</w:t>
      </w:r>
      <w:r>
        <w:rPr>
          <w:spacing w:val="2"/>
        </w:rPr>
        <w:t>о</w:t>
      </w:r>
      <w:r>
        <w:t>льн</w:t>
      </w:r>
      <w:r>
        <w:rPr>
          <w:spacing w:val="1"/>
        </w:rPr>
        <w:t>ы</w:t>
      </w:r>
      <w:r>
        <w:t>й</w:t>
      </w:r>
      <w:r>
        <w:rPr>
          <w:w w:val="99"/>
        </w:rPr>
        <w:t xml:space="preserve"> </w:t>
      </w:r>
      <w:r>
        <w:t>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rsidR="00C97CAE" w:rsidRDefault="00C97CAE" w:rsidP="00202C10">
      <w:pPr>
        <w:pStyle w:val="ac"/>
        <w:kinsoku w:val="0"/>
        <w:overflowPunct w:val="0"/>
        <w:spacing w:line="239" w:lineRule="auto"/>
        <w:ind w:right="-40" w:firstLine="709"/>
        <w:jc w:val="both"/>
      </w:pPr>
      <w:r>
        <w:t>провер</w:t>
      </w:r>
      <w:r>
        <w:rPr>
          <w:spacing w:val="1"/>
        </w:rPr>
        <w:t>и</w:t>
      </w:r>
      <w:r>
        <w:t>ть</w:t>
      </w:r>
      <w:r>
        <w:rPr>
          <w:spacing w:val="59"/>
        </w:rPr>
        <w:t xml:space="preserve"> </w:t>
      </w:r>
      <w:r>
        <w:rPr>
          <w:spacing w:val="2"/>
        </w:rPr>
        <w:t>с</w:t>
      </w:r>
      <w:r>
        <w:t>оотв</w:t>
      </w:r>
      <w:r>
        <w:rPr>
          <w:spacing w:val="1"/>
        </w:rPr>
        <w:t>е</w:t>
      </w:r>
      <w:r>
        <w:t>тс</w:t>
      </w:r>
      <w:r>
        <w:rPr>
          <w:spacing w:val="1"/>
        </w:rPr>
        <w:t>т</w:t>
      </w:r>
      <w:r>
        <w:t>вие</w:t>
      </w:r>
      <w:r>
        <w:rPr>
          <w:spacing w:val="61"/>
        </w:rPr>
        <w:t xml:space="preserve"> </w:t>
      </w:r>
      <w:r>
        <w:t>техниче</w:t>
      </w:r>
      <w:r>
        <w:rPr>
          <w:spacing w:val="2"/>
        </w:rPr>
        <w:t>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2"/>
        </w:rPr>
        <w:t>к</w:t>
      </w:r>
      <w:r>
        <w:rPr>
          <w:spacing w:val="2"/>
        </w:rP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ов</w:t>
      </w:r>
      <w:r>
        <w:rPr>
          <w:spacing w:val="7"/>
        </w:rPr>
        <w:t>)</w:t>
      </w:r>
      <w:r>
        <w:t>,</w:t>
      </w:r>
      <w:r>
        <w:rPr>
          <w:w w:val="99"/>
        </w:rPr>
        <w:t xml:space="preserve"> </w:t>
      </w:r>
      <w:r>
        <w:t>на</w:t>
      </w:r>
      <w:r>
        <w:rPr>
          <w:spacing w:val="-8"/>
        </w:rPr>
        <w:t xml:space="preserve"> </w:t>
      </w:r>
      <w:r>
        <w:rPr>
          <w:spacing w:val="-2"/>
        </w:rPr>
        <w:t>к</w:t>
      </w:r>
      <w:r>
        <w:t>от</w:t>
      </w:r>
      <w:r>
        <w:rPr>
          <w:spacing w:val="1"/>
        </w:rPr>
        <w:t>о</w:t>
      </w:r>
      <w:r>
        <w:t>рые</w:t>
      </w:r>
      <w:r>
        <w:rPr>
          <w:spacing w:val="2"/>
        </w:rPr>
        <w:t xml:space="preserve"> </w:t>
      </w:r>
      <w:r>
        <w:rPr>
          <w:spacing w:val="4"/>
        </w:rPr>
        <w:t>б</w:t>
      </w:r>
      <w:r>
        <w:rPr>
          <w:spacing w:val="-6"/>
        </w:rPr>
        <w:t>у</w:t>
      </w:r>
      <w:r>
        <w:rPr>
          <w:spacing w:val="1"/>
        </w:rPr>
        <w:t>д</w:t>
      </w:r>
      <w:r>
        <w:rPr>
          <w:spacing w:val="2"/>
        </w:rPr>
        <w:t>е</w:t>
      </w:r>
      <w:r>
        <w:t>т</w:t>
      </w:r>
      <w:r>
        <w:rPr>
          <w:spacing w:val="5"/>
        </w:rPr>
        <w:t xml:space="preserve"> </w:t>
      </w:r>
      <w:r>
        <w:rPr>
          <w:spacing w:val="-6"/>
        </w:rPr>
        <w:t>у</w:t>
      </w:r>
      <w:r>
        <w:t>с</w:t>
      </w:r>
      <w:r>
        <w:rPr>
          <w:spacing w:val="1"/>
        </w:rPr>
        <w:t>т</w:t>
      </w:r>
      <w:r>
        <w:t>ановлены</w:t>
      </w:r>
      <w:r>
        <w:rPr>
          <w:spacing w:val="3"/>
        </w:rPr>
        <w:t xml:space="preserve"> </w:t>
      </w:r>
      <w:r>
        <w:t>станция</w:t>
      </w:r>
      <w:r>
        <w:rPr>
          <w:spacing w:val="3"/>
        </w:rPr>
        <w:t xml:space="preserve"> </w:t>
      </w:r>
      <w:r>
        <w:t>КОГЭ,</w:t>
      </w:r>
      <w:r>
        <w:rPr>
          <w:spacing w:val="2"/>
        </w:rPr>
        <w:t xml:space="preserve"> п</w:t>
      </w:r>
      <w:r>
        <w:t>редъ</w:t>
      </w:r>
      <w:r>
        <w:rPr>
          <w:spacing w:val="1"/>
        </w:rPr>
        <w:t>я</w:t>
      </w:r>
      <w:r>
        <w:t>вляем</w:t>
      </w:r>
      <w:r>
        <w:rPr>
          <w:spacing w:val="2"/>
        </w:rPr>
        <w:t>ы</w:t>
      </w:r>
      <w:r>
        <w:t>м</w:t>
      </w:r>
      <w:r>
        <w:rPr>
          <w:spacing w:val="1"/>
        </w:rPr>
        <w:t xml:space="preserve"> т</w:t>
      </w:r>
      <w:r>
        <w:t>ребовани</w:t>
      </w:r>
      <w:r>
        <w:rPr>
          <w:spacing w:val="1"/>
        </w:rPr>
        <w:t>я</w:t>
      </w:r>
      <w:r>
        <w:t>м</w:t>
      </w:r>
      <w:r>
        <w:rPr>
          <w:spacing w:val="5"/>
        </w:rPr>
        <w:t xml:space="preserve"> </w:t>
      </w:r>
      <w:r>
        <w:rPr>
          <w:spacing w:val="2"/>
        </w:rPr>
        <w:t>д</w:t>
      </w:r>
      <w:r>
        <w:t>ля</w:t>
      </w:r>
      <w:r>
        <w:rPr>
          <w:spacing w:val="7"/>
        </w:rPr>
        <w:t xml:space="preserve"> </w:t>
      </w:r>
      <w:r>
        <w:rPr>
          <w:spacing w:val="-6"/>
        </w:rPr>
        <w:t>у</w:t>
      </w:r>
      <w:r>
        <w:t>ст</w:t>
      </w:r>
      <w:r>
        <w:rPr>
          <w:spacing w:val="1"/>
        </w:rPr>
        <w:t>а</w:t>
      </w:r>
      <w:r>
        <w:t>нов</w:t>
      </w:r>
      <w:r>
        <w:rPr>
          <w:spacing w:val="1"/>
        </w:rPr>
        <w:t>к</w:t>
      </w:r>
      <w:r>
        <w:t>и</w:t>
      </w:r>
      <w:r>
        <w:rPr>
          <w:w w:val="99"/>
        </w:rPr>
        <w:t xml:space="preserve"> </w:t>
      </w:r>
      <w:r>
        <w:t>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4"/>
        </w:rPr>
        <w:t>р</w:t>
      </w:r>
      <w:r>
        <w:rPr>
          <w:spacing w:val="2"/>
        </w:rPr>
        <w:t>е</w:t>
      </w:r>
      <w:r>
        <w:t>бован</w:t>
      </w:r>
      <w:r>
        <w:rPr>
          <w:spacing w:val="1"/>
        </w:rPr>
        <w:t>и</w:t>
      </w:r>
      <w:r>
        <w:t>ям,</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w:t>
      </w:r>
      <w:r>
        <w:rPr>
          <w:w w:val="99"/>
        </w:rPr>
        <w:t xml:space="preserve"> </w:t>
      </w:r>
      <w:r>
        <w:t>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w:t>
      </w:r>
      <w:r>
        <w:rPr>
          <w:w w:val="99"/>
        </w:rPr>
        <w:t xml:space="preserve"> </w:t>
      </w:r>
      <w:r>
        <w:t>определенн</w:t>
      </w:r>
      <w:r>
        <w:rPr>
          <w:spacing w:val="1"/>
        </w:rPr>
        <w:t>ы</w:t>
      </w:r>
      <w:r>
        <w:t>й</w:t>
      </w:r>
      <w:r>
        <w:rPr>
          <w:spacing w:val="-19"/>
        </w:rPr>
        <w:t xml:space="preserve"> </w:t>
      </w:r>
      <w:r>
        <w:rPr>
          <w:spacing w:val="5"/>
        </w:rPr>
        <w:t>с</w:t>
      </w:r>
      <w:r>
        <w:rPr>
          <w:spacing w:val="-6"/>
        </w:rPr>
        <w:t>у</w:t>
      </w:r>
      <w:r>
        <w:t>бъ</w:t>
      </w:r>
      <w:r>
        <w:rPr>
          <w:spacing w:val="2"/>
        </w:rPr>
        <w:t>е</w:t>
      </w:r>
      <w:r>
        <w:rPr>
          <w:spacing w:val="1"/>
        </w:rPr>
        <w:t>к</w:t>
      </w:r>
      <w:r>
        <w:t>том</w:t>
      </w:r>
      <w:r>
        <w:rPr>
          <w:spacing w:val="-19"/>
        </w:rPr>
        <w:t xml:space="preserve"> </w:t>
      </w:r>
      <w:r>
        <w:rPr>
          <w:spacing w:val="2"/>
        </w:rPr>
        <w:t>Р</w:t>
      </w:r>
      <w:r>
        <w:t>осси</w:t>
      </w:r>
      <w:r>
        <w:rPr>
          <w:spacing w:val="1"/>
        </w:rPr>
        <w:t>й</w:t>
      </w:r>
      <w:r>
        <w:t>с</w:t>
      </w:r>
      <w:r>
        <w:rPr>
          <w:spacing w:val="1"/>
        </w:rPr>
        <w:t>к</w:t>
      </w:r>
      <w:r>
        <w:t>ой</w:t>
      </w:r>
      <w:r>
        <w:rPr>
          <w:spacing w:val="-19"/>
        </w:rPr>
        <w:t xml:space="preserve"> </w:t>
      </w:r>
      <w:r>
        <w:t>Фе</w:t>
      </w:r>
      <w:r>
        <w:rPr>
          <w:spacing w:val="2"/>
        </w:rPr>
        <w:t>де</w:t>
      </w:r>
      <w:r>
        <w:t>рац</w:t>
      </w:r>
      <w:r>
        <w:rPr>
          <w:spacing w:val="1"/>
        </w:rPr>
        <w:t>и</w:t>
      </w:r>
      <w:r>
        <w:rPr>
          <w:spacing w:val="5"/>
        </w:rPr>
        <w:t>и</w:t>
      </w:r>
      <w:r>
        <w:t>;</w:t>
      </w:r>
    </w:p>
    <w:p w:rsidR="00C97CAE" w:rsidRDefault="00C97CAE" w:rsidP="00202C10">
      <w:pPr>
        <w:pStyle w:val="ac"/>
        <w:kinsoku w:val="0"/>
        <w:overflowPunct w:val="0"/>
        <w:spacing w:line="300" w:lineRule="exact"/>
        <w:ind w:right="-40" w:firstLine="709"/>
        <w:jc w:val="both"/>
      </w:pPr>
      <w:r>
        <w:rPr>
          <w:spacing w:val="-6"/>
        </w:rPr>
        <w:t>у</w:t>
      </w:r>
      <w:r>
        <w:rPr>
          <w:spacing w:val="2"/>
        </w:rPr>
        <w:t>с</w:t>
      </w:r>
      <w:r>
        <w:rPr>
          <w:spacing w:val="1"/>
        </w:rPr>
        <w:t>т</w:t>
      </w:r>
      <w:r>
        <w:t>анов</w:t>
      </w:r>
      <w:r>
        <w:rPr>
          <w:spacing w:val="1"/>
        </w:rPr>
        <w:t>ит</w:t>
      </w:r>
      <w:r>
        <w:t>ь</w:t>
      </w:r>
      <w:r>
        <w:rPr>
          <w:spacing w:val="61"/>
        </w:rPr>
        <w:t xml:space="preserve"> </w:t>
      </w:r>
      <w:r>
        <w:t>(н</w:t>
      </w:r>
      <w:r>
        <w:rPr>
          <w:spacing w:val="2"/>
        </w:rPr>
        <w:t>а</w:t>
      </w:r>
      <w:r>
        <w:rPr>
          <w:spacing w:val="-1"/>
        </w:rPr>
        <w:t>ч</w:t>
      </w:r>
      <w:r>
        <w:t>а</w:t>
      </w:r>
      <w:r>
        <w:rPr>
          <w:spacing w:val="1"/>
        </w:rPr>
        <w:t>т</w:t>
      </w:r>
      <w:r>
        <w:t>ь</w:t>
      </w:r>
      <w:r>
        <w:rPr>
          <w:spacing w:val="62"/>
        </w:rPr>
        <w:t xml:space="preserve"> </w:t>
      </w:r>
      <w:r>
        <w:rPr>
          <w:spacing w:val="-6"/>
        </w:rPr>
        <w:t>у</w:t>
      </w:r>
      <w:r>
        <w:rPr>
          <w:spacing w:val="2"/>
        </w:rPr>
        <w:t>с</w:t>
      </w:r>
      <w:r>
        <w:rPr>
          <w:spacing w:val="1"/>
        </w:rPr>
        <w:t>т</w:t>
      </w:r>
      <w:r>
        <w:t>ано</w:t>
      </w:r>
      <w:r>
        <w:rPr>
          <w:spacing w:val="2"/>
        </w:rPr>
        <w:t>в</w:t>
      </w:r>
      <w:r>
        <w:rPr>
          <w:spacing w:val="3"/>
        </w:rPr>
        <w:t>к</w:t>
      </w:r>
      <w:r>
        <w:rPr>
          <w:spacing w:val="-6"/>
        </w:rPr>
        <w:t>у</w:t>
      </w:r>
      <w:r>
        <w:t>)</w:t>
      </w:r>
      <w:r>
        <w:rPr>
          <w:spacing w:val="64"/>
        </w:rPr>
        <w:t xml:space="preserve"> </w:t>
      </w:r>
      <w:r>
        <w:t>на</w:t>
      </w:r>
      <w:r>
        <w:rPr>
          <w:spacing w:val="63"/>
        </w:rPr>
        <w:t xml:space="preserve"> </w:t>
      </w:r>
      <w:r>
        <w:rPr>
          <w:spacing w:val="1"/>
        </w:rPr>
        <w:t>к</w:t>
      </w:r>
      <w:r>
        <w:t>о</w:t>
      </w:r>
      <w:r>
        <w:rPr>
          <w:spacing w:val="-1"/>
        </w:rPr>
        <w:t>м</w:t>
      </w:r>
      <w:r>
        <w:rPr>
          <w:spacing w:val="2"/>
        </w:rPr>
        <w:t>п</w:t>
      </w:r>
      <w:r>
        <w:rPr>
          <w:spacing w:val="1"/>
        </w:rPr>
        <w:t>ь</w:t>
      </w:r>
      <w:r>
        <w:t>ютеры</w:t>
      </w:r>
      <w:r>
        <w:rPr>
          <w:spacing w:val="62"/>
        </w:rPr>
        <w:t xml:space="preserve"> </w:t>
      </w:r>
      <w:r>
        <w:t>(н</w:t>
      </w:r>
      <w:r>
        <w:rPr>
          <w:spacing w:val="5"/>
        </w:rPr>
        <w:t>о</w:t>
      </w:r>
      <w:r>
        <w:rPr>
          <w:spacing w:val="-6"/>
        </w:rPr>
        <w:t>у</w:t>
      </w:r>
      <w:r>
        <w:rPr>
          <w:spacing w:val="1"/>
        </w:rPr>
        <w:t>т</w:t>
      </w:r>
      <w:r>
        <w:rPr>
          <w:spacing w:val="4"/>
        </w:rPr>
        <w:t>б</w:t>
      </w:r>
      <w:r>
        <w:rPr>
          <w:spacing w:val="-6"/>
        </w:rPr>
        <w:t>у</w:t>
      </w:r>
      <w:r>
        <w:rPr>
          <w:spacing w:val="-2"/>
        </w:rPr>
        <w:t>к</w:t>
      </w:r>
      <w:r>
        <w:rPr>
          <w:spacing w:val="2"/>
        </w:rPr>
        <w:t>и</w:t>
      </w:r>
      <w:r>
        <w:t>),</w:t>
      </w:r>
      <w:r>
        <w:rPr>
          <w:spacing w:val="60"/>
        </w:rPr>
        <w:t xml:space="preserve"> </w:t>
      </w:r>
      <w:r>
        <w:rPr>
          <w:spacing w:val="2"/>
        </w:rPr>
        <w:t>п</w:t>
      </w:r>
      <w:r>
        <w:t>редназначенные</w:t>
      </w:r>
      <w:r>
        <w:rPr>
          <w:spacing w:val="61"/>
        </w:rPr>
        <w:t xml:space="preserve"> </w:t>
      </w:r>
      <w:r>
        <w:t>для</w:t>
      </w:r>
      <w:r>
        <w:rPr>
          <w:w w:val="99"/>
        </w:rPr>
        <w:t xml:space="preserve"> </w:t>
      </w:r>
      <w:r>
        <w:t>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стандарт</w:t>
      </w:r>
      <w:r>
        <w:rPr>
          <w:spacing w:val="2"/>
        </w:rPr>
        <w:t>н</w:t>
      </w:r>
      <w:r>
        <w:t>ое</w:t>
      </w:r>
      <w:r>
        <w:rPr>
          <w:spacing w:val="54"/>
        </w:rPr>
        <w:t xml:space="preserve"> </w:t>
      </w:r>
      <w:r>
        <w:t>ПО,</w:t>
      </w:r>
      <w:r>
        <w:rPr>
          <w:spacing w:val="53"/>
        </w:rPr>
        <w:t xml:space="preserve"> </w:t>
      </w:r>
      <w:r>
        <w:rPr>
          <w:spacing w:val="2"/>
        </w:rPr>
        <w:t>п</w:t>
      </w:r>
      <w:r>
        <w:t>редоставля</w:t>
      </w:r>
      <w:r>
        <w:rPr>
          <w:spacing w:val="2"/>
        </w:rPr>
        <w:t>е</w:t>
      </w:r>
      <w:r>
        <w:rPr>
          <w:spacing w:val="-1"/>
        </w:rPr>
        <w:t>м</w:t>
      </w:r>
      <w:r>
        <w:t>ое</w:t>
      </w:r>
      <w:r>
        <w:rPr>
          <w:spacing w:val="64"/>
        </w:rPr>
        <w:t xml:space="preserve"> </w:t>
      </w:r>
      <w:r>
        <w:rPr>
          <w:spacing w:val="-6"/>
        </w:rPr>
        <w:t>у</w:t>
      </w:r>
      <w:r>
        <w:rPr>
          <w:spacing w:val="1"/>
        </w:rPr>
        <w:t>ч</w:t>
      </w:r>
      <w:r>
        <w:t>а</w:t>
      </w:r>
      <w:r>
        <w:rPr>
          <w:spacing w:val="2"/>
        </w:rPr>
        <w:t>с</w:t>
      </w:r>
      <w:r>
        <w:t>тни</w:t>
      </w:r>
      <w:r>
        <w:rPr>
          <w:spacing w:val="3"/>
        </w:rPr>
        <w:t>к</w:t>
      </w:r>
      <w:r>
        <w:t>у</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2"/>
        </w:rPr>
        <w:t>И</w:t>
      </w:r>
      <w:r>
        <w:t>.</w:t>
      </w:r>
    </w:p>
    <w:p w:rsidR="00C97CAE" w:rsidRDefault="00C97CAE" w:rsidP="00202C10">
      <w:pPr>
        <w:pStyle w:val="ac"/>
        <w:kinsoku w:val="0"/>
        <w:overflowPunct w:val="0"/>
        <w:spacing w:line="300" w:lineRule="exact"/>
        <w:ind w:right="-40" w:firstLine="709"/>
        <w:jc w:val="both"/>
      </w:pPr>
      <w:r>
        <w:t>В</w:t>
      </w:r>
      <w:r>
        <w:rPr>
          <w:spacing w:val="51"/>
        </w:rPr>
        <w:t xml:space="preserve"> </w:t>
      </w:r>
      <w:r>
        <w:t>с</w:t>
      </w:r>
      <w:r>
        <w:rPr>
          <w:spacing w:val="4"/>
        </w:rPr>
        <w:t>л</w:t>
      </w:r>
      <w:r>
        <w:rPr>
          <w:spacing w:val="-6"/>
        </w:rPr>
        <w:t>у</w:t>
      </w:r>
      <w:r>
        <w:rPr>
          <w:spacing w:val="1"/>
        </w:rPr>
        <w:t>ч</w:t>
      </w:r>
      <w:r>
        <w:t>ае р</w:t>
      </w:r>
      <w:r>
        <w:rPr>
          <w:spacing w:val="2"/>
        </w:rPr>
        <w:t>а</w:t>
      </w:r>
      <w:r>
        <w:t>спреде</w:t>
      </w:r>
      <w:r>
        <w:rPr>
          <w:spacing w:val="2"/>
        </w:rPr>
        <w:t>л</w:t>
      </w:r>
      <w:r>
        <w:t>ен</w:t>
      </w:r>
      <w:r>
        <w:rPr>
          <w:spacing w:val="1"/>
        </w:rPr>
        <w:t>и</w:t>
      </w:r>
      <w:r>
        <w:t>я в</w:t>
      </w:r>
      <w:r>
        <w:rPr>
          <w:spacing w:val="-2"/>
        </w:rPr>
        <w:t xml:space="preserve"> </w:t>
      </w:r>
      <w:r>
        <w:t>П</w:t>
      </w:r>
      <w:r>
        <w:rPr>
          <w:spacing w:val="2"/>
        </w:rPr>
        <w:t>П</w:t>
      </w:r>
      <w:r>
        <w:t xml:space="preserve">Э </w:t>
      </w:r>
      <w:r>
        <w:rPr>
          <w:spacing w:val="-6"/>
        </w:rPr>
        <w:t>у</w:t>
      </w:r>
      <w:r>
        <w:rPr>
          <w:spacing w:val="1"/>
        </w:rPr>
        <w:t>ч</w:t>
      </w:r>
      <w:r>
        <w:t>аст</w:t>
      </w:r>
      <w:r>
        <w:rPr>
          <w:spacing w:val="2"/>
        </w:rPr>
        <w:t>н</w:t>
      </w:r>
      <w:r>
        <w:t xml:space="preserve">иков </w:t>
      </w:r>
      <w:r>
        <w:rPr>
          <w:spacing w:val="1"/>
        </w:rPr>
        <w:t>э</w:t>
      </w:r>
      <w:r>
        <w:rPr>
          <w:spacing w:val="-2"/>
        </w:rPr>
        <w:t>к</w:t>
      </w:r>
      <w:r>
        <w:t>замена с</w:t>
      </w:r>
      <w:r>
        <w:rPr>
          <w:spacing w:val="-1"/>
        </w:rPr>
        <w:t xml:space="preserve"> </w:t>
      </w:r>
      <w:r>
        <w:t>О</w:t>
      </w:r>
      <w:r>
        <w:rPr>
          <w:spacing w:val="2"/>
        </w:rPr>
        <w:t>В</w:t>
      </w:r>
      <w:r>
        <w:t>З, дете</w:t>
      </w:r>
      <w:r>
        <w:rPr>
          <w:spacing w:val="3"/>
        </w:rPr>
        <w:t>й</w:t>
      </w:r>
      <w:r>
        <w:t>-инвалид</w:t>
      </w:r>
      <w:r>
        <w:rPr>
          <w:spacing w:val="2"/>
        </w:rPr>
        <w:t>о</w:t>
      </w:r>
      <w:r>
        <w:t>в</w:t>
      </w:r>
      <w:r>
        <w:rPr>
          <w:w w:val="99"/>
        </w:rPr>
        <w:t xml:space="preserve"> </w:t>
      </w:r>
      <w:r>
        <w:t>и</w:t>
      </w:r>
      <w:r>
        <w:rPr>
          <w:spacing w:val="-5"/>
        </w:rPr>
        <w:t xml:space="preserve"> </w:t>
      </w:r>
      <w:r>
        <w:t>инвалидов необх</w:t>
      </w:r>
      <w:r>
        <w:rPr>
          <w:spacing w:val="2"/>
        </w:rPr>
        <w:t>о</w:t>
      </w:r>
      <w:r>
        <w:t>димо подг</w:t>
      </w:r>
      <w:r>
        <w:rPr>
          <w:spacing w:val="2"/>
        </w:rPr>
        <w:t>о</w:t>
      </w:r>
      <w:r>
        <w:t>тови</w:t>
      </w:r>
      <w:r>
        <w:rPr>
          <w:spacing w:val="1"/>
        </w:rPr>
        <w:t>т</w:t>
      </w:r>
      <w:r>
        <w:t xml:space="preserve">ь </w:t>
      </w:r>
      <w:r>
        <w:rPr>
          <w:spacing w:val="2"/>
        </w:rPr>
        <w:t>а</w:t>
      </w:r>
      <w:r>
        <w:rPr>
          <w:spacing w:val="-6"/>
        </w:rPr>
        <w:t>у</w:t>
      </w:r>
      <w:r>
        <w:rPr>
          <w:spacing w:val="2"/>
        </w:rPr>
        <w:t>ди</w:t>
      </w:r>
      <w:r>
        <w:t xml:space="preserve">тории, </w:t>
      </w:r>
      <w:r>
        <w:rPr>
          <w:spacing w:val="-6"/>
        </w:rPr>
        <w:t>у</w:t>
      </w:r>
      <w:r>
        <w:rPr>
          <w:spacing w:val="-1"/>
        </w:rPr>
        <w:t>ч</w:t>
      </w:r>
      <w:r>
        <w:rPr>
          <w:spacing w:val="2"/>
        </w:rPr>
        <w:t>и</w:t>
      </w:r>
      <w:r>
        <w:t>тыва</w:t>
      </w:r>
      <w:r>
        <w:rPr>
          <w:spacing w:val="3"/>
        </w:rPr>
        <w:t>ю</w:t>
      </w:r>
      <w:r>
        <w:t>щие состояние здо</w:t>
      </w:r>
      <w:r>
        <w:rPr>
          <w:spacing w:val="2"/>
        </w:rPr>
        <w:t>р</w:t>
      </w:r>
      <w:r>
        <w:t>овья, особенности пс</w:t>
      </w:r>
      <w:r>
        <w:rPr>
          <w:spacing w:val="1"/>
        </w:rPr>
        <w:t>и</w:t>
      </w:r>
      <w:r>
        <w:t>х</w:t>
      </w:r>
      <w:r>
        <w:rPr>
          <w:spacing w:val="2"/>
        </w:rPr>
        <w:t>о</w:t>
      </w:r>
      <w:r>
        <w:t>фи</w:t>
      </w:r>
      <w:r>
        <w:rPr>
          <w:spacing w:val="1"/>
        </w:rPr>
        <w:t>з</w:t>
      </w:r>
      <w:r>
        <w:t>ичес</w:t>
      </w:r>
      <w:r>
        <w:rPr>
          <w:spacing w:val="-2"/>
        </w:rPr>
        <w:t>к</w:t>
      </w:r>
      <w:r>
        <w:rPr>
          <w:spacing w:val="2"/>
        </w:rPr>
        <w:t>о</w:t>
      </w:r>
      <w:r>
        <w:t>го разви</w:t>
      </w:r>
      <w:r>
        <w:rPr>
          <w:spacing w:val="2"/>
        </w:rPr>
        <w:t>т</w:t>
      </w:r>
      <w:r>
        <w:t>ия и</w:t>
      </w:r>
      <w:r>
        <w:rPr>
          <w:spacing w:val="1"/>
        </w:rPr>
        <w:t xml:space="preserve"> </w:t>
      </w:r>
      <w:r>
        <w:t>индив</w:t>
      </w:r>
      <w:r>
        <w:rPr>
          <w:spacing w:val="1"/>
        </w:rPr>
        <w:t>и</w:t>
      </w:r>
      <w:r>
        <w:rPr>
          <w:spacing w:val="2"/>
        </w:rPr>
        <w:t>д</w:t>
      </w:r>
      <w:r>
        <w:rPr>
          <w:spacing w:val="-6"/>
        </w:rPr>
        <w:t>у</w:t>
      </w:r>
      <w:r>
        <w:t>а</w:t>
      </w:r>
      <w:r>
        <w:rPr>
          <w:spacing w:val="2"/>
        </w:rPr>
        <w:t>л</w:t>
      </w:r>
      <w:r>
        <w:t>ь</w:t>
      </w:r>
      <w:r>
        <w:rPr>
          <w:spacing w:val="2"/>
        </w:rPr>
        <w:t>н</w:t>
      </w:r>
      <w:r>
        <w:t>ые воз</w:t>
      </w:r>
      <w:r>
        <w:rPr>
          <w:spacing w:val="-1"/>
        </w:rPr>
        <w:t>м</w:t>
      </w:r>
      <w:r>
        <w:t>ожности та</w:t>
      </w:r>
      <w:r>
        <w:rPr>
          <w:spacing w:val="1"/>
        </w:rPr>
        <w:t>к</w:t>
      </w:r>
      <w:r>
        <w:t xml:space="preserve">их </w:t>
      </w:r>
      <w:r>
        <w:rPr>
          <w:spacing w:val="-3"/>
          <w:w w:val="95"/>
        </w:rPr>
        <w:t>у</w:t>
      </w:r>
      <w:r>
        <w:rPr>
          <w:w w:val="95"/>
        </w:rPr>
        <w:t>частн</w:t>
      </w:r>
      <w:r>
        <w:rPr>
          <w:spacing w:val="1"/>
          <w:w w:val="95"/>
        </w:rPr>
        <w:t>и</w:t>
      </w:r>
      <w:r>
        <w:rPr>
          <w:spacing w:val="-2"/>
          <w:w w:val="95"/>
        </w:rPr>
        <w:t>к</w:t>
      </w:r>
      <w:r>
        <w:rPr>
          <w:w w:val="95"/>
        </w:rPr>
        <w:t>ов.</w:t>
      </w:r>
    </w:p>
    <w:p w:rsidR="00C97CAE" w:rsidRDefault="00C97CAE" w:rsidP="00202C10">
      <w:pPr>
        <w:kinsoku w:val="0"/>
        <w:overflowPunct w:val="0"/>
        <w:spacing w:line="300" w:lineRule="exact"/>
        <w:ind w:right="-40" w:firstLine="708"/>
        <w:jc w:val="both"/>
        <w:rPr>
          <w:sz w:val="26"/>
          <w:szCs w:val="26"/>
        </w:rPr>
      </w:pPr>
      <w:r>
        <w:rPr>
          <w:b/>
          <w:bCs/>
          <w:sz w:val="26"/>
          <w:szCs w:val="26"/>
        </w:rPr>
        <w:t>Не</w:t>
      </w:r>
      <w:r>
        <w:rPr>
          <w:b/>
          <w:bCs/>
          <w:spacing w:val="-2"/>
          <w:sz w:val="26"/>
          <w:szCs w:val="26"/>
        </w:rPr>
        <w:t xml:space="preserve"> </w:t>
      </w:r>
      <w:r>
        <w:rPr>
          <w:b/>
          <w:bCs/>
          <w:sz w:val="26"/>
          <w:szCs w:val="26"/>
        </w:rPr>
        <w:t>по</w:t>
      </w:r>
      <w:r>
        <w:rPr>
          <w:b/>
          <w:bCs/>
          <w:spacing w:val="-2"/>
          <w:sz w:val="26"/>
          <w:szCs w:val="26"/>
        </w:rPr>
        <w:t>з</w:t>
      </w:r>
      <w:r>
        <w:rPr>
          <w:b/>
          <w:bCs/>
          <w:sz w:val="26"/>
          <w:szCs w:val="26"/>
        </w:rPr>
        <w:t>днее</w:t>
      </w:r>
      <w:r>
        <w:rPr>
          <w:b/>
          <w:bCs/>
          <w:spacing w:val="-2"/>
          <w:sz w:val="26"/>
          <w:szCs w:val="26"/>
        </w:rPr>
        <w:t xml:space="preserve"> </w:t>
      </w:r>
      <w:r>
        <w:rPr>
          <w:b/>
          <w:bCs/>
          <w:sz w:val="26"/>
          <w:szCs w:val="26"/>
        </w:rPr>
        <w:t>чем</w:t>
      </w:r>
      <w:r>
        <w:rPr>
          <w:b/>
          <w:bCs/>
          <w:spacing w:val="-1"/>
          <w:sz w:val="26"/>
          <w:szCs w:val="26"/>
        </w:rPr>
        <w:t xml:space="preserve"> </w:t>
      </w:r>
      <w:r>
        <w:rPr>
          <w:b/>
          <w:bCs/>
          <w:spacing w:val="-2"/>
          <w:sz w:val="26"/>
          <w:szCs w:val="26"/>
        </w:rPr>
        <w:t>з</w:t>
      </w:r>
      <w:r>
        <w:rPr>
          <w:b/>
          <w:bCs/>
          <w:sz w:val="26"/>
          <w:szCs w:val="26"/>
        </w:rPr>
        <w:t>а</w:t>
      </w:r>
      <w:r>
        <w:rPr>
          <w:b/>
          <w:bCs/>
          <w:spacing w:val="-4"/>
          <w:sz w:val="26"/>
          <w:szCs w:val="26"/>
        </w:rPr>
        <w:t xml:space="preserve"> </w:t>
      </w:r>
      <w:r>
        <w:rPr>
          <w:b/>
          <w:bCs/>
          <w:sz w:val="26"/>
          <w:szCs w:val="26"/>
        </w:rPr>
        <w:t>один</w:t>
      </w:r>
      <w:r>
        <w:rPr>
          <w:b/>
          <w:bCs/>
          <w:spacing w:val="-2"/>
          <w:sz w:val="26"/>
          <w:szCs w:val="26"/>
        </w:rPr>
        <w:t xml:space="preserve"> </w:t>
      </w:r>
      <w:r>
        <w:rPr>
          <w:b/>
          <w:bCs/>
          <w:sz w:val="26"/>
          <w:szCs w:val="26"/>
        </w:rPr>
        <w:t>календ</w:t>
      </w:r>
      <w:r>
        <w:rPr>
          <w:b/>
          <w:bCs/>
          <w:spacing w:val="2"/>
          <w:sz w:val="26"/>
          <w:szCs w:val="26"/>
        </w:rPr>
        <w:t>а</w:t>
      </w:r>
      <w:r>
        <w:rPr>
          <w:b/>
          <w:bCs/>
          <w:sz w:val="26"/>
          <w:szCs w:val="26"/>
        </w:rPr>
        <w:t>р</w:t>
      </w:r>
      <w:r>
        <w:rPr>
          <w:b/>
          <w:bCs/>
          <w:spacing w:val="1"/>
          <w:sz w:val="26"/>
          <w:szCs w:val="26"/>
        </w:rPr>
        <w:t>н</w:t>
      </w:r>
      <w:r>
        <w:rPr>
          <w:b/>
          <w:bCs/>
          <w:spacing w:val="-1"/>
          <w:sz w:val="26"/>
          <w:szCs w:val="26"/>
        </w:rPr>
        <w:t>ы</w:t>
      </w:r>
      <w:r>
        <w:rPr>
          <w:b/>
          <w:bCs/>
          <w:sz w:val="26"/>
          <w:szCs w:val="26"/>
        </w:rPr>
        <w:t>й</w:t>
      </w:r>
      <w:r>
        <w:rPr>
          <w:b/>
          <w:bCs/>
          <w:spacing w:val="-2"/>
          <w:sz w:val="26"/>
          <w:szCs w:val="26"/>
        </w:rPr>
        <w:t xml:space="preserve"> </w:t>
      </w:r>
      <w:r>
        <w:rPr>
          <w:b/>
          <w:bCs/>
          <w:sz w:val="26"/>
          <w:szCs w:val="26"/>
        </w:rPr>
        <w:t>де</w:t>
      </w:r>
      <w:r>
        <w:rPr>
          <w:b/>
          <w:bCs/>
          <w:spacing w:val="1"/>
          <w:sz w:val="26"/>
          <w:szCs w:val="26"/>
        </w:rPr>
        <w:t>н</w:t>
      </w:r>
      <w:r>
        <w:rPr>
          <w:b/>
          <w:bCs/>
          <w:sz w:val="26"/>
          <w:szCs w:val="26"/>
        </w:rPr>
        <w:t>ь до</w:t>
      </w:r>
      <w:r>
        <w:rPr>
          <w:b/>
          <w:bCs/>
          <w:spacing w:val="-5"/>
          <w:sz w:val="26"/>
          <w:szCs w:val="26"/>
        </w:rPr>
        <w:t xml:space="preserve"> </w:t>
      </w:r>
      <w:r>
        <w:rPr>
          <w:b/>
          <w:bCs/>
          <w:sz w:val="26"/>
          <w:szCs w:val="26"/>
        </w:rPr>
        <w:t>про</w:t>
      </w:r>
      <w:r>
        <w:rPr>
          <w:b/>
          <w:bCs/>
          <w:spacing w:val="-2"/>
          <w:sz w:val="26"/>
          <w:szCs w:val="26"/>
        </w:rPr>
        <w:t>в</w:t>
      </w:r>
      <w:r>
        <w:rPr>
          <w:b/>
          <w:bCs/>
          <w:sz w:val="26"/>
          <w:szCs w:val="26"/>
        </w:rPr>
        <w:t>еден</w:t>
      </w:r>
      <w:r>
        <w:rPr>
          <w:b/>
          <w:bCs/>
          <w:spacing w:val="1"/>
          <w:sz w:val="26"/>
          <w:szCs w:val="26"/>
        </w:rPr>
        <w:t>и</w:t>
      </w:r>
      <w:r>
        <w:rPr>
          <w:b/>
          <w:bCs/>
          <w:sz w:val="26"/>
          <w:szCs w:val="26"/>
        </w:rPr>
        <w:t>я</w:t>
      </w:r>
      <w:r>
        <w:rPr>
          <w:b/>
          <w:bCs/>
          <w:spacing w:val="-3"/>
          <w:sz w:val="26"/>
          <w:szCs w:val="26"/>
        </w:rPr>
        <w:t xml:space="preserve"> </w:t>
      </w:r>
      <w:r>
        <w:rPr>
          <w:b/>
          <w:bCs/>
          <w:sz w:val="26"/>
          <w:szCs w:val="26"/>
        </w:rPr>
        <w:t xml:space="preserve">экзамена </w:t>
      </w:r>
      <w:r>
        <w:rPr>
          <w:spacing w:val="4"/>
          <w:sz w:val="26"/>
          <w:szCs w:val="26"/>
        </w:rPr>
        <w:t>р</w:t>
      </w:r>
      <w:r>
        <w:rPr>
          <w:spacing w:val="-6"/>
          <w:sz w:val="26"/>
          <w:szCs w:val="26"/>
        </w:rPr>
        <w:t>у</w:t>
      </w:r>
      <w:r>
        <w:rPr>
          <w:spacing w:val="-2"/>
          <w:sz w:val="26"/>
          <w:szCs w:val="26"/>
        </w:rPr>
        <w:t>к</w:t>
      </w:r>
      <w:r>
        <w:rPr>
          <w:spacing w:val="2"/>
          <w:sz w:val="26"/>
          <w:szCs w:val="26"/>
        </w:rPr>
        <w:t>о</w:t>
      </w:r>
      <w:r>
        <w:rPr>
          <w:sz w:val="26"/>
          <w:szCs w:val="26"/>
        </w:rPr>
        <w:t>водите</w:t>
      </w:r>
      <w:r>
        <w:rPr>
          <w:spacing w:val="2"/>
          <w:sz w:val="26"/>
          <w:szCs w:val="26"/>
        </w:rPr>
        <w:t>л</w:t>
      </w:r>
      <w:r>
        <w:rPr>
          <w:sz w:val="26"/>
          <w:szCs w:val="26"/>
        </w:rPr>
        <w:t>ь</w:t>
      </w:r>
      <w:r>
        <w:rPr>
          <w:w w:val="99"/>
          <w:sz w:val="26"/>
          <w:szCs w:val="26"/>
        </w:rPr>
        <w:t xml:space="preserve"> </w:t>
      </w:r>
      <w:r>
        <w:rPr>
          <w:sz w:val="26"/>
          <w:szCs w:val="26"/>
        </w:rPr>
        <w:t>ППЭ</w:t>
      </w:r>
      <w:r>
        <w:rPr>
          <w:spacing w:val="-10"/>
          <w:sz w:val="26"/>
          <w:szCs w:val="26"/>
        </w:rPr>
        <w:t xml:space="preserve"> </w:t>
      </w:r>
      <w:r>
        <w:rPr>
          <w:sz w:val="26"/>
          <w:szCs w:val="26"/>
        </w:rPr>
        <w:t>и</w:t>
      </w:r>
      <w:r>
        <w:rPr>
          <w:spacing w:val="-9"/>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w:t>
      </w:r>
      <w:r>
        <w:rPr>
          <w:spacing w:val="2"/>
          <w:sz w:val="26"/>
          <w:szCs w:val="26"/>
        </w:rPr>
        <w:t>в</w:t>
      </w:r>
      <w:r>
        <w:rPr>
          <w:sz w:val="26"/>
          <w:szCs w:val="26"/>
        </w:rPr>
        <w:t>одите</w:t>
      </w:r>
      <w:r>
        <w:rPr>
          <w:spacing w:val="2"/>
          <w:sz w:val="26"/>
          <w:szCs w:val="26"/>
        </w:rPr>
        <w:t>л</w:t>
      </w:r>
      <w:r>
        <w:rPr>
          <w:sz w:val="26"/>
          <w:szCs w:val="26"/>
        </w:rPr>
        <w:t>ь</w:t>
      </w:r>
      <w:r>
        <w:rPr>
          <w:spacing w:val="-6"/>
          <w:sz w:val="26"/>
          <w:szCs w:val="26"/>
        </w:rPr>
        <w:t xml:space="preserve"> </w:t>
      </w:r>
      <w:r>
        <w:rPr>
          <w:sz w:val="26"/>
          <w:szCs w:val="26"/>
        </w:rPr>
        <w:t>ОО</w:t>
      </w:r>
      <w:r>
        <w:rPr>
          <w:spacing w:val="-9"/>
          <w:sz w:val="26"/>
          <w:szCs w:val="26"/>
        </w:rPr>
        <w:t xml:space="preserve"> </w:t>
      </w:r>
      <w:r>
        <w:rPr>
          <w:sz w:val="26"/>
          <w:szCs w:val="26"/>
        </w:rPr>
        <w:t>обязаны</w:t>
      </w:r>
      <w:r>
        <w:rPr>
          <w:spacing w:val="-8"/>
          <w:sz w:val="26"/>
          <w:szCs w:val="26"/>
        </w:rPr>
        <w:t xml:space="preserve"> </w:t>
      </w:r>
      <w:r>
        <w:rPr>
          <w:sz w:val="26"/>
          <w:szCs w:val="26"/>
        </w:rPr>
        <w:t>обеспеч</w:t>
      </w:r>
      <w:r>
        <w:rPr>
          <w:spacing w:val="2"/>
          <w:sz w:val="26"/>
          <w:szCs w:val="26"/>
        </w:rPr>
        <w:t>и</w:t>
      </w:r>
      <w:r>
        <w:rPr>
          <w:sz w:val="26"/>
          <w:szCs w:val="26"/>
        </w:rPr>
        <w:t>ть</w:t>
      </w:r>
      <w:r>
        <w:rPr>
          <w:spacing w:val="-10"/>
          <w:sz w:val="26"/>
          <w:szCs w:val="26"/>
        </w:rPr>
        <w:t xml:space="preserve"> </w:t>
      </w:r>
      <w:r>
        <w:rPr>
          <w:sz w:val="26"/>
          <w:szCs w:val="26"/>
        </w:rPr>
        <w:t>и</w:t>
      </w:r>
      <w:r>
        <w:rPr>
          <w:spacing w:val="-7"/>
          <w:sz w:val="26"/>
          <w:szCs w:val="26"/>
        </w:rPr>
        <w:t xml:space="preserve"> </w:t>
      </w:r>
      <w:r>
        <w:rPr>
          <w:sz w:val="26"/>
          <w:szCs w:val="26"/>
        </w:rPr>
        <w:t>пров</w:t>
      </w:r>
      <w:r>
        <w:rPr>
          <w:spacing w:val="2"/>
          <w:sz w:val="26"/>
          <w:szCs w:val="26"/>
        </w:rPr>
        <w:t>е</w:t>
      </w:r>
      <w:r>
        <w:rPr>
          <w:sz w:val="26"/>
          <w:szCs w:val="26"/>
        </w:rPr>
        <w:t>рить</w:t>
      </w:r>
      <w:r>
        <w:rPr>
          <w:spacing w:val="-9"/>
          <w:sz w:val="26"/>
          <w:szCs w:val="26"/>
        </w:rPr>
        <w:t xml:space="preserve"> </w:t>
      </w:r>
      <w:r>
        <w:rPr>
          <w:spacing w:val="2"/>
          <w:sz w:val="26"/>
          <w:szCs w:val="26"/>
        </w:rPr>
        <w:t>н</w:t>
      </w:r>
      <w:r>
        <w:rPr>
          <w:sz w:val="26"/>
          <w:szCs w:val="26"/>
        </w:rPr>
        <w:t>али</w:t>
      </w:r>
      <w:r>
        <w:rPr>
          <w:spacing w:val="1"/>
          <w:sz w:val="26"/>
          <w:szCs w:val="26"/>
        </w:rPr>
        <w:t>ч</w:t>
      </w:r>
      <w:r>
        <w:rPr>
          <w:sz w:val="26"/>
          <w:szCs w:val="26"/>
        </w:rPr>
        <w:t>ие:</w:t>
      </w:r>
    </w:p>
    <w:p w:rsidR="00C97CAE" w:rsidRDefault="00C97CAE" w:rsidP="00202C10">
      <w:pPr>
        <w:pStyle w:val="ac"/>
        <w:kinsoku w:val="0"/>
        <w:overflowPunct w:val="0"/>
        <w:spacing w:line="298" w:lineRule="exact"/>
        <w:ind w:right="-40" w:firstLine="708"/>
        <w:jc w:val="both"/>
      </w:pPr>
      <w:r>
        <w:rPr>
          <w:spacing w:val="2"/>
        </w:rPr>
        <w:t>а</w:t>
      </w:r>
      <w:r>
        <w:rPr>
          <w:spacing w:val="-6"/>
        </w:rPr>
        <w:t>у</w:t>
      </w:r>
      <w:r>
        <w:t>д</w:t>
      </w:r>
      <w:r>
        <w:rPr>
          <w:spacing w:val="2"/>
        </w:rPr>
        <w:t>и</w:t>
      </w:r>
      <w:r>
        <w:t>торий,</w:t>
      </w:r>
      <w:r>
        <w:rPr>
          <w:spacing w:val="1"/>
        </w:rPr>
        <w:t xml:space="preserve"> </w:t>
      </w:r>
      <w:r>
        <w:t>не</w:t>
      </w:r>
      <w:r>
        <w:rPr>
          <w:spacing w:val="2"/>
        </w:rPr>
        <w:t>о</w:t>
      </w:r>
      <w:r>
        <w:t>бхо</w:t>
      </w:r>
      <w:r>
        <w:rPr>
          <w:spacing w:val="2"/>
        </w:rPr>
        <w:t>д</w:t>
      </w:r>
      <w:r>
        <w:t>имых</w:t>
      </w:r>
      <w:r>
        <w:rPr>
          <w:spacing w:val="1"/>
        </w:rPr>
        <w:t xml:space="preserve"> </w:t>
      </w:r>
      <w:r>
        <w:t>для</w:t>
      </w:r>
      <w:r>
        <w:rPr>
          <w:spacing w:val="1"/>
        </w:rPr>
        <w:t xml:space="preserve"> </w:t>
      </w:r>
      <w:r>
        <w:t>пров</w:t>
      </w:r>
      <w:r>
        <w:rPr>
          <w:spacing w:val="2"/>
        </w:rPr>
        <w:t>е</w:t>
      </w:r>
      <w:r>
        <w:t>д</w:t>
      </w:r>
      <w:r>
        <w:rPr>
          <w:spacing w:val="2"/>
        </w:rPr>
        <w:t>е</w:t>
      </w:r>
      <w:r>
        <w:t>ния</w:t>
      </w:r>
      <w:r>
        <w:rPr>
          <w:spacing w:val="5"/>
        </w:rPr>
        <w:t xml:space="preserve"> </w:t>
      </w:r>
      <w:r>
        <w:t>КОГЭ;</w:t>
      </w:r>
    </w:p>
    <w:p w:rsidR="00C97CAE" w:rsidRDefault="00C97CAE" w:rsidP="00202C10">
      <w:pPr>
        <w:pStyle w:val="ac"/>
        <w:kinsoku w:val="0"/>
        <w:overflowPunct w:val="0"/>
        <w:spacing w:line="300" w:lineRule="exact"/>
        <w:ind w:right="-40" w:firstLine="708"/>
        <w:jc w:val="both"/>
      </w:pPr>
      <w:r>
        <w:t>рабочих</w:t>
      </w:r>
      <w:r>
        <w:rPr>
          <w:spacing w:val="34"/>
        </w:rPr>
        <w:t xml:space="preserve"> </w:t>
      </w:r>
      <w:r>
        <w:rPr>
          <w:spacing w:val="-1"/>
        </w:rPr>
        <w:t>м</w:t>
      </w:r>
      <w:r>
        <w:t>ест</w:t>
      </w:r>
      <w:r>
        <w:rPr>
          <w:spacing w:val="33"/>
        </w:rPr>
        <w:t xml:space="preserve"> </w:t>
      </w:r>
      <w:r>
        <w:t>(</w:t>
      </w:r>
      <w:r>
        <w:rPr>
          <w:spacing w:val="2"/>
        </w:rPr>
        <w:t>с</w:t>
      </w:r>
      <w:r>
        <w:t>то</w:t>
      </w:r>
      <w:r>
        <w:rPr>
          <w:spacing w:val="1"/>
        </w:rPr>
        <w:t>л</w:t>
      </w:r>
      <w:r>
        <w:t>ы,</w:t>
      </w:r>
      <w:r>
        <w:rPr>
          <w:spacing w:val="33"/>
        </w:rPr>
        <w:t xml:space="preserve"> </w:t>
      </w:r>
      <w:r>
        <w:t>с</w:t>
      </w:r>
      <w:r>
        <w:rPr>
          <w:spacing w:val="1"/>
        </w:rPr>
        <w:t>т</w:t>
      </w:r>
      <w:r>
        <w:rPr>
          <w:spacing w:val="-6"/>
        </w:rPr>
        <w:t>у</w:t>
      </w:r>
      <w:r>
        <w:rPr>
          <w:spacing w:val="2"/>
        </w:rPr>
        <w:t>л</w:t>
      </w:r>
      <w:r>
        <w:t>ья)</w:t>
      </w:r>
      <w:r>
        <w:rPr>
          <w:spacing w:val="32"/>
        </w:rPr>
        <w:t xml:space="preserve"> </w:t>
      </w:r>
      <w:r>
        <w:t>для</w:t>
      </w:r>
      <w:r>
        <w:rPr>
          <w:spacing w:val="34"/>
        </w:rPr>
        <w:t xml:space="preserve"> </w:t>
      </w:r>
      <w:r>
        <w:t>орг</w:t>
      </w:r>
      <w:r>
        <w:rPr>
          <w:spacing w:val="1"/>
        </w:rPr>
        <w:t>а</w:t>
      </w:r>
      <w:r>
        <w:t>низаторов</w:t>
      </w:r>
      <w:r>
        <w:rPr>
          <w:spacing w:val="33"/>
        </w:rPr>
        <w:t xml:space="preserve"> </w:t>
      </w:r>
      <w:r>
        <w:t>вне</w:t>
      </w:r>
      <w:r>
        <w:rPr>
          <w:spacing w:val="34"/>
        </w:rPr>
        <w:t xml:space="preserve"> </w:t>
      </w:r>
      <w:r>
        <w:rPr>
          <w:spacing w:val="4"/>
        </w:rPr>
        <w:t>а</w:t>
      </w:r>
      <w:r>
        <w:rPr>
          <w:spacing w:val="-6"/>
        </w:rPr>
        <w:t>у</w:t>
      </w:r>
      <w:r>
        <w:t>д</w:t>
      </w:r>
      <w:r>
        <w:rPr>
          <w:spacing w:val="2"/>
        </w:rPr>
        <w:t>и</w:t>
      </w:r>
      <w:r>
        <w:t>тории,</w:t>
      </w:r>
      <w:r>
        <w:rPr>
          <w:spacing w:val="33"/>
        </w:rPr>
        <w:t xml:space="preserve"> </w:t>
      </w:r>
      <w:r>
        <w:t>сот</w:t>
      </w:r>
      <w:r>
        <w:rPr>
          <w:spacing w:val="4"/>
        </w:rPr>
        <w:t>р</w:t>
      </w:r>
      <w:r>
        <w:rPr>
          <w:spacing w:val="-6"/>
        </w:rPr>
        <w:t>у</w:t>
      </w:r>
      <w:r>
        <w:rPr>
          <w:spacing w:val="2"/>
        </w:rPr>
        <w:t>д</w:t>
      </w:r>
      <w:r>
        <w:t>ни</w:t>
      </w:r>
      <w:r>
        <w:rPr>
          <w:spacing w:val="-2"/>
        </w:rPr>
        <w:t>к</w:t>
      </w:r>
      <w:r>
        <w:rPr>
          <w:spacing w:val="2"/>
        </w:rPr>
        <w:t>о</w:t>
      </w:r>
      <w:r>
        <w:t>в,</w:t>
      </w:r>
      <w:r>
        <w:rPr>
          <w:w w:val="99"/>
        </w:rPr>
        <w:t xml:space="preserve"> </w:t>
      </w:r>
      <w:r>
        <w:t>о</w:t>
      </w:r>
      <w:r>
        <w:rPr>
          <w:spacing w:val="2"/>
        </w:rPr>
        <w:t>с</w:t>
      </w:r>
      <w:r>
        <w:rPr>
          <w:spacing w:val="-6"/>
        </w:rPr>
        <w:t>у</w:t>
      </w:r>
      <w:r>
        <w:rPr>
          <w:spacing w:val="1"/>
        </w:rPr>
        <w:t>щ</w:t>
      </w:r>
      <w:r>
        <w:t>ес</w:t>
      </w:r>
      <w:r>
        <w:rPr>
          <w:spacing w:val="1"/>
        </w:rPr>
        <w:t>т</w:t>
      </w:r>
      <w:r>
        <w:t>вляющих о</w:t>
      </w:r>
      <w:r>
        <w:rPr>
          <w:spacing w:val="2"/>
        </w:rPr>
        <w:t>х</w:t>
      </w:r>
      <w:r>
        <w:t>ра</w:t>
      </w:r>
      <w:r>
        <w:rPr>
          <w:spacing w:val="2"/>
        </w:rPr>
        <w:t>н</w:t>
      </w:r>
      <w:r>
        <w:t>у пра</w:t>
      </w:r>
      <w:r>
        <w:rPr>
          <w:spacing w:val="2"/>
        </w:rPr>
        <w:t>в</w:t>
      </w:r>
      <w:r>
        <w:t>опор</w:t>
      </w:r>
      <w:r>
        <w:rPr>
          <w:spacing w:val="1"/>
        </w:rPr>
        <w:t>я</w:t>
      </w:r>
      <w:r>
        <w:t>д</w:t>
      </w:r>
      <w:r>
        <w:rPr>
          <w:spacing w:val="1"/>
        </w:rPr>
        <w:t>к</w:t>
      </w:r>
      <w:r>
        <w:t>а, и (или) сот</w:t>
      </w:r>
      <w:r>
        <w:rPr>
          <w:spacing w:val="1"/>
        </w:rPr>
        <w:t>р</w:t>
      </w:r>
      <w:r>
        <w:rPr>
          <w:spacing w:val="-6"/>
        </w:rPr>
        <w:t>у</w:t>
      </w:r>
      <w:r>
        <w:t>дн</w:t>
      </w:r>
      <w:r>
        <w:rPr>
          <w:spacing w:val="3"/>
        </w:rPr>
        <w:t>и</w:t>
      </w:r>
      <w:r>
        <w:rPr>
          <w:spacing w:val="-2"/>
        </w:rPr>
        <w:t>к</w:t>
      </w:r>
      <w:r>
        <w:t>ов органов в</w:t>
      </w:r>
      <w:r>
        <w:rPr>
          <w:spacing w:val="5"/>
        </w:rPr>
        <w:t>н</w:t>
      </w:r>
      <w:r>
        <w:rPr>
          <w:spacing w:val="-6"/>
        </w:rPr>
        <w:t>у</w:t>
      </w:r>
      <w:r>
        <w:t>тренн</w:t>
      </w:r>
      <w:r>
        <w:rPr>
          <w:spacing w:val="3"/>
        </w:rPr>
        <w:t>и</w:t>
      </w:r>
      <w:r>
        <w:t xml:space="preserve">х дел </w:t>
      </w:r>
      <w:r>
        <w:rPr>
          <w:w w:val="95"/>
        </w:rPr>
        <w:lastRenderedPageBreak/>
        <w:t>(полиции);</w:t>
      </w:r>
    </w:p>
    <w:p w:rsidR="00C97CAE" w:rsidRDefault="00C97CAE" w:rsidP="00202C10">
      <w:pPr>
        <w:pStyle w:val="ac"/>
        <w:kinsoku w:val="0"/>
        <w:overflowPunct w:val="0"/>
        <w:spacing w:before="3" w:line="300" w:lineRule="exact"/>
        <w:ind w:right="-40" w:firstLine="708"/>
        <w:jc w:val="both"/>
      </w:pPr>
      <w:r>
        <w:t>отдельн</w:t>
      </w:r>
      <w:r>
        <w:rPr>
          <w:spacing w:val="2"/>
        </w:rPr>
        <w:t>о</w:t>
      </w:r>
      <w:r>
        <w:t xml:space="preserve">го </w:t>
      </w:r>
      <w:r>
        <w:rPr>
          <w:spacing w:val="-1"/>
        </w:rPr>
        <w:t>м</w:t>
      </w:r>
      <w:r>
        <w:t>е</w:t>
      </w:r>
      <w:r>
        <w:rPr>
          <w:spacing w:val="2"/>
        </w:rPr>
        <w:t>с</w:t>
      </w:r>
      <w:r>
        <w:t>та для хране</w:t>
      </w:r>
      <w:r>
        <w:rPr>
          <w:spacing w:val="1"/>
        </w:rPr>
        <w:t>н</w:t>
      </w:r>
      <w:r>
        <w:t>ия ли</w:t>
      </w:r>
      <w:r>
        <w:rPr>
          <w:spacing w:val="-1"/>
        </w:rPr>
        <w:t>ч</w:t>
      </w:r>
      <w:r>
        <w:t>н</w:t>
      </w:r>
      <w:r>
        <w:rPr>
          <w:spacing w:val="1"/>
        </w:rPr>
        <w:t>ы</w:t>
      </w:r>
      <w:r>
        <w:t xml:space="preserve">х вещей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замена до</w:t>
      </w:r>
      <w:r>
        <w:rPr>
          <w:spacing w:val="2"/>
        </w:rPr>
        <w:t xml:space="preserve"> в</w:t>
      </w:r>
      <w:r>
        <w:t>хода</w:t>
      </w:r>
      <w:r>
        <w:rPr>
          <w:w w:val="99"/>
        </w:rPr>
        <w:t xml:space="preserve"> </w:t>
      </w:r>
      <w:r>
        <w:t>в</w:t>
      </w:r>
      <w:r>
        <w:rPr>
          <w:spacing w:val="-8"/>
        </w:rPr>
        <w:t xml:space="preserve"> </w:t>
      </w:r>
      <w:r>
        <w:t>ПП</w:t>
      </w:r>
      <w:r>
        <w:rPr>
          <w:spacing w:val="1"/>
        </w:rPr>
        <w:t>Э</w:t>
      </w:r>
      <w:r>
        <w:t>;</w:t>
      </w:r>
    </w:p>
    <w:p w:rsidR="00C97CAE" w:rsidRDefault="00C97CAE" w:rsidP="00202C10">
      <w:pPr>
        <w:pStyle w:val="ac"/>
        <w:kinsoku w:val="0"/>
        <w:overflowPunct w:val="0"/>
        <w:spacing w:line="294" w:lineRule="exact"/>
        <w:ind w:right="-40" w:firstLine="708"/>
        <w:jc w:val="both"/>
      </w:pPr>
      <w:r>
        <w:t>отдельн</w:t>
      </w:r>
      <w:r>
        <w:rPr>
          <w:spacing w:val="2"/>
        </w:rPr>
        <w:t>о</w:t>
      </w:r>
      <w:r>
        <w:t>го</w:t>
      </w:r>
      <w:r>
        <w:rPr>
          <w:spacing w:val="35"/>
        </w:rPr>
        <w:t xml:space="preserve"> </w:t>
      </w:r>
      <w:r>
        <w:rPr>
          <w:spacing w:val="-1"/>
        </w:rPr>
        <w:t>м</w:t>
      </w:r>
      <w:r>
        <w:t>еста</w:t>
      </w:r>
      <w:r>
        <w:rPr>
          <w:spacing w:val="36"/>
        </w:rPr>
        <w:t xml:space="preserve"> </w:t>
      </w:r>
      <w:r>
        <w:t>д</w:t>
      </w:r>
      <w:r>
        <w:rPr>
          <w:spacing w:val="2"/>
        </w:rPr>
        <w:t>л</w:t>
      </w:r>
      <w:r>
        <w:t>я</w:t>
      </w:r>
      <w:r>
        <w:rPr>
          <w:spacing w:val="34"/>
        </w:rPr>
        <w:t xml:space="preserve"> </w:t>
      </w:r>
      <w:r>
        <w:t>хране</w:t>
      </w:r>
      <w:r>
        <w:rPr>
          <w:spacing w:val="1"/>
        </w:rPr>
        <w:t>н</w:t>
      </w:r>
      <w:r>
        <w:t>ия</w:t>
      </w:r>
      <w:r>
        <w:rPr>
          <w:spacing w:val="36"/>
        </w:rPr>
        <w:t xml:space="preserve"> </w:t>
      </w:r>
      <w:r>
        <w:t>ли</w:t>
      </w:r>
      <w:r>
        <w:rPr>
          <w:spacing w:val="-1"/>
        </w:rPr>
        <w:t>ч</w:t>
      </w:r>
      <w:r>
        <w:t>н</w:t>
      </w:r>
      <w:r>
        <w:rPr>
          <w:spacing w:val="1"/>
        </w:rPr>
        <w:t>ы</w:t>
      </w:r>
      <w:r>
        <w:t>х</w:t>
      </w:r>
      <w:r>
        <w:rPr>
          <w:spacing w:val="34"/>
        </w:rPr>
        <w:t xml:space="preserve"> </w:t>
      </w:r>
      <w:r>
        <w:rPr>
          <w:spacing w:val="2"/>
        </w:rPr>
        <w:t>в</w:t>
      </w:r>
      <w:r>
        <w:t>ещей</w:t>
      </w:r>
      <w:r>
        <w:rPr>
          <w:spacing w:val="34"/>
        </w:rPr>
        <w:t xml:space="preserve"> </w:t>
      </w:r>
      <w:r>
        <w:t>о</w:t>
      </w:r>
      <w:r>
        <w:rPr>
          <w:spacing w:val="2"/>
        </w:rPr>
        <w:t>р</w:t>
      </w:r>
      <w:r>
        <w:t>гани</w:t>
      </w:r>
      <w:r>
        <w:rPr>
          <w:spacing w:val="1"/>
        </w:rPr>
        <w:t>з</w:t>
      </w:r>
      <w:r>
        <w:t>аторов</w:t>
      </w:r>
      <w:r>
        <w:rPr>
          <w:spacing w:val="38"/>
        </w:rPr>
        <w:t xml:space="preserve"> </w:t>
      </w:r>
      <w:r>
        <w:t>ППЭ,</w:t>
      </w:r>
      <w:r>
        <w:rPr>
          <w:spacing w:val="35"/>
        </w:rPr>
        <w:t xml:space="preserve"> </w:t>
      </w:r>
      <w:r>
        <w:rPr>
          <w:spacing w:val="-1"/>
        </w:rPr>
        <w:t>м</w:t>
      </w:r>
      <w:r>
        <w:t>еди</w:t>
      </w:r>
      <w:r>
        <w:rPr>
          <w:spacing w:val="1"/>
        </w:rPr>
        <w:t>ц</w:t>
      </w:r>
      <w:r>
        <w:t>ин</w:t>
      </w:r>
      <w:r>
        <w:rPr>
          <w:spacing w:val="2"/>
        </w:rPr>
        <w:t>с</w:t>
      </w:r>
      <w:r>
        <w:rPr>
          <w:spacing w:val="-2"/>
        </w:rPr>
        <w:t>к</w:t>
      </w:r>
      <w:r>
        <w:t>ого работни</w:t>
      </w:r>
      <w:r>
        <w:rPr>
          <w:spacing w:val="1"/>
        </w:rPr>
        <w:t>к</w:t>
      </w:r>
      <w:r>
        <w:t>а,</w:t>
      </w:r>
      <w:r>
        <w:rPr>
          <w:spacing w:val="45"/>
        </w:rPr>
        <w:t xml:space="preserve"> </w:t>
      </w:r>
      <w:r>
        <w:rPr>
          <w:spacing w:val="1"/>
        </w:rPr>
        <w:t>т</w:t>
      </w:r>
      <w:r>
        <w:t>ехн</w:t>
      </w:r>
      <w:r>
        <w:rPr>
          <w:spacing w:val="1"/>
        </w:rPr>
        <w:t>и</w:t>
      </w:r>
      <w:r>
        <w:rPr>
          <w:spacing w:val="-1"/>
        </w:rPr>
        <w:t>ч</w:t>
      </w:r>
      <w:r>
        <w:t>е</w:t>
      </w:r>
      <w:r>
        <w:rPr>
          <w:spacing w:val="2"/>
        </w:rPr>
        <w:t>с</w:t>
      </w:r>
      <w:r>
        <w:rPr>
          <w:spacing w:val="-2"/>
        </w:rPr>
        <w:t>к</w:t>
      </w:r>
      <w:r>
        <w:t>их</w:t>
      </w:r>
      <w:r>
        <w:rPr>
          <w:spacing w:val="46"/>
        </w:rPr>
        <w:t xml:space="preserve"> </w:t>
      </w:r>
      <w:r>
        <w:t>спе</w:t>
      </w:r>
      <w:r>
        <w:rPr>
          <w:spacing w:val="1"/>
        </w:rPr>
        <w:t>ц</w:t>
      </w:r>
      <w:r>
        <w:t>и</w:t>
      </w:r>
      <w:r>
        <w:rPr>
          <w:spacing w:val="2"/>
        </w:rPr>
        <w:t>а</w:t>
      </w:r>
      <w:r>
        <w:t>листов,</w:t>
      </w:r>
      <w:r>
        <w:rPr>
          <w:spacing w:val="50"/>
        </w:rPr>
        <w:t xml:space="preserve"> </w:t>
      </w:r>
      <w:r>
        <w:t>ассистент</w:t>
      </w:r>
      <w:r>
        <w:rPr>
          <w:spacing w:val="4"/>
        </w:rPr>
        <w:t>о</w:t>
      </w:r>
      <w:r>
        <w:t>в</w:t>
      </w:r>
      <w:r>
        <w:rPr>
          <w:spacing w:val="47"/>
        </w:rPr>
        <w:t xml:space="preserve"> </w:t>
      </w:r>
      <w:r>
        <w:t>для</w:t>
      </w:r>
      <w:r>
        <w:rPr>
          <w:spacing w:val="50"/>
        </w:rPr>
        <w:t xml:space="preserve"> </w:t>
      </w:r>
      <w:r>
        <w:rPr>
          <w:spacing w:val="-6"/>
        </w:rPr>
        <w:t>у</w:t>
      </w:r>
      <w:r>
        <w:rPr>
          <w:spacing w:val="3"/>
        </w:rPr>
        <w:t>ч</w:t>
      </w:r>
      <w:r>
        <w:t>астни</w:t>
      </w:r>
      <w:r>
        <w:rPr>
          <w:spacing w:val="-2"/>
        </w:rPr>
        <w:t>к</w:t>
      </w:r>
      <w:r>
        <w:t>ов</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с ОВЗ,</w:t>
      </w:r>
      <w:r>
        <w:rPr>
          <w:w w:val="99"/>
        </w:rPr>
        <w:t xml:space="preserve">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ена – детей-инвалидов и</w:t>
      </w:r>
      <w:r>
        <w:rPr>
          <w:spacing w:val="-3"/>
        </w:rPr>
        <w:t xml:space="preserve"> </w:t>
      </w:r>
      <w:r>
        <w:t xml:space="preserve">инвалидов, </w:t>
      </w:r>
      <w:r>
        <w:rPr>
          <w:spacing w:val="-2"/>
        </w:rPr>
        <w:t>к</w:t>
      </w:r>
      <w:r>
        <w:rPr>
          <w:spacing w:val="2"/>
        </w:rPr>
        <w:t>о</w:t>
      </w:r>
      <w:r>
        <w:t>то</w:t>
      </w:r>
      <w:r>
        <w:rPr>
          <w:spacing w:val="1"/>
        </w:rPr>
        <w:t>р</w:t>
      </w:r>
      <w:r>
        <w:t>ое расположено до</w:t>
      </w:r>
      <w:r>
        <w:rPr>
          <w:spacing w:val="1"/>
        </w:rPr>
        <w:t xml:space="preserve"> </w:t>
      </w:r>
      <w:r>
        <w:t>входа</w:t>
      </w:r>
      <w:r>
        <w:rPr>
          <w:w w:val="99"/>
        </w:rPr>
        <w:t xml:space="preserve"> </w:t>
      </w:r>
      <w:r>
        <w:t>в</w:t>
      </w:r>
      <w:r>
        <w:rPr>
          <w:spacing w:val="-8"/>
        </w:rPr>
        <w:t xml:space="preserve"> </w:t>
      </w:r>
      <w:r>
        <w:t>ППЭ;</w:t>
      </w:r>
    </w:p>
    <w:p w:rsidR="00C97CAE" w:rsidRDefault="00C97CAE" w:rsidP="00202C10">
      <w:pPr>
        <w:pStyle w:val="ac"/>
        <w:kinsoku w:val="0"/>
        <w:overflowPunct w:val="0"/>
        <w:spacing w:line="297" w:lineRule="exact"/>
        <w:ind w:right="-40" w:firstLine="708"/>
        <w:jc w:val="both"/>
      </w:pPr>
      <w:r>
        <w:t>рабочих</w:t>
      </w:r>
      <w:r>
        <w:rPr>
          <w:spacing w:val="-10"/>
        </w:rPr>
        <w:t xml:space="preserve"> </w:t>
      </w:r>
      <w:r>
        <w:rPr>
          <w:spacing w:val="-1"/>
        </w:rPr>
        <w:t>м</w:t>
      </w:r>
      <w:r>
        <w:t>ест</w:t>
      </w:r>
      <w:r>
        <w:rPr>
          <w:spacing w:val="-10"/>
        </w:rPr>
        <w:t xml:space="preserve"> </w:t>
      </w:r>
      <w:r>
        <w:t>органи</w:t>
      </w:r>
      <w:r>
        <w:rPr>
          <w:spacing w:val="3"/>
        </w:rPr>
        <w:t>з</w:t>
      </w:r>
      <w:r>
        <w:t>аторов</w:t>
      </w:r>
      <w:r>
        <w:rPr>
          <w:spacing w:val="-12"/>
        </w:rPr>
        <w:t xml:space="preserve"> </w:t>
      </w:r>
      <w:r>
        <w:t>в</w:t>
      </w:r>
      <w:r>
        <w:rPr>
          <w:spacing w:val="-10"/>
        </w:rPr>
        <w:t xml:space="preserve"> </w:t>
      </w:r>
      <w:r>
        <w:rPr>
          <w:spacing w:val="4"/>
        </w:rPr>
        <w:t>а</w:t>
      </w:r>
      <w:r>
        <w:rPr>
          <w:spacing w:val="-6"/>
        </w:rPr>
        <w:t>у</w:t>
      </w:r>
      <w:r>
        <w:t>дитории</w:t>
      </w:r>
      <w:r>
        <w:rPr>
          <w:spacing w:val="-8"/>
        </w:rPr>
        <w:t xml:space="preserve"> </w:t>
      </w:r>
      <w:r>
        <w:t>и</w:t>
      </w:r>
      <w:r>
        <w:rPr>
          <w:spacing w:val="-9"/>
        </w:rPr>
        <w:t xml:space="preserve"> </w:t>
      </w:r>
      <w:r>
        <w:t>общественн</w:t>
      </w:r>
      <w:r>
        <w:rPr>
          <w:spacing w:val="1"/>
        </w:rPr>
        <w:t>ы</w:t>
      </w:r>
      <w:r>
        <w:t>х</w:t>
      </w:r>
      <w:r>
        <w:rPr>
          <w:spacing w:val="-12"/>
        </w:rPr>
        <w:t xml:space="preserve"> </w:t>
      </w:r>
      <w:r>
        <w:rPr>
          <w:spacing w:val="2"/>
        </w:rPr>
        <w:t>н</w:t>
      </w:r>
      <w:r>
        <w:t>абл</w:t>
      </w:r>
      <w:r>
        <w:rPr>
          <w:spacing w:val="3"/>
        </w:rPr>
        <w:t>ю</w:t>
      </w:r>
      <w:r>
        <w:t>дателей;</w:t>
      </w:r>
    </w:p>
    <w:p w:rsidR="00C97CAE" w:rsidRDefault="00C97CAE" w:rsidP="00202C10">
      <w:pPr>
        <w:pStyle w:val="ac"/>
        <w:kinsoku w:val="0"/>
        <w:overflowPunct w:val="0"/>
        <w:spacing w:line="300" w:lineRule="exact"/>
        <w:ind w:right="-40" w:firstLine="708"/>
        <w:jc w:val="both"/>
      </w:pPr>
      <w:r>
        <w:t>помещения</w:t>
      </w:r>
      <w:r>
        <w:rPr>
          <w:spacing w:val="51"/>
        </w:rPr>
        <w:t xml:space="preserve"> </w:t>
      </w:r>
      <w:r>
        <w:t>для</w:t>
      </w:r>
      <w:r>
        <w:rPr>
          <w:spacing w:val="51"/>
        </w:rPr>
        <w:t xml:space="preserve"> </w:t>
      </w:r>
      <w:r>
        <w:rPr>
          <w:spacing w:val="4"/>
        </w:rPr>
        <w:t>р</w:t>
      </w:r>
      <w:r>
        <w:rPr>
          <w:spacing w:val="-6"/>
        </w:rPr>
        <w:t>у</w:t>
      </w:r>
      <w:r>
        <w:rPr>
          <w:spacing w:val="1"/>
        </w:rPr>
        <w:t>к</w:t>
      </w:r>
      <w:r>
        <w:rPr>
          <w:spacing w:val="2"/>
        </w:rPr>
        <w:t>о</w:t>
      </w:r>
      <w:r>
        <w:t>водителя</w:t>
      </w:r>
      <w:r>
        <w:rPr>
          <w:spacing w:val="52"/>
        </w:rPr>
        <w:t xml:space="preserve"> </w:t>
      </w:r>
      <w:r>
        <w:t>П</w:t>
      </w:r>
      <w:r>
        <w:rPr>
          <w:spacing w:val="2"/>
        </w:rPr>
        <w:t>П</w:t>
      </w:r>
      <w:r>
        <w:t>Э</w:t>
      </w:r>
      <w:r>
        <w:rPr>
          <w:spacing w:val="49"/>
        </w:rPr>
        <w:t xml:space="preserve"> </w:t>
      </w:r>
      <w:r>
        <w:t>(Шт</w:t>
      </w:r>
      <w:r>
        <w:rPr>
          <w:spacing w:val="1"/>
        </w:rPr>
        <w:t>а</w:t>
      </w:r>
      <w:r>
        <w:t>б</w:t>
      </w:r>
      <w:r>
        <w:rPr>
          <w:spacing w:val="51"/>
        </w:rPr>
        <w:t xml:space="preserve"> </w:t>
      </w:r>
      <w:r>
        <w:t>ППЭ)</w:t>
      </w:r>
      <w:r w:rsidR="00633FCE">
        <w:t>;</w:t>
      </w:r>
      <w:r>
        <w:rPr>
          <w:spacing w:val="50"/>
        </w:rPr>
        <w:t xml:space="preserve"> </w:t>
      </w:r>
    </w:p>
    <w:p w:rsidR="00C97CAE" w:rsidRDefault="00C97CAE" w:rsidP="00202C10">
      <w:pPr>
        <w:pStyle w:val="ac"/>
        <w:kinsoku w:val="0"/>
        <w:overflowPunct w:val="0"/>
        <w:spacing w:line="294" w:lineRule="exact"/>
        <w:ind w:right="-40" w:firstLine="708"/>
        <w:jc w:val="both"/>
      </w:pPr>
      <w:r>
        <w:t>помещения</w:t>
      </w:r>
      <w:r>
        <w:rPr>
          <w:spacing w:val="-15"/>
        </w:rPr>
        <w:t xml:space="preserve"> </w:t>
      </w:r>
      <w:r>
        <w:t>для</w:t>
      </w:r>
      <w:r>
        <w:rPr>
          <w:spacing w:val="-13"/>
        </w:rPr>
        <w:t xml:space="preserve"> </w:t>
      </w:r>
      <w:r>
        <w:rPr>
          <w:spacing w:val="-1"/>
        </w:rPr>
        <w:t>м</w:t>
      </w:r>
      <w:r>
        <w:t>ед</w:t>
      </w:r>
      <w:r>
        <w:rPr>
          <w:spacing w:val="2"/>
        </w:rPr>
        <w:t>и</w:t>
      </w:r>
      <w:r>
        <w:t>цинско</w:t>
      </w:r>
      <w:r>
        <w:rPr>
          <w:spacing w:val="-2"/>
        </w:rPr>
        <w:t>г</w:t>
      </w:r>
      <w:r>
        <w:t>о</w:t>
      </w:r>
      <w:r>
        <w:rPr>
          <w:spacing w:val="-14"/>
        </w:rPr>
        <w:t xml:space="preserve"> </w:t>
      </w:r>
      <w:r>
        <w:t>работн</w:t>
      </w:r>
      <w:r>
        <w:rPr>
          <w:spacing w:val="2"/>
        </w:rPr>
        <w:t>и</w:t>
      </w:r>
      <w:r>
        <w:rPr>
          <w:spacing w:val="-2"/>
        </w:rPr>
        <w:t>к</w:t>
      </w:r>
      <w:r>
        <w:t>а;</w:t>
      </w:r>
    </w:p>
    <w:p w:rsidR="00C97CAE" w:rsidRDefault="00C97CAE" w:rsidP="00202C10">
      <w:pPr>
        <w:pStyle w:val="ac"/>
        <w:kinsoku w:val="0"/>
        <w:overflowPunct w:val="0"/>
        <w:spacing w:line="239" w:lineRule="auto"/>
        <w:ind w:right="-40" w:firstLine="708"/>
        <w:jc w:val="both"/>
      </w:pPr>
      <w:r>
        <w:rPr>
          <w:spacing w:val="3"/>
        </w:rPr>
        <w:t>ж</w:t>
      </w:r>
      <w:r>
        <w:rPr>
          <w:spacing w:val="-6"/>
        </w:rPr>
        <w:t>у</w:t>
      </w:r>
      <w:r>
        <w:t>рнала</w:t>
      </w:r>
      <w:r>
        <w:rPr>
          <w:spacing w:val="39"/>
        </w:rPr>
        <w:t xml:space="preserve"> </w:t>
      </w:r>
      <w:r>
        <w:rPr>
          <w:spacing w:val="-6"/>
        </w:rPr>
        <w:t>у</w:t>
      </w:r>
      <w:r>
        <w:rPr>
          <w:spacing w:val="1"/>
        </w:rPr>
        <w:t>ч</w:t>
      </w:r>
      <w:r>
        <w:t>ета</w:t>
      </w:r>
      <w:r>
        <w:rPr>
          <w:spacing w:val="39"/>
        </w:rPr>
        <w:t xml:space="preserve"> </w:t>
      </w:r>
      <w:r>
        <w:rPr>
          <w:spacing w:val="-6"/>
        </w:rPr>
        <w:t>у</w:t>
      </w:r>
      <w:r>
        <w:rPr>
          <w:spacing w:val="1"/>
        </w:rPr>
        <w:t>ч</w:t>
      </w:r>
      <w:r>
        <w:t>а</w:t>
      </w:r>
      <w:r>
        <w:rPr>
          <w:spacing w:val="2"/>
        </w:rPr>
        <w:t>с</w:t>
      </w:r>
      <w:r>
        <w:t>тников</w:t>
      </w:r>
      <w:r>
        <w:rPr>
          <w:spacing w:val="37"/>
        </w:rPr>
        <w:t xml:space="preserve"> </w:t>
      </w:r>
      <w:r>
        <w:rPr>
          <w:spacing w:val="-1"/>
        </w:rPr>
        <w:t>э</w:t>
      </w:r>
      <w:r>
        <w:rPr>
          <w:spacing w:val="-2"/>
        </w:rPr>
        <w:t>к</w:t>
      </w:r>
      <w:r>
        <w:t>з</w:t>
      </w:r>
      <w:r>
        <w:rPr>
          <w:spacing w:val="2"/>
        </w:rPr>
        <w:t>а</w:t>
      </w:r>
      <w:r>
        <w:rPr>
          <w:spacing w:val="-1"/>
        </w:rPr>
        <w:t>м</w:t>
      </w:r>
      <w:r>
        <w:t>ена,</w:t>
      </w:r>
      <w:r>
        <w:rPr>
          <w:spacing w:val="37"/>
        </w:rPr>
        <w:t xml:space="preserve"> </w:t>
      </w:r>
      <w:r>
        <w:t>о</w:t>
      </w:r>
      <w:r>
        <w:rPr>
          <w:spacing w:val="2"/>
        </w:rPr>
        <w:t>б</w:t>
      </w:r>
      <w:r>
        <w:t>ратившихся</w:t>
      </w:r>
      <w:r>
        <w:rPr>
          <w:spacing w:val="38"/>
        </w:rPr>
        <w:t xml:space="preserve"> </w:t>
      </w:r>
      <w:r>
        <w:t>к</w:t>
      </w:r>
      <w:r>
        <w:rPr>
          <w:spacing w:val="-2"/>
        </w:rPr>
        <w:t xml:space="preserve"> </w:t>
      </w:r>
      <w:r>
        <w:rPr>
          <w:spacing w:val="-1"/>
        </w:rPr>
        <w:t>м</w:t>
      </w:r>
      <w:r>
        <w:rPr>
          <w:spacing w:val="2"/>
        </w:rPr>
        <w:t>е</w:t>
      </w:r>
      <w:r>
        <w:t>ди</w:t>
      </w:r>
      <w:r>
        <w:rPr>
          <w:spacing w:val="3"/>
        </w:rPr>
        <w:t>ц</w:t>
      </w:r>
      <w:r>
        <w:t>инс</w:t>
      </w:r>
      <w:r>
        <w:rPr>
          <w:spacing w:val="-2"/>
        </w:rPr>
        <w:t>к</w:t>
      </w:r>
      <w:r>
        <w:t>о</w:t>
      </w:r>
      <w:r>
        <w:rPr>
          <w:spacing w:val="3"/>
        </w:rPr>
        <w:t>м</w:t>
      </w:r>
      <w:r>
        <w:t>у работн</w:t>
      </w:r>
      <w:r>
        <w:rPr>
          <w:spacing w:val="2"/>
        </w:rPr>
        <w:t>и</w:t>
      </w:r>
      <w:r>
        <w:rPr>
          <w:spacing w:val="3"/>
        </w:rPr>
        <w:t>к</w:t>
      </w:r>
      <w:r>
        <w:t>у</w:t>
      </w:r>
      <w:r w:rsidR="00633FCE">
        <w:t>;</w:t>
      </w:r>
      <w:r>
        <w:rPr>
          <w:w w:val="99"/>
        </w:rPr>
        <w:t xml:space="preserve"> </w:t>
      </w:r>
    </w:p>
    <w:p w:rsidR="00C97CAE" w:rsidRDefault="00C97CAE" w:rsidP="00202C10">
      <w:pPr>
        <w:pStyle w:val="ac"/>
        <w:kinsoku w:val="0"/>
        <w:overflowPunct w:val="0"/>
        <w:spacing w:line="300" w:lineRule="exact"/>
        <w:ind w:right="-40" w:firstLine="708"/>
        <w:jc w:val="both"/>
      </w:pPr>
      <w:r>
        <w:t>помещения</w:t>
      </w:r>
      <w:r>
        <w:rPr>
          <w:spacing w:val="29"/>
        </w:rPr>
        <w:t xml:space="preserve"> </w:t>
      </w:r>
      <w:r>
        <w:t>для</w:t>
      </w:r>
      <w:r>
        <w:rPr>
          <w:spacing w:val="30"/>
        </w:rPr>
        <w:t xml:space="preserve"> </w:t>
      </w:r>
      <w:r>
        <w:t>лиц,</w:t>
      </w:r>
      <w:r>
        <w:rPr>
          <w:spacing w:val="32"/>
        </w:rPr>
        <w:t xml:space="preserve"> </w:t>
      </w:r>
      <w:r>
        <w:t>сопрово</w:t>
      </w:r>
      <w:r>
        <w:rPr>
          <w:spacing w:val="1"/>
        </w:rPr>
        <w:t>ж</w:t>
      </w:r>
      <w:r>
        <w:t>дающих</w:t>
      </w:r>
      <w:r>
        <w:rPr>
          <w:spacing w:val="36"/>
        </w:rPr>
        <w:t xml:space="preserve"> </w:t>
      </w:r>
      <w:r>
        <w:rPr>
          <w:spacing w:val="-6"/>
        </w:rPr>
        <w:t>у</w:t>
      </w:r>
      <w:r>
        <w:rPr>
          <w:spacing w:val="1"/>
        </w:rPr>
        <w:t>ч</w:t>
      </w:r>
      <w:r>
        <w:t>астни</w:t>
      </w:r>
      <w:r>
        <w:rPr>
          <w:spacing w:val="-2"/>
        </w:rPr>
        <w:t>к</w:t>
      </w:r>
      <w:r>
        <w:t>ов</w:t>
      </w:r>
      <w:r>
        <w:rPr>
          <w:spacing w:val="30"/>
        </w:rPr>
        <w:t xml:space="preserve"> </w:t>
      </w:r>
      <w:r>
        <w:rPr>
          <w:spacing w:val="1"/>
        </w:rPr>
        <w:t>э</w:t>
      </w:r>
      <w:r>
        <w:rPr>
          <w:spacing w:val="-2"/>
        </w:rPr>
        <w:t>к</w:t>
      </w:r>
      <w:r>
        <w:t>замена,</w:t>
      </w:r>
      <w:r>
        <w:rPr>
          <w:spacing w:val="31"/>
        </w:rPr>
        <w:t xml:space="preserve"> </w:t>
      </w:r>
      <w:r>
        <w:rPr>
          <w:spacing w:val="1"/>
        </w:rPr>
        <w:t>к</w:t>
      </w:r>
      <w:r>
        <w:t>оторое</w:t>
      </w:r>
      <w:r>
        <w:rPr>
          <w:spacing w:val="28"/>
        </w:rPr>
        <w:t xml:space="preserve"> </w:t>
      </w:r>
      <w:r>
        <w:rPr>
          <w:spacing w:val="2"/>
        </w:rPr>
        <w:t>о</w:t>
      </w:r>
      <w:r>
        <w:t>ргани</w:t>
      </w:r>
      <w:r>
        <w:rPr>
          <w:spacing w:val="5"/>
        </w:rPr>
        <w:t>з</w:t>
      </w:r>
      <w:r>
        <w:rPr>
          <w:spacing w:val="-6"/>
        </w:rPr>
        <w:t>у</w:t>
      </w:r>
      <w:r>
        <w:t>ет</w:t>
      </w:r>
      <w:r>
        <w:rPr>
          <w:spacing w:val="1"/>
        </w:rPr>
        <w:t>с</w:t>
      </w:r>
      <w:r>
        <w:t>я</w:t>
      </w:r>
      <w:r>
        <w:rPr>
          <w:w w:val="99"/>
        </w:rPr>
        <w:t xml:space="preserve"> </w:t>
      </w:r>
      <w:r>
        <w:t>до</w:t>
      </w:r>
      <w:r>
        <w:rPr>
          <w:spacing w:val="-6"/>
        </w:rPr>
        <w:t xml:space="preserve"> </w:t>
      </w:r>
      <w:r>
        <w:t>входа</w:t>
      </w:r>
      <w:r>
        <w:rPr>
          <w:spacing w:val="-6"/>
        </w:rPr>
        <w:t xml:space="preserve"> </w:t>
      </w:r>
      <w:r>
        <w:t>в</w:t>
      </w:r>
      <w:r>
        <w:rPr>
          <w:spacing w:val="-4"/>
        </w:rPr>
        <w:t xml:space="preserve"> </w:t>
      </w:r>
      <w:r>
        <w:t>ПП</w:t>
      </w:r>
      <w:r>
        <w:rPr>
          <w:spacing w:val="1"/>
        </w:rPr>
        <w:t>Э</w:t>
      </w:r>
      <w:r>
        <w:t>;</w:t>
      </w:r>
    </w:p>
    <w:p w:rsidR="00C97CAE" w:rsidRDefault="00C97CAE" w:rsidP="00202C10">
      <w:pPr>
        <w:pStyle w:val="ac"/>
        <w:tabs>
          <w:tab w:val="left" w:pos="2448"/>
          <w:tab w:val="left" w:pos="4532"/>
          <w:tab w:val="left" w:pos="6311"/>
          <w:tab w:val="left" w:pos="6992"/>
          <w:tab w:val="left" w:pos="8577"/>
          <w:tab w:val="left" w:pos="9932"/>
        </w:tabs>
        <w:kinsoku w:val="0"/>
        <w:overflowPunct w:val="0"/>
        <w:spacing w:line="298" w:lineRule="exact"/>
        <w:ind w:right="-40" w:firstLine="708"/>
        <w:jc w:val="both"/>
      </w:pPr>
      <w:r>
        <w:t>помещени</w:t>
      </w:r>
      <w:r>
        <w:rPr>
          <w:spacing w:val="1"/>
        </w:rPr>
        <w:t>я</w:t>
      </w:r>
      <w:r>
        <w:t>, и</w:t>
      </w:r>
      <w:r>
        <w:rPr>
          <w:spacing w:val="1"/>
        </w:rPr>
        <w:t>з</w:t>
      </w:r>
      <w:r>
        <w:t>оли</w:t>
      </w:r>
      <w:r>
        <w:rPr>
          <w:spacing w:val="2"/>
        </w:rPr>
        <w:t>р</w:t>
      </w:r>
      <w:r>
        <w:t>ован</w:t>
      </w:r>
      <w:r>
        <w:rPr>
          <w:spacing w:val="1"/>
        </w:rPr>
        <w:t>н</w:t>
      </w:r>
      <w:r>
        <w:t>ого от</w:t>
      </w:r>
      <w:r>
        <w:rPr>
          <w:spacing w:val="-2"/>
        </w:rPr>
        <w:t xml:space="preserve"> </w:t>
      </w:r>
      <w:r>
        <w:rPr>
          <w:spacing w:val="4"/>
        </w:rPr>
        <w:t>а</w:t>
      </w:r>
      <w:r>
        <w:rPr>
          <w:spacing w:val="-6"/>
        </w:rPr>
        <w:t>у</w:t>
      </w:r>
      <w:r>
        <w:rPr>
          <w:spacing w:val="2"/>
        </w:rPr>
        <w:t>д</w:t>
      </w:r>
      <w:r>
        <w:t>ит</w:t>
      </w:r>
      <w:r>
        <w:rPr>
          <w:spacing w:val="2"/>
        </w:rPr>
        <w:t>о</w:t>
      </w:r>
      <w:r>
        <w:t>рий для про</w:t>
      </w:r>
      <w:r>
        <w:rPr>
          <w:spacing w:val="2"/>
        </w:rPr>
        <w:t>в</w:t>
      </w:r>
      <w:r>
        <w:t>еде</w:t>
      </w:r>
      <w:r>
        <w:rPr>
          <w:spacing w:val="2"/>
        </w:rPr>
        <w:t>н</w:t>
      </w:r>
      <w:r>
        <w:t xml:space="preserve">ия </w:t>
      </w:r>
      <w:r>
        <w:rPr>
          <w:spacing w:val="-1"/>
        </w:rPr>
        <w:t>э</w:t>
      </w:r>
      <w:r>
        <w:rPr>
          <w:spacing w:val="-2"/>
        </w:rPr>
        <w:t>к</w:t>
      </w:r>
      <w:r>
        <w:t>з</w:t>
      </w:r>
      <w:r>
        <w:rPr>
          <w:spacing w:val="2"/>
        </w:rPr>
        <w:t>а</w:t>
      </w:r>
      <w:r>
        <w:rPr>
          <w:spacing w:val="-1"/>
        </w:rPr>
        <w:t>м</w:t>
      </w:r>
      <w:r>
        <w:t xml:space="preserve">ена, </w:t>
      </w:r>
      <w:r>
        <w:rPr>
          <w:w w:val="95"/>
        </w:rPr>
        <w:t>для</w:t>
      </w:r>
      <w:r>
        <w:t xml:space="preserve"> общественн</w:t>
      </w:r>
      <w:r>
        <w:rPr>
          <w:spacing w:val="1"/>
        </w:rPr>
        <w:t>ы</w:t>
      </w:r>
      <w:r>
        <w:t>х</w:t>
      </w:r>
      <w:r>
        <w:rPr>
          <w:spacing w:val="-34"/>
        </w:rPr>
        <w:t xml:space="preserve"> </w:t>
      </w:r>
      <w:r>
        <w:rPr>
          <w:spacing w:val="2"/>
        </w:rPr>
        <w:t>н</w:t>
      </w:r>
      <w:r>
        <w:t>абл</w:t>
      </w:r>
      <w:r>
        <w:rPr>
          <w:spacing w:val="3"/>
        </w:rPr>
        <w:t>ю</w:t>
      </w:r>
      <w:r>
        <w:t>дателей;</w:t>
      </w:r>
    </w:p>
    <w:p w:rsidR="00C97CAE" w:rsidRDefault="00C97CAE" w:rsidP="00202C10">
      <w:pPr>
        <w:pStyle w:val="ac"/>
        <w:kinsoku w:val="0"/>
        <w:overflowPunct w:val="0"/>
        <w:spacing w:line="300" w:lineRule="exact"/>
        <w:ind w:right="-40" w:firstLine="708"/>
        <w:jc w:val="both"/>
      </w:pPr>
      <w:r>
        <w:t>заме</w:t>
      </w:r>
      <w:r>
        <w:rPr>
          <w:spacing w:val="-2"/>
        </w:rPr>
        <w:t>т</w:t>
      </w:r>
      <w:r>
        <w:t>н</w:t>
      </w:r>
      <w:r>
        <w:rPr>
          <w:spacing w:val="1"/>
        </w:rPr>
        <w:t>ы</w:t>
      </w:r>
      <w:r>
        <w:t>х</w:t>
      </w:r>
      <w:r>
        <w:rPr>
          <w:spacing w:val="62"/>
        </w:rPr>
        <w:t xml:space="preserve"> </w:t>
      </w:r>
      <w:r>
        <w:t>о</w:t>
      </w:r>
      <w:r>
        <w:rPr>
          <w:spacing w:val="2"/>
        </w:rPr>
        <w:t>б</w:t>
      </w:r>
      <w:r>
        <w:t>означе</w:t>
      </w:r>
      <w:r>
        <w:rPr>
          <w:spacing w:val="2"/>
        </w:rPr>
        <w:t>н</w:t>
      </w:r>
      <w:r>
        <w:t>ий</w:t>
      </w:r>
      <w:r>
        <w:rPr>
          <w:spacing w:val="64"/>
        </w:rPr>
        <w:t xml:space="preserve"> </w:t>
      </w:r>
      <w:r>
        <w:t>номер</w:t>
      </w:r>
      <w:r>
        <w:rPr>
          <w:spacing w:val="1"/>
        </w:rPr>
        <w:t>о</w:t>
      </w:r>
      <w:r>
        <w:t>в</w:t>
      </w:r>
      <w:r>
        <w:rPr>
          <w:spacing w:val="63"/>
        </w:rPr>
        <w:t xml:space="preserve"> </w:t>
      </w:r>
      <w:r>
        <w:rPr>
          <w:spacing w:val="4"/>
        </w:rPr>
        <w:t>а</w:t>
      </w:r>
      <w:r>
        <w:rPr>
          <w:spacing w:val="-6"/>
        </w:rPr>
        <w:t>у</w:t>
      </w:r>
      <w:r>
        <w:t>д</w:t>
      </w:r>
      <w:r>
        <w:rPr>
          <w:spacing w:val="2"/>
        </w:rPr>
        <w:t>и</w:t>
      </w:r>
      <w:r>
        <w:t>то</w:t>
      </w:r>
      <w:r>
        <w:rPr>
          <w:spacing w:val="1"/>
        </w:rPr>
        <w:t>р</w:t>
      </w:r>
      <w:r>
        <w:t>ии</w:t>
      </w:r>
      <w:r>
        <w:rPr>
          <w:spacing w:val="63"/>
        </w:rPr>
        <w:t xml:space="preserve"> </w:t>
      </w:r>
      <w:r>
        <w:t>для</w:t>
      </w:r>
      <w:r>
        <w:rPr>
          <w:spacing w:val="64"/>
        </w:rPr>
        <w:t xml:space="preserve"> </w:t>
      </w:r>
      <w:r>
        <w:t>проведения</w:t>
      </w:r>
      <w:r>
        <w:rPr>
          <w:spacing w:val="1"/>
        </w:rPr>
        <w:t xml:space="preserve"> </w:t>
      </w:r>
      <w:r>
        <w:t>ОГЭ и</w:t>
      </w:r>
      <w:r>
        <w:rPr>
          <w:spacing w:val="3"/>
        </w:rPr>
        <w:t xml:space="preserve"> </w:t>
      </w:r>
      <w:r>
        <w:t>на</w:t>
      </w:r>
      <w:r>
        <w:rPr>
          <w:spacing w:val="1"/>
        </w:rPr>
        <w:t>и</w:t>
      </w:r>
      <w:r>
        <w:rPr>
          <w:spacing w:val="-1"/>
        </w:rPr>
        <w:t>м</w:t>
      </w:r>
      <w:r>
        <w:t>е</w:t>
      </w:r>
      <w:r>
        <w:rPr>
          <w:spacing w:val="2"/>
        </w:rPr>
        <w:t>н</w:t>
      </w:r>
      <w:r>
        <w:t>ован</w:t>
      </w:r>
      <w:r>
        <w:rPr>
          <w:spacing w:val="1"/>
        </w:rPr>
        <w:t>и</w:t>
      </w:r>
      <w:r>
        <w:t>й</w:t>
      </w:r>
      <w:r>
        <w:rPr>
          <w:w w:val="99"/>
        </w:rPr>
        <w:t xml:space="preserve"> </w:t>
      </w:r>
      <w:r>
        <w:t>помещений,</w:t>
      </w:r>
      <w:r>
        <w:rPr>
          <w:spacing w:val="-16"/>
        </w:rPr>
        <w:t xml:space="preserve"> </w:t>
      </w:r>
      <w:r>
        <w:t>ис</w:t>
      </w:r>
      <w:r>
        <w:rPr>
          <w:spacing w:val="3"/>
        </w:rPr>
        <w:t>п</w:t>
      </w:r>
      <w:r>
        <w:t>оль</w:t>
      </w:r>
      <w:r>
        <w:rPr>
          <w:spacing w:val="4"/>
        </w:rPr>
        <w:t>з</w:t>
      </w:r>
      <w:r>
        <w:rPr>
          <w:spacing w:val="-3"/>
        </w:rPr>
        <w:t>у</w:t>
      </w:r>
      <w:r>
        <w:t>емых</w:t>
      </w:r>
      <w:r>
        <w:rPr>
          <w:spacing w:val="-15"/>
        </w:rPr>
        <w:t xml:space="preserve"> </w:t>
      </w:r>
      <w:r>
        <w:t>для</w:t>
      </w:r>
      <w:r>
        <w:rPr>
          <w:spacing w:val="-14"/>
        </w:rPr>
        <w:t xml:space="preserve"> </w:t>
      </w:r>
      <w:r>
        <w:t>прове</w:t>
      </w:r>
      <w:r>
        <w:rPr>
          <w:spacing w:val="2"/>
        </w:rPr>
        <w:t>д</w:t>
      </w:r>
      <w:r>
        <w:t>ен</w:t>
      </w:r>
      <w:r>
        <w:rPr>
          <w:spacing w:val="1"/>
        </w:rPr>
        <w:t>и</w:t>
      </w:r>
      <w:r>
        <w:t>я</w:t>
      </w:r>
      <w:r>
        <w:rPr>
          <w:spacing w:val="-15"/>
        </w:rPr>
        <w:t xml:space="preserve"> </w:t>
      </w:r>
      <w: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294" w:lineRule="exact"/>
        <w:ind w:right="-40" w:firstLine="708"/>
        <w:jc w:val="both"/>
        <w:rPr>
          <w:sz w:val="20"/>
          <w:szCs w:val="20"/>
        </w:rPr>
      </w:pPr>
      <w:r>
        <w:t>заме</w:t>
      </w:r>
      <w:r>
        <w:rPr>
          <w:spacing w:val="-2"/>
        </w:rPr>
        <w:t>т</w:t>
      </w:r>
      <w:r>
        <w:t>н</w:t>
      </w:r>
      <w:r>
        <w:rPr>
          <w:spacing w:val="1"/>
        </w:rPr>
        <w:t>ы</w:t>
      </w:r>
      <w:r>
        <w:t>х инфо</w:t>
      </w:r>
      <w:r>
        <w:rPr>
          <w:spacing w:val="2"/>
        </w:rPr>
        <w:t>р</w:t>
      </w:r>
      <w:r>
        <w:rPr>
          <w:spacing w:val="-1"/>
        </w:rPr>
        <w:t>м</w:t>
      </w:r>
      <w:r>
        <w:t>а</w:t>
      </w:r>
      <w:r>
        <w:rPr>
          <w:spacing w:val="2"/>
        </w:rPr>
        <w:t>ц</w:t>
      </w:r>
      <w:r>
        <w:t>ионн</w:t>
      </w:r>
      <w:r>
        <w:rPr>
          <w:spacing w:val="1"/>
        </w:rPr>
        <w:t>ы</w:t>
      </w:r>
      <w:r>
        <w:t>х пла</w:t>
      </w:r>
      <w:r>
        <w:rPr>
          <w:spacing w:val="-2"/>
        </w:rPr>
        <w:t>к</w:t>
      </w:r>
      <w:r>
        <w:t>атов о</w:t>
      </w:r>
      <w:r>
        <w:rPr>
          <w:spacing w:val="-1"/>
        </w:rPr>
        <w:t xml:space="preserve"> </w:t>
      </w:r>
      <w:r>
        <w:t>ведении видео</w:t>
      </w:r>
      <w:r>
        <w:rPr>
          <w:spacing w:val="1"/>
        </w:rPr>
        <w:t>н</w:t>
      </w:r>
      <w:r>
        <w:t>абл</w:t>
      </w:r>
      <w:r>
        <w:rPr>
          <w:spacing w:val="3"/>
        </w:rPr>
        <w:t>ю</w:t>
      </w:r>
      <w:r>
        <w:t>ден</w:t>
      </w:r>
      <w:r>
        <w:rPr>
          <w:spacing w:val="1"/>
        </w:rPr>
        <w:t>и</w:t>
      </w:r>
      <w:r>
        <w:t>я в</w:t>
      </w:r>
      <w:r>
        <w:rPr>
          <w:spacing w:val="-4"/>
        </w:rPr>
        <w:t xml:space="preserve"> </w:t>
      </w:r>
      <w:r>
        <w:rPr>
          <w:spacing w:val="2"/>
        </w:rPr>
        <w:t>а</w:t>
      </w:r>
      <w:r>
        <w:rPr>
          <w:spacing w:val="-6"/>
        </w:rPr>
        <w:t>у</w:t>
      </w:r>
      <w:r>
        <w:t>д</w:t>
      </w:r>
      <w:r>
        <w:rPr>
          <w:spacing w:val="2"/>
        </w:rPr>
        <w:t>и</w:t>
      </w:r>
      <w:r>
        <w:t>ториях и</w:t>
      </w:r>
      <w:r>
        <w:rPr>
          <w:spacing w:val="-10"/>
        </w:rPr>
        <w:t xml:space="preserve"> </w:t>
      </w:r>
      <w:r>
        <w:rPr>
          <w:spacing w:val="-2"/>
        </w:rPr>
        <w:t>к</w:t>
      </w:r>
      <w:r>
        <w:t>оридо</w:t>
      </w:r>
      <w:r>
        <w:rPr>
          <w:spacing w:val="2"/>
        </w:rPr>
        <w:t>р</w:t>
      </w:r>
      <w:r>
        <w:t>ах</w:t>
      </w:r>
      <w:r>
        <w:rPr>
          <w:spacing w:val="-11"/>
        </w:rPr>
        <w:t xml:space="preserve"> </w:t>
      </w:r>
      <w:r>
        <w:t>П</w:t>
      </w:r>
      <w:r>
        <w:rPr>
          <w:spacing w:val="2"/>
        </w:rPr>
        <w:t>П</w:t>
      </w:r>
      <w:r>
        <w:t>Э;</w:t>
      </w:r>
    </w:p>
    <w:p w:rsidR="00C97CAE" w:rsidRDefault="00C97CAE" w:rsidP="00202C10">
      <w:pPr>
        <w:pStyle w:val="ac"/>
        <w:kinsoku w:val="0"/>
        <w:overflowPunct w:val="0"/>
        <w:spacing w:before="67" w:line="241" w:lineRule="auto"/>
        <w:ind w:right="-40" w:firstLine="708"/>
        <w:jc w:val="both"/>
      </w:pPr>
      <w:r>
        <w:t>не</w:t>
      </w:r>
      <w:r>
        <w:rPr>
          <w:spacing w:val="9"/>
        </w:rPr>
        <w:t xml:space="preserve"> </w:t>
      </w:r>
      <w:r>
        <w:t>более</w:t>
      </w:r>
      <w:r>
        <w:rPr>
          <w:spacing w:val="11"/>
        </w:rPr>
        <w:t xml:space="preserve"> </w:t>
      </w:r>
      <w:r>
        <w:t>25</w:t>
      </w:r>
      <w:r>
        <w:rPr>
          <w:spacing w:val="10"/>
        </w:rPr>
        <w:t xml:space="preserve"> </w:t>
      </w:r>
      <w:r>
        <w:t>раб</w:t>
      </w:r>
      <w:r>
        <w:rPr>
          <w:spacing w:val="2"/>
        </w:rPr>
        <w:t>о</w:t>
      </w:r>
      <w:r>
        <w:rPr>
          <w:spacing w:val="-1"/>
        </w:rPr>
        <w:t>ч</w:t>
      </w:r>
      <w:r>
        <w:rPr>
          <w:spacing w:val="2"/>
        </w:rPr>
        <w:t>и</w:t>
      </w:r>
      <w:r>
        <w:t>х</w:t>
      </w:r>
      <w:r>
        <w:rPr>
          <w:spacing w:val="9"/>
        </w:rPr>
        <w:t xml:space="preserve"> </w:t>
      </w:r>
      <w:r>
        <w:rPr>
          <w:spacing w:val="-1"/>
        </w:rPr>
        <w:t>м</w:t>
      </w:r>
      <w:r>
        <w:t>ест</w:t>
      </w:r>
      <w:r>
        <w:rPr>
          <w:spacing w:val="9"/>
        </w:rPr>
        <w:t xml:space="preserve"> </w:t>
      </w:r>
      <w:r>
        <w:t>для</w:t>
      </w:r>
      <w:r>
        <w:rPr>
          <w:spacing w:val="15"/>
        </w:rPr>
        <w:t xml:space="preserve"> </w:t>
      </w:r>
      <w:r>
        <w:rPr>
          <w:spacing w:val="-6"/>
        </w:rPr>
        <w:t>у</w:t>
      </w:r>
      <w:r>
        <w:rPr>
          <w:spacing w:val="1"/>
        </w:rPr>
        <w:t>ч</w:t>
      </w:r>
      <w:r>
        <w:t>астн</w:t>
      </w:r>
      <w:r>
        <w:rPr>
          <w:spacing w:val="2"/>
        </w:rPr>
        <w:t>и</w:t>
      </w:r>
      <w:r>
        <w:rPr>
          <w:spacing w:val="-2"/>
        </w:rPr>
        <w:t>к</w:t>
      </w:r>
      <w:r>
        <w:t>ов</w:t>
      </w:r>
      <w:r>
        <w:rPr>
          <w:spacing w:val="13"/>
        </w:rPr>
        <w:t xml:space="preserve"> </w:t>
      </w:r>
      <w:r>
        <w:rPr>
          <w:spacing w:val="1"/>
        </w:rPr>
        <w:t>э</w:t>
      </w:r>
      <w:r>
        <w:rPr>
          <w:spacing w:val="-2"/>
        </w:rPr>
        <w:t>к</w:t>
      </w:r>
      <w:r>
        <w:t>заме</w:t>
      </w:r>
      <w:r>
        <w:rPr>
          <w:spacing w:val="2"/>
        </w:rPr>
        <w:t>н</w:t>
      </w:r>
      <w:r>
        <w:t>а</w:t>
      </w:r>
      <w:r>
        <w:rPr>
          <w:spacing w:val="11"/>
        </w:rPr>
        <w:t xml:space="preserve"> </w:t>
      </w:r>
      <w:r>
        <w:t>в</w:t>
      </w:r>
      <w:r>
        <w:rPr>
          <w:spacing w:val="-4"/>
        </w:rPr>
        <w:t xml:space="preserve"> </w:t>
      </w:r>
      <w:r>
        <w:rPr>
          <w:spacing w:val="4"/>
        </w:rPr>
        <w:t>а</w:t>
      </w:r>
      <w:r>
        <w:rPr>
          <w:spacing w:val="-6"/>
        </w:rPr>
        <w:t>у</w:t>
      </w:r>
      <w:r>
        <w:t>д</w:t>
      </w:r>
      <w:r>
        <w:rPr>
          <w:spacing w:val="2"/>
        </w:rPr>
        <w:t>и</w:t>
      </w:r>
      <w:r>
        <w:t>тория</w:t>
      </w:r>
      <w:r>
        <w:rPr>
          <w:spacing w:val="1"/>
        </w:rPr>
        <w:t>х</w:t>
      </w:r>
      <w:r>
        <w:t>,</w:t>
      </w:r>
      <w:r>
        <w:rPr>
          <w:spacing w:val="10"/>
        </w:rPr>
        <w:t xml:space="preserve"> </w:t>
      </w:r>
      <w:r>
        <w:t>но</w:t>
      </w:r>
      <w:r>
        <w:rPr>
          <w:spacing w:val="10"/>
        </w:rPr>
        <w:t xml:space="preserve"> </w:t>
      </w:r>
      <w:r>
        <w:t>с</w:t>
      </w:r>
      <w:r>
        <w:rPr>
          <w:spacing w:val="14"/>
        </w:rPr>
        <w:t xml:space="preserve"> </w:t>
      </w:r>
      <w:r>
        <w:rPr>
          <w:spacing w:val="-6"/>
        </w:rPr>
        <w:t>у</w:t>
      </w:r>
      <w:r>
        <w:rPr>
          <w:spacing w:val="-1"/>
        </w:rPr>
        <w:t>ч</w:t>
      </w:r>
      <w:r>
        <w:rPr>
          <w:spacing w:val="2"/>
        </w:rPr>
        <w:t>е</w:t>
      </w:r>
      <w:r>
        <w:t>том</w:t>
      </w:r>
      <w:r>
        <w:rPr>
          <w:w w:val="99"/>
        </w:rPr>
        <w:t xml:space="preserve"> </w:t>
      </w:r>
      <w:r>
        <w:t>в</w:t>
      </w:r>
      <w:r>
        <w:rPr>
          <w:spacing w:val="-1"/>
        </w:rPr>
        <w:t>м</w:t>
      </w:r>
      <w:r>
        <w:t>ест</w:t>
      </w:r>
      <w:r>
        <w:rPr>
          <w:spacing w:val="2"/>
        </w:rPr>
        <w:t>и</w:t>
      </w:r>
      <w:r>
        <w:rPr>
          <w:spacing w:val="-1"/>
        </w:rPr>
        <w:t>м</w:t>
      </w:r>
      <w:r>
        <w:t>ости</w:t>
      </w:r>
      <w:r>
        <w:rPr>
          <w:spacing w:val="-12"/>
        </w:rPr>
        <w:t xml:space="preserve"> </w:t>
      </w:r>
      <w:r>
        <w:rPr>
          <w:spacing w:val="-2"/>
        </w:rPr>
        <w:t>к</w:t>
      </w:r>
      <w:r>
        <w:rPr>
          <w:spacing w:val="2"/>
        </w:rPr>
        <w:t>о</w:t>
      </w:r>
      <w:r>
        <w:rPr>
          <w:spacing w:val="-1"/>
        </w:rPr>
        <w:t>м</w:t>
      </w:r>
      <w:r>
        <w:t>пь</w:t>
      </w:r>
      <w:r>
        <w:rPr>
          <w:spacing w:val="2"/>
        </w:rPr>
        <w:t>ю</w:t>
      </w:r>
      <w:r>
        <w:t>терной</w:t>
      </w:r>
      <w:r>
        <w:rPr>
          <w:spacing w:val="-14"/>
        </w:rPr>
        <w:t xml:space="preserve"> </w:t>
      </w:r>
      <w:r>
        <w:t>техн</w:t>
      </w:r>
      <w:r>
        <w:rPr>
          <w:spacing w:val="2"/>
        </w:rPr>
        <w:t>и</w:t>
      </w:r>
      <w:r>
        <w:rPr>
          <w:spacing w:val="-2"/>
        </w:rPr>
        <w:t>к</w:t>
      </w:r>
      <w:r>
        <w:t>и</w:t>
      </w:r>
      <w:r>
        <w:rPr>
          <w:spacing w:val="-14"/>
        </w:rPr>
        <w:t xml:space="preserve"> </w:t>
      </w:r>
      <w:r>
        <w:t>в</w:t>
      </w:r>
      <w:r>
        <w:rPr>
          <w:spacing w:val="-14"/>
        </w:rPr>
        <w:t xml:space="preserve"> </w:t>
      </w:r>
      <w:r>
        <w:rPr>
          <w:spacing w:val="5"/>
        </w:rPr>
        <w:t>а</w:t>
      </w:r>
      <w:r>
        <w:rPr>
          <w:spacing w:val="-6"/>
        </w:rPr>
        <w:t>у</w:t>
      </w:r>
      <w:r>
        <w:rPr>
          <w:spacing w:val="4"/>
        </w:rPr>
        <w:t>д</w:t>
      </w:r>
      <w:r>
        <w:t>итори</w:t>
      </w:r>
      <w:r>
        <w:rPr>
          <w:spacing w:val="5"/>
        </w:rPr>
        <w:t>и</w:t>
      </w:r>
      <w:r>
        <w:t>;</w:t>
      </w:r>
    </w:p>
    <w:p w:rsidR="00C97CAE" w:rsidRDefault="00C97CAE" w:rsidP="00202C10">
      <w:pPr>
        <w:pStyle w:val="ac"/>
        <w:kinsoku w:val="0"/>
        <w:overflowPunct w:val="0"/>
        <w:spacing w:before="4" w:line="298" w:lineRule="exact"/>
        <w:ind w:right="-40" w:firstLine="708"/>
        <w:jc w:val="both"/>
      </w:pPr>
      <w:r>
        <w:t>параметры</w:t>
      </w:r>
      <w:r>
        <w:rPr>
          <w:spacing w:val="59"/>
        </w:rPr>
        <w:t xml:space="preserve"> </w:t>
      </w:r>
      <w:r>
        <w:rPr>
          <w:spacing w:val="-1"/>
        </w:rPr>
        <w:t>э</w:t>
      </w:r>
      <w:r>
        <w:t>л</w:t>
      </w:r>
      <w:r>
        <w:rPr>
          <w:spacing w:val="2"/>
        </w:rPr>
        <w:t>е</w:t>
      </w:r>
      <w:r>
        <w:rPr>
          <w:spacing w:val="-2"/>
        </w:rPr>
        <w:t>к</w:t>
      </w:r>
      <w:r>
        <w:t>тр</w:t>
      </w:r>
      <w:r>
        <w:rPr>
          <w:spacing w:val="2"/>
        </w:rPr>
        <w:t>и</w:t>
      </w:r>
      <w:r>
        <w:rPr>
          <w:spacing w:val="-1"/>
        </w:rPr>
        <w:t>ч</w:t>
      </w:r>
      <w:r>
        <w:rPr>
          <w:spacing w:val="2"/>
        </w:rPr>
        <w:t>е</w:t>
      </w:r>
      <w:r>
        <w:t>с</w:t>
      </w:r>
      <w:r>
        <w:rPr>
          <w:spacing w:val="-2"/>
        </w:rPr>
        <w:t>к</w:t>
      </w:r>
      <w:r>
        <w:t>их</w:t>
      </w:r>
      <w:r>
        <w:rPr>
          <w:spacing w:val="57"/>
        </w:rPr>
        <w:t xml:space="preserve"> </w:t>
      </w:r>
      <w:r>
        <w:t>с</w:t>
      </w:r>
      <w:r>
        <w:rPr>
          <w:spacing w:val="2"/>
        </w:rPr>
        <w:t>е</w:t>
      </w:r>
      <w:r>
        <w:t>тей</w:t>
      </w:r>
      <w:r>
        <w:rPr>
          <w:spacing w:val="56"/>
        </w:rPr>
        <w:t xml:space="preserve"> </w:t>
      </w:r>
      <w:r>
        <w:t>о</w:t>
      </w:r>
      <w:r>
        <w:rPr>
          <w:spacing w:val="2"/>
        </w:rPr>
        <w:t>р</w:t>
      </w:r>
      <w:r>
        <w:t>гани</w:t>
      </w:r>
      <w:r>
        <w:rPr>
          <w:spacing w:val="1"/>
        </w:rPr>
        <w:t>з</w:t>
      </w:r>
      <w:r>
        <w:rPr>
          <w:spacing w:val="2"/>
        </w:rPr>
        <w:t>а</w:t>
      </w:r>
      <w:r>
        <w:t>ции,</w:t>
      </w:r>
      <w:r>
        <w:rPr>
          <w:spacing w:val="57"/>
        </w:rPr>
        <w:t xml:space="preserve"> </w:t>
      </w:r>
      <w:r>
        <w:t>на</w:t>
      </w:r>
      <w:r>
        <w:rPr>
          <w:spacing w:val="57"/>
        </w:rPr>
        <w:t xml:space="preserve"> </w:t>
      </w:r>
      <w:r>
        <w:t>базе</w:t>
      </w:r>
      <w:r>
        <w:rPr>
          <w:spacing w:val="56"/>
        </w:rPr>
        <w:t xml:space="preserve"> </w:t>
      </w:r>
      <w:r>
        <w:rPr>
          <w:spacing w:val="1"/>
        </w:rPr>
        <w:t>к</w:t>
      </w:r>
      <w:r>
        <w:t>отор</w:t>
      </w:r>
      <w:r>
        <w:rPr>
          <w:spacing w:val="1"/>
        </w:rPr>
        <w:t>о</w:t>
      </w:r>
      <w:r>
        <w:t>й</w:t>
      </w:r>
      <w:r>
        <w:rPr>
          <w:spacing w:val="57"/>
        </w:rPr>
        <w:t xml:space="preserve"> </w:t>
      </w:r>
      <w:r>
        <w:t>расположен</w:t>
      </w:r>
      <w:r>
        <w:rPr>
          <w:spacing w:val="58"/>
        </w:rPr>
        <w:t xml:space="preserve"> </w:t>
      </w:r>
      <w:r>
        <w:rPr>
          <w:spacing w:val="2"/>
        </w:rPr>
        <w:t>П</w:t>
      </w:r>
      <w:r>
        <w:t>ПЭ,</w:t>
      </w:r>
      <w:r>
        <w:rPr>
          <w:w w:val="99"/>
        </w:rPr>
        <w:t xml:space="preserve"> </w:t>
      </w:r>
      <w:r>
        <w:t>по</w:t>
      </w:r>
      <w:r>
        <w:rPr>
          <w:spacing w:val="1"/>
        </w:rPr>
        <w:t>з</w:t>
      </w:r>
      <w:r>
        <w:t>воляют одн</w:t>
      </w:r>
      <w:r>
        <w:rPr>
          <w:spacing w:val="2"/>
        </w:rPr>
        <w:t>о</w:t>
      </w:r>
      <w:r>
        <w:t>вр</w:t>
      </w:r>
      <w:r>
        <w:rPr>
          <w:spacing w:val="2"/>
        </w:rPr>
        <w:t>е</w:t>
      </w:r>
      <w:r>
        <w:rPr>
          <w:spacing w:val="1"/>
        </w:rPr>
        <w:t>м</w:t>
      </w:r>
      <w:r>
        <w:t>ен</w:t>
      </w:r>
      <w:r>
        <w:rPr>
          <w:spacing w:val="1"/>
        </w:rPr>
        <w:t>н</w:t>
      </w:r>
      <w:r>
        <w:t>о обеспеч</w:t>
      </w:r>
      <w:r>
        <w:rPr>
          <w:spacing w:val="2"/>
        </w:rPr>
        <w:t>и</w:t>
      </w:r>
      <w:r>
        <w:t xml:space="preserve">ть </w:t>
      </w:r>
      <w:r>
        <w:rPr>
          <w:spacing w:val="-1"/>
        </w:rPr>
        <w:t>э</w:t>
      </w:r>
      <w:r>
        <w:rPr>
          <w:spacing w:val="2"/>
        </w:rPr>
        <w:t>л</w:t>
      </w:r>
      <w:r>
        <w:t>е</w:t>
      </w:r>
      <w:r>
        <w:rPr>
          <w:spacing w:val="-2"/>
        </w:rPr>
        <w:t>к</w:t>
      </w:r>
      <w:r>
        <w:t>троп</w:t>
      </w:r>
      <w:r>
        <w:rPr>
          <w:spacing w:val="2"/>
        </w:rPr>
        <w:t>и</w:t>
      </w:r>
      <w:r>
        <w:t xml:space="preserve">тание для </w:t>
      </w:r>
      <w:r>
        <w:rPr>
          <w:spacing w:val="2"/>
        </w:rPr>
        <w:t>п</w:t>
      </w:r>
      <w:r>
        <w:t>лани</w:t>
      </w:r>
      <w:r>
        <w:rPr>
          <w:spacing w:val="2"/>
        </w:rPr>
        <w:t>р</w:t>
      </w:r>
      <w:r>
        <w:rPr>
          <w:spacing w:val="-6"/>
        </w:rPr>
        <w:t>у</w:t>
      </w:r>
      <w:r>
        <w:rPr>
          <w:spacing w:val="2"/>
        </w:rPr>
        <w:t>е</w:t>
      </w:r>
      <w:r>
        <w:rPr>
          <w:spacing w:val="-1"/>
        </w:rPr>
        <w:t>м</w:t>
      </w:r>
      <w:r>
        <w:rPr>
          <w:spacing w:val="2"/>
        </w:rPr>
        <w:t>о</w:t>
      </w:r>
      <w:r>
        <w:t xml:space="preserve">го </w:t>
      </w:r>
      <w:r>
        <w:rPr>
          <w:spacing w:val="-2"/>
        </w:rPr>
        <w:t>к</w:t>
      </w:r>
      <w:r>
        <w:t>оли</w:t>
      </w:r>
      <w:r>
        <w:rPr>
          <w:spacing w:val="-1"/>
        </w:rPr>
        <w:t>ч</w:t>
      </w:r>
      <w:r>
        <w:rPr>
          <w:spacing w:val="2"/>
        </w:rPr>
        <w:t>е</w:t>
      </w:r>
      <w:r>
        <w:t xml:space="preserve">ства </w:t>
      </w:r>
      <w:r>
        <w:rPr>
          <w:spacing w:val="-2"/>
        </w:rPr>
        <w:t>к</w:t>
      </w:r>
      <w:r>
        <w:t>о</w:t>
      </w:r>
      <w:r>
        <w:rPr>
          <w:spacing w:val="-1"/>
        </w:rPr>
        <w:t>м</w:t>
      </w:r>
      <w:r>
        <w:rPr>
          <w:spacing w:val="2"/>
        </w:rPr>
        <w:t>п</w:t>
      </w:r>
      <w:r>
        <w:t>ьютер</w:t>
      </w:r>
      <w:r>
        <w:rPr>
          <w:spacing w:val="2"/>
        </w:rPr>
        <w:t>о</w:t>
      </w:r>
      <w:r>
        <w:t>в</w:t>
      </w:r>
      <w:r>
        <w:rPr>
          <w:spacing w:val="51"/>
        </w:rPr>
        <w:t xml:space="preserve"> </w:t>
      </w:r>
      <w:r>
        <w:t>с</w:t>
      </w:r>
      <w:r>
        <w:rPr>
          <w:spacing w:val="55"/>
        </w:rPr>
        <w:t xml:space="preserve"> </w:t>
      </w:r>
      <w:r>
        <w:rPr>
          <w:spacing w:val="-6"/>
        </w:rPr>
        <w:t>у</w:t>
      </w:r>
      <w:r>
        <w:t>с</w:t>
      </w:r>
      <w:r>
        <w:rPr>
          <w:spacing w:val="1"/>
        </w:rPr>
        <w:t>т</w:t>
      </w:r>
      <w:r>
        <w:rPr>
          <w:spacing w:val="2"/>
        </w:rPr>
        <w:t>а</w:t>
      </w:r>
      <w:r>
        <w:t>новлен</w:t>
      </w:r>
      <w:r>
        <w:rPr>
          <w:spacing w:val="1"/>
        </w:rPr>
        <w:t>н</w:t>
      </w:r>
      <w:r>
        <w:t>ы</w:t>
      </w:r>
      <w:r>
        <w:rPr>
          <w:spacing w:val="-1"/>
        </w:rPr>
        <w:t>м</w:t>
      </w:r>
      <w:r>
        <w:t>и</w:t>
      </w:r>
      <w:r>
        <w:rPr>
          <w:spacing w:val="51"/>
        </w:rPr>
        <w:t xml:space="preserve"> </w:t>
      </w:r>
      <w:r>
        <w:t>станци</w:t>
      </w:r>
      <w:r>
        <w:rPr>
          <w:spacing w:val="3"/>
        </w:rPr>
        <w:t>я</w:t>
      </w:r>
      <w:r>
        <w:rPr>
          <w:spacing w:val="-1"/>
        </w:rPr>
        <w:t>м</w:t>
      </w:r>
      <w:r>
        <w:t>и</w:t>
      </w:r>
      <w:r>
        <w:rPr>
          <w:spacing w:val="51"/>
        </w:rPr>
        <w:t xml:space="preserve"> </w:t>
      </w:r>
      <w:r>
        <w:t>КОГЭ,</w:t>
      </w:r>
      <w:r>
        <w:rPr>
          <w:spacing w:val="50"/>
        </w:rPr>
        <w:t xml:space="preserve"> </w:t>
      </w:r>
      <w:r>
        <w:rPr>
          <w:spacing w:val="2"/>
        </w:rPr>
        <w:t>с</w:t>
      </w:r>
      <w:r>
        <w:t>танц</w:t>
      </w:r>
      <w:r>
        <w:rPr>
          <w:spacing w:val="1"/>
        </w:rPr>
        <w:t>и</w:t>
      </w:r>
      <w:r>
        <w:t>я</w:t>
      </w:r>
      <w:r>
        <w:rPr>
          <w:spacing w:val="2"/>
        </w:rPr>
        <w:t>м</w:t>
      </w:r>
      <w:r>
        <w:t>и</w:t>
      </w:r>
      <w:r>
        <w:rPr>
          <w:spacing w:val="58"/>
        </w:rPr>
        <w:t xml:space="preserve"> </w:t>
      </w:r>
      <w:r>
        <w:t>органи</w:t>
      </w:r>
      <w:r>
        <w:rPr>
          <w:spacing w:val="1"/>
        </w:rPr>
        <w:t>з</w:t>
      </w:r>
      <w:r>
        <w:t>ато</w:t>
      </w:r>
      <w:r>
        <w:rPr>
          <w:spacing w:val="1"/>
        </w:rPr>
        <w:t>р</w:t>
      </w:r>
      <w:r>
        <w:t>а</w:t>
      </w:r>
      <w:r>
        <w:rPr>
          <w:spacing w:val="52"/>
        </w:rPr>
        <w:t xml:space="preserve"> </w:t>
      </w:r>
      <w:r>
        <w:t>(ста</w:t>
      </w:r>
      <w:r>
        <w:rPr>
          <w:spacing w:val="2"/>
        </w:rPr>
        <w:t>н</w:t>
      </w:r>
      <w:r>
        <w:t>циями</w:t>
      </w:r>
      <w:r>
        <w:rPr>
          <w:w w:val="99"/>
        </w:rPr>
        <w:t xml:space="preserve"> </w:t>
      </w:r>
      <w:r>
        <w:t xml:space="preserve">печати ЭМ – </w:t>
      </w:r>
      <w:r>
        <w:rPr>
          <w:spacing w:val="2"/>
        </w:rPr>
        <w:t>д</w:t>
      </w:r>
      <w:r>
        <w:t xml:space="preserve">ля </w:t>
      </w:r>
      <w:r>
        <w:rPr>
          <w:spacing w:val="2"/>
        </w:rPr>
        <w:t>с</w:t>
      </w:r>
      <w:r>
        <w:rPr>
          <w:spacing w:val="-6"/>
        </w:rPr>
        <w:t>у</w:t>
      </w:r>
      <w:r>
        <w:t>бъ</w:t>
      </w:r>
      <w:r>
        <w:rPr>
          <w:spacing w:val="2"/>
        </w:rPr>
        <w:t>е</w:t>
      </w:r>
      <w:r>
        <w:rPr>
          <w:spacing w:val="-2"/>
        </w:rPr>
        <w:t>к</w:t>
      </w:r>
      <w:r>
        <w:rPr>
          <w:spacing w:val="1"/>
        </w:rPr>
        <w:t>т</w:t>
      </w:r>
      <w:r>
        <w:t>ов Ро</w:t>
      </w:r>
      <w:r>
        <w:rPr>
          <w:spacing w:val="2"/>
        </w:rPr>
        <w:t>с</w:t>
      </w:r>
      <w:r>
        <w:t>си</w:t>
      </w:r>
      <w:r>
        <w:rPr>
          <w:spacing w:val="1"/>
        </w:rPr>
        <w:t>й</w:t>
      </w:r>
      <w:r>
        <w:t>с</w:t>
      </w:r>
      <w:r>
        <w:rPr>
          <w:spacing w:val="-2"/>
        </w:rPr>
        <w:t>к</w:t>
      </w:r>
      <w:r>
        <w:rPr>
          <w:spacing w:val="2"/>
        </w:rPr>
        <w:t>о</w:t>
      </w:r>
      <w:r>
        <w:t>й Федераци</w:t>
      </w:r>
      <w:r>
        <w:rPr>
          <w:spacing w:val="4"/>
        </w:rPr>
        <w:t>и</w:t>
      </w:r>
      <w:r>
        <w:t xml:space="preserve">, </w:t>
      </w:r>
      <w:r>
        <w:rPr>
          <w:spacing w:val="2"/>
        </w:rPr>
        <w:t>с</w:t>
      </w:r>
      <w:r>
        <w:rPr>
          <w:spacing w:val="-2"/>
        </w:rPr>
        <w:t>к</w:t>
      </w:r>
      <w:r>
        <w:t>ан</w:t>
      </w:r>
      <w:r>
        <w:rPr>
          <w:spacing w:val="3"/>
        </w:rPr>
        <w:t>и</w:t>
      </w:r>
      <w:r>
        <w:rPr>
          <w:spacing w:val="2"/>
        </w:rPr>
        <w:t>р</w:t>
      </w:r>
      <w:r>
        <w:rPr>
          <w:spacing w:val="-6"/>
        </w:rPr>
        <w:t>у</w:t>
      </w:r>
      <w:r>
        <w:rPr>
          <w:spacing w:val="2"/>
        </w:rPr>
        <w:t>ю</w:t>
      </w:r>
      <w:r>
        <w:t>щих в Штабе ППЭ</w:t>
      </w:r>
      <w:r>
        <w:rPr>
          <w:spacing w:val="5"/>
        </w:rPr>
        <w:t>)</w:t>
      </w:r>
      <w:r>
        <w:t>, подключённых</w:t>
      </w:r>
      <w:r>
        <w:rPr>
          <w:spacing w:val="50"/>
        </w:rPr>
        <w:t xml:space="preserve"> </w:t>
      </w:r>
      <w:r>
        <w:t>к</w:t>
      </w:r>
      <w:r>
        <w:rPr>
          <w:spacing w:val="47"/>
        </w:rPr>
        <w:t xml:space="preserve"> </w:t>
      </w:r>
      <w:r>
        <w:t>н</w:t>
      </w:r>
      <w:r>
        <w:rPr>
          <w:spacing w:val="3"/>
        </w:rPr>
        <w:t>и</w:t>
      </w:r>
      <w:r>
        <w:t>м</w:t>
      </w:r>
      <w:r>
        <w:rPr>
          <w:spacing w:val="49"/>
        </w:rPr>
        <w:t xml:space="preserve"> </w:t>
      </w:r>
      <w:r>
        <w:t>принте</w:t>
      </w:r>
      <w:r>
        <w:rPr>
          <w:spacing w:val="2"/>
        </w:rPr>
        <w:t>р</w:t>
      </w:r>
      <w:r>
        <w:t>ов</w:t>
      </w:r>
      <w:r>
        <w:rPr>
          <w:spacing w:val="52"/>
        </w:rPr>
        <w:t xml:space="preserve"> </w:t>
      </w:r>
      <w:r>
        <w:t>и</w:t>
      </w:r>
      <w:r>
        <w:rPr>
          <w:spacing w:val="49"/>
        </w:rPr>
        <w:t xml:space="preserve"> </w:t>
      </w:r>
      <w:r>
        <w:rPr>
          <w:spacing w:val="2"/>
        </w:rPr>
        <w:t>с</w:t>
      </w:r>
      <w:r>
        <w:rPr>
          <w:spacing w:val="-2"/>
        </w:rPr>
        <w:t>к</w:t>
      </w:r>
      <w:r>
        <w:t>ан</w:t>
      </w:r>
      <w:r>
        <w:rPr>
          <w:spacing w:val="2"/>
        </w:rPr>
        <w:t>е</w:t>
      </w:r>
      <w:r>
        <w:t>ро</w:t>
      </w:r>
      <w:r>
        <w:rPr>
          <w:spacing w:val="1"/>
        </w:rPr>
        <w:t>в</w:t>
      </w:r>
      <w:r>
        <w:t>,</w:t>
      </w:r>
      <w:r>
        <w:rPr>
          <w:spacing w:val="49"/>
        </w:rPr>
        <w:t xml:space="preserve"> </w:t>
      </w:r>
      <w:r>
        <w:t>и</w:t>
      </w:r>
      <w:r>
        <w:rPr>
          <w:spacing w:val="49"/>
        </w:rPr>
        <w:t xml:space="preserve"> </w:t>
      </w:r>
      <w:r>
        <w:t>техн</w:t>
      </w:r>
      <w:r>
        <w:rPr>
          <w:spacing w:val="2"/>
        </w:rPr>
        <w:t>и</w:t>
      </w:r>
      <w:r>
        <w:rPr>
          <w:spacing w:val="-2"/>
        </w:rPr>
        <w:t>к</w:t>
      </w:r>
      <w:r>
        <w:t>и,</w:t>
      </w:r>
      <w:r>
        <w:rPr>
          <w:spacing w:val="49"/>
        </w:rPr>
        <w:t xml:space="preserve"> </w:t>
      </w:r>
      <w:r>
        <w:t>р</w:t>
      </w:r>
      <w:r>
        <w:rPr>
          <w:spacing w:val="2"/>
        </w:rPr>
        <w:t>а</w:t>
      </w:r>
      <w:r>
        <w:t>сположен</w:t>
      </w:r>
      <w:r>
        <w:rPr>
          <w:spacing w:val="1"/>
        </w:rPr>
        <w:t>н</w:t>
      </w:r>
      <w:r>
        <w:t>ой</w:t>
      </w:r>
      <w:r>
        <w:rPr>
          <w:spacing w:val="49"/>
        </w:rPr>
        <w:t xml:space="preserve"> </w:t>
      </w:r>
      <w:r>
        <w:t>в</w:t>
      </w:r>
      <w:r>
        <w:rPr>
          <w:spacing w:val="49"/>
        </w:rPr>
        <w:t xml:space="preserve"> </w:t>
      </w:r>
      <w:r>
        <w:t>Ш</w:t>
      </w:r>
      <w:r>
        <w:rPr>
          <w:spacing w:val="1"/>
        </w:rPr>
        <w:t>т</w:t>
      </w:r>
      <w:r>
        <w:t>абе</w:t>
      </w:r>
      <w:r>
        <w:rPr>
          <w:spacing w:val="51"/>
        </w:rPr>
        <w:t xml:space="preserve"> </w:t>
      </w:r>
      <w:r>
        <w:t>ППЭ</w:t>
      </w:r>
      <w:r>
        <w:rPr>
          <w:w w:val="99"/>
        </w:rPr>
        <w:t xml:space="preserve"> </w:t>
      </w:r>
      <w:r>
        <w:t>(необходи</w:t>
      </w:r>
      <w:r>
        <w:rPr>
          <w:spacing w:val="1"/>
        </w:rPr>
        <w:t>м</w:t>
      </w:r>
      <w:r>
        <w:t xml:space="preserve">о </w:t>
      </w:r>
      <w:r>
        <w:rPr>
          <w:spacing w:val="-6"/>
        </w:rPr>
        <w:t>у</w:t>
      </w:r>
      <w:r>
        <w:rPr>
          <w:spacing w:val="-1"/>
        </w:rPr>
        <w:t>ч</w:t>
      </w:r>
      <w:r>
        <w:t>ит</w:t>
      </w:r>
      <w:r>
        <w:rPr>
          <w:spacing w:val="3"/>
        </w:rPr>
        <w:t>ы</w:t>
      </w:r>
      <w:r>
        <w:t>вать т</w:t>
      </w:r>
      <w:r>
        <w:rPr>
          <w:spacing w:val="1"/>
        </w:rPr>
        <w:t>а</w:t>
      </w:r>
      <w:r>
        <w:rPr>
          <w:spacing w:val="-2"/>
        </w:rPr>
        <w:t>к</w:t>
      </w:r>
      <w:r>
        <w:t>же допо</w:t>
      </w:r>
      <w:r>
        <w:rPr>
          <w:spacing w:val="3"/>
        </w:rPr>
        <w:t>л</w:t>
      </w:r>
      <w:r>
        <w:t>нительн</w:t>
      </w:r>
      <w:r>
        <w:rPr>
          <w:spacing w:val="5"/>
        </w:rPr>
        <w:t>ы</w:t>
      </w:r>
      <w:r>
        <w:t>е потреб</w:t>
      </w:r>
      <w:r>
        <w:rPr>
          <w:spacing w:val="2"/>
        </w:rPr>
        <w:t>и</w:t>
      </w:r>
      <w:r>
        <w:t xml:space="preserve">тели </w:t>
      </w:r>
      <w:r>
        <w:rPr>
          <w:spacing w:val="-1"/>
        </w:rPr>
        <w:t>э</w:t>
      </w:r>
      <w:r>
        <w:t>л</w:t>
      </w:r>
      <w:r>
        <w:rPr>
          <w:spacing w:val="2"/>
        </w:rPr>
        <w:t>е</w:t>
      </w:r>
      <w:r>
        <w:rPr>
          <w:spacing w:val="-2"/>
        </w:rPr>
        <w:t>к</w:t>
      </w:r>
      <w:r>
        <w:t>тр</w:t>
      </w:r>
      <w:r>
        <w:rPr>
          <w:spacing w:val="1"/>
        </w:rPr>
        <w:t>о</w:t>
      </w:r>
      <w:r>
        <w:rPr>
          <w:spacing w:val="-1"/>
        </w:rPr>
        <w:t>э</w:t>
      </w:r>
      <w:r>
        <w:t>нерг</w:t>
      </w:r>
      <w:r>
        <w:rPr>
          <w:spacing w:val="2"/>
        </w:rPr>
        <w:t>и</w:t>
      </w:r>
      <w:r>
        <w:t>и – осветите</w:t>
      </w:r>
      <w:r>
        <w:rPr>
          <w:spacing w:val="2"/>
        </w:rPr>
        <w:t>л</w:t>
      </w:r>
      <w:r>
        <w:t>ьные</w:t>
      </w:r>
      <w:r>
        <w:rPr>
          <w:spacing w:val="42"/>
        </w:rPr>
        <w:t xml:space="preserve"> </w:t>
      </w:r>
      <w:r>
        <w:t>приб</w:t>
      </w:r>
      <w:r>
        <w:rPr>
          <w:spacing w:val="2"/>
        </w:rPr>
        <w:t>о</w:t>
      </w:r>
      <w:r>
        <w:t>ры,</w:t>
      </w:r>
      <w:r>
        <w:rPr>
          <w:spacing w:val="43"/>
        </w:rPr>
        <w:t xml:space="preserve"> </w:t>
      </w:r>
      <w:r>
        <w:t>системы</w:t>
      </w:r>
      <w:r>
        <w:rPr>
          <w:spacing w:val="46"/>
        </w:rPr>
        <w:t xml:space="preserve"> </w:t>
      </w:r>
      <w:r>
        <w:t>охла</w:t>
      </w:r>
      <w:r>
        <w:rPr>
          <w:spacing w:val="1"/>
        </w:rPr>
        <w:t>ж</w:t>
      </w:r>
      <w:r>
        <w:rPr>
          <w:spacing w:val="2"/>
        </w:rPr>
        <w:t>д</w:t>
      </w:r>
      <w:r>
        <w:t>ен</w:t>
      </w:r>
      <w:r>
        <w:rPr>
          <w:spacing w:val="1"/>
        </w:rPr>
        <w:t>и</w:t>
      </w:r>
      <w:r>
        <w:t>я</w:t>
      </w:r>
      <w:r>
        <w:rPr>
          <w:spacing w:val="43"/>
        </w:rPr>
        <w:t xml:space="preserve"> </w:t>
      </w:r>
      <w:r>
        <w:t>воз</w:t>
      </w:r>
      <w:r>
        <w:rPr>
          <w:spacing w:val="4"/>
        </w:rPr>
        <w:t>д</w:t>
      </w:r>
      <w:r>
        <w:rPr>
          <w:spacing w:val="-6"/>
        </w:rPr>
        <w:t>у</w:t>
      </w:r>
      <w:r>
        <w:t>ха</w:t>
      </w:r>
      <w:r>
        <w:rPr>
          <w:spacing w:val="43"/>
        </w:rPr>
        <w:t xml:space="preserve"> </w:t>
      </w:r>
      <w:r>
        <w:t>(при</w:t>
      </w:r>
      <w:r>
        <w:rPr>
          <w:spacing w:val="44"/>
        </w:rPr>
        <w:t xml:space="preserve"> </w:t>
      </w:r>
      <w:r>
        <w:rPr>
          <w:spacing w:val="2"/>
        </w:rPr>
        <w:t>н</w:t>
      </w:r>
      <w:r>
        <w:t>али</w:t>
      </w:r>
      <w:r>
        <w:rPr>
          <w:spacing w:val="-1"/>
        </w:rPr>
        <w:t>ч</w:t>
      </w:r>
      <w:r>
        <w:t>ии),</w:t>
      </w:r>
      <w:r>
        <w:rPr>
          <w:spacing w:val="42"/>
        </w:rPr>
        <w:t xml:space="preserve"> </w:t>
      </w:r>
      <w:r>
        <w:t>рец</w:t>
      </w:r>
      <w:r>
        <w:rPr>
          <w:spacing w:val="1"/>
        </w:rPr>
        <w:t>и</w:t>
      </w:r>
      <w:r>
        <w:rPr>
          <w:spacing w:val="2"/>
        </w:rPr>
        <w:t>р</w:t>
      </w:r>
      <w:r>
        <w:rPr>
          <w:spacing w:val="3"/>
        </w:rPr>
        <w:t>к</w:t>
      </w:r>
      <w:r>
        <w:rPr>
          <w:spacing w:val="-6"/>
        </w:rPr>
        <w:t>у</w:t>
      </w:r>
      <w:r>
        <w:t>ля</w:t>
      </w:r>
      <w:r>
        <w:rPr>
          <w:spacing w:val="1"/>
        </w:rPr>
        <w:t>т</w:t>
      </w:r>
      <w:r>
        <w:t>оры</w:t>
      </w:r>
      <w:r>
        <w:rPr>
          <w:spacing w:val="44"/>
        </w:rPr>
        <w:t xml:space="preserve"> </w:t>
      </w:r>
      <w:r>
        <w:t xml:space="preserve">и </w:t>
      </w:r>
      <w:r>
        <w:rPr>
          <w:w w:val="95"/>
        </w:rPr>
        <w:t>прочее);</w:t>
      </w:r>
    </w:p>
    <w:p w:rsidR="00C97CAE" w:rsidRDefault="00C97CAE" w:rsidP="00202C10">
      <w:pPr>
        <w:pStyle w:val="ac"/>
        <w:kinsoku w:val="0"/>
        <w:overflowPunct w:val="0"/>
        <w:spacing w:line="300" w:lineRule="exact"/>
        <w:ind w:right="-40" w:firstLine="708"/>
        <w:jc w:val="both"/>
      </w:pPr>
      <w:r>
        <w:t>обозначения</w:t>
      </w:r>
      <w:r>
        <w:rPr>
          <w:spacing w:val="3"/>
        </w:rPr>
        <w:t xml:space="preserve"> </w:t>
      </w:r>
      <w:r>
        <w:rPr>
          <w:spacing w:val="-2"/>
        </w:rPr>
        <w:t>к</w:t>
      </w:r>
      <w:r>
        <w:t>ажд</w:t>
      </w:r>
      <w:r>
        <w:rPr>
          <w:spacing w:val="2"/>
        </w:rPr>
        <w:t>о</w:t>
      </w:r>
      <w:r>
        <w:rPr>
          <w:spacing w:val="1"/>
        </w:rPr>
        <w:t>г</w:t>
      </w:r>
      <w:r>
        <w:t>о</w:t>
      </w:r>
      <w:r>
        <w:rPr>
          <w:spacing w:val="3"/>
        </w:rPr>
        <w:t xml:space="preserve"> </w:t>
      </w:r>
      <w:r>
        <w:t>рабоч</w:t>
      </w:r>
      <w:r>
        <w:rPr>
          <w:spacing w:val="1"/>
        </w:rPr>
        <w:t>е</w:t>
      </w:r>
      <w:r>
        <w:t>го</w:t>
      </w:r>
      <w:r>
        <w:rPr>
          <w:spacing w:val="3"/>
        </w:rPr>
        <w:t xml:space="preserve"> </w:t>
      </w:r>
      <w:r>
        <w:rPr>
          <w:spacing w:val="-1"/>
        </w:rPr>
        <w:t>м</w:t>
      </w:r>
      <w:r>
        <w:t>е</w:t>
      </w:r>
      <w:r>
        <w:rPr>
          <w:spacing w:val="2"/>
        </w:rPr>
        <w:t>с</w:t>
      </w:r>
      <w:r>
        <w:t>та</w:t>
      </w:r>
      <w:r>
        <w:rPr>
          <w:spacing w:val="7"/>
        </w:rPr>
        <w:t xml:space="preserve"> </w:t>
      </w:r>
      <w:r>
        <w:rPr>
          <w:spacing w:val="-6"/>
        </w:rPr>
        <w:t>у</w:t>
      </w:r>
      <w:r>
        <w:rPr>
          <w:spacing w:val="1"/>
        </w:rPr>
        <w:t>ч</w:t>
      </w:r>
      <w:r>
        <w:t>астни</w:t>
      </w:r>
      <w:r>
        <w:rPr>
          <w:spacing w:val="-2"/>
        </w:rPr>
        <w:t>к</w:t>
      </w:r>
      <w:r>
        <w:t>а</w:t>
      </w:r>
      <w:r>
        <w:rPr>
          <w:spacing w:val="6"/>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1"/>
        </w:rPr>
        <w:t xml:space="preserve"> </w:t>
      </w:r>
      <w:r>
        <w:rPr>
          <w:spacing w:val="2"/>
        </w:rPr>
        <w:t>а</w:t>
      </w:r>
      <w:r>
        <w:rPr>
          <w:spacing w:val="-6"/>
        </w:rPr>
        <w:t>у</w:t>
      </w:r>
      <w:r>
        <w:rPr>
          <w:spacing w:val="2"/>
        </w:rPr>
        <w:t>ди</w:t>
      </w:r>
      <w:r>
        <w:t>тории</w:t>
      </w:r>
      <w:r>
        <w:rPr>
          <w:spacing w:val="4"/>
        </w:rPr>
        <w:t xml:space="preserve"> </w:t>
      </w:r>
      <w:r>
        <w:t>зам</w:t>
      </w:r>
      <w:r>
        <w:rPr>
          <w:spacing w:val="1"/>
        </w:rPr>
        <w:t>е</w:t>
      </w:r>
      <w:r>
        <w:t>тным</w:t>
      </w:r>
      <w:r>
        <w:rPr>
          <w:w w:val="99"/>
        </w:rPr>
        <w:t xml:space="preserve"> </w:t>
      </w:r>
      <w:r>
        <w:t>номер</w:t>
      </w:r>
      <w:r>
        <w:rPr>
          <w:spacing w:val="1"/>
        </w:rPr>
        <w:t>о</w:t>
      </w:r>
      <w:r>
        <w:rPr>
          <w:spacing w:val="-1"/>
        </w:rPr>
        <w:t>м</w:t>
      </w:r>
      <w:r>
        <w:t>;</w:t>
      </w:r>
    </w:p>
    <w:p w:rsidR="00C97CAE" w:rsidRDefault="00C97CAE" w:rsidP="00202C10">
      <w:pPr>
        <w:pStyle w:val="ac"/>
        <w:tabs>
          <w:tab w:val="left" w:pos="3368"/>
          <w:tab w:val="left" w:pos="5221"/>
          <w:tab w:val="left" w:pos="6677"/>
          <w:tab w:val="left" w:pos="7934"/>
          <w:tab w:val="left" w:pos="9147"/>
        </w:tabs>
        <w:kinsoku w:val="0"/>
        <w:overflowPunct w:val="0"/>
        <w:spacing w:line="294" w:lineRule="exact"/>
        <w:ind w:right="-40" w:firstLine="708"/>
        <w:jc w:val="both"/>
      </w:pPr>
      <w:r>
        <w:rPr>
          <w:spacing w:val="-1"/>
        </w:rPr>
        <w:t>ч</w:t>
      </w:r>
      <w:r>
        <w:t xml:space="preserve">асов, </w:t>
      </w:r>
      <w:r>
        <w:rPr>
          <w:spacing w:val="2"/>
        </w:rPr>
        <w:t>н</w:t>
      </w:r>
      <w:r>
        <w:t>аходящихся в</w:t>
      </w:r>
      <w:r>
        <w:rPr>
          <w:spacing w:val="-1"/>
        </w:rPr>
        <w:t xml:space="preserve"> </w:t>
      </w:r>
      <w:r>
        <w:t>поле зрен</w:t>
      </w:r>
      <w:r>
        <w:rPr>
          <w:spacing w:val="1"/>
        </w:rPr>
        <w:t>и</w:t>
      </w:r>
      <w:r>
        <w:t xml:space="preserve">я </w:t>
      </w:r>
      <w:r>
        <w:rPr>
          <w:spacing w:val="-6"/>
        </w:rPr>
        <w:t>у</w:t>
      </w:r>
      <w:r>
        <w:rPr>
          <w:spacing w:val="-1"/>
        </w:rPr>
        <w:t>ч</w:t>
      </w:r>
      <w:r>
        <w:rPr>
          <w:spacing w:val="2"/>
        </w:rPr>
        <w:t>а</w:t>
      </w:r>
      <w:r>
        <w:t xml:space="preserve">стников </w:t>
      </w:r>
      <w:r>
        <w:rPr>
          <w:spacing w:val="1"/>
        </w:rPr>
        <w:t>э</w:t>
      </w:r>
      <w:r>
        <w:rPr>
          <w:spacing w:val="-2"/>
        </w:rPr>
        <w:t>к</w:t>
      </w:r>
      <w:r>
        <w:t>замен</w:t>
      </w:r>
      <w:r>
        <w:rPr>
          <w:spacing w:val="2"/>
        </w:rPr>
        <w:t>а</w:t>
      </w:r>
      <w:r>
        <w:t>, в</w:t>
      </w:r>
      <w:r>
        <w:rPr>
          <w:spacing w:val="1"/>
        </w:rPr>
        <w:t xml:space="preserve"> </w:t>
      </w:r>
      <w:r>
        <w:rPr>
          <w:spacing w:val="-2"/>
        </w:rPr>
        <w:t>к</w:t>
      </w:r>
      <w:r>
        <w:t xml:space="preserve">аждой </w:t>
      </w:r>
      <w:r>
        <w:rPr>
          <w:spacing w:val="4"/>
        </w:rPr>
        <w:t>а</w:t>
      </w:r>
      <w:r>
        <w:rPr>
          <w:spacing w:val="-6"/>
        </w:rPr>
        <w:t>у</w:t>
      </w:r>
      <w:r>
        <w:t>дит</w:t>
      </w:r>
      <w:r>
        <w:rPr>
          <w:spacing w:val="2"/>
        </w:rPr>
        <w:t>о</w:t>
      </w:r>
      <w:r>
        <w:t>рии с</w:t>
      </w:r>
      <w:r>
        <w:rPr>
          <w:spacing w:val="-13"/>
        </w:rPr>
        <w:t xml:space="preserve"> </w:t>
      </w:r>
      <w:r>
        <w:t>проведени</w:t>
      </w:r>
      <w:r>
        <w:rPr>
          <w:spacing w:val="2"/>
        </w:rPr>
        <w:t>е</w:t>
      </w:r>
      <w:r>
        <w:t>м</w:t>
      </w:r>
      <w:r>
        <w:rPr>
          <w:spacing w:val="-14"/>
        </w:rPr>
        <w:t xml:space="preserve"> </w:t>
      </w:r>
      <w:r>
        <w:t>прове</w:t>
      </w:r>
      <w:r>
        <w:rPr>
          <w:spacing w:val="2"/>
        </w:rPr>
        <w:t>р</w:t>
      </w:r>
      <w:r>
        <w:rPr>
          <w:spacing w:val="-2"/>
        </w:rPr>
        <w:t>к</w:t>
      </w:r>
      <w:r>
        <w:t>и</w:t>
      </w:r>
      <w:r>
        <w:rPr>
          <w:spacing w:val="-13"/>
        </w:rPr>
        <w:t xml:space="preserve"> </w:t>
      </w:r>
      <w:r>
        <w:t>их</w:t>
      </w:r>
      <w:r>
        <w:rPr>
          <w:spacing w:val="-12"/>
        </w:rPr>
        <w:t xml:space="preserve"> </w:t>
      </w:r>
      <w:r>
        <w:t>раб</w:t>
      </w:r>
      <w:r>
        <w:rPr>
          <w:spacing w:val="2"/>
        </w:rPr>
        <w:t>о</w:t>
      </w:r>
      <w:r>
        <w:t>тоспо</w:t>
      </w:r>
      <w:r>
        <w:rPr>
          <w:spacing w:val="2"/>
        </w:rPr>
        <w:t>с</w:t>
      </w:r>
      <w:r>
        <w:t>обн</w:t>
      </w:r>
      <w:r>
        <w:rPr>
          <w:spacing w:val="2"/>
        </w:rPr>
        <w:t>о</w:t>
      </w:r>
      <w:r>
        <w:t>сти.</w:t>
      </w:r>
    </w:p>
    <w:p w:rsidR="00C97CAE" w:rsidRDefault="00C97CAE" w:rsidP="00202C10">
      <w:pPr>
        <w:pStyle w:val="21"/>
        <w:kinsoku w:val="0"/>
        <w:overflowPunct w:val="0"/>
        <w:spacing w:before="5" w:line="298" w:lineRule="exact"/>
        <w:ind w:left="0" w:right="-40" w:firstLine="708"/>
        <w:rPr>
          <w:b w:val="0"/>
          <w:bCs w:val="0"/>
        </w:rPr>
      </w:pPr>
      <w:r>
        <w:t>Не</w:t>
      </w:r>
      <w:r>
        <w:rPr>
          <w:spacing w:val="-7"/>
        </w:rPr>
        <w:t xml:space="preserve"> </w:t>
      </w:r>
      <w:r>
        <w:t>по</w:t>
      </w:r>
      <w:r>
        <w:rPr>
          <w:spacing w:val="-2"/>
        </w:rPr>
        <w:t>з</w:t>
      </w:r>
      <w:r>
        <w:rPr>
          <w:spacing w:val="3"/>
        </w:rPr>
        <w:t>д</w:t>
      </w:r>
      <w:r>
        <w:t>нее</w:t>
      </w:r>
      <w:r>
        <w:rPr>
          <w:spacing w:val="-6"/>
        </w:rPr>
        <w:t xml:space="preserve"> </w:t>
      </w:r>
      <w:r>
        <w:t>чем</w:t>
      </w:r>
      <w:r>
        <w:rPr>
          <w:spacing w:val="-5"/>
        </w:rPr>
        <w:t xml:space="preserve"> </w:t>
      </w:r>
      <w:r>
        <w:rPr>
          <w:spacing w:val="-2"/>
        </w:rPr>
        <w:t>з</w:t>
      </w:r>
      <w:r>
        <w:t>а</w:t>
      </w:r>
      <w:r>
        <w:rPr>
          <w:spacing w:val="-3"/>
        </w:rPr>
        <w:t xml:space="preserve"> </w:t>
      </w:r>
      <w:r>
        <w:t>один</w:t>
      </w:r>
      <w:r>
        <w:rPr>
          <w:spacing w:val="-7"/>
        </w:rPr>
        <w:t xml:space="preserve"> </w:t>
      </w:r>
      <w:r>
        <w:t>кал</w:t>
      </w:r>
      <w:r>
        <w:rPr>
          <w:spacing w:val="2"/>
        </w:rPr>
        <w:t>е</w:t>
      </w:r>
      <w:r>
        <w:t>ндар</w:t>
      </w:r>
      <w:r>
        <w:rPr>
          <w:spacing w:val="1"/>
        </w:rPr>
        <w:t>н</w:t>
      </w:r>
      <w:r>
        <w:rPr>
          <w:spacing w:val="-1"/>
        </w:rPr>
        <w:t>ы</w:t>
      </w:r>
      <w:r>
        <w:t>й</w:t>
      </w:r>
      <w:r>
        <w:rPr>
          <w:spacing w:val="-6"/>
        </w:rPr>
        <w:t xml:space="preserve"> </w:t>
      </w:r>
      <w:r>
        <w:t>д</w:t>
      </w:r>
      <w:r>
        <w:rPr>
          <w:spacing w:val="2"/>
        </w:rPr>
        <w:t>е</w:t>
      </w:r>
      <w:r>
        <w:rPr>
          <w:spacing w:val="1"/>
        </w:rPr>
        <w:t>н</w:t>
      </w:r>
      <w:r>
        <w:t>ь</w:t>
      </w:r>
      <w:r>
        <w:rPr>
          <w:spacing w:val="-5"/>
        </w:rPr>
        <w:t xml:space="preserve"> </w:t>
      </w:r>
      <w:r>
        <w:t>до</w:t>
      </w:r>
      <w:r>
        <w:rPr>
          <w:spacing w:val="-4"/>
        </w:rPr>
        <w:t xml:space="preserve"> </w:t>
      </w:r>
      <w:r>
        <w:t>начала</w:t>
      </w:r>
      <w:r>
        <w:rPr>
          <w:spacing w:val="-5"/>
        </w:rPr>
        <w:t xml:space="preserve"> </w:t>
      </w:r>
      <w:r>
        <w:t>про</w:t>
      </w:r>
      <w:r>
        <w:rPr>
          <w:spacing w:val="-2"/>
        </w:rPr>
        <w:t>в</w:t>
      </w:r>
      <w:r>
        <w:t>ед</w:t>
      </w:r>
      <w:r>
        <w:rPr>
          <w:spacing w:val="2"/>
        </w:rPr>
        <w:t>е</w:t>
      </w:r>
      <w:r>
        <w:t>н</w:t>
      </w:r>
      <w:r>
        <w:rPr>
          <w:spacing w:val="-2"/>
        </w:rPr>
        <w:t>и</w:t>
      </w:r>
      <w:r>
        <w:t>я</w:t>
      </w:r>
      <w:r>
        <w:rPr>
          <w:spacing w:val="-7"/>
        </w:rPr>
        <w:t xml:space="preserve"> </w:t>
      </w:r>
      <w:r>
        <w:rPr>
          <w:spacing w:val="2"/>
        </w:rPr>
        <w:t>э</w:t>
      </w:r>
      <w:r>
        <w:t>к</w:t>
      </w:r>
      <w:r>
        <w:rPr>
          <w:spacing w:val="-2"/>
        </w:rPr>
        <w:t>з</w:t>
      </w:r>
      <w:r>
        <w:t>ам</w:t>
      </w:r>
      <w:r>
        <w:rPr>
          <w:spacing w:val="2"/>
        </w:rPr>
        <w:t>е</w:t>
      </w:r>
      <w:r>
        <w:t>на</w:t>
      </w:r>
      <w:r>
        <w:rPr>
          <w:spacing w:val="-3"/>
        </w:rPr>
        <w:t xml:space="preserve"> </w:t>
      </w:r>
      <w:r>
        <w:rPr>
          <w:b w:val="0"/>
          <w:bCs w:val="0"/>
        </w:rPr>
        <w:t>т</w:t>
      </w:r>
      <w:r>
        <w:rPr>
          <w:b w:val="0"/>
          <w:bCs w:val="0"/>
          <w:spacing w:val="1"/>
        </w:rPr>
        <w:t>а</w:t>
      </w:r>
      <w:r>
        <w:rPr>
          <w:b w:val="0"/>
          <w:bCs w:val="0"/>
          <w:spacing w:val="-2"/>
        </w:rPr>
        <w:t>к</w:t>
      </w:r>
      <w:r>
        <w:rPr>
          <w:b w:val="0"/>
          <w:bCs w:val="0"/>
        </w:rPr>
        <w:t>же</w:t>
      </w:r>
      <w:r>
        <w:rPr>
          <w:b w:val="0"/>
          <w:bCs w:val="0"/>
          <w:w w:val="99"/>
        </w:rPr>
        <w:t xml:space="preserve"> </w:t>
      </w:r>
      <w:r>
        <w:rPr>
          <w:b w:val="0"/>
          <w:bCs w:val="0"/>
        </w:rPr>
        <w:t>необход</w:t>
      </w:r>
      <w:r>
        <w:rPr>
          <w:b w:val="0"/>
          <w:bCs w:val="0"/>
          <w:spacing w:val="1"/>
        </w:rPr>
        <w:t>им</w:t>
      </w:r>
      <w:r>
        <w:rPr>
          <w:b w:val="0"/>
          <w:bCs w:val="0"/>
        </w:rPr>
        <w:t>о:</w:t>
      </w:r>
    </w:p>
    <w:p w:rsidR="00C97CAE" w:rsidRDefault="00C97CAE" w:rsidP="00202C10">
      <w:pPr>
        <w:pStyle w:val="ac"/>
        <w:kinsoku w:val="0"/>
        <w:overflowPunct w:val="0"/>
        <w:spacing w:before="2" w:line="298" w:lineRule="exact"/>
        <w:ind w:right="-40" w:firstLine="708"/>
        <w:jc w:val="both"/>
      </w:pPr>
      <w:r>
        <w:rPr>
          <w:spacing w:val="-6"/>
        </w:rPr>
        <w:t>у</w:t>
      </w:r>
      <w:r>
        <w:rPr>
          <w:spacing w:val="2"/>
        </w:rPr>
        <w:t>бр</w:t>
      </w:r>
      <w:r>
        <w:t>ать</w:t>
      </w:r>
      <w:r>
        <w:rPr>
          <w:spacing w:val="60"/>
        </w:rPr>
        <w:t xml:space="preserve"> </w:t>
      </w:r>
      <w:r>
        <w:t>(за</w:t>
      </w:r>
      <w:r>
        <w:rPr>
          <w:spacing w:val="-2"/>
        </w:rPr>
        <w:t>к</w:t>
      </w:r>
      <w:r>
        <w:t>ры</w:t>
      </w:r>
      <w:r>
        <w:rPr>
          <w:spacing w:val="1"/>
        </w:rPr>
        <w:t>т</w:t>
      </w:r>
      <w:r>
        <w:t>ь)</w:t>
      </w:r>
      <w:r>
        <w:rPr>
          <w:spacing w:val="60"/>
        </w:rPr>
        <w:t xml:space="preserve"> </w:t>
      </w:r>
      <w:r>
        <w:t>в</w:t>
      </w:r>
      <w:r>
        <w:rPr>
          <w:spacing w:val="-1"/>
        </w:rPr>
        <w:t xml:space="preserve"> </w:t>
      </w:r>
      <w:r>
        <w:rPr>
          <w:spacing w:val="2"/>
        </w:rPr>
        <w:t>а</w:t>
      </w:r>
      <w:r>
        <w:rPr>
          <w:spacing w:val="-6"/>
        </w:rPr>
        <w:t>у</w:t>
      </w:r>
      <w:r>
        <w:rPr>
          <w:spacing w:val="2"/>
        </w:rPr>
        <w:t>ди</w:t>
      </w:r>
      <w:r>
        <w:t>ториях</w:t>
      </w:r>
      <w:r>
        <w:rPr>
          <w:spacing w:val="60"/>
        </w:rPr>
        <w:t xml:space="preserve"> </w:t>
      </w:r>
      <w:r>
        <w:rPr>
          <w:spacing w:val="2"/>
        </w:rPr>
        <w:t>с</w:t>
      </w:r>
      <w:r>
        <w:t>тенд</w:t>
      </w:r>
      <w:r>
        <w:rPr>
          <w:spacing w:val="1"/>
        </w:rPr>
        <w:t>ы</w:t>
      </w:r>
      <w:r>
        <w:t>,</w:t>
      </w:r>
      <w:r>
        <w:rPr>
          <w:spacing w:val="60"/>
        </w:rPr>
        <w:t xml:space="preserve"> </w:t>
      </w:r>
      <w:r>
        <w:rPr>
          <w:spacing w:val="2"/>
        </w:rPr>
        <w:t>п</w:t>
      </w:r>
      <w:r>
        <w:t>ла</w:t>
      </w:r>
      <w:r>
        <w:rPr>
          <w:spacing w:val="-1"/>
        </w:rPr>
        <w:t>к</w:t>
      </w:r>
      <w:r>
        <w:t>аты</w:t>
      </w:r>
      <w:r>
        <w:rPr>
          <w:spacing w:val="60"/>
        </w:rPr>
        <w:t xml:space="preserve"> </w:t>
      </w:r>
      <w:r>
        <w:t>и</w:t>
      </w:r>
      <w:r>
        <w:rPr>
          <w:spacing w:val="-2"/>
        </w:rPr>
        <w:t xml:space="preserve"> </w:t>
      </w:r>
      <w:r>
        <w:t>иные</w:t>
      </w:r>
      <w:r>
        <w:rPr>
          <w:spacing w:val="62"/>
        </w:rPr>
        <w:t xml:space="preserve"> </w:t>
      </w:r>
      <w:r>
        <w:rPr>
          <w:spacing w:val="-1"/>
        </w:rPr>
        <w:t>м</w:t>
      </w:r>
      <w:r>
        <w:t>ат</w:t>
      </w:r>
      <w:r>
        <w:rPr>
          <w:spacing w:val="1"/>
        </w:rPr>
        <w:t>е</w:t>
      </w:r>
      <w:r>
        <w:t>риалы</w:t>
      </w:r>
      <w:r>
        <w:rPr>
          <w:spacing w:val="60"/>
        </w:rPr>
        <w:t xml:space="preserve"> </w:t>
      </w:r>
      <w:r>
        <w:t>со</w:t>
      </w:r>
      <w:r>
        <w:rPr>
          <w:spacing w:val="-2"/>
        </w:rPr>
        <w:t xml:space="preserve"> </w:t>
      </w:r>
      <w:r>
        <w:t>справ</w:t>
      </w:r>
      <w:r>
        <w:rPr>
          <w:spacing w:val="2"/>
        </w:rPr>
        <w:t>о</w:t>
      </w:r>
      <w:r>
        <w:rPr>
          <w:spacing w:val="-1"/>
        </w:rPr>
        <w:t>ч</w:t>
      </w:r>
      <w:r>
        <w:t>н</w:t>
      </w:r>
      <w:r>
        <w:rPr>
          <w:spacing w:val="1"/>
        </w:rPr>
        <w:t>о</w:t>
      </w:r>
      <w:r>
        <w:t>-</w:t>
      </w:r>
      <w:r>
        <w:rPr>
          <w:w w:val="99"/>
        </w:rPr>
        <w:t xml:space="preserve"> </w:t>
      </w:r>
      <w:r>
        <w:t>по</w:t>
      </w:r>
      <w:r>
        <w:rPr>
          <w:spacing w:val="1"/>
        </w:rPr>
        <w:t>з</w:t>
      </w:r>
      <w:r>
        <w:t>навательной</w:t>
      </w:r>
      <w:r>
        <w:rPr>
          <w:spacing w:val="-18"/>
        </w:rPr>
        <w:t xml:space="preserve"> </w:t>
      </w:r>
      <w:r>
        <w:t>и</w:t>
      </w:r>
      <w:r>
        <w:rPr>
          <w:spacing w:val="2"/>
        </w:rPr>
        <w:t>н</w:t>
      </w:r>
      <w:r>
        <w:t>ф</w:t>
      </w:r>
      <w:r>
        <w:rPr>
          <w:spacing w:val="2"/>
        </w:rPr>
        <w:t>о</w:t>
      </w:r>
      <w:r>
        <w:t>р</w:t>
      </w:r>
      <w:r>
        <w:rPr>
          <w:spacing w:val="-1"/>
        </w:rPr>
        <w:t>м</w:t>
      </w:r>
      <w:r>
        <w:t>ац</w:t>
      </w:r>
      <w:r>
        <w:rPr>
          <w:spacing w:val="1"/>
        </w:rPr>
        <w:t>и</w:t>
      </w:r>
      <w:r>
        <w:t>ей</w:t>
      </w:r>
      <w:r>
        <w:rPr>
          <w:spacing w:val="-18"/>
        </w:rPr>
        <w:t xml:space="preserve"> </w:t>
      </w:r>
      <w:r>
        <w:rPr>
          <w:spacing w:val="1"/>
        </w:rPr>
        <w:t>п</w:t>
      </w:r>
      <w:r>
        <w:t>о</w:t>
      </w:r>
      <w:r>
        <w:rPr>
          <w:spacing w:val="-15"/>
        </w:rPr>
        <w:t xml:space="preserve"> </w:t>
      </w:r>
      <w:r>
        <w:t>инф</w:t>
      </w:r>
      <w:r>
        <w:rPr>
          <w:spacing w:val="2"/>
        </w:rPr>
        <w:t>о</w:t>
      </w:r>
      <w:r>
        <w:t>р</w:t>
      </w:r>
      <w:r>
        <w:rPr>
          <w:spacing w:val="-1"/>
        </w:rPr>
        <w:t>м</w:t>
      </w:r>
      <w:r>
        <w:rPr>
          <w:spacing w:val="2"/>
        </w:rPr>
        <w:t>а</w:t>
      </w:r>
      <w:r>
        <w:rPr>
          <w:spacing w:val="1"/>
        </w:rPr>
        <w:t>т</w:t>
      </w:r>
      <w:r>
        <w:t>ике;</w:t>
      </w:r>
    </w:p>
    <w:p w:rsidR="00C97CAE" w:rsidRDefault="00C97CAE" w:rsidP="00202C10">
      <w:pPr>
        <w:pStyle w:val="ac"/>
        <w:kinsoku w:val="0"/>
        <w:overflowPunct w:val="0"/>
        <w:spacing w:before="2" w:line="298" w:lineRule="exact"/>
        <w:ind w:right="-40" w:firstLine="708"/>
        <w:jc w:val="both"/>
      </w:pPr>
      <w:r>
        <w:t>пре</w:t>
      </w:r>
      <w:r>
        <w:rPr>
          <w:spacing w:val="5"/>
        </w:rPr>
        <w:t>д</w:t>
      </w:r>
      <w:r>
        <w:rPr>
          <w:spacing w:val="-6"/>
        </w:rPr>
        <w:t>у</w:t>
      </w:r>
      <w:r>
        <w:t>см</w:t>
      </w:r>
      <w:r>
        <w:rPr>
          <w:spacing w:val="1"/>
        </w:rPr>
        <w:t>о</w:t>
      </w:r>
      <w:r>
        <w:t>тре</w:t>
      </w:r>
      <w:r>
        <w:rPr>
          <w:spacing w:val="1"/>
        </w:rPr>
        <w:t>т</w:t>
      </w:r>
      <w:r>
        <w:t>ь</w:t>
      </w:r>
      <w:r>
        <w:rPr>
          <w:spacing w:val="39"/>
        </w:rPr>
        <w:t xml:space="preserve"> </w:t>
      </w:r>
      <w:r>
        <w:rPr>
          <w:spacing w:val="-1"/>
        </w:rPr>
        <w:t>м</w:t>
      </w:r>
      <w:r>
        <w:t>ес</w:t>
      </w:r>
      <w:r>
        <w:rPr>
          <w:spacing w:val="1"/>
        </w:rPr>
        <w:t>т</w:t>
      </w:r>
      <w:r>
        <w:t>о</w:t>
      </w:r>
      <w:r>
        <w:rPr>
          <w:spacing w:val="41"/>
        </w:rPr>
        <w:t xml:space="preserve"> </w:t>
      </w:r>
      <w:r>
        <w:t>для</w:t>
      </w:r>
      <w:r>
        <w:rPr>
          <w:spacing w:val="41"/>
        </w:rPr>
        <w:t xml:space="preserve"> </w:t>
      </w:r>
      <w:r>
        <w:t>проведения</w:t>
      </w:r>
      <w:r>
        <w:rPr>
          <w:spacing w:val="40"/>
        </w:rPr>
        <w:t xml:space="preserve"> </w:t>
      </w:r>
      <w:r>
        <w:t>ин</w:t>
      </w:r>
      <w:r>
        <w:rPr>
          <w:spacing w:val="-3"/>
        </w:rPr>
        <w:t>с</w:t>
      </w:r>
      <w:r>
        <w:t>т</w:t>
      </w:r>
      <w:r>
        <w:rPr>
          <w:spacing w:val="4"/>
        </w:rPr>
        <w:t>р</w:t>
      </w:r>
      <w:r>
        <w:rPr>
          <w:spacing w:val="-6"/>
        </w:rPr>
        <w:t>у</w:t>
      </w:r>
      <w:r>
        <w:rPr>
          <w:spacing w:val="1"/>
        </w:rPr>
        <w:t>к</w:t>
      </w:r>
      <w:r>
        <w:t>тажа</w:t>
      </w:r>
      <w:r>
        <w:rPr>
          <w:spacing w:val="41"/>
        </w:rPr>
        <w:t xml:space="preserve"> </w:t>
      </w:r>
      <w:r>
        <w:t>работн</w:t>
      </w:r>
      <w:r>
        <w:rPr>
          <w:spacing w:val="2"/>
        </w:rPr>
        <w:t>и</w:t>
      </w:r>
      <w:r>
        <w:rPr>
          <w:spacing w:val="-2"/>
        </w:rPr>
        <w:t>к</w:t>
      </w:r>
      <w:r>
        <w:t>ов</w:t>
      </w:r>
      <w:r>
        <w:rPr>
          <w:spacing w:val="41"/>
        </w:rPr>
        <w:t xml:space="preserve"> </w:t>
      </w:r>
      <w:r>
        <w:t>ППЭ</w:t>
      </w:r>
      <w:r>
        <w:rPr>
          <w:spacing w:val="39"/>
        </w:rPr>
        <w:t xml:space="preserve"> </w:t>
      </w:r>
      <w:r>
        <w:t>в</w:t>
      </w:r>
      <w:r>
        <w:rPr>
          <w:spacing w:val="5"/>
        </w:rPr>
        <w:t>н</w:t>
      </w:r>
      <w:r>
        <w:rPr>
          <w:spacing w:val="-6"/>
        </w:rPr>
        <w:t>у</w:t>
      </w:r>
      <w:r>
        <w:t>три</w:t>
      </w:r>
      <w:r>
        <w:rPr>
          <w:spacing w:val="41"/>
        </w:rPr>
        <w:t xml:space="preserve"> </w:t>
      </w:r>
      <w:r>
        <w:t>П</w:t>
      </w:r>
      <w:r>
        <w:rPr>
          <w:spacing w:val="2"/>
        </w:rPr>
        <w:t>П</w:t>
      </w:r>
      <w:r>
        <w:t>Э,</w:t>
      </w:r>
      <w:r>
        <w:rPr>
          <w:w w:val="99"/>
        </w:rPr>
        <w:t xml:space="preserve"> </w:t>
      </w:r>
      <w:r>
        <w:t>на</w:t>
      </w:r>
      <w:r>
        <w:rPr>
          <w:spacing w:val="1"/>
        </w:rPr>
        <w:t>п</w:t>
      </w:r>
      <w:r>
        <w:t>ример,</w:t>
      </w:r>
      <w:r>
        <w:rPr>
          <w:spacing w:val="-7"/>
        </w:rPr>
        <w:t xml:space="preserve"> </w:t>
      </w:r>
      <w:r>
        <w:rPr>
          <w:spacing w:val="-1"/>
        </w:rPr>
        <w:t>э</w:t>
      </w:r>
      <w:r>
        <w:t>то</w:t>
      </w:r>
      <w:r>
        <w:rPr>
          <w:spacing w:val="-6"/>
        </w:rPr>
        <w:t xml:space="preserve"> </w:t>
      </w:r>
      <w:r>
        <w:rPr>
          <w:spacing w:val="-1"/>
        </w:rPr>
        <w:t>м</w:t>
      </w:r>
      <w:r>
        <w:t>ожет</w:t>
      </w:r>
      <w:r>
        <w:rPr>
          <w:spacing w:val="-7"/>
        </w:rPr>
        <w:t xml:space="preserve"> </w:t>
      </w:r>
      <w:r>
        <w:t>быть</w:t>
      </w:r>
      <w:r>
        <w:rPr>
          <w:spacing w:val="-9"/>
        </w:rPr>
        <w:t xml:space="preserve"> </w:t>
      </w:r>
      <w:r>
        <w:t>одна</w:t>
      </w:r>
      <w:r>
        <w:rPr>
          <w:spacing w:val="-8"/>
        </w:rPr>
        <w:t xml:space="preserve"> </w:t>
      </w:r>
      <w:r>
        <w:rPr>
          <w:spacing w:val="1"/>
        </w:rPr>
        <w:t>и</w:t>
      </w:r>
      <w:r>
        <w:t>з</w:t>
      </w:r>
      <w:r>
        <w:rPr>
          <w:spacing w:val="-7"/>
        </w:rPr>
        <w:t xml:space="preserve"> </w:t>
      </w:r>
      <w:r>
        <w:rPr>
          <w:spacing w:val="4"/>
        </w:rPr>
        <w:t>а</w:t>
      </w:r>
      <w:r>
        <w:rPr>
          <w:spacing w:val="-6"/>
        </w:rPr>
        <w:t>у</w:t>
      </w:r>
      <w:r>
        <w:t>д</w:t>
      </w:r>
      <w:r>
        <w:rPr>
          <w:spacing w:val="2"/>
        </w:rPr>
        <w:t>и</w:t>
      </w:r>
      <w:r>
        <w:t>то</w:t>
      </w:r>
      <w:r>
        <w:rPr>
          <w:spacing w:val="1"/>
        </w:rPr>
        <w:t>р</w:t>
      </w:r>
      <w:r>
        <w:t>ий,</w:t>
      </w:r>
      <w:r>
        <w:rPr>
          <w:spacing w:val="-9"/>
        </w:rPr>
        <w:t xml:space="preserve"> </w:t>
      </w:r>
      <w:r>
        <w:t>холл,</w:t>
      </w:r>
      <w:r>
        <w:rPr>
          <w:spacing w:val="-8"/>
        </w:rPr>
        <w:t xml:space="preserve"> </w:t>
      </w:r>
      <w:r>
        <w:t>Ш</w:t>
      </w:r>
      <w:r>
        <w:rPr>
          <w:spacing w:val="2"/>
        </w:rPr>
        <w:t>т</w:t>
      </w:r>
      <w:r>
        <w:t>аб</w:t>
      </w:r>
      <w:r>
        <w:rPr>
          <w:spacing w:val="-8"/>
        </w:rPr>
        <w:t xml:space="preserve"> </w:t>
      </w:r>
      <w:r>
        <w:t>П</w:t>
      </w:r>
      <w:r>
        <w:rPr>
          <w:spacing w:val="2"/>
        </w:rPr>
        <w:t>П</w:t>
      </w:r>
      <w:r>
        <w:t>Э);</w:t>
      </w:r>
    </w:p>
    <w:p w:rsidR="00C97CAE" w:rsidRDefault="00C97CAE" w:rsidP="00202C10">
      <w:pPr>
        <w:pStyle w:val="ac"/>
        <w:kinsoku w:val="0"/>
        <w:overflowPunct w:val="0"/>
        <w:spacing w:line="300" w:lineRule="exact"/>
        <w:ind w:right="-40" w:firstLine="708"/>
        <w:jc w:val="both"/>
      </w:pPr>
      <w:r>
        <w:t>подгот</w:t>
      </w:r>
      <w:r>
        <w:rPr>
          <w:spacing w:val="1"/>
        </w:rPr>
        <w:t>о</w:t>
      </w:r>
      <w:r>
        <w:t>вить</w:t>
      </w:r>
      <w:r>
        <w:rPr>
          <w:spacing w:val="53"/>
        </w:rPr>
        <w:t xml:space="preserve"> </w:t>
      </w:r>
      <w:r>
        <w:t>в</w:t>
      </w:r>
      <w:r>
        <w:rPr>
          <w:spacing w:val="-6"/>
        </w:rPr>
        <w:t xml:space="preserve"> </w:t>
      </w:r>
      <w:r>
        <w:t>нео</w:t>
      </w:r>
      <w:r>
        <w:rPr>
          <w:spacing w:val="2"/>
        </w:rPr>
        <w:t>бх</w:t>
      </w:r>
      <w:r>
        <w:t>одим</w:t>
      </w:r>
      <w:r>
        <w:rPr>
          <w:spacing w:val="1"/>
        </w:rPr>
        <w:t>о</w:t>
      </w:r>
      <w:r>
        <w:t>м</w:t>
      </w:r>
      <w:r>
        <w:rPr>
          <w:spacing w:val="53"/>
        </w:rPr>
        <w:t xml:space="preserve"> </w:t>
      </w:r>
      <w:r>
        <w:rPr>
          <w:spacing w:val="-2"/>
        </w:rPr>
        <w:t>к</w:t>
      </w:r>
      <w:r>
        <w:t>оли</w:t>
      </w:r>
      <w:r>
        <w:rPr>
          <w:spacing w:val="-1"/>
        </w:rPr>
        <w:t>ч</w:t>
      </w:r>
      <w:r>
        <w:rPr>
          <w:spacing w:val="2"/>
        </w:rPr>
        <w:t>е</w:t>
      </w:r>
      <w:r>
        <w:t>стве</w:t>
      </w:r>
      <w:r>
        <w:rPr>
          <w:spacing w:val="59"/>
        </w:rPr>
        <w:t xml:space="preserve"> </w:t>
      </w:r>
      <w:r>
        <w:rPr>
          <w:spacing w:val="-1"/>
        </w:rPr>
        <w:t>э</w:t>
      </w:r>
      <w:r>
        <w:rPr>
          <w:spacing w:val="-2"/>
        </w:rPr>
        <w:t>к</w:t>
      </w:r>
      <w:r>
        <w:t>з</w:t>
      </w:r>
      <w:r>
        <w:rPr>
          <w:spacing w:val="2"/>
        </w:rPr>
        <w:t>е</w:t>
      </w:r>
      <w:r>
        <w:rPr>
          <w:spacing w:val="-1"/>
        </w:rPr>
        <w:t>м</w:t>
      </w:r>
      <w:r>
        <w:t>пляров</w:t>
      </w:r>
      <w:r>
        <w:rPr>
          <w:spacing w:val="54"/>
        </w:rPr>
        <w:t xml:space="preserve"> </w:t>
      </w:r>
      <w:r>
        <w:t>ин</w:t>
      </w:r>
      <w:r>
        <w:rPr>
          <w:spacing w:val="2"/>
        </w:rPr>
        <w:t>с</w:t>
      </w:r>
      <w:r>
        <w:t>т</w:t>
      </w:r>
      <w:r>
        <w:rPr>
          <w:spacing w:val="4"/>
        </w:rPr>
        <w:t>р</w:t>
      </w:r>
      <w:r>
        <w:rPr>
          <w:spacing w:val="-6"/>
        </w:rPr>
        <w:t>у</w:t>
      </w:r>
      <w:r>
        <w:rPr>
          <w:spacing w:val="3"/>
        </w:rPr>
        <w:t>к</w:t>
      </w:r>
      <w:r>
        <w:t>ц</w:t>
      </w:r>
      <w:r>
        <w:rPr>
          <w:spacing w:val="2"/>
        </w:rPr>
        <w:t>и</w:t>
      </w:r>
      <w:r>
        <w:t>и</w:t>
      </w:r>
      <w:r>
        <w:rPr>
          <w:spacing w:val="53"/>
        </w:rPr>
        <w:t xml:space="preserve"> </w:t>
      </w:r>
      <w:r>
        <w:t>для</w:t>
      </w:r>
      <w:r>
        <w:rPr>
          <w:spacing w:val="58"/>
        </w:rPr>
        <w:t xml:space="preserve"> </w:t>
      </w:r>
      <w:r>
        <w:rPr>
          <w:spacing w:val="-6"/>
        </w:rPr>
        <w:t>у</w:t>
      </w:r>
      <w:r>
        <w:rPr>
          <w:spacing w:val="1"/>
        </w:rPr>
        <w:t>ч</w:t>
      </w:r>
      <w:r>
        <w:t>астн</w:t>
      </w:r>
      <w:r>
        <w:rPr>
          <w:spacing w:val="2"/>
        </w:rPr>
        <w:t>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ена, зачитыва</w:t>
      </w:r>
      <w:r>
        <w:rPr>
          <w:spacing w:val="2"/>
        </w:rPr>
        <w:t>е</w:t>
      </w:r>
      <w:r>
        <w:rPr>
          <w:spacing w:val="5"/>
        </w:rPr>
        <w:t>м</w:t>
      </w:r>
      <w:r>
        <w:rPr>
          <w:spacing w:val="-6"/>
        </w:rPr>
        <w:t>у</w:t>
      </w:r>
      <w:r>
        <w:t>ю органи</w:t>
      </w:r>
      <w:r>
        <w:rPr>
          <w:spacing w:val="1"/>
        </w:rPr>
        <w:t>з</w:t>
      </w:r>
      <w:r>
        <w:t>ат</w:t>
      </w:r>
      <w:r>
        <w:rPr>
          <w:spacing w:val="1"/>
        </w:rPr>
        <w:t>о</w:t>
      </w:r>
      <w:r>
        <w:t>рами в</w:t>
      </w:r>
      <w:r>
        <w:rPr>
          <w:spacing w:val="-3"/>
        </w:rPr>
        <w:t xml:space="preserve"> </w:t>
      </w:r>
      <w:r>
        <w:rPr>
          <w:spacing w:val="2"/>
        </w:rPr>
        <w:t>а</w:t>
      </w:r>
      <w:r>
        <w:rPr>
          <w:spacing w:val="-6"/>
        </w:rPr>
        <w:t>у</w:t>
      </w:r>
      <w:r>
        <w:t>ди</w:t>
      </w:r>
      <w:r>
        <w:rPr>
          <w:spacing w:val="2"/>
        </w:rPr>
        <w:t>т</w:t>
      </w:r>
      <w:r>
        <w:t xml:space="preserve">ории перед началом </w:t>
      </w:r>
      <w:r>
        <w:rPr>
          <w:spacing w:val="1"/>
        </w:rPr>
        <w:t>э</w:t>
      </w:r>
      <w:r>
        <w:rPr>
          <w:spacing w:val="-2"/>
        </w:rPr>
        <w:t>к</w:t>
      </w:r>
      <w:r>
        <w:t>за</w:t>
      </w:r>
      <w:r>
        <w:rPr>
          <w:spacing w:val="2"/>
        </w:rPr>
        <w:t>м</w:t>
      </w:r>
      <w:r>
        <w:t>ена (одна инст</w:t>
      </w:r>
      <w:r>
        <w:rPr>
          <w:spacing w:val="4"/>
        </w:rPr>
        <w:t>р</w:t>
      </w:r>
      <w:r>
        <w:rPr>
          <w:spacing w:val="-6"/>
        </w:rPr>
        <w:t>у</w:t>
      </w:r>
      <w:r>
        <w:rPr>
          <w:spacing w:val="-2"/>
        </w:rPr>
        <w:t>к</w:t>
      </w:r>
      <w:r>
        <w:t>ция</w:t>
      </w:r>
      <w:r>
        <w:rPr>
          <w:spacing w:val="-12"/>
        </w:rPr>
        <w:t xml:space="preserve"> </w:t>
      </w:r>
      <w:r>
        <w:rPr>
          <w:spacing w:val="1"/>
        </w:rPr>
        <w:t>н</w:t>
      </w:r>
      <w:r>
        <w:t>а</w:t>
      </w:r>
      <w:r>
        <w:rPr>
          <w:spacing w:val="-8"/>
        </w:rPr>
        <w:t xml:space="preserve"> </w:t>
      </w:r>
      <w:r>
        <w:t>од</w:t>
      </w:r>
      <w:r>
        <w:rPr>
          <w:spacing w:val="5"/>
        </w:rPr>
        <w:t>н</w:t>
      </w:r>
      <w:r>
        <w:t>у</w:t>
      </w:r>
      <w:r>
        <w:rPr>
          <w:spacing w:val="-16"/>
        </w:rPr>
        <w:t xml:space="preserve"> </w:t>
      </w:r>
      <w:r>
        <w:rPr>
          <w:spacing w:val="2"/>
        </w:rPr>
        <w:t>а</w:t>
      </w:r>
      <w:r>
        <w:rPr>
          <w:spacing w:val="-6"/>
        </w:rPr>
        <w:t>у</w:t>
      </w:r>
      <w:r>
        <w:rPr>
          <w:spacing w:val="2"/>
        </w:rPr>
        <w:t>ди</w:t>
      </w:r>
      <w:r>
        <w:t>торию);</w:t>
      </w:r>
    </w:p>
    <w:p w:rsidR="00C97CAE" w:rsidRDefault="00C97CAE" w:rsidP="00202C10">
      <w:pPr>
        <w:pStyle w:val="ac"/>
        <w:kinsoku w:val="0"/>
        <w:overflowPunct w:val="0"/>
        <w:ind w:right="-40" w:firstLine="708"/>
        <w:rPr>
          <w:w w:val="99"/>
        </w:rPr>
      </w:pPr>
      <w:r>
        <w:t>провер</w:t>
      </w:r>
      <w:r>
        <w:rPr>
          <w:spacing w:val="1"/>
        </w:rPr>
        <w:t>и</w:t>
      </w:r>
      <w:r>
        <w:t>ть</w:t>
      </w:r>
      <w:r>
        <w:rPr>
          <w:spacing w:val="-14"/>
        </w:rPr>
        <w:t xml:space="preserve"> </w:t>
      </w:r>
      <w:r>
        <w:t>по</w:t>
      </w:r>
      <w:r>
        <w:rPr>
          <w:spacing w:val="1"/>
        </w:rPr>
        <w:t>ж</w:t>
      </w:r>
      <w:r>
        <w:t>арн</w:t>
      </w:r>
      <w:r>
        <w:rPr>
          <w:spacing w:val="1"/>
        </w:rPr>
        <w:t>ы</w:t>
      </w:r>
      <w:r>
        <w:t>е</w:t>
      </w:r>
      <w:r>
        <w:rPr>
          <w:spacing w:val="-11"/>
        </w:rPr>
        <w:t xml:space="preserve"> </w:t>
      </w:r>
      <w:r>
        <w:t>выходы,</w:t>
      </w:r>
      <w:r>
        <w:rPr>
          <w:spacing w:val="-15"/>
        </w:rPr>
        <w:t xml:space="preserve"> </w:t>
      </w:r>
      <w:r>
        <w:t>наличие</w:t>
      </w:r>
      <w:r>
        <w:rPr>
          <w:spacing w:val="-14"/>
        </w:rPr>
        <w:t xml:space="preserve"> </w:t>
      </w:r>
      <w:r>
        <w:t>ср</w:t>
      </w:r>
      <w:r>
        <w:rPr>
          <w:spacing w:val="2"/>
        </w:rPr>
        <w:t>е</w:t>
      </w:r>
      <w:r>
        <w:t>дств</w:t>
      </w:r>
      <w:r>
        <w:rPr>
          <w:spacing w:val="-14"/>
        </w:rPr>
        <w:t xml:space="preserve"> </w:t>
      </w:r>
      <w:r>
        <w:t>перв</w:t>
      </w:r>
      <w:r>
        <w:rPr>
          <w:spacing w:val="3"/>
        </w:rPr>
        <w:t>и</w:t>
      </w:r>
      <w:r>
        <w:rPr>
          <w:spacing w:val="-1"/>
        </w:rPr>
        <w:t>ч</w:t>
      </w:r>
      <w:r>
        <w:t>ного</w:t>
      </w:r>
      <w:r>
        <w:rPr>
          <w:spacing w:val="-12"/>
        </w:rPr>
        <w:t xml:space="preserve"> </w:t>
      </w:r>
      <w:r>
        <w:t>по</w:t>
      </w:r>
      <w:r>
        <w:rPr>
          <w:spacing w:val="3"/>
        </w:rPr>
        <w:t>ж</w:t>
      </w:r>
      <w:r>
        <w:t>аро</w:t>
      </w:r>
      <w:r>
        <w:rPr>
          <w:spacing w:val="4"/>
        </w:rPr>
        <w:t>т</w:t>
      </w:r>
      <w:r>
        <w:rPr>
          <w:spacing w:val="-6"/>
        </w:rPr>
        <w:t>у</w:t>
      </w:r>
      <w:r>
        <w:t>шения;</w:t>
      </w:r>
      <w:r>
        <w:rPr>
          <w:w w:val="99"/>
        </w:rPr>
        <w:t xml:space="preserve"> </w:t>
      </w:r>
    </w:p>
    <w:p w:rsidR="00C97CAE" w:rsidRDefault="00C97CAE" w:rsidP="00202C10">
      <w:pPr>
        <w:pStyle w:val="ac"/>
        <w:kinsoku w:val="0"/>
        <w:overflowPunct w:val="0"/>
        <w:ind w:right="-40" w:firstLine="708"/>
        <w:jc w:val="both"/>
      </w:pPr>
      <w:r>
        <w:t>запереть</w:t>
      </w:r>
      <w:r>
        <w:rPr>
          <w:spacing w:val="-13"/>
        </w:rPr>
        <w:t xml:space="preserve"> </w:t>
      </w:r>
      <w:r>
        <w:t>и</w:t>
      </w:r>
      <w:r>
        <w:rPr>
          <w:spacing w:val="-10"/>
        </w:rPr>
        <w:t xml:space="preserve"> </w:t>
      </w:r>
      <w:r>
        <w:t>оп</w:t>
      </w:r>
      <w:r>
        <w:rPr>
          <w:spacing w:val="2"/>
        </w:rPr>
        <w:t>е</w:t>
      </w:r>
      <w:r>
        <w:rPr>
          <w:spacing w:val="-1"/>
        </w:rPr>
        <w:t>ч</w:t>
      </w:r>
      <w:r>
        <w:t>ат</w:t>
      </w:r>
      <w:r>
        <w:rPr>
          <w:spacing w:val="1"/>
        </w:rPr>
        <w:t>а</w:t>
      </w:r>
      <w:r>
        <w:t>ть</w:t>
      </w:r>
      <w:r>
        <w:rPr>
          <w:spacing w:val="-10"/>
        </w:rPr>
        <w:t xml:space="preserve"> </w:t>
      </w:r>
      <w:r>
        <w:t>помещени</w:t>
      </w:r>
      <w:r>
        <w:rPr>
          <w:spacing w:val="1"/>
        </w:rPr>
        <w:t>я</w:t>
      </w:r>
      <w:r>
        <w:t>,</w:t>
      </w:r>
      <w:r>
        <w:rPr>
          <w:spacing w:val="-12"/>
        </w:rPr>
        <w:t xml:space="preserve"> </w:t>
      </w:r>
      <w:r>
        <w:t>не</w:t>
      </w:r>
      <w:r>
        <w:rPr>
          <w:spacing w:val="-8"/>
        </w:rPr>
        <w:t xml:space="preserve"> </w:t>
      </w:r>
      <w:r>
        <w:t>ис</w:t>
      </w:r>
      <w:r>
        <w:rPr>
          <w:spacing w:val="3"/>
        </w:rPr>
        <w:t>п</w:t>
      </w:r>
      <w:r>
        <w:t>о</w:t>
      </w:r>
      <w:r>
        <w:rPr>
          <w:spacing w:val="2"/>
        </w:rPr>
        <w:t>л</w:t>
      </w:r>
      <w:r>
        <w:t>ь</w:t>
      </w:r>
      <w:r>
        <w:rPr>
          <w:spacing w:val="2"/>
        </w:rPr>
        <w:t>з</w:t>
      </w:r>
      <w:r>
        <w:rPr>
          <w:spacing w:val="-6"/>
        </w:rPr>
        <w:t>у</w:t>
      </w:r>
      <w:r>
        <w:rPr>
          <w:spacing w:val="2"/>
        </w:rPr>
        <w:t>ю</w:t>
      </w:r>
      <w:r>
        <w:t>щиеся</w:t>
      </w:r>
      <w:r>
        <w:rPr>
          <w:spacing w:val="-11"/>
        </w:rPr>
        <w:t xml:space="preserve"> </w:t>
      </w:r>
      <w:r>
        <w:t>для</w:t>
      </w:r>
      <w:r>
        <w:rPr>
          <w:spacing w:val="-10"/>
        </w:rPr>
        <w:t xml:space="preserve"> </w:t>
      </w:r>
      <w:r>
        <w:t>пров</w:t>
      </w:r>
      <w:r>
        <w:rPr>
          <w:spacing w:val="2"/>
        </w:rPr>
        <w:t>е</w:t>
      </w:r>
      <w:r>
        <w:t>ден</w:t>
      </w:r>
      <w:r>
        <w:rPr>
          <w:spacing w:val="1"/>
        </w:rPr>
        <w:t>и</w:t>
      </w:r>
      <w:r>
        <w:t>я</w:t>
      </w:r>
      <w:r>
        <w:rPr>
          <w:spacing w:val="-11"/>
        </w:rPr>
        <w:t xml:space="preserve"> </w:t>
      </w:r>
      <w: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right="-40" w:firstLine="708"/>
        <w:jc w:val="both"/>
      </w:pPr>
      <w:r>
        <w:t>провести</w:t>
      </w:r>
      <w:r>
        <w:rPr>
          <w:spacing w:val="21"/>
        </w:rPr>
        <w:t xml:space="preserve"> </w:t>
      </w:r>
      <w:r>
        <w:t>п</w:t>
      </w:r>
      <w:r>
        <w:rPr>
          <w:spacing w:val="2"/>
        </w:rPr>
        <w:t>р</w:t>
      </w:r>
      <w:r>
        <w:t>ове</w:t>
      </w:r>
      <w:r>
        <w:rPr>
          <w:spacing w:val="2"/>
        </w:rPr>
        <w:t>р</w:t>
      </w:r>
      <w:r>
        <w:rPr>
          <w:spacing w:val="3"/>
        </w:rPr>
        <w:t>к</w:t>
      </w:r>
      <w:r>
        <w:t>у</w:t>
      </w:r>
      <w:r>
        <w:rPr>
          <w:spacing w:val="16"/>
        </w:rPr>
        <w:t xml:space="preserve"> </w:t>
      </w:r>
      <w:r>
        <w:rPr>
          <w:spacing w:val="2"/>
        </w:rPr>
        <w:t>р</w:t>
      </w:r>
      <w:r>
        <w:t>аботоспос</w:t>
      </w:r>
      <w:r>
        <w:rPr>
          <w:spacing w:val="2"/>
        </w:rPr>
        <w:t>о</w:t>
      </w:r>
      <w:r>
        <w:t>бности</w:t>
      </w:r>
      <w:r>
        <w:rPr>
          <w:spacing w:val="22"/>
        </w:rPr>
        <w:t xml:space="preserve"> </w:t>
      </w:r>
      <w:r>
        <w:rPr>
          <w:spacing w:val="2"/>
        </w:rPr>
        <w:t>ср</w:t>
      </w:r>
      <w:r>
        <w:t>едств</w:t>
      </w:r>
      <w:r>
        <w:rPr>
          <w:spacing w:val="21"/>
        </w:rPr>
        <w:t xml:space="preserve"> </w:t>
      </w:r>
      <w:r>
        <w:t>вид</w:t>
      </w:r>
      <w:r>
        <w:rPr>
          <w:spacing w:val="2"/>
        </w:rPr>
        <w:t>е</w:t>
      </w:r>
      <w:r>
        <w:t>онаблюде</w:t>
      </w:r>
      <w:r>
        <w:rPr>
          <w:spacing w:val="2"/>
        </w:rPr>
        <w:t>н</w:t>
      </w:r>
      <w:r>
        <w:t>ия</w:t>
      </w:r>
      <w:r>
        <w:rPr>
          <w:spacing w:val="22"/>
        </w:rPr>
        <w:t xml:space="preserve"> </w:t>
      </w:r>
      <w:r>
        <w:t>в</w:t>
      </w:r>
      <w:r>
        <w:rPr>
          <w:spacing w:val="-3"/>
        </w:rPr>
        <w:t xml:space="preserve"> </w:t>
      </w:r>
      <w:r>
        <w:t>ППЭ</w:t>
      </w:r>
      <w:r>
        <w:rPr>
          <w:spacing w:val="22"/>
        </w:rPr>
        <w:t xml:space="preserve"> </w:t>
      </w:r>
      <w:r>
        <w:t>со</w:t>
      </w:r>
      <w:r>
        <w:rPr>
          <w:spacing w:val="2"/>
        </w:rPr>
        <w:t>в</w:t>
      </w:r>
      <w:r>
        <w:rPr>
          <w:spacing w:val="-1"/>
        </w:rPr>
        <w:t>м</w:t>
      </w:r>
      <w:r>
        <w:t>естно</w:t>
      </w:r>
      <w:r>
        <w:rPr>
          <w:w w:val="99"/>
        </w:rPr>
        <w:t xml:space="preserve"> </w:t>
      </w:r>
      <w:r>
        <w:t>с</w:t>
      </w:r>
      <w:r>
        <w:rPr>
          <w:spacing w:val="-16"/>
        </w:rPr>
        <w:t xml:space="preserve"> </w:t>
      </w:r>
      <w:r>
        <w:t>техниче</w:t>
      </w:r>
      <w:r>
        <w:rPr>
          <w:spacing w:val="2"/>
        </w:rPr>
        <w:t>с</w:t>
      </w:r>
      <w:r>
        <w:rPr>
          <w:spacing w:val="-2"/>
        </w:rPr>
        <w:t>к</w:t>
      </w:r>
      <w:r>
        <w:rPr>
          <w:spacing w:val="2"/>
        </w:rPr>
        <w:t>и</w:t>
      </w:r>
      <w:r>
        <w:t>м</w:t>
      </w:r>
      <w:r>
        <w:rPr>
          <w:spacing w:val="-17"/>
        </w:rPr>
        <w:t xml:space="preserve"> </w:t>
      </w:r>
      <w:r>
        <w:t>спе</w:t>
      </w:r>
      <w:r>
        <w:rPr>
          <w:spacing w:val="1"/>
        </w:rPr>
        <w:t>ц</w:t>
      </w:r>
      <w:r>
        <w:t>и</w:t>
      </w:r>
      <w:r>
        <w:rPr>
          <w:spacing w:val="2"/>
        </w:rPr>
        <w:t>а</w:t>
      </w:r>
      <w:r>
        <w:t>листо</w:t>
      </w:r>
      <w:r>
        <w:rPr>
          <w:spacing w:val="-2"/>
        </w:rPr>
        <w:t>м</w:t>
      </w:r>
      <w:r>
        <w:t>;</w:t>
      </w:r>
    </w:p>
    <w:p w:rsidR="00C97CAE" w:rsidRDefault="00C97CAE" w:rsidP="00202C10">
      <w:pPr>
        <w:kinsoku w:val="0"/>
        <w:overflowPunct w:val="0"/>
        <w:spacing w:line="294" w:lineRule="exact"/>
        <w:ind w:right="-40" w:firstLine="708"/>
        <w:rPr>
          <w:sz w:val="26"/>
          <w:szCs w:val="26"/>
        </w:rPr>
      </w:pPr>
      <w:r>
        <w:rPr>
          <w:b/>
          <w:bCs/>
          <w:sz w:val="26"/>
          <w:szCs w:val="26"/>
        </w:rPr>
        <w:t>не</w:t>
      </w:r>
      <w:r>
        <w:rPr>
          <w:b/>
          <w:bCs/>
          <w:spacing w:val="25"/>
          <w:sz w:val="26"/>
          <w:szCs w:val="26"/>
        </w:rPr>
        <w:t xml:space="preserve"> </w:t>
      </w:r>
      <w:r>
        <w:rPr>
          <w:b/>
          <w:bCs/>
          <w:sz w:val="26"/>
          <w:szCs w:val="26"/>
        </w:rPr>
        <w:t>ранее</w:t>
      </w:r>
      <w:r>
        <w:rPr>
          <w:b/>
          <w:bCs/>
          <w:spacing w:val="27"/>
          <w:sz w:val="26"/>
          <w:szCs w:val="26"/>
        </w:rPr>
        <w:t xml:space="preserve"> </w:t>
      </w:r>
      <w:r>
        <w:rPr>
          <w:b/>
          <w:bCs/>
          <w:sz w:val="26"/>
          <w:szCs w:val="26"/>
        </w:rPr>
        <w:t>чем</w:t>
      </w:r>
      <w:r>
        <w:rPr>
          <w:b/>
          <w:bCs/>
          <w:spacing w:val="28"/>
          <w:sz w:val="26"/>
          <w:szCs w:val="26"/>
        </w:rPr>
        <w:t xml:space="preserve"> </w:t>
      </w:r>
      <w:r>
        <w:rPr>
          <w:b/>
          <w:bCs/>
          <w:spacing w:val="-2"/>
          <w:sz w:val="26"/>
          <w:szCs w:val="26"/>
        </w:rPr>
        <w:t>з</w:t>
      </w:r>
      <w:r>
        <w:rPr>
          <w:b/>
          <w:bCs/>
          <w:sz w:val="26"/>
          <w:szCs w:val="26"/>
        </w:rPr>
        <w:t>а</w:t>
      </w:r>
      <w:r>
        <w:rPr>
          <w:b/>
          <w:bCs/>
          <w:spacing w:val="27"/>
          <w:sz w:val="26"/>
          <w:szCs w:val="26"/>
        </w:rPr>
        <w:t xml:space="preserve"> </w:t>
      </w:r>
      <w:r>
        <w:rPr>
          <w:b/>
          <w:bCs/>
          <w:sz w:val="26"/>
          <w:szCs w:val="26"/>
        </w:rPr>
        <w:t>2</w:t>
      </w:r>
      <w:r>
        <w:rPr>
          <w:b/>
          <w:bCs/>
          <w:spacing w:val="27"/>
          <w:sz w:val="26"/>
          <w:szCs w:val="26"/>
        </w:rPr>
        <w:t xml:space="preserve"> </w:t>
      </w:r>
      <w:r>
        <w:rPr>
          <w:b/>
          <w:bCs/>
          <w:sz w:val="26"/>
          <w:szCs w:val="26"/>
        </w:rPr>
        <w:t>календар</w:t>
      </w:r>
      <w:r>
        <w:rPr>
          <w:b/>
          <w:bCs/>
          <w:spacing w:val="1"/>
          <w:sz w:val="26"/>
          <w:szCs w:val="26"/>
        </w:rPr>
        <w:t>н</w:t>
      </w:r>
      <w:r>
        <w:rPr>
          <w:b/>
          <w:bCs/>
          <w:spacing w:val="-1"/>
          <w:sz w:val="26"/>
          <w:szCs w:val="26"/>
        </w:rPr>
        <w:t>ы</w:t>
      </w:r>
      <w:r>
        <w:rPr>
          <w:b/>
          <w:bCs/>
          <w:sz w:val="26"/>
          <w:szCs w:val="26"/>
        </w:rPr>
        <w:t>х</w:t>
      </w:r>
      <w:r>
        <w:rPr>
          <w:b/>
          <w:bCs/>
          <w:spacing w:val="29"/>
          <w:sz w:val="26"/>
          <w:szCs w:val="26"/>
        </w:rPr>
        <w:t xml:space="preserve"> </w:t>
      </w:r>
      <w:r>
        <w:rPr>
          <w:b/>
          <w:bCs/>
          <w:sz w:val="26"/>
          <w:szCs w:val="26"/>
        </w:rPr>
        <w:t>дне</w:t>
      </w:r>
      <w:r>
        <w:rPr>
          <w:b/>
          <w:bCs/>
          <w:spacing w:val="-1"/>
          <w:sz w:val="26"/>
          <w:szCs w:val="26"/>
        </w:rPr>
        <w:t>й</w:t>
      </w:r>
      <w:r>
        <w:rPr>
          <w:b/>
          <w:bCs/>
          <w:sz w:val="26"/>
          <w:szCs w:val="26"/>
        </w:rPr>
        <w:t>,</w:t>
      </w:r>
      <w:r>
        <w:rPr>
          <w:b/>
          <w:bCs/>
          <w:spacing w:val="27"/>
          <w:sz w:val="26"/>
          <w:szCs w:val="26"/>
        </w:rPr>
        <w:t xml:space="preserve"> </w:t>
      </w:r>
      <w:r>
        <w:rPr>
          <w:b/>
          <w:bCs/>
          <w:sz w:val="26"/>
          <w:szCs w:val="26"/>
        </w:rPr>
        <w:t>но</w:t>
      </w:r>
      <w:r>
        <w:rPr>
          <w:b/>
          <w:bCs/>
          <w:spacing w:val="27"/>
          <w:sz w:val="26"/>
          <w:szCs w:val="26"/>
        </w:rPr>
        <w:t xml:space="preserve"> </w:t>
      </w:r>
      <w:r>
        <w:rPr>
          <w:b/>
          <w:bCs/>
          <w:sz w:val="26"/>
          <w:szCs w:val="26"/>
        </w:rPr>
        <w:t>не</w:t>
      </w:r>
      <w:r>
        <w:rPr>
          <w:b/>
          <w:bCs/>
          <w:spacing w:val="25"/>
          <w:sz w:val="26"/>
          <w:szCs w:val="26"/>
        </w:rPr>
        <w:t xml:space="preserve"> </w:t>
      </w:r>
      <w:r>
        <w:rPr>
          <w:b/>
          <w:bCs/>
          <w:sz w:val="26"/>
          <w:szCs w:val="26"/>
        </w:rPr>
        <w:t>по</w:t>
      </w:r>
      <w:r>
        <w:rPr>
          <w:b/>
          <w:bCs/>
          <w:spacing w:val="-2"/>
          <w:sz w:val="26"/>
          <w:szCs w:val="26"/>
        </w:rPr>
        <w:t>з</w:t>
      </w:r>
      <w:r>
        <w:rPr>
          <w:b/>
          <w:bCs/>
          <w:sz w:val="26"/>
          <w:szCs w:val="26"/>
        </w:rPr>
        <w:t>днее</w:t>
      </w:r>
      <w:r>
        <w:rPr>
          <w:b/>
          <w:bCs/>
          <w:spacing w:val="26"/>
          <w:sz w:val="26"/>
          <w:szCs w:val="26"/>
        </w:rPr>
        <w:t xml:space="preserve"> </w:t>
      </w:r>
      <w:r>
        <w:rPr>
          <w:b/>
          <w:bCs/>
          <w:sz w:val="26"/>
          <w:szCs w:val="26"/>
        </w:rPr>
        <w:t>17:</w:t>
      </w:r>
      <w:r>
        <w:rPr>
          <w:b/>
          <w:bCs/>
          <w:spacing w:val="2"/>
          <w:sz w:val="26"/>
          <w:szCs w:val="26"/>
        </w:rPr>
        <w:t>0</w:t>
      </w:r>
      <w:r>
        <w:rPr>
          <w:b/>
          <w:bCs/>
          <w:sz w:val="26"/>
          <w:szCs w:val="26"/>
        </w:rPr>
        <w:t>0</w:t>
      </w:r>
      <w:r>
        <w:rPr>
          <w:b/>
          <w:bCs/>
          <w:spacing w:val="29"/>
          <w:sz w:val="26"/>
          <w:szCs w:val="26"/>
        </w:rPr>
        <w:t xml:space="preserve"> </w:t>
      </w:r>
      <w:r>
        <w:rPr>
          <w:sz w:val="26"/>
          <w:szCs w:val="26"/>
        </w:rPr>
        <w:t>по</w:t>
      </w:r>
      <w:r>
        <w:rPr>
          <w:spacing w:val="26"/>
          <w:sz w:val="26"/>
          <w:szCs w:val="26"/>
        </w:rPr>
        <w:t xml:space="preserve"> </w:t>
      </w:r>
      <w:r>
        <w:rPr>
          <w:spacing w:val="-1"/>
          <w:sz w:val="26"/>
          <w:szCs w:val="26"/>
        </w:rPr>
        <w:t>м</w:t>
      </w:r>
      <w:r>
        <w:rPr>
          <w:sz w:val="26"/>
          <w:szCs w:val="26"/>
        </w:rPr>
        <w:t>естно</w:t>
      </w:r>
      <w:r>
        <w:rPr>
          <w:spacing w:val="3"/>
          <w:sz w:val="26"/>
          <w:szCs w:val="26"/>
        </w:rPr>
        <w:t>м</w:t>
      </w:r>
      <w:r>
        <w:rPr>
          <w:sz w:val="26"/>
          <w:szCs w:val="26"/>
        </w:rPr>
        <w:t>у</w:t>
      </w:r>
      <w:r>
        <w:rPr>
          <w:spacing w:val="22"/>
          <w:sz w:val="26"/>
          <w:szCs w:val="26"/>
        </w:rPr>
        <w:t xml:space="preserve"> </w:t>
      </w:r>
      <w:r>
        <w:rPr>
          <w:spacing w:val="2"/>
          <w:sz w:val="26"/>
          <w:szCs w:val="26"/>
        </w:rPr>
        <w:t>в</w:t>
      </w:r>
      <w:r>
        <w:rPr>
          <w:sz w:val="26"/>
          <w:szCs w:val="26"/>
        </w:rPr>
        <w:t>реме</w:t>
      </w:r>
      <w:r>
        <w:rPr>
          <w:spacing w:val="2"/>
          <w:sz w:val="26"/>
          <w:szCs w:val="26"/>
        </w:rPr>
        <w:t>н</w:t>
      </w:r>
      <w:r>
        <w:rPr>
          <w:sz w:val="26"/>
          <w:szCs w:val="26"/>
        </w:rPr>
        <w:t>и</w:t>
      </w:r>
    </w:p>
    <w:p w:rsidR="00C97CAE" w:rsidRDefault="00C97CAE" w:rsidP="00202C10">
      <w:pPr>
        <w:pStyle w:val="ac"/>
        <w:tabs>
          <w:tab w:val="left" w:pos="1863"/>
          <w:tab w:val="left" w:pos="2566"/>
          <w:tab w:val="left" w:pos="4869"/>
          <w:tab w:val="left" w:pos="5581"/>
          <w:tab w:val="left" w:pos="6884"/>
          <w:tab w:val="left" w:pos="7268"/>
          <w:tab w:val="left" w:pos="7775"/>
          <w:tab w:val="left" w:pos="9300"/>
        </w:tabs>
        <w:kinsoku w:val="0"/>
        <w:overflowPunct w:val="0"/>
        <w:spacing w:line="239" w:lineRule="auto"/>
        <w:ind w:right="-40"/>
        <w:jc w:val="both"/>
      </w:pPr>
      <w:r>
        <w:rPr>
          <w:spacing w:val="-2"/>
        </w:rPr>
        <w:t>к</w:t>
      </w:r>
      <w:r>
        <w:t>алендарн</w:t>
      </w:r>
      <w:r>
        <w:rPr>
          <w:spacing w:val="2"/>
        </w:rPr>
        <w:t>о</w:t>
      </w:r>
      <w:r>
        <w:t>го дн</w:t>
      </w:r>
      <w:r>
        <w:rPr>
          <w:spacing w:val="1"/>
        </w:rPr>
        <w:t>я</w:t>
      </w:r>
      <w:r>
        <w:t>, предшест</w:t>
      </w:r>
      <w:r>
        <w:rPr>
          <w:spacing w:val="4"/>
        </w:rPr>
        <w:t>в</w:t>
      </w:r>
      <w:r>
        <w:rPr>
          <w:spacing w:val="-6"/>
        </w:rPr>
        <w:t>у</w:t>
      </w:r>
      <w:r>
        <w:rPr>
          <w:spacing w:val="2"/>
        </w:rPr>
        <w:t>ю</w:t>
      </w:r>
      <w:r>
        <w:t>щ</w:t>
      </w:r>
      <w:r>
        <w:rPr>
          <w:spacing w:val="1"/>
        </w:rPr>
        <w:t>е</w:t>
      </w:r>
      <w:r>
        <w:t xml:space="preserve">го </w:t>
      </w:r>
      <w:r>
        <w:rPr>
          <w:spacing w:val="2"/>
        </w:rPr>
        <w:t>д</w:t>
      </w:r>
      <w:r>
        <w:t xml:space="preserve">ню </w:t>
      </w:r>
      <w:r>
        <w:rPr>
          <w:spacing w:val="-1"/>
        </w:rPr>
        <w:t>э</w:t>
      </w:r>
      <w:r>
        <w:rPr>
          <w:spacing w:val="-2"/>
        </w:rPr>
        <w:t>к</w:t>
      </w:r>
      <w:r>
        <w:t>замен</w:t>
      </w:r>
      <w:r>
        <w:rPr>
          <w:spacing w:val="2"/>
        </w:rPr>
        <w:t>а</w:t>
      </w:r>
      <w:r>
        <w:t xml:space="preserve">, и </w:t>
      </w:r>
      <w:r>
        <w:rPr>
          <w:u w:val="single"/>
        </w:rPr>
        <w:t>до</w:t>
      </w:r>
      <w:r>
        <w:t xml:space="preserve"> проведения </w:t>
      </w:r>
      <w:r>
        <w:rPr>
          <w:spacing w:val="-2"/>
          <w:w w:val="95"/>
        </w:rPr>
        <w:t>к</w:t>
      </w:r>
      <w:r>
        <w:rPr>
          <w:w w:val="95"/>
        </w:rPr>
        <w:t>о</w:t>
      </w:r>
      <w:r>
        <w:rPr>
          <w:spacing w:val="1"/>
          <w:w w:val="95"/>
        </w:rPr>
        <w:t>н</w:t>
      </w:r>
      <w:r>
        <w:rPr>
          <w:w w:val="95"/>
        </w:rPr>
        <w:t>троля</w:t>
      </w:r>
      <w:r>
        <w:rPr>
          <w:w w:val="99"/>
        </w:rPr>
        <w:t xml:space="preserve"> </w:t>
      </w:r>
      <w:r>
        <w:t>техниче</w:t>
      </w:r>
      <w:r>
        <w:rPr>
          <w:spacing w:val="2"/>
        </w:rPr>
        <w:t>с</w:t>
      </w:r>
      <w:r>
        <w:rPr>
          <w:spacing w:val="-2"/>
        </w:rPr>
        <w:t>к</w:t>
      </w:r>
      <w:r>
        <w:t>ой</w:t>
      </w:r>
      <w:r>
        <w:rPr>
          <w:spacing w:val="11"/>
        </w:rPr>
        <w:t xml:space="preserve"> </w:t>
      </w:r>
      <w:r>
        <w:t>го</w:t>
      </w:r>
      <w:r>
        <w:rPr>
          <w:spacing w:val="1"/>
        </w:rPr>
        <w:t>т</w:t>
      </w:r>
      <w:r>
        <w:t>овн</w:t>
      </w:r>
      <w:r>
        <w:rPr>
          <w:spacing w:val="2"/>
        </w:rPr>
        <w:t>о</w:t>
      </w:r>
      <w:r>
        <w:t>сти</w:t>
      </w:r>
      <w:r>
        <w:rPr>
          <w:spacing w:val="11"/>
        </w:rPr>
        <w:t xml:space="preserve"> </w:t>
      </w:r>
      <w:r>
        <w:t>обесп</w:t>
      </w:r>
      <w:r>
        <w:rPr>
          <w:spacing w:val="2"/>
        </w:rPr>
        <w:t>е</w:t>
      </w:r>
      <w:r>
        <w:rPr>
          <w:spacing w:val="-1"/>
        </w:rPr>
        <w:t>ч</w:t>
      </w:r>
      <w:r>
        <w:t>и</w:t>
      </w:r>
      <w:r>
        <w:rPr>
          <w:spacing w:val="2"/>
        </w:rPr>
        <w:t>т</w:t>
      </w:r>
      <w:r>
        <w:t>ь</w:t>
      </w:r>
      <w:r>
        <w:rPr>
          <w:spacing w:val="7"/>
        </w:rPr>
        <w:t xml:space="preserve"> </w:t>
      </w:r>
      <w:r>
        <w:t>во</w:t>
      </w:r>
      <w:r>
        <w:rPr>
          <w:spacing w:val="3"/>
        </w:rPr>
        <w:t>з</w:t>
      </w:r>
      <w:r>
        <w:rPr>
          <w:spacing w:val="1"/>
        </w:rPr>
        <w:t>м</w:t>
      </w:r>
      <w:r>
        <w:t>ожность</w:t>
      </w:r>
      <w:r>
        <w:rPr>
          <w:spacing w:val="11"/>
        </w:rPr>
        <w:t xml:space="preserve"> </w:t>
      </w:r>
      <w:r>
        <w:t>техни</w:t>
      </w:r>
      <w:r>
        <w:rPr>
          <w:spacing w:val="2"/>
        </w:rPr>
        <w:t>ч</w:t>
      </w:r>
      <w:r>
        <w:t>ес</w:t>
      </w:r>
      <w:r>
        <w:rPr>
          <w:spacing w:val="-2"/>
        </w:rPr>
        <w:t>к</w:t>
      </w:r>
      <w:r>
        <w:rPr>
          <w:spacing w:val="2"/>
        </w:rPr>
        <w:t>о</w:t>
      </w:r>
      <w:r>
        <w:rPr>
          <w:spacing w:val="3"/>
        </w:rPr>
        <w:t>м</w:t>
      </w:r>
      <w:r>
        <w:t>у</w:t>
      </w:r>
      <w:r>
        <w:rPr>
          <w:spacing w:val="4"/>
        </w:rPr>
        <w:t xml:space="preserve"> </w:t>
      </w:r>
      <w:r>
        <w:t>спе</w:t>
      </w:r>
      <w:r>
        <w:rPr>
          <w:spacing w:val="1"/>
        </w:rPr>
        <w:t>ц</w:t>
      </w:r>
      <w:r>
        <w:t>иали</w:t>
      </w:r>
      <w:r>
        <w:rPr>
          <w:spacing w:val="2"/>
        </w:rPr>
        <w:t>с</w:t>
      </w:r>
      <w:r>
        <w:rPr>
          <w:spacing w:val="4"/>
        </w:rPr>
        <w:t>т</w:t>
      </w:r>
      <w:r>
        <w:t>у</w:t>
      </w:r>
      <w:r>
        <w:rPr>
          <w:spacing w:val="10"/>
        </w:rPr>
        <w:t xml:space="preserve"> </w:t>
      </w:r>
      <w:r>
        <w:rPr>
          <w:spacing w:val="2"/>
        </w:rPr>
        <w:t>п</w:t>
      </w:r>
      <w:r>
        <w:t>р</w:t>
      </w:r>
      <w:r>
        <w:rPr>
          <w:spacing w:val="2"/>
        </w:rPr>
        <w:t>о</w:t>
      </w:r>
      <w:r>
        <w:t>вести</w:t>
      </w:r>
      <w:r>
        <w:rPr>
          <w:w w:val="99"/>
        </w:rPr>
        <w:t xml:space="preserve"> </w:t>
      </w:r>
      <w:r>
        <w:t>техниче</w:t>
      </w:r>
      <w:r>
        <w:rPr>
          <w:spacing w:val="2"/>
        </w:rPr>
        <w:t>с</w:t>
      </w:r>
      <w:r>
        <w:rPr>
          <w:spacing w:val="3"/>
        </w:rPr>
        <w:t>к</w:t>
      </w:r>
      <w:r>
        <w:rPr>
          <w:spacing w:val="-6"/>
        </w:rPr>
        <w:t>у</w:t>
      </w:r>
      <w:r>
        <w:t>ю</w:t>
      </w:r>
      <w:r>
        <w:rPr>
          <w:spacing w:val="-12"/>
        </w:rPr>
        <w:t xml:space="preserve"> </w:t>
      </w:r>
      <w:r>
        <w:rPr>
          <w:spacing w:val="1"/>
        </w:rPr>
        <w:t>п</w:t>
      </w:r>
      <w:r>
        <w:t>о</w:t>
      </w:r>
      <w:r>
        <w:rPr>
          <w:spacing w:val="2"/>
        </w:rPr>
        <w:t>д</w:t>
      </w:r>
      <w:r>
        <w:t>го</w:t>
      </w:r>
      <w:r>
        <w:rPr>
          <w:spacing w:val="-2"/>
        </w:rPr>
        <w:t>т</w:t>
      </w:r>
      <w:r>
        <w:rPr>
          <w:spacing w:val="2"/>
        </w:rPr>
        <w:t>о</w:t>
      </w:r>
      <w:r>
        <w:t>в</w:t>
      </w:r>
      <w:r>
        <w:rPr>
          <w:spacing w:val="3"/>
        </w:rPr>
        <w:t>к</w:t>
      </w:r>
      <w:r>
        <w:t>у</w:t>
      </w:r>
      <w:r>
        <w:rPr>
          <w:spacing w:val="-16"/>
        </w:rPr>
        <w:t xml:space="preserve"> </w:t>
      </w:r>
      <w:r>
        <w:rPr>
          <w:spacing w:val="2"/>
        </w:rPr>
        <w:t>П</w:t>
      </w:r>
      <w:r>
        <w:t>ПЭ</w:t>
      </w:r>
      <w:r>
        <w:rPr>
          <w:spacing w:val="-10"/>
        </w:rPr>
        <w:t xml:space="preserve"> </w:t>
      </w:r>
      <w:r>
        <w:t>к</w:t>
      </w:r>
      <w:r>
        <w:rPr>
          <w:spacing w:val="-13"/>
        </w:rPr>
        <w:t xml:space="preserve"> </w:t>
      </w:r>
      <w:r>
        <w:rPr>
          <w:spacing w:val="1"/>
        </w:rPr>
        <w:t>э</w:t>
      </w:r>
      <w:r>
        <w:rPr>
          <w:spacing w:val="-2"/>
        </w:rPr>
        <w:t>к</w:t>
      </w:r>
      <w:r>
        <w:t>за</w:t>
      </w:r>
      <w:r>
        <w:rPr>
          <w:spacing w:val="1"/>
        </w:rPr>
        <w:t>м</w:t>
      </w:r>
      <w:r>
        <w:t>е</w:t>
      </w:r>
      <w:r>
        <w:rPr>
          <w:spacing w:val="5"/>
        </w:rPr>
        <w:t>н</w:t>
      </w:r>
      <w:r>
        <w:rPr>
          <w:spacing w:val="-6"/>
        </w:rPr>
        <w:t>у</w:t>
      </w:r>
      <w:r>
        <w:t>.</w:t>
      </w:r>
    </w:p>
    <w:p w:rsidR="00C97CAE" w:rsidRDefault="00C97CAE" w:rsidP="00202C10">
      <w:pPr>
        <w:pStyle w:val="ac"/>
        <w:kinsoku w:val="0"/>
        <w:overflowPunct w:val="0"/>
        <w:spacing w:line="239" w:lineRule="auto"/>
        <w:ind w:right="-40" w:firstLine="708"/>
        <w:jc w:val="both"/>
      </w:pPr>
      <w:r w:rsidRPr="00DA07D0">
        <w:rPr>
          <w:b/>
          <w:bCs/>
          <w:spacing w:val="-1"/>
        </w:rPr>
        <w:t>Н</w:t>
      </w:r>
      <w:r w:rsidRPr="00DA07D0">
        <w:rPr>
          <w:b/>
          <w:bCs/>
        </w:rPr>
        <w:t>е</w:t>
      </w:r>
      <w:r w:rsidRPr="00DA07D0">
        <w:rPr>
          <w:b/>
          <w:bCs/>
          <w:spacing w:val="15"/>
        </w:rPr>
        <w:t xml:space="preserve"> </w:t>
      </w:r>
      <w:r w:rsidRPr="00DA07D0">
        <w:rPr>
          <w:b/>
          <w:bCs/>
        </w:rPr>
        <w:t>ранее</w:t>
      </w:r>
      <w:r w:rsidRPr="00DA07D0">
        <w:rPr>
          <w:b/>
          <w:bCs/>
          <w:spacing w:val="15"/>
        </w:rPr>
        <w:t xml:space="preserve"> </w:t>
      </w:r>
      <w:r w:rsidRPr="00DA07D0">
        <w:rPr>
          <w:b/>
          <w:bCs/>
        </w:rPr>
        <w:t>чем</w:t>
      </w:r>
      <w:r w:rsidRPr="00DA07D0">
        <w:rPr>
          <w:b/>
          <w:bCs/>
          <w:spacing w:val="16"/>
        </w:rPr>
        <w:t xml:space="preserve"> </w:t>
      </w:r>
      <w:r w:rsidRPr="00DA07D0">
        <w:rPr>
          <w:b/>
          <w:bCs/>
          <w:spacing w:val="-2"/>
        </w:rPr>
        <w:t>з</w:t>
      </w:r>
      <w:r w:rsidRPr="00DA07D0">
        <w:rPr>
          <w:b/>
          <w:bCs/>
        </w:rPr>
        <w:t>а</w:t>
      </w:r>
      <w:r w:rsidRPr="00DA07D0">
        <w:rPr>
          <w:b/>
          <w:bCs/>
          <w:spacing w:val="16"/>
        </w:rPr>
        <w:t xml:space="preserve"> </w:t>
      </w:r>
      <w:r w:rsidRPr="00DA07D0">
        <w:rPr>
          <w:b/>
          <w:bCs/>
        </w:rPr>
        <w:t>2</w:t>
      </w:r>
      <w:r w:rsidRPr="00DA07D0">
        <w:rPr>
          <w:b/>
          <w:bCs/>
          <w:spacing w:val="16"/>
        </w:rPr>
        <w:t xml:space="preserve"> </w:t>
      </w:r>
      <w:r w:rsidRPr="00DA07D0">
        <w:rPr>
          <w:b/>
          <w:bCs/>
        </w:rPr>
        <w:t>рабочих</w:t>
      </w:r>
      <w:r w:rsidRPr="00DA07D0">
        <w:rPr>
          <w:b/>
          <w:bCs/>
          <w:spacing w:val="17"/>
        </w:rPr>
        <w:t xml:space="preserve"> </w:t>
      </w:r>
      <w:r w:rsidRPr="00DA07D0">
        <w:rPr>
          <w:b/>
          <w:bCs/>
        </w:rPr>
        <w:t>д</w:t>
      </w:r>
      <w:r w:rsidRPr="00DA07D0">
        <w:rPr>
          <w:b/>
          <w:bCs/>
          <w:spacing w:val="1"/>
        </w:rPr>
        <w:t>н</w:t>
      </w:r>
      <w:r w:rsidRPr="00DA07D0">
        <w:rPr>
          <w:b/>
          <w:bCs/>
          <w:spacing w:val="-2"/>
        </w:rPr>
        <w:t>я</w:t>
      </w:r>
      <w:r w:rsidRPr="00DA07D0">
        <w:rPr>
          <w:b/>
          <w:bCs/>
        </w:rPr>
        <w:t>,</w:t>
      </w:r>
      <w:r w:rsidRPr="00DA07D0">
        <w:rPr>
          <w:b/>
          <w:bCs/>
          <w:spacing w:val="14"/>
        </w:rPr>
        <w:t xml:space="preserve"> </w:t>
      </w:r>
      <w:r w:rsidRPr="00DA07D0">
        <w:rPr>
          <w:b/>
          <w:bCs/>
        </w:rPr>
        <w:t>но</w:t>
      </w:r>
      <w:r w:rsidRPr="00DA07D0">
        <w:rPr>
          <w:b/>
          <w:bCs/>
          <w:spacing w:val="17"/>
        </w:rPr>
        <w:t xml:space="preserve"> </w:t>
      </w:r>
      <w:r w:rsidRPr="00DA07D0">
        <w:rPr>
          <w:b/>
          <w:bCs/>
        </w:rPr>
        <w:t>не</w:t>
      </w:r>
      <w:r w:rsidRPr="00DA07D0">
        <w:rPr>
          <w:b/>
          <w:bCs/>
          <w:spacing w:val="15"/>
        </w:rPr>
        <w:t xml:space="preserve"> </w:t>
      </w:r>
      <w:r w:rsidRPr="00DA07D0">
        <w:rPr>
          <w:b/>
          <w:bCs/>
        </w:rPr>
        <w:t>по</w:t>
      </w:r>
      <w:r w:rsidRPr="00DA07D0">
        <w:rPr>
          <w:b/>
          <w:bCs/>
          <w:spacing w:val="-2"/>
        </w:rPr>
        <w:t>з</w:t>
      </w:r>
      <w:r w:rsidRPr="00DA07D0">
        <w:rPr>
          <w:b/>
          <w:bCs/>
          <w:spacing w:val="3"/>
        </w:rPr>
        <w:t>д</w:t>
      </w:r>
      <w:r w:rsidRPr="00DA07D0">
        <w:rPr>
          <w:b/>
          <w:bCs/>
        </w:rPr>
        <w:t>нее</w:t>
      </w:r>
      <w:r w:rsidRPr="00DA07D0">
        <w:rPr>
          <w:b/>
          <w:bCs/>
          <w:spacing w:val="14"/>
        </w:rPr>
        <w:t xml:space="preserve"> </w:t>
      </w:r>
      <w:r w:rsidRPr="00DA07D0">
        <w:rPr>
          <w:b/>
          <w:bCs/>
        </w:rPr>
        <w:t>17:00</w:t>
      </w:r>
      <w:r w:rsidRPr="00DA07D0">
        <w:rPr>
          <w:b/>
          <w:bCs/>
          <w:spacing w:val="17"/>
        </w:rPr>
        <w:t xml:space="preserve"> </w:t>
      </w:r>
      <w:r w:rsidRPr="00DA07D0">
        <w:rPr>
          <w:spacing w:val="2"/>
        </w:rPr>
        <w:t>п</w:t>
      </w:r>
      <w:r w:rsidRPr="00DA07D0">
        <w:t>о</w:t>
      </w:r>
      <w:r w:rsidRPr="00DA07D0">
        <w:rPr>
          <w:spacing w:val="14"/>
        </w:rPr>
        <w:t xml:space="preserve"> </w:t>
      </w:r>
      <w:r w:rsidRPr="00DA07D0">
        <w:rPr>
          <w:spacing w:val="-1"/>
        </w:rPr>
        <w:t>м</w:t>
      </w:r>
      <w:r w:rsidRPr="00DA07D0">
        <w:t>естн</w:t>
      </w:r>
      <w:r w:rsidRPr="00DA07D0">
        <w:rPr>
          <w:spacing w:val="2"/>
        </w:rPr>
        <w:t>о</w:t>
      </w:r>
      <w:r w:rsidRPr="00DA07D0">
        <w:rPr>
          <w:spacing w:val="3"/>
        </w:rPr>
        <w:t>м</w:t>
      </w:r>
      <w:r w:rsidRPr="00DA07D0">
        <w:t>у</w:t>
      </w:r>
      <w:r w:rsidRPr="00DA07D0">
        <w:rPr>
          <w:spacing w:val="11"/>
        </w:rPr>
        <w:t xml:space="preserve"> </w:t>
      </w:r>
      <w:r w:rsidRPr="00DA07D0">
        <w:t>вре</w:t>
      </w:r>
      <w:r w:rsidRPr="00DA07D0">
        <w:rPr>
          <w:spacing w:val="1"/>
        </w:rPr>
        <w:t>м</w:t>
      </w:r>
      <w:r w:rsidRPr="00DA07D0">
        <w:t>ени</w:t>
      </w:r>
      <w:r w:rsidRPr="00DA07D0">
        <w:rPr>
          <w:w w:val="99"/>
        </w:rPr>
        <w:t xml:space="preserve"> </w:t>
      </w:r>
      <w:r w:rsidRPr="00DA07D0">
        <w:rPr>
          <w:spacing w:val="-2"/>
        </w:rPr>
        <w:lastRenderedPageBreak/>
        <w:t>к</w:t>
      </w:r>
      <w:r w:rsidRPr="00DA07D0">
        <w:t>алендарн</w:t>
      </w:r>
      <w:r w:rsidRPr="00DA07D0">
        <w:rPr>
          <w:spacing w:val="2"/>
        </w:rPr>
        <w:t>о</w:t>
      </w:r>
      <w:r w:rsidRPr="00DA07D0">
        <w:t>го</w:t>
      </w:r>
      <w:r w:rsidRPr="00DA07D0">
        <w:rPr>
          <w:spacing w:val="11"/>
        </w:rPr>
        <w:t xml:space="preserve"> </w:t>
      </w:r>
      <w:r w:rsidRPr="00DA07D0">
        <w:t>дн</w:t>
      </w:r>
      <w:r w:rsidRPr="00DA07D0">
        <w:rPr>
          <w:spacing w:val="1"/>
        </w:rPr>
        <w:t>я</w:t>
      </w:r>
      <w:r w:rsidRPr="00DA07D0">
        <w:t>,</w:t>
      </w:r>
      <w:r w:rsidRPr="00DA07D0">
        <w:rPr>
          <w:spacing w:val="16"/>
        </w:rPr>
        <w:t xml:space="preserve"> </w:t>
      </w:r>
      <w:r w:rsidRPr="00DA07D0">
        <w:t>предшест</w:t>
      </w:r>
      <w:r w:rsidRPr="00DA07D0">
        <w:rPr>
          <w:spacing w:val="4"/>
        </w:rPr>
        <w:t>в</w:t>
      </w:r>
      <w:r w:rsidRPr="00DA07D0">
        <w:rPr>
          <w:spacing w:val="-6"/>
        </w:rPr>
        <w:t>у</w:t>
      </w:r>
      <w:r w:rsidRPr="00DA07D0">
        <w:rPr>
          <w:spacing w:val="2"/>
        </w:rPr>
        <w:t>ю</w:t>
      </w:r>
      <w:r w:rsidRPr="00DA07D0">
        <w:t>щ</w:t>
      </w:r>
      <w:r w:rsidRPr="00DA07D0">
        <w:rPr>
          <w:spacing w:val="1"/>
        </w:rPr>
        <w:t>е</w:t>
      </w:r>
      <w:r w:rsidRPr="00DA07D0">
        <w:t>го</w:t>
      </w:r>
      <w:r w:rsidRPr="00DA07D0">
        <w:rPr>
          <w:spacing w:val="11"/>
        </w:rPr>
        <w:t xml:space="preserve"> </w:t>
      </w:r>
      <w:r w:rsidRPr="00DA07D0">
        <w:rPr>
          <w:spacing w:val="2"/>
        </w:rPr>
        <w:t>д</w:t>
      </w:r>
      <w:r w:rsidRPr="00DA07D0">
        <w:t>ню</w:t>
      </w:r>
      <w:r w:rsidRPr="00DA07D0">
        <w:rPr>
          <w:spacing w:val="13"/>
        </w:rPr>
        <w:t xml:space="preserve"> </w:t>
      </w:r>
      <w:r w:rsidRPr="00DA07D0">
        <w:rPr>
          <w:spacing w:val="-1"/>
        </w:rPr>
        <w:t>э</w:t>
      </w:r>
      <w:r w:rsidRPr="00DA07D0">
        <w:rPr>
          <w:spacing w:val="-2"/>
        </w:rPr>
        <w:t>к</w:t>
      </w:r>
      <w:r w:rsidRPr="00DA07D0">
        <w:t>з</w:t>
      </w:r>
      <w:r w:rsidRPr="00DA07D0">
        <w:rPr>
          <w:spacing w:val="2"/>
        </w:rPr>
        <w:t>а</w:t>
      </w:r>
      <w:r w:rsidRPr="00DA07D0">
        <w:rPr>
          <w:spacing w:val="-1"/>
        </w:rPr>
        <w:t>м</w:t>
      </w:r>
      <w:r w:rsidRPr="00DA07D0">
        <w:t>ена,</w:t>
      </w:r>
      <w:r w:rsidRPr="00DA07D0">
        <w:rPr>
          <w:spacing w:val="15"/>
        </w:rPr>
        <w:t xml:space="preserve"> </w:t>
      </w:r>
      <w:r w:rsidRPr="00DA07D0">
        <w:t>сов</w:t>
      </w:r>
      <w:r w:rsidRPr="00DA07D0">
        <w:rPr>
          <w:spacing w:val="1"/>
        </w:rPr>
        <w:t>м</w:t>
      </w:r>
      <w:r w:rsidRPr="00DA07D0">
        <w:t>естно</w:t>
      </w:r>
      <w:r w:rsidRPr="00DA07D0">
        <w:rPr>
          <w:spacing w:val="11"/>
        </w:rPr>
        <w:t xml:space="preserve"> </w:t>
      </w:r>
      <w:r w:rsidRPr="00DA07D0">
        <w:t>с</w:t>
      </w:r>
      <w:r w:rsidRPr="00DA07D0">
        <w:rPr>
          <w:spacing w:val="15"/>
        </w:rPr>
        <w:t xml:space="preserve"> </w:t>
      </w:r>
      <w:r w:rsidRPr="00DA07D0">
        <w:rPr>
          <w:spacing w:val="-1"/>
        </w:rPr>
        <w:t>ч</w:t>
      </w:r>
      <w:r w:rsidRPr="00DA07D0">
        <w:t>лен</w:t>
      </w:r>
      <w:r w:rsidRPr="00DA07D0">
        <w:rPr>
          <w:spacing w:val="2"/>
        </w:rPr>
        <w:t>о</w:t>
      </w:r>
      <w:r w:rsidRPr="00DA07D0">
        <w:t>м</w:t>
      </w:r>
      <w:r w:rsidRPr="00DA07D0">
        <w:rPr>
          <w:spacing w:val="13"/>
        </w:rPr>
        <w:t xml:space="preserve"> </w:t>
      </w:r>
      <w:r w:rsidRPr="00DA07D0">
        <w:rPr>
          <w:spacing w:val="1"/>
        </w:rPr>
        <w:t>Г</w:t>
      </w:r>
      <w:r w:rsidRPr="00DA07D0">
        <w:t>ЭК</w:t>
      </w:r>
      <w:r w:rsidRPr="00DA07D0">
        <w:rPr>
          <w:spacing w:val="10"/>
        </w:rPr>
        <w:t xml:space="preserve"> </w:t>
      </w:r>
      <w:r w:rsidRPr="00DA07D0">
        <w:t>и</w:t>
      </w:r>
      <w:r w:rsidRPr="00DA07D0">
        <w:rPr>
          <w:w w:val="99"/>
        </w:rPr>
        <w:t xml:space="preserve"> </w:t>
      </w:r>
      <w:r w:rsidRPr="00DA07D0">
        <w:t>техниче</w:t>
      </w:r>
      <w:r w:rsidRPr="00DA07D0">
        <w:rPr>
          <w:spacing w:val="2"/>
        </w:rPr>
        <w:t>с</w:t>
      </w:r>
      <w:r w:rsidRPr="00DA07D0">
        <w:rPr>
          <w:spacing w:val="-2"/>
        </w:rPr>
        <w:t>к</w:t>
      </w:r>
      <w:r w:rsidRPr="00DA07D0">
        <w:t>им</w:t>
      </w:r>
      <w:r w:rsidRPr="00DA07D0">
        <w:rPr>
          <w:spacing w:val="4"/>
        </w:rPr>
        <w:t xml:space="preserve"> </w:t>
      </w:r>
      <w:r w:rsidRPr="00DA07D0">
        <w:t>спе</w:t>
      </w:r>
      <w:r w:rsidRPr="00DA07D0">
        <w:rPr>
          <w:spacing w:val="1"/>
        </w:rPr>
        <w:t>ц</w:t>
      </w:r>
      <w:r w:rsidRPr="00DA07D0">
        <w:t>иа</w:t>
      </w:r>
      <w:r w:rsidRPr="00DA07D0">
        <w:rPr>
          <w:spacing w:val="3"/>
        </w:rPr>
        <w:t>л</w:t>
      </w:r>
      <w:r w:rsidRPr="00DA07D0">
        <w:t>истом</w:t>
      </w:r>
      <w:r w:rsidRPr="00DA07D0">
        <w:rPr>
          <w:spacing w:val="2"/>
        </w:rPr>
        <w:t xml:space="preserve"> </w:t>
      </w:r>
      <w:r w:rsidRPr="00DA07D0">
        <w:t>п</w:t>
      </w:r>
      <w:r w:rsidRPr="00DA07D0">
        <w:rPr>
          <w:spacing w:val="2"/>
        </w:rPr>
        <w:t>р</w:t>
      </w:r>
      <w:r w:rsidRPr="00DA07D0">
        <w:t>овести</w:t>
      </w:r>
      <w:r w:rsidRPr="00DA07D0">
        <w:rPr>
          <w:spacing w:val="5"/>
        </w:rPr>
        <w:t xml:space="preserve"> </w:t>
      </w:r>
      <w:r w:rsidRPr="00DA07D0">
        <w:rPr>
          <w:spacing w:val="-2"/>
        </w:rPr>
        <w:t>к</w:t>
      </w:r>
      <w:r w:rsidRPr="00DA07D0">
        <w:t>он</w:t>
      </w:r>
      <w:r w:rsidRPr="00DA07D0">
        <w:rPr>
          <w:spacing w:val="2"/>
        </w:rPr>
        <w:t>т</w:t>
      </w:r>
      <w:r w:rsidRPr="00DA07D0">
        <w:t>роль</w:t>
      </w:r>
      <w:r w:rsidRPr="00DA07D0">
        <w:rPr>
          <w:spacing w:val="3"/>
        </w:rPr>
        <w:t xml:space="preserve"> </w:t>
      </w:r>
      <w:r w:rsidRPr="00DA07D0">
        <w:t>т</w:t>
      </w:r>
      <w:r w:rsidRPr="00DA07D0">
        <w:rPr>
          <w:spacing w:val="1"/>
        </w:rPr>
        <w:t>е</w:t>
      </w:r>
      <w:r w:rsidRPr="00DA07D0">
        <w:t>хни</w:t>
      </w:r>
      <w:r w:rsidRPr="00DA07D0">
        <w:rPr>
          <w:spacing w:val="-1"/>
        </w:rPr>
        <w:t>ч</w:t>
      </w:r>
      <w:r w:rsidRPr="00DA07D0">
        <w:t>е</w:t>
      </w:r>
      <w:r w:rsidRPr="00DA07D0">
        <w:rPr>
          <w:spacing w:val="2"/>
        </w:rPr>
        <w:t>с</w:t>
      </w:r>
      <w:r w:rsidRPr="00DA07D0">
        <w:rPr>
          <w:spacing w:val="-2"/>
        </w:rPr>
        <w:t>к</w:t>
      </w:r>
      <w:r w:rsidRPr="00DA07D0">
        <w:t>ой</w:t>
      </w:r>
      <w:r w:rsidRPr="00DA07D0">
        <w:rPr>
          <w:spacing w:val="3"/>
        </w:rPr>
        <w:t xml:space="preserve"> </w:t>
      </w:r>
      <w:r w:rsidRPr="00DA07D0">
        <w:rPr>
          <w:spacing w:val="1"/>
        </w:rPr>
        <w:t>г</w:t>
      </w:r>
      <w:r w:rsidRPr="00DA07D0">
        <w:t>о</w:t>
      </w:r>
      <w:r w:rsidRPr="00DA07D0">
        <w:rPr>
          <w:spacing w:val="1"/>
        </w:rPr>
        <w:t>т</w:t>
      </w:r>
      <w:r w:rsidRPr="00DA07D0">
        <w:t>овнос</w:t>
      </w:r>
      <w:r w:rsidRPr="00DA07D0">
        <w:rPr>
          <w:spacing w:val="6"/>
        </w:rPr>
        <w:t>т</w:t>
      </w:r>
      <w:r w:rsidRPr="00DA07D0">
        <w:t>и</w:t>
      </w:r>
      <w:r w:rsidRPr="00DA07D0">
        <w:rPr>
          <w:spacing w:val="4"/>
        </w:rPr>
        <w:t xml:space="preserve"> </w:t>
      </w:r>
      <w:r w:rsidRPr="00633FCE">
        <w:t>П</w:t>
      </w:r>
      <w:r w:rsidRPr="00633FCE">
        <w:rPr>
          <w:spacing w:val="2"/>
        </w:rPr>
        <w:t>П</w:t>
      </w:r>
      <w:r w:rsidRPr="00633FCE">
        <w:t>Э,</w:t>
      </w:r>
      <w:r w:rsidRPr="00633FCE">
        <w:rPr>
          <w:spacing w:val="-5"/>
        </w:rPr>
        <w:t xml:space="preserve"> </w:t>
      </w:r>
      <w:r w:rsidRPr="00633FCE">
        <w:t>в</w:t>
      </w:r>
      <w:r w:rsidRPr="00633FCE">
        <w:rPr>
          <w:spacing w:val="-7"/>
        </w:rPr>
        <w:t xml:space="preserve"> </w:t>
      </w:r>
      <w:r w:rsidRPr="00633FCE">
        <w:t>т</w:t>
      </w:r>
      <w:r w:rsidRPr="00633FCE">
        <w:rPr>
          <w:spacing w:val="1"/>
        </w:rPr>
        <w:t>о</w:t>
      </w:r>
      <w:r w:rsidRPr="00633FCE">
        <w:t>м</w:t>
      </w:r>
      <w:r w:rsidRPr="00633FCE">
        <w:rPr>
          <w:spacing w:val="-6"/>
        </w:rPr>
        <w:t xml:space="preserve"> </w:t>
      </w:r>
      <w:r w:rsidRPr="00633FCE">
        <w:rPr>
          <w:spacing w:val="-1"/>
        </w:rPr>
        <w:t>ч</w:t>
      </w:r>
      <w:r w:rsidRPr="00633FCE">
        <w:t>исле:</w:t>
      </w:r>
    </w:p>
    <w:p w:rsidR="00C97CAE" w:rsidRDefault="00C97CAE" w:rsidP="00202C10">
      <w:pPr>
        <w:pStyle w:val="ac"/>
        <w:kinsoku w:val="0"/>
        <w:overflowPunct w:val="0"/>
        <w:spacing w:line="239" w:lineRule="auto"/>
        <w:ind w:right="-40" w:firstLine="708"/>
        <w:jc w:val="both"/>
      </w:pPr>
      <w:r>
        <w:t>по</w:t>
      </w:r>
      <w:r>
        <w:rPr>
          <w:spacing w:val="2"/>
        </w:rPr>
        <w:t>л</w:t>
      </w:r>
      <w:r>
        <w:rPr>
          <w:spacing w:val="-6"/>
        </w:rPr>
        <w:t>у</w:t>
      </w:r>
      <w:r>
        <w:rPr>
          <w:spacing w:val="1"/>
        </w:rPr>
        <w:t>ч</w:t>
      </w:r>
      <w:r>
        <w:t>и</w:t>
      </w:r>
      <w:r>
        <w:rPr>
          <w:spacing w:val="2"/>
        </w:rPr>
        <w:t>т</w:t>
      </w:r>
      <w:r>
        <w:t>ь</w:t>
      </w:r>
      <w:r>
        <w:rPr>
          <w:spacing w:val="24"/>
        </w:rPr>
        <w:t xml:space="preserve"> </w:t>
      </w:r>
      <w:r>
        <w:t>от</w:t>
      </w:r>
      <w:r>
        <w:rPr>
          <w:spacing w:val="27"/>
        </w:rPr>
        <w:t xml:space="preserve"> </w:t>
      </w:r>
      <w:r>
        <w:t>техн</w:t>
      </w:r>
      <w:r>
        <w:rPr>
          <w:spacing w:val="2"/>
        </w:rPr>
        <w:t>и</w:t>
      </w:r>
      <w:r>
        <w:rPr>
          <w:spacing w:val="1"/>
        </w:rPr>
        <w:t>ч</w:t>
      </w:r>
      <w:r>
        <w:t>ес</w:t>
      </w:r>
      <w:r>
        <w:rPr>
          <w:spacing w:val="-2"/>
        </w:rPr>
        <w:t>к</w:t>
      </w:r>
      <w:r>
        <w:t>о</w:t>
      </w:r>
      <w:r>
        <w:rPr>
          <w:spacing w:val="1"/>
        </w:rPr>
        <w:t>г</w:t>
      </w:r>
      <w:r>
        <w:t>о</w:t>
      </w:r>
      <w:r>
        <w:rPr>
          <w:spacing w:val="25"/>
        </w:rPr>
        <w:t xml:space="preserve"> </w:t>
      </w:r>
      <w:r>
        <w:t>спе</w:t>
      </w:r>
      <w:r>
        <w:rPr>
          <w:spacing w:val="1"/>
        </w:rPr>
        <w:t>ц</w:t>
      </w:r>
      <w:r>
        <w:t>иали</w:t>
      </w:r>
      <w:r>
        <w:rPr>
          <w:spacing w:val="2"/>
        </w:rPr>
        <w:t>с</w:t>
      </w:r>
      <w:r>
        <w:t>та</w:t>
      </w:r>
      <w:r>
        <w:rPr>
          <w:spacing w:val="28"/>
        </w:rPr>
        <w:t xml:space="preserve"> </w:t>
      </w:r>
      <w:r>
        <w:rPr>
          <w:spacing w:val="-2"/>
        </w:rPr>
        <w:t>к</w:t>
      </w:r>
      <w:r>
        <w:t>оды</w:t>
      </w:r>
      <w:r>
        <w:rPr>
          <w:spacing w:val="26"/>
        </w:rPr>
        <w:t xml:space="preserve"> </w:t>
      </w:r>
      <w:r>
        <w:rPr>
          <w:spacing w:val="2"/>
        </w:rPr>
        <w:t>а</w:t>
      </w:r>
      <w:r>
        <w:rPr>
          <w:spacing w:val="-2"/>
        </w:rPr>
        <w:t>к</w:t>
      </w:r>
      <w:r>
        <w:t>тивац</w:t>
      </w:r>
      <w:r>
        <w:rPr>
          <w:spacing w:val="1"/>
        </w:rPr>
        <w:t>и</w:t>
      </w:r>
      <w:r>
        <w:t>и</w:t>
      </w:r>
      <w:r>
        <w:rPr>
          <w:spacing w:val="34"/>
        </w:rPr>
        <w:t xml:space="preserve"> </w:t>
      </w:r>
      <w:r>
        <w:t>ст</w:t>
      </w:r>
      <w:r>
        <w:rPr>
          <w:spacing w:val="1"/>
        </w:rPr>
        <w:t>а</w:t>
      </w:r>
      <w:r>
        <w:t>нций</w:t>
      </w:r>
      <w:r>
        <w:rPr>
          <w:spacing w:val="26"/>
        </w:rPr>
        <w:t xml:space="preserve"> </w:t>
      </w:r>
      <w:r>
        <w:t>КОГЭ</w:t>
      </w:r>
      <w:r>
        <w:rPr>
          <w:spacing w:val="25"/>
        </w:rPr>
        <w:t xml:space="preserve"> </w:t>
      </w:r>
      <w:r>
        <w:t>для</w:t>
      </w:r>
      <w:r>
        <w:rPr>
          <w:spacing w:val="6"/>
        </w:rPr>
        <w:t xml:space="preserve"> </w:t>
      </w:r>
      <w:r>
        <w:t>перед</w:t>
      </w:r>
      <w:r>
        <w:rPr>
          <w:spacing w:val="2"/>
        </w:rPr>
        <w:t>а</w:t>
      </w:r>
      <w:r>
        <w:rPr>
          <w:spacing w:val="-1"/>
        </w:rPr>
        <w:t>ч</w:t>
      </w:r>
      <w:r>
        <w:t>и</w:t>
      </w:r>
      <w:r>
        <w:rPr>
          <w:spacing w:val="6"/>
        </w:rPr>
        <w:t xml:space="preserve"> </w:t>
      </w:r>
      <w:r>
        <w:t>органи</w:t>
      </w:r>
      <w:r>
        <w:rPr>
          <w:spacing w:val="1"/>
        </w:rPr>
        <w:t>з</w:t>
      </w:r>
      <w:r>
        <w:t>атор</w:t>
      </w:r>
      <w:r>
        <w:rPr>
          <w:spacing w:val="1"/>
        </w:rPr>
        <w:t>а</w:t>
      </w:r>
      <w:r>
        <w:t>м</w:t>
      </w:r>
      <w:r>
        <w:rPr>
          <w:spacing w:val="6"/>
        </w:rPr>
        <w:t xml:space="preserve"> </w:t>
      </w:r>
      <w:r>
        <w:t>в</w:t>
      </w:r>
      <w:r>
        <w:rPr>
          <w:spacing w:val="6"/>
        </w:rPr>
        <w:t xml:space="preserve"> </w:t>
      </w:r>
      <w:r>
        <w:rPr>
          <w:spacing w:val="2"/>
        </w:rPr>
        <w:t>а</w:t>
      </w:r>
      <w:r>
        <w:rPr>
          <w:spacing w:val="-6"/>
        </w:rPr>
        <w:t>у</w:t>
      </w:r>
      <w:r>
        <w:rPr>
          <w:spacing w:val="2"/>
        </w:rPr>
        <w:t>д</w:t>
      </w:r>
      <w:r>
        <w:t>и</w:t>
      </w:r>
      <w:r>
        <w:rPr>
          <w:spacing w:val="2"/>
        </w:rPr>
        <w:t>т</w:t>
      </w:r>
      <w:r>
        <w:t>ории</w:t>
      </w:r>
      <w:r>
        <w:rPr>
          <w:spacing w:val="6"/>
        </w:rPr>
        <w:t xml:space="preserve"> </w:t>
      </w:r>
      <w:r>
        <w:t>и</w:t>
      </w:r>
      <w:r>
        <w:rPr>
          <w:spacing w:val="-11"/>
        </w:rPr>
        <w:t xml:space="preserve"> </w:t>
      </w:r>
      <w:r>
        <w:t>п</w:t>
      </w:r>
      <w:r>
        <w:rPr>
          <w:spacing w:val="2"/>
        </w:rPr>
        <w:t>о</w:t>
      </w:r>
      <w:r>
        <w:t>дго</w:t>
      </w:r>
      <w:r>
        <w:rPr>
          <w:spacing w:val="1"/>
        </w:rPr>
        <w:t>т</w:t>
      </w:r>
      <w:r>
        <w:rPr>
          <w:spacing w:val="2"/>
        </w:rPr>
        <w:t>о</w:t>
      </w:r>
      <w:r>
        <w:t>вить</w:t>
      </w:r>
      <w:r>
        <w:rPr>
          <w:spacing w:val="-12"/>
        </w:rPr>
        <w:t xml:space="preserve"> </w:t>
      </w:r>
      <w:r>
        <w:t>их</w:t>
      </w:r>
      <w:r>
        <w:rPr>
          <w:spacing w:val="-11"/>
        </w:rPr>
        <w:t xml:space="preserve"> </w:t>
      </w:r>
      <w:r>
        <w:t>для</w:t>
      </w:r>
      <w:r>
        <w:rPr>
          <w:spacing w:val="-11"/>
        </w:rPr>
        <w:t xml:space="preserve"> </w:t>
      </w:r>
      <w:r>
        <w:t>п</w:t>
      </w:r>
      <w:r>
        <w:rPr>
          <w:spacing w:val="2"/>
        </w:rPr>
        <w:t>о</w:t>
      </w:r>
      <w:r>
        <w:rPr>
          <w:spacing w:val="4"/>
        </w:rPr>
        <w:t>а</w:t>
      </w:r>
      <w:r>
        <w:rPr>
          <w:spacing w:val="-6"/>
        </w:rPr>
        <w:t>у</w:t>
      </w:r>
      <w:r>
        <w:t>дит</w:t>
      </w:r>
      <w:r>
        <w:rPr>
          <w:spacing w:val="2"/>
        </w:rPr>
        <w:t>о</w:t>
      </w:r>
      <w:r>
        <w:t>рной</w:t>
      </w:r>
      <w:r>
        <w:rPr>
          <w:spacing w:val="-10"/>
        </w:rPr>
        <w:t xml:space="preserve"> </w:t>
      </w:r>
      <w:r>
        <w:t>выдачи</w:t>
      </w:r>
      <w:r>
        <w:rPr>
          <w:spacing w:val="-12"/>
        </w:rPr>
        <w:t xml:space="preserve"> </w:t>
      </w:r>
      <w:r>
        <w:t>о</w:t>
      </w:r>
      <w:r>
        <w:rPr>
          <w:spacing w:val="2"/>
        </w:rPr>
        <w:t>р</w:t>
      </w:r>
      <w:r>
        <w:t>гани</w:t>
      </w:r>
      <w:r>
        <w:rPr>
          <w:spacing w:val="3"/>
        </w:rPr>
        <w:t>з</w:t>
      </w:r>
      <w:r>
        <w:t>атора</w:t>
      </w:r>
      <w:r>
        <w:rPr>
          <w:spacing w:val="1"/>
        </w:rPr>
        <w:t>м</w:t>
      </w:r>
      <w:r>
        <w:t>;</w:t>
      </w:r>
    </w:p>
    <w:p w:rsidR="00C97CAE" w:rsidRDefault="00C97CAE" w:rsidP="00202C10">
      <w:pPr>
        <w:pStyle w:val="ac"/>
        <w:kinsoku w:val="0"/>
        <w:overflowPunct w:val="0"/>
        <w:ind w:right="-40" w:firstLine="851"/>
        <w:jc w:val="both"/>
      </w:pPr>
      <w:r>
        <w:t>прокон</w:t>
      </w:r>
      <w:r>
        <w:rPr>
          <w:spacing w:val="1"/>
        </w:rPr>
        <w:t>т</w:t>
      </w:r>
      <w:r>
        <w:t>ролиров</w:t>
      </w:r>
      <w:r>
        <w:rPr>
          <w:spacing w:val="2"/>
        </w:rPr>
        <w:t>а</w:t>
      </w:r>
      <w:r>
        <w:t>ть переда</w:t>
      </w:r>
      <w:r>
        <w:rPr>
          <w:spacing w:val="3"/>
        </w:rPr>
        <w:t>ч</w:t>
      </w:r>
      <w:r>
        <w:t>у в си</w:t>
      </w:r>
      <w:r>
        <w:rPr>
          <w:spacing w:val="2"/>
        </w:rPr>
        <w:t>с</w:t>
      </w:r>
      <w:r>
        <w:t>те</w:t>
      </w:r>
      <w:r>
        <w:rPr>
          <w:spacing w:val="3"/>
        </w:rPr>
        <w:t>м</w:t>
      </w:r>
      <w:r>
        <w:t xml:space="preserve">у </w:t>
      </w:r>
      <w:r>
        <w:rPr>
          <w:spacing w:val="-1"/>
        </w:rPr>
        <w:t>м</w:t>
      </w:r>
      <w:r>
        <w:rPr>
          <w:spacing w:val="4"/>
        </w:rPr>
        <w:t>о</w:t>
      </w:r>
      <w:r>
        <w:t>ни</w:t>
      </w:r>
      <w:r>
        <w:rPr>
          <w:spacing w:val="1"/>
        </w:rPr>
        <w:t>т</w:t>
      </w:r>
      <w:r>
        <w:t>оринга г</w:t>
      </w:r>
      <w:r>
        <w:rPr>
          <w:spacing w:val="1"/>
        </w:rPr>
        <w:t>о</w:t>
      </w:r>
      <w:r>
        <w:t>то</w:t>
      </w:r>
      <w:r>
        <w:rPr>
          <w:spacing w:val="1"/>
        </w:rPr>
        <w:t>в</w:t>
      </w:r>
      <w:r>
        <w:t xml:space="preserve">ности </w:t>
      </w:r>
      <w:r>
        <w:rPr>
          <w:spacing w:val="2"/>
        </w:rPr>
        <w:t>П</w:t>
      </w:r>
      <w:r>
        <w:t>ПЭ ста</w:t>
      </w:r>
      <w:r>
        <w:rPr>
          <w:spacing w:val="3"/>
        </w:rPr>
        <w:t>т</w:t>
      </w:r>
      <w:r>
        <w:rPr>
          <w:spacing w:val="-6"/>
        </w:rPr>
        <w:t>у</w:t>
      </w:r>
      <w:r>
        <w:rPr>
          <w:spacing w:val="2"/>
        </w:rPr>
        <w:t>с</w:t>
      </w:r>
      <w:r>
        <w:t xml:space="preserve">а </w:t>
      </w:r>
      <w:r>
        <w:rPr>
          <w:spacing w:val="-3"/>
        </w:rPr>
        <w:t>«</w:t>
      </w:r>
      <w:r>
        <w:rPr>
          <w:spacing w:val="2"/>
        </w:rPr>
        <w:t>К</w:t>
      </w:r>
      <w:r>
        <w:t>онтро</w:t>
      </w:r>
      <w:r>
        <w:rPr>
          <w:spacing w:val="2"/>
        </w:rPr>
        <w:t>л</w:t>
      </w:r>
      <w:r>
        <w:t>ь</w:t>
      </w:r>
      <w:r>
        <w:rPr>
          <w:spacing w:val="-18"/>
        </w:rPr>
        <w:t xml:space="preserve"> </w:t>
      </w:r>
      <w:r>
        <w:rPr>
          <w:spacing w:val="-2"/>
        </w:rPr>
        <w:t>т</w:t>
      </w:r>
      <w:r>
        <w:t>ехн</w:t>
      </w:r>
      <w:r>
        <w:rPr>
          <w:spacing w:val="3"/>
        </w:rPr>
        <w:t>и</w:t>
      </w:r>
      <w:r>
        <w:rPr>
          <w:spacing w:val="-1"/>
        </w:rPr>
        <w:t>ч</w:t>
      </w:r>
      <w:r>
        <w:t>е</w:t>
      </w:r>
      <w:r>
        <w:rPr>
          <w:spacing w:val="2"/>
        </w:rPr>
        <w:t>с</w:t>
      </w:r>
      <w:r>
        <w:rPr>
          <w:spacing w:val="1"/>
        </w:rPr>
        <w:t>к</w:t>
      </w:r>
      <w:r>
        <w:t>ой</w:t>
      </w:r>
      <w:r>
        <w:rPr>
          <w:spacing w:val="-18"/>
        </w:rPr>
        <w:t xml:space="preserve"> </w:t>
      </w:r>
      <w:r>
        <w:t>гот</w:t>
      </w:r>
      <w:r>
        <w:rPr>
          <w:spacing w:val="1"/>
        </w:rPr>
        <w:t>о</w:t>
      </w:r>
      <w:r>
        <w:t>вности</w:t>
      </w:r>
      <w:r>
        <w:rPr>
          <w:spacing w:val="-18"/>
        </w:rPr>
        <w:t xml:space="preserve"> </w:t>
      </w:r>
      <w:r>
        <w:rPr>
          <w:spacing w:val="1"/>
        </w:rPr>
        <w:t>з</w:t>
      </w:r>
      <w:r>
        <w:t>аве</w:t>
      </w:r>
      <w:r>
        <w:rPr>
          <w:spacing w:val="2"/>
        </w:rPr>
        <w:t>р</w:t>
      </w:r>
      <w:r>
        <w:rPr>
          <w:spacing w:val="1"/>
        </w:rPr>
        <w:t>ш</w:t>
      </w:r>
      <w:r>
        <w:t>ен</w:t>
      </w:r>
      <w:r>
        <w:rPr>
          <w:spacing w:val="-2"/>
        </w:rPr>
        <w:t>»</w:t>
      </w:r>
      <w:r>
        <w:t>.</w:t>
      </w:r>
    </w:p>
    <w:p w:rsidR="00C97CAE" w:rsidRDefault="00C97CAE" w:rsidP="00202C10">
      <w:pPr>
        <w:pStyle w:val="ac"/>
        <w:kinsoku w:val="0"/>
        <w:overflowPunct w:val="0"/>
        <w:spacing w:before="5" w:line="298" w:lineRule="exact"/>
        <w:ind w:right="-40" w:firstLine="708"/>
        <w:jc w:val="both"/>
      </w:pPr>
      <w:r>
        <w:rPr>
          <w:spacing w:val="-1"/>
        </w:rPr>
        <w:t>З</w:t>
      </w:r>
      <w:r>
        <w:t>аполнить</w:t>
      </w:r>
      <w:r>
        <w:rPr>
          <w:spacing w:val="36"/>
        </w:rPr>
        <w:t xml:space="preserve"> </w:t>
      </w:r>
      <w:r>
        <w:t>и</w:t>
      </w:r>
      <w:r>
        <w:rPr>
          <w:spacing w:val="39"/>
        </w:rPr>
        <w:t xml:space="preserve"> </w:t>
      </w:r>
      <w:r>
        <w:t>подпис</w:t>
      </w:r>
      <w:r>
        <w:rPr>
          <w:spacing w:val="2"/>
        </w:rPr>
        <w:t>а</w:t>
      </w:r>
      <w:r>
        <w:t>ть</w:t>
      </w:r>
      <w:r>
        <w:rPr>
          <w:spacing w:val="37"/>
        </w:rPr>
        <w:t xml:space="preserve"> </w:t>
      </w:r>
      <w:r>
        <w:t>фо</w:t>
      </w:r>
      <w:r>
        <w:rPr>
          <w:spacing w:val="2"/>
        </w:rPr>
        <w:t>р</w:t>
      </w:r>
      <w:r>
        <w:rPr>
          <w:spacing w:val="3"/>
        </w:rPr>
        <w:t>м</w:t>
      </w:r>
      <w:r>
        <w:t>у</w:t>
      </w:r>
      <w:r>
        <w:rPr>
          <w:spacing w:val="33"/>
        </w:rPr>
        <w:t xml:space="preserve"> </w:t>
      </w:r>
      <w:r>
        <w:t>П</w:t>
      </w:r>
      <w:r>
        <w:rPr>
          <w:spacing w:val="2"/>
        </w:rPr>
        <w:t>П</w:t>
      </w:r>
      <w:r>
        <w:rPr>
          <w:spacing w:val="3"/>
        </w:rPr>
        <w:t>Э</w:t>
      </w:r>
      <w:r>
        <w:t>-01-0</w:t>
      </w:r>
      <w:r>
        <w:rPr>
          <w:spacing w:val="2"/>
        </w:rPr>
        <w:t>1</w:t>
      </w:r>
      <w:r>
        <w:t>-</w:t>
      </w:r>
      <w:r>
        <w:rPr>
          <w:spacing w:val="-1"/>
        </w:rPr>
        <w:t>К</w:t>
      </w:r>
      <w:r>
        <w:t>.</w:t>
      </w:r>
      <w:r>
        <w:rPr>
          <w:spacing w:val="39"/>
        </w:rPr>
        <w:t xml:space="preserve"> </w:t>
      </w:r>
      <w:r>
        <w:rPr>
          <w:spacing w:val="1"/>
        </w:rPr>
        <w:t>У</w:t>
      </w:r>
      <w:r>
        <w:rPr>
          <w:spacing w:val="-2"/>
        </w:rPr>
        <w:t>к</w:t>
      </w:r>
      <w:r>
        <w:t>азан</w:t>
      </w:r>
      <w:r>
        <w:rPr>
          <w:spacing w:val="1"/>
        </w:rPr>
        <w:t>н</w:t>
      </w:r>
      <w:r>
        <w:t>ый</w:t>
      </w:r>
      <w:r>
        <w:rPr>
          <w:spacing w:val="39"/>
        </w:rPr>
        <w:t xml:space="preserve"> </w:t>
      </w:r>
      <w:r>
        <w:t>прот</w:t>
      </w:r>
      <w:r>
        <w:rPr>
          <w:spacing w:val="2"/>
        </w:rPr>
        <w:t>о</w:t>
      </w:r>
      <w:r>
        <w:rPr>
          <w:spacing w:val="-2"/>
        </w:rPr>
        <w:t>к</w:t>
      </w:r>
      <w:r>
        <w:t>ол</w:t>
      </w:r>
      <w:r>
        <w:rPr>
          <w:spacing w:val="43"/>
        </w:rPr>
        <w:t xml:space="preserve"> </w:t>
      </w:r>
      <w:r>
        <w:rPr>
          <w:spacing w:val="-6"/>
        </w:rPr>
        <w:t>у</w:t>
      </w:r>
      <w:r>
        <w:t>до</w:t>
      </w:r>
      <w:r>
        <w:rPr>
          <w:spacing w:val="2"/>
        </w:rPr>
        <w:t>с</w:t>
      </w:r>
      <w:r>
        <w:t>товеряе</w:t>
      </w:r>
      <w:r>
        <w:rPr>
          <w:spacing w:val="2"/>
        </w:rPr>
        <w:t>т</w:t>
      </w:r>
      <w:r>
        <w:t>ся</w:t>
      </w:r>
      <w:r>
        <w:rPr>
          <w:w w:val="99"/>
        </w:rPr>
        <w:t xml:space="preserve"> </w:t>
      </w:r>
      <w:r>
        <w:t>подпис</w:t>
      </w:r>
      <w:r>
        <w:rPr>
          <w:spacing w:val="1"/>
        </w:rPr>
        <w:t>я</w:t>
      </w:r>
      <w:r>
        <w:rPr>
          <w:spacing w:val="-1"/>
        </w:rPr>
        <w:t>м</w:t>
      </w:r>
      <w:r>
        <w:t>и</w:t>
      </w:r>
      <w:r>
        <w:rPr>
          <w:spacing w:val="-14"/>
        </w:rPr>
        <w:t xml:space="preserve"> </w:t>
      </w:r>
      <w:r>
        <w:t>техн</w:t>
      </w:r>
      <w:r>
        <w:rPr>
          <w:spacing w:val="3"/>
        </w:rPr>
        <w:t>и</w:t>
      </w:r>
      <w:r>
        <w:rPr>
          <w:spacing w:val="-1"/>
        </w:rPr>
        <w:t>ч</w:t>
      </w:r>
      <w:r>
        <w:t>е</w:t>
      </w:r>
      <w:r>
        <w:rPr>
          <w:spacing w:val="2"/>
        </w:rPr>
        <w:t>с</w:t>
      </w:r>
      <w:r>
        <w:rPr>
          <w:spacing w:val="1"/>
        </w:rPr>
        <w:t>к</w:t>
      </w:r>
      <w:r>
        <w:t>ого</w:t>
      </w:r>
      <w:r>
        <w:rPr>
          <w:spacing w:val="-14"/>
        </w:rPr>
        <w:t xml:space="preserve"> </w:t>
      </w:r>
      <w:r>
        <w:t>специали</w:t>
      </w:r>
      <w:r>
        <w:rPr>
          <w:spacing w:val="2"/>
        </w:rPr>
        <w:t>с</w:t>
      </w:r>
      <w:r>
        <w:t>та,</w:t>
      </w:r>
      <w:r>
        <w:rPr>
          <w:spacing w:val="-14"/>
        </w:rPr>
        <w:t xml:space="preserve"> </w:t>
      </w:r>
      <w:r>
        <w:rPr>
          <w:spacing w:val="4"/>
        </w:rPr>
        <w:t>р</w:t>
      </w:r>
      <w:r>
        <w:rPr>
          <w:spacing w:val="-6"/>
        </w:rPr>
        <w:t>у</w:t>
      </w:r>
      <w:r>
        <w:rPr>
          <w:spacing w:val="1"/>
        </w:rPr>
        <w:t>к</w:t>
      </w:r>
      <w:r>
        <w:rPr>
          <w:spacing w:val="2"/>
        </w:rPr>
        <w:t>о</w:t>
      </w:r>
      <w:r>
        <w:t>водителя</w:t>
      </w:r>
      <w:r>
        <w:rPr>
          <w:spacing w:val="-12"/>
        </w:rPr>
        <w:t xml:space="preserve"> </w:t>
      </w:r>
      <w:r>
        <w:t>П</w:t>
      </w:r>
      <w:r>
        <w:rPr>
          <w:spacing w:val="2"/>
        </w:rPr>
        <w:t>П</w:t>
      </w:r>
      <w:r>
        <w:t>Э</w:t>
      </w:r>
      <w:r>
        <w:rPr>
          <w:spacing w:val="-14"/>
        </w:rPr>
        <w:t xml:space="preserve"> </w:t>
      </w:r>
      <w:r>
        <w:t>и </w:t>
      </w:r>
      <w:r>
        <w:rPr>
          <w:spacing w:val="-1"/>
        </w:rPr>
        <w:t>ч</w:t>
      </w:r>
      <w:r>
        <w:t>ле</w:t>
      </w:r>
      <w:r>
        <w:rPr>
          <w:spacing w:val="3"/>
        </w:rPr>
        <w:t>н</w:t>
      </w:r>
      <w:r>
        <w:t>ов</w:t>
      </w:r>
      <w:r>
        <w:rPr>
          <w:spacing w:val="-14"/>
        </w:rPr>
        <w:t xml:space="preserve"> </w:t>
      </w:r>
      <w:r>
        <w:rPr>
          <w:spacing w:val="1"/>
        </w:rPr>
        <w:t>Г</w:t>
      </w:r>
      <w:r>
        <w:t>Э</w:t>
      </w:r>
      <w:r>
        <w:rPr>
          <w:spacing w:val="5"/>
        </w:rPr>
        <w:t>К</w:t>
      </w:r>
      <w:r>
        <w:t>.</w:t>
      </w:r>
    </w:p>
    <w:p w:rsidR="00C97CAE" w:rsidRDefault="00C97CAE" w:rsidP="00202C10">
      <w:pPr>
        <w:pStyle w:val="ac"/>
        <w:kinsoku w:val="0"/>
        <w:overflowPunct w:val="0"/>
        <w:spacing w:line="297" w:lineRule="exact"/>
        <w:ind w:right="-40" w:firstLine="708"/>
      </w:pPr>
      <w:r>
        <w:t>Запол</w:t>
      </w:r>
      <w:r>
        <w:rPr>
          <w:spacing w:val="1"/>
        </w:rPr>
        <w:t>н</w:t>
      </w:r>
      <w:r>
        <w:t>ить</w:t>
      </w:r>
      <w:r>
        <w:rPr>
          <w:spacing w:val="-10"/>
        </w:rPr>
        <w:t xml:space="preserve"> </w:t>
      </w:r>
      <w:r>
        <w:t>фор</w:t>
      </w:r>
      <w:r>
        <w:rPr>
          <w:spacing w:val="3"/>
        </w:rPr>
        <w:t>м</w:t>
      </w:r>
      <w:r>
        <w:t>у</w:t>
      </w:r>
      <w:r>
        <w:rPr>
          <w:spacing w:val="-13"/>
        </w:rPr>
        <w:t xml:space="preserve"> </w:t>
      </w:r>
      <w:r>
        <w:t>П</w:t>
      </w:r>
      <w:r>
        <w:rPr>
          <w:spacing w:val="2"/>
        </w:rPr>
        <w:t>П</w:t>
      </w:r>
      <w:r>
        <w:rPr>
          <w:spacing w:val="1"/>
        </w:rPr>
        <w:t>Э</w:t>
      </w:r>
      <w:r>
        <w:t>-01</w:t>
      </w:r>
      <w:r>
        <w:rPr>
          <w:spacing w:val="-12"/>
        </w:rPr>
        <w:t xml:space="preserve"> </w:t>
      </w:r>
      <w:r>
        <w:t>со</w:t>
      </w:r>
      <w:r>
        <w:rPr>
          <w:spacing w:val="2"/>
        </w:rPr>
        <w:t>в</w:t>
      </w:r>
      <w:r>
        <w:rPr>
          <w:spacing w:val="-1"/>
        </w:rPr>
        <w:t>м</w:t>
      </w:r>
      <w:r>
        <w:t>е</w:t>
      </w:r>
      <w:r>
        <w:rPr>
          <w:spacing w:val="2"/>
        </w:rPr>
        <w:t>с</w:t>
      </w:r>
      <w:r>
        <w:t>тно</w:t>
      </w:r>
      <w:r>
        <w:rPr>
          <w:spacing w:val="-11"/>
        </w:rPr>
        <w:t xml:space="preserve"> </w:t>
      </w:r>
      <w:r>
        <w:t>с</w:t>
      </w:r>
      <w:r>
        <w:rPr>
          <w:spacing w:val="-10"/>
        </w:rPr>
        <w:t xml:space="preserve"> </w:t>
      </w:r>
      <w:r>
        <w:rPr>
          <w:spacing w:val="4"/>
        </w:rPr>
        <w:t>р</w:t>
      </w:r>
      <w:r>
        <w:rPr>
          <w:spacing w:val="-6"/>
        </w:rPr>
        <w:t>у</w:t>
      </w:r>
      <w:r>
        <w:rPr>
          <w:spacing w:val="3"/>
        </w:rPr>
        <w:t>к</w:t>
      </w:r>
      <w:r>
        <w:t>оводител</w:t>
      </w:r>
      <w:r>
        <w:rPr>
          <w:spacing w:val="2"/>
        </w:rPr>
        <w:t>е</w:t>
      </w:r>
      <w:r>
        <w:t>м</w:t>
      </w:r>
      <w:r>
        <w:rPr>
          <w:spacing w:val="-10"/>
        </w:rPr>
        <w:t xml:space="preserve"> </w:t>
      </w:r>
      <w:r>
        <w:t>ОО.</w:t>
      </w:r>
    </w:p>
    <w:p w:rsidR="00C97CAE" w:rsidRDefault="00C97CAE" w:rsidP="00202C10">
      <w:pPr>
        <w:kinsoku w:val="0"/>
        <w:overflowPunct w:val="0"/>
        <w:spacing w:before="5" w:line="298" w:lineRule="exact"/>
        <w:ind w:right="-40" w:firstLine="708"/>
        <w:jc w:val="both"/>
        <w:rPr>
          <w:sz w:val="26"/>
          <w:szCs w:val="26"/>
        </w:rPr>
      </w:pPr>
      <w:r>
        <w:rPr>
          <w:i/>
          <w:iCs/>
          <w:spacing w:val="-2"/>
          <w:sz w:val="26"/>
          <w:szCs w:val="26"/>
        </w:rPr>
        <w:t>З</w:t>
      </w:r>
      <w:r>
        <w:rPr>
          <w:i/>
          <w:iCs/>
          <w:sz w:val="26"/>
          <w:szCs w:val="26"/>
        </w:rPr>
        <w:t>а</w:t>
      </w:r>
      <w:r>
        <w:rPr>
          <w:i/>
          <w:iCs/>
          <w:spacing w:val="1"/>
          <w:sz w:val="26"/>
          <w:szCs w:val="26"/>
        </w:rPr>
        <w:t>б</w:t>
      </w:r>
      <w:r>
        <w:rPr>
          <w:i/>
          <w:iCs/>
          <w:sz w:val="26"/>
          <w:szCs w:val="26"/>
        </w:rPr>
        <w:t>лаговр</w:t>
      </w:r>
      <w:r>
        <w:rPr>
          <w:i/>
          <w:iCs/>
          <w:spacing w:val="2"/>
          <w:sz w:val="26"/>
          <w:szCs w:val="26"/>
        </w:rPr>
        <w:t>е</w:t>
      </w:r>
      <w:r>
        <w:rPr>
          <w:i/>
          <w:iCs/>
          <w:sz w:val="26"/>
          <w:szCs w:val="26"/>
        </w:rPr>
        <w:t>ме</w:t>
      </w:r>
      <w:r>
        <w:rPr>
          <w:i/>
          <w:iCs/>
          <w:spacing w:val="1"/>
          <w:sz w:val="26"/>
          <w:szCs w:val="26"/>
        </w:rPr>
        <w:t>н</w:t>
      </w:r>
      <w:r>
        <w:rPr>
          <w:i/>
          <w:iCs/>
          <w:sz w:val="26"/>
          <w:szCs w:val="26"/>
        </w:rPr>
        <w:t>но</w:t>
      </w:r>
      <w:r>
        <w:rPr>
          <w:i/>
          <w:iCs/>
          <w:spacing w:val="34"/>
          <w:sz w:val="26"/>
          <w:szCs w:val="26"/>
        </w:rPr>
        <w:t xml:space="preserve"> </w:t>
      </w:r>
      <w:r>
        <w:rPr>
          <w:i/>
          <w:iCs/>
          <w:sz w:val="26"/>
          <w:szCs w:val="26"/>
        </w:rPr>
        <w:t>пр</w:t>
      </w:r>
      <w:r>
        <w:rPr>
          <w:i/>
          <w:iCs/>
          <w:spacing w:val="2"/>
          <w:sz w:val="26"/>
          <w:szCs w:val="26"/>
        </w:rPr>
        <w:t>о</w:t>
      </w:r>
      <w:r>
        <w:rPr>
          <w:i/>
          <w:iCs/>
          <w:sz w:val="26"/>
          <w:szCs w:val="26"/>
        </w:rPr>
        <w:t>вести</w:t>
      </w:r>
      <w:r>
        <w:rPr>
          <w:i/>
          <w:iCs/>
          <w:spacing w:val="35"/>
          <w:sz w:val="26"/>
          <w:szCs w:val="26"/>
        </w:rPr>
        <w:t xml:space="preserve"> </w:t>
      </w:r>
      <w:r>
        <w:rPr>
          <w:i/>
          <w:iCs/>
          <w:sz w:val="26"/>
          <w:szCs w:val="26"/>
        </w:rPr>
        <w:t>инстру</w:t>
      </w:r>
      <w:r>
        <w:rPr>
          <w:i/>
          <w:iCs/>
          <w:spacing w:val="1"/>
          <w:sz w:val="26"/>
          <w:szCs w:val="26"/>
        </w:rPr>
        <w:t>к</w:t>
      </w:r>
      <w:r>
        <w:rPr>
          <w:i/>
          <w:iCs/>
          <w:sz w:val="26"/>
          <w:szCs w:val="26"/>
        </w:rPr>
        <w:t>т</w:t>
      </w:r>
      <w:r>
        <w:rPr>
          <w:i/>
          <w:iCs/>
          <w:spacing w:val="2"/>
          <w:sz w:val="26"/>
          <w:szCs w:val="26"/>
        </w:rPr>
        <w:t>а</w:t>
      </w:r>
      <w:r>
        <w:rPr>
          <w:i/>
          <w:iCs/>
          <w:sz w:val="26"/>
          <w:szCs w:val="26"/>
        </w:rPr>
        <w:t>ж</w:t>
      </w:r>
      <w:r>
        <w:rPr>
          <w:i/>
          <w:iCs/>
          <w:spacing w:val="35"/>
          <w:sz w:val="26"/>
          <w:szCs w:val="26"/>
        </w:rPr>
        <w:t xml:space="preserve"> </w:t>
      </w:r>
      <w:r>
        <w:rPr>
          <w:i/>
          <w:iCs/>
          <w:sz w:val="26"/>
          <w:szCs w:val="26"/>
        </w:rPr>
        <w:t>под</w:t>
      </w:r>
      <w:r>
        <w:rPr>
          <w:i/>
          <w:iCs/>
          <w:spacing w:val="35"/>
          <w:sz w:val="26"/>
          <w:szCs w:val="26"/>
        </w:rPr>
        <w:t xml:space="preserve"> </w:t>
      </w:r>
      <w:r>
        <w:rPr>
          <w:i/>
          <w:iCs/>
          <w:sz w:val="26"/>
          <w:szCs w:val="26"/>
        </w:rPr>
        <w:t>подпись</w:t>
      </w:r>
      <w:r>
        <w:rPr>
          <w:i/>
          <w:iCs/>
          <w:spacing w:val="36"/>
          <w:sz w:val="26"/>
          <w:szCs w:val="26"/>
        </w:rPr>
        <w:t xml:space="preserve"> </w:t>
      </w:r>
      <w:r>
        <w:rPr>
          <w:i/>
          <w:iCs/>
          <w:sz w:val="26"/>
          <w:szCs w:val="26"/>
        </w:rPr>
        <w:t>со</w:t>
      </w:r>
      <w:r>
        <w:rPr>
          <w:i/>
          <w:iCs/>
          <w:spacing w:val="-1"/>
          <w:sz w:val="26"/>
          <w:szCs w:val="26"/>
        </w:rPr>
        <w:t xml:space="preserve"> </w:t>
      </w:r>
      <w:r>
        <w:rPr>
          <w:i/>
          <w:iCs/>
          <w:sz w:val="26"/>
          <w:szCs w:val="26"/>
        </w:rPr>
        <w:t>всеми</w:t>
      </w:r>
      <w:r>
        <w:rPr>
          <w:i/>
          <w:iCs/>
          <w:spacing w:val="38"/>
          <w:sz w:val="26"/>
          <w:szCs w:val="26"/>
        </w:rPr>
        <w:t xml:space="preserve"> </w:t>
      </w:r>
      <w:r>
        <w:rPr>
          <w:i/>
          <w:iCs/>
          <w:sz w:val="26"/>
          <w:szCs w:val="26"/>
        </w:rPr>
        <w:t>ра</w:t>
      </w:r>
      <w:r>
        <w:rPr>
          <w:i/>
          <w:iCs/>
          <w:spacing w:val="-1"/>
          <w:sz w:val="26"/>
          <w:szCs w:val="26"/>
        </w:rPr>
        <w:t>б</w:t>
      </w:r>
      <w:r>
        <w:rPr>
          <w:i/>
          <w:iCs/>
          <w:sz w:val="26"/>
          <w:szCs w:val="26"/>
        </w:rPr>
        <w:t>отника</w:t>
      </w:r>
      <w:r>
        <w:rPr>
          <w:i/>
          <w:iCs/>
          <w:spacing w:val="2"/>
          <w:sz w:val="26"/>
          <w:szCs w:val="26"/>
        </w:rPr>
        <w:t>м</w:t>
      </w:r>
      <w:r>
        <w:rPr>
          <w:i/>
          <w:iCs/>
          <w:sz w:val="26"/>
          <w:szCs w:val="26"/>
        </w:rPr>
        <w:t>и</w:t>
      </w:r>
      <w:r>
        <w:rPr>
          <w:i/>
          <w:iCs/>
          <w:spacing w:val="35"/>
          <w:sz w:val="26"/>
          <w:szCs w:val="26"/>
        </w:rPr>
        <w:t xml:space="preserve"> </w:t>
      </w:r>
      <w:r>
        <w:rPr>
          <w:i/>
          <w:iCs/>
          <w:sz w:val="26"/>
          <w:szCs w:val="26"/>
        </w:rPr>
        <w:t>П</w:t>
      </w:r>
      <w:r>
        <w:rPr>
          <w:i/>
          <w:iCs/>
          <w:spacing w:val="2"/>
          <w:sz w:val="26"/>
          <w:szCs w:val="26"/>
        </w:rPr>
        <w:t>П</w:t>
      </w:r>
      <w:r>
        <w:rPr>
          <w:i/>
          <w:iCs/>
          <w:sz w:val="26"/>
          <w:szCs w:val="26"/>
        </w:rPr>
        <w:t>Э</w:t>
      </w:r>
      <w:r>
        <w:rPr>
          <w:i/>
          <w:iCs/>
          <w:w w:val="99"/>
          <w:sz w:val="26"/>
          <w:szCs w:val="26"/>
        </w:rPr>
        <w:t xml:space="preserve"> </w:t>
      </w:r>
      <w:r>
        <w:rPr>
          <w:i/>
          <w:iCs/>
          <w:sz w:val="26"/>
          <w:szCs w:val="26"/>
        </w:rPr>
        <w:t>по</w:t>
      </w:r>
      <w:r>
        <w:rPr>
          <w:i/>
          <w:iCs/>
          <w:spacing w:val="-9"/>
          <w:sz w:val="26"/>
          <w:szCs w:val="26"/>
        </w:rPr>
        <w:t xml:space="preserve"> </w:t>
      </w:r>
      <w:r>
        <w:rPr>
          <w:i/>
          <w:iCs/>
          <w:sz w:val="26"/>
          <w:szCs w:val="26"/>
        </w:rPr>
        <w:t>поряд</w:t>
      </w:r>
      <w:r>
        <w:rPr>
          <w:i/>
          <w:iCs/>
          <w:spacing w:val="1"/>
          <w:sz w:val="26"/>
          <w:szCs w:val="26"/>
        </w:rPr>
        <w:t>к</w:t>
      </w:r>
      <w:r>
        <w:rPr>
          <w:i/>
          <w:iCs/>
          <w:sz w:val="26"/>
          <w:szCs w:val="26"/>
        </w:rPr>
        <w:t>у</w:t>
      </w:r>
      <w:r>
        <w:rPr>
          <w:i/>
          <w:iCs/>
          <w:spacing w:val="-9"/>
          <w:sz w:val="26"/>
          <w:szCs w:val="26"/>
        </w:rPr>
        <w:t xml:space="preserve"> </w:t>
      </w:r>
      <w:r>
        <w:rPr>
          <w:i/>
          <w:iCs/>
          <w:sz w:val="26"/>
          <w:szCs w:val="26"/>
        </w:rPr>
        <w:t>и</w:t>
      </w:r>
      <w:r>
        <w:rPr>
          <w:i/>
          <w:iCs/>
          <w:spacing w:val="-8"/>
          <w:sz w:val="26"/>
          <w:szCs w:val="26"/>
        </w:rPr>
        <w:t xml:space="preserve"> </w:t>
      </w:r>
      <w:r>
        <w:rPr>
          <w:i/>
          <w:iCs/>
          <w:spacing w:val="2"/>
          <w:sz w:val="26"/>
          <w:szCs w:val="26"/>
        </w:rPr>
        <w:t>п</w:t>
      </w:r>
      <w:r>
        <w:rPr>
          <w:i/>
          <w:iCs/>
          <w:sz w:val="26"/>
          <w:szCs w:val="26"/>
        </w:rPr>
        <w:t>роцед</w:t>
      </w:r>
      <w:r>
        <w:rPr>
          <w:i/>
          <w:iCs/>
          <w:spacing w:val="2"/>
          <w:sz w:val="26"/>
          <w:szCs w:val="26"/>
        </w:rPr>
        <w:t>у</w:t>
      </w:r>
      <w:r>
        <w:rPr>
          <w:i/>
          <w:iCs/>
          <w:sz w:val="26"/>
          <w:szCs w:val="26"/>
        </w:rPr>
        <w:t>ре</w:t>
      </w:r>
      <w:r>
        <w:rPr>
          <w:i/>
          <w:iCs/>
          <w:spacing w:val="-9"/>
          <w:sz w:val="26"/>
          <w:szCs w:val="26"/>
        </w:rPr>
        <w:t xml:space="preserve"> </w:t>
      </w:r>
      <w:r>
        <w:rPr>
          <w:i/>
          <w:iCs/>
          <w:sz w:val="26"/>
          <w:szCs w:val="26"/>
        </w:rPr>
        <w:t>прове</w:t>
      </w:r>
      <w:r>
        <w:rPr>
          <w:i/>
          <w:iCs/>
          <w:spacing w:val="1"/>
          <w:sz w:val="26"/>
          <w:szCs w:val="26"/>
        </w:rPr>
        <w:t>д</w:t>
      </w:r>
      <w:r>
        <w:rPr>
          <w:i/>
          <w:iCs/>
          <w:sz w:val="26"/>
          <w:szCs w:val="26"/>
        </w:rPr>
        <w:t>ения</w:t>
      </w:r>
      <w:r>
        <w:rPr>
          <w:i/>
          <w:iCs/>
          <w:spacing w:val="-9"/>
          <w:sz w:val="26"/>
          <w:szCs w:val="26"/>
        </w:rPr>
        <w:t xml:space="preserve"> </w:t>
      </w:r>
      <w:r>
        <w:rPr>
          <w:i/>
          <w:iCs/>
          <w:spacing w:val="1"/>
          <w:sz w:val="26"/>
          <w:szCs w:val="26"/>
        </w:rPr>
        <w:t>ОГЭ</w:t>
      </w:r>
      <w:r>
        <w:rPr>
          <w:i/>
          <w:iCs/>
          <w:spacing w:val="-9"/>
          <w:sz w:val="26"/>
          <w:szCs w:val="26"/>
        </w:rPr>
        <w:t xml:space="preserve"> </w:t>
      </w:r>
      <w:r>
        <w:rPr>
          <w:i/>
          <w:iCs/>
          <w:sz w:val="26"/>
          <w:szCs w:val="26"/>
        </w:rPr>
        <w:t>и</w:t>
      </w:r>
      <w:r>
        <w:rPr>
          <w:i/>
          <w:iCs/>
          <w:spacing w:val="-3"/>
          <w:sz w:val="26"/>
          <w:szCs w:val="26"/>
        </w:rPr>
        <w:t xml:space="preserve"> </w:t>
      </w:r>
      <w:r>
        <w:rPr>
          <w:i/>
          <w:iCs/>
          <w:sz w:val="26"/>
          <w:szCs w:val="26"/>
        </w:rPr>
        <w:t>озна</w:t>
      </w:r>
      <w:r>
        <w:rPr>
          <w:i/>
          <w:iCs/>
          <w:spacing w:val="1"/>
          <w:sz w:val="26"/>
          <w:szCs w:val="26"/>
        </w:rPr>
        <w:t>к</w:t>
      </w:r>
      <w:r>
        <w:rPr>
          <w:i/>
          <w:iCs/>
          <w:sz w:val="26"/>
          <w:szCs w:val="26"/>
        </w:rPr>
        <w:t>омить:</w:t>
      </w:r>
    </w:p>
    <w:p w:rsidR="00C97CAE" w:rsidRDefault="00C97CAE" w:rsidP="00202C10">
      <w:pPr>
        <w:pStyle w:val="ac"/>
        <w:kinsoku w:val="0"/>
        <w:overflowPunct w:val="0"/>
        <w:spacing w:line="297" w:lineRule="exact"/>
        <w:ind w:right="-40" w:firstLine="708"/>
      </w:pPr>
      <w:r>
        <w:t>с</w:t>
      </w:r>
      <w:r>
        <w:rPr>
          <w:spacing w:val="-16"/>
        </w:rPr>
        <w:t xml:space="preserve"> </w:t>
      </w:r>
      <w:r>
        <w:t>нормат</w:t>
      </w:r>
      <w:r>
        <w:rPr>
          <w:spacing w:val="2"/>
        </w:rPr>
        <w:t>и</w:t>
      </w:r>
      <w:r>
        <w:t>вн</w:t>
      </w:r>
      <w:r>
        <w:rPr>
          <w:spacing w:val="1"/>
        </w:rPr>
        <w:t>ы</w:t>
      </w:r>
      <w:r>
        <w:rPr>
          <w:spacing w:val="-1"/>
        </w:rPr>
        <w:t>м</w:t>
      </w:r>
      <w:r>
        <w:t>и</w:t>
      </w:r>
      <w:r>
        <w:rPr>
          <w:spacing w:val="-15"/>
        </w:rPr>
        <w:t xml:space="preserve"> </w:t>
      </w:r>
      <w:r>
        <w:t>пра</w:t>
      </w:r>
      <w:r>
        <w:rPr>
          <w:spacing w:val="2"/>
        </w:rPr>
        <w:t>в</w:t>
      </w:r>
      <w:r>
        <w:t>овы</w:t>
      </w:r>
      <w:r>
        <w:rPr>
          <w:spacing w:val="-1"/>
        </w:rPr>
        <w:t>м</w:t>
      </w:r>
      <w:r>
        <w:t>и</w:t>
      </w:r>
      <w:r>
        <w:rPr>
          <w:spacing w:val="-15"/>
        </w:rPr>
        <w:t xml:space="preserve"> </w:t>
      </w:r>
      <w:r>
        <w:t>д</w:t>
      </w:r>
      <w:r>
        <w:rPr>
          <w:spacing w:val="2"/>
        </w:rPr>
        <w:t>о</w:t>
      </w:r>
      <w:r>
        <w:rPr>
          <w:spacing w:val="3"/>
        </w:rPr>
        <w:t>к</w:t>
      </w:r>
      <w:r>
        <w:rPr>
          <w:spacing w:val="-6"/>
        </w:rPr>
        <w:t>у</w:t>
      </w:r>
      <w:r>
        <w:rPr>
          <w:spacing w:val="-1"/>
        </w:rPr>
        <w:t>м</w:t>
      </w:r>
      <w:r>
        <w:t>е</w:t>
      </w:r>
      <w:r>
        <w:rPr>
          <w:spacing w:val="2"/>
        </w:rPr>
        <w:t>н</w:t>
      </w:r>
      <w:r>
        <w:t>та</w:t>
      </w:r>
      <w:r>
        <w:rPr>
          <w:spacing w:val="-2"/>
        </w:rPr>
        <w:t>м</w:t>
      </w:r>
      <w:r>
        <w:rPr>
          <w:spacing w:val="2"/>
        </w:rPr>
        <w:t>и</w:t>
      </w:r>
      <w:r>
        <w:t>,</w:t>
      </w:r>
      <w:r>
        <w:rPr>
          <w:spacing w:val="-13"/>
        </w:rPr>
        <w:t xml:space="preserve"> </w:t>
      </w:r>
      <w:r>
        <w:t>регла</w:t>
      </w:r>
      <w:r>
        <w:rPr>
          <w:spacing w:val="-2"/>
        </w:rPr>
        <w:t>м</w:t>
      </w:r>
      <w:r>
        <w:t>е</w:t>
      </w:r>
      <w:r>
        <w:rPr>
          <w:spacing w:val="2"/>
        </w:rPr>
        <w:t>н</w:t>
      </w:r>
      <w:r>
        <w:t>ти</w:t>
      </w:r>
      <w:r>
        <w:rPr>
          <w:spacing w:val="4"/>
        </w:rPr>
        <w:t>р</w:t>
      </w:r>
      <w:r>
        <w:rPr>
          <w:spacing w:val="-6"/>
        </w:rPr>
        <w:t>у</w:t>
      </w:r>
      <w:r>
        <w:rPr>
          <w:spacing w:val="2"/>
        </w:rPr>
        <w:t>ю</w:t>
      </w:r>
      <w:r>
        <w:t>щими</w:t>
      </w:r>
      <w:r>
        <w:rPr>
          <w:spacing w:val="-14"/>
        </w:rPr>
        <w:t xml:space="preserve"> </w:t>
      </w:r>
      <w:r>
        <w:t>проведение</w:t>
      </w:r>
      <w:r>
        <w:rPr>
          <w:spacing w:val="-13"/>
        </w:rPr>
        <w:t xml:space="preserve"> </w:t>
      </w:r>
      <w:r>
        <w:rPr>
          <w:spacing w:val="-2"/>
        </w:rPr>
        <w:t>Г</w:t>
      </w:r>
      <w:r>
        <w:t>ИА;</w:t>
      </w:r>
    </w:p>
    <w:p w:rsidR="00C97CAE" w:rsidRDefault="00C97CAE" w:rsidP="00202C10">
      <w:pPr>
        <w:pStyle w:val="ac"/>
        <w:kinsoku w:val="0"/>
        <w:overflowPunct w:val="0"/>
        <w:spacing w:line="300" w:lineRule="exact"/>
        <w:ind w:right="-40" w:firstLine="708"/>
        <w:jc w:val="both"/>
      </w:pPr>
      <w:r>
        <w:t>с</w:t>
      </w:r>
      <w:r>
        <w:rPr>
          <w:spacing w:val="19"/>
        </w:rPr>
        <w:t xml:space="preserve"> </w:t>
      </w:r>
      <w:r>
        <w:t>инст</w:t>
      </w:r>
      <w:r>
        <w:rPr>
          <w:spacing w:val="1"/>
        </w:rPr>
        <w:t>р</w:t>
      </w:r>
      <w:r>
        <w:rPr>
          <w:spacing w:val="-6"/>
        </w:rPr>
        <w:t>у</w:t>
      </w:r>
      <w:r>
        <w:rPr>
          <w:spacing w:val="1"/>
        </w:rPr>
        <w:t>к</w:t>
      </w:r>
      <w:r>
        <w:t>циями,</w:t>
      </w:r>
      <w:r>
        <w:rPr>
          <w:spacing w:val="20"/>
        </w:rPr>
        <w:t xml:space="preserve"> </w:t>
      </w:r>
      <w:r>
        <w:t>о</w:t>
      </w:r>
      <w:r>
        <w:rPr>
          <w:spacing w:val="2"/>
        </w:rPr>
        <w:t>п</w:t>
      </w:r>
      <w:r>
        <w:t>редел</w:t>
      </w:r>
      <w:r>
        <w:rPr>
          <w:spacing w:val="1"/>
        </w:rPr>
        <w:t>я</w:t>
      </w:r>
      <w:r>
        <w:t>ющи</w:t>
      </w:r>
      <w:r>
        <w:rPr>
          <w:spacing w:val="-1"/>
        </w:rPr>
        <w:t>м</w:t>
      </w:r>
      <w:r>
        <w:t>и</w:t>
      </w:r>
      <w:r>
        <w:rPr>
          <w:spacing w:val="20"/>
        </w:rPr>
        <w:t xml:space="preserve"> </w:t>
      </w:r>
      <w:r>
        <w:t>пор</w:t>
      </w:r>
      <w:r>
        <w:rPr>
          <w:spacing w:val="1"/>
        </w:rPr>
        <w:t>я</w:t>
      </w:r>
      <w:r>
        <w:rPr>
          <w:spacing w:val="2"/>
        </w:rPr>
        <w:t>д</w:t>
      </w:r>
      <w:r>
        <w:t>ок</w:t>
      </w:r>
      <w:r>
        <w:rPr>
          <w:spacing w:val="18"/>
        </w:rPr>
        <w:t xml:space="preserve"> </w:t>
      </w:r>
      <w:r>
        <w:t>работы</w:t>
      </w:r>
      <w:r>
        <w:rPr>
          <w:spacing w:val="21"/>
        </w:rPr>
        <w:t xml:space="preserve"> </w:t>
      </w:r>
      <w:r>
        <w:t>органи</w:t>
      </w:r>
      <w:r>
        <w:rPr>
          <w:spacing w:val="1"/>
        </w:rPr>
        <w:t>з</w:t>
      </w:r>
      <w:r>
        <w:rPr>
          <w:spacing w:val="2"/>
        </w:rPr>
        <w:t>а</w:t>
      </w:r>
      <w:r>
        <w:t>торов</w:t>
      </w:r>
      <w:r>
        <w:rPr>
          <w:spacing w:val="20"/>
        </w:rPr>
        <w:t xml:space="preserve"> </w:t>
      </w:r>
      <w:r>
        <w:t>и</w:t>
      </w:r>
      <w:r>
        <w:rPr>
          <w:spacing w:val="1"/>
        </w:rPr>
        <w:t xml:space="preserve"> </w:t>
      </w:r>
      <w:r>
        <w:t>д</w:t>
      </w:r>
      <w:r>
        <w:rPr>
          <w:spacing w:val="4"/>
        </w:rPr>
        <w:t>р</w:t>
      </w:r>
      <w:r>
        <w:rPr>
          <w:spacing w:val="-6"/>
        </w:rPr>
        <w:t>у</w:t>
      </w:r>
      <w:r>
        <w:rPr>
          <w:spacing w:val="1"/>
        </w:rPr>
        <w:t>г</w:t>
      </w:r>
      <w:r>
        <w:t>их</w:t>
      </w:r>
      <w:r>
        <w:rPr>
          <w:spacing w:val="20"/>
        </w:rPr>
        <w:t xml:space="preserve"> </w:t>
      </w:r>
      <w:r>
        <w:t>лиц,</w:t>
      </w:r>
      <w:r>
        <w:rPr>
          <w:w w:val="99"/>
        </w:rPr>
        <w:t xml:space="preserve"> </w:t>
      </w:r>
      <w:r>
        <w:t>привлека</w:t>
      </w:r>
      <w:r>
        <w:rPr>
          <w:spacing w:val="1"/>
        </w:rPr>
        <w:t>е</w:t>
      </w:r>
      <w:r>
        <w:rPr>
          <w:spacing w:val="-1"/>
        </w:rPr>
        <w:t>м</w:t>
      </w:r>
      <w:r>
        <w:t>ых</w:t>
      </w:r>
      <w:r>
        <w:rPr>
          <w:spacing w:val="-10"/>
        </w:rPr>
        <w:t xml:space="preserve"> </w:t>
      </w:r>
      <w:r>
        <w:t>к</w:t>
      </w:r>
      <w:r>
        <w:rPr>
          <w:spacing w:val="-7"/>
        </w:rPr>
        <w:t xml:space="preserve"> </w:t>
      </w:r>
      <w:r>
        <w:t>про</w:t>
      </w:r>
      <w:r>
        <w:rPr>
          <w:spacing w:val="2"/>
        </w:rPr>
        <w:t>в</w:t>
      </w:r>
      <w:r>
        <w:t>едению</w:t>
      </w:r>
      <w:r>
        <w:rPr>
          <w:spacing w:val="-8"/>
        </w:rPr>
        <w:t xml:space="preserve"> </w:t>
      </w:r>
      <w:r>
        <w:t>ОГЭ</w:t>
      </w:r>
      <w:r>
        <w:rPr>
          <w:spacing w:val="-10"/>
        </w:rPr>
        <w:t xml:space="preserve"> </w:t>
      </w:r>
      <w:r>
        <w:t>в</w:t>
      </w:r>
      <w:r>
        <w:rPr>
          <w:spacing w:val="-9"/>
        </w:rPr>
        <w:t xml:space="preserve"> </w:t>
      </w:r>
      <w:r>
        <w:t>П</w:t>
      </w:r>
      <w:r>
        <w:rPr>
          <w:spacing w:val="2"/>
        </w:rPr>
        <w:t>П</w:t>
      </w:r>
      <w:r>
        <w:t>Э;</w:t>
      </w:r>
    </w:p>
    <w:p w:rsidR="00C97CAE" w:rsidRDefault="00C97CAE" w:rsidP="00202C10">
      <w:pPr>
        <w:pStyle w:val="ac"/>
        <w:kinsoku w:val="0"/>
        <w:overflowPunct w:val="0"/>
        <w:spacing w:line="294" w:lineRule="exact"/>
        <w:ind w:right="-40" w:firstLine="708"/>
      </w:pPr>
      <w:r>
        <w:t>с</w:t>
      </w:r>
      <w:r>
        <w:rPr>
          <w:spacing w:val="-12"/>
        </w:rPr>
        <w:t xml:space="preserve"> </w:t>
      </w:r>
      <w:r>
        <w:t>правилами</w:t>
      </w:r>
      <w:r>
        <w:rPr>
          <w:spacing w:val="-11"/>
        </w:rPr>
        <w:t xml:space="preserve"> </w:t>
      </w:r>
      <w:r>
        <w:t>за</w:t>
      </w:r>
      <w:r>
        <w:rPr>
          <w:spacing w:val="1"/>
        </w:rPr>
        <w:t>п</w:t>
      </w:r>
      <w:r>
        <w:t>олне</w:t>
      </w:r>
      <w:r>
        <w:rPr>
          <w:spacing w:val="2"/>
        </w:rPr>
        <w:t>н</w:t>
      </w:r>
      <w:r>
        <w:t>ия</w:t>
      </w:r>
      <w:r>
        <w:rPr>
          <w:spacing w:val="-10"/>
        </w:rPr>
        <w:t xml:space="preserve"> </w:t>
      </w:r>
      <w:r>
        <w:t>блан</w:t>
      </w:r>
      <w:r>
        <w:rPr>
          <w:spacing w:val="-2"/>
        </w:rPr>
        <w:t>к</w:t>
      </w:r>
      <w:r>
        <w:t>ов</w:t>
      </w:r>
      <w:r>
        <w:rPr>
          <w:spacing w:val="-11"/>
        </w:rPr>
        <w:t xml:space="preserve"> </w:t>
      </w:r>
      <w:r>
        <w:rPr>
          <w:spacing w:val="2"/>
        </w:rPr>
        <w:t>ОГЭ</w:t>
      </w:r>
      <w:r>
        <w:t>;</w:t>
      </w:r>
    </w:p>
    <w:p w:rsidR="00C97CAE" w:rsidRDefault="00C97CAE" w:rsidP="00202C10">
      <w:pPr>
        <w:pStyle w:val="ac"/>
        <w:kinsoku w:val="0"/>
        <w:overflowPunct w:val="0"/>
        <w:ind w:right="-40" w:firstLine="708"/>
        <w:jc w:val="both"/>
      </w:pPr>
      <w:r>
        <w:t>с прав</w:t>
      </w:r>
      <w:r>
        <w:rPr>
          <w:spacing w:val="1"/>
        </w:rPr>
        <w:t>и</w:t>
      </w:r>
      <w:r>
        <w:t>лами</w:t>
      </w:r>
      <w:r>
        <w:rPr>
          <w:spacing w:val="3"/>
        </w:rPr>
        <w:t xml:space="preserve"> </w:t>
      </w:r>
      <w:r>
        <w:t>офо</w:t>
      </w:r>
      <w:r>
        <w:rPr>
          <w:spacing w:val="2"/>
        </w:rPr>
        <w:t>р</w:t>
      </w:r>
      <w:r>
        <w:rPr>
          <w:spacing w:val="1"/>
        </w:rPr>
        <w:t>м</w:t>
      </w:r>
      <w:r>
        <w:t>ления</w:t>
      </w:r>
      <w:r>
        <w:rPr>
          <w:spacing w:val="1"/>
        </w:rPr>
        <w:t xml:space="preserve"> </w:t>
      </w:r>
      <w:r>
        <w:t>ведом</w:t>
      </w:r>
      <w:r>
        <w:rPr>
          <w:spacing w:val="1"/>
        </w:rPr>
        <w:t>о</w:t>
      </w:r>
      <w:r>
        <w:t>стей,</w:t>
      </w:r>
      <w:r>
        <w:rPr>
          <w:spacing w:val="3"/>
        </w:rPr>
        <w:t xml:space="preserve"> </w:t>
      </w:r>
      <w:r>
        <w:t>прото</w:t>
      </w:r>
      <w:r>
        <w:rPr>
          <w:spacing w:val="1"/>
        </w:rPr>
        <w:t>к</w:t>
      </w:r>
      <w:r>
        <w:t>олов и</w:t>
      </w:r>
      <w:r>
        <w:rPr>
          <w:spacing w:val="1"/>
        </w:rPr>
        <w:t xml:space="preserve"> </w:t>
      </w:r>
      <w:r>
        <w:rPr>
          <w:spacing w:val="2"/>
        </w:rPr>
        <w:t>а</w:t>
      </w:r>
      <w:r>
        <w:rPr>
          <w:spacing w:val="-2"/>
        </w:rPr>
        <w:t>к</w:t>
      </w:r>
      <w:r>
        <w:rPr>
          <w:spacing w:val="1"/>
        </w:rPr>
        <w:t>т</w:t>
      </w:r>
      <w:r>
        <w:t>ов,</w:t>
      </w:r>
      <w:r>
        <w:rPr>
          <w:spacing w:val="2"/>
        </w:rPr>
        <w:t xml:space="preserve"> </w:t>
      </w:r>
      <w:r>
        <w:t>заполн</w:t>
      </w:r>
      <w:r>
        <w:rPr>
          <w:spacing w:val="1"/>
        </w:rPr>
        <w:t>я</w:t>
      </w:r>
      <w:r>
        <w:t>емых</w:t>
      </w:r>
      <w:r>
        <w:rPr>
          <w:spacing w:val="1"/>
        </w:rPr>
        <w:t xml:space="preserve"> </w:t>
      </w:r>
      <w:r>
        <w:t>при</w:t>
      </w:r>
      <w:r>
        <w:rPr>
          <w:w w:val="99"/>
        </w:rPr>
        <w:t xml:space="preserve"> </w:t>
      </w:r>
      <w:r>
        <w:t>проведении</w:t>
      </w:r>
      <w:r>
        <w:rPr>
          <w:spacing w:val="-20"/>
        </w:rPr>
        <w:t xml:space="preserve"> </w:t>
      </w:r>
      <w:r>
        <w:rPr>
          <w:spacing w:val="2"/>
        </w:rPr>
        <w:t>ОГЭ</w:t>
      </w:r>
      <w:r>
        <w:t>.</w:t>
      </w:r>
    </w:p>
    <w:p w:rsidR="00C97CAE" w:rsidRDefault="00C97CAE" w:rsidP="00202C10">
      <w:pPr>
        <w:pStyle w:val="ac"/>
        <w:kinsoku w:val="0"/>
        <w:overflowPunct w:val="0"/>
        <w:spacing w:line="300"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8"/>
        </w:rPr>
        <w:t xml:space="preserve"> </w:t>
      </w:r>
      <w:r>
        <w:t>П</w:t>
      </w:r>
      <w:r>
        <w:rPr>
          <w:spacing w:val="2"/>
        </w:rPr>
        <w:t>П</w:t>
      </w:r>
      <w:r>
        <w:t>Э</w:t>
      </w:r>
      <w:r>
        <w:rPr>
          <w:spacing w:val="-7"/>
        </w:rPr>
        <w:t xml:space="preserve"> </w:t>
      </w:r>
      <w:r>
        <w:rPr>
          <w:spacing w:val="2"/>
        </w:rPr>
        <w:t>д</w:t>
      </w:r>
      <w:r>
        <w:t>олжен</w:t>
      </w:r>
      <w:r>
        <w:rPr>
          <w:spacing w:val="-7"/>
        </w:rPr>
        <w:t xml:space="preserve"> </w:t>
      </w:r>
      <w:r>
        <w:t>на</w:t>
      </w:r>
      <w:r>
        <w:rPr>
          <w:spacing w:val="1"/>
        </w:rPr>
        <w:t>з</w:t>
      </w:r>
      <w:r>
        <w:t>начи</w:t>
      </w:r>
      <w:r>
        <w:rPr>
          <w:spacing w:val="2"/>
        </w:rPr>
        <w:t>т</w:t>
      </w:r>
      <w:r>
        <w:t>ь</w:t>
      </w:r>
      <w:r>
        <w:rPr>
          <w:spacing w:val="-7"/>
        </w:rPr>
        <w:t xml:space="preserve"> </w:t>
      </w:r>
      <w:r>
        <w:t>од</w:t>
      </w:r>
      <w:r>
        <w:rPr>
          <w:spacing w:val="2"/>
        </w:rPr>
        <w:t>н</w:t>
      </w:r>
      <w:r>
        <w:t>ого</w:t>
      </w:r>
      <w:r>
        <w:rPr>
          <w:spacing w:val="-7"/>
        </w:rPr>
        <w:t xml:space="preserve"> </w:t>
      </w:r>
      <w:r>
        <w:t>из</w:t>
      </w:r>
      <w:r>
        <w:rPr>
          <w:spacing w:val="-4"/>
        </w:rPr>
        <w:t xml:space="preserve"> </w:t>
      </w:r>
      <w:r>
        <w:t>техниче</w:t>
      </w:r>
      <w:r>
        <w:rPr>
          <w:spacing w:val="2"/>
        </w:rPr>
        <w:t>с</w:t>
      </w:r>
      <w:r>
        <w:rPr>
          <w:spacing w:val="-2"/>
        </w:rPr>
        <w:t>к</w:t>
      </w:r>
      <w:r>
        <w:t>их</w:t>
      </w:r>
      <w:r>
        <w:rPr>
          <w:spacing w:val="-5"/>
        </w:rPr>
        <w:t xml:space="preserve"> </w:t>
      </w:r>
      <w:r>
        <w:rPr>
          <w:spacing w:val="2"/>
        </w:rPr>
        <w:t>с</w:t>
      </w:r>
      <w:r>
        <w:t>пе</w:t>
      </w:r>
      <w:r>
        <w:rPr>
          <w:spacing w:val="1"/>
        </w:rPr>
        <w:t>ц</w:t>
      </w:r>
      <w:r>
        <w:t>иалистов</w:t>
      </w:r>
      <w:r>
        <w:rPr>
          <w:spacing w:val="-6"/>
        </w:rPr>
        <w:t xml:space="preserve"> </w:t>
      </w:r>
      <w:r>
        <w:t>(в</w:t>
      </w:r>
      <w:r>
        <w:rPr>
          <w:spacing w:val="-5"/>
        </w:rPr>
        <w:t xml:space="preserve"> </w:t>
      </w:r>
      <w:r>
        <w:t>с</w:t>
      </w:r>
      <w:r>
        <w:rPr>
          <w:spacing w:val="4"/>
        </w:rPr>
        <w:t>л</w:t>
      </w:r>
      <w:r>
        <w:rPr>
          <w:spacing w:val="-6"/>
        </w:rPr>
        <w:t>у</w:t>
      </w:r>
      <w:r>
        <w:rPr>
          <w:spacing w:val="1"/>
        </w:rPr>
        <w:t>ч</w:t>
      </w:r>
      <w:r>
        <w:rPr>
          <w:spacing w:val="2"/>
        </w:rPr>
        <w:t>а</w:t>
      </w:r>
      <w:r>
        <w:t>е</w:t>
      </w:r>
      <w:r>
        <w:rPr>
          <w:w w:val="99"/>
        </w:rPr>
        <w:t xml:space="preserve"> </w:t>
      </w:r>
      <w:r>
        <w:t>наличия в ППЭ не</w:t>
      </w:r>
      <w:r>
        <w:rPr>
          <w:spacing w:val="2"/>
        </w:rPr>
        <w:t>с</w:t>
      </w:r>
      <w:r>
        <w:rPr>
          <w:spacing w:val="-2"/>
        </w:rPr>
        <w:t>к</w:t>
      </w:r>
      <w:r>
        <w:t>ол</w:t>
      </w:r>
      <w:r>
        <w:rPr>
          <w:spacing w:val="1"/>
        </w:rPr>
        <w:t>ь</w:t>
      </w:r>
      <w:r>
        <w:rPr>
          <w:spacing w:val="-2"/>
        </w:rPr>
        <w:t>к</w:t>
      </w:r>
      <w:r>
        <w:t>их т</w:t>
      </w:r>
      <w:r>
        <w:rPr>
          <w:spacing w:val="1"/>
        </w:rPr>
        <w:t>е</w:t>
      </w:r>
      <w:r>
        <w:t>хни</w:t>
      </w:r>
      <w:r>
        <w:rPr>
          <w:spacing w:val="-1"/>
        </w:rPr>
        <w:t>ч</w:t>
      </w:r>
      <w:r>
        <w:t>е</w:t>
      </w:r>
      <w:r>
        <w:rPr>
          <w:spacing w:val="2"/>
        </w:rPr>
        <w:t>с</w:t>
      </w:r>
      <w:r>
        <w:rPr>
          <w:spacing w:val="-2"/>
        </w:rPr>
        <w:t>к</w:t>
      </w:r>
      <w:r>
        <w:t>их спе</w:t>
      </w:r>
      <w:r>
        <w:rPr>
          <w:spacing w:val="1"/>
        </w:rPr>
        <w:t>ц</w:t>
      </w:r>
      <w:r>
        <w:t>иалистов) о</w:t>
      </w:r>
      <w:r>
        <w:rPr>
          <w:spacing w:val="1"/>
        </w:rPr>
        <w:t>т</w:t>
      </w:r>
      <w:r>
        <w:t>в</w:t>
      </w:r>
      <w:r>
        <w:rPr>
          <w:spacing w:val="2"/>
        </w:rPr>
        <w:t>е</w:t>
      </w:r>
      <w:r>
        <w:t>тс</w:t>
      </w:r>
      <w:r>
        <w:rPr>
          <w:spacing w:val="-1"/>
        </w:rPr>
        <w:t>т</w:t>
      </w:r>
      <w:r>
        <w:rPr>
          <w:spacing w:val="7"/>
        </w:rPr>
        <w:t>в</w:t>
      </w:r>
      <w:r>
        <w:t>ен</w:t>
      </w:r>
      <w:r>
        <w:rPr>
          <w:spacing w:val="1"/>
        </w:rPr>
        <w:t>н</w:t>
      </w:r>
      <w:r>
        <w:t xml:space="preserve">ым за </w:t>
      </w:r>
      <w:r>
        <w:rPr>
          <w:spacing w:val="2"/>
        </w:rPr>
        <w:t>в</w:t>
      </w:r>
      <w:r>
        <w:rPr>
          <w:spacing w:val="-2"/>
        </w:rPr>
        <w:t>к</w:t>
      </w:r>
      <w:r>
        <w:t>лю</w:t>
      </w:r>
      <w:r>
        <w:rPr>
          <w:spacing w:val="1"/>
        </w:rPr>
        <w:t>ч</w:t>
      </w:r>
      <w:r>
        <w:t>ен</w:t>
      </w:r>
      <w:r>
        <w:rPr>
          <w:spacing w:val="1"/>
        </w:rPr>
        <w:t>и</w:t>
      </w:r>
      <w:r>
        <w:t>е видео</w:t>
      </w:r>
      <w:r>
        <w:rPr>
          <w:spacing w:val="1"/>
        </w:rPr>
        <w:t>н</w:t>
      </w:r>
      <w:r>
        <w:t>абл</w:t>
      </w:r>
      <w:r>
        <w:rPr>
          <w:spacing w:val="1"/>
        </w:rPr>
        <w:t>ю</w:t>
      </w:r>
      <w:r>
        <w:t>ден</w:t>
      </w:r>
      <w:r>
        <w:rPr>
          <w:spacing w:val="1"/>
        </w:rPr>
        <w:t>и</w:t>
      </w:r>
      <w:r>
        <w:t>я</w:t>
      </w:r>
      <w:r>
        <w:rPr>
          <w:spacing w:val="-14"/>
        </w:rPr>
        <w:t xml:space="preserve"> </w:t>
      </w:r>
      <w:r>
        <w:t>в</w:t>
      </w:r>
      <w:r>
        <w:rPr>
          <w:spacing w:val="-12"/>
        </w:rPr>
        <w:t xml:space="preserve"> </w:t>
      </w:r>
      <w:r>
        <w:rPr>
          <w:spacing w:val="2"/>
        </w:rPr>
        <w:t>д</w:t>
      </w:r>
      <w:r>
        <w:t>ень</w:t>
      </w:r>
      <w:r>
        <w:rPr>
          <w:spacing w:val="-13"/>
        </w:rPr>
        <w:t xml:space="preserve"> </w:t>
      </w:r>
      <w:r>
        <w:t>проведен</w:t>
      </w:r>
      <w:r>
        <w:rPr>
          <w:spacing w:val="1"/>
        </w:rPr>
        <w:t>и</w:t>
      </w:r>
      <w:r>
        <w:t>я</w:t>
      </w:r>
      <w:r>
        <w:rPr>
          <w:spacing w:val="-11"/>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before="29" w:line="298" w:lineRule="exact"/>
        <w:ind w:right="-40" w:firstLine="708"/>
        <w:jc w:val="both"/>
      </w:pPr>
      <w:r>
        <w:rPr>
          <w:spacing w:val="2"/>
        </w:rPr>
        <w:t>Р</w:t>
      </w:r>
      <w:r>
        <w:rPr>
          <w:spacing w:val="-6"/>
        </w:rPr>
        <w:t>у</w:t>
      </w:r>
      <w:r>
        <w:rPr>
          <w:spacing w:val="1"/>
        </w:rPr>
        <w:t>к</w:t>
      </w:r>
      <w:r>
        <w:t>о</w:t>
      </w:r>
      <w:r>
        <w:rPr>
          <w:spacing w:val="2"/>
        </w:rPr>
        <w:t>в</w:t>
      </w:r>
      <w:r>
        <w:t>одителю П</w:t>
      </w:r>
      <w:r>
        <w:rPr>
          <w:spacing w:val="2"/>
        </w:rPr>
        <w:t>П</w:t>
      </w:r>
      <w:r>
        <w:t>Э необход</w:t>
      </w:r>
      <w:r>
        <w:rPr>
          <w:spacing w:val="1"/>
        </w:rPr>
        <w:t>им</w:t>
      </w:r>
      <w:r>
        <w:t>о помни</w:t>
      </w:r>
      <w:r>
        <w:rPr>
          <w:spacing w:val="2"/>
        </w:rPr>
        <w:t>т</w:t>
      </w:r>
      <w:r>
        <w:rPr>
          <w:spacing w:val="1"/>
        </w:rPr>
        <w:t>ь</w:t>
      </w:r>
      <w:r>
        <w:t xml:space="preserve">, </w:t>
      </w:r>
      <w:r>
        <w:rPr>
          <w:spacing w:val="-1"/>
        </w:rPr>
        <w:t>ч</w:t>
      </w:r>
      <w:r>
        <w:t>то</w:t>
      </w:r>
      <w:r>
        <w:rPr>
          <w:spacing w:val="64"/>
        </w:rPr>
        <w:t xml:space="preserve"> </w:t>
      </w:r>
      <w:r>
        <w:rPr>
          <w:spacing w:val="-1"/>
        </w:rPr>
        <w:t>э</w:t>
      </w:r>
      <w:r>
        <w:rPr>
          <w:spacing w:val="-2"/>
        </w:rPr>
        <w:t>к</w:t>
      </w:r>
      <w:r>
        <w:t>з</w:t>
      </w:r>
      <w:r>
        <w:rPr>
          <w:spacing w:val="2"/>
        </w:rPr>
        <w:t>а</w:t>
      </w:r>
      <w:r>
        <w:rPr>
          <w:spacing w:val="-1"/>
        </w:rPr>
        <w:t>м</w:t>
      </w:r>
      <w:r>
        <w:t>ен пров</w:t>
      </w:r>
      <w:r>
        <w:rPr>
          <w:spacing w:val="2"/>
        </w:rPr>
        <w:t>о</w:t>
      </w:r>
      <w:r>
        <w:t>дится в спокойн</w:t>
      </w:r>
      <w:r>
        <w:rPr>
          <w:spacing w:val="2"/>
        </w:rPr>
        <w:t>о</w:t>
      </w:r>
      <w:r>
        <w:t>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pStyle w:val="ac"/>
        <w:kinsoku w:val="0"/>
        <w:overflowPunct w:val="0"/>
        <w:spacing w:before="2" w:line="298" w:lineRule="exact"/>
        <w:ind w:right="-40" w:firstLine="709"/>
      </w:pPr>
      <w:r>
        <w:t>В</w:t>
      </w:r>
      <w:r>
        <w:rPr>
          <w:spacing w:val="59"/>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59"/>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59"/>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11"/>
        </w:rPr>
        <w:t xml:space="preserve"> </w:t>
      </w:r>
      <w:r>
        <w:rPr>
          <w:spacing w:val="2"/>
        </w:rPr>
        <w:t>П</w:t>
      </w:r>
      <w:r>
        <w:t>ПЭ</w:t>
      </w:r>
      <w:r>
        <w:rPr>
          <w:spacing w:val="-11"/>
        </w:rPr>
        <w:t xml:space="preserve"> </w:t>
      </w:r>
      <w:r>
        <w:rPr>
          <w:spacing w:val="3"/>
        </w:rPr>
        <w:t>р</w:t>
      </w:r>
      <w:r>
        <w:rPr>
          <w:spacing w:val="-6"/>
        </w:rPr>
        <w:t>у</w:t>
      </w:r>
      <w:r>
        <w:rPr>
          <w:spacing w:val="3"/>
        </w:rPr>
        <w:t>к</w:t>
      </w:r>
      <w:r>
        <w:t>оводителю</w:t>
      </w:r>
      <w:r>
        <w:rPr>
          <w:spacing w:val="-11"/>
        </w:rPr>
        <w:t xml:space="preserve"> </w:t>
      </w:r>
      <w:r>
        <w:rPr>
          <w:spacing w:val="2"/>
        </w:rPr>
        <w:t>П</w:t>
      </w:r>
      <w:r>
        <w:t>ПЭ</w:t>
      </w:r>
      <w:r>
        <w:rPr>
          <w:spacing w:val="-8"/>
        </w:rPr>
        <w:t xml:space="preserve"> </w:t>
      </w:r>
      <w:r>
        <w:rPr>
          <w:b/>
          <w:bCs/>
          <w:spacing w:val="-2"/>
        </w:rPr>
        <w:t>з</w:t>
      </w:r>
      <w:r>
        <w:rPr>
          <w:b/>
          <w:bCs/>
        </w:rPr>
        <w:t>а</w:t>
      </w:r>
      <w:r>
        <w:rPr>
          <w:b/>
          <w:bCs/>
          <w:spacing w:val="1"/>
        </w:rPr>
        <w:t>п</w:t>
      </w:r>
      <w:r>
        <w:rPr>
          <w:b/>
          <w:bCs/>
          <w:spacing w:val="2"/>
        </w:rPr>
        <w:t>р</w:t>
      </w:r>
      <w:r>
        <w:rPr>
          <w:b/>
          <w:bCs/>
        </w:rPr>
        <w:t>ещает</w:t>
      </w:r>
      <w:r>
        <w:rPr>
          <w:b/>
          <w:bCs/>
          <w:spacing w:val="2"/>
        </w:rPr>
        <w:t>с</w:t>
      </w:r>
      <w:r>
        <w:rPr>
          <w:b/>
          <w:bCs/>
          <w:spacing w:val="-2"/>
        </w:rPr>
        <w:t>я</w:t>
      </w:r>
      <w:r>
        <w:rPr>
          <w:b/>
          <w:bCs/>
        </w:rPr>
        <w:t>:</w:t>
      </w:r>
    </w:p>
    <w:p w:rsidR="00C97CAE" w:rsidRDefault="00C97CAE" w:rsidP="00202C10">
      <w:pPr>
        <w:pStyle w:val="ac"/>
        <w:kinsoku w:val="0"/>
        <w:overflowPunct w:val="0"/>
        <w:spacing w:line="297" w:lineRule="exact"/>
        <w:ind w:right="-40" w:firstLine="709"/>
      </w:pPr>
      <w:r>
        <w:t>а)</w:t>
      </w:r>
      <w:r>
        <w:rPr>
          <w:spacing w:val="-10"/>
        </w:rPr>
        <w:t xml:space="preserve"> </w:t>
      </w:r>
      <w:r>
        <w:t>использов</w:t>
      </w:r>
      <w:r>
        <w:rPr>
          <w:spacing w:val="2"/>
        </w:rPr>
        <w:t>а</w:t>
      </w:r>
      <w:r>
        <w:t>ть</w:t>
      </w:r>
      <w:r>
        <w:rPr>
          <w:spacing w:val="-11"/>
        </w:rPr>
        <w:t xml:space="preserve"> </w:t>
      </w:r>
      <w:r>
        <w:t>сре</w:t>
      </w:r>
      <w:r>
        <w:rPr>
          <w:spacing w:val="2"/>
        </w:rPr>
        <w:t>дс</w:t>
      </w:r>
      <w:r>
        <w:t>тва</w:t>
      </w:r>
      <w:r>
        <w:rPr>
          <w:spacing w:val="-9"/>
        </w:rPr>
        <w:t xml:space="preserve"> </w:t>
      </w:r>
      <w:r>
        <w:t>свя</w:t>
      </w:r>
      <w:r>
        <w:rPr>
          <w:spacing w:val="1"/>
        </w:rPr>
        <w:t>з</w:t>
      </w:r>
      <w:r>
        <w:t>и</w:t>
      </w:r>
      <w:r>
        <w:rPr>
          <w:spacing w:val="-10"/>
        </w:rPr>
        <w:t xml:space="preserve"> </w:t>
      </w:r>
      <w:r>
        <w:rPr>
          <w:spacing w:val="1"/>
        </w:rPr>
        <w:t>з</w:t>
      </w:r>
      <w:r>
        <w:t>а</w:t>
      </w:r>
      <w:r>
        <w:rPr>
          <w:spacing w:val="-9"/>
        </w:rPr>
        <w:t xml:space="preserve"> </w:t>
      </w:r>
      <w:r>
        <w:t>предел</w:t>
      </w:r>
      <w:r>
        <w:rPr>
          <w:spacing w:val="2"/>
        </w:rPr>
        <w:t>а</w:t>
      </w:r>
      <w:r>
        <w:rPr>
          <w:spacing w:val="1"/>
        </w:rPr>
        <w:t>м</w:t>
      </w:r>
      <w:r>
        <w:t>и</w:t>
      </w:r>
      <w:r>
        <w:rPr>
          <w:spacing w:val="-10"/>
        </w:rPr>
        <w:t xml:space="preserve"> </w:t>
      </w:r>
      <w:r>
        <w:t>Штаба</w:t>
      </w:r>
      <w:r>
        <w:rPr>
          <w:spacing w:val="-9"/>
        </w:rPr>
        <w:t xml:space="preserve"> </w:t>
      </w:r>
      <w:r>
        <w:rPr>
          <w:spacing w:val="2"/>
        </w:rPr>
        <w:t>П</w:t>
      </w:r>
      <w:r>
        <w:t>ПЭ;</w:t>
      </w:r>
    </w:p>
    <w:p w:rsidR="00C97CAE" w:rsidRDefault="00C97CAE" w:rsidP="00202C10">
      <w:pPr>
        <w:pStyle w:val="ac"/>
        <w:kinsoku w:val="0"/>
        <w:overflowPunct w:val="0"/>
        <w:spacing w:line="300" w:lineRule="exact"/>
        <w:ind w:right="-40" w:firstLine="709"/>
        <w:jc w:val="both"/>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6"/>
        </w:rPr>
        <w:t xml:space="preserve"> </w:t>
      </w:r>
      <w:r>
        <w:rPr>
          <w:spacing w:val="1"/>
        </w:rPr>
        <w:t>э</w:t>
      </w:r>
      <w:r>
        <w:rPr>
          <w:spacing w:val="-2"/>
        </w:rPr>
        <w:t>к</w:t>
      </w:r>
      <w:r>
        <w:t>з</w:t>
      </w:r>
      <w:r>
        <w:rPr>
          <w:spacing w:val="2"/>
        </w:rPr>
        <w:t>а</w:t>
      </w:r>
      <w:r>
        <w:rPr>
          <w:spacing w:val="-1"/>
        </w:rPr>
        <w:t>м</w:t>
      </w:r>
      <w:r>
        <w:t>ен</w:t>
      </w:r>
      <w:r>
        <w:rPr>
          <w:spacing w:val="1"/>
        </w:rPr>
        <w:t>а</w:t>
      </w:r>
      <w:r>
        <w:t>,</w:t>
      </w:r>
      <w:r>
        <w:rPr>
          <w:spacing w:val="13"/>
        </w:rPr>
        <w:t xml:space="preserve"> </w:t>
      </w:r>
      <w:r>
        <w:t>в</w:t>
      </w:r>
      <w:r>
        <w:rPr>
          <w:spacing w:val="-5"/>
        </w:rPr>
        <w:t xml:space="preserve"> </w:t>
      </w:r>
      <w:r>
        <w:t>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w:t>
      </w:r>
      <w:r>
        <w:rPr>
          <w:w w:val="99"/>
        </w:rPr>
        <w:t xml:space="preserve"> </w:t>
      </w:r>
      <w:r>
        <w:t>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w:t>
      </w:r>
      <w:r>
        <w:rPr>
          <w:w w:val="99"/>
        </w:rPr>
        <w:t xml:space="preserve"> </w:t>
      </w:r>
      <w:r>
        <w:t>справо</w:t>
      </w:r>
      <w:r>
        <w:rPr>
          <w:spacing w:val="-1"/>
        </w:rPr>
        <w:t>ч</w:t>
      </w:r>
      <w:r>
        <w:t>н</w:t>
      </w:r>
      <w:r>
        <w:rPr>
          <w:spacing w:val="1"/>
        </w:rPr>
        <w:t>ы</w:t>
      </w:r>
      <w:r>
        <w:t xml:space="preserve">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rsidR="00C97CAE" w:rsidRDefault="00C97CAE" w:rsidP="00202C10">
      <w:pPr>
        <w:kinsoku w:val="0"/>
        <w:overflowPunct w:val="0"/>
        <w:spacing w:before="94" w:line="246" w:lineRule="auto"/>
        <w:ind w:right="-40" w:firstLine="709"/>
        <w:jc w:val="both"/>
        <w:rPr>
          <w:sz w:val="26"/>
          <w:szCs w:val="26"/>
        </w:rPr>
      </w:pPr>
      <w:r>
        <w:rPr>
          <w:sz w:val="26"/>
          <w:szCs w:val="26"/>
        </w:rPr>
        <w:t>В</w:t>
      </w:r>
      <w:r>
        <w:rPr>
          <w:spacing w:val="1"/>
          <w:sz w:val="26"/>
          <w:szCs w:val="26"/>
        </w:rPr>
        <w:t xml:space="preserve"> </w:t>
      </w:r>
      <w:r>
        <w:rPr>
          <w:sz w:val="26"/>
          <w:szCs w:val="26"/>
        </w:rPr>
        <w:t>день</w:t>
      </w:r>
      <w:r>
        <w:rPr>
          <w:spacing w:val="2"/>
          <w:sz w:val="26"/>
          <w:szCs w:val="26"/>
        </w:rPr>
        <w:t xml:space="preserve"> </w:t>
      </w:r>
      <w:r>
        <w:rPr>
          <w:sz w:val="26"/>
          <w:szCs w:val="26"/>
        </w:rPr>
        <w:t>про</w:t>
      </w:r>
      <w:r>
        <w:rPr>
          <w:spacing w:val="2"/>
          <w:sz w:val="26"/>
          <w:szCs w:val="26"/>
        </w:rPr>
        <w:t>в</w:t>
      </w:r>
      <w:r>
        <w:rPr>
          <w:sz w:val="26"/>
          <w:szCs w:val="26"/>
        </w:rPr>
        <w:t>едения</w:t>
      </w:r>
      <w:r>
        <w:rPr>
          <w:spacing w:val="3"/>
          <w:sz w:val="26"/>
          <w:szCs w:val="26"/>
        </w:rPr>
        <w:t xml:space="preserve"> </w:t>
      </w:r>
      <w:r>
        <w:rPr>
          <w:spacing w:val="2"/>
          <w:sz w:val="26"/>
          <w:szCs w:val="26"/>
        </w:rPr>
        <w:t>ОГЭ</w:t>
      </w:r>
      <w:r>
        <w:rPr>
          <w:spacing w:val="1"/>
          <w:sz w:val="26"/>
          <w:szCs w:val="26"/>
        </w:rPr>
        <w:t xml:space="preserve"> </w:t>
      </w:r>
      <w:r>
        <w:rPr>
          <w:spacing w:val="4"/>
          <w:sz w:val="26"/>
          <w:szCs w:val="26"/>
        </w:rPr>
        <w:t>р</w:t>
      </w:r>
      <w:r>
        <w:rPr>
          <w:spacing w:val="-6"/>
          <w:sz w:val="26"/>
          <w:szCs w:val="26"/>
        </w:rPr>
        <w:t>у</w:t>
      </w:r>
      <w:r>
        <w:rPr>
          <w:spacing w:val="1"/>
          <w:sz w:val="26"/>
          <w:szCs w:val="26"/>
        </w:rPr>
        <w:t>к</w:t>
      </w:r>
      <w:r>
        <w:rPr>
          <w:spacing w:val="2"/>
          <w:sz w:val="26"/>
          <w:szCs w:val="26"/>
        </w:rPr>
        <w:t>о</w:t>
      </w:r>
      <w:r>
        <w:rPr>
          <w:sz w:val="26"/>
          <w:szCs w:val="26"/>
        </w:rPr>
        <w:t>водите</w:t>
      </w:r>
      <w:r>
        <w:rPr>
          <w:spacing w:val="2"/>
          <w:sz w:val="26"/>
          <w:szCs w:val="26"/>
        </w:rPr>
        <w:t>л</w:t>
      </w:r>
      <w:r>
        <w:rPr>
          <w:sz w:val="26"/>
          <w:szCs w:val="26"/>
        </w:rPr>
        <w:t>ь</w:t>
      </w:r>
      <w:r>
        <w:rPr>
          <w:spacing w:val="1"/>
          <w:sz w:val="26"/>
          <w:szCs w:val="26"/>
        </w:rPr>
        <w:t xml:space="preserve"> </w:t>
      </w:r>
      <w:r>
        <w:rPr>
          <w:sz w:val="26"/>
          <w:szCs w:val="26"/>
        </w:rPr>
        <w:t>П</w:t>
      </w:r>
      <w:r>
        <w:rPr>
          <w:spacing w:val="2"/>
          <w:sz w:val="26"/>
          <w:szCs w:val="26"/>
        </w:rPr>
        <w:t>П</w:t>
      </w:r>
      <w:r>
        <w:rPr>
          <w:sz w:val="26"/>
          <w:szCs w:val="26"/>
        </w:rPr>
        <w:t>Э дол</w:t>
      </w:r>
      <w:r>
        <w:rPr>
          <w:spacing w:val="1"/>
          <w:sz w:val="26"/>
          <w:szCs w:val="26"/>
        </w:rPr>
        <w:t>ж</w:t>
      </w:r>
      <w:r>
        <w:rPr>
          <w:sz w:val="26"/>
          <w:szCs w:val="26"/>
        </w:rPr>
        <w:t>ен</w:t>
      </w:r>
      <w:r>
        <w:rPr>
          <w:spacing w:val="2"/>
          <w:sz w:val="26"/>
          <w:szCs w:val="26"/>
        </w:rPr>
        <w:t xml:space="preserve"> </w:t>
      </w:r>
      <w:r>
        <w:rPr>
          <w:sz w:val="26"/>
          <w:szCs w:val="26"/>
        </w:rPr>
        <w:t>яви</w:t>
      </w:r>
      <w:r>
        <w:rPr>
          <w:spacing w:val="2"/>
          <w:sz w:val="26"/>
          <w:szCs w:val="26"/>
        </w:rPr>
        <w:t>т</w:t>
      </w:r>
      <w:r>
        <w:rPr>
          <w:sz w:val="26"/>
          <w:szCs w:val="26"/>
        </w:rPr>
        <w:t>ься</w:t>
      </w:r>
      <w:r>
        <w:rPr>
          <w:spacing w:val="2"/>
          <w:sz w:val="26"/>
          <w:szCs w:val="26"/>
        </w:rPr>
        <w:t xml:space="preserve"> </w:t>
      </w:r>
      <w:r>
        <w:rPr>
          <w:sz w:val="26"/>
          <w:szCs w:val="26"/>
        </w:rPr>
        <w:t>в</w:t>
      </w:r>
      <w:r>
        <w:rPr>
          <w:spacing w:val="-1"/>
          <w:sz w:val="26"/>
          <w:szCs w:val="26"/>
        </w:rPr>
        <w:t xml:space="preserve"> </w:t>
      </w:r>
      <w:r>
        <w:rPr>
          <w:spacing w:val="2"/>
          <w:sz w:val="26"/>
          <w:szCs w:val="26"/>
        </w:rPr>
        <w:t>П</w:t>
      </w:r>
      <w:r>
        <w:rPr>
          <w:sz w:val="26"/>
          <w:szCs w:val="26"/>
        </w:rPr>
        <w:t>ПЭ</w:t>
      </w:r>
      <w:r>
        <w:rPr>
          <w:spacing w:val="2"/>
          <w:sz w:val="26"/>
          <w:szCs w:val="26"/>
        </w:rPr>
        <w:t xml:space="preserve"> </w:t>
      </w:r>
      <w:r>
        <w:rPr>
          <w:b/>
          <w:bCs/>
          <w:spacing w:val="-1"/>
          <w:sz w:val="26"/>
          <w:szCs w:val="26"/>
        </w:rPr>
        <w:t>н</w:t>
      </w:r>
      <w:r>
        <w:rPr>
          <w:b/>
          <w:bCs/>
          <w:sz w:val="26"/>
          <w:szCs w:val="26"/>
        </w:rPr>
        <w:t>е</w:t>
      </w:r>
      <w:r>
        <w:rPr>
          <w:b/>
          <w:bCs/>
          <w:spacing w:val="-5"/>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1"/>
          <w:sz w:val="26"/>
          <w:szCs w:val="26"/>
        </w:rPr>
        <w:t xml:space="preserve"> </w:t>
      </w:r>
      <w:r>
        <w:rPr>
          <w:b/>
          <w:bCs/>
          <w:sz w:val="26"/>
          <w:szCs w:val="26"/>
        </w:rPr>
        <w:t>07</w:t>
      </w:r>
      <w:r>
        <w:rPr>
          <w:b/>
          <w:bCs/>
          <w:spacing w:val="2"/>
          <w:sz w:val="26"/>
          <w:szCs w:val="26"/>
        </w:rPr>
        <w:t>:</w:t>
      </w:r>
      <w:r>
        <w:rPr>
          <w:b/>
          <w:bCs/>
          <w:sz w:val="26"/>
          <w:szCs w:val="26"/>
        </w:rPr>
        <w:t>30</w:t>
      </w:r>
      <w:r>
        <w:rPr>
          <w:b/>
          <w:bCs/>
          <w:w w:val="99"/>
          <w:sz w:val="26"/>
          <w:szCs w:val="26"/>
        </w:rPr>
        <w:t xml:space="preserve"> </w:t>
      </w:r>
      <w:r>
        <w:rPr>
          <w:b/>
          <w:bCs/>
          <w:spacing w:val="-1"/>
          <w:sz w:val="26"/>
          <w:szCs w:val="26"/>
        </w:rPr>
        <w:t>п</w:t>
      </w:r>
      <w:r>
        <w:rPr>
          <w:b/>
          <w:bCs/>
          <w:sz w:val="26"/>
          <w:szCs w:val="26"/>
        </w:rPr>
        <w:t>о</w:t>
      </w:r>
      <w:r>
        <w:rPr>
          <w:b/>
          <w:bCs/>
          <w:spacing w:val="-13"/>
          <w:sz w:val="26"/>
          <w:szCs w:val="26"/>
        </w:rPr>
        <w:t xml:space="preserve"> </w:t>
      </w:r>
      <w:r>
        <w:rPr>
          <w:b/>
          <w:bCs/>
          <w:sz w:val="26"/>
          <w:szCs w:val="26"/>
        </w:rPr>
        <w:t>местному</w:t>
      </w:r>
      <w:r>
        <w:rPr>
          <w:b/>
          <w:bCs/>
          <w:spacing w:val="-10"/>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pacing w:val="2"/>
          <w:sz w:val="26"/>
          <w:szCs w:val="26"/>
        </w:rPr>
        <w:t>е</w:t>
      </w:r>
      <w:r>
        <w:rPr>
          <w:b/>
          <w:bCs/>
          <w:spacing w:val="1"/>
          <w:sz w:val="26"/>
          <w:szCs w:val="26"/>
        </w:rPr>
        <w:t>н</w:t>
      </w:r>
      <w:r>
        <w:rPr>
          <w:b/>
          <w:bCs/>
          <w:sz w:val="26"/>
          <w:szCs w:val="26"/>
        </w:rPr>
        <w:t>и.</w:t>
      </w:r>
    </w:p>
    <w:p w:rsidR="00C97CAE" w:rsidRDefault="00C97CAE" w:rsidP="00202C10">
      <w:pPr>
        <w:pStyle w:val="ac"/>
        <w:tabs>
          <w:tab w:val="left" w:pos="2578"/>
          <w:tab w:val="left" w:pos="3353"/>
          <w:tab w:val="left" w:pos="4178"/>
          <w:tab w:val="left" w:pos="5998"/>
          <w:tab w:val="left" w:pos="8053"/>
          <w:tab w:val="left" w:pos="9906"/>
        </w:tabs>
        <w:kinsoku w:val="0"/>
        <w:overflowPunct w:val="0"/>
        <w:spacing w:line="283" w:lineRule="exact"/>
        <w:ind w:right="-40" w:firstLine="709"/>
        <w:jc w:val="both"/>
      </w:pPr>
      <w:r>
        <w:rPr>
          <w:spacing w:val="2"/>
        </w:rPr>
        <w:t>Р</w:t>
      </w:r>
      <w:r>
        <w:rPr>
          <w:spacing w:val="-6"/>
        </w:rPr>
        <w:t>у</w:t>
      </w:r>
      <w:r>
        <w:rPr>
          <w:spacing w:val="1"/>
        </w:rPr>
        <w:t>к</w:t>
      </w:r>
      <w:r>
        <w:t>о</w:t>
      </w:r>
      <w:r>
        <w:rPr>
          <w:spacing w:val="2"/>
        </w:rPr>
        <w:t>в</w:t>
      </w:r>
      <w:r>
        <w:t>одите</w:t>
      </w:r>
      <w:r>
        <w:rPr>
          <w:spacing w:val="2"/>
        </w:rPr>
        <w:t>л</w:t>
      </w:r>
      <w:r>
        <w:t>ь ППЭ несет персо</w:t>
      </w:r>
      <w:r>
        <w:rPr>
          <w:spacing w:val="1"/>
        </w:rPr>
        <w:t>н</w:t>
      </w:r>
      <w:r>
        <w:t>аль</w:t>
      </w:r>
      <w:r>
        <w:rPr>
          <w:spacing w:val="2"/>
        </w:rPr>
        <w:t>н</w:t>
      </w:r>
      <w:r>
        <w:rPr>
          <w:spacing w:val="-6"/>
        </w:rPr>
        <w:t>у</w:t>
      </w:r>
      <w:r>
        <w:t xml:space="preserve">ю </w:t>
      </w:r>
      <w:r>
        <w:rPr>
          <w:spacing w:val="2"/>
        </w:rPr>
        <w:t>о</w:t>
      </w:r>
      <w:r>
        <w:t>твет</w:t>
      </w:r>
      <w:r>
        <w:rPr>
          <w:spacing w:val="1"/>
        </w:rPr>
        <w:t>с</w:t>
      </w:r>
      <w:r>
        <w:t>твеннос</w:t>
      </w:r>
      <w:r>
        <w:rPr>
          <w:spacing w:val="1"/>
        </w:rPr>
        <w:t>т</w:t>
      </w:r>
      <w:r>
        <w:t>ь за</w:t>
      </w:r>
      <w:r>
        <w:rPr>
          <w:spacing w:val="-5"/>
        </w:rPr>
        <w:t xml:space="preserve"> </w:t>
      </w:r>
      <w:r>
        <w:t>собл</w:t>
      </w:r>
      <w:r>
        <w:rPr>
          <w:spacing w:val="1"/>
        </w:rPr>
        <w:t>ю</w:t>
      </w:r>
      <w:r>
        <w:t>ден</w:t>
      </w:r>
      <w:r>
        <w:rPr>
          <w:spacing w:val="1"/>
        </w:rPr>
        <w:t>и</w:t>
      </w:r>
      <w:r>
        <w:t xml:space="preserve">е </w:t>
      </w:r>
      <w:r>
        <w:rPr>
          <w:spacing w:val="-1"/>
        </w:rPr>
        <w:t>м</w:t>
      </w:r>
      <w:r>
        <w:rPr>
          <w:spacing w:val="2"/>
        </w:rPr>
        <w:t>е</w:t>
      </w:r>
      <w:r>
        <w:t>р инфор</w:t>
      </w:r>
      <w:r>
        <w:rPr>
          <w:spacing w:val="-1"/>
        </w:rPr>
        <w:t>м</w:t>
      </w:r>
      <w:r>
        <w:t>ац</w:t>
      </w:r>
      <w:r>
        <w:rPr>
          <w:spacing w:val="1"/>
        </w:rPr>
        <w:t>и</w:t>
      </w:r>
      <w:r>
        <w:t>онной</w:t>
      </w:r>
      <w:r>
        <w:rPr>
          <w:spacing w:val="7"/>
        </w:rPr>
        <w:t xml:space="preserve"> </w:t>
      </w:r>
      <w:r>
        <w:t>бе</w:t>
      </w:r>
      <w:r>
        <w:rPr>
          <w:spacing w:val="3"/>
        </w:rPr>
        <w:t>з</w:t>
      </w:r>
      <w:r>
        <w:t>опас</w:t>
      </w:r>
      <w:r>
        <w:rPr>
          <w:spacing w:val="1"/>
        </w:rPr>
        <w:t>н</w:t>
      </w:r>
      <w:r>
        <w:t>ости</w:t>
      </w:r>
      <w:r>
        <w:rPr>
          <w:spacing w:val="6"/>
        </w:rPr>
        <w:t xml:space="preserve"> </w:t>
      </w:r>
      <w:r>
        <w:t>и</w:t>
      </w:r>
      <w:r>
        <w:rPr>
          <w:spacing w:val="-1"/>
        </w:rPr>
        <w:t xml:space="preserve"> </w:t>
      </w:r>
      <w:r>
        <w:t>ис</w:t>
      </w:r>
      <w:r>
        <w:rPr>
          <w:spacing w:val="1"/>
        </w:rPr>
        <w:t>п</w:t>
      </w:r>
      <w:r>
        <w:rPr>
          <w:spacing w:val="2"/>
        </w:rPr>
        <w:t>о</w:t>
      </w:r>
      <w:r>
        <w:t>лн</w:t>
      </w:r>
      <w:r>
        <w:rPr>
          <w:spacing w:val="2"/>
        </w:rPr>
        <w:t>е</w:t>
      </w:r>
      <w:r>
        <w:t>ние</w:t>
      </w:r>
      <w:r>
        <w:rPr>
          <w:spacing w:val="6"/>
        </w:rPr>
        <w:t xml:space="preserve"> </w:t>
      </w:r>
      <w:r>
        <w:t>пор</w:t>
      </w:r>
      <w:r>
        <w:rPr>
          <w:spacing w:val="1"/>
        </w:rPr>
        <w:t>я</w:t>
      </w:r>
      <w:r>
        <w:t>д</w:t>
      </w:r>
      <w:r>
        <w:rPr>
          <w:spacing w:val="-2"/>
        </w:rPr>
        <w:t>к</w:t>
      </w:r>
      <w:r>
        <w:t>а</w:t>
      </w:r>
      <w:r>
        <w:rPr>
          <w:spacing w:val="7"/>
        </w:rPr>
        <w:t xml:space="preserve"> </w:t>
      </w:r>
      <w:r>
        <w:t>прове</w:t>
      </w:r>
      <w:r>
        <w:rPr>
          <w:spacing w:val="2"/>
        </w:rPr>
        <w:t>д</w:t>
      </w:r>
      <w:r>
        <w:t>ен</w:t>
      </w:r>
      <w:r>
        <w:rPr>
          <w:spacing w:val="1"/>
        </w:rPr>
        <w:t>и</w:t>
      </w:r>
      <w:r>
        <w:t>я</w:t>
      </w:r>
      <w:r>
        <w:rPr>
          <w:spacing w:val="6"/>
        </w:rPr>
        <w:t xml:space="preserve"> </w:t>
      </w:r>
      <w:r>
        <w:rPr>
          <w:spacing w:val="-2"/>
        </w:rPr>
        <w:t>Г</w:t>
      </w:r>
      <w:r>
        <w:t>ИА</w:t>
      </w:r>
      <w:r>
        <w:rPr>
          <w:spacing w:val="8"/>
        </w:rPr>
        <w:t xml:space="preserve"> </w:t>
      </w:r>
      <w:r>
        <w:t>в</w:t>
      </w:r>
      <w:r>
        <w:rPr>
          <w:spacing w:val="-1"/>
        </w:rPr>
        <w:t xml:space="preserve"> </w:t>
      </w:r>
      <w:r>
        <w:t>П</w:t>
      </w:r>
      <w:r>
        <w:rPr>
          <w:spacing w:val="2"/>
        </w:rPr>
        <w:t>П</w:t>
      </w:r>
      <w:r>
        <w:t>Э</w:t>
      </w:r>
      <w:r>
        <w:rPr>
          <w:spacing w:val="5"/>
        </w:rPr>
        <w:t xml:space="preserve"> </w:t>
      </w:r>
      <w:r>
        <w:rPr>
          <w:spacing w:val="2"/>
        </w:rPr>
        <w:t>н</w:t>
      </w:r>
      <w:r>
        <w:t>а</w:t>
      </w:r>
      <w:r>
        <w:rPr>
          <w:spacing w:val="-4"/>
        </w:rPr>
        <w:t xml:space="preserve"> </w:t>
      </w:r>
      <w:r>
        <w:t>всех</w:t>
      </w:r>
      <w:r>
        <w:rPr>
          <w:w w:val="99"/>
        </w:rPr>
        <w:t xml:space="preserve"> </w:t>
      </w:r>
      <w:r>
        <w:rPr>
          <w:spacing w:val="-1"/>
        </w:rPr>
        <w:t>э</w:t>
      </w:r>
      <w:r>
        <w:t>тапах</w:t>
      </w:r>
      <w:r>
        <w:rPr>
          <w:spacing w:val="-9"/>
        </w:rPr>
        <w:t xml:space="preserve"> </w:t>
      </w:r>
      <w:r>
        <w:t>п</w:t>
      </w:r>
      <w:r>
        <w:rPr>
          <w:spacing w:val="2"/>
        </w:rPr>
        <w:t>р</w:t>
      </w:r>
      <w:r>
        <w:t>оведения</w:t>
      </w:r>
      <w:r>
        <w:rPr>
          <w:spacing w:val="-8"/>
        </w:rPr>
        <w:t xml:space="preserve"> </w:t>
      </w:r>
      <w:r>
        <w:rPr>
          <w:spacing w:val="2"/>
        </w:rPr>
        <w:t>ОГЭ</w:t>
      </w:r>
      <w:r>
        <w:rPr>
          <w:spacing w:val="-9"/>
        </w:rPr>
        <w:t xml:space="preserve"> </w:t>
      </w:r>
      <w:r>
        <w:t>в</w:t>
      </w:r>
      <w:r>
        <w:rPr>
          <w:spacing w:val="-7"/>
        </w:rPr>
        <w:t xml:space="preserve"> </w:t>
      </w:r>
      <w:r>
        <w:t>П</w:t>
      </w:r>
      <w:r>
        <w:rPr>
          <w:spacing w:val="2"/>
        </w:rPr>
        <w:t>П</w:t>
      </w:r>
      <w:r>
        <w:t>Э.</w:t>
      </w:r>
    </w:p>
    <w:p w:rsidR="00C97CAE" w:rsidRDefault="00C97CAE" w:rsidP="00202C10">
      <w:pPr>
        <w:pStyle w:val="21"/>
        <w:kinsoku w:val="0"/>
        <w:overflowPunct w:val="0"/>
        <w:spacing w:before="5"/>
        <w:ind w:left="0" w:right="-40" w:firstLine="709"/>
        <w:rPr>
          <w:b w:val="0"/>
          <w:bCs w:val="0"/>
        </w:rPr>
      </w:pPr>
      <w:r>
        <w:t>До</w:t>
      </w:r>
      <w:r>
        <w:rPr>
          <w:spacing w:val="-12"/>
        </w:rPr>
        <w:t xml:space="preserve"> </w:t>
      </w:r>
      <w:r>
        <w:rPr>
          <w:spacing w:val="-2"/>
        </w:rPr>
        <w:t>н</w:t>
      </w:r>
      <w:r>
        <w:t>а</w:t>
      </w:r>
      <w:r>
        <w:rPr>
          <w:spacing w:val="2"/>
        </w:rPr>
        <w:t>ч</w:t>
      </w:r>
      <w:r>
        <w:t>ала</w:t>
      </w:r>
      <w:r>
        <w:rPr>
          <w:spacing w:val="-11"/>
        </w:rPr>
        <w:t xml:space="preserve"> </w:t>
      </w:r>
      <w:r>
        <w:t>экзамена</w:t>
      </w:r>
      <w:r>
        <w:rPr>
          <w:spacing w:val="-10"/>
        </w:rPr>
        <w:t xml:space="preserve"> </w:t>
      </w:r>
      <w:r>
        <w:t>р</w:t>
      </w:r>
      <w:r>
        <w:rPr>
          <w:spacing w:val="2"/>
        </w:rPr>
        <w:t>у</w:t>
      </w:r>
      <w:r>
        <w:t>ко</w:t>
      </w:r>
      <w:r>
        <w:rPr>
          <w:spacing w:val="-2"/>
        </w:rPr>
        <w:t>в</w:t>
      </w:r>
      <w:r>
        <w:t>одитель</w:t>
      </w:r>
      <w:r>
        <w:rPr>
          <w:spacing w:val="-8"/>
        </w:rPr>
        <w:t xml:space="preserve"> </w:t>
      </w:r>
      <w:r>
        <w:t>ППЭ</w:t>
      </w:r>
      <w:r>
        <w:rPr>
          <w:spacing w:val="-8"/>
        </w:rPr>
        <w:t xml:space="preserve"> </w:t>
      </w:r>
      <w:r>
        <w:t>дол</w:t>
      </w:r>
      <w:r>
        <w:rPr>
          <w:spacing w:val="-5"/>
        </w:rPr>
        <w:t>ж</w:t>
      </w:r>
      <w:r>
        <w:rPr>
          <w:spacing w:val="2"/>
        </w:rPr>
        <w:t>е</w:t>
      </w:r>
      <w:r>
        <w:t>н:</w:t>
      </w:r>
    </w:p>
    <w:p w:rsidR="00C97CAE" w:rsidRDefault="00C97CAE" w:rsidP="00202C10">
      <w:pPr>
        <w:kinsoku w:val="0"/>
        <w:overflowPunct w:val="0"/>
        <w:spacing w:before="1"/>
        <w:ind w:right="-40" w:firstLine="709"/>
        <w:jc w:val="both"/>
        <w:rPr>
          <w:sz w:val="26"/>
          <w:szCs w:val="26"/>
        </w:rPr>
      </w:pPr>
      <w:r>
        <w:rPr>
          <w:b/>
          <w:bCs/>
          <w:sz w:val="26"/>
          <w:szCs w:val="26"/>
        </w:rPr>
        <w:t>не</w:t>
      </w:r>
      <w:r>
        <w:rPr>
          <w:b/>
          <w:bCs/>
          <w:spacing w:val="-9"/>
          <w:sz w:val="26"/>
          <w:szCs w:val="26"/>
        </w:rPr>
        <w:t xml:space="preserve"> </w:t>
      </w:r>
      <w:r>
        <w:rPr>
          <w:b/>
          <w:bCs/>
          <w:spacing w:val="-1"/>
          <w:sz w:val="26"/>
          <w:szCs w:val="26"/>
        </w:rPr>
        <w:t>п</w:t>
      </w:r>
      <w:r>
        <w:rPr>
          <w:b/>
          <w:bCs/>
          <w:spacing w:val="2"/>
          <w:sz w:val="26"/>
          <w:szCs w:val="26"/>
        </w:rPr>
        <w:t>о</w:t>
      </w:r>
      <w:r>
        <w:rPr>
          <w:b/>
          <w:bCs/>
          <w:spacing w:val="-2"/>
          <w:sz w:val="26"/>
          <w:szCs w:val="26"/>
        </w:rPr>
        <w:t>з</w:t>
      </w:r>
      <w:r>
        <w:rPr>
          <w:b/>
          <w:bCs/>
          <w:sz w:val="26"/>
          <w:szCs w:val="26"/>
        </w:rPr>
        <w:t>днее</w:t>
      </w:r>
      <w:r>
        <w:rPr>
          <w:b/>
          <w:bCs/>
          <w:spacing w:val="-9"/>
          <w:sz w:val="26"/>
          <w:szCs w:val="26"/>
        </w:rPr>
        <w:t xml:space="preserve"> </w:t>
      </w:r>
      <w:r>
        <w:rPr>
          <w:b/>
          <w:bCs/>
          <w:spacing w:val="1"/>
          <w:sz w:val="26"/>
          <w:szCs w:val="26"/>
        </w:rPr>
        <w:t>0</w:t>
      </w:r>
      <w:r>
        <w:rPr>
          <w:b/>
          <w:bCs/>
          <w:sz w:val="26"/>
          <w:szCs w:val="26"/>
        </w:rPr>
        <w:t>7:30</w:t>
      </w:r>
      <w:r>
        <w:rPr>
          <w:b/>
          <w:bCs/>
          <w:spacing w:val="-9"/>
          <w:sz w:val="26"/>
          <w:szCs w:val="26"/>
        </w:rPr>
        <w:t xml:space="preserve"> </w:t>
      </w:r>
      <w:r>
        <w:rPr>
          <w:b/>
          <w:bCs/>
          <w:spacing w:val="1"/>
          <w:sz w:val="26"/>
          <w:szCs w:val="26"/>
        </w:rPr>
        <w:t>п</w:t>
      </w:r>
      <w:r>
        <w:rPr>
          <w:b/>
          <w:bCs/>
          <w:sz w:val="26"/>
          <w:szCs w:val="26"/>
        </w:rPr>
        <w:t>о</w:t>
      </w:r>
      <w:r>
        <w:rPr>
          <w:b/>
          <w:bCs/>
          <w:spacing w:val="-5"/>
          <w:sz w:val="26"/>
          <w:szCs w:val="26"/>
        </w:rPr>
        <w:t xml:space="preserve"> </w:t>
      </w:r>
      <w:r>
        <w:rPr>
          <w:b/>
          <w:bCs/>
          <w:sz w:val="26"/>
          <w:szCs w:val="26"/>
        </w:rPr>
        <w:t>местному</w:t>
      </w:r>
      <w:r>
        <w:rPr>
          <w:b/>
          <w:bCs/>
          <w:spacing w:val="-6"/>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ени</w:t>
      </w:r>
      <w:r>
        <w:rPr>
          <w:b/>
          <w:bCs/>
          <w:spacing w:val="-6"/>
          <w:sz w:val="26"/>
          <w:szCs w:val="26"/>
        </w:rPr>
        <w:t xml:space="preserve"> </w:t>
      </w:r>
      <w:r>
        <w:rPr>
          <w:sz w:val="26"/>
          <w:szCs w:val="26"/>
        </w:rPr>
        <w:t>по</w:t>
      </w:r>
      <w:r>
        <w:rPr>
          <w:spacing w:val="2"/>
          <w:sz w:val="26"/>
          <w:szCs w:val="26"/>
        </w:rPr>
        <w:t>л</w:t>
      </w:r>
      <w:r>
        <w:rPr>
          <w:spacing w:val="-6"/>
          <w:sz w:val="26"/>
          <w:szCs w:val="26"/>
        </w:rPr>
        <w:t>у</w:t>
      </w:r>
      <w:r>
        <w:rPr>
          <w:spacing w:val="1"/>
          <w:sz w:val="26"/>
          <w:szCs w:val="26"/>
        </w:rPr>
        <w:t>ч</w:t>
      </w:r>
      <w:r>
        <w:rPr>
          <w:sz w:val="26"/>
          <w:szCs w:val="26"/>
        </w:rPr>
        <w:t>и</w:t>
      </w:r>
      <w:r>
        <w:rPr>
          <w:spacing w:val="2"/>
          <w:sz w:val="26"/>
          <w:szCs w:val="26"/>
        </w:rPr>
        <w:t>т</w:t>
      </w:r>
      <w:r>
        <w:rPr>
          <w:sz w:val="26"/>
          <w:szCs w:val="26"/>
        </w:rPr>
        <w:t>ь</w:t>
      </w:r>
      <w:r>
        <w:rPr>
          <w:spacing w:val="-9"/>
          <w:sz w:val="26"/>
          <w:szCs w:val="26"/>
        </w:rPr>
        <w:t xml:space="preserve"> </w:t>
      </w:r>
      <w:r>
        <w:rPr>
          <w:sz w:val="26"/>
          <w:szCs w:val="26"/>
        </w:rPr>
        <w:t>от</w:t>
      </w:r>
      <w:r>
        <w:rPr>
          <w:spacing w:val="-6"/>
          <w:sz w:val="26"/>
          <w:szCs w:val="26"/>
        </w:rPr>
        <w:t xml:space="preserve"> </w:t>
      </w:r>
      <w:r>
        <w:rPr>
          <w:spacing w:val="-1"/>
          <w:sz w:val="26"/>
          <w:szCs w:val="26"/>
        </w:rPr>
        <w:t>ч</w:t>
      </w:r>
      <w:r>
        <w:rPr>
          <w:sz w:val="26"/>
          <w:szCs w:val="26"/>
        </w:rPr>
        <w:t>ленов</w:t>
      </w:r>
      <w:r>
        <w:rPr>
          <w:spacing w:val="-6"/>
          <w:sz w:val="26"/>
          <w:szCs w:val="26"/>
        </w:rPr>
        <w:t xml:space="preserve"> </w:t>
      </w:r>
      <w:r>
        <w:rPr>
          <w:spacing w:val="1"/>
          <w:sz w:val="26"/>
          <w:szCs w:val="26"/>
        </w:rPr>
        <w:t>ГЭ</w:t>
      </w:r>
      <w:r>
        <w:rPr>
          <w:sz w:val="26"/>
          <w:szCs w:val="26"/>
        </w:rPr>
        <w:t>К</w:t>
      </w:r>
      <w:r>
        <w:rPr>
          <w:spacing w:val="-9"/>
          <w:sz w:val="26"/>
          <w:szCs w:val="26"/>
        </w:rPr>
        <w:t xml:space="preserve"> </w:t>
      </w:r>
      <w:r>
        <w:rPr>
          <w:spacing w:val="-2"/>
          <w:sz w:val="26"/>
          <w:szCs w:val="26"/>
        </w:rPr>
        <w:t>м</w:t>
      </w:r>
      <w:r>
        <w:rPr>
          <w:sz w:val="26"/>
          <w:szCs w:val="26"/>
        </w:rPr>
        <w:t>ат</w:t>
      </w:r>
      <w:r>
        <w:rPr>
          <w:spacing w:val="1"/>
          <w:sz w:val="26"/>
          <w:szCs w:val="26"/>
        </w:rPr>
        <w:t>е</w:t>
      </w:r>
      <w:r>
        <w:rPr>
          <w:sz w:val="26"/>
          <w:szCs w:val="26"/>
        </w:rPr>
        <w:t>риалы:</w:t>
      </w:r>
    </w:p>
    <w:p w:rsidR="00C97CAE" w:rsidRDefault="00C97CAE" w:rsidP="00202C10">
      <w:pPr>
        <w:pStyle w:val="ac"/>
        <w:kinsoku w:val="0"/>
        <w:overflowPunct w:val="0"/>
        <w:spacing w:line="300" w:lineRule="exact"/>
        <w:ind w:right="-40" w:firstLine="708"/>
        <w:jc w:val="both"/>
      </w:pPr>
      <w:r>
        <w:t>пакет</w:t>
      </w:r>
      <w:r>
        <w:rPr>
          <w:spacing w:val="21"/>
        </w:rPr>
        <w:t xml:space="preserve"> </w:t>
      </w:r>
      <w:r>
        <w:t>с</w:t>
      </w:r>
      <w:r>
        <w:rPr>
          <w:spacing w:val="25"/>
        </w:rPr>
        <w:t xml:space="preserve"> </w:t>
      </w:r>
      <w:r>
        <w:t>ВДП</w:t>
      </w:r>
      <w:r>
        <w:rPr>
          <w:spacing w:val="24"/>
        </w:rPr>
        <w:t xml:space="preserve"> </w:t>
      </w:r>
      <w:r>
        <w:t>и</w:t>
      </w:r>
      <w:r>
        <w:rPr>
          <w:spacing w:val="23"/>
        </w:rPr>
        <w:t xml:space="preserve"> </w:t>
      </w:r>
      <w:r>
        <w:t>с</w:t>
      </w:r>
      <w:r>
        <w:rPr>
          <w:spacing w:val="23"/>
        </w:rPr>
        <w:t xml:space="preserve"> </w:t>
      </w:r>
      <w:r>
        <w:t>п</w:t>
      </w:r>
      <w:r>
        <w:rPr>
          <w:spacing w:val="2"/>
        </w:rPr>
        <w:t>а</w:t>
      </w:r>
      <w:r>
        <w:rPr>
          <w:spacing w:val="1"/>
        </w:rPr>
        <w:t>к</w:t>
      </w:r>
      <w:r>
        <w:t>етом</w:t>
      </w:r>
      <w:r>
        <w:rPr>
          <w:spacing w:val="21"/>
        </w:rPr>
        <w:t xml:space="preserve"> </w:t>
      </w:r>
      <w:r>
        <w:rPr>
          <w:spacing w:val="4"/>
        </w:rPr>
        <w:t>р</w:t>
      </w:r>
      <w:r>
        <w:rPr>
          <w:spacing w:val="-6"/>
        </w:rPr>
        <w:t>у</w:t>
      </w:r>
      <w:r>
        <w:rPr>
          <w:spacing w:val="1"/>
        </w:rPr>
        <w:t>к</w:t>
      </w:r>
      <w:r>
        <w:rPr>
          <w:spacing w:val="2"/>
        </w:rPr>
        <w:t>о</w:t>
      </w:r>
      <w:r>
        <w:t>водителя</w:t>
      </w:r>
      <w:r>
        <w:rPr>
          <w:spacing w:val="23"/>
        </w:rPr>
        <w:t xml:space="preserve"> </w:t>
      </w:r>
      <w:r>
        <w:rPr>
          <w:spacing w:val="2"/>
        </w:rPr>
        <w:t>П</w:t>
      </w:r>
      <w:r>
        <w:t>ПЭ</w:t>
      </w:r>
      <w:r>
        <w:rPr>
          <w:spacing w:val="23"/>
        </w:rPr>
        <w:t xml:space="preserve"> </w:t>
      </w:r>
      <w:r>
        <w:t>(</w:t>
      </w:r>
      <w:r>
        <w:rPr>
          <w:spacing w:val="2"/>
        </w:rPr>
        <w:t>а</w:t>
      </w:r>
      <w:r>
        <w:rPr>
          <w:spacing w:val="-2"/>
        </w:rPr>
        <w:t>к</w:t>
      </w:r>
      <w:r>
        <w:t>ты,</w:t>
      </w:r>
      <w:r>
        <w:rPr>
          <w:spacing w:val="23"/>
        </w:rPr>
        <w:t xml:space="preserve"> </w:t>
      </w:r>
      <w:r>
        <w:t>пр</w:t>
      </w:r>
      <w:r>
        <w:rPr>
          <w:spacing w:val="2"/>
        </w:rPr>
        <w:t>о</w:t>
      </w:r>
      <w:r>
        <w:t>токолы,</w:t>
      </w:r>
      <w:r>
        <w:rPr>
          <w:spacing w:val="23"/>
        </w:rPr>
        <w:t xml:space="preserve"> </w:t>
      </w:r>
      <w:r>
        <w:t>фор</w:t>
      </w:r>
      <w:r>
        <w:rPr>
          <w:spacing w:val="-1"/>
        </w:rPr>
        <w:t>м</w:t>
      </w:r>
      <w:r>
        <w:t>ы</w:t>
      </w:r>
      <w:r>
        <w:rPr>
          <w:spacing w:val="23"/>
        </w:rPr>
        <w:t xml:space="preserve"> </w:t>
      </w:r>
      <w:r>
        <w:t>апелляци</w:t>
      </w:r>
      <w:r>
        <w:rPr>
          <w:spacing w:val="2"/>
        </w:rPr>
        <w:t>и</w:t>
      </w:r>
      <w:r>
        <w:t>,</w:t>
      </w:r>
      <w:r>
        <w:rPr>
          <w:w w:val="99"/>
        </w:rPr>
        <w:t xml:space="preserve"> </w:t>
      </w:r>
      <w:r>
        <w:t>сп</w:t>
      </w:r>
      <w:r>
        <w:rPr>
          <w:spacing w:val="1"/>
        </w:rPr>
        <w:t>и</w:t>
      </w:r>
      <w:r>
        <w:t>с</w:t>
      </w:r>
      <w:r>
        <w:rPr>
          <w:spacing w:val="-2"/>
        </w:rPr>
        <w:t>к</w:t>
      </w:r>
      <w:r>
        <w:t>и</w:t>
      </w:r>
      <w:r>
        <w:rPr>
          <w:spacing w:val="3"/>
        </w:rPr>
        <w:t xml:space="preserve"> </w:t>
      </w:r>
      <w:r>
        <w:t>распр</w:t>
      </w:r>
      <w:r>
        <w:rPr>
          <w:spacing w:val="3"/>
        </w:rPr>
        <w:t>е</w:t>
      </w:r>
      <w:r>
        <w:t>делен</w:t>
      </w:r>
      <w:r>
        <w:rPr>
          <w:spacing w:val="2"/>
        </w:rPr>
        <w:t>и</w:t>
      </w:r>
      <w:r>
        <w:t>я</w:t>
      </w:r>
      <w:r>
        <w:rPr>
          <w:spacing w:val="5"/>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
        </w:rPr>
        <w:t xml:space="preserve"> </w:t>
      </w:r>
      <w:r>
        <w:t>и</w:t>
      </w:r>
      <w:r>
        <w:rPr>
          <w:spacing w:val="-3"/>
        </w:rPr>
        <w:t xml:space="preserve"> </w:t>
      </w:r>
      <w:r>
        <w:t>работн</w:t>
      </w:r>
      <w:r>
        <w:rPr>
          <w:spacing w:val="2"/>
        </w:rPr>
        <w:t>и</w:t>
      </w:r>
      <w:r>
        <w:rPr>
          <w:spacing w:val="-2"/>
        </w:rPr>
        <w:t>к</w:t>
      </w:r>
      <w:r>
        <w:t>ов</w:t>
      </w:r>
      <w:r>
        <w:rPr>
          <w:spacing w:val="4"/>
        </w:rPr>
        <w:t xml:space="preserve"> </w:t>
      </w:r>
      <w:r>
        <w:rPr>
          <w:spacing w:val="2"/>
        </w:rPr>
        <w:t>П</w:t>
      </w:r>
      <w:r>
        <w:t>ПЭ,</w:t>
      </w:r>
      <w:r>
        <w:rPr>
          <w:spacing w:val="4"/>
        </w:rPr>
        <w:t xml:space="preserve"> </w:t>
      </w:r>
      <w:r>
        <w:t>ведомо</w:t>
      </w:r>
      <w:r>
        <w:rPr>
          <w:spacing w:val="1"/>
        </w:rPr>
        <w:t>с</w:t>
      </w:r>
      <w:r>
        <w:t>ти,</w:t>
      </w:r>
      <w:r>
        <w:rPr>
          <w:spacing w:val="2"/>
        </w:rPr>
        <w:t xml:space="preserve"> </w:t>
      </w:r>
      <w:r>
        <w:t>о</w:t>
      </w:r>
      <w:r>
        <w:rPr>
          <w:spacing w:val="1"/>
        </w:rPr>
        <w:t>т</w:t>
      </w:r>
      <w:r>
        <w:rPr>
          <w:spacing w:val="-1"/>
        </w:rPr>
        <w:t>ч</w:t>
      </w:r>
      <w:r>
        <w:t>еты</w:t>
      </w:r>
      <w:r>
        <w:rPr>
          <w:spacing w:val="4"/>
        </w:rPr>
        <w:t xml:space="preserve"> </w:t>
      </w:r>
      <w:r>
        <w:t>и</w:t>
      </w:r>
      <w:r>
        <w:rPr>
          <w:spacing w:val="-3"/>
        </w:rPr>
        <w:t xml:space="preserve"> </w:t>
      </w:r>
      <w:r>
        <w:t>др.)</w:t>
      </w:r>
      <w:r>
        <w:rPr>
          <w:spacing w:val="3"/>
        </w:rPr>
        <w:t xml:space="preserve"> </w:t>
      </w:r>
      <w:r>
        <w:t>– в</w:t>
      </w:r>
      <w:r>
        <w:rPr>
          <w:spacing w:val="9"/>
        </w:rPr>
        <w:t xml:space="preserve"> </w:t>
      </w:r>
      <w:r>
        <w:t>с</w:t>
      </w:r>
      <w:r>
        <w:rPr>
          <w:spacing w:val="4"/>
        </w:rPr>
        <w:t>л</w:t>
      </w:r>
      <w:r>
        <w:rPr>
          <w:spacing w:val="-6"/>
        </w:rPr>
        <w:t>у</w:t>
      </w:r>
      <w:r>
        <w:rPr>
          <w:spacing w:val="-1"/>
        </w:rPr>
        <w:t>ч</w:t>
      </w:r>
      <w:r>
        <w:t>ае</w:t>
      </w:r>
      <w:r>
        <w:rPr>
          <w:spacing w:val="12"/>
        </w:rPr>
        <w:t xml:space="preserve"> </w:t>
      </w:r>
      <w:r>
        <w:t>ис</w:t>
      </w:r>
      <w:r>
        <w:rPr>
          <w:spacing w:val="1"/>
        </w:rPr>
        <w:t>п</w:t>
      </w:r>
      <w:r>
        <w:t>ользова</w:t>
      </w:r>
      <w:r>
        <w:rPr>
          <w:spacing w:val="3"/>
        </w:rPr>
        <w:t>н</w:t>
      </w:r>
      <w:r>
        <w:t>ия</w:t>
      </w:r>
      <w:r>
        <w:rPr>
          <w:spacing w:val="10"/>
        </w:rPr>
        <w:t xml:space="preserve"> </w:t>
      </w:r>
      <w:r>
        <w:rPr>
          <w:spacing w:val="2"/>
        </w:rPr>
        <w:t>б</w:t>
      </w:r>
      <w:r>
        <w:rPr>
          <w:spacing w:val="-6"/>
        </w:rPr>
        <w:t>у</w:t>
      </w:r>
      <w:r>
        <w:rPr>
          <w:spacing w:val="1"/>
        </w:rPr>
        <w:t>м</w:t>
      </w:r>
      <w:r>
        <w:t>ажно</w:t>
      </w:r>
      <w:r>
        <w:rPr>
          <w:spacing w:val="2"/>
        </w:rPr>
        <w:t>г</w:t>
      </w:r>
      <w:r>
        <w:t>о</w:t>
      </w:r>
      <w:r>
        <w:rPr>
          <w:spacing w:val="9"/>
        </w:rPr>
        <w:t xml:space="preserve"> </w:t>
      </w:r>
      <w:r>
        <w:t>вариа</w:t>
      </w:r>
      <w:r>
        <w:rPr>
          <w:spacing w:val="2"/>
        </w:rPr>
        <w:t>н</w:t>
      </w:r>
      <w:r>
        <w:t>та</w:t>
      </w:r>
      <w:r>
        <w:rPr>
          <w:spacing w:val="10"/>
        </w:rPr>
        <w:t xml:space="preserve"> </w:t>
      </w:r>
      <w:r>
        <w:t>пак</w:t>
      </w:r>
      <w:r>
        <w:rPr>
          <w:spacing w:val="1"/>
        </w:rPr>
        <w:t>е</w:t>
      </w:r>
      <w:r>
        <w:t>та</w:t>
      </w:r>
      <w:r>
        <w:rPr>
          <w:spacing w:val="9"/>
        </w:rPr>
        <w:t xml:space="preserve"> </w:t>
      </w:r>
      <w:r>
        <w:rPr>
          <w:spacing w:val="4"/>
        </w:rPr>
        <w:t>р</w:t>
      </w:r>
      <w:r>
        <w:rPr>
          <w:spacing w:val="-6"/>
        </w:rPr>
        <w:t>у</w:t>
      </w:r>
      <w:r>
        <w:rPr>
          <w:spacing w:val="1"/>
        </w:rPr>
        <w:t>к</w:t>
      </w:r>
      <w:r>
        <w:t>ов</w:t>
      </w:r>
      <w:r>
        <w:rPr>
          <w:spacing w:val="2"/>
        </w:rPr>
        <w:t>о</w:t>
      </w:r>
      <w:r>
        <w:t>дит</w:t>
      </w:r>
      <w:r>
        <w:rPr>
          <w:spacing w:val="2"/>
        </w:rPr>
        <w:t>е</w:t>
      </w:r>
      <w:r>
        <w:t>ля</w:t>
      </w:r>
      <w:r>
        <w:rPr>
          <w:spacing w:val="10"/>
        </w:rPr>
        <w:t xml:space="preserve"> </w:t>
      </w:r>
      <w:r>
        <w:t>ППЭ,</w:t>
      </w:r>
      <w:r>
        <w:rPr>
          <w:spacing w:val="9"/>
        </w:rPr>
        <w:t xml:space="preserve"> </w:t>
      </w:r>
      <w:r>
        <w:t>а</w:t>
      </w:r>
      <w:r>
        <w:rPr>
          <w:spacing w:val="12"/>
        </w:rPr>
        <w:t xml:space="preserve"> </w:t>
      </w:r>
      <w:r>
        <w:t>т</w:t>
      </w:r>
      <w:r>
        <w:rPr>
          <w:spacing w:val="1"/>
        </w:rPr>
        <w:t>а</w:t>
      </w:r>
      <w:r>
        <w:rPr>
          <w:spacing w:val="-2"/>
        </w:rPr>
        <w:t>к</w:t>
      </w:r>
      <w:r>
        <w:t>же</w:t>
      </w:r>
      <w:r>
        <w:rPr>
          <w:spacing w:val="23"/>
        </w:rPr>
        <w:t xml:space="preserve"> </w:t>
      </w:r>
      <w:r>
        <w:rPr>
          <w:spacing w:val="-6"/>
        </w:rPr>
        <w:t>у</w:t>
      </w:r>
      <w:r>
        <w:t>п</w:t>
      </w:r>
      <w:r>
        <w:rPr>
          <w:spacing w:val="2"/>
        </w:rPr>
        <w:t>а</w:t>
      </w:r>
      <w:r>
        <w:rPr>
          <w:spacing w:val="-2"/>
        </w:rPr>
        <w:t>к</w:t>
      </w:r>
      <w:r>
        <w:t>о</w:t>
      </w:r>
      <w:r>
        <w:rPr>
          <w:spacing w:val="2"/>
        </w:rPr>
        <w:t>в</w:t>
      </w:r>
      <w:r>
        <w:rPr>
          <w:spacing w:val="3"/>
        </w:rPr>
        <w:t>к</w:t>
      </w:r>
      <w:r>
        <w:t>у в</w:t>
      </w:r>
      <w:r>
        <w:rPr>
          <w:spacing w:val="-6"/>
        </w:rPr>
        <w:t xml:space="preserve"> </w:t>
      </w:r>
      <w:r>
        <w:t>соотв</w:t>
      </w:r>
      <w:r>
        <w:rPr>
          <w:spacing w:val="2"/>
        </w:rPr>
        <w:t>е</w:t>
      </w:r>
      <w:r>
        <w:t>тс</w:t>
      </w:r>
      <w:r>
        <w:rPr>
          <w:spacing w:val="-1"/>
        </w:rPr>
        <w:t>т</w:t>
      </w:r>
      <w:r>
        <w:t>вии</w:t>
      </w:r>
      <w:r>
        <w:rPr>
          <w:spacing w:val="37"/>
        </w:rPr>
        <w:t xml:space="preserve"> </w:t>
      </w:r>
      <w:r>
        <w:rPr>
          <w:spacing w:val="2"/>
        </w:rPr>
        <w:t>с</w:t>
      </w:r>
      <w:r>
        <w:t>о</w:t>
      </w:r>
      <w:r>
        <w:rPr>
          <w:spacing w:val="36"/>
        </w:rPr>
        <w:t xml:space="preserve"> </w:t>
      </w:r>
      <w:r>
        <w:t>с</w:t>
      </w:r>
      <w:r>
        <w:rPr>
          <w:spacing w:val="2"/>
        </w:rPr>
        <w:t>х</w:t>
      </w:r>
      <w:r>
        <w:t>емой,</w:t>
      </w:r>
      <w:r>
        <w:rPr>
          <w:spacing w:val="35"/>
        </w:rPr>
        <w:t xml:space="preserve"> </w:t>
      </w:r>
      <w:r>
        <w:t>опр</w:t>
      </w:r>
      <w:r>
        <w:rPr>
          <w:spacing w:val="2"/>
        </w:rPr>
        <w:t>е</w:t>
      </w:r>
      <w:r>
        <w:t>делённой</w:t>
      </w:r>
      <w:r>
        <w:rPr>
          <w:spacing w:val="39"/>
        </w:rPr>
        <w:t xml:space="preserve"> </w:t>
      </w:r>
      <w:r>
        <w:t>ОИВ,</w:t>
      </w:r>
      <w:r>
        <w:rPr>
          <w:spacing w:val="39"/>
        </w:rPr>
        <w:t xml:space="preserve"> </w:t>
      </w:r>
      <w:r>
        <w:t>для</w:t>
      </w:r>
      <w:r>
        <w:rPr>
          <w:spacing w:val="37"/>
        </w:rPr>
        <w:t xml:space="preserve"> </w:t>
      </w:r>
      <w:r>
        <w:t>с</w:t>
      </w:r>
      <w:r>
        <w:rPr>
          <w:spacing w:val="2"/>
        </w:rPr>
        <w:t>б</w:t>
      </w:r>
      <w:r>
        <w:t>ора</w:t>
      </w:r>
      <w:r>
        <w:rPr>
          <w:spacing w:val="39"/>
        </w:rPr>
        <w:t xml:space="preserve"> </w:t>
      </w:r>
      <w:r>
        <w:rPr>
          <w:spacing w:val="-1"/>
        </w:rPr>
        <w:t>м</w:t>
      </w:r>
      <w:r>
        <w:t>а</w:t>
      </w:r>
      <w:r>
        <w:rPr>
          <w:spacing w:val="1"/>
        </w:rPr>
        <w:t>т</w:t>
      </w:r>
      <w:r>
        <w:t>ериалов</w:t>
      </w:r>
      <w:r>
        <w:rPr>
          <w:spacing w:val="36"/>
        </w:rPr>
        <w:t xml:space="preserve"> </w:t>
      </w:r>
      <w:r>
        <w:rPr>
          <w:spacing w:val="1"/>
        </w:rPr>
        <w:t>э</w:t>
      </w:r>
      <w:r>
        <w:rPr>
          <w:spacing w:val="-2"/>
        </w:rPr>
        <w:t>к</w:t>
      </w:r>
      <w:r>
        <w:t>за</w:t>
      </w:r>
      <w:r>
        <w:rPr>
          <w:spacing w:val="1"/>
        </w:rPr>
        <w:t>м</w:t>
      </w:r>
      <w:r>
        <w:t>ена,</w:t>
      </w:r>
      <w:r>
        <w:rPr>
          <w:spacing w:val="36"/>
        </w:rPr>
        <w:t xml:space="preserve"> </w:t>
      </w:r>
      <w:r>
        <w:rPr>
          <w:spacing w:val="2"/>
        </w:rPr>
        <w:t>в</w:t>
      </w:r>
      <w:r>
        <w:rPr>
          <w:spacing w:val="1"/>
        </w:rPr>
        <w:t>к</w:t>
      </w:r>
      <w:r>
        <w:t>лю</w:t>
      </w:r>
      <w:r>
        <w:rPr>
          <w:spacing w:val="-1"/>
        </w:rPr>
        <w:t>ч</w:t>
      </w:r>
      <w:r>
        <w:t>ая</w:t>
      </w:r>
      <w:r>
        <w:rPr>
          <w:w w:val="99"/>
        </w:rPr>
        <w:t xml:space="preserve"> </w:t>
      </w:r>
      <w:r>
        <w:rPr>
          <w:spacing w:val="-1"/>
        </w:rPr>
        <w:t>э</w:t>
      </w:r>
      <w:r>
        <w:t>ле</w:t>
      </w:r>
      <w:r>
        <w:rPr>
          <w:spacing w:val="1"/>
        </w:rPr>
        <w:t>к</w:t>
      </w:r>
      <w:r>
        <w:t>тронн</w:t>
      </w:r>
      <w:r>
        <w:rPr>
          <w:spacing w:val="1"/>
        </w:rPr>
        <w:t>ы</w:t>
      </w:r>
      <w:r>
        <w:t>е</w:t>
      </w:r>
      <w:r>
        <w:rPr>
          <w:spacing w:val="-12"/>
        </w:rPr>
        <w:t xml:space="preserve"> </w:t>
      </w:r>
      <w:r>
        <w:t>нос</w:t>
      </w:r>
      <w:r>
        <w:rPr>
          <w:spacing w:val="1"/>
        </w:rPr>
        <w:t>ит</w:t>
      </w:r>
      <w:r>
        <w:t>е</w:t>
      </w:r>
      <w:r>
        <w:rPr>
          <w:spacing w:val="2"/>
        </w:rPr>
        <w:t>л</w:t>
      </w:r>
      <w:r>
        <w:t>и</w:t>
      </w:r>
      <w:r>
        <w:rPr>
          <w:spacing w:val="-11"/>
        </w:rPr>
        <w:t xml:space="preserve"> </w:t>
      </w:r>
      <w:r>
        <w:t>с</w:t>
      </w:r>
      <w:r>
        <w:rPr>
          <w:spacing w:val="-11"/>
        </w:rPr>
        <w:t xml:space="preserve"> </w:t>
      </w:r>
      <w:r>
        <w:t>Э</w:t>
      </w:r>
      <w:r>
        <w:rPr>
          <w:spacing w:val="2"/>
        </w:rPr>
        <w:t>М</w:t>
      </w:r>
      <w:r>
        <w:t>.</w:t>
      </w:r>
    </w:p>
    <w:p w:rsidR="00C97CAE" w:rsidRDefault="00C97CAE" w:rsidP="00202C10">
      <w:pPr>
        <w:pStyle w:val="ac"/>
        <w:kinsoku w:val="0"/>
        <w:overflowPunct w:val="0"/>
        <w:spacing w:line="297" w:lineRule="exact"/>
        <w:ind w:right="-40" w:firstLine="708"/>
        <w:jc w:val="both"/>
      </w:pPr>
      <w:r>
        <w:t>Запол</w:t>
      </w:r>
      <w:r>
        <w:rPr>
          <w:spacing w:val="1"/>
        </w:rPr>
        <w:t>н</w:t>
      </w:r>
      <w:r>
        <w:t>ить</w:t>
      </w:r>
      <w:r>
        <w:rPr>
          <w:spacing w:val="-8"/>
        </w:rPr>
        <w:t xml:space="preserve"> </w:t>
      </w:r>
      <w:r>
        <w:t>фор</w:t>
      </w:r>
      <w:r>
        <w:rPr>
          <w:spacing w:val="3"/>
        </w:rPr>
        <w:t>м</w:t>
      </w:r>
      <w:r>
        <w:t>у</w:t>
      </w:r>
      <w:r>
        <w:rPr>
          <w:spacing w:val="-12"/>
        </w:rPr>
        <w:t xml:space="preserve"> </w:t>
      </w:r>
      <w:r>
        <w:t>П</w:t>
      </w:r>
      <w:r>
        <w:rPr>
          <w:spacing w:val="2"/>
        </w:rPr>
        <w:t>П</w:t>
      </w:r>
      <w:r>
        <w:rPr>
          <w:spacing w:val="1"/>
        </w:rPr>
        <w:t>Э</w:t>
      </w:r>
      <w:r>
        <w:t>-14-01</w:t>
      </w:r>
      <w:r>
        <w:rPr>
          <w:spacing w:val="2"/>
        </w:rPr>
        <w:t>-</w:t>
      </w:r>
      <w:r>
        <w:t>К</w:t>
      </w:r>
      <w:r>
        <w:rPr>
          <w:spacing w:val="-10"/>
        </w:rPr>
        <w:t xml:space="preserve"> </w:t>
      </w:r>
      <w:r>
        <w:t>при</w:t>
      </w:r>
      <w:r>
        <w:rPr>
          <w:spacing w:val="-8"/>
        </w:rPr>
        <w:t xml:space="preserve"> </w:t>
      </w:r>
      <w:r>
        <w:t>по</w:t>
      </w:r>
      <w:r>
        <w:rPr>
          <w:spacing w:val="5"/>
        </w:rPr>
        <w:t>л</w:t>
      </w:r>
      <w:r>
        <w:rPr>
          <w:spacing w:val="-6"/>
        </w:rPr>
        <w:t>у</w:t>
      </w:r>
      <w:r>
        <w:rPr>
          <w:spacing w:val="1"/>
        </w:rPr>
        <w:t>ч</w:t>
      </w:r>
      <w:r>
        <w:rPr>
          <w:spacing w:val="2"/>
        </w:rPr>
        <w:t>е</w:t>
      </w:r>
      <w:r>
        <w:t>нии</w:t>
      </w:r>
      <w:r>
        <w:rPr>
          <w:spacing w:val="-10"/>
        </w:rPr>
        <w:t xml:space="preserve"> </w:t>
      </w:r>
      <w:r>
        <w:t>ЭМ</w:t>
      </w:r>
      <w:r>
        <w:rPr>
          <w:spacing w:val="-8"/>
        </w:rPr>
        <w:t xml:space="preserve"> </w:t>
      </w:r>
      <w:r>
        <w:t>от</w:t>
      </w:r>
      <w:r>
        <w:rPr>
          <w:spacing w:val="-8"/>
        </w:rPr>
        <w:t xml:space="preserve"> </w:t>
      </w:r>
      <w:r>
        <w:rPr>
          <w:spacing w:val="-1"/>
        </w:rPr>
        <w:t>ч</w:t>
      </w:r>
      <w:r>
        <w:t>лен</w:t>
      </w:r>
      <w:r>
        <w:rPr>
          <w:spacing w:val="2"/>
        </w:rPr>
        <w:t>о</w:t>
      </w:r>
      <w:r>
        <w:t>в</w:t>
      </w:r>
      <w:r>
        <w:rPr>
          <w:spacing w:val="-9"/>
        </w:rPr>
        <w:t xml:space="preserve"> </w:t>
      </w:r>
      <w:r>
        <w:rPr>
          <w:spacing w:val="1"/>
        </w:rPr>
        <w:t>ГЭ</w:t>
      </w:r>
      <w:r>
        <w:t>К.</w:t>
      </w:r>
    </w:p>
    <w:p w:rsidR="00C97CAE" w:rsidRDefault="00C97CAE" w:rsidP="00202C10">
      <w:pPr>
        <w:pStyle w:val="ac"/>
        <w:kinsoku w:val="0"/>
        <w:overflowPunct w:val="0"/>
        <w:spacing w:before="5" w:line="298" w:lineRule="exact"/>
        <w:ind w:right="-40" w:firstLine="708"/>
        <w:jc w:val="both"/>
      </w:pPr>
      <w:r>
        <w:t>Обеспечи</w:t>
      </w:r>
      <w:r>
        <w:rPr>
          <w:spacing w:val="1"/>
        </w:rPr>
        <w:t>т</w:t>
      </w:r>
      <w:r>
        <w:t>ь расп</w:t>
      </w:r>
      <w:r>
        <w:rPr>
          <w:spacing w:val="3"/>
        </w:rPr>
        <w:t>е</w:t>
      </w:r>
      <w:r>
        <w:rPr>
          <w:spacing w:val="-1"/>
        </w:rPr>
        <w:t>ч</w:t>
      </w:r>
      <w:r>
        <w:rPr>
          <w:spacing w:val="2"/>
        </w:rPr>
        <w:t>а</w:t>
      </w:r>
      <w:r>
        <w:t>т</w:t>
      </w:r>
      <w:r>
        <w:rPr>
          <w:spacing w:val="2"/>
        </w:rPr>
        <w:t>к</w:t>
      </w:r>
      <w:r>
        <w:t>у п</w:t>
      </w:r>
      <w:r>
        <w:rPr>
          <w:spacing w:val="2"/>
        </w:rPr>
        <w:t>а</w:t>
      </w:r>
      <w:r>
        <w:rPr>
          <w:spacing w:val="-2"/>
        </w:rPr>
        <w:t>к</w:t>
      </w:r>
      <w:r>
        <w:t xml:space="preserve">ета </w:t>
      </w:r>
      <w:r>
        <w:rPr>
          <w:spacing w:val="4"/>
        </w:rPr>
        <w:t>р</w:t>
      </w:r>
      <w:r>
        <w:rPr>
          <w:spacing w:val="-6"/>
        </w:rPr>
        <w:t>у</w:t>
      </w:r>
      <w:r>
        <w:rPr>
          <w:spacing w:val="-2"/>
        </w:rPr>
        <w:t>к</w:t>
      </w:r>
      <w:r>
        <w:rPr>
          <w:spacing w:val="2"/>
        </w:rPr>
        <w:t>о</w:t>
      </w:r>
      <w:r>
        <w:t>во</w:t>
      </w:r>
      <w:r>
        <w:rPr>
          <w:spacing w:val="2"/>
        </w:rPr>
        <w:t>д</w:t>
      </w:r>
      <w:r>
        <w:t>ителя ППЭ.</w:t>
      </w:r>
    </w:p>
    <w:p w:rsidR="00C97CAE" w:rsidRDefault="00C97CAE" w:rsidP="00202C10">
      <w:pPr>
        <w:pStyle w:val="ac"/>
        <w:kinsoku w:val="0"/>
        <w:overflowPunct w:val="0"/>
        <w:spacing w:before="2" w:line="298" w:lineRule="exact"/>
        <w:ind w:right="-40" w:firstLine="708"/>
        <w:jc w:val="both"/>
      </w:pPr>
      <w:r>
        <w:t>Не</w:t>
      </w:r>
      <w:r>
        <w:rPr>
          <w:spacing w:val="46"/>
        </w:rPr>
        <w:t xml:space="preserve"> </w:t>
      </w:r>
      <w:r>
        <w:t>по</w:t>
      </w:r>
      <w:r>
        <w:rPr>
          <w:spacing w:val="1"/>
        </w:rPr>
        <w:t>з</w:t>
      </w:r>
      <w:r>
        <w:t>днее</w:t>
      </w:r>
      <w:r>
        <w:rPr>
          <w:spacing w:val="46"/>
        </w:rPr>
        <w:t xml:space="preserve"> </w:t>
      </w:r>
      <w:r>
        <w:t>07:50</w:t>
      </w:r>
      <w:r>
        <w:rPr>
          <w:spacing w:val="47"/>
        </w:rPr>
        <w:t xml:space="preserve"> </w:t>
      </w:r>
      <w:r>
        <w:t>по</w:t>
      </w:r>
      <w:r>
        <w:rPr>
          <w:spacing w:val="-4"/>
        </w:rPr>
        <w:t xml:space="preserve"> </w:t>
      </w:r>
      <w:r>
        <w:rPr>
          <w:spacing w:val="-1"/>
        </w:rPr>
        <w:t>м</w:t>
      </w:r>
      <w:r>
        <w:t>естн</w:t>
      </w:r>
      <w:r>
        <w:rPr>
          <w:spacing w:val="2"/>
        </w:rPr>
        <w:t>о</w:t>
      </w:r>
      <w:r>
        <w:rPr>
          <w:spacing w:val="3"/>
        </w:rPr>
        <w:t>м</w:t>
      </w:r>
      <w:r>
        <w:t>у</w:t>
      </w:r>
      <w:r>
        <w:rPr>
          <w:spacing w:val="42"/>
        </w:rPr>
        <w:t xml:space="preserve"> </w:t>
      </w:r>
      <w:r>
        <w:t>вр</w:t>
      </w:r>
      <w:r>
        <w:rPr>
          <w:spacing w:val="2"/>
        </w:rPr>
        <w:t>е</w:t>
      </w:r>
      <w:r>
        <w:rPr>
          <w:spacing w:val="-1"/>
        </w:rPr>
        <w:t>м</w:t>
      </w:r>
      <w:r>
        <w:t>ени</w:t>
      </w:r>
      <w:r>
        <w:rPr>
          <w:spacing w:val="47"/>
        </w:rPr>
        <w:t xml:space="preserve"> </w:t>
      </w:r>
      <w:r>
        <w:t>на</w:t>
      </w:r>
      <w:r>
        <w:rPr>
          <w:spacing w:val="1"/>
        </w:rPr>
        <w:t>з</w:t>
      </w:r>
      <w:r>
        <w:t>начить</w:t>
      </w:r>
      <w:r>
        <w:rPr>
          <w:spacing w:val="46"/>
        </w:rPr>
        <w:t xml:space="preserve"> </w:t>
      </w:r>
      <w:r>
        <w:t>от</w:t>
      </w:r>
      <w:r>
        <w:rPr>
          <w:spacing w:val="1"/>
        </w:rPr>
        <w:t>в</w:t>
      </w:r>
      <w:r>
        <w:t>етс</w:t>
      </w:r>
      <w:r>
        <w:rPr>
          <w:spacing w:val="1"/>
        </w:rPr>
        <w:t>т</w:t>
      </w:r>
      <w:r>
        <w:t>вен</w:t>
      </w:r>
      <w:r>
        <w:rPr>
          <w:spacing w:val="3"/>
        </w:rPr>
        <w:t>н</w:t>
      </w:r>
      <w:r>
        <w:t>ого</w:t>
      </w:r>
      <w:r>
        <w:rPr>
          <w:spacing w:val="45"/>
        </w:rPr>
        <w:t xml:space="preserve"> </w:t>
      </w:r>
      <w:r>
        <w:t>за</w:t>
      </w:r>
      <w:r>
        <w:rPr>
          <w:spacing w:val="-3"/>
        </w:rPr>
        <w:t xml:space="preserve"> </w:t>
      </w:r>
      <w:r>
        <w:t>реги</w:t>
      </w:r>
      <w:r>
        <w:rPr>
          <w:spacing w:val="2"/>
        </w:rPr>
        <w:t>с</w:t>
      </w:r>
      <w:r>
        <w:t>трацию</w:t>
      </w:r>
      <w:r>
        <w:rPr>
          <w:w w:val="99"/>
        </w:rPr>
        <w:t xml:space="preserve"> </w:t>
      </w:r>
      <w:r>
        <w:t>лиц,</w:t>
      </w:r>
      <w:r>
        <w:rPr>
          <w:spacing w:val="23"/>
        </w:rPr>
        <w:t xml:space="preserve"> </w:t>
      </w:r>
      <w:r>
        <w:t>привлека</w:t>
      </w:r>
      <w:r>
        <w:rPr>
          <w:spacing w:val="1"/>
        </w:rPr>
        <w:t>е</w:t>
      </w:r>
      <w:r>
        <w:rPr>
          <w:spacing w:val="-1"/>
        </w:rPr>
        <w:t>м</w:t>
      </w:r>
      <w:r>
        <w:t>ых</w:t>
      </w:r>
      <w:r>
        <w:rPr>
          <w:spacing w:val="22"/>
        </w:rPr>
        <w:t xml:space="preserve"> </w:t>
      </w:r>
      <w:r>
        <w:t>к</w:t>
      </w:r>
      <w:r>
        <w:rPr>
          <w:spacing w:val="-3"/>
        </w:rPr>
        <w:t xml:space="preserve"> </w:t>
      </w:r>
      <w:r>
        <w:t>проведению</w:t>
      </w:r>
      <w:r>
        <w:rPr>
          <w:spacing w:val="23"/>
        </w:rPr>
        <w:t xml:space="preserve"> </w:t>
      </w:r>
      <w:r>
        <w:rPr>
          <w:spacing w:val="2"/>
        </w:rPr>
        <w:t>ОГЭ</w:t>
      </w:r>
      <w:r>
        <w:rPr>
          <w:spacing w:val="22"/>
        </w:rPr>
        <w:t xml:space="preserve"> </w:t>
      </w:r>
      <w:r>
        <w:t>в</w:t>
      </w:r>
      <w:r>
        <w:rPr>
          <w:spacing w:val="-1"/>
        </w:rPr>
        <w:t xml:space="preserve"> </w:t>
      </w:r>
      <w:r>
        <w:t>ППЭ,</w:t>
      </w:r>
      <w:r>
        <w:rPr>
          <w:spacing w:val="22"/>
        </w:rPr>
        <w:t xml:space="preserve"> </w:t>
      </w:r>
      <w:r>
        <w:t>в</w:t>
      </w:r>
      <w:r>
        <w:rPr>
          <w:spacing w:val="-6"/>
        </w:rPr>
        <w:t xml:space="preserve"> </w:t>
      </w:r>
      <w:r>
        <w:rPr>
          <w:spacing w:val="2"/>
        </w:rPr>
        <w:t>с</w:t>
      </w:r>
      <w:r>
        <w:t>оотв</w:t>
      </w:r>
      <w:r>
        <w:rPr>
          <w:spacing w:val="1"/>
        </w:rPr>
        <w:t>е</w:t>
      </w:r>
      <w:r>
        <w:t>тс</w:t>
      </w:r>
      <w:r>
        <w:rPr>
          <w:spacing w:val="-1"/>
        </w:rPr>
        <w:t>т</w:t>
      </w:r>
      <w:r>
        <w:t>вии</w:t>
      </w:r>
      <w:r>
        <w:rPr>
          <w:spacing w:val="26"/>
        </w:rPr>
        <w:t xml:space="preserve"> </w:t>
      </w:r>
      <w:r>
        <w:t>с</w:t>
      </w:r>
      <w:r>
        <w:rPr>
          <w:spacing w:val="-5"/>
        </w:rPr>
        <w:t xml:space="preserve"> </w:t>
      </w:r>
      <w:r>
        <w:t>фор</w:t>
      </w:r>
      <w:r>
        <w:rPr>
          <w:spacing w:val="-1"/>
        </w:rPr>
        <w:t>м</w:t>
      </w:r>
      <w:r>
        <w:t>ой</w:t>
      </w:r>
      <w:r>
        <w:rPr>
          <w:spacing w:val="25"/>
        </w:rPr>
        <w:t xml:space="preserve"> </w:t>
      </w:r>
      <w:r>
        <w:t>ППЭ</w:t>
      </w:r>
      <w:r>
        <w:rPr>
          <w:spacing w:val="2"/>
        </w:rPr>
        <w:t>-</w:t>
      </w:r>
      <w:r>
        <w:t>07</w:t>
      </w:r>
      <w:r>
        <w:rPr>
          <w:spacing w:val="22"/>
        </w:rPr>
        <w:t xml:space="preserve"> </w:t>
      </w:r>
      <w:r>
        <w:rPr>
          <w:spacing w:val="2"/>
        </w:rPr>
        <w:t>и</w:t>
      </w:r>
      <w:r>
        <w:t>з</w:t>
      </w:r>
      <w:r>
        <w:rPr>
          <w:spacing w:val="-5"/>
        </w:rPr>
        <w:t xml:space="preserve"> </w:t>
      </w:r>
      <w:r>
        <w:rPr>
          <w:spacing w:val="-1"/>
        </w:rPr>
        <w:t>ч</w:t>
      </w:r>
      <w:r>
        <w:t>исла органи</w:t>
      </w:r>
      <w:r>
        <w:rPr>
          <w:spacing w:val="1"/>
        </w:rPr>
        <w:t>з</w:t>
      </w:r>
      <w:r>
        <w:t>ато</w:t>
      </w:r>
      <w:r>
        <w:rPr>
          <w:spacing w:val="1"/>
        </w:rPr>
        <w:t>р</w:t>
      </w:r>
      <w:r>
        <w:t>ов</w:t>
      </w:r>
      <w:r>
        <w:rPr>
          <w:spacing w:val="-18"/>
        </w:rPr>
        <w:t xml:space="preserve"> </w:t>
      </w:r>
      <w:r>
        <w:t>вне</w:t>
      </w:r>
      <w:r>
        <w:rPr>
          <w:spacing w:val="-17"/>
        </w:rPr>
        <w:t xml:space="preserve"> </w:t>
      </w:r>
      <w:r>
        <w:rPr>
          <w:spacing w:val="5"/>
        </w:rPr>
        <w:t>а</w:t>
      </w:r>
      <w:r>
        <w:rPr>
          <w:spacing w:val="-3"/>
        </w:rPr>
        <w:t>у</w:t>
      </w:r>
      <w:r>
        <w:t>дитори</w:t>
      </w:r>
      <w:r>
        <w:rPr>
          <w:spacing w:val="1"/>
        </w:rPr>
        <w:t>и</w:t>
      </w:r>
      <w:r>
        <w:t>;</w:t>
      </w:r>
    </w:p>
    <w:p w:rsidR="00C97CAE" w:rsidRDefault="00C97CAE" w:rsidP="00202C10">
      <w:pPr>
        <w:pStyle w:val="ac"/>
        <w:kinsoku w:val="0"/>
        <w:overflowPunct w:val="0"/>
        <w:spacing w:line="300" w:lineRule="exact"/>
        <w:ind w:right="-40" w:firstLine="708"/>
        <w:jc w:val="both"/>
      </w:pPr>
      <w:r>
        <w:t>обеспечи</w:t>
      </w:r>
      <w:r>
        <w:rPr>
          <w:spacing w:val="1"/>
        </w:rPr>
        <w:t>т</w:t>
      </w:r>
      <w:r>
        <w:t>ь</w:t>
      </w:r>
      <w:r>
        <w:rPr>
          <w:spacing w:val="58"/>
        </w:rPr>
        <w:t xml:space="preserve"> </w:t>
      </w:r>
      <w:r>
        <w:rPr>
          <w:spacing w:val="-2"/>
        </w:rPr>
        <w:t>к</w:t>
      </w:r>
      <w:r>
        <w:t>онтро</w:t>
      </w:r>
      <w:r>
        <w:rPr>
          <w:spacing w:val="2"/>
        </w:rPr>
        <w:t>л</w:t>
      </w:r>
      <w:r>
        <w:t>ь</w:t>
      </w:r>
      <w:r>
        <w:rPr>
          <w:spacing w:val="59"/>
        </w:rPr>
        <w:t xml:space="preserve"> </w:t>
      </w:r>
      <w:r>
        <w:t>за</w:t>
      </w:r>
      <w:r>
        <w:rPr>
          <w:spacing w:val="-2"/>
        </w:rPr>
        <w:t xml:space="preserve"> </w:t>
      </w:r>
      <w:r>
        <w:t>регист</w:t>
      </w:r>
      <w:r>
        <w:rPr>
          <w:spacing w:val="1"/>
        </w:rPr>
        <w:t>р</w:t>
      </w:r>
      <w:r>
        <w:t>ац</w:t>
      </w:r>
      <w:r>
        <w:rPr>
          <w:spacing w:val="1"/>
        </w:rPr>
        <w:t>и</w:t>
      </w:r>
      <w:r>
        <w:t>ей</w:t>
      </w:r>
      <w:r>
        <w:rPr>
          <w:spacing w:val="58"/>
        </w:rPr>
        <w:t xml:space="preserve"> </w:t>
      </w:r>
      <w:r>
        <w:t>ра</w:t>
      </w:r>
      <w:r>
        <w:rPr>
          <w:spacing w:val="2"/>
        </w:rPr>
        <w:t>б</w:t>
      </w:r>
      <w:r>
        <w:t>отников</w:t>
      </w:r>
      <w:r>
        <w:rPr>
          <w:spacing w:val="59"/>
        </w:rPr>
        <w:t xml:space="preserve"> </w:t>
      </w:r>
      <w:r>
        <w:t>П</w:t>
      </w:r>
      <w:r>
        <w:rPr>
          <w:spacing w:val="2"/>
        </w:rPr>
        <w:t>П</w:t>
      </w:r>
      <w:r>
        <w:t>Э</w:t>
      </w:r>
      <w:r>
        <w:rPr>
          <w:spacing w:val="57"/>
        </w:rPr>
        <w:t xml:space="preserve"> </w:t>
      </w:r>
      <w:r>
        <w:t>в</w:t>
      </w:r>
      <w:r>
        <w:rPr>
          <w:spacing w:val="-3"/>
        </w:rPr>
        <w:t xml:space="preserve"> </w:t>
      </w:r>
      <w:r>
        <w:t>де</w:t>
      </w:r>
      <w:r>
        <w:rPr>
          <w:spacing w:val="2"/>
        </w:rPr>
        <w:t>н</w:t>
      </w:r>
      <w:r>
        <w:t>ь</w:t>
      </w:r>
      <w:r>
        <w:rPr>
          <w:spacing w:val="58"/>
        </w:rPr>
        <w:t xml:space="preserve"> </w:t>
      </w:r>
      <w:r>
        <w:rPr>
          <w:spacing w:val="-1"/>
        </w:rPr>
        <w:t>э</w:t>
      </w:r>
      <w:r>
        <w:rPr>
          <w:spacing w:val="-2"/>
        </w:rPr>
        <w:t>к</w:t>
      </w:r>
      <w:r>
        <w:t>з</w:t>
      </w:r>
      <w:r>
        <w:rPr>
          <w:spacing w:val="2"/>
        </w:rPr>
        <w:t>а</w:t>
      </w:r>
      <w:r>
        <w:rPr>
          <w:spacing w:val="-1"/>
        </w:rPr>
        <w:t>м</w:t>
      </w:r>
      <w:r>
        <w:t>ена</w:t>
      </w:r>
      <w:r>
        <w:rPr>
          <w:spacing w:val="58"/>
        </w:rPr>
        <w:t xml:space="preserve"> </w:t>
      </w:r>
      <w:r>
        <w:t>(в</w:t>
      </w:r>
      <w:r>
        <w:rPr>
          <w:spacing w:val="-2"/>
        </w:rPr>
        <w:t xml:space="preserve"> </w:t>
      </w:r>
      <w:r>
        <w:rPr>
          <w:spacing w:val="2"/>
        </w:rPr>
        <w:t>с</w:t>
      </w:r>
      <w:r>
        <w:rPr>
          <w:spacing w:val="4"/>
        </w:rPr>
        <w:t>л</w:t>
      </w:r>
      <w:r>
        <w:rPr>
          <w:spacing w:val="-6"/>
        </w:rPr>
        <w:t>у</w:t>
      </w:r>
      <w:r>
        <w:rPr>
          <w:spacing w:val="-1"/>
        </w:rPr>
        <w:t>ч</w:t>
      </w:r>
      <w:r>
        <w:t>ае</w:t>
      </w:r>
      <w:r>
        <w:rPr>
          <w:w w:val="99"/>
        </w:rPr>
        <w:t xml:space="preserve"> </w:t>
      </w:r>
      <w:r>
        <w:t>не</w:t>
      </w:r>
      <w:r>
        <w:rPr>
          <w:spacing w:val="1"/>
        </w:rPr>
        <w:t>я</w:t>
      </w:r>
      <w:r>
        <w:t>в</w:t>
      </w:r>
      <w:r>
        <w:rPr>
          <w:spacing w:val="-2"/>
        </w:rPr>
        <w:t>к</w:t>
      </w:r>
      <w:r>
        <w:t>и</w:t>
      </w:r>
      <w:r>
        <w:rPr>
          <w:spacing w:val="40"/>
        </w:rPr>
        <w:t xml:space="preserve"> </w:t>
      </w:r>
      <w:r>
        <w:t>расп</w:t>
      </w:r>
      <w:r>
        <w:rPr>
          <w:spacing w:val="2"/>
        </w:rPr>
        <w:t>р</w:t>
      </w:r>
      <w:r>
        <w:t>еделе</w:t>
      </w:r>
      <w:r>
        <w:rPr>
          <w:spacing w:val="1"/>
        </w:rPr>
        <w:t>н</w:t>
      </w:r>
      <w:r>
        <w:rPr>
          <w:spacing w:val="2"/>
        </w:rPr>
        <w:t>н</w:t>
      </w:r>
      <w:r>
        <w:t>ых</w:t>
      </w:r>
      <w:r>
        <w:rPr>
          <w:spacing w:val="39"/>
        </w:rPr>
        <w:t xml:space="preserve"> </w:t>
      </w:r>
      <w:r>
        <w:t>в</w:t>
      </w:r>
      <w:r>
        <w:rPr>
          <w:spacing w:val="-4"/>
        </w:rPr>
        <w:t xml:space="preserve"> </w:t>
      </w:r>
      <w:r>
        <w:t>дан</w:t>
      </w:r>
      <w:r>
        <w:rPr>
          <w:spacing w:val="1"/>
        </w:rPr>
        <w:t>н</w:t>
      </w:r>
      <w:r>
        <w:t>ый</w:t>
      </w:r>
      <w:r>
        <w:rPr>
          <w:spacing w:val="40"/>
        </w:rPr>
        <w:t xml:space="preserve"> </w:t>
      </w:r>
      <w:r>
        <w:t>П</w:t>
      </w:r>
      <w:r>
        <w:rPr>
          <w:spacing w:val="2"/>
        </w:rPr>
        <w:t>П</w:t>
      </w:r>
      <w:r>
        <w:t>Э</w:t>
      </w:r>
      <w:r>
        <w:rPr>
          <w:spacing w:val="39"/>
        </w:rPr>
        <w:t xml:space="preserve"> </w:t>
      </w:r>
      <w:r>
        <w:rPr>
          <w:spacing w:val="2"/>
        </w:rPr>
        <w:t>р</w:t>
      </w:r>
      <w:r>
        <w:t>аботник</w:t>
      </w:r>
      <w:r>
        <w:rPr>
          <w:spacing w:val="1"/>
        </w:rPr>
        <w:t>о</w:t>
      </w:r>
      <w:r>
        <w:t>в</w:t>
      </w:r>
      <w:r>
        <w:rPr>
          <w:spacing w:val="40"/>
        </w:rPr>
        <w:t xml:space="preserve"> </w:t>
      </w:r>
      <w:r>
        <w:t>П</w:t>
      </w:r>
      <w:r>
        <w:rPr>
          <w:spacing w:val="2"/>
        </w:rPr>
        <w:t>П</w:t>
      </w:r>
      <w:r>
        <w:t>Э</w:t>
      </w:r>
      <w:r>
        <w:rPr>
          <w:spacing w:val="39"/>
        </w:rPr>
        <w:t xml:space="preserve"> </w:t>
      </w:r>
      <w:r>
        <w:t>п</w:t>
      </w:r>
      <w:r>
        <w:rPr>
          <w:spacing w:val="2"/>
        </w:rPr>
        <w:t>ро</w:t>
      </w:r>
      <w:r>
        <w:t>и</w:t>
      </w:r>
      <w:r>
        <w:rPr>
          <w:spacing w:val="1"/>
        </w:rPr>
        <w:t>з</w:t>
      </w:r>
      <w:r>
        <w:t>вести</w:t>
      </w:r>
      <w:r>
        <w:rPr>
          <w:spacing w:val="40"/>
        </w:rPr>
        <w:t xml:space="preserve"> </w:t>
      </w:r>
      <w:r>
        <w:t>заме</w:t>
      </w:r>
      <w:r>
        <w:rPr>
          <w:spacing w:val="4"/>
        </w:rPr>
        <w:t>н</w:t>
      </w:r>
      <w:r>
        <w:t>у</w:t>
      </w:r>
      <w:r>
        <w:rPr>
          <w:spacing w:val="37"/>
        </w:rPr>
        <w:t xml:space="preserve"> </w:t>
      </w:r>
      <w:r>
        <w:t>раб</w:t>
      </w:r>
      <w:r>
        <w:rPr>
          <w:spacing w:val="2"/>
        </w:rPr>
        <w:t>о</w:t>
      </w:r>
      <w:r>
        <w:t>тников</w:t>
      </w:r>
      <w:r>
        <w:rPr>
          <w:w w:val="99"/>
        </w:rPr>
        <w:t xml:space="preserve"> </w:t>
      </w:r>
      <w:r>
        <w:t>ППЭ</w:t>
      </w:r>
      <w:r>
        <w:rPr>
          <w:spacing w:val="-10"/>
        </w:rPr>
        <w:t xml:space="preserve"> </w:t>
      </w:r>
      <w:r>
        <w:t>по</w:t>
      </w:r>
      <w:r>
        <w:rPr>
          <w:spacing w:val="-7"/>
        </w:rPr>
        <w:t xml:space="preserve"> </w:t>
      </w:r>
      <w:r>
        <w:t>фор</w:t>
      </w:r>
      <w:r>
        <w:rPr>
          <w:spacing w:val="1"/>
        </w:rPr>
        <w:t>м</w:t>
      </w:r>
      <w:r>
        <w:t>е</w:t>
      </w:r>
      <w:r>
        <w:rPr>
          <w:spacing w:val="-9"/>
        </w:rPr>
        <w:t xml:space="preserve"> </w:t>
      </w:r>
      <w:r>
        <w:t>П</w:t>
      </w:r>
      <w:r>
        <w:rPr>
          <w:spacing w:val="2"/>
        </w:rPr>
        <w:t>П</w:t>
      </w:r>
      <w:r>
        <w:rPr>
          <w:spacing w:val="-1"/>
        </w:rPr>
        <w:t>Э</w:t>
      </w:r>
      <w:r>
        <w:rPr>
          <w:spacing w:val="2"/>
        </w:rPr>
        <w:t>-</w:t>
      </w:r>
      <w:r>
        <w:t>19);</w:t>
      </w:r>
    </w:p>
    <w:p w:rsidR="00C97CAE" w:rsidRDefault="00C97CAE" w:rsidP="00202C10">
      <w:pPr>
        <w:pStyle w:val="ac"/>
        <w:kinsoku w:val="0"/>
        <w:overflowPunct w:val="0"/>
        <w:spacing w:line="298" w:lineRule="exact"/>
        <w:ind w:right="-40" w:firstLine="708"/>
        <w:jc w:val="both"/>
      </w:pPr>
      <w:r>
        <w:t>провер</w:t>
      </w:r>
      <w:r>
        <w:rPr>
          <w:spacing w:val="1"/>
        </w:rPr>
        <w:t>и</w:t>
      </w:r>
      <w:r>
        <w:t>ть</w:t>
      </w:r>
      <w:r>
        <w:rPr>
          <w:spacing w:val="-11"/>
        </w:rPr>
        <w:t xml:space="preserve"> </w:t>
      </w:r>
      <w:r>
        <w:t>г</w:t>
      </w:r>
      <w:r>
        <w:rPr>
          <w:spacing w:val="1"/>
        </w:rPr>
        <w:t>о</w:t>
      </w:r>
      <w:r>
        <w:t>товнос</w:t>
      </w:r>
      <w:r>
        <w:rPr>
          <w:spacing w:val="1"/>
        </w:rPr>
        <w:t>т</w:t>
      </w:r>
      <w:r>
        <w:t>ь</w:t>
      </w:r>
      <w:r>
        <w:rPr>
          <w:spacing w:val="-10"/>
        </w:rPr>
        <w:t xml:space="preserve"> </w:t>
      </w:r>
      <w:r>
        <w:rPr>
          <w:spacing w:val="2"/>
        </w:rPr>
        <w:t>а</w:t>
      </w:r>
      <w:r>
        <w:rPr>
          <w:spacing w:val="-6"/>
        </w:rPr>
        <w:t>у</w:t>
      </w:r>
      <w:r>
        <w:t>д</w:t>
      </w:r>
      <w:r>
        <w:rPr>
          <w:spacing w:val="2"/>
        </w:rPr>
        <w:t>и</w:t>
      </w:r>
      <w:r>
        <w:t>торий</w:t>
      </w:r>
      <w:r>
        <w:rPr>
          <w:spacing w:val="-9"/>
        </w:rPr>
        <w:t xml:space="preserve"> </w:t>
      </w:r>
      <w:r>
        <w:t>к</w:t>
      </w:r>
      <w:r>
        <w:rPr>
          <w:spacing w:val="-10"/>
        </w:rPr>
        <w:t xml:space="preserve"> </w:t>
      </w:r>
      <w:r>
        <w:t>пров</w:t>
      </w:r>
      <w:r>
        <w:rPr>
          <w:spacing w:val="2"/>
        </w:rPr>
        <w:t>е</w:t>
      </w:r>
      <w:r>
        <w:t>д</w:t>
      </w:r>
      <w:r>
        <w:rPr>
          <w:spacing w:val="2"/>
        </w:rPr>
        <w:t>е</w:t>
      </w:r>
      <w:r>
        <w:t>нию</w:t>
      </w:r>
      <w:r>
        <w:rPr>
          <w:spacing w:val="-12"/>
        </w:rPr>
        <w:t xml:space="preserve"> </w:t>
      </w:r>
      <w:r>
        <w:t>ОГЭ.</w:t>
      </w:r>
    </w:p>
    <w:p w:rsidR="00C97CAE" w:rsidRDefault="00C97CAE" w:rsidP="00202C10">
      <w:pPr>
        <w:pStyle w:val="ac"/>
        <w:kinsoku w:val="0"/>
        <w:overflowPunct w:val="0"/>
        <w:spacing w:line="239" w:lineRule="auto"/>
        <w:ind w:right="-40" w:firstLine="708"/>
        <w:jc w:val="both"/>
      </w:pPr>
      <w:r>
        <w:rPr>
          <w:b/>
          <w:bCs/>
        </w:rPr>
        <w:lastRenderedPageBreak/>
        <w:t>Не</w:t>
      </w:r>
      <w:r>
        <w:rPr>
          <w:b/>
          <w:bCs/>
          <w:spacing w:val="8"/>
        </w:rPr>
        <w:t xml:space="preserve"> </w:t>
      </w:r>
      <w:r>
        <w:rPr>
          <w:b/>
          <w:bCs/>
        </w:rPr>
        <w:t>р</w:t>
      </w:r>
      <w:r>
        <w:rPr>
          <w:b/>
          <w:bCs/>
          <w:spacing w:val="2"/>
        </w:rPr>
        <w:t>а</w:t>
      </w:r>
      <w:r>
        <w:rPr>
          <w:b/>
          <w:bCs/>
        </w:rPr>
        <w:t>нее</w:t>
      </w:r>
      <w:r>
        <w:rPr>
          <w:b/>
          <w:bCs/>
          <w:spacing w:val="10"/>
        </w:rPr>
        <w:t xml:space="preserve"> </w:t>
      </w:r>
      <w:r>
        <w:rPr>
          <w:b/>
          <w:bCs/>
        </w:rPr>
        <w:t>8:15</w:t>
      </w:r>
      <w:r>
        <w:rPr>
          <w:b/>
          <w:bCs/>
          <w:spacing w:val="10"/>
        </w:rPr>
        <w:t xml:space="preserve"> </w:t>
      </w:r>
      <w:r>
        <w:rPr>
          <w:b/>
          <w:bCs/>
        </w:rPr>
        <w:t>по</w:t>
      </w:r>
      <w:r>
        <w:rPr>
          <w:b/>
          <w:bCs/>
          <w:spacing w:val="-6"/>
        </w:rPr>
        <w:t xml:space="preserve"> </w:t>
      </w:r>
      <w:r>
        <w:rPr>
          <w:b/>
          <w:bCs/>
        </w:rPr>
        <w:t>ме</w:t>
      </w:r>
      <w:r>
        <w:rPr>
          <w:b/>
          <w:bCs/>
          <w:spacing w:val="2"/>
        </w:rPr>
        <w:t>с</w:t>
      </w:r>
      <w:r>
        <w:rPr>
          <w:b/>
          <w:bCs/>
        </w:rPr>
        <w:t>тному</w:t>
      </w:r>
      <w:r>
        <w:rPr>
          <w:b/>
          <w:bCs/>
          <w:spacing w:val="10"/>
        </w:rPr>
        <w:t xml:space="preserve"> </w:t>
      </w:r>
      <w:r>
        <w:rPr>
          <w:b/>
          <w:bCs/>
        </w:rPr>
        <w:t>в</w:t>
      </w:r>
      <w:r>
        <w:rPr>
          <w:b/>
          <w:bCs/>
          <w:spacing w:val="-1"/>
        </w:rPr>
        <w:t>р</w:t>
      </w:r>
      <w:r>
        <w:rPr>
          <w:b/>
          <w:bCs/>
        </w:rPr>
        <w:t>е</w:t>
      </w:r>
      <w:r>
        <w:rPr>
          <w:b/>
          <w:bCs/>
          <w:spacing w:val="1"/>
        </w:rPr>
        <w:t>м</w:t>
      </w:r>
      <w:r>
        <w:rPr>
          <w:b/>
          <w:bCs/>
        </w:rPr>
        <w:t>е</w:t>
      </w:r>
      <w:r>
        <w:rPr>
          <w:b/>
          <w:bCs/>
          <w:spacing w:val="1"/>
        </w:rPr>
        <w:t>н</w:t>
      </w:r>
      <w:r>
        <w:rPr>
          <w:b/>
          <w:bCs/>
        </w:rPr>
        <w:t>и</w:t>
      </w:r>
      <w:r>
        <w:rPr>
          <w:b/>
          <w:bCs/>
          <w:spacing w:val="9"/>
        </w:rPr>
        <w:t xml:space="preserve"> </w:t>
      </w:r>
      <w:r>
        <w:t>н</w:t>
      </w:r>
      <w:r>
        <w:rPr>
          <w:spacing w:val="2"/>
        </w:rPr>
        <w:t>а</w:t>
      </w:r>
      <w:r>
        <w:rPr>
          <w:spacing w:val="-1"/>
        </w:rPr>
        <w:t>ч</w:t>
      </w:r>
      <w:r>
        <w:rPr>
          <w:spacing w:val="2"/>
        </w:rPr>
        <w:t>а</w:t>
      </w:r>
      <w:r>
        <w:t>ть</w:t>
      </w:r>
      <w:r>
        <w:rPr>
          <w:spacing w:val="7"/>
        </w:rPr>
        <w:t xml:space="preserve"> </w:t>
      </w:r>
      <w:r>
        <w:t>п</w:t>
      </w:r>
      <w:r>
        <w:rPr>
          <w:spacing w:val="2"/>
        </w:rPr>
        <w:t>р</w:t>
      </w:r>
      <w:r>
        <w:t>оведение</w:t>
      </w:r>
      <w:r>
        <w:rPr>
          <w:spacing w:val="11"/>
        </w:rPr>
        <w:t xml:space="preserve"> </w:t>
      </w:r>
      <w:r>
        <w:t>инст</w:t>
      </w:r>
      <w:r>
        <w:rPr>
          <w:spacing w:val="4"/>
        </w:rPr>
        <w:t>р</w:t>
      </w:r>
      <w:r>
        <w:rPr>
          <w:spacing w:val="-3"/>
        </w:rPr>
        <w:t>у</w:t>
      </w:r>
      <w:r>
        <w:rPr>
          <w:spacing w:val="-2"/>
        </w:rPr>
        <w:t>к</w:t>
      </w:r>
      <w:r>
        <w:t>тажа</w:t>
      </w:r>
      <w:r>
        <w:rPr>
          <w:spacing w:val="8"/>
        </w:rPr>
        <w:t xml:space="preserve"> </w:t>
      </w:r>
      <w:r>
        <w:rPr>
          <w:spacing w:val="2"/>
        </w:rPr>
        <w:t>п</w:t>
      </w:r>
      <w:r>
        <w:t>о</w:t>
      </w:r>
      <w:r>
        <w:rPr>
          <w:spacing w:val="-3"/>
        </w:rPr>
        <w:t xml:space="preserve"> </w:t>
      </w:r>
      <w:r>
        <w:t>проце</w:t>
      </w:r>
      <w:r>
        <w:rPr>
          <w:spacing w:val="4"/>
        </w:rPr>
        <w:t>д</w:t>
      </w:r>
      <w:r>
        <w:rPr>
          <w:spacing w:val="-6"/>
        </w:rPr>
        <w:t>у</w:t>
      </w:r>
      <w:r>
        <w:rPr>
          <w:spacing w:val="2"/>
        </w:rPr>
        <w:t>р</w:t>
      </w:r>
      <w:r>
        <w:t>е</w:t>
      </w:r>
      <w:r>
        <w:rPr>
          <w:w w:val="99"/>
        </w:rPr>
        <w:t xml:space="preserve"> </w:t>
      </w:r>
      <w:r>
        <w:t xml:space="preserve">проведения </w:t>
      </w:r>
      <w:r>
        <w:rPr>
          <w:spacing w:val="1"/>
        </w:rPr>
        <w:t>э</w:t>
      </w:r>
      <w:r>
        <w:rPr>
          <w:spacing w:val="-2"/>
        </w:rPr>
        <w:t>к</w:t>
      </w:r>
      <w:r>
        <w:t>заме</w:t>
      </w:r>
      <w:r>
        <w:rPr>
          <w:spacing w:val="2"/>
        </w:rPr>
        <w:t>н</w:t>
      </w:r>
      <w:r>
        <w:t>а для работни</w:t>
      </w:r>
      <w:r>
        <w:rPr>
          <w:spacing w:val="1"/>
        </w:rPr>
        <w:t>к</w:t>
      </w:r>
      <w:r>
        <w:t xml:space="preserve">ов ППЭ, </w:t>
      </w:r>
      <w:r w:rsidRPr="00633FCE">
        <w:t>выдать ответственному</w:t>
      </w:r>
      <w:r>
        <w:t xml:space="preserve"> органи</w:t>
      </w:r>
      <w:r>
        <w:rPr>
          <w:spacing w:val="1"/>
        </w:rPr>
        <w:t>з</w:t>
      </w:r>
      <w:r>
        <w:t>ато</w:t>
      </w:r>
      <w:r>
        <w:rPr>
          <w:spacing w:val="4"/>
        </w:rPr>
        <w:t>р</w:t>
      </w:r>
      <w:r>
        <w:t xml:space="preserve">у вне </w:t>
      </w:r>
      <w:r>
        <w:rPr>
          <w:spacing w:val="2"/>
        </w:rPr>
        <w:t>а</w:t>
      </w:r>
      <w:r>
        <w:rPr>
          <w:spacing w:val="-6"/>
        </w:rPr>
        <w:t>у</w:t>
      </w:r>
      <w:r>
        <w:t>д</w:t>
      </w:r>
      <w:r>
        <w:rPr>
          <w:spacing w:val="2"/>
        </w:rPr>
        <w:t>и</w:t>
      </w:r>
      <w:r>
        <w:t xml:space="preserve">тории </w:t>
      </w:r>
      <w:r>
        <w:rPr>
          <w:spacing w:val="2"/>
        </w:rPr>
        <w:t>ф</w:t>
      </w:r>
      <w:r>
        <w:t>ор</w:t>
      </w:r>
      <w:r>
        <w:rPr>
          <w:spacing w:val="-1"/>
        </w:rPr>
        <w:t>м</w:t>
      </w:r>
      <w:r>
        <w:t>ы ПП</w:t>
      </w:r>
      <w:r>
        <w:rPr>
          <w:spacing w:val="3"/>
        </w:rPr>
        <w:t>Э</w:t>
      </w:r>
      <w:r>
        <w:t>-</w:t>
      </w:r>
      <w:r>
        <w:rPr>
          <w:spacing w:val="2"/>
        </w:rPr>
        <w:t>0</w:t>
      </w:r>
      <w:r>
        <w:t>6-01 и</w:t>
      </w:r>
      <w:r>
        <w:rPr>
          <w:spacing w:val="-3"/>
        </w:rPr>
        <w:t xml:space="preserve"> </w:t>
      </w:r>
      <w:r>
        <w:rPr>
          <w:spacing w:val="2"/>
        </w:rPr>
        <w:t>ПП</w:t>
      </w:r>
      <w:r>
        <w:rPr>
          <w:spacing w:val="-1"/>
        </w:rPr>
        <w:t>Э</w:t>
      </w:r>
      <w:r>
        <w:t xml:space="preserve">-06-02 для </w:t>
      </w:r>
      <w:r>
        <w:rPr>
          <w:w w:val="95"/>
        </w:rPr>
        <w:t>раз</w:t>
      </w:r>
      <w:r>
        <w:rPr>
          <w:spacing w:val="-1"/>
          <w:w w:val="95"/>
        </w:rPr>
        <w:t>м</w:t>
      </w:r>
      <w:r>
        <w:rPr>
          <w:spacing w:val="1"/>
          <w:w w:val="95"/>
        </w:rPr>
        <w:t>е</w:t>
      </w:r>
      <w:r>
        <w:rPr>
          <w:w w:val="95"/>
        </w:rPr>
        <w:t>щения</w:t>
      </w:r>
      <w:r>
        <w:rPr>
          <w:w w:val="99"/>
        </w:rPr>
        <w:t xml:space="preserve"> </w:t>
      </w:r>
      <w:r>
        <w:t>на</w:t>
      </w:r>
      <w:r>
        <w:rPr>
          <w:spacing w:val="-8"/>
        </w:rPr>
        <w:t xml:space="preserve"> </w:t>
      </w:r>
      <w:r>
        <w:t>инфор</w:t>
      </w:r>
      <w:r>
        <w:rPr>
          <w:spacing w:val="-1"/>
        </w:rPr>
        <w:t>м</w:t>
      </w:r>
      <w:r>
        <w:t>ац</w:t>
      </w:r>
      <w:r>
        <w:rPr>
          <w:spacing w:val="1"/>
        </w:rPr>
        <w:t>и</w:t>
      </w:r>
      <w:r>
        <w:t>он</w:t>
      </w:r>
      <w:r>
        <w:rPr>
          <w:spacing w:val="3"/>
        </w:rPr>
        <w:t>н</w:t>
      </w:r>
      <w:r>
        <w:t>ом</w:t>
      </w:r>
      <w:r>
        <w:rPr>
          <w:spacing w:val="-7"/>
        </w:rPr>
        <w:t xml:space="preserve"> </w:t>
      </w:r>
      <w:r>
        <w:t>стенде</w:t>
      </w:r>
      <w:r>
        <w:rPr>
          <w:spacing w:val="-9"/>
        </w:rPr>
        <w:t xml:space="preserve"> </w:t>
      </w:r>
      <w:r>
        <w:t>при</w:t>
      </w:r>
      <w:r>
        <w:rPr>
          <w:spacing w:val="-9"/>
        </w:rPr>
        <w:t xml:space="preserve"> </w:t>
      </w:r>
      <w:r>
        <w:t>в</w:t>
      </w:r>
      <w:r>
        <w:rPr>
          <w:spacing w:val="2"/>
        </w:rPr>
        <w:t>х</w:t>
      </w:r>
      <w:r>
        <w:t>оде</w:t>
      </w:r>
      <w:r>
        <w:rPr>
          <w:spacing w:val="-9"/>
        </w:rPr>
        <w:t xml:space="preserve"> </w:t>
      </w:r>
      <w:r>
        <w:t>в</w:t>
      </w:r>
      <w:r>
        <w:rPr>
          <w:spacing w:val="-7"/>
        </w:rPr>
        <w:t xml:space="preserve"> </w:t>
      </w:r>
      <w:r>
        <w:rPr>
          <w:spacing w:val="2"/>
        </w:rPr>
        <w:t>П</w:t>
      </w:r>
      <w:r>
        <w:t>ПЭ.</w:t>
      </w:r>
    </w:p>
    <w:p w:rsidR="00C97CAE" w:rsidRDefault="00C97CAE" w:rsidP="00202C10">
      <w:pPr>
        <w:pStyle w:val="ac"/>
        <w:kinsoku w:val="0"/>
        <w:overflowPunct w:val="0"/>
        <w:spacing w:before="4" w:line="298" w:lineRule="exact"/>
        <w:ind w:right="-40" w:firstLine="708"/>
        <w:jc w:val="both"/>
      </w:pPr>
      <w:r>
        <w:t>Назначить</w:t>
      </w:r>
      <w:r>
        <w:rPr>
          <w:spacing w:val="53"/>
        </w:rPr>
        <w:t xml:space="preserve"> </w:t>
      </w:r>
      <w:r>
        <w:rPr>
          <w:spacing w:val="2"/>
        </w:rPr>
        <w:t>о</w:t>
      </w:r>
      <w:r>
        <w:t>твет</w:t>
      </w:r>
      <w:r>
        <w:rPr>
          <w:spacing w:val="1"/>
        </w:rPr>
        <w:t>с</w:t>
      </w:r>
      <w:r>
        <w:t>т</w:t>
      </w:r>
      <w:r>
        <w:rPr>
          <w:spacing w:val="1"/>
        </w:rPr>
        <w:t>в</w:t>
      </w:r>
      <w:r>
        <w:t>ен</w:t>
      </w:r>
      <w:r>
        <w:rPr>
          <w:spacing w:val="1"/>
        </w:rPr>
        <w:t>н</w:t>
      </w:r>
      <w:r>
        <w:t>ого</w:t>
      </w:r>
      <w:r>
        <w:rPr>
          <w:spacing w:val="53"/>
        </w:rPr>
        <w:t xml:space="preserve"> </w:t>
      </w:r>
      <w:r>
        <w:t>ор</w:t>
      </w:r>
      <w:r>
        <w:rPr>
          <w:spacing w:val="1"/>
        </w:rPr>
        <w:t>г</w:t>
      </w:r>
      <w:r>
        <w:t>ан</w:t>
      </w:r>
      <w:r>
        <w:rPr>
          <w:spacing w:val="1"/>
        </w:rPr>
        <w:t>и</w:t>
      </w:r>
      <w:r>
        <w:t>зато</w:t>
      </w:r>
      <w:r>
        <w:rPr>
          <w:spacing w:val="1"/>
        </w:rPr>
        <w:t>р</w:t>
      </w:r>
      <w:r>
        <w:t>а</w:t>
      </w:r>
      <w:r>
        <w:rPr>
          <w:spacing w:val="55"/>
        </w:rPr>
        <w:t xml:space="preserve"> </w:t>
      </w:r>
      <w:r>
        <w:t xml:space="preserve">в </w:t>
      </w:r>
      <w:r>
        <w:rPr>
          <w:spacing w:val="-2"/>
        </w:rPr>
        <w:t>к</w:t>
      </w:r>
      <w:r>
        <w:t>аждой</w:t>
      </w:r>
      <w:r>
        <w:rPr>
          <w:spacing w:val="55"/>
        </w:rPr>
        <w:t xml:space="preserve"> </w:t>
      </w:r>
      <w:r>
        <w:rPr>
          <w:spacing w:val="4"/>
        </w:rPr>
        <w:t>а</w:t>
      </w:r>
      <w:r>
        <w:rPr>
          <w:spacing w:val="-6"/>
        </w:rPr>
        <w:t>у</w:t>
      </w:r>
      <w:r>
        <w:t>д</w:t>
      </w:r>
      <w:r>
        <w:rPr>
          <w:spacing w:val="2"/>
        </w:rPr>
        <w:t>и</w:t>
      </w:r>
      <w:r>
        <w:rPr>
          <w:spacing w:val="1"/>
        </w:rPr>
        <w:t>т</w:t>
      </w:r>
      <w:r>
        <w:t>ории</w:t>
      </w:r>
      <w:r>
        <w:rPr>
          <w:spacing w:val="56"/>
        </w:rPr>
        <w:t xml:space="preserve"> </w:t>
      </w:r>
      <w:r>
        <w:t>и</w:t>
      </w:r>
      <w:r>
        <w:rPr>
          <w:spacing w:val="-1"/>
        </w:rPr>
        <w:t xml:space="preserve"> </w:t>
      </w:r>
      <w:r>
        <w:t>на</w:t>
      </w:r>
      <w:r>
        <w:rPr>
          <w:spacing w:val="1"/>
        </w:rPr>
        <w:t>п</w:t>
      </w:r>
      <w:r>
        <w:t>равить</w:t>
      </w:r>
      <w:r>
        <w:rPr>
          <w:w w:val="99"/>
        </w:rPr>
        <w:t xml:space="preserve"> </w:t>
      </w:r>
      <w:r>
        <w:t>органи</w:t>
      </w:r>
      <w:r>
        <w:rPr>
          <w:spacing w:val="1"/>
        </w:rPr>
        <w:t>з</w:t>
      </w:r>
      <w:r>
        <w:t>ато</w:t>
      </w:r>
      <w:r>
        <w:rPr>
          <w:spacing w:val="1"/>
        </w:rPr>
        <w:t>р</w:t>
      </w:r>
      <w:r>
        <w:t>ов</w:t>
      </w:r>
      <w:r>
        <w:rPr>
          <w:spacing w:val="-10"/>
        </w:rPr>
        <w:t xml:space="preserve"> </w:t>
      </w:r>
      <w:r>
        <w:t>всех</w:t>
      </w:r>
      <w:r>
        <w:rPr>
          <w:spacing w:val="-6"/>
        </w:rPr>
        <w:t xml:space="preserve"> </w:t>
      </w:r>
      <w:r>
        <w:rPr>
          <w:spacing w:val="1"/>
        </w:rPr>
        <w:t>к</w:t>
      </w:r>
      <w:r>
        <w:t>ате</w:t>
      </w:r>
      <w:r>
        <w:rPr>
          <w:spacing w:val="-2"/>
        </w:rPr>
        <w:t>г</w:t>
      </w:r>
      <w:r>
        <w:t>орий</w:t>
      </w:r>
      <w:r>
        <w:rPr>
          <w:spacing w:val="-9"/>
        </w:rPr>
        <w:t xml:space="preserve"> </w:t>
      </w:r>
      <w:r>
        <w:t>на</w:t>
      </w:r>
      <w:r>
        <w:rPr>
          <w:spacing w:val="-4"/>
        </w:rPr>
        <w:t xml:space="preserve"> </w:t>
      </w:r>
      <w:r>
        <w:t>раб</w:t>
      </w:r>
      <w:r>
        <w:rPr>
          <w:spacing w:val="2"/>
        </w:rPr>
        <w:t>о</w:t>
      </w:r>
      <w:r>
        <w:rPr>
          <w:spacing w:val="-1"/>
        </w:rPr>
        <w:t>ч</w:t>
      </w:r>
      <w:r>
        <w:t>ие</w:t>
      </w:r>
      <w:r>
        <w:rPr>
          <w:spacing w:val="-6"/>
        </w:rPr>
        <w:t xml:space="preserve"> </w:t>
      </w:r>
      <w:r>
        <w:rPr>
          <w:spacing w:val="-1"/>
        </w:rPr>
        <w:t>м</w:t>
      </w:r>
      <w:r>
        <w:t>еста</w:t>
      </w:r>
      <w:r>
        <w:rPr>
          <w:spacing w:val="-9"/>
        </w:rPr>
        <w:t xml:space="preserve"> </w:t>
      </w:r>
      <w:r>
        <w:t>в</w:t>
      </w:r>
      <w:r>
        <w:rPr>
          <w:spacing w:val="-7"/>
        </w:rPr>
        <w:t xml:space="preserve"> </w:t>
      </w:r>
      <w:r>
        <w:t>соо</w:t>
      </w:r>
      <w:r>
        <w:rPr>
          <w:spacing w:val="-1"/>
        </w:rPr>
        <w:t>т</w:t>
      </w:r>
      <w:r>
        <w:rPr>
          <w:spacing w:val="2"/>
        </w:rPr>
        <w:t>в</w:t>
      </w:r>
      <w:r>
        <w:t>етствии</w:t>
      </w:r>
      <w:r>
        <w:rPr>
          <w:spacing w:val="-7"/>
        </w:rPr>
        <w:t xml:space="preserve"> </w:t>
      </w:r>
      <w:r>
        <w:t>с</w:t>
      </w:r>
      <w:r>
        <w:rPr>
          <w:spacing w:val="-8"/>
        </w:rPr>
        <w:t xml:space="preserve"> </w:t>
      </w:r>
      <w:r>
        <w:t>фор</w:t>
      </w:r>
      <w:r>
        <w:rPr>
          <w:spacing w:val="-1"/>
        </w:rPr>
        <w:t>м</w:t>
      </w:r>
      <w:r>
        <w:t>ой</w:t>
      </w:r>
      <w:r>
        <w:rPr>
          <w:spacing w:val="-7"/>
        </w:rPr>
        <w:t xml:space="preserve"> </w:t>
      </w:r>
      <w:r>
        <w:t>П</w:t>
      </w:r>
      <w:r>
        <w:rPr>
          <w:spacing w:val="2"/>
        </w:rPr>
        <w:t>П</w:t>
      </w:r>
      <w:r>
        <w:t>Э-07.</w:t>
      </w:r>
    </w:p>
    <w:p w:rsidR="00C97CAE" w:rsidRDefault="00C97CAE" w:rsidP="00202C10">
      <w:pPr>
        <w:pStyle w:val="ac"/>
        <w:kinsoku w:val="0"/>
        <w:overflowPunct w:val="0"/>
        <w:spacing w:line="297" w:lineRule="exact"/>
        <w:ind w:right="-40" w:firstLine="708"/>
      </w:pPr>
      <w:r>
        <w:t>Выдать</w:t>
      </w:r>
      <w:r>
        <w:rPr>
          <w:spacing w:val="-15"/>
        </w:rPr>
        <w:t xml:space="preserve"> </w:t>
      </w:r>
      <w:r>
        <w:rPr>
          <w:spacing w:val="2"/>
        </w:rPr>
        <w:t>о</w:t>
      </w:r>
      <w:r>
        <w:t>твет</w:t>
      </w:r>
      <w:r>
        <w:rPr>
          <w:spacing w:val="1"/>
        </w:rPr>
        <w:t>с</w:t>
      </w:r>
      <w:r>
        <w:t>твенн</w:t>
      </w:r>
      <w:r>
        <w:rPr>
          <w:spacing w:val="3"/>
        </w:rPr>
        <w:t>ы</w:t>
      </w:r>
      <w:r>
        <w:t>м</w:t>
      </w:r>
      <w:r>
        <w:rPr>
          <w:spacing w:val="-15"/>
        </w:rPr>
        <w:t xml:space="preserve"> </w:t>
      </w:r>
      <w:r>
        <w:t>ор</w:t>
      </w:r>
      <w:r>
        <w:rPr>
          <w:spacing w:val="1"/>
        </w:rPr>
        <w:t>г</w:t>
      </w:r>
      <w:r>
        <w:t>ан</w:t>
      </w:r>
      <w:r>
        <w:rPr>
          <w:spacing w:val="1"/>
        </w:rPr>
        <w:t>и</w:t>
      </w:r>
      <w:r>
        <w:t>затор</w:t>
      </w:r>
      <w:r>
        <w:rPr>
          <w:spacing w:val="1"/>
        </w:rPr>
        <w:t>а</w:t>
      </w:r>
      <w:r>
        <w:t>м</w:t>
      </w:r>
      <w:r>
        <w:rPr>
          <w:spacing w:val="-14"/>
        </w:rPr>
        <w:t xml:space="preserve"> </w:t>
      </w:r>
      <w:r>
        <w:t>в</w:t>
      </w:r>
      <w:r>
        <w:rPr>
          <w:spacing w:val="-13"/>
        </w:rPr>
        <w:t xml:space="preserve"> </w:t>
      </w:r>
      <w:r>
        <w:rPr>
          <w:spacing w:val="4"/>
        </w:rPr>
        <w:t>а</w:t>
      </w:r>
      <w:r>
        <w:rPr>
          <w:spacing w:val="-3"/>
        </w:rPr>
        <w:t>у</w:t>
      </w:r>
      <w:r>
        <w:t>дитори</w:t>
      </w:r>
      <w:r>
        <w:rPr>
          <w:spacing w:val="1"/>
        </w:rPr>
        <w:t>и</w:t>
      </w:r>
      <w:r>
        <w:t>:</w:t>
      </w:r>
    </w:p>
    <w:p w:rsidR="00C97CAE" w:rsidRDefault="00C97CAE" w:rsidP="00202C10">
      <w:pPr>
        <w:pStyle w:val="ac"/>
        <w:kinsoku w:val="0"/>
        <w:overflowPunct w:val="0"/>
        <w:spacing w:line="298" w:lineRule="exact"/>
        <w:ind w:right="-40" w:firstLine="708"/>
      </w:pPr>
      <w:r>
        <w:t>фор</w:t>
      </w:r>
      <w:r>
        <w:rPr>
          <w:spacing w:val="-2"/>
        </w:rPr>
        <w:t>м</w:t>
      </w:r>
      <w:r>
        <w:t>ы</w:t>
      </w:r>
      <w:r>
        <w:rPr>
          <w:spacing w:val="-17"/>
        </w:rPr>
        <w:t xml:space="preserve"> </w:t>
      </w:r>
      <w:r>
        <w:t>П</w:t>
      </w:r>
      <w:r>
        <w:rPr>
          <w:spacing w:val="2"/>
        </w:rPr>
        <w:t>П</w:t>
      </w:r>
      <w:r>
        <w:rPr>
          <w:spacing w:val="-1"/>
        </w:rPr>
        <w:t>Э</w:t>
      </w:r>
      <w:r>
        <w:t>-05</w:t>
      </w:r>
      <w:r>
        <w:rPr>
          <w:spacing w:val="2"/>
        </w:rPr>
        <w:t>-</w:t>
      </w:r>
      <w:r>
        <w:t>01,</w:t>
      </w:r>
      <w:r>
        <w:rPr>
          <w:spacing w:val="-17"/>
        </w:rPr>
        <w:t xml:space="preserve"> </w:t>
      </w:r>
      <w:r>
        <w:t>П</w:t>
      </w:r>
      <w:r>
        <w:rPr>
          <w:spacing w:val="-3"/>
        </w:rPr>
        <w:t>П</w:t>
      </w:r>
      <w:r>
        <w:rPr>
          <w:spacing w:val="-5"/>
        </w:rPr>
        <w:t>Э</w:t>
      </w:r>
      <w:r>
        <w:rPr>
          <w:spacing w:val="-3"/>
        </w:rPr>
        <w:t>-05-02-К</w:t>
      </w:r>
      <w:r>
        <w:t>,</w:t>
      </w:r>
      <w:r>
        <w:rPr>
          <w:spacing w:val="-19"/>
        </w:rPr>
        <w:t xml:space="preserve"> </w:t>
      </w:r>
      <w:r>
        <w:t>ПП</w:t>
      </w:r>
      <w:r>
        <w:rPr>
          <w:spacing w:val="-1"/>
        </w:rPr>
        <w:t>Э</w:t>
      </w:r>
      <w:r>
        <w:t>-12</w:t>
      </w:r>
      <w:r>
        <w:rPr>
          <w:spacing w:val="2"/>
        </w:rPr>
        <w:t>-</w:t>
      </w:r>
      <w:r>
        <w:t>02,</w:t>
      </w:r>
      <w:r>
        <w:rPr>
          <w:spacing w:val="-17"/>
        </w:rPr>
        <w:t xml:space="preserve"> </w:t>
      </w:r>
      <w:r>
        <w:t>П</w:t>
      </w:r>
      <w:r>
        <w:rPr>
          <w:spacing w:val="2"/>
        </w:rPr>
        <w:t>П</w:t>
      </w:r>
      <w:r>
        <w:rPr>
          <w:spacing w:val="-1"/>
        </w:rPr>
        <w:t>Э</w:t>
      </w:r>
      <w:r>
        <w:t>-12-04</w:t>
      </w:r>
      <w:r>
        <w:rPr>
          <w:spacing w:val="2"/>
        </w:rPr>
        <w:t>-</w:t>
      </w:r>
      <w:r>
        <w:rPr>
          <w:spacing w:val="-1"/>
        </w:rPr>
        <w:t>МА</w:t>
      </w:r>
      <w:r>
        <w:rPr>
          <w:spacing w:val="3"/>
        </w:rPr>
        <w:t>Ш</w:t>
      </w:r>
      <w:r>
        <w:t>,</w:t>
      </w:r>
      <w:r>
        <w:rPr>
          <w:spacing w:val="-17"/>
        </w:rPr>
        <w:t xml:space="preserve"> </w:t>
      </w:r>
      <w:r>
        <w:t>ПП</w:t>
      </w:r>
      <w:r>
        <w:rPr>
          <w:spacing w:val="-1"/>
        </w:rPr>
        <w:t>Э</w:t>
      </w:r>
      <w:r>
        <w:t>-</w:t>
      </w:r>
      <w:r>
        <w:rPr>
          <w:spacing w:val="2"/>
        </w:rPr>
        <w:t>1</w:t>
      </w:r>
      <w:r>
        <w:t>6;</w:t>
      </w:r>
    </w:p>
    <w:p w:rsidR="00C97CAE" w:rsidRDefault="00C97CAE" w:rsidP="00202C10">
      <w:pPr>
        <w:pStyle w:val="ac"/>
        <w:kinsoku w:val="0"/>
        <w:overflowPunct w:val="0"/>
        <w:ind w:right="-40" w:firstLine="708"/>
        <w:jc w:val="both"/>
      </w:pPr>
      <w:r>
        <w:t>инст</w:t>
      </w:r>
      <w:r>
        <w:rPr>
          <w:spacing w:val="4"/>
        </w:rPr>
        <w:t>р</w:t>
      </w:r>
      <w:r>
        <w:rPr>
          <w:spacing w:val="-6"/>
        </w:rPr>
        <w:t>у</w:t>
      </w:r>
      <w:r>
        <w:rPr>
          <w:spacing w:val="-2"/>
        </w:rPr>
        <w:t>к</w:t>
      </w:r>
      <w:r>
        <w:t>цию</w:t>
      </w:r>
      <w:r>
        <w:rPr>
          <w:spacing w:val="60"/>
        </w:rPr>
        <w:t xml:space="preserve"> </w:t>
      </w:r>
      <w:r>
        <w:t>для</w:t>
      </w:r>
      <w:r>
        <w:rPr>
          <w:spacing w:val="62"/>
        </w:rPr>
        <w:t xml:space="preserve"> </w:t>
      </w:r>
      <w:r>
        <w:rPr>
          <w:spacing w:val="-6"/>
        </w:rPr>
        <w:t>у</w:t>
      </w:r>
      <w:r>
        <w:rPr>
          <w:spacing w:val="-1"/>
        </w:rPr>
        <w:t>ч</w:t>
      </w:r>
      <w:r>
        <w:rPr>
          <w:spacing w:val="2"/>
        </w:rPr>
        <w:t>а</w:t>
      </w:r>
      <w:r>
        <w:t>стников</w:t>
      </w:r>
      <w:r>
        <w:rPr>
          <w:spacing w:val="59"/>
        </w:rPr>
        <w:t xml:space="preserve"> </w:t>
      </w:r>
      <w:r>
        <w:rPr>
          <w:spacing w:val="1"/>
        </w:rPr>
        <w:t>э</w:t>
      </w:r>
      <w:r>
        <w:rPr>
          <w:spacing w:val="-2"/>
        </w:rPr>
        <w:t>к</w:t>
      </w:r>
      <w:r>
        <w:t>замена,</w:t>
      </w:r>
      <w:r>
        <w:rPr>
          <w:spacing w:val="58"/>
        </w:rPr>
        <w:t xml:space="preserve"> </w:t>
      </w:r>
      <w:r>
        <w:t>з</w:t>
      </w:r>
      <w:r>
        <w:rPr>
          <w:spacing w:val="2"/>
        </w:rPr>
        <w:t>а</w:t>
      </w:r>
      <w:r>
        <w:rPr>
          <w:spacing w:val="-1"/>
        </w:rPr>
        <w:t>ч</w:t>
      </w:r>
      <w:r>
        <w:t>итывае</w:t>
      </w:r>
      <w:r>
        <w:rPr>
          <w:spacing w:val="3"/>
        </w:rPr>
        <w:t>м</w:t>
      </w:r>
      <w:r>
        <w:rPr>
          <w:spacing w:val="-6"/>
        </w:rPr>
        <w:t>у</w:t>
      </w:r>
      <w:r>
        <w:t>ю</w:t>
      </w:r>
      <w:r>
        <w:rPr>
          <w:spacing w:val="60"/>
        </w:rPr>
        <w:t xml:space="preserve"> </w:t>
      </w:r>
      <w:r>
        <w:t>о</w:t>
      </w:r>
      <w:r>
        <w:rPr>
          <w:spacing w:val="2"/>
        </w:rPr>
        <w:t>р</w:t>
      </w:r>
      <w:r>
        <w:t>гани</w:t>
      </w:r>
      <w:r>
        <w:rPr>
          <w:spacing w:val="1"/>
        </w:rPr>
        <w:t>з</w:t>
      </w:r>
      <w:r>
        <w:t>атор</w:t>
      </w:r>
      <w:r>
        <w:rPr>
          <w:spacing w:val="1"/>
        </w:rPr>
        <w:t>о</w:t>
      </w:r>
      <w:r>
        <w:t>м</w:t>
      </w:r>
      <w:r>
        <w:rPr>
          <w:spacing w:val="57"/>
        </w:rPr>
        <w:t xml:space="preserve"> </w:t>
      </w:r>
      <w:r>
        <w:t>в</w:t>
      </w:r>
      <w:r>
        <w:rPr>
          <w:spacing w:val="1"/>
        </w:rPr>
        <w:t xml:space="preserve"> </w:t>
      </w:r>
      <w:r>
        <w:rPr>
          <w:spacing w:val="4"/>
        </w:rPr>
        <w:t>а</w:t>
      </w:r>
      <w:r>
        <w:rPr>
          <w:spacing w:val="-6"/>
        </w:rPr>
        <w:t>у</w:t>
      </w:r>
      <w:r>
        <w:t>д</w:t>
      </w:r>
      <w:r>
        <w:rPr>
          <w:spacing w:val="2"/>
        </w:rPr>
        <w:t>и</w:t>
      </w:r>
      <w:r>
        <w:t>тор</w:t>
      </w:r>
      <w:r>
        <w:rPr>
          <w:spacing w:val="2"/>
        </w:rPr>
        <w:t>и</w:t>
      </w:r>
      <w:r>
        <w:t>и</w:t>
      </w:r>
      <w:r>
        <w:rPr>
          <w:w w:val="99"/>
        </w:rPr>
        <w:t xml:space="preserve"> </w:t>
      </w:r>
      <w:r>
        <w:t>перед</w:t>
      </w:r>
      <w:r>
        <w:rPr>
          <w:spacing w:val="-10"/>
        </w:rPr>
        <w:t xml:space="preserve"> </w:t>
      </w:r>
      <w:r>
        <w:t>начал</w:t>
      </w:r>
      <w:r>
        <w:rPr>
          <w:spacing w:val="2"/>
        </w:rPr>
        <w:t>о</w:t>
      </w:r>
      <w:r>
        <w:t>м</w:t>
      </w:r>
      <w:r>
        <w:rPr>
          <w:spacing w:val="-9"/>
        </w:rPr>
        <w:t xml:space="preserve"> </w:t>
      </w:r>
      <w:r>
        <w:rPr>
          <w:spacing w:val="-1"/>
        </w:rPr>
        <w:t>э</w:t>
      </w:r>
      <w:r>
        <w:rPr>
          <w:spacing w:val="-2"/>
        </w:rPr>
        <w:t>к</w:t>
      </w:r>
      <w:r>
        <w:t>з</w:t>
      </w:r>
      <w:r>
        <w:rPr>
          <w:spacing w:val="2"/>
        </w:rPr>
        <w:t>а</w:t>
      </w:r>
      <w:r>
        <w:rPr>
          <w:spacing w:val="-1"/>
        </w:rPr>
        <w:t>м</w:t>
      </w:r>
      <w:r>
        <w:rPr>
          <w:spacing w:val="2"/>
        </w:rPr>
        <w:t>е</w:t>
      </w:r>
      <w:r>
        <w:t>на</w:t>
      </w:r>
      <w:r>
        <w:rPr>
          <w:spacing w:val="-11"/>
        </w:rPr>
        <w:t xml:space="preserve"> </w:t>
      </w:r>
      <w:r>
        <w:t>(одна</w:t>
      </w:r>
      <w:r>
        <w:rPr>
          <w:spacing w:val="-10"/>
        </w:rPr>
        <w:t xml:space="preserve"> </w:t>
      </w:r>
      <w:r>
        <w:rPr>
          <w:spacing w:val="1"/>
        </w:rPr>
        <w:t>и</w:t>
      </w:r>
      <w:r>
        <w:t>нст</w:t>
      </w:r>
      <w:r>
        <w:rPr>
          <w:spacing w:val="4"/>
        </w:rPr>
        <w:t>р</w:t>
      </w:r>
      <w:r>
        <w:rPr>
          <w:spacing w:val="-6"/>
        </w:rPr>
        <w:t>у</w:t>
      </w:r>
      <w:r>
        <w:rPr>
          <w:spacing w:val="1"/>
        </w:rPr>
        <w:t>к</w:t>
      </w:r>
      <w:r>
        <w:t>ция</w:t>
      </w:r>
      <w:r>
        <w:rPr>
          <w:spacing w:val="-8"/>
        </w:rPr>
        <w:t xml:space="preserve"> </w:t>
      </w:r>
      <w:r>
        <w:t>на</w:t>
      </w:r>
      <w:r>
        <w:rPr>
          <w:spacing w:val="-6"/>
        </w:rPr>
        <w:t xml:space="preserve"> </w:t>
      </w:r>
      <w:r>
        <w:rPr>
          <w:spacing w:val="2"/>
        </w:rPr>
        <w:t>а</w:t>
      </w:r>
      <w:r>
        <w:rPr>
          <w:spacing w:val="-6"/>
        </w:rPr>
        <w:t>у</w:t>
      </w:r>
      <w:r>
        <w:rPr>
          <w:spacing w:val="2"/>
        </w:rPr>
        <w:t>д</w:t>
      </w:r>
      <w:r>
        <w:t>итори</w:t>
      </w:r>
      <w:r>
        <w:rPr>
          <w:spacing w:val="1"/>
        </w:rPr>
        <w:t>ю</w:t>
      </w:r>
      <w:r>
        <w:t>);</w:t>
      </w:r>
    </w:p>
    <w:p w:rsidR="00C97CAE" w:rsidRDefault="00C97CAE" w:rsidP="00202C10">
      <w:pPr>
        <w:pStyle w:val="ac"/>
        <w:kinsoku w:val="0"/>
        <w:overflowPunct w:val="0"/>
        <w:spacing w:line="297" w:lineRule="exact"/>
        <w:ind w:right="-40" w:firstLine="708"/>
      </w:pPr>
      <w:r>
        <w:t>табли</w:t>
      </w:r>
      <w:r>
        <w:rPr>
          <w:spacing w:val="1"/>
        </w:rPr>
        <w:t>ч</w:t>
      </w:r>
      <w:r>
        <w:rPr>
          <w:spacing w:val="-2"/>
        </w:rPr>
        <w:t>к</w:t>
      </w:r>
      <w:r>
        <w:t>и</w:t>
      </w:r>
      <w:r>
        <w:rPr>
          <w:spacing w:val="-13"/>
        </w:rPr>
        <w:t xml:space="preserve"> </w:t>
      </w:r>
      <w:r>
        <w:t>с</w:t>
      </w:r>
      <w:r>
        <w:rPr>
          <w:spacing w:val="-11"/>
        </w:rPr>
        <w:t xml:space="preserve"> </w:t>
      </w:r>
      <w: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rsidR="00C97CAE" w:rsidRDefault="00C97CAE" w:rsidP="00202C10">
      <w:pPr>
        <w:pStyle w:val="ac"/>
        <w:kinsoku w:val="0"/>
        <w:overflowPunct w:val="0"/>
        <w:spacing w:before="2" w:line="298" w:lineRule="exact"/>
        <w:ind w:right="-40" w:firstLine="708"/>
        <w:jc w:val="both"/>
      </w:pPr>
      <w:r>
        <w:rPr>
          <w:spacing w:val="-2"/>
        </w:rPr>
        <w:t>к</w:t>
      </w:r>
      <w:r>
        <w:t>од</w:t>
      </w:r>
      <w:r>
        <w:rPr>
          <w:spacing w:val="8"/>
        </w:rPr>
        <w:t xml:space="preserve"> </w:t>
      </w:r>
      <w:r>
        <w:t>а</w:t>
      </w:r>
      <w:r>
        <w:rPr>
          <w:spacing w:val="1"/>
        </w:rPr>
        <w:t>к</w:t>
      </w:r>
      <w:r>
        <w:t>тивац</w:t>
      </w:r>
      <w:r>
        <w:rPr>
          <w:spacing w:val="1"/>
        </w:rPr>
        <w:t>и</w:t>
      </w:r>
      <w:r>
        <w:t>и</w:t>
      </w:r>
      <w:r>
        <w:rPr>
          <w:spacing w:val="8"/>
        </w:rPr>
        <w:t xml:space="preserve"> </w:t>
      </w:r>
      <w:r>
        <w:rPr>
          <w:spacing w:val="1"/>
        </w:rPr>
        <w:t>э</w:t>
      </w:r>
      <w:r>
        <w:rPr>
          <w:spacing w:val="-2"/>
        </w:rPr>
        <w:t>к</w:t>
      </w:r>
      <w:r>
        <w:t>зам</w:t>
      </w:r>
      <w:r>
        <w:rPr>
          <w:spacing w:val="1"/>
        </w:rPr>
        <w:t>е</w:t>
      </w:r>
      <w:r>
        <w:t>на</w:t>
      </w:r>
      <w:r>
        <w:rPr>
          <w:spacing w:val="8"/>
        </w:rPr>
        <w:t xml:space="preserve"> </w:t>
      </w:r>
      <w:r>
        <w:t>на</w:t>
      </w:r>
      <w:r>
        <w:rPr>
          <w:spacing w:val="8"/>
        </w:rPr>
        <w:t xml:space="preserve"> </w:t>
      </w:r>
      <w:r>
        <w:t>станции</w:t>
      </w:r>
      <w:r>
        <w:rPr>
          <w:spacing w:val="9"/>
        </w:rPr>
        <w:t xml:space="preserve"> </w:t>
      </w:r>
      <w:r>
        <w:t>КОГЭ</w:t>
      </w:r>
      <w:r>
        <w:rPr>
          <w:spacing w:val="7"/>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8"/>
        </w:rPr>
        <w:t xml:space="preserve"> </w:t>
      </w:r>
      <w:r>
        <w:rPr>
          <w:spacing w:val="1"/>
        </w:rPr>
        <w:t>э</w:t>
      </w:r>
      <w:r>
        <w:rPr>
          <w:spacing w:val="-2"/>
        </w:rPr>
        <w:t>к</w:t>
      </w:r>
      <w:r>
        <w:t>за</w:t>
      </w:r>
      <w:r>
        <w:rPr>
          <w:spacing w:val="1"/>
        </w:rPr>
        <w:t>м</w:t>
      </w:r>
      <w:r>
        <w:t>ена</w:t>
      </w:r>
      <w:r>
        <w:rPr>
          <w:spacing w:val="9"/>
        </w:rPr>
        <w:t xml:space="preserve"> </w:t>
      </w:r>
      <w:r>
        <w:rPr>
          <w:spacing w:val="7"/>
        </w:rPr>
        <w:t>о</w:t>
      </w:r>
      <w:r>
        <w:t>дина</w:t>
      </w:r>
      <w:r>
        <w:rPr>
          <w:spacing w:val="-2"/>
        </w:rPr>
        <w:t>к</w:t>
      </w:r>
      <w:r>
        <w:t>овый</w:t>
      </w:r>
      <w:r>
        <w:rPr>
          <w:spacing w:val="8"/>
        </w:rPr>
        <w:t xml:space="preserve"> </w:t>
      </w:r>
      <w:r>
        <w:t>д</w:t>
      </w:r>
      <w:r>
        <w:rPr>
          <w:spacing w:val="2"/>
        </w:rPr>
        <w:t>л</w:t>
      </w:r>
      <w:r>
        <w:t>я</w:t>
      </w:r>
      <w:r>
        <w:rPr>
          <w:w w:val="99"/>
        </w:rPr>
        <w:t xml:space="preserve"> </w:t>
      </w:r>
      <w:r>
        <w:t>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297" w:lineRule="exact"/>
        <w:ind w:right="-40" w:firstLine="708"/>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8"/>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1"/>
        </w:rPr>
        <w:t xml:space="preserve"> </w:t>
      </w:r>
      <w:r>
        <w:rPr>
          <w:spacing w:val="1"/>
        </w:rPr>
        <w:t>к</w:t>
      </w:r>
      <w:r>
        <w:t>онве</w:t>
      </w:r>
      <w:r>
        <w:rPr>
          <w:spacing w:val="2"/>
        </w:rPr>
        <w:t>р</w:t>
      </w:r>
      <w:r>
        <w:t>т</w:t>
      </w:r>
      <w:r>
        <w:rPr>
          <w:spacing w:val="-11"/>
        </w:rPr>
        <w:t xml:space="preserve"> </w:t>
      </w:r>
      <w:r>
        <w:t>на</w:t>
      </w:r>
      <w:r>
        <w:rPr>
          <w:spacing w:val="-6"/>
        </w:rPr>
        <w:t xml:space="preserve"> </w:t>
      </w:r>
      <w:r>
        <w:rPr>
          <w:spacing w:val="4"/>
        </w:rPr>
        <w:t>а</w:t>
      </w:r>
      <w:r>
        <w:rPr>
          <w:spacing w:val="-6"/>
        </w:rPr>
        <w:t>у</w:t>
      </w:r>
      <w:r>
        <w:t>дит</w:t>
      </w:r>
      <w:r>
        <w:rPr>
          <w:spacing w:val="2"/>
        </w:rPr>
        <w:t>о</w:t>
      </w:r>
      <w:r>
        <w:t>ри</w:t>
      </w:r>
      <w:r>
        <w:rPr>
          <w:spacing w:val="1"/>
        </w:rPr>
        <w:t>ю</w:t>
      </w:r>
      <w:r>
        <w:t>);</w:t>
      </w:r>
    </w:p>
    <w:p w:rsidR="00C97CAE" w:rsidRDefault="00C97CAE" w:rsidP="00202C10">
      <w:pPr>
        <w:pStyle w:val="ac"/>
        <w:kinsoku w:val="0"/>
        <w:overflowPunct w:val="0"/>
        <w:spacing w:line="300" w:lineRule="exact"/>
        <w:ind w:right="-40" w:firstLine="708"/>
        <w:jc w:val="both"/>
      </w:pPr>
      <w:r>
        <w:t>2</w:t>
      </w:r>
      <w:r>
        <w:rPr>
          <w:spacing w:val="7"/>
        </w:rPr>
        <w:t xml:space="preserve"> </w:t>
      </w:r>
      <w:r>
        <w:t>ВДП</w:t>
      </w:r>
      <w:r>
        <w:rPr>
          <w:spacing w:val="8"/>
        </w:rPr>
        <w:t xml:space="preserve"> </w:t>
      </w:r>
      <w:r>
        <w:t>(для</w:t>
      </w:r>
      <w:r>
        <w:rPr>
          <w:spacing w:val="13"/>
        </w:rPr>
        <w:t xml:space="preserve"> </w:t>
      </w:r>
      <w:r>
        <w:rPr>
          <w:spacing w:val="-6"/>
        </w:rPr>
        <w:t>у</w:t>
      </w:r>
      <w:r>
        <w:rPr>
          <w:spacing w:val="2"/>
        </w:rPr>
        <w:t>п</w:t>
      </w:r>
      <w:r>
        <w:t>а</w:t>
      </w:r>
      <w:r>
        <w:rPr>
          <w:spacing w:val="-2"/>
        </w:rPr>
        <w:t>к</w:t>
      </w:r>
      <w:r>
        <w:rPr>
          <w:spacing w:val="2"/>
        </w:rPr>
        <w:t>ов</w:t>
      </w:r>
      <w:r>
        <w:rPr>
          <w:spacing w:val="-2"/>
        </w:rPr>
        <w:t>к</w:t>
      </w:r>
      <w:r>
        <w:t>и</w:t>
      </w:r>
      <w:r>
        <w:rPr>
          <w:spacing w:val="7"/>
        </w:rPr>
        <w:t xml:space="preserve"> </w:t>
      </w:r>
      <w:r>
        <w:t>бла</w:t>
      </w:r>
      <w:r>
        <w:rPr>
          <w:spacing w:val="3"/>
        </w:rPr>
        <w:t>н</w:t>
      </w:r>
      <w:r>
        <w:rPr>
          <w:spacing w:val="-2"/>
        </w:rPr>
        <w:t>к</w:t>
      </w:r>
      <w:r>
        <w:t>ов</w:t>
      </w:r>
      <w:r>
        <w:rPr>
          <w:spacing w:val="8"/>
        </w:rPr>
        <w:t xml:space="preserve"> </w:t>
      </w:r>
      <w:r>
        <w:rPr>
          <w:spacing w:val="2"/>
        </w:rPr>
        <w:t>р</w:t>
      </w:r>
      <w:r>
        <w:t>егис</w:t>
      </w:r>
      <w:r>
        <w:rPr>
          <w:spacing w:val="1"/>
        </w:rPr>
        <w:t>т</w:t>
      </w:r>
      <w:r>
        <w:t>р</w:t>
      </w:r>
      <w:r>
        <w:rPr>
          <w:spacing w:val="2"/>
        </w:rPr>
        <w:t>а</w:t>
      </w:r>
      <w:r>
        <w:t>ции</w:t>
      </w:r>
      <w:r>
        <w:rPr>
          <w:spacing w:val="11"/>
        </w:rPr>
        <w:t xml:space="preserve"> </w:t>
      </w:r>
      <w:r>
        <w:rPr>
          <w:spacing w:val="-6"/>
        </w:rPr>
        <w:t>у</w:t>
      </w:r>
      <w:r>
        <w:rPr>
          <w:spacing w:val="1"/>
        </w:rPr>
        <w:t>ч</w:t>
      </w:r>
      <w:r>
        <w:t>астн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r>
        <w:rPr>
          <w:spacing w:val="7"/>
        </w:rPr>
        <w:t xml:space="preserve"> </w:t>
      </w:r>
      <w:r>
        <w:t>для</w:t>
      </w:r>
      <w:r>
        <w:rPr>
          <w:spacing w:val="13"/>
        </w:rPr>
        <w:t xml:space="preserve"> </w:t>
      </w:r>
      <w:r>
        <w:rPr>
          <w:spacing w:val="-6"/>
        </w:rPr>
        <w:t>у</w:t>
      </w:r>
      <w:r>
        <w:rPr>
          <w:spacing w:val="2"/>
        </w:rPr>
        <w:t>п</w:t>
      </w:r>
      <w:r>
        <w:t>а</w:t>
      </w:r>
      <w:r>
        <w:rPr>
          <w:spacing w:val="-2"/>
        </w:rPr>
        <w:t>к</w:t>
      </w:r>
      <w:r>
        <w:rPr>
          <w:spacing w:val="2"/>
        </w:rPr>
        <w:t>о</w:t>
      </w:r>
      <w:r>
        <w:t>в</w:t>
      </w:r>
      <w:r>
        <w:rPr>
          <w:spacing w:val="-2"/>
        </w:rPr>
        <w:t>к</w:t>
      </w:r>
      <w:r>
        <w:t>и</w:t>
      </w:r>
      <w:r>
        <w:rPr>
          <w:w w:val="99"/>
        </w:rPr>
        <w:t xml:space="preserve"> </w:t>
      </w:r>
      <w:r>
        <w:t>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rsidR="00C97CAE" w:rsidRDefault="00C97CAE" w:rsidP="00202C10">
      <w:pPr>
        <w:pStyle w:val="ac"/>
        <w:kinsoku w:val="0"/>
        <w:overflowPunct w:val="0"/>
        <w:spacing w:line="298"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30"/>
        </w:rPr>
        <w:t xml:space="preserve"> </w:t>
      </w:r>
      <w:r>
        <w:t>ППЭ</w:t>
      </w:r>
      <w:r>
        <w:rPr>
          <w:spacing w:val="31"/>
        </w:rPr>
        <w:t xml:space="preserve"> </w:t>
      </w:r>
      <w:r>
        <w:rPr>
          <w:spacing w:val="2"/>
        </w:rPr>
        <w:t>д</w:t>
      </w:r>
      <w:r>
        <w:t>олжен</w:t>
      </w:r>
      <w:r>
        <w:rPr>
          <w:spacing w:val="32"/>
        </w:rPr>
        <w:t xml:space="preserve"> </w:t>
      </w:r>
      <w:r>
        <w:t>заплан</w:t>
      </w:r>
      <w:r>
        <w:rPr>
          <w:spacing w:val="1"/>
        </w:rPr>
        <w:t>и</w:t>
      </w:r>
      <w:r>
        <w:t>ровать</w:t>
      </w:r>
      <w:r>
        <w:rPr>
          <w:spacing w:val="32"/>
        </w:rPr>
        <w:t xml:space="preserve"> </w:t>
      </w:r>
      <w:r>
        <w:t>необход</w:t>
      </w:r>
      <w:r>
        <w:rPr>
          <w:spacing w:val="1"/>
        </w:rPr>
        <w:t>и</w:t>
      </w:r>
      <w:r>
        <w:rPr>
          <w:spacing w:val="-1"/>
        </w:rPr>
        <w:t>м</w:t>
      </w:r>
      <w:r>
        <w:t>ое</w:t>
      </w:r>
      <w:r>
        <w:rPr>
          <w:spacing w:val="31"/>
        </w:rPr>
        <w:t xml:space="preserve"> </w:t>
      </w:r>
      <w:r>
        <w:rPr>
          <w:spacing w:val="1"/>
        </w:rPr>
        <w:t>к</w:t>
      </w:r>
      <w:r>
        <w:t>оли</w:t>
      </w:r>
      <w:r>
        <w:rPr>
          <w:spacing w:val="-1"/>
        </w:rPr>
        <w:t>ч</w:t>
      </w:r>
      <w:r>
        <w:rPr>
          <w:spacing w:val="2"/>
        </w:rPr>
        <w:t>е</w:t>
      </w:r>
      <w:r>
        <w:t>ство</w:t>
      </w:r>
      <w:r>
        <w:rPr>
          <w:spacing w:val="31"/>
        </w:rPr>
        <w:t xml:space="preserve"> </w:t>
      </w:r>
      <w:r>
        <w:t>листов</w:t>
      </w:r>
      <w:r>
        <w:rPr>
          <w:spacing w:val="31"/>
        </w:rPr>
        <w:t xml:space="preserve"> </w:t>
      </w:r>
      <w:r>
        <w:t>фо</w:t>
      </w:r>
      <w:r>
        <w:rPr>
          <w:spacing w:val="2"/>
        </w:rPr>
        <w:t>р</w:t>
      </w:r>
      <w:r>
        <w:rPr>
          <w:spacing w:val="-1"/>
        </w:rPr>
        <w:t>м</w:t>
      </w:r>
      <w:r>
        <w:t>ы</w:t>
      </w:r>
      <w:r>
        <w:rPr>
          <w:w w:val="99"/>
        </w:rPr>
        <w:t xml:space="preserve"> </w:t>
      </w:r>
      <w:r>
        <w:t>ПП</w:t>
      </w:r>
      <w:r>
        <w:rPr>
          <w:spacing w:val="-1"/>
        </w:rPr>
        <w:t>Э</w:t>
      </w:r>
      <w:r>
        <w:t>-1</w:t>
      </w:r>
      <w:r>
        <w:rPr>
          <w:spacing w:val="2"/>
        </w:rPr>
        <w:t>2</w:t>
      </w:r>
      <w:r>
        <w:t>-04-М</w:t>
      </w:r>
      <w:r>
        <w:rPr>
          <w:spacing w:val="2"/>
        </w:rPr>
        <w:t>А</w:t>
      </w:r>
      <w:r>
        <w:t xml:space="preserve">Ш </w:t>
      </w:r>
      <w:r>
        <w:rPr>
          <w:spacing w:val="2"/>
        </w:rPr>
        <w:t>н</w:t>
      </w:r>
      <w:r>
        <w:t xml:space="preserve">а </w:t>
      </w:r>
      <w:r>
        <w:rPr>
          <w:spacing w:val="4"/>
        </w:rPr>
        <w:t>а</w:t>
      </w:r>
      <w:r>
        <w:rPr>
          <w:spacing w:val="-6"/>
        </w:rPr>
        <w:t>у</w:t>
      </w:r>
      <w:r>
        <w:t>диторию и про</w:t>
      </w:r>
      <w:r>
        <w:rPr>
          <w:spacing w:val="5"/>
        </w:rPr>
        <w:t>д</w:t>
      </w:r>
      <w:r>
        <w:rPr>
          <w:spacing w:val="-6"/>
        </w:rPr>
        <w:t>у</w:t>
      </w:r>
      <w:r>
        <w:rPr>
          <w:spacing w:val="-1"/>
        </w:rPr>
        <w:t>м</w:t>
      </w:r>
      <w:r>
        <w:rPr>
          <w:spacing w:val="2"/>
        </w:rPr>
        <w:t>а</w:t>
      </w:r>
      <w:r>
        <w:t>ть с</w:t>
      </w:r>
      <w:r>
        <w:rPr>
          <w:spacing w:val="2"/>
        </w:rPr>
        <w:t>х</w:t>
      </w:r>
      <w:r>
        <w:t>е</w:t>
      </w:r>
      <w:r>
        <w:rPr>
          <w:spacing w:val="3"/>
        </w:rPr>
        <w:t>м</w:t>
      </w:r>
      <w:r>
        <w:t xml:space="preserve">у передачи в </w:t>
      </w:r>
      <w:r>
        <w:rPr>
          <w:spacing w:val="4"/>
        </w:rPr>
        <w:t>а</w:t>
      </w:r>
      <w:r>
        <w:rPr>
          <w:spacing w:val="-6"/>
        </w:rPr>
        <w:t>у</w:t>
      </w:r>
      <w:r>
        <w:t>ди</w:t>
      </w:r>
      <w:r>
        <w:rPr>
          <w:spacing w:val="2"/>
        </w:rPr>
        <w:t>т</w:t>
      </w:r>
      <w:r>
        <w:t>ории дополнительных ли</w:t>
      </w:r>
      <w:r>
        <w:rPr>
          <w:spacing w:val="2"/>
        </w:rPr>
        <w:t>с</w:t>
      </w:r>
      <w:r>
        <w:t>тов фо</w:t>
      </w:r>
      <w:r>
        <w:rPr>
          <w:spacing w:val="2"/>
        </w:rPr>
        <w:t>р</w:t>
      </w:r>
      <w:r>
        <w:rPr>
          <w:spacing w:val="-1"/>
        </w:rPr>
        <w:t>м</w:t>
      </w:r>
      <w:r>
        <w:t>ы ПП</w:t>
      </w:r>
      <w:r>
        <w:rPr>
          <w:spacing w:val="3"/>
        </w:rPr>
        <w:t>Э</w:t>
      </w:r>
      <w:r>
        <w:t>-</w:t>
      </w:r>
      <w:r>
        <w:rPr>
          <w:spacing w:val="2"/>
        </w:rPr>
        <w:t>1</w:t>
      </w:r>
      <w:r>
        <w:t>2</w:t>
      </w:r>
      <w:r>
        <w:rPr>
          <w:spacing w:val="2"/>
        </w:rPr>
        <w:t>-</w:t>
      </w:r>
      <w:r>
        <w:t>04-МАШ (на</w:t>
      </w:r>
      <w:r>
        <w:rPr>
          <w:spacing w:val="1"/>
        </w:rPr>
        <w:t>п</w:t>
      </w:r>
      <w:r>
        <w:t>р</w:t>
      </w:r>
      <w:r>
        <w:rPr>
          <w:spacing w:val="2"/>
        </w:rPr>
        <w:t>и</w:t>
      </w:r>
      <w:r>
        <w:rPr>
          <w:spacing w:val="-1"/>
        </w:rPr>
        <w:t>м</w:t>
      </w:r>
      <w:r>
        <w:t>ер, органи</w:t>
      </w:r>
      <w:r>
        <w:rPr>
          <w:spacing w:val="1"/>
        </w:rPr>
        <w:t>з</w:t>
      </w:r>
      <w:r>
        <w:t>ова</w:t>
      </w:r>
      <w:r>
        <w:rPr>
          <w:spacing w:val="1"/>
        </w:rPr>
        <w:t>т</w:t>
      </w:r>
      <w:r>
        <w:t>ь выда</w:t>
      </w:r>
      <w:r>
        <w:rPr>
          <w:spacing w:val="1"/>
        </w:rPr>
        <w:t>ч</w:t>
      </w:r>
      <w:r>
        <w:t>у по</w:t>
      </w:r>
      <w:r>
        <w:rPr>
          <w:w w:val="99"/>
        </w:rPr>
        <w:t xml:space="preserve"> </w:t>
      </w:r>
      <w:r>
        <w:t>2</w:t>
      </w:r>
      <w:r>
        <w:rPr>
          <w:spacing w:val="-2"/>
        </w:rPr>
        <w:t xml:space="preserve"> </w:t>
      </w:r>
      <w:r>
        <w:t xml:space="preserve">листа </w:t>
      </w:r>
      <w:r>
        <w:rPr>
          <w:spacing w:val="-6"/>
        </w:rPr>
        <w:t>у</w:t>
      </w:r>
      <w:r>
        <w:rPr>
          <w:spacing w:val="1"/>
        </w:rPr>
        <w:t>к</w:t>
      </w:r>
      <w:r>
        <w:t>азан</w:t>
      </w:r>
      <w:r>
        <w:rPr>
          <w:spacing w:val="1"/>
        </w:rPr>
        <w:t>н</w:t>
      </w:r>
      <w:r>
        <w:t>ой фор</w:t>
      </w:r>
      <w:r>
        <w:rPr>
          <w:spacing w:val="-1"/>
        </w:rPr>
        <w:t>м</w:t>
      </w:r>
      <w:r>
        <w:t>ы П</w:t>
      </w:r>
      <w:r>
        <w:rPr>
          <w:spacing w:val="2"/>
        </w:rPr>
        <w:t>П</w:t>
      </w:r>
      <w:r>
        <w:t>Э либо выдавать доп</w:t>
      </w:r>
      <w:r>
        <w:rPr>
          <w:spacing w:val="5"/>
        </w:rPr>
        <w:t>о</w:t>
      </w:r>
      <w:r>
        <w:t>лн</w:t>
      </w:r>
      <w:r>
        <w:rPr>
          <w:spacing w:val="2"/>
        </w:rPr>
        <w:t>и</w:t>
      </w:r>
      <w:r>
        <w:t xml:space="preserve">тельный лист по </w:t>
      </w:r>
      <w:r>
        <w:rPr>
          <w:spacing w:val="1"/>
          <w:w w:val="95"/>
        </w:rPr>
        <w:t>з</w:t>
      </w:r>
      <w:r>
        <w:rPr>
          <w:w w:val="95"/>
        </w:rPr>
        <w:t>апро</w:t>
      </w:r>
      <w:r>
        <w:rPr>
          <w:spacing w:val="4"/>
          <w:w w:val="95"/>
        </w:rPr>
        <w:t>с</w:t>
      </w:r>
      <w:r>
        <w:rPr>
          <w:w w:val="95"/>
        </w:rPr>
        <w:t>у</w:t>
      </w:r>
      <w:r>
        <w:t xml:space="preserve"> органи</w:t>
      </w:r>
      <w:r>
        <w:rPr>
          <w:spacing w:val="1"/>
        </w:rPr>
        <w:t>з</w:t>
      </w:r>
      <w:r>
        <w:t>ато</w:t>
      </w:r>
      <w:r>
        <w:rPr>
          <w:spacing w:val="1"/>
        </w:rPr>
        <w:t>р</w:t>
      </w:r>
      <w:r>
        <w:t>ов</w:t>
      </w:r>
      <w:r>
        <w:rPr>
          <w:spacing w:val="-2"/>
        </w:rPr>
        <w:t xml:space="preserve"> </w:t>
      </w:r>
      <w:r>
        <w:t>в</w:t>
      </w:r>
      <w:r>
        <w:rPr>
          <w:spacing w:val="1"/>
        </w:rPr>
        <w:t xml:space="preserve"> </w:t>
      </w:r>
      <w:r>
        <w:rPr>
          <w:spacing w:val="4"/>
        </w:rPr>
        <w:t>а</w:t>
      </w:r>
      <w:r>
        <w:rPr>
          <w:spacing w:val="-6"/>
        </w:rPr>
        <w:t>у</w:t>
      </w:r>
      <w:r>
        <w:t>д</w:t>
      </w:r>
      <w:r>
        <w:rPr>
          <w:spacing w:val="2"/>
        </w:rPr>
        <w:t>и</w:t>
      </w:r>
      <w:r>
        <w:t>тории</w:t>
      </w:r>
      <w:r>
        <w:rPr>
          <w:spacing w:val="-1"/>
        </w:rPr>
        <w:t xml:space="preserve"> </w:t>
      </w:r>
      <w:r>
        <w:t>при</w:t>
      </w:r>
      <w:r>
        <w:rPr>
          <w:spacing w:val="1"/>
        </w:rPr>
        <w:t xml:space="preserve"> </w:t>
      </w:r>
      <w:r>
        <w:t>необход</w:t>
      </w:r>
      <w:r>
        <w:rPr>
          <w:spacing w:val="3"/>
        </w:rPr>
        <w:t>и</w:t>
      </w:r>
      <w:r>
        <w:rPr>
          <w:spacing w:val="1"/>
        </w:rPr>
        <w:t>м</w:t>
      </w:r>
      <w:r>
        <w:t>ости</w:t>
      </w:r>
      <w:r>
        <w:rPr>
          <w:spacing w:val="1"/>
        </w:rPr>
        <w:t xml:space="preserve"> </w:t>
      </w:r>
      <w:r>
        <w:rPr>
          <w:spacing w:val="-1"/>
        </w:rPr>
        <w:t>ч</w:t>
      </w:r>
      <w:r>
        <w:t>ерез</w:t>
      </w:r>
      <w:r>
        <w:rPr>
          <w:spacing w:val="-2"/>
        </w:rPr>
        <w:t xml:space="preserve"> </w:t>
      </w:r>
      <w:r>
        <w:t>о</w:t>
      </w:r>
      <w:r>
        <w:rPr>
          <w:spacing w:val="2"/>
        </w:rPr>
        <w:t>р</w:t>
      </w:r>
      <w:r>
        <w:t>гани</w:t>
      </w:r>
      <w:r>
        <w:rPr>
          <w:spacing w:val="1"/>
        </w:rPr>
        <w:t>з</w:t>
      </w:r>
      <w:r>
        <w:t>а</w:t>
      </w:r>
      <w:r>
        <w:rPr>
          <w:spacing w:val="1"/>
        </w:rPr>
        <w:t>т</w:t>
      </w:r>
      <w:r>
        <w:t>ора</w:t>
      </w:r>
      <w:r>
        <w:rPr>
          <w:spacing w:val="-1"/>
        </w:rPr>
        <w:t xml:space="preserve"> </w:t>
      </w:r>
      <w:r>
        <w:t>вне</w:t>
      </w:r>
      <w:r>
        <w:rPr>
          <w:spacing w:val="2"/>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239" w:lineRule="auto"/>
        <w:ind w:right="-40" w:firstLine="708"/>
        <w:jc w:val="both"/>
      </w:pPr>
      <w:r>
        <w:t>Переда</w:t>
      </w:r>
      <w:r>
        <w:rPr>
          <w:spacing w:val="2"/>
        </w:rPr>
        <w:t>т</w:t>
      </w:r>
      <w:r>
        <w:t>ь</w:t>
      </w:r>
      <w:r>
        <w:rPr>
          <w:spacing w:val="-13"/>
        </w:rPr>
        <w:t xml:space="preserve"> </w:t>
      </w:r>
      <w:r>
        <w:t>меди</w:t>
      </w:r>
      <w:r>
        <w:rPr>
          <w:spacing w:val="1"/>
        </w:rPr>
        <w:t>ц</w:t>
      </w:r>
      <w:r>
        <w:t>инс</w:t>
      </w:r>
      <w:r>
        <w:rPr>
          <w:spacing w:val="1"/>
        </w:rPr>
        <w:t>к</w:t>
      </w:r>
      <w:r>
        <w:rPr>
          <w:spacing w:val="2"/>
        </w:rPr>
        <w:t>о</w:t>
      </w:r>
      <w:r>
        <w:rPr>
          <w:spacing w:val="3"/>
        </w:rPr>
        <w:t>м</w:t>
      </w:r>
      <w:r>
        <w:t>у</w:t>
      </w:r>
      <w:r>
        <w:rPr>
          <w:spacing w:val="-16"/>
        </w:rPr>
        <w:t xml:space="preserve"> </w:t>
      </w:r>
      <w:r>
        <w:t>ра</w:t>
      </w:r>
      <w:r>
        <w:rPr>
          <w:spacing w:val="2"/>
        </w:rPr>
        <w:t>б</w:t>
      </w:r>
      <w:r>
        <w:t>отн</w:t>
      </w:r>
      <w:r>
        <w:rPr>
          <w:spacing w:val="2"/>
        </w:rPr>
        <w:t>и</w:t>
      </w:r>
      <w:r>
        <w:rPr>
          <w:spacing w:val="3"/>
        </w:rPr>
        <w:t>к</w:t>
      </w:r>
      <w:r>
        <w:t>у</w:t>
      </w:r>
      <w:r>
        <w:rPr>
          <w:spacing w:val="-16"/>
        </w:rPr>
        <w:t xml:space="preserve"> </w:t>
      </w:r>
      <w:r>
        <w:t>ин</w:t>
      </w:r>
      <w:r>
        <w:rPr>
          <w:spacing w:val="2"/>
        </w:rPr>
        <w:t>с</w:t>
      </w:r>
      <w:r>
        <w:t>т</w:t>
      </w:r>
      <w:r>
        <w:rPr>
          <w:spacing w:val="8"/>
        </w:rPr>
        <w:t>р</w:t>
      </w:r>
      <w:r>
        <w:rPr>
          <w:spacing w:val="-3"/>
        </w:rPr>
        <w:t>у</w:t>
      </w:r>
      <w:r>
        <w:rPr>
          <w:spacing w:val="-2"/>
        </w:rPr>
        <w:t>к</w:t>
      </w:r>
      <w:r>
        <w:t>цию,</w:t>
      </w:r>
      <w:r>
        <w:rPr>
          <w:spacing w:val="-11"/>
        </w:rPr>
        <w:t xml:space="preserve"> </w:t>
      </w:r>
      <w:r>
        <w:t>опр</w:t>
      </w:r>
      <w:r>
        <w:rPr>
          <w:spacing w:val="2"/>
        </w:rPr>
        <w:t>е</w:t>
      </w:r>
      <w:r>
        <w:t>дел</w:t>
      </w:r>
      <w:r>
        <w:rPr>
          <w:spacing w:val="1"/>
        </w:rPr>
        <w:t>я</w:t>
      </w:r>
      <w:r>
        <w:t>ю</w:t>
      </w:r>
      <w:r>
        <w:rPr>
          <w:spacing w:val="4"/>
        </w:rPr>
        <w:t>щ</w:t>
      </w:r>
      <w:r>
        <w:rPr>
          <w:spacing w:val="-3"/>
        </w:rPr>
        <w:t>у</w:t>
      </w:r>
      <w:r>
        <w:t>ю</w:t>
      </w:r>
      <w:r>
        <w:rPr>
          <w:spacing w:val="-12"/>
        </w:rPr>
        <w:t xml:space="preserve"> </w:t>
      </w:r>
      <w:r>
        <w:rPr>
          <w:spacing w:val="1"/>
        </w:rPr>
        <w:t>п</w:t>
      </w:r>
      <w:r>
        <w:t>орядок</w:t>
      </w:r>
      <w:r>
        <w:rPr>
          <w:spacing w:val="-12"/>
        </w:rPr>
        <w:t xml:space="preserve"> </w:t>
      </w:r>
      <w:r>
        <w:t>его</w:t>
      </w:r>
      <w:r>
        <w:rPr>
          <w:spacing w:val="-10"/>
        </w:rPr>
        <w:t xml:space="preserve"> </w:t>
      </w:r>
      <w:r>
        <w:t>раб</w:t>
      </w:r>
      <w:r>
        <w:rPr>
          <w:spacing w:val="2"/>
        </w:rPr>
        <w:t>о</w:t>
      </w:r>
      <w:r>
        <w:t>ты</w:t>
      </w:r>
      <w:r>
        <w:rPr>
          <w:w w:val="99"/>
        </w:rPr>
        <w:t xml:space="preserve"> </w:t>
      </w:r>
      <w:r>
        <w:t>во</w:t>
      </w:r>
      <w:r>
        <w:rPr>
          <w:spacing w:val="-4"/>
        </w:rPr>
        <w:t xml:space="preserve"> </w:t>
      </w:r>
      <w:r>
        <w:t>время пров</w:t>
      </w:r>
      <w:r>
        <w:rPr>
          <w:spacing w:val="2"/>
        </w:rPr>
        <w:t>е</w:t>
      </w:r>
      <w:r>
        <w:t>ден</w:t>
      </w:r>
      <w:r>
        <w:rPr>
          <w:spacing w:val="1"/>
        </w:rPr>
        <w:t>и</w:t>
      </w:r>
      <w:r>
        <w:t>я ОГЭ в</w:t>
      </w:r>
      <w:r>
        <w:rPr>
          <w:spacing w:val="-3"/>
        </w:rPr>
        <w:t xml:space="preserve"> </w:t>
      </w:r>
      <w:r>
        <w:t>П</w:t>
      </w:r>
      <w:r>
        <w:rPr>
          <w:spacing w:val="2"/>
        </w:rPr>
        <w:t>П</w:t>
      </w:r>
      <w:r>
        <w:t xml:space="preserve">Э, </w:t>
      </w:r>
      <w:r>
        <w:rPr>
          <w:spacing w:val="5"/>
        </w:rPr>
        <w:t>ж</w:t>
      </w:r>
      <w:r>
        <w:rPr>
          <w:spacing w:val="-6"/>
        </w:rPr>
        <w:t>у</w:t>
      </w:r>
      <w:r>
        <w:t>р</w:t>
      </w:r>
      <w:r>
        <w:rPr>
          <w:spacing w:val="2"/>
        </w:rPr>
        <w:t>н</w:t>
      </w:r>
      <w:r>
        <w:t xml:space="preserve">ал </w:t>
      </w:r>
      <w:r>
        <w:rPr>
          <w:spacing w:val="-6"/>
        </w:rPr>
        <w:t>у</w:t>
      </w:r>
      <w:r>
        <w:rPr>
          <w:spacing w:val="1"/>
        </w:rPr>
        <w:t>ч</w:t>
      </w:r>
      <w:r>
        <w:t xml:space="preserve">ета </w:t>
      </w:r>
      <w:r>
        <w:rPr>
          <w:spacing w:val="-6"/>
        </w:rPr>
        <w:t>у</w:t>
      </w:r>
      <w:r>
        <w:rPr>
          <w:spacing w:val="-1"/>
        </w:rPr>
        <w:t>ч</w:t>
      </w:r>
      <w:r>
        <w:t>а</w:t>
      </w:r>
      <w:r>
        <w:rPr>
          <w:spacing w:val="2"/>
        </w:rPr>
        <w:t>с</w:t>
      </w:r>
      <w:r>
        <w:t>тни</w:t>
      </w:r>
      <w:r>
        <w:rPr>
          <w:spacing w:val="1"/>
        </w:rPr>
        <w:t>к</w:t>
      </w:r>
      <w:r>
        <w:t xml:space="preserve">ов </w:t>
      </w:r>
      <w:r>
        <w:rPr>
          <w:spacing w:val="-1"/>
        </w:rPr>
        <w:t>э</w:t>
      </w:r>
      <w:r>
        <w:rPr>
          <w:spacing w:val="-2"/>
        </w:rPr>
        <w:t>к</w:t>
      </w:r>
      <w:r>
        <w:t>замена, о</w:t>
      </w:r>
      <w:r>
        <w:rPr>
          <w:spacing w:val="2"/>
        </w:rPr>
        <w:t>б</w:t>
      </w:r>
      <w:r>
        <w:t>рати</w:t>
      </w:r>
      <w:r>
        <w:rPr>
          <w:spacing w:val="2"/>
        </w:rPr>
        <w:t>в</w:t>
      </w:r>
      <w:r>
        <w:t>шихся</w:t>
      </w:r>
      <w:r>
        <w:rPr>
          <w:w w:val="99"/>
        </w:rPr>
        <w:t xml:space="preserve"> </w:t>
      </w:r>
      <w:r>
        <w:t>к</w:t>
      </w:r>
      <w:r>
        <w:rPr>
          <w:spacing w:val="-16"/>
        </w:rPr>
        <w:t xml:space="preserve"> </w:t>
      </w:r>
      <w:r>
        <w:rPr>
          <w:spacing w:val="-1"/>
        </w:rPr>
        <w:t>м</w:t>
      </w:r>
      <w:r>
        <w:t>еди</w:t>
      </w:r>
      <w:r>
        <w:rPr>
          <w:spacing w:val="1"/>
        </w:rPr>
        <w:t>ц</w:t>
      </w:r>
      <w:r>
        <w:t>ин</w:t>
      </w:r>
      <w:r>
        <w:rPr>
          <w:spacing w:val="2"/>
        </w:rPr>
        <w:t>с</w:t>
      </w:r>
      <w:r>
        <w:rPr>
          <w:spacing w:val="-2"/>
        </w:rPr>
        <w:t>к</w:t>
      </w:r>
      <w:r>
        <w:rPr>
          <w:spacing w:val="2"/>
        </w:rPr>
        <w:t>о</w:t>
      </w:r>
      <w:r>
        <w:rPr>
          <w:spacing w:val="3"/>
        </w:rPr>
        <w:t>м</w:t>
      </w:r>
      <w:r>
        <w:t>у</w:t>
      </w:r>
      <w:r>
        <w:rPr>
          <w:spacing w:val="-20"/>
        </w:rPr>
        <w:t xml:space="preserve"> </w:t>
      </w:r>
      <w:r>
        <w:t>р</w:t>
      </w:r>
      <w:r>
        <w:rPr>
          <w:spacing w:val="2"/>
        </w:rPr>
        <w:t>а</w:t>
      </w:r>
      <w:r>
        <w:t>б</w:t>
      </w:r>
      <w:r>
        <w:rPr>
          <w:spacing w:val="2"/>
        </w:rPr>
        <w:t>о</w:t>
      </w:r>
      <w:r>
        <w:t>тни</w:t>
      </w:r>
      <w:r>
        <w:rPr>
          <w:spacing w:val="3"/>
        </w:rPr>
        <w:t>к</w:t>
      </w:r>
      <w:r>
        <w:rPr>
          <w:spacing w:val="-6"/>
        </w:rPr>
        <w:t>у</w:t>
      </w:r>
      <w:r>
        <w:t>.</w:t>
      </w:r>
    </w:p>
    <w:p w:rsidR="00C97CAE" w:rsidRDefault="00C97CAE" w:rsidP="00202C10">
      <w:pPr>
        <w:kinsoku w:val="0"/>
        <w:overflowPunct w:val="0"/>
        <w:spacing w:before="1" w:line="300" w:lineRule="exact"/>
        <w:ind w:right="-40" w:firstLine="708"/>
        <w:jc w:val="both"/>
        <w:rPr>
          <w:sz w:val="26"/>
          <w:szCs w:val="26"/>
        </w:rPr>
      </w:pPr>
      <w:r>
        <w:rPr>
          <w:b/>
          <w:bCs/>
          <w:sz w:val="26"/>
          <w:szCs w:val="26"/>
        </w:rPr>
        <w:t>Не</w:t>
      </w:r>
      <w:r>
        <w:rPr>
          <w:b/>
          <w:bCs/>
          <w:spacing w:val="-10"/>
          <w:sz w:val="26"/>
          <w:szCs w:val="26"/>
        </w:rPr>
        <w:t xml:space="preserve"> </w:t>
      </w:r>
      <w:r>
        <w:rPr>
          <w:b/>
          <w:bCs/>
          <w:sz w:val="26"/>
          <w:szCs w:val="26"/>
        </w:rPr>
        <w:t>ранее</w:t>
      </w:r>
      <w:r>
        <w:rPr>
          <w:b/>
          <w:bCs/>
          <w:spacing w:val="-7"/>
          <w:sz w:val="26"/>
          <w:szCs w:val="26"/>
        </w:rPr>
        <w:t xml:space="preserve"> </w:t>
      </w:r>
      <w:r>
        <w:rPr>
          <w:b/>
          <w:bCs/>
          <w:sz w:val="26"/>
          <w:szCs w:val="26"/>
        </w:rPr>
        <w:t>09:00</w:t>
      </w:r>
      <w:r>
        <w:rPr>
          <w:b/>
          <w:bCs/>
          <w:spacing w:val="-7"/>
          <w:sz w:val="26"/>
          <w:szCs w:val="26"/>
        </w:rPr>
        <w:t xml:space="preserve"> </w:t>
      </w:r>
      <w:r>
        <w:rPr>
          <w:b/>
          <w:bCs/>
          <w:sz w:val="26"/>
          <w:szCs w:val="26"/>
        </w:rPr>
        <w:t>по</w:t>
      </w:r>
      <w:r>
        <w:rPr>
          <w:b/>
          <w:bCs/>
          <w:spacing w:val="-8"/>
          <w:sz w:val="26"/>
          <w:szCs w:val="26"/>
        </w:rPr>
        <w:t xml:space="preserve"> </w:t>
      </w:r>
      <w:r>
        <w:rPr>
          <w:b/>
          <w:bCs/>
          <w:sz w:val="26"/>
          <w:szCs w:val="26"/>
        </w:rPr>
        <w:t>м</w:t>
      </w:r>
      <w:r>
        <w:rPr>
          <w:b/>
          <w:bCs/>
          <w:spacing w:val="2"/>
          <w:sz w:val="26"/>
          <w:szCs w:val="26"/>
        </w:rPr>
        <w:t>е</w:t>
      </w:r>
      <w:r>
        <w:rPr>
          <w:b/>
          <w:bCs/>
          <w:sz w:val="26"/>
          <w:szCs w:val="26"/>
        </w:rPr>
        <w:t>стному</w:t>
      </w:r>
      <w:r>
        <w:rPr>
          <w:b/>
          <w:bCs/>
          <w:spacing w:val="-7"/>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w:t>
      </w:r>
      <w:r>
        <w:rPr>
          <w:b/>
          <w:bCs/>
          <w:spacing w:val="1"/>
          <w:sz w:val="26"/>
          <w:szCs w:val="26"/>
        </w:rPr>
        <w:t>н</w:t>
      </w:r>
      <w:r>
        <w:rPr>
          <w:b/>
          <w:bCs/>
          <w:sz w:val="26"/>
          <w:szCs w:val="26"/>
        </w:rPr>
        <w:t>и</w:t>
      </w:r>
      <w:r>
        <w:rPr>
          <w:b/>
          <w:bCs/>
          <w:spacing w:val="-9"/>
          <w:sz w:val="26"/>
          <w:szCs w:val="26"/>
        </w:rPr>
        <w:t xml:space="preserve"> </w:t>
      </w:r>
      <w:r>
        <w:rPr>
          <w:sz w:val="26"/>
          <w:szCs w:val="26"/>
        </w:rPr>
        <w:t>обе</w:t>
      </w:r>
      <w:r>
        <w:rPr>
          <w:spacing w:val="2"/>
          <w:sz w:val="26"/>
          <w:szCs w:val="26"/>
        </w:rPr>
        <w:t>с</w:t>
      </w:r>
      <w:r>
        <w:rPr>
          <w:sz w:val="26"/>
          <w:szCs w:val="26"/>
        </w:rPr>
        <w:t>печить</w:t>
      </w:r>
      <w:r>
        <w:rPr>
          <w:spacing w:val="-7"/>
          <w:sz w:val="26"/>
          <w:szCs w:val="26"/>
        </w:rPr>
        <w:t xml:space="preserve"> </w:t>
      </w:r>
      <w:r>
        <w:rPr>
          <w:sz w:val="26"/>
          <w:szCs w:val="26"/>
        </w:rPr>
        <w:t>до</w:t>
      </w:r>
      <w:r>
        <w:rPr>
          <w:spacing w:val="5"/>
          <w:sz w:val="26"/>
          <w:szCs w:val="26"/>
        </w:rPr>
        <w:t>п</w:t>
      </w:r>
      <w:r>
        <w:rPr>
          <w:spacing w:val="-6"/>
          <w:sz w:val="26"/>
          <w:szCs w:val="26"/>
        </w:rPr>
        <w:t>у</w:t>
      </w:r>
      <w:r>
        <w:rPr>
          <w:spacing w:val="2"/>
          <w:sz w:val="26"/>
          <w:szCs w:val="26"/>
        </w:rPr>
        <w:t>с</w:t>
      </w:r>
      <w:r>
        <w:rPr>
          <w:spacing w:val="-2"/>
          <w:sz w:val="26"/>
          <w:szCs w:val="26"/>
        </w:rPr>
        <w:t>к</w:t>
      </w:r>
      <w:r>
        <w:rPr>
          <w:sz w:val="26"/>
          <w:szCs w:val="26"/>
        </w:rPr>
        <w:t>:</w:t>
      </w:r>
      <w:r>
        <w:rPr>
          <w:w w:val="99"/>
          <w:sz w:val="26"/>
          <w:szCs w:val="26"/>
        </w:rPr>
        <w:t xml:space="preserve"> </w:t>
      </w:r>
      <w:r>
        <w:rPr>
          <w:spacing w:val="-3"/>
          <w:sz w:val="26"/>
          <w:szCs w:val="26"/>
        </w:rPr>
        <w:t>у</w:t>
      </w:r>
      <w:r>
        <w:rPr>
          <w:spacing w:val="1"/>
          <w:sz w:val="26"/>
          <w:szCs w:val="26"/>
        </w:rPr>
        <w:t>ч</w:t>
      </w:r>
      <w:r>
        <w:rPr>
          <w:sz w:val="26"/>
          <w:szCs w:val="26"/>
        </w:rPr>
        <w:t>астн</w:t>
      </w:r>
      <w:r>
        <w:rPr>
          <w:spacing w:val="2"/>
          <w:sz w:val="26"/>
          <w:szCs w:val="26"/>
        </w:rPr>
        <w:t>и</w:t>
      </w:r>
      <w:r>
        <w:rPr>
          <w:spacing w:val="-2"/>
          <w:sz w:val="26"/>
          <w:szCs w:val="26"/>
        </w:rPr>
        <w:t>к</w:t>
      </w:r>
      <w:r>
        <w:rPr>
          <w:sz w:val="26"/>
          <w:szCs w:val="26"/>
        </w:rPr>
        <w:t>ов</w:t>
      </w:r>
      <w:r>
        <w:rPr>
          <w:spacing w:val="-14"/>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r>
        <w:rPr>
          <w:spacing w:val="-13"/>
          <w:sz w:val="26"/>
          <w:szCs w:val="26"/>
        </w:rPr>
        <w:t xml:space="preserve"> </w:t>
      </w:r>
      <w:r>
        <w:rPr>
          <w:sz w:val="26"/>
          <w:szCs w:val="26"/>
        </w:rPr>
        <w:t>согласно</w:t>
      </w:r>
      <w:r>
        <w:rPr>
          <w:spacing w:val="-16"/>
          <w:sz w:val="26"/>
          <w:szCs w:val="26"/>
        </w:rPr>
        <w:t xml:space="preserve"> </w:t>
      </w:r>
      <w:r>
        <w:rPr>
          <w:sz w:val="26"/>
          <w:szCs w:val="26"/>
        </w:rPr>
        <w:t>спи</w:t>
      </w:r>
      <w:r>
        <w:rPr>
          <w:spacing w:val="2"/>
          <w:sz w:val="26"/>
          <w:szCs w:val="26"/>
        </w:rPr>
        <w:t>с</w:t>
      </w:r>
      <w:r>
        <w:rPr>
          <w:spacing w:val="-2"/>
          <w:sz w:val="26"/>
          <w:szCs w:val="26"/>
        </w:rPr>
        <w:t>к</w:t>
      </w:r>
      <w:r>
        <w:rPr>
          <w:spacing w:val="2"/>
          <w:sz w:val="26"/>
          <w:szCs w:val="26"/>
        </w:rPr>
        <w:t>а</w:t>
      </w:r>
      <w:r>
        <w:rPr>
          <w:sz w:val="26"/>
          <w:szCs w:val="26"/>
        </w:rPr>
        <w:t>м</w:t>
      </w:r>
      <w:r>
        <w:rPr>
          <w:spacing w:val="-15"/>
          <w:sz w:val="26"/>
          <w:szCs w:val="26"/>
        </w:rPr>
        <w:t xml:space="preserve"> </w:t>
      </w:r>
      <w:r>
        <w:rPr>
          <w:sz w:val="26"/>
          <w:szCs w:val="26"/>
        </w:rPr>
        <w:t>ра</w:t>
      </w:r>
      <w:r>
        <w:rPr>
          <w:spacing w:val="2"/>
          <w:sz w:val="26"/>
          <w:szCs w:val="26"/>
        </w:rPr>
        <w:t>с</w:t>
      </w:r>
      <w:r>
        <w:rPr>
          <w:sz w:val="26"/>
          <w:szCs w:val="26"/>
        </w:rPr>
        <w:t>пределени</w:t>
      </w:r>
      <w:r>
        <w:rPr>
          <w:spacing w:val="1"/>
          <w:sz w:val="26"/>
          <w:szCs w:val="26"/>
        </w:rPr>
        <w:t>я</w:t>
      </w:r>
      <w:r>
        <w:rPr>
          <w:sz w:val="26"/>
          <w:szCs w:val="26"/>
        </w:rPr>
        <w:t>;</w:t>
      </w:r>
    </w:p>
    <w:p w:rsidR="00C97CAE" w:rsidRDefault="00C97CAE" w:rsidP="00202C10">
      <w:pPr>
        <w:pStyle w:val="ac"/>
        <w:tabs>
          <w:tab w:val="left" w:pos="3028"/>
          <w:tab w:val="left" w:pos="4785"/>
          <w:tab w:val="left" w:pos="6649"/>
          <w:tab w:val="left" w:pos="7570"/>
          <w:tab w:val="left" w:pos="8779"/>
        </w:tabs>
        <w:kinsoku w:val="0"/>
        <w:overflowPunct w:val="0"/>
        <w:spacing w:line="294" w:lineRule="exact"/>
        <w:ind w:right="-40" w:firstLine="708"/>
        <w:jc w:val="both"/>
      </w:pPr>
      <w:r>
        <w:t>сопрово</w:t>
      </w:r>
      <w:r>
        <w:rPr>
          <w:spacing w:val="1"/>
        </w:rPr>
        <w:t>ж</w:t>
      </w:r>
      <w:r>
        <w:t xml:space="preserve">дающих </w:t>
      </w:r>
      <w:r>
        <w:rPr>
          <w:spacing w:val="2"/>
        </w:rPr>
        <w:t>об</w:t>
      </w:r>
      <w:r>
        <w:rPr>
          <w:spacing w:val="-6"/>
        </w:rPr>
        <w:t>у</w:t>
      </w:r>
      <w:r>
        <w:rPr>
          <w:spacing w:val="1"/>
        </w:rPr>
        <w:t>ч</w:t>
      </w:r>
      <w:r>
        <w:t>ающихся (при</w:t>
      </w:r>
      <w:r>
        <w:rPr>
          <w:spacing w:val="4"/>
        </w:rPr>
        <w:t>с</w:t>
      </w:r>
      <w:r>
        <w:rPr>
          <w:spacing w:val="-3"/>
        </w:rPr>
        <w:t>у</w:t>
      </w:r>
      <w:r>
        <w:t>тс</w:t>
      </w:r>
      <w:r>
        <w:rPr>
          <w:spacing w:val="-1"/>
        </w:rPr>
        <w:t>т</w:t>
      </w:r>
      <w:r>
        <w:rPr>
          <w:spacing w:val="4"/>
        </w:rPr>
        <w:t>в</w:t>
      </w:r>
      <w:r>
        <w:rPr>
          <w:spacing w:val="-6"/>
        </w:rPr>
        <w:t>у</w:t>
      </w:r>
      <w:r>
        <w:t>ют в</w:t>
      </w:r>
      <w:r>
        <w:rPr>
          <w:spacing w:val="2"/>
        </w:rPr>
        <w:t xml:space="preserve"> </w:t>
      </w:r>
      <w:r>
        <w:t>де</w:t>
      </w:r>
      <w:r>
        <w:rPr>
          <w:spacing w:val="2"/>
        </w:rPr>
        <w:t>н</w:t>
      </w:r>
      <w:r>
        <w:t xml:space="preserve">ь </w:t>
      </w:r>
      <w:r>
        <w:rPr>
          <w:spacing w:val="-1"/>
        </w:rPr>
        <w:t>э</w:t>
      </w:r>
      <w:r>
        <w:rPr>
          <w:spacing w:val="-2"/>
        </w:rPr>
        <w:t>к</w:t>
      </w:r>
      <w:r>
        <w:rPr>
          <w:spacing w:val="2"/>
        </w:rPr>
        <w:t>з</w:t>
      </w:r>
      <w:r>
        <w:t>амена в</w:t>
      </w:r>
      <w:r>
        <w:rPr>
          <w:spacing w:val="-14"/>
        </w:rPr>
        <w:t xml:space="preserve"> </w:t>
      </w:r>
      <w:r>
        <w:rPr>
          <w:spacing w:val="2"/>
        </w:rPr>
        <w:t>п</w:t>
      </w:r>
      <w:r>
        <w:t>о</w:t>
      </w:r>
      <w:r>
        <w:rPr>
          <w:spacing w:val="-1"/>
        </w:rPr>
        <w:t>м</w:t>
      </w:r>
      <w:r>
        <w:rPr>
          <w:spacing w:val="2"/>
        </w:rPr>
        <w:t>е</w:t>
      </w:r>
      <w:r>
        <w:t xml:space="preserve">щении, </w:t>
      </w:r>
      <w:r>
        <w:rPr>
          <w:spacing w:val="-2"/>
        </w:rPr>
        <w:t>к</w:t>
      </w:r>
      <w:r>
        <w:t>ото</w:t>
      </w:r>
      <w:r>
        <w:rPr>
          <w:spacing w:val="1"/>
        </w:rPr>
        <w:t>р</w:t>
      </w:r>
      <w:r>
        <w:t>ое</w:t>
      </w:r>
      <w:r>
        <w:rPr>
          <w:spacing w:val="-9"/>
        </w:rPr>
        <w:t xml:space="preserve"> </w:t>
      </w:r>
      <w:r>
        <w:t>о</w:t>
      </w:r>
      <w:r>
        <w:rPr>
          <w:spacing w:val="2"/>
        </w:rPr>
        <w:t>р</w:t>
      </w:r>
      <w:r>
        <w:t>гани</w:t>
      </w:r>
      <w:r>
        <w:rPr>
          <w:spacing w:val="5"/>
        </w:rPr>
        <w:t>з</w:t>
      </w:r>
      <w:r>
        <w:rPr>
          <w:spacing w:val="-6"/>
        </w:rPr>
        <w:t>у</w:t>
      </w:r>
      <w:r>
        <w:t>ется</w:t>
      </w:r>
      <w:r>
        <w:rPr>
          <w:spacing w:val="-6"/>
        </w:rPr>
        <w:t xml:space="preserve"> </w:t>
      </w:r>
      <w:r>
        <w:t>до</w:t>
      </w:r>
      <w:r>
        <w:rPr>
          <w:spacing w:val="-6"/>
        </w:rPr>
        <w:t xml:space="preserve"> </w:t>
      </w:r>
      <w:r>
        <w:t>входа</w:t>
      </w:r>
      <w:r>
        <w:rPr>
          <w:spacing w:val="-9"/>
        </w:rPr>
        <w:t xml:space="preserve"> </w:t>
      </w:r>
      <w:r>
        <w:t>в</w:t>
      </w:r>
      <w:r>
        <w:rPr>
          <w:spacing w:val="-6"/>
        </w:rPr>
        <w:t xml:space="preserve"> </w:t>
      </w:r>
      <w:r>
        <w:t>П</w:t>
      </w:r>
      <w:r>
        <w:rPr>
          <w:spacing w:val="2"/>
        </w:rPr>
        <w:t>П</w:t>
      </w:r>
      <w:r>
        <w:t>Э).</w:t>
      </w:r>
    </w:p>
    <w:p w:rsidR="00C97CAE" w:rsidRDefault="00C97CAE" w:rsidP="00202C10">
      <w:pPr>
        <w:kinsoku w:val="0"/>
        <w:overflowPunct w:val="0"/>
        <w:spacing w:before="1" w:line="239" w:lineRule="auto"/>
        <w:ind w:right="-40" w:firstLine="708"/>
        <w:jc w:val="both"/>
        <w:rPr>
          <w:sz w:val="26"/>
          <w:szCs w:val="26"/>
        </w:rPr>
      </w:pPr>
      <w:r>
        <w:rPr>
          <w:sz w:val="26"/>
          <w:szCs w:val="26"/>
        </w:rPr>
        <w:t xml:space="preserve">Если </w:t>
      </w:r>
      <w:r>
        <w:rPr>
          <w:spacing w:val="-6"/>
          <w:sz w:val="26"/>
          <w:szCs w:val="26"/>
        </w:rPr>
        <w:t>у</w:t>
      </w:r>
      <w:r>
        <w:rPr>
          <w:spacing w:val="1"/>
          <w:sz w:val="26"/>
          <w:szCs w:val="26"/>
        </w:rPr>
        <w:t>ч</w:t>
      </w:r>
      <w:r>
        <w:rPr>
          <w:sz w:val="26"/>
          <w:szCs w:val="26"/>
        </w:rPr>
        <w:t>астн</w:t>
      </w:r>
      <w:r>
        <w:rPr>
          <w:spacing w:val="2"/>
          <w:sz w:val="26"/>
          <w:szCs w:val="26"/>
        </w:rPr>
        <w:t>и</w:t>
      </w:r>
      <w:r>
        <w:rPr>
          <w:sz w:val="26"/>
          <w:szCs w:val="26"/>
        </w:rPr>
        <w:t xml:space="preserve">к </w:t>
      </w:r>
      <w:r>
        <w:rPr>
          <w:spacing w:val="-1"/>
          <w:sz w:val="26"/>
          <w:szCs w:val="26"/>
        </w:rPr>
        <w:t>э</w:t>
      </w:r>
      <w:r>
        <w:rPr>
          <w:spacing w:val="-2"/>
          <w:sz w:val="26"/>
          <w:szCs w:val="26"/>
        </w:rPr>
        <w:t>к</w:t>
      </w:r>
      <w:r>
        <w:rPr>
          <w:spacing w:val="2"/>
          <w:sz w:val="26"/>
          <w:szCs w:val="26"/>
        </w:rPr>
        <w:t>з</w:t>
      </w:r>
      <w:r>
        <w:rPr>
          <w:sz w:val="26"/>
          <w:szCs w:val="26"/>
        </w:rPr>
        <w:t>амена</w:t>
      </w:r>
      <w:r>
        <w:rPr>
          <w:spacing w:val="35"/>
          <w:sz w:val="26"/>
          <w:szCs w:val="26"/>
        </w:rPr>
        <w:t xml:space="preserve"> </w:t>
      </w:r>
      <w:r>
        <w:rPr>
          <w:sz w:val="26"/>
          <w:szCs w:val="26"/>
        </w:rPr>
        <w:t>опо</w:t>
      </w:r>
      <w:r>
        <w:rPr>
          <w:spacing w:val="1"/>
          <w:sz w:val="26"/>
          <w:szCs w:val="26"/>
        </w:rPr>
        <w:t>з</w:t>
      </w:r>
      <w:r>
        <w:rPr>
          <w:sz w:val="26"/>
          <w:szCs w:val="26"/>
        </w:rPr>
        <w:t>дал</w:t>
      </w:r>
      <w:r>
        <w:rPr>
          <w:spacing w:val="36"/>
          <w:sz w:val="26"/>
          <w:szCs w:val="26"/>
        </w:rPr>
        <w:t xml:space="preserve"> </w:t>
      </w:r>
      <w:r>
        <w:rPr>
          <w:sz w:val="26"/>
          <w:szCs w:val="26"/>
        </w:rPr>
        <w:t>на</w:t>
      </w:r>
      <w:r>
        <w:rPr>
          <w:spacing w:val="1"/>
          <w:sz w:val="26"/>
          <w:szCs w:val="26"/>
        </w:rPr>
        <w:t xml:space="preserve"> э</w:t>
      </w:r>
      <w:r>
        <w:rPr>
          <w:spacing w:val="-2"/>
          <w:sz w:val="26"/>
          <w:szCs w:val="26"/>
        </w:rPr>
        <w:t>к</w:t>
      </w:r>
      <w:r>
        <w:rPr>
          <w:sz w:val="26"/>
          <w:szCs w:val="26"/>
        </w:rPr>
        <w:t>замен, он</w:t>
      </w:r>
      <w:r>
        <w:rPr>
          <w:spacing w:val="-1"/>
          <w:sz w:val="26"/>
          <w:szCs w:val="26"/>
        </w:rPr>
        <w:t xml:space="preserve"> </w:t>
      </w:r>
      <w:r>
        <w:rPr>
          <w:sz w:val="26"/>
          <w:szCs w:val="26"/>
        </w:rPr>
        <w:t>до</w:t>
      </w:r>
      <w:r>
        <w:rPr>
          <w:spacing w:val="5"/>
          <w:sz w:val="26"/>
          <w:szCs w:val="26"/>
        </w:rPr>
        <w:t>п</w:t>
      </w:r>
      <w:r>
        <w:rPr>
          <w:spacing w:val="-6"/>
          <w:sz w:val="26"/>
          <w:szCs w:val="26"/>
        </w:rPr>
        <w:t>у</w:t>
      </w:r>
      <w:r>
        <w:rPr>
          <w:spacing w:val="2"/>
          <w:sz w:val="26"/>
          <w:szCs w:val="26"/>
        </w:rPr>
        <w:t>с</w:t>
      </w:r>
      <w:r>
        <w:rPr>
          <w:spacing w:val="-2"/>
          <w:sz w:val="26"/>
          <w:szCs w:val="26"/>
        </w:rPr>
        <w:t>к</w:t>
      </w:r>
      <w:r>
        <w:rPr>
          <w:sz w:val="26"/>
          <w:szCs w:val="26"/>
        </w:rPr>
        <w:t>а</w:t>
      </w:r>
      <w:r>
        <w:rPr>
          <w:spacing w:val="2"/>
          <w:sz w:val="26"/>
          <w:szCs w:val="26"/>
        </w:rPr>
        <w:t>е</w:t>
      </w:r>
      <w:r>
        <w:rPr>
          <w:sz w:val="26"/>
          <w:szCs w:val="26"/>
        </w:rPr>
        <w:t>тся к</w:t>
      </w:r>
      <w:r>
        <w:rPr>
          <w:spacing w:val="-2"/>
          <w:sz w:val="26"/>
          <w:szCs w:val="26"/>
        </w:rPr>
        <w:t xml:space="preserve"> </w:t>
      </w:r>
      <w:r>
        <w:rPr>
          <w:sz w:val="26"/>
          <w:szCs w:val="26"/>
        </w:rPr>
        <w:t>сдаче КОГЭ</w:t>
      </w:r>
      <w:r>
        <w:rPr>
          <w:w w:val="99"/>
          <w:sz w:val="26"/>
          <w:szCs w:val="26"/>
        </w:rPr>
        <w:t xml:space="preserve"> </w:t>
      </w:r>
      <w:r>
        <w:rPr>
          <w:sz w:val="26"/>
          <w:szCs w:val="26"/>
        </w:rPr>
        <w:t>в</w:t>
      </w:r>
      <w:r>
        <w:rPr>
          <w:spacing w:val="-2"/>
          <w:sz w:val="26"/>
          <w:szCs w:val="26"/>
        </w:rPr>
        <w:t xml:space="preserve"> </w:t>
      </w:r>
      <w:r>
        <w:rPr>
          <w:spacing w:val="-6"/>
          <w:sz w:val="26"/>
          <w:szCs w:val="26"/>
        </w:rPr>
        <w:t>у</w:t>
      </w:r>
      <w:r>
        <w:rPr>
          <w:spacing w:val="2"/>
          <w:sz w:val="26"/>
          <w:szCs w:val="26"/>
        </w:rPr>
        <w:t>с</w:t>
      </w:r>
      <w:r>
        <w:rPr>
          <w:sz w:val="26"/>
          <w:szCs w:val="26"/>
        </w:rPr>
        <w:t>тановлен</w:t>
      </w:r>
      <w:r>
        <w:rPr>
          <w:spacing w:val="2"/>
          <w:sz w:val="26"/>
          <w:szCs w:val="26"/>
        </w:rPr>
        <w:t>н</w:t>
      </w:r>
      <w:r>
        <w:rPr>
          <w:sz w:val="26"/>
          <w:szCs w:val="26"/>
        </w:rPr>
        <w:t>ом</w:t>
      </w:r>
      <w:r>
        <w:rPr>
          <w:spacing w:val="43"/>
          <w:sz w:val="26"/>
          <w:szCs w:val="26"/>
        </w:rPr>
        <w:t xml:space="preserve"> </w:t>
      </w:r>
      <w:r>
        <w:rPr>
          <w:sz w:val="26"/>
          <w:szCs w:val="26"/>
        </w:rPr>
        <w:t>по</w:t>
      </w:r>
      <w:r>
        <w:rPr>
          <w:spacing w:val="2"/>
          <w:sz w:val="26"/>
          <w:szCs w:val="26"/>
        </w:rPr>
        <w:t>р</w:t>
      </w:r>
      <w:r>
        <w:rPr>
          <w:sz w:val="26"/>
          <w:szCs w:val="26"/>
        </w:rPr>
        <w:t>яд</w:t>
      </w:r>
      <w:r>
        <w:rPr>
          <w:spacing w:val="-2"/>
          <w:sz w:val="26"/>
          <w:szCs w:val="26"/>
        </w:rPr>
        <w:t>к</w:t>
      </w:r>
      <w:r>
        <w:rPr>
          <w:sz w:val="26"/>
          <w:szCs w:val="26"/>
        </w:rPr>
        <w:t>е,</w:t>
      </w:r>
      <w:r>
        <w:rPr>
          <w:spacing w:val="47"/>
          <w:sz w:val="26"/>
          <w:szCs w:val="26"/>
        </w:rPr>
        <w:t xml:space="preserve"> </w:t>
      </w:r>
      <w:r>
        <w:rPr>
          <w:b/>
          <w:bCs/>
          <w:sz w:val="26"/>
          <w:szCs w:val="26"/>
        </w:rPr>
        <w:t>при этом и</w:t>
      </w:r>
      <w:r>
        <w:rPr>
          <w:b/>
          <w:bCs/>
          <w:spacing w:val="1"/>
          <w:sz w:val="26"/>
          <w:szCs w:val="26"/>
        </w:rPr>
        <w:t>н</w:t>
      </w:r>
      <w:r>
        <w:rPr>
          <w:b/>
          <w:bCs/>
          <w:sz w:val="26"/>
          <w:szCs w:val="26"/>
        </w:rPr>
        <w:t>стр</w:t>
      </w:r>
      <w:r>
        <w:rPr>
          <w:b/>
          <w:bCs/>
          <w:spacing w:val="2"/>
          <w:sz w:val="26"/>
          <w:szCs w:val="26"/>
        </w:rPr>
        <w:t>у</w:t>
      </w:r>
      <w:r>
        <w:rPr>
          <w:b/>
          <w:bCs/>
          <w:sz w:val="26"/>
          <w:szCs w:val="26"/>
        </w:rPr>
        <w:t>кт</w:t>
      </w:r>
      <w:r>
        <w:rPr>
          <w:b/>
          <w:bCs/>
          <w:spacing w:val="1"/>
          <w:sz w:val="26"/>
          <w:szCs w:val="26"/>
        </w:rPr>
        <w:t>а</w:t>
      </w:r>
      <w:r>
        <w:rPr>
          <w:b/>
          <w:bCs/>
          <w:sz w:val="26"/>
          <w:szCs w:val="26"/>
        </w:rPr>
        <w:t>ж для так</w:t>
      </w:r>
      <w:r>
        <w:rPr>
          <w:b/>
          <w:bCs/>
          <w:spacing w:val="1"/>
          <w:sz w:val="26"/>
          <w:szCs w:val="26"/>
        </w:rPr>
        <w:t>о</w:t>
      </w:r>
      <w:r>
        <w:rPr>
          <w:b/>
          <w:bCs/>
          <w:sz w:val="26"/>
          <w:szCs w:val="26"/>
        </w:rPr>
        <w:t xml:space="preserve">го </w:t>
      </w:r>
      <w:r>
        <w:rPr>
          <w:b/>
          <w:bCs/>
          <w:spacing w:val="2"/>
          <w:sz w:val="26"/>
          <w:szCs w:val="26"/>
        </w:rPr>
        <w:t>у</w:t>
      </w:r>
      <w:r>
        <w:rPr>
          <w:b/>
          <w:bCs/>
          <w:sz w:val="26"/>
          <w:szCs w:val="26"/>
        </w:rPr>
        <w:t>частни</w:t>
      </w:r>
      <w:r>
        <w:rPr>
          <w:b/>
          <w:bCs/>
          <w:spacing w:val="-2"/>
          <w:sz w:val="26"/>
          <w:szCs w:val="26"/>
        </w:rPr>
        <w:t>к</w:t>
      </w:r>
      <w:r>
        <w:rPr>
          <w:b/>
          <w:bCs/>
          <w:sz w:val="26"/>
          <w:szCs w:val="26"/>
        </w:rPr>
        <w:t>а экз</w:t>
      </w:r>
      <w:r>
        <w:rPr>
          <w:b/>
          <w:bCs/>
          <w:spacing w:val="2"/>
          <w:sz w:val="26"/>
          <w:szCs w:val="26"/>
        </w:rPr>
        <w:t>а</w:t>
      </w:r>
      <w:r>
        <w:rPr>
          <w:b/>
          <w:bCs/>
          <w:sz w:val="26"/>
          <w:szCs w:val="26"/>
        </w:rPr>
        <w:t>мена</w:t>
      </w:r>
      <w:r>
        <w:rPr>
          <w:b/>
          <w:bCs/>
          <w:w w:val="99"/>
          <w:sz w:val="26"/>
          <w:szCs w:val="26"/>
        </w:rPr>
        <w:t xml:space="preserve"> </w:t>
      </w:r>
      <w:r>
        <w:rPr>
          <w:b/>
          <w:bCs/>
          <w:spacing w:val="-1"/>
          <w:sz w:val="26"/>
          <w:szCs w:val="26"/>
        </w:rPr>
        <w:t>н</w:t>
      </w:r>
      <w:r>
        <w:rPr>
          <w:b/>
          <w:bCs/>
          <w:sz w:val="26"/>
          <w:szCs w:val="26"/>
        </w:rPr>
        <w:t>е</w:t>
      </w:r>
      <w:r>
        <w:rPr>
          <w:b/>
          <w:bCs/>
          <w:spacing w:val="-4"/>
          <w:sz w:val="26"/>
          <w:szCs w:val="26"/>
        </w:rPr>
        <w:t xml:space="preserve"> </w:t>
      </w:r>
      <w:r>
        <w:rPr>
          <w:b/>
          <w:bCs/>
          <w:sz w:val="26"/>
          <w:szCs w:val="26"/>
        </w:rPr>
        <w:t>пр</w:t>
      </w:r>
      <w:r>
        <w:rPr>
          <w:b/>
          <w:bCs/>
          <w:spacing w:val="1"/>
          <w:sz w:val="26"/>
          <w:szCs w:val="26"/>
        </w:rPr>
        <w:t>о</w:t>
      </w:r>
      <w:r>
        <w:rPr>
          <w:b/>
          <w:bCs/>
          <w:sz w:val="26"/>
          <w:szCs w:val="26"/>
        </w:rPr>
        <w:t>вод</w:t>
      </w:r>
      <w:r>
        <w:rPr>
          <w:b/>
          <w:bCs/>
          <w:spacing w:val="1"/>
          <w:sz w:val="26"/>
          <w:szCs w:val="26"/>
        </w:rPr>
        <w:t>и</w:t>
      </w:r>
      <w:r>
        <w:rPr>
          <w:b/>
          <w:bCs/>
          <w:sz w:val="26"/>
          <w:szCs w:val="26"/>
        </w:rPr>
        <w:t>тся</w:t>
      </w:r>
      <w:r>
        <w:rPr>
          <w:b/>
          <w:bCs/>
          <w:spacing w:val="50"/>
          <w:sz w:val="26"/>
          <w:szCs w:val="26"/>
        </w:rPr>
        <w:t xml:space="preserve"> </w:t>
      </w:r>
      <w:r>
        <w:rPr>
          <w:b/>
          <w:bCs/>
          <w:sz w:val="26"/>
          <w:szCs w:val="26"/>
        </w:rPr>
        <w:t>и</w:t>
      </w:r>
      <w:r>
        <w:rPr>
          <w:b/>
          <w:bCs/>
          <w:spacing w:val="51"/>
          <w:sz w:val="26"/>
          <w:szCs w:val="26"/>
        </w:rPr>
        <w:t xml:space="preserve"> </w:t>
      </w:r>
      <w:r>
        <w:rPr>
          <w:b/>
          <w:bCs/>
          <w:spacing w:val="1"/>
          <w:sz w:val="26"/>
          <w:szCs w:val="26"/>
        </w:rPr>
        <w:t>в</w:t>
      </w:r>
      <w:r>
        <w:rPr>
          <w:b/>
          <w:bCs/>
          <w:sz w:val="26"/>
          <w:szCs w:val="26"/>
        </w:rPr>
        <w:t>ремя</w:t>
      </w:r>
      <w:r>
        <w:rPr>
          <w:b/>
          <w:bCs/>
          <w:spacing w:val="48"/>
          <w:sz w:val="26"/>
          <w:szCs w:val="26"/>
        </w:rPr>
        <w:t xml:space="preserve"> </w:t>
      </w:r>
      <w:r>
        <w:rPr>
          <w:b/>
          <w:bCs/>
          <w:spacing w:val="2"/>
          <w:sz w:val="26"/>
          <w:szCs w:val="26"/>
        </w:rPr>
        <w:t>о</w:t>
      </w:r>
      <w:r>
        <w:rPr>
          <w:b/>
          <w:bCs/>
          <w:sz w:val="26"/>
          <w:szCs w:val="26"/>
        </w:rPr>
        <w:t>ко</w:t>
      </w:r>
      <w:r>
        <w:rPr>
          <w:b/>
          <w:bCs/>
          <w:spacing w:val="-2"/>
          <w:sz w:val="26"/>
          <w:szCs w:val="26"/>
        </w:rPr>
        <w:t>н</w:t>
      </w:r>
      <w:r>
        <w:rPr>
          <w:b/>
          <w:bCs/>
          <w:sz w:val="26"/>
          <w:szCs w:val="26"/>
        </w:rPr>
        <w:t>ч</w:t>
      </w:r>
      <w:r>
        <w:rPr>
          <w:b/>
          <w:bCs/>
          <w:spacing w:val="2"/>
          <w:sz w:val="26"/>
          <w:szCs w:val="26"/>
        </w:rPr>
        <w:t>а</w:t>
      </w:r>
      <w:r>
        <w:rPr>
          <w:b/>
          <w:bCs/>
          <w:sz w:val="26"/>
          <w:szCs w:val="26"/>
        </w:rPr>
        <w:t>н</w:t>
      </w:r>
      <w:r>
        <w:rPr>
          <w:b/>
          <w:bCs/>
          <w:spacing w:val="1"/>
          <w:sz w:val="26"/>
          <w:szCs w:val="26"/>
        </w:rPr>
        <w:t>и</w:t>
      </w:r>
      <w:r>
        <w:rPr>
          <w:b/>
          <w:bCs/>
          <w:sz w:val="26"/>
          <w:szCs w:val="26"/>
        </w:rPr>
        <w:t>я</w:t>
      </w:r>
      <w:r>
        <w:rPr>
          <w:b/>
          <w:bCs/>
          <w:spacing w:val="48"/>
          <w:sz w:val="26"/>
          <w:szCs w:val="26"/>
        </w:rPr>
        <w:t xml:space="preserve">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49"/>
          <w:sz w:val="26"/>
          <w:szCs w:val="26"/>
        </w:rPr>
        <w:t xml:space="preserve"> </w:t>
      </w:r>
      <w:r>
        <w:rPr>
          <w:b/>
          <w:bCs/>
          <w:sz w:val="26"/>
          <w:szCs w:val="26"/>
        </w:rPr>
        <w:t>не</w:t>
      </w:r>
      <w:r>
        <w:rPr>
          <w:b/>
          <w:bCs/>
          <w:spacing w:val="2"/>
          <w:sz w:val="26"/>
          <w:szCs w:val="26"/>
        </w:rPr>
        <w:t xml:space="preserve"> </w:t>
      </w:r>
      <w:r>
        <w:rPr>
          <w:b/>
          <w:bCs/>
          <w:sz w:val="26"/>
          <w:szCs w:val="26"/>
        </w:rPr>
        <w:t>прод</w:t>
      </w:r>
      <w:r>
        <w:rPr>
          <w:b/>
          <w:bCs/>
          <w:spacing w:val="1"/>
          <w:sz w:val="26"/>
          <w:szCs w:val="26"/>
        </w:rPr>
        <w:t>л</w:t>
      </w:r>
      <w:r>
        <w:rPr>
          <w:b/>
          <w:bCs/>
          <w:sz w:val="26"/>
          <w:szCs w:val="26"/>
        </w:rPr>
        <w:t>е</w:t>
      </w:r>
      <w:r>
        <w:rPr>
          <w:b/>
          <w:bCs/>
          <w:spacing w:val="1"/>
          <w:sz w:val="26"/>
          <w:szCs w:val="26"/>
        </w:rPr>
        <w:t>в</w:t>
      </w:r>
      <w:r>
        <w:rPr>
          <w:b/>
          <w:bCs/>
          <w:sz w:val="26"/>
          <w:szCs w:val="26"/>
        </w:rPr>
        <w:t>аетс</w:t>
      </w:r>
      <w:r>
        <w:rPr>
          <w:b/>
          <w:bCs/>
          <w:spacing w:val="-1"/>
          <w:sz w:val="26"/>
          <w:szCs w:val="26"/>
        </w:rPr>
        <w:t>я</w:t>
      </w:r>
      <w:r>
        <w:rPr>
          <w:b/>
          <w:bCs/>
          <w:sz w:val="26"/>
          <w:szCs w:val="26"/>
        </w:rPr>
        <w:t>,</w:t>
      </w:r>
      <w:r>
        <w:rPr>
          <w:b/>
          <w:bCs/>
          <w:spacing w:val="51"/>
          <w:sz w:val="26"/>
          <w:szCs w:val="26"/>
        </w:rPr>
        <w:t xml:space="preserve"> </w:t>
      </w:r>
      <w:r>
        <w:rPr>
          <w:b/>
          <w:bCs/>
          <w:sz w:val="26"/>
          <w:szCs w:val="26"/>
        </w:rPr>
        <w:t>о</w:t>
      </w:r>
      <w:r>
        <w:rPr>
          <w:b/>
          <w:bCs/>
          <w:spacing w:val="-3"/>
          <w:sz w:val="26"/>
          <w:szCs w:val="26"/>
        </w:rPr>
        <w:t xml:space="preserve"> </w:t>
      </w:r>
      <w:r>
        <w:rPr>
          <w:b/>
          <w:bCs/>
          <w:sz w:val="26"/>
          <w:szCs w:val="26"/>
        </w:rPr>
        <w:t>чем</w:t>
      </w:r>
      <w:r>
        <w:rPr>
          <w:b/>
          <w:bCs/>
          <w:spacing w:val="50"/>
          <w:sz w:val="26"/>
          <w:szCs w:val="26"/>
        </w:rPr>
        <w:t xml:space="preserve"> </w:t>
      </w:r>
      <w:r>
        <w:rPr>
          <w:b/>
          <w:bCs/>
          <w:sz w:val="26"/>
          <w:szCs w:val="26"/>
        </w:rPr>
        <w:t>со</w:t>
      </w:r>
      <w:r>
        <w:rPr>
          <w:b/>
          <w:bCs/>
          <w:spacing w:val="2"/>
          <w:sz w:val="26"/>
          <w:szCs w:val="26"/>
        </w:rPr>
        <w:t>о</w:t>
      </w:r>
      <w:r>
        <w:rPr>
          <w:b/>
          <w:bCs/>
          <w:sz w:val="26"/>
          <w:szCs w:val="26"/>
        </w:rPr>
        <w:t>б</w:t>
      </w:r>
      <w:r>
        <w:rPr>
          <w:b/>
          <w:bCs/>
          <w:spacing w:val="1"/>
          <w:sz w:val="26"/>
          <w:szCs w:val="26"/>
        </w:rPr>
        <w:t>щ</w:t>
      </w:r>
      <w:r>
        <w:rPr>
          <w:b/>
          <w:bCs/>
          <w:sz w:val="26"/>
          <w:szCs w:val="26"/>
        </w:rPr>
        <w:t>ается</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у</w:t>
      </w:r>
      <w:r>
        <w:rPr>
          <w:b/>
          <w:bCs/>
          <w:spacing w:val="54"/>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pacing w:val="4"/>
          <w:sz w:val="26"/>
          <w:szCs w:val="26"/>
        </w:rPr>
        <w:t>а</w:t>
      </w:r>
      <w:r>
        <w:rPr>
          <w:sz w:val="26"/>
          <w:szCs w:val="26"/>
        </w:rPr>
        <w:t>.</w:t>
      </w:r>
      <w:r>
        <w:rPr>
          <w:spacing w:val="52"/>
          <w:sz w:val="26"/>
          <w:szCs w:val="26"/>
        </w:rPr>
        <w:t xml:space="preserve"> </w:t>
      </w:r>
      <w:r>
        <w:rPr>
          <w:sz w:val="26"/>
          <w:szCs w:val="26"/>
        </w:rPr>
        <w:t>Ре</w:t>
      </w:r>
      <w:r>
        <w:rPr>
          <w:spacing w:val="-2"/>
          <w:sz w:val="26"/>
          <w:szCs w:val="26"/>
        </w:rPr>
        <w:t>к</w:t>
      </w:r>
      <w:r>
        <w:rPr>
          <w:spacing w:val="2"/>
          <w:sz w:val="26"/>
          <w:szCs w:val="26"/>
        </w:rPr>
        <w:t>о</w:t>
      </w:r>
      <w:r>
        <w:rPr>
          <w:spacing w:val="-1"/>
          <w:sz w:val="26"/>
          <w:szCs w:val="26"/>
        </w:rPr>
        <w:t>м</w:t>
      </w:r>
      <w:r>
        <w:rPr>
          <w:sz w:val="26"/>
          <w:szCs w:val="26"/>
        </w:rPr>
        <w:t>ен</w:t>
      </w:r>
      <w:r>
        <w:rPr>
          <w:spacing w:val="5"/>
          <w:sz w:val="26"/>
          <w:szCs w:val="26"/>
        </w:rPr>
        <w:t>д</w:t>
      </w:r>
      <w:r>
        <w:rPr>
          <w:spacing w:val="-6"/>
          <w:sz w:val="26"/>
          <w:szCs w:val="26"/>
        </w:rPr>
        <w:t>у</w:t>
      </w:r>
      <w:r>
        <w:rPr>
          <w:spacing w:val="2"/>
          <w:sz w:val="26"/>
          <w:szCs w:val="26"/>
        </w:rPr>
        <w:t>е</w:t>
      </w:r>
      <w:r>
        <w:rPr>
          <w:sz w:val="26"/>
          <w:szCs w:val="26"/>
        </w:rPr>
        <w:t>тся</w:t>
      </w:r>
      <w:r>
        <w:rPr>
          <w:spacing w:val="52"/>
          <w:sz w:val="26"/>
          <w:szCs w:val="26"/>
        </w:rPr>
        <w:t xml:space="preserve"> </w:t>
      </w:r>
      <w:r>
        <w:rPr>
          <w:sz w:val="26"/>
          <w:szCs w:val="26"/>
        </w:rPr>
        <w:t>сос</w:t>
      </w:r>
      <w:r>
        <w:rPr>
          <w:spacing w:val="1"/>
          <w:sz w:val="26"/>
          <w:szCs w:val="26"/>
        </w:rPr>
        <w:t>т</w:t>
      </w:r>
      <w:r>
        <w:rPr>
          <w:sz w:val="26"/>
          <w:szCs w:val="26"/>
        </w:rPr>
        <w:t>авить</w:t>
      </w:r>
      <w:r>
        <w:rPr>
          <w:spacing w:val="51"/>
          <w:sz w:val="26"/>
          <w:szCs w:val="26"/>
        </w:rPr>
        <w:t xml:space="preserve"> </w:t>
      </w:r>
      <w:r>
        <w:rPr>
          <w:spacing w:val="2"/>
          <w:sz w:val="26"/>
          <w:szCs w:val="26"/>
        </w:rPr>
        <w:t>а</w:t>
      </w:r>
      <w:r>
        <w:rPr>
          <w:spacing w:val="-2"/>
          <w:sz w:val="26"/>
          <w:szCs w:val="26"/>
        </w:rPr>
        <w:t>к</w:t>
      </w:r>
      <w:r>
        <w:rPr>
          <w:sz w:val="26"/>
          <w:szCs w:val="26"/>
        </w:rPr>
        <w:t>т</w:t>
      </w:r>
      <w:r>
        <w:rPr>
          <w:spacing w:val="51"/>
          <w:sz w:val="26"/>
          <w:szCs w:val="26"/>
        </w:rPr>
        <w:t xml:space="preserve"> </w:t>
      </w:r>
      <w:r>
        <w:rPr>
          <w:sz w:val="26"/>
          <w:szCs w:val="26"/>
        </w:rPr>
        <w:t>в</w:t>
      </w:r>
      <w:r>
        <w:rPr>
          <w:spacing w:val="-2"/>
          <w:sz w:val="26"/>
          <w:szCs w:val="26"/>
        </w:rPr>
        <w:t xml:space="preserve"> </w:t>
      </w:r>
      <w:r>
        <w:rPr>
          <w:spacing w:val="2"/>
          <w:sz w:val="26"/>
          <w:szCs w:val="26"/>
        </w:rPr>
        <w:t>с</w:t>
      </w:r>
      <w:r>
        <w:rPr>
          <w:sz w:val="26"/>
          <w:szCs w:val="26"/>
        </w:rPr>
        <w:t>вободн</w:t>
      </w:r>
      <w:r>
        <w:rPr>
          <w:spacing w:val="2"/>
          <w:sz w:val="26"/>
          <w:szCs w:val="26"/>
        </w:rPr>
        <w:t>о</w:t>
      </w:r>
      <w:r>
        <w:rPr>
          <w:sz w:val="26"/>
          <w:szCs w:val="26"/>
        </w:rPr>
        <w:t>й</w:t>
      </w:r>
      <w:r>
        <w:rPr>
          <w:spacing w:val="52"/>
          <w:sz w:val="26"/>
          <w:szCs w:val="26"/>
        </w:rPr>
        <w:t xml:space="preserve"> </w:t>
      </w:r>
      <w:r>
        <w:rPr>
          <w:sz w:val="26"/>
          <w:szCs w:val="26"/>
        </w:rPr>
        <w:t>фор</w:t>
      </w:r>
      <w:r>
        <w:rPr>
          <w:spacing w:val="-1"/>
          <w:sz w:val="26"/>
          <w:szCs w:val="26"/>
        </w:rPr>
        <w:t>м</w:t>
      </w:r>
      <w:r>
        <w:rPr>
          <w:sz w:val="26"/>
          <w:szCs w:val="26"/>
        </w:rPr>
        <w:t>е.</w:t>
      </w:r>
      <w:r>
        <w:rPr>
          <w:spacing w:val="54"/>
          <w:sz w:val="26"/>
          <w:szCs w:val="26"/>
        </w:rPr>
        <w:t xml:space="preserve"> </w:t>
      </w:r>
      <w:r>
        <w:rPr>
          <w:spacing w:val="1"/>
          <w:sz w:val="26"/>
          <w:szCs w:val="26"/>
        </w:rPr>
        <w:t>У</w:t>
      </w:r>
      <w:r>
        <w:rPr>
          <w:spacing w:val="-2"/>
          <w:sz w:val="26"/>
          <w:szCs w:val="26"/>
        </w:rPr>
        <w:t>к</w:t>
      </w:r>
      <w:r>
        <w:rPr>
          <w:sz w:val="26"/>
          <w:szCs w:val="26"/>
        </w:rPr>
        <w:t>азан</w:t>
      </w:r>
      <w:r>
        <w:rPr>
          <w:spacing w:val="1"/>
          <w:sz w:val="26"/>
          <w:szCs w:val="26"/>
        </w:rPr>
        <w:t>н</w:t>
      </w:r>
      <w:r>
        <w:rPr>
          <w:sz w:val="26"/>
          <w:szCs w:val="26"/>
        </w:rPr>
        <w:t>ый</w:t>
      </w:r>
      <w:r>
        <w:rPr>
          <w:spacing w:val="53"/>
          <w:sz w:val="26"/>
          <w:szCs w:val="26"/>
        </w:rPr>
        <w:t xml:space="preserve"> </w:t>
      </w:r>
      <w:r>
        <w:rPr>
          <w:sz w:val="26"/>
          <w:szCs w:val="26"/>
        </w:rPr>
        <w:t>а</w:t>
      </w:r>
      <w:r>
        <w:rPr>
          <w:spacing w:val="-2"/>
          <w:sz w:val="26"/>
          <w:szCs w:val="26"/>
        </w:rPr>
        <w:t>к</w:t>
      </w:r>
      <w:r>
        <w:rPr>
          <w:sz w:val="26"/>
          <w:szCs w:val="26"/>
        </w:rPr>
        <w:t>т</w:t>
      </w:r>
      <w:r>
        <w:rPr>
          <w:w w:val="99"/>
          <w:sz w:val="26"/>
          <w:szCs w:val="26"/>
        </w:rPr>
        <w:t xml:space="preserve"> </w:t>
      </w:r>
      <w:r>
        <w:rPr>
          <w:sz w:val="26"/>
          <w:szCs w:val="26"/>
        </w:rPr>
        <w:t>подпис</w:t>
      </w:r>
      <w:r>
        <w:rPr>
          <w:spacing w:val="1"/>
          <w:sz w:val="26"/>
          <w:szCs w:val="26"/>
        </w:rPr>
        <w:t>ы</w:t>
      </w:r>
      <w:r>
        <w:rPr>
          <w:sz w:val="26"/>
          <w:szCs w:val="26"/>
        </w:rPr>
        <w:t>вает</w:t>
      </w:r>
      <w:r>
        <w:rPr>
          <w:spacing w:val="-6"/>
          <w:sz w:val="26"/>
          <w:szCs w:val="26"/>
        </w:rPr>
        <w:t xml:space="preserve"> у</w:t>
      </w:r>
      <w:r>
        <w:rPr>
          <w:spacing w:val="1"/>
          <w:sz w:val="26"/>
          <w:szCs w:val="26"/>
        </w:rPr>
        <w:t>ч</w:t>
      </w:r>
      <w:r>
        <w:rPr>
          <w:sz w:val="26"/>
          <w:szCs w:val="26"/>
        </w:rPr>
        <w:t>астн</w:t>
      </w:r>
      <w:r>
        <w:rPr>
          <w:spacing w:val="2"/>
          <w:sz w:val="26"/>
          <w:szCs w:val="26"/>
        </w:rPr>
        <w:t>и</w:t>
      </w:r>
      <w:r>
        <w:rPr>
          <w:sz w:val="26"/>
          <w:szCs w:val="26"/>
        </w:rPr>
        <w:t>к</w:t>
      </w:r>
      <w:r>
        <w:rPr>
          <w:spacing w:val="-11"/>
          <w:sz w:val="26"/>
          <w:szCs w:val="26"/>
        </w:rPr>
        <w:t xml:space="preserve"> </w:t>
      </w:r>
      <w:r>
        <w:rPr>
          <w:spacing w:val="1"/>
          <w:sz w:val="26"/>
          <w:szCs w:val="26"/>
        </w:rPr>
        <w:t>э</w:t>
      </w:r>
      <w:r>
        <w:rPr>
          <w:spacing w:val="-2"/>
          <w:sz w:val="26"/>
          <w:szCs w:val="26"/>
        </w:rPr>
        <w:t>к</w:t>
      </w:r>
      <w:r>
        <w:rPr>
          <w:sz w:val="26"/>
          <w:szCs w:val="26"/>
        </w:rPr>
        <w:t>замен</w:t>
      </w:r>
      <w:r>
        <w:rPr>
          <w:spacing w:val="2"/>
          <w:sz w:val="26"/>
          <w:szCs w:val="26"/>
        </w:rPr>
        <w:t>а</w:t>
      </w:r>
      <w:r>
        <w:rPr>
          <w:sz w:val="26"/>
          <w:szCs w:val="26"/>
        </w:rPr>
        <w:t>,</w:t>
      </w:r>
      <w:r>
        <w:rPr>
          <w:spacing w:val="-10"/>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тель</w:t>
      </w:r>
      <w:r>
        <w:rPr>
          <w:spacing w:val="-11"/>
          <w:sz w:val="26"/>
          <w:szCs w:val="26"/>
        </w:rPr>
        <w:t xml:space="preserve"> </w:t>
      </w:r>
      <w:r>
        <w:rPr>
          <w:sz w:val="26"/>
          <w:szCs w:val="26"/>
        </w:rPr>
        <w:t>П</w:t>
      </w:r>
      <w:r>
        <w:rPr>
          <w:spacing w:val="1"/>
          <w:sz w:val="26"/>
          <w:szCs w:val="26"/>
        </w:rPr>
        <w:t>П</w:t>
      </w:r>
      <w:r>
        <w:rPr>
          <w:sz w:val="26"/>
          <w:szCs w:val="26"/>
        </w:rPr>
        <w:t>Э</w:t>
      </w:r>
      <w:r>
        <w:rPr>
          <w:spacing w:val="-10"/>
          <w:sz w:val="26"/>
          <w:szCs w:val="26"/>
        </w:rPr>
        <w:t xml:space="preserve"> </w:t>
      </w:r>
      <w:r>
        <w:rPr>
          <w:sz w:val="26"/>
          <w:szCs w:val="26"/>
        </w:rPr>
        <w:t>и</w:t>
      </w:r>
      <w:r>
        <w:rPr>
          <w:spacing w:val="-3"/>
          <w:sz w:val="26"/>
          <w:szCs w:val="26"/>
        </w:rPr>
        <w:t xml:space="preserve"> </w:t>
      </w:r>
      <w:r>
        <w:rPr>
          <w:spacing w:val="-1"/>
          <w:sz w:val="26"/>
          <w:szCs w:val="26"/>
        </w:rPr>
        <w:t>ч</w:t>
      </w:r>
      <w:r>
        <w:rPr>
          <w:sz w:val="26"/>
          <w:szCs w:val="26"/>
        </w:rPr>
        <w:t>лен</w:t>
      </w:r>
      <w:r>
        <w:rPr>
          <w:spacing w:val="-9"/>
          <w:sz w:val="26"/>
          <w:szCs w:val="26"/>
        </w:rPr>
        <w:t xml:space="preserve"> </w:t>
      </w:r>
      <w:r>
        <w:rPr>
          <w:spacing w:val="1"/>
          <w:sz w:val="26"/>
          <w:szCs w:val="26"/>
        </w:rPr>
        <w:t>Г</w:t>
      </w:r>
      <w:r>
        <w:rPr>
          <w:sz w:val="26"/>
          <w:szCs w:val="26"/>
        </w:rPr>
        <w:t>Э</w:t>
      </w:r>
      <w:r>
        <w:rPr>
          <w:spacing w:val="1"/>
          <w:sz w:val="26"/>
          <w:szCs w:val="26"/>
        </w:rPr>
        <w:t>К</w:t>
      </w:r>
      <w:r>
        <w:rPr>
          <w:sz w:val="26"/>
          <w:szCs w:val="26"/>
        </w:rPr>
        <w:t>.</w:t>
      </w:r>
    </w:p>
    <w:p w:rsidR="00C97CAE" w:rsidRDefault="00C97CAE" w:rsidP="00202C10">
      <w:pPr>
        <w:pStyle w:val="ac"/>
        <w:kinsoku w:val="0"/>
        <w:overflowPunct w:val="0"/>
        <w:spacing w:line="300" w:lineRule="exact"/>
        <w:ind w:right="-40" w:firstLine="708"/>
        <w:jc w:val="both"/>
      </w:pPr>
      <w:r>
        <w:t>В</w:t>
      </w:r>
      <w:r>
        <w:rPr>
          <w:spacing w:val="56"/>
        </w:rPr>
        <w:t xml:space="preserve"> </w:t>
      </w:r>
      <w:r>
        <w:t>с</w:t>
      </w:r>
      <w:r>
        <w:rPr>
          <w:spacing w:val="2"/>
        </w:rPr>
        <w:t>л</w:t>
      </w:r>
      <w:r>
        <w:rPr>
          <w:spacing w:val="-6"/>
        </w:rPr>
        <w:t>у</w:t>
      </w:r>
      <w:r>
        <w:rPr>
          <w:spacing w:val="1"/>
        </w:rPr>
        <w:t>ч</w:t>
      </w:r>
      <w:r>
        <w:t>ае</w:t>
      </w:r>
      <w:r>
        <w:rPr>
          <w:spacing w:val="57"/>
        </w:rPr>
        <w:t xml:space="preserve"> </w:t>
      </w:r>
      <w:r>
        <w:t>от</w:t>
      </w:r>
      <w:r>
        <w:rPr>
          <w:spacing w:val="4"/>
        </w:rPr>
        <w:t>с</w:t>
      </w:r>
      <w:r>
        <w:rPr>
          <w:spacing w:val="-6"/>
        </w:rPr>
        <w:t>у</w:t>
      </w:r>
      <w:r>
        <w:rPr>
          <w:spacing w:val="1"/>
        </w:rPr>
        <w:t>т</w:t>
      </w:r>
      <w:r>
        <w:t>ств</w:t>
      </w:r>
      <w:r>
        <w:rPr>
          <w:spacing w:val="2"/>
        </w:rPr>
        <w:t>и</w:t>
      </w:r>
      <w:r>
        <w:t>я</w:t>
      </w:r>
      <w:r>
        <w:rPr>
          <w:spacing w:val="57"/>
        </w:rPr>
        <w:t xml:space="preserve"> </w:t>
      </w:r>
      <w:r>
        <w:t>по объек</w:t>
      </w:r>
      <w:r>
        <w:rPr>
          <w:spacing w:val="-2"/>
        </w:rPr>
        <w:t>т</w:t>
      </w:r>
      <w:r>
        <w:t>ивн</w:t>
      </w:r>
      <w:r>
        <w:rPr>
          <w:spacing w:val="3"/>
        </w:rPr>
        <w:t>ы</w:t>
      </w:r>
      <w:r>
        <w:t>м</w:t>
      </w:r>
      <w:r>
        <w:rPr>
          <w:spacing w:val="56"/>
        </w:rPr>
        <w:t xml:space="preserve"> </w:t>
      </w:r>
      <w:r>
        <w:t>при</w:t>
      </w:r>
      <w:r>
        <w:rPr>
          <w:spacing w:val="-1"/>
        </w:rPr>
        <w:t>ч</w:t>
      </w:r>
      <w:r>
        <w:t>ин</w:t>
      </w:r>
      <w:r>
        <w:rPr>
          <w:spacing w:val="1"/>
        </w:rPr>
        <w:t>а</w:t>
      </w:r>
      <w:r>
        <w:t>м</w:t>
      </w:r>
      <w:r>
        <w:rPr>
          <w:spacing w:val="60"/>
        </w:rPr>
        <w:t xml:space="preserve"> </w:t>
      </w:r>
      <w:r>
        <w:t>у</w:t>
      </w:r>
      <w:r>
        <w:rPr>
          <w:spacing w:val="-4"/>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2"/>
        </w:rPr>
        <w:t>Г</w:t>
      </w:r>
      <w:r>
        <w:t>ИА</w:t>
      </w:r>
      <w:r>
        <w:rPr>
          <w:spacing w:val="56"/>
        </w:rPr>
        <w:t xml:space="preserve"> </w:t>
      </w:r>
      <w:r>
        <w:t>д</w:t>
      </w:r>
      <w:r>
        <w:rPr>
          <w:spacing w:val="2"/>
        </w:rPr>
        <w:t>о</w:t>
      </w:r>
      <w:r>
        <w:rPr>
          <w:spacing w:val="3"/>
        </w:rPr>
        <w:t>к</w:t>
      </w:r>
      <w:r>
        <w:rPr>
          <w:spacing w:val="-6"/>
        </w:rPr>
        <w:t>у</w:t>
      </w:r>
      <w:r>
        <w:rPr>
          <w:spacing w:val="1"/>
        </w:rPr>
        <w:t>м</w:t>
      </w:r>
      <w:r>
        <w:t>ент</w:t>
      </w:r>
      <w:r>
        <w:rPr>
          <w:spacing w:val="2"/>
        </w:rPr>
        <w:t>а</w:t>
      </w:r>
      <w:r>
        <w:t>,</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11"/>
        </w:rPr>
        <w:t xml:space="preserve"> </w:t>
      </w:r>
      <w:r>
        <w:t>ли</w:t>
      </w:r>
      <w:r>
        <w:rPr>
          <w:spacing w:val="-1"/>
        </w:rPr>
        <w:t>ч</w:t>
      </w:r>
      <w:r>
        <w:t>ност</w:t>
      </w:r>
      <w:r>
        <w:rPr>
          <w:spacing w:val="1"/>
        </w:rPr>
        <w:t>ь</w:t>
      </w:r>
      <w:r>
        <w:t>,</w:t>
      </w:r>
      <w:r>
        <w:rPr>
          <w:spacing w:val="8"/>
        </w:rPr>
        <w:t xml:space="preserve"> </w:t>
      </w:r>
      <w:r>
        <w:t>он</w:t>
      </w:r>
      <w:r>
        <w:rPr>
          <w:spacing w:val="-5"/>
        </w:rPr>
        <w:t xml:space="preserve"> </w:t>
      </w:r>
      <w:r>
        <w:t>до</w:t>
      </w:r>
      <w:r>
        <w:rPr>
          <w:spacing w:val="5"/>
        </w:rPr>
        <w:t>п</w:t>
      </w:r>
      <w:r>
        <w:rPr>
          <w:spacing w:val="-6"/>
        </w:rPr>
        <w:t>у</w:t>
      </w:r>
      <w:r>
        <w:rPr>
          <w:spacing w:val="2"/>
        </w:rPr>
        <w:t>с</w:t>
      </w:r>
      <w:r>
        <w:rPr>
          <w:spacing w:val="-2"/>
        </w:rPr>
        <w:t>к</w:t>
      </w:r>
      <w:r>
        <w:t>а</w:t>
      </w:r>
      <w:r>
        <w:rPr>
          <w:spacing w:val="2"/>
        </w:rPr>
        <w:t>е</w:t>
      </w:r>
      <w:r>
        <w:rPr>
          <w:spacing w:val="1"/>
        </w:rPr>
        <w:t>т</w:t>
      </w:r>
      <w:r>
        <w:t>ся</w:t>
      </w:r>
      <w:r>
        <w:rPr>
          <w:spacing w:val="9"/>
        </w:rPr>
        <w:t xml:space="preserve"> </w:t>
      </w:r>
      <w:r>
        <w:t>в</w:t>
      </w:r>
      <w:r>
        <w:rPr>
          <w:spacing w:val="-5"/>
        </w:rPr>
        <w:t xml:space="preserve"> </w:t>
      </w:r>
      <w:r>
        <w:t>ППЭ</w:t>
      </w:r>
      <w:r>
        <w:rPr>
          <w:spacing w:val="8"/>
        </w:rPr>
        <w:t xml:space="preserve"> </w:t>
      </w:r>
      <w:r>
        <w:t>п</w:t>
      </w:r>
      <w:r>
        <w:rPr>
          <w:spacing w:val="2"/>
        </w:rPr>
        <w:t>о</w:t>
      </w:r>
      <w:r>
        <w:t>сле</w:t>
      </w:r>
      <w:r>
        <w:rPr>
          <w:spacing w:val="9"/>
        </w:rPr>
        <w:t xml:space="preserve"> </w:t>
      </w:r>
      <w:r>
        <w:t>пис</w:t>
      </w:r>
      <w:r>
        <w:rPr>
          <w:spacing w:val="1"/>
        </w:rPr>
        <w:t>ь</w:t>
      </w:r>
      <w:r>
        <w:rPr>
          <w:spacing w:val="-1"/>
        </w:rPr>
        <w:t>м</w:t>
      </w:r>
      <w:r>
        <w:t>ен</w:t>
      </w:r>
      <w:r>
        <w:rPr>
          <w:spacing w:val="1"/>
        </w:rPr>
        <w:t>н</w:t>
      </w:r>
      <w:r>
        <w:t>ого</w:t>
      </w:r>
      <w:r>
        <w:rPr>
          <w:spacing w:val="8"/>
        </w:rPr>
        <w:t xml:space="preserve"> </w:t>
      </w:r>
      <w:r>
        <w:rPr>
          <w:spacing w:val="2"/>
        </w:rPr>
        <w:t>п</w:t>
      </w:r>
      <w:r>
        <w:t>одтверж</w:t>
      </w:r>
      <w:r>
        <w:rPr>
          <w:spacing w:val="2"/>
        </w:rPr>
        <w:t>де</w:t>
      </w:r>
      <w:r>
        <w:t>ния</w:t>
      </w:r>
      <w:r>
        <w:rPr>
          <w:spacing w:val="9"/>
        </w:rPr>
        <w:t xml:space="preserve"> </w:t>
      </w:r>
      <w:r>
        <w:t>его</w:t>
      </w:r>
      <w:r>
        <w:rPr>
          <w:w w:val="99"/>
        </w:rPr>
        <w:t xml:space="preserve"> </w:t>
      </w:r>
      <w:r>
        <w:t>ли</w:t>
      </w:r>
      <w:r>
        <w:rPr>
          <w:spacing w:val="-1"/>
        </w:rPr>
        <w:t>ч</w:t>
      </w:r>
      <w:r>
        <w:t>ности</w:t>
      </w:r>
      <w:r>
        <w:rPr>
          <w:spacing w:val="12"/>
        </w:rPr>
        <w:t xml:space="preserve"> </w:t>
      </w:r>
      <w:r>
        <w:t>соп</w:t>
      </w:r>
      <w:r>
        <w:rPr>
          <w:spacing w:val="2"/>
        </w:rPr>
        <w:t>р</w:t>
      </w:r>
      <w:r>
        <w:t>овожд</w:t>
      </w:r>
      <w:r>
        <w:rPr>
          <w:spacing w:val="2"/>
        </w:rPr>
        <w:t>а</w:t>
      </w:r>
      <w:r>
        <w:t>ющим</w:t>
      </w:r>
      <w:r>
        <w:rPr>
          <w:spacing w:val="10"/>
        </w:rPr>
        <w:t xml:space="preserve"> </w:t>
      </w:r>
      <w:r>
        <w:t>(фо</w:t>
      </w:r>
      <w:r>
        <w:rPr>
          <w:spacing w:val="2"/>
        </w:rPr>
        <w:t>р</w:t>
      </w:r>
      <w:r>
        <w:rPr>
          <w:spacing w:val="-1"/>
        </w:rPr>
        <w:t>м</w:t>
      </w:r>
      <w:r>
        <w:t>а</w:t>
      </w:r>
      <w:r>
        <w:rPr>
          <w:spacing w:val="12"/>
        </w:rPr>
        <w:t xml:space="preserve"> </w:t>
      </w:r>
      <w:r>
        <w:t>П</w:t>
      </w:r>
      <w:r>
        <w:rPr>
          <w:spacing w:val="2"/>
        </w:rPr>
        <w:t>ПЭ</w:t>
      </w:r>
      <w:r>
        <w:t>-</w:t>
      </w:r>
      <w:r>
        <w:rPr>
          <w:spacing w:val="2"/>
        </w:rPr>
        <w:t>2</w:t>
      </w:r>
      <w:r>
        <w:t>0).</w:t>
      </w:r>
      <w:r>
        <w:rPr>
          <w:spacing w:val="11"/>
        </w:rPr>
        <w:t xml:space="preserve"> </w:t>
      </w:r>
      <w:r>
        <w:t>А</w:t>
      </w:r>
      <w:r>
        <w:rPr>
          <w:spacing w:val="-2"/>
        </w:rPr>
        <w:t>к</w:t>
      </w:r>
      <w:r>
        <w:t>т</w:t>
      </w:r>
      <w:r>
        <w:rPr>
          <w:spacing w:val="11"/>
        </w:rPr>
        <w:t xml:space="preserve"> </w:t>
      </w:r>
      <w:r>
        <w:rPr>
          <w:spacing w:val="2"/>
        </w:rPr>
        <w:t>о</w:t>
      </w:r>
      <w:r>
        <w:t>б</w:t>
      </w:r>
      <w:r>
        <w:rPr>
          <w:spacing w:val="12"/>
        </w:rPr>
        <w:t xml:space="preserve"> </w:t>
      </w:r>
      <w:r>
        <w:t>иде</w:t>
      </w:r>
      <w:r>
        <w:rPr>
          <w:spacing w:val="1"/>
        </w:rPr>
        <w:t>н</w:t>
      </w:r>
      <w:r>
        <w:t>тиф</w:t>
      </w:r>
      <w:r>
        <w:rPr>
          <w:spacing w:val="2"/>
        </w:rPr>
        <w:t>и</w:t>
      </w:r>
      <w:r>
        <w:rPr>
          <w:spacing w:val="1"/>
        </w:rPr>
        <w:t>к</w:t>
      </w:r>
      <w:r>
        <w:t>ац</w:t>
      </w:r>
      <w:r>
        <w:rPr>
          <w:spacing w:val="1"/>
        </w:rPr>
        <w:t>и</w:t>
      </w:r>
      <w:r>
        <w:t>и</w:t>
      </w:r>
      <w:r>
        <w:rPr>
          <w:spacing w:val="12"/>
        </w:rPr>
        <w:t xml:space="preserve"> </w:t>
      </w:r>
      <w:r>
        <w:t>ли</w:t>
      </w:r>
      <w:r>
        <w:rPr>
          <w:spacing w:val="-1"/>
        </w:rPr>
        <w:t>ч</w:t>
      </w:r>
      <w:r>
        <w:t>ности</w:t>
      </w:r>
      <w:r>
        <w:rPr>
          <w:spacing w:val="17"/>
        </w:rPr>
        <w:t xml:space="preserve"> </w:t>
      </w:r>
      <w:r>
        <w:rPr>
          <w:spacing w:val="-6"/>
        </w:rPr>
        <w:t>у</w:t>
      </w:r>
      <w:r>
        <w:rPr>
          <w:spacing w:val="1"/>
        </w:rPr>
        <w:t>ч</w:t>
      </w:r>
      <w:r>
        <w:t>ас</w:t>
      </w:r>
      <w:r>
        <w:rPr>
          <w:spacing w:val="1"/>
        </w:rPr>
        <w:t>т</w:t>
      </w:r>
      <w:r>
        <w:t>ни</w:t>
      </w:r>
      <w:r>
        <w:rPr>
          <w:spacing w:val="-2"/>
        </w:rPr>
        <w:t>к</w:t>
      </w:r>
      <w:r>
        <w:t xml:space="preserve">а </w:t>
      </w:r>
      <w:r>
        <w:rPr>
          <w:spacing w:val="-2"/>
        </w:rPr>
        <w:t>Г</w:t>
      </w:r>
      <w:r>
        <w:t>ИА</w:t>
      </w:r>
      <w:r>
        <w:rPr>
          <w:spacing w:val="24"/>
        </w:rPr>
        <w:t xml:space="preserve"> </w:t>
      </w:r>
      <w:r>
        <w:t>переда</w:t>
      </w:r>
      <w:r>
        <w:rPr>
          <w:spacing w:val="2"/>
        </w:rPr>
        <w:t>е</w:t>
      </w:r>
      <w:r>
        <w:t>тся</w:t>
      </w:r>
      <w:r>
        <w:rPr>
          <w:spacing w:val="27"/>
        </w:rPr>
        <w:t xml:space="preserve"> </w:t>
      </w:r>
      <w:r>
        <w:rPr>
          <w:spacing w:val="-6"/>
        </w:rPr>
        <w:t>у</w:t>
      </w:r>
      <w:r>
        <w:rPr>
          <w:spacing w:val="1"/>
        </w:rPr>
        <w:t>ч</w:t>
      </w:r>
      <w:r>
        <w:t>а</w:t>
      </w:r>
      <w:r>
        <w:rPr>
          <w:spacing w:val="2"/>
        </w:rPr>
        <w:t>с</w:t>
      </w:r>
      <w:r>
        <w:t>тни</w:t>
      </w:r>
      <w:r>
        <w:rPr>
          <w:spacing w:val="3"/>
        </w:rPr>
        <w:t>к</w:t>
      </w:r>
      <w:r>
        <w:t>у</w:t>
      </w:r>
      <w:r>
        <w:rPr>
          <w:spacing w:val="20"/>
        </w:rPr>
        <w:t xml:space="preserve"> </w:t>
      </w:r>
      <w:r>
        <w:rPr>
          <w:spacing w:val="1"/>
        </w:rPr>
        <w:t>Г</w:t>
      </w:r>
      <w:r>
        <w:t>ИА,</w:t>
      </w:r>
      <w:r>
        <w:rPr>
          <w:spacing w:val="25"/>
        </w:rPr>
        <w:t xml:space="preserve"> </w:t>
      </w:r>
      <w:r>
        <w:rPr>
          <w:spacing w:val="-2"/>
        </w:rPr>
        <w:t>к</w:t>
      </w:r>
      <w:r>
        <w:rPr>
          <w:spacing w:val="2"/>
        </w:rPr>
        <w:t>о</w:t>
      </w:r>
      <w:r>
        <w:t>торый</w:t>
      </w:r>
      <w:r>
        <w:rPr>
          <w:spacing w:val="28"/>
        </w:rPr>
        <w:t xml:space="preserve"> </w:t>
      </w:r>
      <w:r>
        <w:t>сдаёт</w:t>
      </w:r>
      <w:r>
        <w:rPr>
          <w:spacing w:val="24"/>
        </w:rPr>
        <w:t xml:space="preserve"> </w:t>
      </w:r>
      <w:r>
        <w:t>его</w:t>
      </w:r>
      <w:r>
        <w:rPr>
          <w:spacing w:val="24"/>
        </w:rPr>
        <w:t xml:space="preserve"> </w:t>
      </w:r>
      <w:r>
        <w:t>органи</w:t>
      </w:r>
      <w:r>
        <w:rPr>
          <w:spacing w:val="1"/>
        </w:rPr>
        <w:t>з</w:t>
      </w:r>
      <w:r>
        <w:t>а</w:t>
      </w:r>
      <w:r>
        <w:rPr>
          <w:spacing w:val="1"/>
        </w:rPr>
        <w:t>т</w:t>
      </w:r>
      <w:r>
        <w:t>о</w:t>
      </w:r>
      <w:r>
        <w:rPr>
          <w:spacing w:val="4"/>
        </w:rPr>
        <w:t>р</w:t>
      </w:r>
      <w:r>
        <w:t>у</w:t>
      </w:r>
      <w:r>
        <w:rPr>
          <w:spacing w:val="17"/>
        </w:rPr>
        <w:t xml:space="preserve"> </w:t>
      </w:r>
      <w:r>
        <w:t>на</w:t>
      </w:r>
      <w:r>
        <w:rPr>
          <w:spacing w:val="32"/>
        </w:rPr>
        <w:t xml:space="preserve"> </w:t>
      </w:r>
      <w:r>
        <w:t>входе</w:t>
      </w:r>
      <w:r>
        <w:rPr>
          <w:spacing w:val="25"/>
        </w:rPr>
        <w:t xml:space="preserve"> </w:t>
      </w:r>
      <w:r>
        <w:t>в</w:t>
      </w:r>
      <w:r>
        <w:rPr>
          <w:spacing w:val="25"/>
        </w:rPr>
        <w:t xml:space="preserve"> </w:t>
      </w:r>
      <w:r>
        <w:rPr>
          <w:spacing w:val="4"/>
        </w:rPr>
        <w:t>а</w:t>
      </w:r>
      <w:r>
        <w:rPr>
          <w:spacing w:val="-6"/>
        </w:rPr>
        <w:t>у</w:t>
      </w:r>
      <w:r>
        <w:t>ди</w:t>
      </w:r>
      <w:r>
        <w:rPr>
          <w:spacing w:val="2"/>
        </w:rPr>
        <w:t>т</w:t>
      </w:r>
      <w:r>
        <w:t>ори</w:t>
      </w:r>
      <w:r>
        <w:rPr>
          <w:spacing w:val="1"/>
        </w:rPr>
        <w:t>ю</w:t>
      </w:r>
      <w:r>
        <w:t>.</w:t>
      </w:r>
    </w:p>
    <w:p w:rsidR="00C97CAE" w:rsidRDefault="00C97CAE" w:rsidP="00202C10">
      <w:pPr>
        <w:pStyle w:val="ac"/>
        <w:kinsoku w:val="0"/>
        <w:overflowPunct w:val="0"/>
        <w:spacing w:before="5" w:line="298" w:lineRule="exact"/>
        <w:ind w:right="-40" w:firstLine="708"/>
        <w:jc w:val="both"/>
      </w:pPr>
      <w:r>
        <w:t>По</w:t>
      </w:r>
      <w:r>
        <w:rPr>
          <w:spacing w:val="-8"/>
        </w:rPr>
        <w:t xml:space="preserve"> </w:t>
      </w:r>
      <w:r>
        <w:t>о</w:t>
      </w:r>
      <w:r>
        <w:rPr>
          <w:spacing w:val="-2"/>
        </w:rPr>
        <w:t>к</w:t>
      </w:r>
      <w:r>
        <w:t>о</w:t>
      </w:r>
      <w:r>
        <w:rPr>
          <w:spacing w:val="2"/>
        </w:rPr>
        <w:t>н</w:t>
      </w:r>
      <w:r>
        <w:rPr>
          <w:spacing w:val="-1"/>
        </w:rPr>
        <w:t>ч</w:t>
      </w:r>
      <w:r>
        <w:t>ан</w:t>
      </w:r>
      <w:r>
        <w:rPr>
          <w:spacing w:val="1"/>
        </w:rPr>
        <w:t>и</w:t>
      </w:r>
      <w:r>
        <w:t>и</w:t>
      </w:r>
      <w:r>
        <w:rPr>
          <w:spacing w:val="4"/>
        </w:rPr>
        <w:t xml:space="preserve"> </w:t>
      </w:r>
      <w:r>
        <w:rPr>
          <w:spacing w:val="-1"/>
        </w:rPr>
        <w:t>э</w:t>
      </w:r>
      <w:r>
        <w:rPr>
          <w:spacing w:val="-2"/>
        </w:rPr>
        <w:t>к</w:t>
      </w:r>
      <w:r>
        <w:t>з</w:t>
      </w:r>
      <w:r>
        <w:rPr>
          <w:spacing w:val="2"/>
        </w:rPr>
        <w:t>а</w:t>
      </w:r>
      <w:r>
        <w:rPr>
          <w:spacing w:val="-1"/>
        </w:rPr>
        <w:t>м</w:t>
      </w:r>
      <w:r>
        <w:rPr>
          <w:spacing w:val="2"/>
        </w:rPr>
        <w:t>е</w:t>
      </w:r>
      <w:r>
        <w:t>на</w:t>
      </w:r>
      <w:r>
        <w:rPr>
          <w:spacing w:val="3"/>
        </w:rPr>
        <w:t xml:space="preserve"> </w:t>
      </w:r>
      <w:r>
        <w:t>органи</w:t>
      </w:r>
      <w:r>
        <w:rPr>
          <w:spacing w:val="1"/>
        </w:rPr>
        <w:t>з</w:t>
      </w:r>
      <w:r>
        <w:t>ат</w:t>
      </w:r>
      <w:r>
        <w:rPr>
          <w:spacing w:val="1"/>
        </w:rPr>
        <w:t>о</w:t>
      </w:r>
      <w:r>
        <w:t>р</w:t>
      </w:r>
      <w:r>
        <w:rPr>
          <w:spacing w:val="2"/>
        </w:rPr>
        <w:t xml:space="preserve"> </w:t>
      </w:r>
      <w:r>
        <w:t>в</w:t>
      </w:r>
      <w:r>
        <w:rPr>
          <w:spacing w:val="2"/>
        </w:rPr>
        <w:t xml:space="preserve"> </w:t>
      </w:r>
      <w:r>
        <w:rPr>
          <w:spacing w:val="4"/>
        </w:rPr>
        <w:t>а</w:t>
      </w:r>
      <w:r>
        <w:rPr>
          <w:spacing w:val="-6"/>
        </w:rPr>
        <w:t>у</w:t>
      </w:r>
      <w:r>
        <w:rPr>
          <w:spacing w:val="2"/>
        </w:rPr>
        <w:t>д</w:t>
      </w:r>
      <w:r>
        <w:t>итории</w:t>
      </w:r>
      <w:r>
        <w:rPr>
          <w:spacing w:val="2"/>
        </w:rPr>
        <w:t xml:space="preserve"> </w:t>
      </w:r>
      <w:r>
        <w:t>сдаёт</w:t>
      </w:r>
      <w:r>
        <w:rPr>
          <w:spacing w:val="4"/>
        </w:rPr>
        <w:t xml:space="preserve"> </w:t>
      </w:r>
      <w:r>
        <w:t>дан</w:t>
      </w:r>
      <w:r>
        <w:rPr>
          <w:spacing w:val="5"/>
        </w:rPr>
        <w:t>н</w:t>
      </w:r>
      <w:r>
        <w:rPr>
          <w:spacing w:val="-6"/>
        </w:rPr>
        <w:t>у</w:t>
      </w:r>
      <w:r>
        <w:t>ю</w:t>
      </w:r>
      <w:r>
        <w:rPr>
          <w:spacing w:val="4"/>
        </w:rPr>
        <w:t xml:space="preserve"> </w:t>
      </w:r>
      <w:r>
        <w:t>фор</w:t>
      </w:r>
      <w:r>
        <w:rPr>
          <w:spacing w:val="3"/>
        </w:rPr>
        <w:t>м</w:t>
      </w:r>
      <w:r>
        <w:t xml:space="preserve">у </w:t>
      </w:r>
      <w:r>
        <w:rPr>
          <w:spacing w:val="4"/>
        </w:rPr>
        <w:t>р</w:t>
      </w:r>
      <w:r>
        <w:rPr>
          <w:spacing w:val="-6"/>
        </w:rPr>
        <w:t>у</w:t>
      </w:r>
      <w:r>
        <w:rPr>
          <w:spacing w:val="1"/>
        </w:rPr>
        <w:t>к</w:t>
      </w:r>
      <w:r>
        <w:t>оводит</w:t>
      </w:r>
      <w:r>
        <w:rPr>
          <w:spacing w:val="2"/>
        </w:rPr>
        <w:t>ел</w:t>
      </w:r>
      <w:r>
        <w:t>ю</w:t>
      </w:r>
      <w:r>
        <w:rPr>
          <w:spacing w:val="3"/>
        </w:rPr>
        <w:t xml:space="preserve"> </w:t>
      </w:r>
      <w:r>
        <w:t>ППЭ</w:t>
      </w:r>
      <w:r>
        <w:rPr>
          <w:w w:val="99"/>
        </w:rPr>
        <w:t xml:space="preserve"> </w:t>
      </w:r>
      <w:r>
        <w:t>в</w:t>
      </w:r>
      <w:r>
        <w:rPr>
          <w:spacing w:val="-1"/>
        </w:rPr>
        <w:t>м</w:t>
      </w:r>
      <w:r>
        <w:t>есте</w:t>
      </w:r>
      <w:r>
        <w:rPr>
          <w:spacing w:val="-14"/>
        </w:rPr>
        <w:t xml:space="preserve"> </w:t>
      </w:r>
      <w:r>
        <w:t>с</w:t>
      </w:r>
      <w:r>
        <w:rPr>
          <w:spacing w:val="-11"/>
        </w:rPr>
        <w:t xml:space="preserve"> </w:t>
      </w:r>
      <w:r>
        <w:t>оста</w:t>
      </w:r>
      <w:r>
        <w:rPr>
          <w:spacing w:val="2"/>
        </w:rPr>
        <w:t>л</w:t>
      </w:r>
      <w:r>
        <w:t>ьны</w:t>
      </w:r>
      <w:r>
        <w:rPr>
          <w:spacing w:val="-1"/>
        </w:rPr>
        <w:t>м</w:t>
      </w:r>
      <w:r>
        <w:t>и</w:t>
      </w:r>
      <w:r>
        <w:rPr>
          <w:spacing w:val="-11"/>
        </w:rPr>
        <w:t xml:space="preserve"> </w:t>
      </w:r>
      <w:r>
        <w:rPr>
          <w:spacing w:val="-1"/>
        </w:rPr>
        <w:t>м</w:t>
      </w:r>
      <w:r>
        <w:t>атериал</w:t>
      </w:r>
      <w:r>
        <w:rPr>
          <w:spacing w:val="2"/>
        </w:rPr>
        <w:t>а</w:t>
      </w:r>
      <w:r>
        <w:rPr>
          <w:spacing w:val="-1"/>
        </w:rPr>
        <w:t>м</w:t>
      </w:r>
      <w:r>
        <w:t>и.</w:t>
      </w:r>
    </w:p>
    <w:p w:rsidR="00C97CAE" w:rsidRDefault="00C97CAE" w:rsidP="00202C10">
      <w:pPr>
        <w:pStyle w:val="ac"/>
        <w:kinsoku w:val="0"/>
        <w:overflowPunct w:val="0"/>
        <w:spacing w:before="2" w:line="298" w:lineRule="exact"/>
        <w:ind w:right="-40" w:firstLine="708"/>
        <w:jc w:val="both"/>
      </w:pPr>
      <w:r>
        <w:t>В</w:t>
      </w:r>
      <w:r>
        <w:rPr>
          <w:spacing w:val="-3"/>
        </w:rPr>
        <w:t xml:space="preserve"> </w:t>
      </w:r>
      <w:r>
        <w:t>с</w:t>
      </w:r>
      <w:r>
        <w:rPr>
          <w:spacing w:val="4"/>
        </w:rPr>
        <w:t>л</w:t>
      </w:r>
      <w:r>
        <w:rPr>
          <w:spacing w:val="-6"/>
        </w:rPr>
        <w:t>у</w:t>
      </w:r>
      <w:r>
        <w:rPr>
          <w:spacing w:val="-1"/>
        </w:rPr>
        <w:t>ч</w:t>
      </w:r>
      <w:r>
        <w:rPr>
          <w:spacing w:val="2"/>
        </w:rPr>
        <w:t>а</w:t>
      </w:r>
      <w:r>
        <w:t>е</w:t>
      </w:r>
      <w:r>
        <w:rPr>
          <w:spacing w:val="-3"/>
        </w:rPr>
        <w:t xml:space="preserve"> </w:t>
      </w:r>
      <w:r>
        <w:t>от</w:t>
      </w:r>
      <w:r>
        <w:rPr>
          <w:spacing w:val="4"/>
        </w:rPr>
        <w:t>с</w:t>
      </w:r>
      <w:r>
        <w:rPr>
          <w:spacing w:val="-6"/>
        </w:rPr>
        <w:t>у</w:t>
      </w:r>
      <w:r>
        <w:rPr>
          <w:spacing w:val="1"/>
        </w:rPr>
        <w:t>т</w:t>
      </w:r>
      <w:r>
        <w:t>с</w:t>
      </w:r>
      <w:r>
        <w:rPr>
          <w:spacing w:val="1"/>
        </w:rPr>
        <w:t>т</w:t>
      </w:r>
      <w:r>
        <w:t>вия до</w:t>
      </w:r>
      <w:r>
        <w:rPr>
          <w:spacing w:val="3"/>
        </w:rPr>
        <w:t>к</w:t>
      </w:r>
      <w:r>
        <w:rPr>
          <w:spacing w:val="-6"/>
        </w:rPr>
        <w:t>у</w:t>
      </w:r>
      <w:r>
        <w:rPr>
          <w:spacing w:val="1"/>
        </w:rPr>
        <w:t>м</w:t>
      </w:r>
      <w:r>
        <w:t>ента,</w:t>
      </w:r>
      <w:r>
        <w:rPr>
          <w:spacing w:val="3"/>
        </w:rPr>
        <w:t xml:space="preserve"> </w:t>
      </w:r>
      <w:r>
        <w:rPr>
          <w:spacing w:val="-6"/>
        </w:rPr>
        <w:t>у</w:t>
      </w:r>
      <w:r>
        <w:t>дос</w:t>
      </w:r>
      <w:r>
        <w:rPr>
          <w:spacing w:val="1"/>
        </w:rPr>
        <w:t>т</w:t>
      </w:r>
      <w:r>
        <w:t>ове</w:t>
      </w:r>
      <w:r>
        <w:rPr>
          <w:spacing w:val="2"/>
        </w:rPr>
        <w:t>р</w:t>
      </w:r>
      <w:r>
        <w:t>я</w:t>
      </w:r>
      <w:r>
        <w:rPr>
          <w:spacing w:val="1"/>
        </w:rPr>
        <w:t>ю</w:t>
      </w:r>
      <w:r>
        <w:t>ще</w:t>
      </w:r>
      <w:r>
        <w:rPr>
          <w:spacing w:val="-2"/>
        </w:rPr>
        <w:t>г</w:t>
      </w:r>
      <w:r>
        <w:t>о</w:t>
      </w:r>
      <w:r>
        <w:rPr>
          <w:spacing w:val="-3"/>
        </w:rPr>
        <w:t xml:space="preserve"> </w:t>
      </w:r>
      <w:r>
        <w:t>л</w:t>
      </w:r>
      <w:r>
        <w:rPr>
          <w:spacing w:val="2"/>
        </w:rPr>
        <w:t>и</w:t>
      </w:r>
      <w:r>
        <w:rPr>
          <w:spacing w:val="-1"/>
        </w:rPr>
        <w:t>ч</w:t>
      </w:r>
      <w:r>
        <w:t>нос</w:t>
      </w:r>
      <w:r>
        <w:rPr>
          <w:spacing w:val="2"/>
        </w:rPr>
        <w:t>т</w:t>
      </w:r>
      <w:r>
        <w:t>ь,</w:t>
      </w:r>
      <w:r>
        <w:rPr>
          <w:spacing w:val="1"/>
        </w:rPr>
        <w:t xml:space="preserve"> </w:t>
      </w:r>
      <w:r>
        <w:t>у</w:t>
      </w:r>
      <w:r>
        <w:rPr>
          <w:spacing w:val="-5"/>
        </w:rPr>
        <w:t xml:space="preserve"> </w:t>
      </w:r>
      <w:r>
        <w:rPr>
          <w:spacing w:val="2"/>
        </w:rPr>
        <w:t>в</w:t>
      </w:r>
      <w:r>
        <w:t>ы</w:t>
      </w:r>
      <w:r>
        <w:rPr>
          <w:spacing w:val="2"/>
        </w:rPr>
        <w:t>п</w:t>
      </w:r>
      <w:r>
        <w:rPr>
          <w:spacing w:val="-6"/>
        </w:rPr>
        <w:t>у</w:t>
      </w:r>
      <w:r>
        <w:rPr>
          <w:spacing w:val="2"/>
        </w:rPr>
        <w:t>с</w:t>
      </w:r>
      <w:r>
        <w:rPr>
          <w:spacing w:val="-2"/>
        </w:rPr>
        <w:t>к</w:t>
      </w:r>
      <w:r>
        <w:t>ни</w:t>
      </w:r>
      <w:r>
        <w:rPr>
          <w:spacing w:val="-2"/>
        </w:rPr>
        <w:t>к</w:t>
      </w:r>
      <w:r>
        <w:t>а</w:t>
      </w:r>
      <w:r>
        <w:rPr>
          <w:spacing w:val="-1"/>
        </w:rPr>
        <w:t xml:space="preserve"> </w:t>
      </w:r>
      <w:r>
        <w:t>прошл</w:t>
      </w:r>
      <w:r>
        <w:rPr>
          <w:spacing w:val="1"/>
        </w:rPr>
        <w:t>ы</w:t>
      </w:r>
      <w:r>
        <w:t>х</w:t>
      </w:r>
      <w:r>
        <w:rPr>
          <w:w w:val="99"/>
        </w:rPr>
        <w:t xml:space="preserve"> </w:t>
      </w:r>
      <w:r>
        <w:t>лет</w:t>
      </w:r>
      <w:r>
        <w:rPr>
          <w:spacing w:val="-7"/>
        </w:rPr>
        <w:t xml:space="preserve"> </w:t>
      </w:r>
      <w:r>
        <w:t>он</w:t>
      </w:r>
      <w:r>
        <w:rPr>
          <w:spacing w:val="-6"/>
        </w:rPr>
        <w:t xml:space="preserve"> </w:t>
      </w:r>
      <w:r>
        <w:t>не</w:t>
      </w:r>
      <w:r>
        <w:rPr>
          <w:spacing w:val="-6"/>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4"/>
        </w:rPr>
        <w:t xml:space="preserve"> </w:t>
      </w:r>
      <w:r>
        <w:t>в</w:t>
      </w:r>
      <w:r>
        <w:rPr>
          <w:spacing w:val="-5"/>
        </w:rPr>
        <w:t xml:space="preserve"> </w:t>
      </w:r>
      <w:r>
        <w:t>ППЭ.</w:t>
      </w:r>
    </w:p>
    <w:p w:rsidR="00C97CAE" w:rsidRDefault="00C97CAE" w:rsidP="00202C10">
      <w:pPr>
        <w:pStyle w:val="ac"/>
        <w:kinsoku w:val="0"/>
        <w:overflowPunct w:val="0"/>
        <w:spacing w:before="67"/>
        <w:ind w:right="-40" w:firstLine="708"/>
        <w:jc w:val="both"/>
      </w:pPr>
      <w:r>
        <w:t>При</w:t>
      </w:r>
      <w:r>
        <w:rPr>
          <w:spacing w:val="24"/>
        </w:rPr>
        <w:t xml:space="preserve"> </w:t>
      </w:r>
      <w:r>
        <w:t>от</w:t>
      </w:r>
      <w:r>
        <w:rPr>
          <w:spacing w:val="4"/>
        </w:rPr>
        <w:t>с</w:t>
      </w:r>
      <w:r>
        <w:rPr>
          <w:spacing w:val="-6"/>
        </w:rPr>
        <w:t>у</w:t>
      </w:r>
      <w:r>
        <w:rPr>
          <w:spacing w:val="1"/>
        </w:rPr>
        <w:t>т</w:t>
      </w:r>
      <w:r>
        <w:t>ствии</w:t>
      </w:r>
      <w:r>
        <w:rPr>
          <w:spacing w:val="34"/>
        </w:rPr>
        <w:t xml:space="preserve"> </w:t>
      </w:r>
      <w:r>
        <w:rPr>
          <w:spacing w:val="-6"/>
        </w:rPr>
        <w:t>у</w:t>
      </w:r>
      <w:r>
        <w:rPr>
          <w:spacing w:val="1"/>
        </w:rPr>
        <w:t>ч</w:t>
      </w:r>
      <w:r>
        <w:rPr>
          <w:spacing w:val="2"/>
        </w:rPr>
        <w:t>а</w:t>
      </w:r>
      <w:r>
        <w:t>стника</w:t>
      </w:r>
      <w:r>
        <w:rPr>
          <w:spacing w:val="26"/>
        </w:rPr>
        <w:t xml:space="preserve"> </w:t>
      </w:r>
      <w:r>
        <w:rPr>
          <w:spacing w:val="1"/>
        </w:rPr>
        <w:t>э</w:t>
      </w:r>
      <w:r>
        <w:rPr>
          <w:spacing w:val="-2"/>
        </w:rPr>
        <w:t>к</w:t>
      </w:r>
      <w:r>
        <w:t>замена</w:t>
      </w:r>
      <w:r>
        <w:rPr>
          <w:spacing w:val="27"/>
        </w:rPr>
        <w:t xml:space="preserve"> </w:t>
      </w:r>
      <w:r>
        <w:t>в</w:t>
      </w:r>
      <w:r>
        <w:rPr>
          <w:spacing w:val="27"/>
        </w:rPr>
        <w:t xml:space="preserve"> </w:t>
      </w:r>
      <w:r>
        <w:t>сп</w:t>
      </w:r>
      <w:r>
        <w:rPr>
          <w:spacing w:val="1"/>
        </w:rPr>
        <w:t>и</w:t>
      </w:r>
      <w:r>
        <w:t>с</w:t>
      </w:r>
      <w:r>
        <w:rPr>
          <w:spacing w:val="-2"/>
        </w:rPr>
        <w:t>к</w:t>
      </w:r>
      <w:r>
        <w:t>ах</w:t>
      </w:r>
      <w:r>
        <w:rPr>
          <w:spacing w:val="26"/>
        </w:rPr>
        <w:t xml:space="preserve"> </w:t>
      </w:r>
      <w:r>
        <w:t>распределе</w:t>
      </w:r>
      <w:r>
        <w:rPr>
          <w:spacing w:val="3"/>
        </w:rPr>
        <w:t>н</w:t>
      </w:r>
      <w:r>
        <w:t>ия</w:t>
      </w:r>
      <w:r>
        <w:rPr>
          <w:spacing w:val="26"/>
        </w:rPr>
        <w:t xml:space="preserve"> </w:t>
      </w:r>
      <w:r>
        <w:t>в</w:t>
      </w:r>
      <w:r>
        <w:rPr>
          <w:spacing w:val="25"/>
        </w:rPr>
        <w:t xml:space="preserve"> </w:t>
      </w:r>
      <w:r>
        <w:t>дан</w:t>
      </w:r>
      <w:r>
        <w:rPr>
          <w:spacing w:val="1"/>
        </w:rPr>
        <w:t>н</w:t>
      </w:r>
      <w:r>
        <w:t>ый</w:t>
      </w:r>
      <w:r>
        <w:rPr>
          <w:spacing w:val="25"/>
        </w:rPr>
        <w:t xml:space="preserve"> </w:t>
      </w:r>
      <w:r>
        <w:t>П</w:t>
      </w:r>
      <w:r>
        <w:rPr>
          <w:spacing w:val="2"/>
        </w:rPr>
        <w:t>П</w:t>
      </w:r>
      <w:r>
        <w:t>Э,</w:t>
      </w:r>
      <w:r>
        <w:rPr>
          <w:w w:val="99"/>
        </w:rPr>
        <w:t xml:space="preserve"> </w:t>
      </w:r>
      <w:r>
        <w:rPr>
          <w:spacing w:val="-3"/>
        </w:rPr>
        <w:t>у</w:t>
      </w:r>
      <w:r>
        <w:rPr>
          <w:spacing w:val="1"/>
        </w:rPr>
        <w:t>ч</w:t>
      </w:r>
      <w:r>
        <w:t>астн</w:t>
      </w:r>
      <w:r>
        <w:rPr>
          <w:spacing w:val="2"/>
        </w:rPr>
        <w:t>и</w:t>
      </w:r>
      <w:r>
        <w:t>к</w:t>
      </w:r>
      <w:r>
        <w:rPr>
          <w:spacing w:val="36"/>
        </w:rPr>
        <w:t xml:space="preserve"> </w:t>
      </w:r>
      <w:r>
        <w:rPr>
          <w:spacing w:val="1"/>
        </w:rPr>
        <w:t>э</w:t>
      </w:r>
      <w:r>
        <w:rPr>
          <w:spacing w:val="-2"/>
        </w:rPr>
        <w:t>к</w:t>
      </w:r>
      <w:r>
        <w:t>за</w:t>
      </w:r>
      <w:r>
        <w:rPr>
          <w:spacing w:val="1"/>
        </w:rPr>
        <w:t>м</w:t>
      </w:r>
      <w:r>
        <w:t>ена</w:t>
      </w:r>
      <w:r>
        <w:rPr>
          <w:spacing w:val="40"/>
        </w:rPr>
        <w:t xml:space="preserve"> </w:t>
      </w:r>
      <w:r>
        <w:t>в</w:t>
      </w:r>
      <w:r>
        <w:rPr>
          <w:spacing w:val="37"/>
        </w:rPr>
        <w:t xml:space="preserve"> </w:t>
      </w:r>
      <w:r>
        <w:t>ППЭ</w:t>
      </w:r>
      <w:r>
        <w:rPr>
          <w:spacing w:val="37"/>
        </w:rPr>
        <w:t xml:space="preserve"> </w:t>
      </w:r>
      <w:r>
        <w:t>не</w:t>
      </w:r>
      <w:r>
        <w:rPr>
          <w:spacing w:val="40"/>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38"/>
        </w:rPr>
        <w:t xml:space="preserve"> </w:t>
      </w:r>
      <w:r>
        <w:rPr>
          <w:spacing w:val="-1"/>
        </w:rPr>
        <w:t>ч</w:t>
      </w:r>
      <w:r>
        <w:t>лен</w:t>
      </w:r>
      <w:r>
        <w:rPr>
          <w:spacing w:val="40"/>
        </w:rPr>
        <w:t xml:space="preserve"> </w:t>
      </w:r>
      <w:r>
        <w:rPr>
          <w:spacing w:val="-2"/>
        </w:rPr>
        <w:t>Г</w:t>
      </w:r>
      <w:r>
        <w:rPr>
          <w:spacing w:val="1"/>
        </w:rPr>
        <w:t>Э</w:t>
      </w:r>
      <w:r>
        <w:t>К</w:t>
      </w:r>
      <w:r>
        <w:rPr>
          <w:spacing w:val="37"/>
        </w:rPr>
        <w:t xml:space="preserve"> </w:t>
      </w:r>
      <w:r>
        <w:t>фи</w:t>
      </w:r>
      <w:r>
        <w:rPr>
          <w:spacing w:val="1"/>
        </w:rPr>
        <w:t>к</w:t>
      </w:r>
      <w:r>
        <w:t>си</w:t>
      </w:r>
      <w:r>
        <w:rPr>
          <w:spacing w:val="2"/>
        </w:rPr>
        <w:t>р</w:t>
      </w:r>
      <w:r>
        <w:rPr>
          <w:spacing w:val="-6"/>
        </w:rPr>
        <w:t>у</w:t>
      </w:r>
      <w:r>
        <w:rPr>
          <w:spacing w:val="2"/>
        </w:rPr>
        <w:t>е</w:t>
      </w:r>
      <w:r>
        <w:t>т</w:t>
      </w:r>
      <w:r>
        <w:rPr>
          <w:spacing w:val="37"/>
        </w:rPr>
        <w:t xml:space="preserve"> </w:t>
      </w:r>
      <w:r>
        <w:t>дан</w:t>
      </w:r>
      <w:r>
        <w:rPr>
          <w:spacing w:val="1"/>
        </w:rPr>
        <w:t>н</w:t>
      </w:r>
      <w:r>
        <w:t>ый</w:t>
      </w:r>
      <w:r>
        <w:rPr>
          <w:spacing w:val="38"/>
        </w:rPr>
        <w:t xml:space="preserve"> </w:t>
      </w:r>
      <w:r>
        <w:t>ф</w:t>
      </w:r>
      <w:r>
        <w:rPr>
          <w:spacing w:val="2"/>
        </w:rPr>
        <w:t>а</w:t>
      </w:r>
      <w:r>
        <w:rPr>
          <w:spacing w:val="1"/>
        </w:rPr>
        <w:t>к</w:t>
      </w:r>
      <w:r>
        <w:t>т</w:t>
      </w:r>
      <w:r>
        <w:rPr>
          <w:spacing w:val="37"/>
        </w:rPr>
        <w:t xml:space="preserve"> </w:t>
      </w:r>
      <w:r>
        <w:t>для</w:t>
      </w:r>
      <w:r>
        <w:rPr>
          <w:w w:val="99"/>
        </w:rPr>
        <w:t xml:space="preserve"> </w:t>
      </w:r>
      <w:r>
        <w:t>дальнейш</w:t>
      </w:r>
      <w:r>
        <w:rPr>
          <w:spacing w:val="1"/>
        </w:rPr>
        <w:t>е</w:t>
      </w:r>
      <w:r>
        <w:t>го</w:t>
      </w:r>
      <w:r>
        <w:rPr>
          <w:spacing w:val="-19"/>
        </w:rPr>
        <w:t xml:space="preserve"> </w:t>
      </w:r>
      <w:r>
        <w:t>принят</w:t>
      </w:r>
      <w:r>
        <w:rPr>
          <w:spacing w:val="2"/>
        </w:rPr>
        <w:t>и</w:t>
      </w:r>
      <w:r>
        <w:t>я</w:t>
      </w:r>
      <w:r>
        <w:rPr>
          <w:spacing w:val="-19"/>
        </w:rPr>
        <w:t xml:space="preserve"> </w:t>
      </w:r>
      <w:r>
        <w:t>решения.</w:t>
      </w:r>
    </w:p>
    <w:p w:rsidR="00C97CAE" w:rsidRDefault="00C97CAE" w:rsidP="00202C10">
      <w:pPr>
        <w:pStyle w:val="ac"/>
        <w:kinsoku w:val="0"/>
        <w:overflowPunct w:val="0"/>
        <w:spacing w:line="300" w:lineRule="exact"/>
        <w:ind w:right="-40" w:firstLine="708"/>
        <w:jc w:val="both"/>
      </w:pPr>
      <w:r>
        <w:t>В</w:t>
      </w:r>
      <w:r>
        <w:rPr>
          <w:spacing w:val="-9"/>
        </w:rPr>
        <w:t xml:space="preserve"> </w:t>
      </w:r>
      <w:r>
        <w:t>с</w:t>
      </w:r>
      <w:r>
        <w:rPr>
          <w:spacing w:val="4"/>
        </w:rPr>
        <w:t>л</w:t>
      </w:r>
      <w:r>
        <w:rPr>
          <w:spacing w:val="-6"/>
        </w:rPr>
        <w:t>у</w:t>
      </w:r>
      <w:r>
        <w:rPr>
          <w:spacing w:val="-1"/>
        </w:rPr>
        <w:t>ч</w:t>
      </w:r>
      <w:r>
        <w:rPr>
          <w:spacing w:val="2"/>
        </w:rPr>
        <w:t>а</w:t>
      </w:r>
      <w:r>
        <w:t>е</w:t>
      </w:r>
      <w:r>
        <w:rPr>
          <w:spacing w:val="-8"/>
        </w:rPr>
        <w:t xml:space="preserve"> </w:t>
      </w:r>
      <w:r>
        <w:t>о</w:t>
      </w:r>
      <w:r>
        <w:rPr>
          <w:spacing w:val="1"/>
        </w:rPr>
        <w:t>т</w:t>
      </w:r>
      <w:r>
        <w:rPr>
          <w:spacing w:val="-2"/>
        </w:rPr>
        <w:t>к</w:t>
      </w:r>
      <w:r>
        <w:t>аза</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5"/>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2"/>
        </w:rPr>
        <w:t>о</w:t>
      </w:r>
      <w:r>
        <w:t>т</w:t>
      </w:r>
      <w:r>
        <w:rPr>
          <w:spacing w:val="-5"/>
        </w:rPr>
        <w:t xml:space="preserve"> </w:t>
      </w:r>
      <w:r>
        <w:t>сда</w:t>
      </w:r>
      <w:r>
        <w:rPr>
          <w:spacing w:val="1"/>
        </w:rPr>
        <w:t>ч</w:t>
      </w:r>
      <w:r>
        <w:t>и</w:t>
      </w:r>
      <w:r>
        <w:rPr>
          <w:spacing w:val="-8"/>
        </w:rPr>
        <w:t xml:space="preserve"> </w:t>
      </w:r>
      <w:r>
        <w:rPr>
          <w:spacing w:val="1"/>
        </w:rPr>
        <w:t>з</w:t>
      </w:r>
      <w:r>
        <w:t>апрещенн</w:t>
      </w:r>
      <w:r>
        <w:rPr>
          <w:spacing w:val="2"/>
        </w:rPr>
        <w:t>о</w:t>
      </w:r>
      <w:r>
        <w:t>го</w:t>
      </w:r>
      <w:r>
        <w:rPr>
          <w:spacing w:val="-9"/>
        </w:rPr>
        <w:t xml:space="preserve"> </w:t>
      </w:r>
      <w:r>
        <w:t>сре</w:t>
      </w:r>
      <w:r>
        <w:rPr>
          <w:spacing w:val="1"/>
        </w:rPr>
        <w:t>д</w:t>
      </w:r>
      <w:r>
        <w:rPr>
          <w:spacing w:val="2"/>
        </w:rPr>
        <w:t>с</w:t>
      </w:r>
      <w:r>
        <w:t>тва</w:t>
      </w:r>
      <w:r>
        <w:rPr>
          <w:spacing w:val="-8"/>
        </w:rPr>
        <w:t xml:space="preserve"> </w:t>
      </w:r>
      <w:r>
        <w:t>(сре</w:t>
      </w:r>
      <w:r>
        <w:rPr>
          <w:spacing w:val="2"/>
        </w:rPr>
        <w:t>д</w:t>
      </w:r>
      <w:r>
        <w:t>ства</w:t>
      </w:r>
      <w:r>
        <w:rPr>
          <w:spacing w:val="-7"/>
        </w:rPr>
        <w:t xml:space="preserve"> </w:t>
      </w:r>
      <w:r>
        <w:t>связи,</w:t>
      </w:r>
      <w:r>
        <w:rPr>
          <w:w w:val="99"/>
        </w:rPr>
        <w:t xml:space="preserve">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 т</w:t>
      </w:r>
      <w:r>
        <w:rPr>
          <w:spacing w:val="1"/>
        </w:rPr>
        <w:t>е</w:t>
      </w:r>
      <w:r>
        <w:t>хни</w:t>
      </w:r>
      <w:r>
        <w:rPr>
          <w:spacing w:val="-2"/>
        </w:rPr>
        <w:t>к</w:t>
      </w:r>
      <w:r>
        <w:t>и,</w:t>
      </w:r>
      <w:r>
        <w:rPr>
          <w:spacing w:val="6"/>
        </w:rPr>
        <w:t xml:space="preserve"> </w:t>
      </w:r>
      <w:r>
        <w:rPr>
          <w:spacing w:val="2"/>
        </w:rPr>
        <w:t>ф</w:t>
      </w:r>
      <w:r>
        <w:t>от</w:t>
      </w:r>
      <w:r>
        <w:rPr>
          <w:spacing w:val="3"/>
        </w:rPr>
        <w:t>о</w:t>
      </w:r>
      <w:r>
        <w:t xml:space="preserve">-, </w:t>
      </w:r>
      <w:r>
        <w:rPr>
          <w:spacing w:val="4"/>
        </w:rPr>
        <w:t>а</w:t>
      </w:r>
      <w:r>
        <w:rPr>
          <w:spacing w:val="-6"/>
        </w:rPr>
        <w:t>у</w:t>
      </w:r>
      <w:r>
        <w:t>д</w:t>
      </w:r>
      <w:r>
        <w:rPr>
          <w:spacing w:val="2"/>
        </w:rPr>
        <w:t>и</w:t>
      </w:r>
      <w:r>
        <w:t>о- и</w:t>
      </w:r>
      <w:r>
        <w:rPr>
          <w:spacing w:val="-5"/>
        </w:rPr>
        <w:t xml:space="preserve"> </w:t>
      </w:r>
      <w:r>
        <w:t>вид</w:t>
      </w:r>
      <w:r>
        <w:rPr>
          <w:spacing w:val="2"/>
        </w:rPr>
        <w:t>е</w:t>
      </w:r>
      <w:r>
        <w:t>оап</w:t>
      </w:r>
      <w:r>
        <w:rPr>
          <w:spacing w:val="1"/>
        </w:rPr>
        <w:t>п</w:t>
      </w:r>
      <w:r>
        <w:t>ара</w:t>
      </w:r>
      <w:r>
        <w:rPr>
          <w:spacing w:val="4"/>
        </w:rPr>
        <w:t>т</w:t>
      </w:r>
      <w:r>
        <w:rPr>
          <w:spacing w:val="-6"/>
        </w:rPr>
        <w:t>у</w:t>
      </w:r>
      <w:r>
        <w:t>ры, с</w:t>
      </w:r>
      <w:r>
        <w:rPr>
          <w:spacing w:val="2"/>
        </w:rPr>
        <w:t>п</w:t>
      </w:r>
      <w:r>
        <w:t>ра</w:t>
      </w:r>
      <w:r>
        <w:rPr>
          <w:spacing w:val="2"/>
        </w:rPr>
        <w:t>в</w:t>
      </w:r>
      <w:r>
        <w:t>о</w:t>
      </w:r>
      <w:r>
        <w:rPr>
          <w:spacing w:val="-1"/>
        </w:rPr>
        <w:t>ч</w:t>
      </w:r>
      <w:r>
        <w:t>н</w:t>
      </w:r>
      <w:r>
        <w:rPr>
          <w:spacing w:val="1"/>
        </w:rPr>
        <w:t>ы</w:t>
      </w:r>
      <w:r>
        <w:t xml:space="preserve">х </w:t>
      </w:r>
      <w:r>
        <w:rPr>
          <w:spacing w:val="-1"/>
        </w:rPr>
        <w:t>м</w:t>
      </w:r>
      <w:r>
        <w:t>атериа</w:t>
      </w:r>
      <w:r>
        <w:rPr>
          <w:spacing w:val="2"/>
        </w:rPr>
        <w:t>л</w:t>
      </w:r>
      <w:r>
        <w:t>ов, пи</w:t>
      </w:r>
      <w:r>
        <w:rPr>
          <w:spacing w:val="2"/>
        </w:rPr>
        <w:t>с</w:t>
      </w:r>
      <w:r>
        <w:t>ь</w:t>
      </w:r>
      <w:r>
        <w:rPr>
          <w:spacing w:val="-2"/>
        </w:rPr>
        <w:t>м</w:t>
      </w:r>
      <w:r>
        <w:t>е</w:t>
      </w:r>
      <w:r>
        <w:rPr>
          <w:spacing w:val="2"/>
        </w:rPr>
        <w:t>н</w:t>
      </w:r>
      <w:r>
        <w:t>н</w:t>
      </w:r>
      <w:r>
        <w:rPr>
          <w:spacing w:val="1"/>
        </w:rPr>
        <w:t>ы</w:t>
      </w:r>
      <w:r>
        <w:t>х заме</w:t>
      </w:r>
      <w:r>
        <w:rPr>
          <w:spacing w:val="-2"/>
        </w:rPr>
        <w:t>т</w:t>
      </w:r>
      <w:r>
        <w:rPr>
          <w:spacing w:val="2"/>
        </w:rPr>
        <w:t>о</w:t>
      </w:r>
      <w:r>
        <w:t>к и</w:t>
      </w:r>
      <w:r>
        <w:rPr>
          <w:spacing w:val="-1"/>
        </w:rPr>
        <w:t xml:space="preserve"> </w:t>
      </w:r>
      <w:r>
        <w:t>иных средств хране</w:t>
      </w:r>
      <w:r>
        <w:rPr>
          <w:spacing w:val="1"/>
        </w:rPr>
        <w:t>н</w:t>
      </w:r>
      <w:r>
        <w:t>ия и</w:t>
      </w:r>
      <w:r>
        <w:rPr>
          <w:spacing w:val="-1"/>
        </w:rPr>
        <w:t xml:space="preserve"> </w:t>
      </w:r>
      <w:r>
        <w:t>передачи и</w:t>
      </w:r>
      <w:r>
        <w:rPr>
          <w:spacing w:val="3"/>
        </w:rPr>
        <w:t>н</w:t>
      </w:r>
      <w:r>
        <w:t>фор</w:t>
      </w:r>
      <w:r>
        <w:rPr>
          <w:spacing w:val="1"/>
        </w:rPr>
        <w:t>м</w:t>
      </w:r>
      <w:r>
        <w:rPr>
          <w:spacing w:val="2"/>
        </w:rPr>
        <w:t>а</w:t>
      </w:r>
      <w:r>
        <w:t>ции) составляет</w:t>
      </w:r>
      <w:r>
        <w:rPr>
          <w:spacing w:val="58"/>
        </w:rPr>
        <w:t xml:space="preserve"> </w:t>
      </w:r>
      <w:r>
        <w:t>а</w:t>
      </w:r>
      <w:r>
        <w:rPr>
          <w:spacing w:val="1"/>
        </w:rPr>
        <w:t>к</w:t>
      </w:r>
      <w:r>
        <w:t>т</w:t>
      </w:r>
      <w:r>
        <w:rPr>
          <w:spacing w:val="57"/>
        </w:rPr>
        <w:t xml:space="preserve"> </w:t>
      </w:r>
      <w:r>
        <w:t>о</w:t>
      </w:r>
      <w:r>
        <w:rPr>
          <w:spacing w:val="-2"/>
        </w:rPr>
        <w:t xml:space="preserve"> </w:t>
      </w:r>
      <w:r>
        <w:t>н</w:t>
      </w:r>
      <w:r>
        <w:rPr>
          <w:spacing w:val="2"/>
        </w:rPr>
        <w:t>е</w:t>
      </w:r>
      <w:r>
        <w:t>до</w:t>
      </w:r>
      <w:r>
        <w:rPr>
          <w:spacing w:val="2"/>
        </w:rPr>
        <w:t>п</w:t>
      </w:r>
      <w:r>
        <w:rPr>
          <w:spacing w:val="-6"/>
        </w:rPr>
        <w:t>у</w:t>
      </w:r>
      <w:r>
        <w:rPr>
          <w:spacing w:val="2"/>
        </w:rPr>
        <w:t>с</w:t>
      </w:r>
      <w:r>
        <w:rPr>
          <w:spacing w:val="-2"/>
        </w:rPr>
        <w:t>к</w:t>
      </w:r>
      <w:r>
        <w:t>е</w:t>
      </w:r>
      <w:r>
        <w:rPr>
          <w:spacing w:val="61"/>
        </w:rPr>
        <w:t xml:space="preserve"> </w:t>
      </w:r>
      <w:r>
        <w:rPr>
          <w:spacing w:val="-6"/>
        </w:rPr>
        <w:t>у</w:t>
      </w:r>
      <w:r>
        <w:rPr>
          <w:spacing w:val="1"/>
        </w:rPr>
        <w:t>к</w:t>
      </w:r>
      <w:r>
        <w:t>азан</w:t>
      </w:r>
      <w:r>
        <w:rPr>
          <w:spacing w:val="1"/>
        </w:rPr>
        <w:t>н</w:t>
      </w:r>
      <w:r>
        <w:rPr>
          <w:spacing w:val="2"/>
        </w:rPr>
        <w:t>о</w:t>
      </w:r>
      <w:r>
        <w:t>го</w:t>
      </w:r>
      <w:r>
        <w:rPr>
          <w:spacing w:val="61"/>
        </w:rPr>
        <w:t xml:space="preserve"> </w:t>
      </w:r>
      <w:r>
        <w:rPr>
          <w:spacing w:val="-6"/>
        </w:rPr>
        <w:t>у</w:t>
      </w:r>
      <w:r>
        <w:rPr>
          <w:spacing w:val="1"/>
        </w:rPr>
        <w:t>ч</w:t>
      </w:r>
      <w:r>
        <w:t>астн</w:t>
      </w:r>
      <w:r>
        <w:rPr>
          <w:spacing w:val="2"/>
        </w:rPr>
        <w:t>и</w:t>
      </w:r>
      <w:r>
        <w:rPr>
          <w:spacing w:val="-2"/>
        </w:rPr>
        <w:t>к</w:t>
      </w:r>
      <w:r>
        <w:t>а</w:t>
      </w:r>
      <w:r>
        <w:rPr>
          <w:spacing w:val="60"/>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57"/>
        </w:rPr>
        <w:t xml:space="preserve"> </w:t>
      </w:r>
      <w:r>
        <w:t>в</w:t>
      </w:r>
      <w:r>
        <w:rPr>
          <w:spacing w:val="2"/>
        </w:rPr>
        <w:t xml:space="preserve"> </w:t>
      </w:r>
      <w:r>
        <w:t>П</w:t>
      </w:r>
      <w:r>
        <w:rPr>
          <w:spacing w:val="2"/>
        </w:rPr>
        <w:t>П</w:t>
      </w:r>
      <w:r>
        <w:t>Э.</w:t>
      </w:r>
      <w:r>
        <w:rPr>
          <w:spacing w:val="59"/>
        </w:rPr>
        <w:t xml:space="preserve"> </w:t>
      </w:r>
      <w:r>
        <w:rPr>
          <w:spacing w:val="-2"/>
        </w:rPr>
        <w:t>Ук</w:t>
      </w:r>
      <w:r>
        <w:t>азан</w:t>
      </w:r>
      <w:r>
        <w:rPr>
          <w:spacing w:val="1"/>
        </w:rPr>
        <w:t>н</w:t>
      </w:r>
      <w:r>
        <w:rPr>
          <w:spacing w:val="3"/>
        </w:rPr>
        <w:t>ы</w:t>
      </w:r>
      <w:r>
        <w:t>й</w:t>
      </w:r>
      <w:r>
        <w:rPr>
          <w:spacing w:val="58"/>
        </w:rPr>
        <w:t xml:space="preserve"> </w:t>
      </w:r>
      <w:r>
        <w:t>а</w:t>
      </w:r>
      <w:r>
        <w:rPr>
          <w:spacing w:val="-2"/>
        </w:rPr>
        <w:t>к</w:t>
      </w:r>
      <w:r>
        <w:t>т</w:t>
      </w:r>
      <w:r>
        <w:rPr>
          <w:w w:val="99"/>
        </w:rPr>
        <w:t xml:space="preserve"> </w:t>
      </w:r>
      <w:r>
        <w:t>подпис</w:t>
      </w:r>
      <w:r>
        <w:rPr>
          <w:spacing w:val="1"/>
        </w:rPr>
        <w:t>ы</w:t>
      </w:r>
      <w:r>
        <w:t>вается</w:t>
      </w:r>
      <w:r>
        <w:rPr>
          <w:spacing w:val="7"/>
        </w:rPr>
        <w:t xml:space="preserve"> </w:t>
      </w:r>
      <w:r>
        <w:rPr>
          <w:spacing w:val="-1"/>
        </w:rPr>
        <w:t>ч</w:t>
      </w:r>
      <w:r>
        <w:t>л</w:t>
      </w:r>
      <w:r>
        <w:rPr>
          <w:spacing w:val="2"/>
        </w:rPr>
        <w:t>е</w:t>
      </w:r>
      <w:r>
        <w:t>ном</w:t>
      </w:r>
      <w:r>
        <w:rPr>
          <w:spacing w:val="6"/>
        </w:rPr>
        <w:t xml:space="preserve"> </w:t>
      </w:r>
      <w:r>
        <w:rPr>
          <w:spacing w:val="1"/>
        </w:rPr>
        <w:t>Г</w:t>
      </w:r>
      <w:r>
        <w:t>ЭК,</w:t>
      </w:r>
      <w:r>
        <w:rPr>
          <w:spacing w:val="7"/>
        </w:rPr>
        <w:t xml:space="preserve"> </w:t>
      </w:r>
      <w:r>
        <w:rPr>
          <w:spacing w:val="4"/>
        </w:rPr>
        <w:t>р</w:t>
      </w:r>
      <w:r>
        <w:rPr>
          <w:spacing w:val="-6"/>
        </w:rPr>
        <w:t>у</w:t>
      </w:r>
      <w:r>
        <w:rPr>
          <w:spacing w:val="1"/>
        </w:rPr>
        <w:t>к</w:t>
      </w:r>
      <w:r>
        <w:t>ов</w:t>
      </w:r>
      <w:r>
        <w:rPr>
          <w:spacing w:val="3"/>
        </w:rPr>
        <w:t>о</w:t>
      </w:r>
      <w:r>
        <w:rPr>
          <w:spacing w:val="2"/>
        </w:rPr>
        <w:t>д</w:t>
      </w:r>
      <w:r>
        <w:t>ителем</w:t>
      </w:r>
      <w:r>
        <w:rPr>
          <w:spacing w:val="6"/>
        </w:rPr>
        <w:t xml:space="preserve"> </w:t>
      </w:r>
      <w:r>
        <w:t>П</w:t>
      </w:r>
      <w:r>
        <w:rPr>
          <w:spacing w:val="2"/>
        </w:rPr>
        <w:t>П</w:t>
      </w:r>
      <w:r>
        <w:t>Э</w:t>
      </w:r>
      <w:r>
        <w:rPr>
          <w:spacing w:val="6"/>
        </w:rPr>
        <w:t xml:space="preserve"> </w:t>
      </w:r>
      <w:r>
        <w:t>и</w:t>
      </w:r>
      <w:r>
        <w:rPr>
          <w:spacing w:val="4"/>
        </w:rPr>
        <w:t xml:space="preserve"> </w:t>
      </w:r>
      <w:r>
        <w:rPr>
          <w:spacing w:val="-6"/>
        </w:rPr>
        <w:t>у</w:t>
      </w:r>
      <w:r>
        <w:rPr>
          <w:spacing w:val="1"/>
        </w:rPr>
        <w:t>ч</w:t>
      </w:r>
      <w:r>
        <w:t>астни</w:t>
      </w:r>
      <w:r>
        <w:rPr>
          <w:spacing w:val="-2"/>
        </w:rPr>
        <w:t>к</w:t>
      </w:r>
      <w:r>
        <w:rPr>
          <w:spacing w:val="2"/>
        </w:rPr>
        <w:t>о</w:t>
      </w:r>
      <w:r>
        <w:t>м</w:t>
      </w:r>
      <w:r>
        <w:rPr>
          <w:spacing w:val="6"/>
        </w:rPr>
        <w:t xml:space="preserve"> </w:t>
      </w:r>
      <w:r>
        <w:rPr>
          <w:spacing w:val="1"/>
        </w:rPr>
        <w:t>э</w:t>
      </w:r>
      <w:r>
        <w:rPr>
          <w:spacing w:val="-2"/>
        </w:rPr>
        <w:t>к</w:t>
      </w:r>
      <w:r>
        <w:t>замена. А</w:t>
      </w:r>
      <w:r>
        <w:rPr>
          <w:spacing w:val="1"/>
        </w:rPr>
        <w:t>к</w:t>
      </w:r>
      <w:r>
        <w:t>т</w:t>
      </w:r>
      <w:r>
        <w:rPr>
          <w:w w:val="99"/>
        </w:rPr>
        <w:t xml:space="preserve"> </w:t>
      </w:r>
      <w:r>
        <w:t>составляется</w:t>
      </w:r>
      <w:r>
        <w:rPr>
          <w:spacing w:val="54"/>
        </w:rPr>
        <w:t xml:space="preserve"> </w:t>
      </w:r>
      <w:r>
        <w:lastRenderedPageBreak/>
        <w:t>в</w:t>
      </w:r>
      <w:r>
        <w:rPr>
          <w:spacing w:val="-3"/>
        </w:rPr>
        <w:t xml:space="preserve"> </w:t>
      </w:r>
      <w:r>
        <w:t>д</w:t>
      </w:r>
      <w:r>
        <w:rPr>
          <w:spacing w:val="4"/>
        </w:rPr>
        <w:t>в</w:t>
      </w:r>
      <w:r>
        <w:rPr>
          <w:spacing w:val="-6"/>
        </w:rPr>
        <w:t>у</w:t>
      </w:r>
      <w:r>
        <w:t>х</w:t>
      </w:r>
      <w:r>
        <w:rPr>
          <w:spacing w:val="54"/>
        </w:rPr>
        <w:t xml:space="preserve"> </w:t>
      </w:r>
      <w:r>
        <w:rPr>
          <w:spacing w:val="-1"/>
        </w:rPr>
        <w:t>э</w:t>
      </w:r>
      <w:r>
        <w:rPr>
          <w:spacing w:val="-2"/>
        </w:rPr>
        <w:t>к</w:t>
      </w:r>
      <w:r>
        <w:t>з</w:t>
      </w:r>
      <w:r>
        <w:rPr>
          <w:spacing w:val="2"/>
        </w:rPr>
        <w:t>е</w:t>
      </w:r>
      <w:r>
        <w:rPr>
          <w:spacing w:val="-1"/>
        </w:rPr>
        <w:t>м</w:t>
      </w:r>
      <w:r>
        <w:t>плярах</w:t>
      </w:r>
      <w:r>
        <w:rPr>
          <w:spacing w:val="54"/>
        </w:rPr>
        <w:t xml:space="preserve"> </w:t>
      </w:r>
      <w:r>
        <w:t>в</w:t>
      </w:r>
      <w:r>
        <w:rPr>
          <w:spacing w:val="-1"/>
        </w:rPr>
        <w:t xml:space="preserve"> </w:t>
      </w:r>
      <w:r>
        <w:t>св</w:t>
      </w:r>
      <w:r>
        <w:rPr>
          <w:spacing w:val="2"/>
        </w:rPr>
        <w:t>о</w:t>
      </w:r>
      <w:r>
        <w:t>бодной</w:t>
      </w:r>
      <w:r>
        <w:rPr>
          <w:spacing w:val="53"/>
        </w:rPr>
        <w:t xml:space="preserve"> </w:t>
      </w:r>
      <w:r>
        <w:t>фо</w:t>
      </w:r>
      <w:r>
        <w:rPr>
          <w:spacing w:val="2"/>
        </w:rPr>
        <w:t>р</w:t>
      </w:r>
      <w:r>
        <w:rPr>
          <w:spacing w:val="-1"/>
        </w:rPr>
        <w:t>м</w:t>
      </w:r>
      <w:r>
        <w:t>е.</w:t>
      </w:r>
      <w:r>
        <w:rPr>
          <w:spacing w:val="55"/>
        </w:rPr>
        <w:t xml:space="preserve"> </w:t>
      </w:r>
      <w:r>
        <w:t>Пе</w:t>
      </w:r>
      <w:r>
        <w:rPr>
          <w:spacing w:val="2"/>
        </w:rPr>
        <w:t>р</w:t>
      </w:r>
      <w:r>
        <w:t>вый</w:t>
      </w:r>
      <w:r>
        <w:rPr>
          <w:spacing w:val="52"/>
        </w:rPr>
        <w:t xml:space="preserve"> </w:t>
      </w:r>
      <w:r>
        <w:rPr>
          <w:spacing w:val="-1"/>
        </w:rPr>
        <w:t>э</w:t>
      </w:r>
      <w:r>
        <w:rPr>
          <w:spacing w:val="-2"/>
        </w:rPr>
        <w:t>к</w:t>
      </w:r>
      <w:r>
        <w:t>з</w:t>
      </w:r>
      <w:r>
        <w:rPr>
          <w:spacing w:val="2"/>
        </w:rPr>
        <w:t>е</w:t>
      </w:r>
      <w:r>
        <w:rPr>
          <w:spacing w:val="-1"/>
        </w:rPr>
        <w:t>м</w:t>
      </w:r>
      <w:r>
        <w:t>пляр</w:t>
      </w:r>
      <w:r>
        <w:rPr>
          <w:spacing w:val="55"/>
        </w:rPr>
        <w:t xml:space="preserve"> </w:t>
      </w:r>
      <w:r>
        <w:rPr>
          <w:spacing w:val="-1"/>
        </w:rPr>
        <w:t>ч</w:t>
      </w:r>
      <w:r>
        <w:t>л</w:t>
      </w:r>
      <w:r>
        <w:rPr>
          <w:spacing w:val="2"/>
        </w:rPr>
        <w:t>е</w:t>
      </w:r>
      <w:r>
        <w:t>н</w:t>
      </w:r>
      <w:r>
        <w:rPr>
          <w:spacing w:val="53"/>
        </w:rPr>
        <w:t xml:space="preserve"> </w:t>
      </w:r>
      <w:r>
        <w:rPr>
          <w:spacing w:val="-2"/>
        </w:rPr>
        <w:t>Г</w:t>
      </w:r>
      <w:r>
        <w:rPr>
          <w:spacing w:val="1"/>
        </w:rPr>
        <w:t>Э</w:t>
      </w:r>
      <w:r>
        <w:t>К</w:t>
      </w:r>
      <w:r>
        <w:rPr>
          <w:w w:val="99"/>
        </w:rPr>
        <w:t xml:space="preserve"> </w:t>
      </w:r>
      <w:r>
        <w:t>оставляет</w:t>
      </w:r>
      <w:r>
        <w:rPr>
          <w:spacing w:val="38"/>
        </w:rPr>
        <w:t xml:space="preserve"> </w:t>
      </w:r>
      <w:r>
        <w:t>у</w:t>
      </w:r>
      <w:r>
        <w:rPr>
          <w:spacing w:val="29"/>
        </w:rPr>
        <w:t xml:space="preserve"> </w:t>
      </w:r>
      <w:r>
        <w:t>себя</w:t>
      </w:r>
      <w:r>
        <w:rPr>
          <w:spacing w:val="34"/>
        </w:rPr>
        <w:t xml:space="preserve"> </w:t>
      </w:r>
      <w:r>
        <w:t>для</w:t>
      </w:r>
      <w:r>
        <w:rPr>
          <w:spacing w:val="35"/>
        </w:rPr>
        <w:t xml:space="preserve"> </w:t>
      </w:r>
      <w:r>
        <w:t>передачи</w:t>
      </w:r>
      <w:r>
        <w:rPr>
          <w:spacing w:val="34"/>
        </w:rPr>
        <w:t xml:space="preserve"> </w:t>
      </w:r>
      <w:r>
        <w:t>председат</w:t>
      </w:r>
      <w:r>
        <w:rPr>
          <w:spacing w:val="2"/>
        </w:rPr>
        <w:t>е</w:t>
      </w:r>
      <w:r>
        <w:t>лю</w:t>
      </w:r>
      <w:r>
        <w:rPr>
          <w:spacing w:val="34"/>
        </w:rPr>
        <w:t xml:space="preserve"> </w:t>
      </w:r>
      <w:r>
        <w:rPr>
          <w:spacing w:val="-2"/>
        </w:rPr>
        <w:t>Г</w:t>
      </w:r>
      <w:r>
        <w:t>ЭК,</w:t>
      </w:r>
      <w:r>
        <w:rPr>
          <w:spacing w:val="34"/>
        </w:rPr>
        <w:t xml:space="preserve"> </w:t>
      </w:r>
      <w:r>
        <w:t>вт</w:t>
      </w:r>
      <w:r>
        <w:rPr>
          <w:spacing w:val="1"/>
        </w:rPr>
        <w:t>о</w:t>
      </w:r>
      <w:r>
        <w:t>рой</w:t>
      </w:r>
      <w:r>
        <w:rPr>
          <w:spacing w:val="35"/>
        </w:rPr>
        <w:t xml:space="preserve"> </w:t>
      </w:r>
      <w:r>
        <w:t>пе</w:t>
      </w:r>
      <w:r>
        <w:rPr>
          <w:spacing w:val="2"/>
        </w:rPr>
        <w:t>р</w:t>
      </w:r>
      <w:r>
        <w:t>едает</w:t>
      </w:r>
      <w:r>
        <w:rPr>
          <w:spacing w:val="38"/>
        </w:rPr>
        <w:t xml:space="preserve"> </w:t>
      </w:r>
      <w:r>
        <w:rPr>
          <w:spacing w:val="-6"/>
        </w:rPr>
        <w:t>у</w:t>
      </w:r>
      <w:r>
        <w:rPr>
          <w:spacing w:val="-1"/>
        </w:rPr>
        <w:t>ч</w:t>
      </w:r>
      <w:r>
        <w:t>а</w:t>
      </w:r>
      <w:r>
        <w:rPr>
          <w:spacing w:val="2"/>
        </w:rPr>
        <w:t>с</w:t>
      </w:r>
      <w:r>
        <w:t>тни</w:t>
      </w:r>
      <w:r>
        <w:rPr>
          <w:spacing w:val="3"/>
        </w:rPr>
        <w:t>к</w:t>
      </w:r>
      <w:r>
        <w:t>у</w:t>
      </w:r>
      <w:r>
        <w:rPr>
          <w:spacing w:val="29"/>
        </w:rPr>
        <w:t xml:space="preserve"> </w:t>
      </w:r>
      <w:r>
        <w:rPr>
          <w:spacing w:val="1"/>
        </w:rPr>
        <w:t>э</w:t>
      </w:r>
      <w:r>
        <w:rPr>
          <w:spacing w:val="-2"/>
        </w:rPr>
        <w:t>к</w:t>
      </w:r>
      <w:r>
        <w:t>з</w:t>
      </w:r>
      <w:r>
        <w:rPr>
          <w:spacing w:val="2"/>
        </w:rPr>
        <w:t>а</w:t>
      </w:r>
      <w:r>
        <w:rPr>
          <w:spacing w:val="-1"/>
        </w:rPr>
        <w:t>м</w:t>
      </w:r>
      <w:r>
        <w:t>ена.</w:t>
      </w:r>
      <w:r>
        <w:rPr>
          <w:w w:val="99"/>
        </w:rPr>
        <w:t xml:space="preserve"> </w:t>
      </w:r>
      <w:r>
        <w:t>Повторно</w:t>
      </w:r>
      <w:r>
        <w:rPr>
          <w:spacing w:val="24"/>
        </w:rPr>
        <w:t xml:space="preserve"> </w:t>
      </w:r>
      <w:r>
        <w:t>к</w:t>
      </w:r>
      <w:r>
        <w:rPr>
          <w:spacing w:val="-2"/>
        </w:rPr>
        <w:t xml:space="preserve"> </w:t>
      </w:r>
      <w:r>
        <w:rPr>
          <w:spacing w:val="-6"/>
        </w:rPr>
        <w:t>у</w:t>
      </w:r>
      <w:r>
        <w:rPr>
          <w:spacing w:val="1"/>
        </w:rPr>
        <w:t>ч</w:t>
      </w:r>
      <w:r>
        <w:t>астию</w:t>
      </w:r>
      <w:r>
        <w:rPr>
          <w:spacing w:val="26"/>
        </w:rPr>
        <w:t xml:space="preserve"> </w:t>
      </w:r>
      <w:r>
        <w:t>в</w:t>
      </w:r>
      <w:r>
        <w:rPr>
          <w:spacing w:val="-4"/>
        </w:rPr>
        <w:t xml:space="preserve"> </w:t>
      </w:r>
      <w:r>
        <w:t>ОГЭ</w:t>
      </w:r>
      <w:r>
        <w:rPr>
          <w:spacing w:val="22"/>
        </w:rPr>
        <w:t xml:space="preserve"> </w:t>
      </w:r>
      <w:r>
        <w:t>по</w:t>
      </w:r>
      <w:r>
        <w:rPr>
          <w:spacing w:val="-5"/>
        </w:rPr>
        <w:t xml:space="preserve"> </w:t>
      </w:r>
      <w:r>
        <w:t>дан</w:t>
      </w:r>
      <w:r>
        <w:rPr>
          <w:spacing w:val="1"/>
        </w:rPr>
        <w:t>н</w:t>
      </w:r>
      <w:r>
        <w:rPr>
          <w:spacing w:val="2"/>
        </w:rPr>
        <w:t>о</w:t>
      </w:r>
      <w:r>
        <w:rPr>
          <w:spacing w:val="3"/>
        </w:rPr>
        <w:t>м</w:t>
      </w:r>
      <w:r>
        <w:t>у</w:t>
      </w:r>
      <w:r>
        <w:rPr>
          <w:spacing w:val="23"/>
        </w:rPr>
        <w:t xml:space="preserve"> </w:t>
      </w:r>
      <w:r>
        <w:rPr>
          <w:spacing w:val="-6"/>
        </w:rPr>
        <w:t>у</w:t>
      </w:r>
      <w:r>
        <w:rPr>
          <w:spacing w:val="3"/>
        </w:rPr>
        <w:t>ч</w:t>
      </w:r>
      <w:r>
        <w:t>ебно</w:t>
      </w:r>
      <w:r>
        <w:rPr>
          <w:spacing w:val="4"/>
        </w:rPr>
        <w:t>м</w:t>
      </w:r>
      <w:r>
        <w:t>у</w:t>
      </w:r>
      <w:r>
        <w:rPr>
          <w:spacing w:val="17"/>
        </w:rPr>
        <w:t xml:space="preserve"> </w:t>
      </w:r>
      <w:r>
        <w:t>пр</w:t>
      </w:r>
      <w:r>
        <w:rPr>
          <w:spacing w:val="2"/>
        </w:rPr>
        <w:t>е</w:t>
      </w:r>
      <w:r>
        <w:t>д</w:t>
      </w:r>
      <w:r>
        <w:rPr>
          <w:spacing w:val="-1"/>
        </w:rPr>
        <w:t>м</w:t>
      </w:r>
      <w:r>
        <w:rPr>
          <w:spacing w:val="2"/>
        </w:rPr>
        <w:t>е</w:t>
      </w:r>
      <w:r>
        <w:rPr>
          <w:spacing w:val="4"/>
        </w:rPr>
        <w:t>т</w:t>
      </w:r>
      <w:r>
        <w:t>у</w:t>
      </w:r>
      <w:r>
        <w:rPr>
          <w:spacing w:val="18"/>
        </w:rPr>
        <w:t xml:space="preserve"> </w:t>
      </w:r>
      <w:r>
        <w:t>в</w:t>
      </w:r>
      <w:r>
        <w:rPr>
          <w:spacing w:val="-2"/>
        </w:rPr>
        <w:t xml:space="preserve"> </w:t>
      </w:r>
      <w:r>
        <w:rPr>
          <w:spacing w:val="2"/>
        </w:rPr>
        <w:t>р</w:t>
      </w:r>
      <w:r>
        <w:t>езервн</w:t>
      </w:r>
      <w:r>
        <w:rPr>
          <w:spacing w:val="1"/>
        </w:rPr>
        <w:t>ы</w:t>
      </w:r>
      <w:r>
        <w:t>е</w:t>
      </w:r>
      <w:r>
        <w:rPr>
          <w:spacing w:val="22"/>
        </w:rPr>
        <w:t xml:space="preserve"> </w:t>
      </w:r>
      <w:r>
        <w:t>сро</w:t>
      </w:r>
      <w:r>
        <w:rPr>
          <w:spacing w:val="-2"/>
        </w:rPr>
        <w:t>к</w:t>
      </w:r>
      <w:r>
        <w:t>и</w:t>
      </w:r>
      <w:r>
        <w:rPr>
          <w:spacing w:val="28"/>
        </w:rPr>
        <w:t xml:space="preserve"> </w:t>
      </w:r>
      <w:r>
        <w:rPr>
          <w:spacing w:val="-6"/>
        </w:rPr>
        <w:t>у</w:t>
      </w:r>
      <w:r>
        <w:rPr>
          <w:spacing w:val="1"/>
        </w:rPr>
        <w:t>к</w:t>
      </w:r>
      <w:r>
        <w:t>аз</w:t>
      </w:r>
      <w:r>
        <w:rPr>
          <w:spacing w:val="2"/>
        </w:rPr>
        <w:t>а</w:t>
      </w:r>
      <w:r>
        <w:t>нный</w:t>
      </w:r>
      <w:r>
        <w:rPr>
          <w:w w:val="99"/>
        </w:rPr>
        <w:t xml:space="preserve"> </w:t>
      </w:r>
      <w:r>
        <w:rPr>
          <w:spacing w:val="-3"/>
        </w:rPr>
        <w:t>у</w:t>
      </w:r>
      <w:r>
        <w:rPr>
          <w:spacing w:val="1"/>
        </w:rPr>
        <w:t>ч</w:t>
      </w:r>
      <w:r>
        <w:t>астн</w:t>
      </w:r>
      <w:r>
        <w:rPr>
          <w:spacing w:val="2"/>
        </w:rPr>
        <w:t>и</w:t>
      </w:r>
      <w:r>
        <w:t>к</w:t>
      </w:r>
      <w:r>
        <w:rPr>
          <w:spacing w:val="-11"/>
        </w:rPr>
        <w:t xml:space="preserve"> </w:t>
      </w:r>
      <w:r>
        <w:rPr>
          <w:spacing w:val="1"/>
        </w:rPr>
        <w:t>э</w:t>
      </w:r>
      <w:r>
        <w:rPr>
          <w:spacing w:val="-2"/>
        </w:rPr>
        <w:t>к</w:t>
      </w:r>
      <w:r>
        <w:t>за</w:t>
      </w:r>
      <w:r>
        <w:rPr>
          <w:spacing w:val="1"/>
        </w:rPr>
        <w:t>м</w:t>
      </w:r>
      <w:r>
        <w:t>ена</w:t>
      </w:r>
      <w:r>
        <w:rPr>
          <w:spacing w:val="-10"/>
        </w:rPr>
        <w:t xml:space="preserve"> </w:t>
      </w:r>
      <w:r>
        <w:t>м</w:t>
      </w:r>
      <w:r>
        <w:rPr>
          <w:spacing w:val="2"/>
        </w:rPr>
        <w:t>о</w:t>
      </w:r>
      <w:r>
        <w:t>жет</w:t>
      </w:r>
      <w:r>
        <w:rPr>
          <w:spacing w:val="-10"/>
        </w:rPr>
        <w:t xml:space="preserve"> </w:t>
      </w:r>
      <w:r>
        <w:t>быть</w:t>
      </w:r>
      <w:r>
        <w:rPr>
          <w:spacing w:val="-10"/>
        </w:rPr>
        <w:t xml:space="preserve"> </w:t>
      </w:r>
      <w:r>
        <w:t>до</w:t>
      </w:r>
      <w:r>
        <w:rPr>
          <w:spacing w:val="4"/>
        </w:rPr>
        <w:t>п</w:t>
      </w:r>
      <w:r>
        <w:rPr>
          <w:spacing w:val="-6"/>
        </w:rPr>
        <w:t>у</w:t>
      </w:r>
      <w:r>
        <w:rPr>
          <w:spacing w:val="1"/>
        </w:rPr>
        <w:t>щ</w:t>
      </w:r>
      <w:r>
        <w:t>ен</w:t>
      </w:r>
      <w:r>
        <w:rPr>
          <w:spacing w:val="-8"/>
        </w:rPr>
        <w:t xml:space="preserve"> </w:t>
      </w:r>
      <w:r>
        <w:t>т</w:t>
      </w:r>
      <w:r>
        <w:rPr>
          <w:spacing w:val="1"/>
        </w:rPr>
        <w:t>о</w:t>
      </w:r>
      <w:r>
        <w:t>ль</w:t>
      </w:r>
      <w:r>
        <w:rPr>
          <w:spacing w:val="-2"/>
        </w:rPr>
        <w:t>к</w:t>
      </w:r>
      <w:r>
        <w:t>о</w:t>
      </w:r>
      <w:r>
        <w:rPr>
          <w:spacing w:val="-9"/>
        </w:rPr>
        <w:t xml:space="preserve"> </w:t>
      </w:r>
      <w:r>
        <w:rPr>
          <w:spacing w:val="2"/>
        </w:rPr>
        <w:t>п</w:t>
      </w:r>
      <w:r>
        <w:t>о</w:t>
      </w:r>
      <w:r>
        <w:rPr>
          <w:spacing w:val="-5"/>
        </w:rPr>
        <w:t xml:space="preserve"> </w:t>
      </w:r>
      <w:r>
        <w:t>решению</w:t>
      </w:r>
      <w:r>
        <w:rPr>
          <w:spacing w:val="-10"/>
        </w:rPr>
        <w:t xml:space="preserve"> </w:t>
      </w:r>
      <w:r>
        <w:rPr>
          <w:spacing w:val="3"/>
        </w:rPr>
        <w:t>п</w:t>
      </w:r>
      <w:r>
        <w:t>р</w:t>
      </w:r>
      <w:r>
        <w:rPr>
          <w:spacing w:val="2"/>
        </w:rPr>
        <w:t>е</w:t>
      </w:r>
      <w:r>
        <w:t>дседателя</w:t>
      </w:r>
      <w:r>
        <w:rPr>
          <w:spacing w:val="-8"/>
        </w:rPr>
        <w:t xml:space="preserve"> </w:t>
      </w:r>
      <w:r>
        <w:rPr>
          <w:spacing w:val="-2"/>
        </w:rPr>
        <w:t>Г</w:t>
      </w:r>
      <w:r>
        <w:t>ЭК.</w:t>
      </w:r>
    </w:p>
    <w:p w:rsidR="00C97CAE" w:rsidRDefault="00C97CAE" w:rsidP="00202C10">
      <w:pPr>
        <w:pStyle w:val="ac"/>
        <w:kinsoku w:val="0"/>
        <w:overflowPunct w:val="0"/>
        <w:spacing w:before="2" w:line="298" w:lineRule="exact"/>
        <w:ind w:right="-40" w:firstLine="708"/>
        <w:jc w:val="both"/>
      </w:pPr>
      <w:r>
        <w:t>До</w:t>
      </w:r>
      <w:r>
        <w:rPr>
          <w:spacing w:val="31"/>
        </w:rPr>
        <w:t xml:space="preserve"> </w:t>
      </w:r>
      <w:r>
        <w:t>начала</w:t>
      </w:r>
      <w:r>
        <w:rPr>
          <w:spacing w:val="34"/>
        </w:rPr>
        <w:t xml:space="preserve"> </w:t>
      </w:r>
      <w:r>
        <w:rPr>
          <w:spacing w:val="1"/>
        </w:rPr>
        <w:t>э</w:t>
      </w:r>
      <w:r>
        <w:rPr>
          <w:spacing w:val="-2"/>
        </w:rPr>
        <w:t>к</w:t>
      </w:r>
      <w:r>
        <w:t>зам</w:t>
      </w:r>
      <w:r>
        <w:rPr>
          <w:spacing w:val="1"/>
        </w:rPr>
        <w:t>е</w:t>
      </w:r>
      <w:r>
        <w:t>на</w:t>
      </w:r>
      <w:r>
        <w:rPr>
          <w:spacing w:val="32"/>
        </w:rPr>
        <w:t xml:space="preserve"> </w:t>
      </w:r>
      <w:r>
        <w:rPr>
          <w:spacing w:val="4"/>
        </w:rPr>
        <w:t>р</w:t>
      </w:r>
      <w:r>
        <w:rPr>
          <w:spacing w:val="-6"/>
        </w:rPr>
        <w:t>у</w:t>
      </w:r>
      <w:r>
        <w:rPr>
          <w:spacing w:val="-2"/>
        </w:rPr>
        <w:t>к</w:t>
      </w:r>
      <w:r>
        <w:rPr>
          <w:spacing w:val="2"/>
        </w:rPr>
        <w:t>о</w:t>
      </w:r>
      <w:r>
        <w:t>водите</w:t>
      </w:r>
      <w:r>
        <w:rPr>
          <w:spacing w:val="2"/>
        </w:rPr>
        <w:t>л</w:t>
      </w:r>
      <w:r>
        <w:t>ь</w:t>
      </w:r>
      <w:r>
        <w:rPr>
          <w:spacing w:val="34"/>
        </w:rPr>
        <w:t xml:space="preserve"> </w:t>
      </w:r>
      <w:r>
        <w:t>ППЭ</w:t>
      </w:r>
      <w:r>
        <w:rPr>
          <w:spacing w:val="31"/>
        </w:rPr>
        <w:t xml:space="preserve"> </w:t>
      </w:r>
      <w:r>
        <w:rPr>
          <w:spacing w:val="2"/>
        </w:rPr>
        <w:t>д</w:t>
      </w:r>
      <w:r>
        <w:t>олжен</w:t>
      </w:r>
      <w:r>
        <w:rPr>
          <w:spacing w:val="32"/>
        </w:rPr>
        <w:t xml:space="preserve"> </w:t>
      </w:r>
      <w:r>
        <w:t>вы</w:t>
      </w:r>
      <w:r>
        <w:rPr>
          <w:spacing w:val="2"/>
        </w:rPr>
        <w:t>д</w:t>
      </w:r>
      <w:r>
        <w:t>ать</w:t>
      </w:r>
      <w:r>
        <w:rPr>
          <w:spacing w:val="31"/>
        </w:rPr>
        <w:t xml:space="preserve"> </w:t>
      </w:r>
      <w:r>
        <w:t>о</w:t>
      </w:r>
      <w:r>
        <w:rPr>
          <w:spacing w:val="2"/>
        </w:rPr>
        <w:t>б</w:t>
      </w:r>
      <w:r>
        <w:t>щес</w:t>
      </w:r>
      <w:r>
        <w:rPr>
          <w:spacing w:val="1"/>
        </w:rPr>
        <w:t>т</w:t>
      </w:r>
      <w:r>
        <w:t>вен</w:t>
      </w:r>
      <w:r>
        <w:rPr>
          <w:spacing w:val="1"/>
        </w:rPr>
        <w:t>н</w:t>
      </w:r>
      <w:r>
        <w:t>ым</w:t>
      </w:r>
      <w:r>
        <w:rPr>
          <w:w w:val="99"/>
        </w:rPr>
        <w:t xml:space="preserve"> </w:t>
      </w:r>
      <w:r>
        <w:t>наблюдателям</w:t>
      </w:r>
      <w:r>
        <w:rPr>
          <w:spacing w:val="-8"/>
        </w:rPr>
        <w:t xml:space="preserve"> </w:t>
      </w:r>
      <w:r>
        <w:t>фор</w:t>
      </w:r>
      <w:r>
        <w:rPr>
          <w:spacing w:val="3"/>
        </w:rPr>
        <w:t>м</w:t>
      </w:r>
      <w:r>
        <w:t>у</w:t>
      </w:r>
      <w:r>
        <w:rPr>
          <w:spacing w:val="-10"/>
        </w:rPr>
        <w:t xml:space="preserve"> </w:t>
      </w:r>
      <w:r>
        <w:t>ПП</w:t>
      </w:r>
      <w:r>
        <w:rPr>
          <w:spacing w:val="2"/>
        </w:rPr>
        <w:t>Э</w:t>
      </w:r>
      <w:r>
        <w:t>-1</w:t>
      </w:r>
      <w:r>
        <w:rPr>
          <w:spacing w:val="2"/>
        </w:rPr>
        <w:t>8</w:t>
      </w:r>
      <w:r>
        <w:t>-МАШ</w:t>
      </w:r>
      <w:r>
        <w:rPr>
          <w:spacing w:val="-9"/>
        </w:rPr>
        <w:t xml:space="preserve"> </w:t>
      </w:r>
      <w:r>
        <w:rPr>
          <w:spacing w:val="2"/>
        </w:rPr>
        <w:t>п</w:t>
      </w:r>
      <w:r>
        <w:t>о</w:t>
      </w:r>
      <w:r>
        <w:rPr>
          <w:spacing w:val="-10"/>
        </w:rPr>
        <w:t xml:space="preserve"> </w:t>
      </w:r>
      <w:r>
        <w:rPr>
          <w:spacing w:val="-1"/>
        </w:rPr>
        <w:t>м</w:t>
      </w:r>
      <w:r>
        <w:rPr>
          <w:spacing w:val="2"/>
        </w:rPr>
        <w:t>е</w:t>
      </w:r>
      <w:r>
        <w:t>ре</w:t>
      </w:r>
      <w:r>
        <w:rPr>
          <w:spacing w:val="-9"/>
        </w:rPr>
        <w:t xml:space="preserve"> </w:t>
      </w:r>
      <w:r>
        <w:t>их</w:t>
      </w:r>
      <w:r>
        <w:rPr>
          <w:spacing w:val="-10"/>
        </w:rPr>
        <w:t xml:space="preserve"> </w:t>
      </w:r>
      <w:r>
        <w:rPr>
          <w:spacing w:val="1"/>
        </w:rPr>
        <w:t>п</w:t>
      </w:r>
      <w:r>
        <w:t>риб</w:t>
      </w:r>
      <w:r>
        <w:rPr>
          <w:spacing w:val="1"/>
        </w:rPr>
        <w:t>ы</w:t>
      </w:r>
      <w:r>
        <w:t>тия</w:t>
      </w:r>
      <w:r>
        <w:rPr>
          <w:spacing w:val="-9"/>
        </w:rPr>
        <w:t xml:space="preserve"> </w:t>
      </w:r>
      <w:r>
        <w:t>в</w:t>
      </w:r>
      <w:r>
        <w:rPr>
          <w:spacing w:val="-9"/>
        </w:rPr>
        <w:t xml:space="preserve"> </w:t>
      </w:r>
      <w:r>
        <w:rPr>
          <w:spacing w:val="2"/>
        </w:rPr>
        <w:t>ПП</w:t>
      </w:r>
      <w:r>
        <w:t>Э.</w:t>
      </w:r>
    </w:p>
    <w:p w:rsidR="00C97CAE" w:rsidRDefault="00C97CAE" w:rsidP="00202C10">
      <w:pPr>
        <w:pStyle w:val="ac"/>
        <w:kinsoku w:val="0"/>
        <w:overflowPunct w:val="0"/>
        <w:spacing w:before="2" w:line="298" w:lineRule="exact"/>
        <w:ind w:right="-40" w:firstLine="708"/>
        <w:jc w:val="both"/>
      </w:pPr>
      <w:r>
        <w:rPr>
          <w:b/>
          <w:bCs/>
        </w:rPr>
        <w:t>Во</w:t>
      </w:r>
      <w:r>
        <w:rPr>
          <w:b/>
          <w:bCs/>
          <w:spacing w:val="16"/>
        </w:rPr>
        <w:t xml:space="preserve"> </w:t>
      </w:r>
      <w:r>
        <w:rPr>
          <w:b/>
          <w:bCs/>
        </w:rPr>
        <w:t>в</w:t>
      </w:r>
      <w:r>
        <w:rPr>
          <w:b/>
          <w:bCs/>
          <w:spacing w:val="-1"/>
        </w:rPr>
        <w:t>р</w:t>
      </w:r>
      <w:r>
        <w:rPr>
          <w:b/>
          <w:bCs/>
        </w:rPr>
        <w:t>е</w:t>
      </w:r>
      <w:r>
        <w:rPr>
          <w:b/>
          <w:bCs/>
          <w:spacing w:val="1"/>
        </w:rPr>
        <w:t>м</w:t>
      </w:r>
      <w:r>
        <w:rPr>
          <w:b/>
          <w:bCs/>
        </w:rPr>
        <w:t>я</w:t>
      </w:r>
      <w:r>
        <w:rPr>
          <w:b/>
          <w:bCs/>
          <w:spacing w:val="15"/>
        </w:rPr>
        <w:t xml:space="preserve"> </w:t>
      </w:r>
      <w:r>
        <w:rPr>
          <w:b/>
          <w:bCs/>
        </w:rPr>
        <w:t>э</w:t>
      </w:r>
      <w:r>
        <w:rPr>
          <w:b/>
          <w:bCs/>
          <w:spacing w:val="1"/>
        </w:rPr>
        <w:t>к</w:t>
      </w:r>
      <w:r>
        <w:rPr>
          <w:b/>
          <w:bCs/>
          <w:spacing w:val="-2"/>
        </w:rPr>
        <w:t>з</w:t>
      </w:r>
      <w:r>
        <w:rPr>
          <w:b/>
          <w:bCs/>
        </w:rPr>
        <w:t>аме</w:t>
      </w:r>
      <w:r>
        <w:rPr>
          <w:b/>
          <w:bCs/>
          <w:spacing w:val="1"/>
        </w:rPr>
        <w:t>н</w:t>
      </w:r>
      <w:r>
        <w:rPr>
          <w:b/>
          <w:bCs/>
        </w:rPr>
        <w:t>а</w:t>
      </w:r>
      <w:r>
        <w:rPr>
          <w:b/>
          <w:bCs/>
          <w:spacing w:val="18"/>
        </w:rPr>
        <w:t xml:space="preserve"> </w:t>
      </w:r>
      <w:r>
        <w:rPr>
          <w:spacing w:val="2"/>
        </w:rPr>
        <w:t>р</w:t>
      </w:r>
      <w:r>
        <w:rPr>
          <w:spacing w:val="-6"/>
        </w:rPr>
        <w:t>у</w:t>
      </w:r>
      <w:r>
        <w:rPr>
          <w:spacing w:val="1"/>
        </w:rPr>
        <w:t>к</w:t>
      </w:r>
      <w:r>
        <w:t>овод</w:t>
      </w:r>
      <w:r>
        <w:rPr>
          <w:spacing w:val="2"/>
        </w:rPr>
        <w:t>и</w:t>
      </w:r>
      <w:r>
        <w:t>тель</w:t>
      </w:r>
      <w:r>
        <w:rPr>
          <w:spacing w:val="15"/>
        </w:rPr>
        <w:t xml:space="preserve"> </w:t>
      </w:r>
      <w:r>
        <w:rPr>
          <w:spacing w:val="2"/>
        </w:rPr>
        <w:t>П</w:t>
      </w:r>
      <w:r>
        <w:t>ПЭ</w:t>
      </w:r>
      <w:r>
        <w:rPr>
          <w:spacing w:val="16"/>
        </w:rPr>
        <w:t xml:space="preserve"> </w:t>
      </w:r>
      <w:r>
        <w:t>совме</w:t>
      </w:r>
      <w:r>
        <w:rPr>
          <w:spacing w:val="1"/>
        </w:rPr>
        <w:t>с</w:t>
      </w:r>
      <w:r>
        <w:t>тно</w:t>
      </w:r>
      <w:r>
        <w:rPr>
          <w:spacing w:val="16"/>
        </w:rPr>
        <w:t xml:space="preserve"> </w:t>
      </w:r>
      <w:r>
        <w:t>с</w:t>
      </w:r>
      <w:r>
        <w:rPr>
          <w:spacing w:val="-1"/>
        </w:rPr>
        <w:t xml:space="preserve"> ч</w:t>
      </w:r>
      <w:r>
        <w:rPr>
          <w:spacing w:val="2"/>
        </w:rPr>
        <w:t>л</w:t>
      </w:r>
      <w:r>
        <w:t>енами</w:t>
      </w:r>
      <w:r>
        <w:rPr>
          <w:spacing w:val="16"/>
        </w:rPr>
        <w:t xml:space="preserve"> </w:t>
      </w:r>
      <w:r>
        <w:rPr>
          <w:spacing w:val="-2"/>
        </w:rPr>
        <w:t>Г</w:t>
      </w:r>
      <w:r>
        <w:rPr>
          <w:spacing w:val="1"/>
        </w:rPr>
        <w:t>Э</w:t>
      </w:r>
      <w:r>
        <w:t>К</w:t>
      </w:r>
      <w:r>
        <w:rPr>
          <w:spacing w:val="17"/>
        </w:rPr>
        <w:t xml:space="preserve"> </w:t>
      </w:r>
      <w:r>
        <w:t>дол</w:t>
      </w:r>
      <w:r>
        <w:rPr>
          <w:spacing w:val="1"/>
        </w:rPr>
        <w:t>ж</w:t>
      </w:r>
      <w:r>
        <w:t>ен</w:t>
      </w:r>
      <w:r>
        <w:rPr>
          <w:w w:val="99"/>
        </w:rPr>
        <w:t xml:space="preserve"> </w:t>
      </w:r>
      <w:r>
        <w:t>о</w:t>
      </w:r>
      <w:r>
        <w:rPr>
          <w:spacing w:val="2"/>
        </w:rPr>
        <w:t>с</w:t>
      </w:r>
      <w:r>
        <w:rPr>
          <w:spacing w:val="-6"/>
        </w:rPr>
        <w:t>у</w:t>
      </w:r>
      <w:r>
        <w:rPr>
          <w:spacing w:val="1"/>
        </w:rPr>
        <w:t>щ</w:t>
      </w:r>
      <w:r>
        <w:t>ес</w:t>
      </w:r>
      <w:r>
        <w:rPr>
          <w:spacing w:val="1"/>
        </w:rPr>
        <w:t>т</w:t>
      </w:r>
      <w:r>
        <w:t xml:space="preserve">влять </w:t>
      </w:r>
      <w:r>
        <w:rPr>
          <w:spacing w:val="-2"/>
        </w:rPr>
        <w:t>к</w:t>
      </w:r>
      <w:r>
        <w:t>онт</w:t>
      </w:r>
      <w:r>
        <w:rPr>
          <w:spacing w:val="2"/>
        </w:rPr>
        <w:t>р</w:t>
      </w:r>
      <w:r>
        <w:t>оль за</w:t>
      </w:r>
      <w:r>
        <w:rPr>
          <w:spacing w:val="-1"/>
        </w:rPr>
        <w:t xml:space="preserve"> </w:t>
      </w:r>
      <w:r>
        <w:t>ход</w:t>
      </w:r>
      <w:r>
        <w:rPr>
          <w:spacing w:val="2"/>
        </w:rPr>
        <w:t>о</w:t>
      </w:r>
      <w:r>
        <w:t>м пров</w:t>
      </w:r>
      <w:r>
        <w:rPr>
          <w:spacing w:val="2"/>
        </w:rPr>
        <w:t>е</w:t>
      </w:r>
      <w:r>
        <w:t>ден</w:t>
      </w:r>
      <w:r>
        <w:rPr>
          <w:spacing w:val="1"/>
        </w:rPr>
        <w:t>и</w:t>
      </w:r>
      <w:r>
        <w:t xml:space="preserve">я </w:t>
      </w:r>
      <w:r>
        <w:rPr>
          <w:spacing w:val="-1"/>
        </w:rPr>
        <w:t>э</w:t>
      </w:r>
      <w:r>
        <w:rPr>
          <w:spacing w:val="-2"/>
        </w:rPr>
        <w:t>к</w:t>
      </w:r>
      <w:r>
        <w:t>за</w:t>
      </w:r>
      <w:r>
        <w:rPr>
          <w:spacing w:val="1"/>
        </w:rPr>
        <w:t>м</w:t>
      </w:r>
      <w:r>
        <w:t>ена, п</w:t>
      </w:r>
      <w:r>
        <w:rPr>
          <w:spacing w:val="2"/>
        </w:rPr>
        <w:t>р</w:t>
      </w:r>
      <w:r>
        <w:t>оверять п</w:t>
      </w:r>
      <w:r>
        <w:rPr>
          <w:spacing w:val="2"/>
        </w:rPr>
        <w:t>о</w:t>
      </w:r>
      <w:r>
        <w:rPr>
          <w:spacing w:val="-1"/>
        </w:rPr>
        <w:t>м</w:t>
      </w:r>
      <w:r>
        <w:t>еще</w:t>
      </w:r>
      <w:r>
        <w:rPr>
          <w:spacing w:val="4"/>
        </w:rPr>
        <w:t>н</w:t>
      </w:r>
      <w:r>
        <w:t>ия ППЭ на</w:t>
      </w:r>
      <w:r>
        <w:rPr>
          <w:spacing w:val="-3"/>
        </w:rPr>
        <w:t xml:space="preserve"> </w:t>
      </w:r>
      <w:r>
        <w:t>предм</w:t>
      </w:r>
      <w:r>
        <w:rPr>
          <w:spacing w:val="2"/>
        </w:rPr>
        <w:t>е</w:t>
      </w:r>
      <w:r>
        <w:t>т</w:t>
      </w:r>
      <w:r>
        <w:rPr>
          <w:spacing w:val="55"/>
        </w:rPr>
        <w:t xml:space="preserve"> </w:t>
      </w:r>
      <w:r>
        <w:t>при</w:t>
      </w:r>
      <w:r>
        <w:rPr>
          <w:spacing w:val="4"/>
        </w:rPr>
        <w:t>с</w:t>
      </w:r>
      <w:r>
        <w:rPr>
          <w:spacing w:val="-6"/>
        </w:rPr>
        <w:t>у</w:t>
      </w:r>
      <w:r>
        <w:t>т</w:t>
      </w:r>
      <w:r>
        <w:rPr>
          <w:spacing w:val="1"/>
        </w:rPr>
        <w:t>с</w:t>
      </w:r>
      <w:r>
        <w:t>твия</w:t>
      </w:r>
      <w:r>
        <w:rPr>
          <w:spacing w:val="57"/>
        </w:rPr>
        <w:t xml:space="preserve"> </w:t>
      </w:r>
      <w:r>
        <w:t>посторон</w:t>
      </w:r>
      <w:r>
        <w:rPr>
          <w:spacing w:val="1"/>
        </w:rPr>
        <w:t>н</w:t>
      </w:r>
      <w:r>
        <w:rPr>
          <w:spacing w:val="2"/>
        </w:rPr>
        <w:t>и</w:t>
      </w:r>
      <w:r>
        <w:t>х</w:t>
      </w:r>
      <w:r>
        <w:rPr>
          <w:spacing w:val="58"/>
        </w:rPr>
        <w:t xml:space="preserve"> </w:t>
      </w:r>
      <w:r>
        <w:t>лиц,</w:t>
      </w:r>
      <w:r>
        <w:rPr>
          <w:spacing w:val="57"/>
        </w:rPr>
        <w:t xml:space="preserve"> </w:t>
      </w:r>
      <w:r>
        <w:t>реша</w:t>
      </w:r>
      <w:r>
        <w:rPr>
          <w:spacing w:val="1"/>
        </w:rPr>
        <w:t>т</w:t>
      </w:r>
      <w:r>
        <w:t>ь</w:t>
      </w:r>
      <w:r>
        <w:rPr>
          <w:spacing w:val="55"/>
        </w:rPr>
        <w:t xml:space="preserve"> </w:t>
      </w:r>
      <w:r>
        <w:t>во</w:t>
      </w:r>
      <w:r>
        <w:rPr>
          <w:spacing w:val="2"/>
        </w:rPr>
        <w:t>п</w:t>
      </w:r>
      <w:r>
        <w:t>росы,</w:t>
      </w:r>
      <w:r>
        <w:rPr>
          <w:spacing w:val="56"/>
        </w:rPr>
        <w:t xml:space="preserve"> </w:t>
      </w:r>
      <w:r>
        <w:t>не</w:t>
      </w:r>
      <w:r>
        <w:rPr>
          <w:spacing w:val="3"/>
        </w:rPr>
        <w:t xml:space="preserve"> </w:t>
      </w:r>
      <w:r>
        <w:t>пре</w:t>
      </w:r>
      <w:r>
        <w:rPr>
          <w:spacing w:val="5"/>
        </w:rPr>
        <w:t>д</w:t>
      </w:r>
      <w:r>
        <w:rPr>
          <w:spacing w:val="-6"/>
        </w:rPr>
        <w:t>у</w:t>
      </w:r>
      <w:r>
        <w:rPr>
          <w:spacing w:val="2"/>
        </w:rPr>
        <w:t>с</w:t>
      </w:r>
      <w:r>
        <w:rPr>
          <w:spacing w:val="-1"/>
        </w:rPr>
        <w:t>м</w:t>
      </w:r>
      <w:r>
        <w:t>о</w:t>
      </w:r>
      <w:r>
        <w:rPr>
          <w:spacing w:val="1"/>
        </w:rPr>
        <w:t>т</w:t>
      </w:r>
      <w:r>
        <w:t>рен</w:t>
      </w:r>
      <w:r>
        <w:rPr>
          <w:spacing w:val="1"/>
        </w:rPr>
        <w:t>н</w:t>
      </w:r>
      <w:r>
        <w:t>ые</w:t>
      </w:r>
      <w:r>
        <w:rPr>
          <w:w w:val="99"/>
        </w:rPr>
        <w:t xml:space="preserve"> </w:t>
      </w:r>
      <w:r>
        <w:t>настоящей</w:t>
      </w:r>
      <w:r>
        <w:rPr>
          <w:spacing w:val="30"/>
        </w:rPr>
        <w:t xml:space="preserve"> </w:t>
      </w:r>
      <w:r>
        <w:t>инст</w:t>
      </w:r>
      <w:r>
        <w:rPr>
          <w:spacing w:val="4"/>
        </w:rPr>
        <w:t>р</w:t>
      </w:r>
      <w:r>
        <w:rPr>
          <w:spacing w:val="-6"/>
        </w:rPr>
        <w:t>у</w:t>
      </w:r>
      <w:r>
        <w:rPr>
          <w:spacing w:val="1"/>
        </w:rPr>
        <w:t>к</w:t>
      </w:r>
      <w:r>
        <w:rPr>
          <w:spacing w:val="2"/>
        </w:rPr>
        <w:t>ц</w:t>
      </w:r>
      <w:r>
        <w:t>ие</w:t>
      </w:r>
      <w:r>
        <w:rPr>
          <w:spacing w:val="1"/>
        </w:rPr>
        <w:t>й</w:t>
      </w:r>
      <w:r>
        <w:t>,</w:t>
      </w:r>
      <w:r>
        <w:rPr>
          <w:spacing w:val="30"/>
        </w:rPr>
        <w:t xml:space="preserve"> </w:t>
      </w:r>
      <w:r>
        <w:t>содействова</w:t>
      </w:r>
      <w:r>
        <w:rPr>
          <w:spacing w:val="1"/>
        </w:rPr>
        <w:t>т</w:t>
      </w:r>
      <w:r>
        <w:t>ь</w:t>
      </w:r>
      <w:r>
        <w:rPr>
          <w:spacing w:val="30"/>
        </w:rPr>
        <w:t xml:space="preserve"> </w:t>
      </w:r>
      <w:r>
        <w:rPr>
          <w:spacing w:val="1"/>
        </w:rPr>
        <w:t>ч</w:t>
      </w:r>
      <w:r>
        <w:t>ленам</w:t>
      </w:r>
      <w:r>
        <w:rPr>
          <w:spacing w:val="30"/>
        </w:rPr>
        <w:t xml:space="preserve"> </w:t>
      </w:r>
      <w:r>
        <w:rPr>
          <w:spacing w:val="-2"/>
        </w:rPr>
        <w:t>Г</w:t>
      </w:r>
      <w:r>
        <w:rPr>
          <w:spacing w:val="1"/>
        </w:rPr>
        <w:t>Э</w:t>
      </w:r>
      <w:r>
        <w:t>К</w:t>
      </w:r>
      <w:r>
        <w:rPr>
          <w:spacing w:val="30"/>
        </w:rPr>
        <w:t xml:space="preserve"> </w:t>
      </w:r>
      <w:r>
        <w:t>в</w:t>
      </w:r>
      <w:r>
        <w:rPr>
          <w:spacing w:val="-3"/>
        </w:rPr>
        <w:t xml:space="preserve"> </w:t>
      </w:r>
      <w:r>
        <w:t>провед</w:t>
      </w:r>
      <w:r>
        <w:rPr>
          <w:spacing w:val="3"/>
        </w:rPr>
        <w:t>е</w:t>
      </w:r>
      <w:r>
        <w:t>нии</w:t>
      </w:r>
      <w:r>
        <w:rPr>
          <w:spacing w:val="31"/>
        </w:rPr>
        <w:t xml:space="preserve"> </w:t>
      </w:r>
      <w:r>
        <w:t>проверки</w:t>
      </w:r>
      <w:r>
        <w:rPr>
          <w:spacing w:val="30"/>
        </w:rPr>
        <w:t xml:space="preserve"> </w:t>
      </w:r>
      <w:r>
        <w:t>и</w:t>
      </w:r>
      <w:r>
        <w:rPr>
          <w:spacing w:val="1"/>
        </w:rPr>
        <w:t>з</w:t>
      </w:r>
      <w:r>
        <w:t>ложен</w:t>
      </w:r>
      <w:r>
        <w:rPr>
          <w:spacing w:val="1"/>
        </w:rPr>
        <w:t>н</w:t>
      </w:r>
      <w:r>
        <w:t>ых в</w:t>
      </w:r>
      <w:r>
        <w:rPr>
          <w:spacing w:val="-9"/>
        </w:rPr>
        <w:t xml:space="preserve"> </w:t>
      </w:r>
      <w:r>
        <w:t>пода</w:t>
      </w:r>
      <w:r>
        <w:rPr>
          <w:spacing w:val="1"/>
        </w:rPr>
        <w:t>н</w:t>
      </w:r>
      <w:r>
        <w:t>ной</w:t>
      </w:r>
      <w:r>
        <w:rPr>
          <w:spacing w:val="-6"/>
        </w:rPr>
        <w:t xml:space="preserve"> </w:t>
      </w:r>
      <w:r>
        <w:t>апелляц</w:t>
      </w:r>
      <w:r>
        <w:rPr>
          <w:spacing w:val="3"/>
        </w:rPr>
        <w:t>и</w:t>
      </w:r>
      <w:r>
        <w:t>и</w:t>
      </w:r>
      <w:r>
        <w:rPr>
          <w:spacing w:val="-6"/>
        </w:rPr>
        <w:t xml:space="preserve"> </w:t>
      </w:r>
      <w:r>
        <w:t>о</w:t>
      </w:r>
      <w:r>
        <w:rPr>
          <w:spacing w:val="-7"/>
        </w:rPr>
        <w:t xml:space="preserve"> </w:t>
      </w:r>
      <w:r>
        <w:t>на</w:t>
      </w:r>
      <w:r>
        <w:rPr>
          <w:spacing w:val="5"/>
        </w:rPr>
        <w:t>р</w:t>
      </w:r>
      <w:r>
        <w:rPr>
          <w:spacing w:val="-6"/>
        </w:rPr>
        <w:t>у</w:t>
      </w:r>
      <w:r>
        <w:t>шении</w:t>
      </w:r>
      <w:r>
        <w:rPr>
          <w:spacing w:val="-2"/>
        </w:rPr>
        <w:t xml:space="preserve"> </w:t>
      </w:r>
      <w:r>
        <w:rPr>
          <w:spacing w:val="-6"/>
        </w:rPr>
        <w:t>у</w:t>
      </w:r>
      <w:r>
        <w:rPr>
          <w:spacing w:val="2"/>
        </w:rPr>
        <w:t>с</w:t>
      </w:r>
      <w:r>
        <w:t>та</w:t>
      </w:r>
      <w:r>
        <w:rPr>
          <w:spacing w:val="2"/>
        </w:rPr>
        <w:t>н</w:t>
      </w:r>
      <w:r>
        <w:t>овленного</w:t>
      </w:r>
      <w:r>
        <w:rPr>
          <w:spacing w:val="-8"/>
        </w:rPr>
        <w:t xml:space="preserve"> </w:t>
      </w:r>
      <w:r>
        <w:t>п</w:t>
      </w:r>
      <w:r>
        <w:rPr>
          <w:spacing w:val="2"/>
        </w:rPr>
        <w:t>о</w:t>
      </w:r>
      <w:r>
        <w:t>ряд</w:t>
      </w:r>
      <w:r>
        <w:rPr>
          <w:spacing w:val="-2"/>
        </w:rPr>
        <w:t>к</w:t>
      </w:r>
      <w:r>
        <w:t>а</w:t>
      </w:r>
      <w:r>
        <w:rPr>
          <w:spacing w:val="-6"/>
        </w:rPr>
        <w:t xml:space="preserve"> </w:t>
      </w:r>
      <w:r>
        <w:t>п</w:t>
      </w:r>
      <w:r>
        <w:rPr>
          <w:spacing w:val="2"/>
        </w:rPr>
        <w:t>р</w:t>
      </w:r>
      <w:r>
        <w:t>оведения</w:t>
      </w:r>
      <w:r>
        <w:rPr>
          <w:spacing w:val="-6"/>
        </w:rPr>
        <w:t xml:space="preserve"> </w:t>
      </w:r>
      <w:r>
        <w:rPr>
          <w:spacing w:val="-2"/>
        </w:rPr>
        <w:t>Г</w:t>
      </w:r>
      <w:r>
        <w:rPr>
          <w:spacing w:val="2"/>
        </w:rPr>
        <w:t>И</w:t>
      </w:r>
      <w:r>
        <w:t>А</w:t>
      </w:r>
      <w:r>
        <w:rPr>
          <w:spacing w:val="-8"/>
        </w:rPr>
        <w:t xml:space="preserve"> </w:t>
      </w:r>
      <w:r>
        <w:t>сведе</w:t>
      </w:r>
      <w:r>
        <w:rPr>
          <w:spacing w:val="3"/>
        </w:rPr>
        <w:t>н</w:t>
      </w:r>
      <w:r>
        <w:t>ий</w:t>
      </w:r>
      <w:r>
        <w:rPr>
          <w:spacing w:val="-6"/>
        </w:rPr>
        <w:t xml:space="preserve"> </w:t>
      </w:r>
      <w:r>
        <w:t>и в офор</w:t>
      </w:r>
      <w:r>
        <w:rPr>
          <w:spacing w:val="-1"/>
        </w:rPr>
        <w:t>м</w:t>
      </w:r>
      <w:r>
        <w:t>лен</w:t>
      </w:r>
      <w:r>
        <w:rPr>
          <w:spacing w:val="1"/>
        </w:rPr>
        <w:t>и</w:t>
      </w:r>
      <w:r>
        <w:t>и</w:t>
      </w:r>
      <w:r>
        <w:rPr>
          <w:spacing w:val="-14"/>
        </w:rPr>
        <w:t xml:space="preserve"> </w:t>
      </w:r>
      <w:r>
        <w:t>фо</w:t>
      </w:r>
      <w:r>
        <w:rPr>
          <w:spacing w:val="2"/>
        </w:rPr>
        <w:t>р</w:t>
      </w:r>
      <w:r>
        <w:rPr>
          <w:spacing w:val="-1"/>
        </w:rPr>
        <w:t>м</w:t>
      </w:r>
      <w:r>
        <w:t>ы</w:t>
      </w:r>
      <w:r>
        <w:rPr>
          <w:spacing w:val="-15"/>
        </w:rPr>
        <w:t xml:space="preserve"> </w:t>
      </w:r>
      <w:r>
        <w:t>за</w:t>
      </w:r>
      <w:r>
        <w:rPr>
          <w:spacing w:val="-2"/>
        </w:rPr>
        <w:t>к</w:t>
      </w:r>
      <w:r>
        <w:t>лю</w:t>
      </w:r>
      <w:r>
        <w:rPr>
          <w:spacing w:val="-1"/>
        </w:rPr>
        <w:t>ч</w:t>
      </w:r>
      <w:r>
        <w:t>ен</w:t>
      </w:r>
      <w:r>
        <w:rPr>
          <w:spacing w:val="1"/>
        </w:rPr>
        <w:t>и</w:t>
      </w:r>
      <w:r>
        <w:t>я</w:t>
      </w:r>
      <w:r>
        <w:rPr>
          <w:spacing w:val="-13"/>
        </w:rPr>
        <w:t xml:space="preserve"> </w:t>
      </w:r>
      <w:r>
        <w:rPr>
          <w:spacing w:val="-2"/>
        </w:rPr>
        <w:t>к</w:t>
      </w:r>
      <w:r>
        <w:rPr>
          <w:spacing w:val="2"/>
        </w:rPr>
        <w:t>о</w:t>
      </w:r>
      <w:r>
        <w:rPr>
          <w:spacing w:val="-1"/>
        </w:rPr>
        <w:t>м</w:t>
      </w:r>
      <w:r>
        <w:t>исс</w:t>
      </w:r>
      <w:r>
        <w:rPr>
          <w:spacing w:val="1"/>
        </w:rPr>
        <w:t>и</w:t>
      </w:r>
      <w:r>
        <w:t>и.</w:t>
      </w:r>
    </w:p>
    <w:p w:rsidR="00C97CAE" w:rsidRDefault="00C97CAE" w:rsidP="00202C10">
      <w:pPr>
        <w:pStyle w:val="ac"/>
        <w:kinsoku w:val="0"/>
        <w:overflowPunct w:val="0"/>
        <w:spacing w:line="300" w:lineRule="exact"/>
        <w:ind w:right="-40" w:firstLine="708"/>
        <w:jc w:val="both"/>
      </w:pPr>
      <w:r>
        <w:t>В</w:t>
      </w:r>
      <w:r>
        <w:rPr>
          <w:spacing w:val="1"/>
        </w:rPr>
        <w:t xml:space="preserve"> </w:t>
      </w:r>
      <w:r>
        <w:t>с</w:t>
      </w:r>
      <w:r>
        <w:rPr>
          <w:spacing w:val="2"/>
        </w:rPr>
        <w:t>л</w:t>
      </w:r>
      <w:r>
        <w:rPr>
          <w:spacing w:val="-6"/>
        </w:rPr>
        <w:t>у</w:t>
      </w:r>
      <w:r>
        <w:rPr>
          <w:spacing w:val="1"/>
        </w:rPr>
        <w:t>ч</w:t>
      </w:r>
      <w:r>
        <w:t>ае</w:t>
      </w:r>
      <w:r>
        <w:rPr>
          <w:spacing w:val="1"/>
        </w:rPr>
        <w:t xml:space="preserve"> </w:t>
      </w:r>
      <w:r>
        <w:t>выявления</w:t>
      </w:r>
      <w:r>
        <w:rPr>
          <w:spacing w:val="3"/>
        </w:rPr>
        <w:t xml:space="preserve"> </w:t>
      </w:r>
      <w:r>
        <w:rPr>
          <w:spacing w:val="2"/>
        </w:rPr>
        <w:t>о</w:t>
      </w:r>
      <w:r>
        <w:t>ргани</w:t>
      </w:r>
      <w:r>
        <w:rPr>
          <w:spacing w:val="1"/>
        </w:rPr>
        <w:t>з</w:t>
      </w:r>
      <w:r>
        <w:t>атор</w:t>
      </w:r>
      <w:r>
        <w:rPr>
          <w:spacing w:val="1"/>
        </w:rPr>
        <w:t>о</w:t>
      </w:r>
      <w:r>
        <w:t>м в</w:t>
      </w:r>
      <w:r>
        <w:rPr>
          <w:spacing w:val="2"/>
        </w:rPr>
        <w:t xml:space="preserve"> </w:t>
      </w:r>
      <w:r>
        <w:rPr>
          <w:spacing w:val="4"/>
        </w:rPr>
        <w:t>а</w:t>
      </w:r>
      <w:r>
        <w:rPr>
          <w:spacing w:val="-6"/>
        </w:rPr>
        <w:t>у</w:t>
      </w:r>
      <w:r>
        <w:t>д</w:t>
      </w:r>
      <w:r>
        <w:rPr>
          <w:spacing w:val="2"/>
        </w:rPr>
        <w:t>и</w:t>
      </w:r>
      <w:r>
        <w:rPr>
          <w:spacing w:val="1"/>
        </w:rPr>
        <w:t>т</w:t>
      </w:r>
      <w:r>
        <w:t>ории</w:t>
      </w:r>
      <w:r>
        <w:rPr>
          <w:spacing w:val="2"/>
        </w:rPr>
        <w:t xml:space="preserve"> </w:t>
      </w:r>
      <w:r>
        <w:t>расхожден</w:t>
      </w:r>
      <w:r>
        <w:rPr>
          <w:spacing w:val="1"/>
        </w:rPr>
        <w:t>и</w:t>
      </w:r>
      <w:r>
        <w:t>я</w:t>
      </w:r>
      <w:r>
        <w:rPr>
          <w:spacing w:val="3"/>
        </w:rPr>
        <w:t xml:space="preserve"> </w:t>
      </w:r>
      <w:r>
        <w:t>п</w:t>
      </w:r>
      <w:r>
        <w:rPr>
          <w:spacing w:val="2"/>
        </w:rPr>
        <w:t>е</w:t>
      </w:r>
      <w:r>
        <w:t>рсональных</w:t>
      </w:r>
      <w:r>
        <w:rPr>
          <w:spacing w:val="1"/>
        </w:rPr>
        <w:t xml:space="preserve"> </w:t>
      </w:r>
      <w:r>
        <w:t>дан</w:t>
      </w:r>
      <w:r>
        <w:rPr>
          <w:spacing w:val="1"/>
        </w:rPr>
        <w:t>н</w:t>
      </w:r>
      <w:r>
        <w:t>ых</w:t>
      </w:r>
      <w:r>
        <w:rPr>
          <w:w w:val="99"/>
        </w:rPr>
        <w:t xml:space="preserve"> </w:t>
      </w:r>
      <w:r>
        <w:rPr>
          <w:spacing w:val="-3"/>
        </w:rPr>
        <w:t>у</w:t>
      </w:r>
      <w:r>
        <w:rPr>
          <w:spacing w:val="1"/>
        </w:rPr>
        <w:t>ч</w:t>
      </w:r>
      <w:r>
        <w:t>астн</w:t>
      </w:r>
      <w:r>
        <w:rPr>
          <w:spacing w:val="2"/>
        </w:rPr>
        <w:t>и</w:t>
      </w:r>
      <w:r>
        <w:rPr>
          <w:spacing w:val="-2"/>
        </w:rPr>
        <w:t>к</w:t>
      </w:r>
      <w:r>
        <w:t>а</w:t>
      </w:r>
      <w:r>
        <w:rPr>
          <w:spacing w:val="33"/>
        </w:rPr>
        <w:t xml:space="preserve"> </w:t>
      </w:r>
      <w:r>
        <w:rPr>
          <w:spacing w:val="-1"/>
        </w:rPr>
        <w:t>э</w:t>
      </w:r>
      <w:r>
        <w:rPr>
          <w:spacing w:val="-2"/>
        </w:rPr>
        <w:t>к</w:t>
      </w:r>
      <w:r>
        <w:t>з</w:t>
      </w:r>
      <w:r>
        <w:rPr>
          <w:spacing w:val="2"/>
        </w:rPr>
        <w:t>а</w:t>
      </w:r>
      <w:r>
        <w:rPr>
          <w:spacing w:val="-1"/>
        </w:rPr>
        <w:t>м</w:t>
      </w:r>
      <w:r>
        <w:t>ена</w:t>
      </w:r>
      <w:r>
        <w:rPr>
          <w:spacing w:val="33"/>
        </w:rPr>
        <w:t xml:space="preserve"> </w:t>
      </w:r>
      <w:r>
        <w:t>в</w:t>
      </w:r>
      <w:r>
        <w:rPr>
          <w:spacing w:val="33"/>
        </w:rPr>
        <w:t xml:space="preserve"> </w:t>
      </w:r>
      <w:r>
        <w:t>до</w:t>
      </w:r>
      <w:r>
        <w:rPr>
          <w:spacing w:val="3"/>
        </w:rPr>
        <w:t>к</w:t>
      </w:r>
      <w:r>
        <w:rPr>
          <w:spacing w:val="-6"/>
        </w:rPr>
        <w:t>у</w:t>
      </w:r>
      <w:r>
        <w:rPr>
          <w:spacing w:val="1"/>
        </w:rPr>
        <w:t>м</w:t>
      </w:r>
      <w:r>
        <w:t>ен</w:t>
      </w:r>
      <w:r>
        <w:rPr>
          <w:spacing w:val="2"/>
        </w:rPr>
        <w:t>т</w:t>
      </w:r>
      <w:r>
        <w:t>е,</w:t>
      </w:r>
      <w:r>
        <w:rPr>
          <w:spacing w:val="36"/>
        </w:rPr>
        <w:t xml:space="preserve"> </w:t>
      </w:r>
      <w:r>
        <w:rPr>
          <w:spacing w:val="-6"/>
        </w:rPr>
        <w:t>у</w:t>
      </w:r>
      <w:r>
        <w:t>д</w:t>
      </w:r>
      <w:r>
        <w:rPr>
          <w:spacing w:val="2"/>
        </w:rPr>
        <w:t>о</w:t>
      </w:r>
      <w:r>
        <w:t>стов</w:t>
      </w:r>
      <w:r>
        <w:rPr>
          <w:spacing w:val="2"/>
        </w:rPr>
        <w:t>е</w:t>
      </w:r>
      <w:r>
        <w:t>ря</w:t>
      </w:r>
      <w:r>
        <w:rPr>
          <w:spacing w:val="1"/>
        </w:rPr>
        <w:t>ю</w:t>
      </w:r>
      <w:r>
        <w:t>щем</w:t>
      </w:r>
      <w:r>
        <w:rPr>
          <w:spacing w:val="31"/>
        </w:rPr>
        <w:t xml:space="preserve"> </w:t>
      </w:r>
      <w:r>
        <w:t>л</w:t>
      </w:r>
      <w:r>
        <w:rPr>
          <w:spacing w:val="2"/>
        </w:rPr>
        <w:t>и</w:t>
      </w:r>
      <w:r>
        <w:rPr>
          <w:spacing w:val="-1"/>
        </w:rPr>
        <w:t>ч</w:t>
      </w:r>
      <w:r>
        <w:t>но</w:t>
      </w:r>
      <w:r>
        <w:rPr>
          <w:spacing w:val="2"/>
        </w:rPr>
        <w:t>с</w:t>
      </w:r>
      <w:r>
        <w:t>т</w:t>
      </w:r>
      <w:r>
        <w:rPr>
          <w:spacing w:val="-2"/>
        </w:rPr>
        <w:t>ь</w:t>
      </w:r>
      <w:r>
        <w:t>,</w:t>
      </w:r>
      <w:r>
        <w:rPr>
          <w:spacing w:val="31"/>
        </w:rPr>
        <w:t xml:space="preserve"> </w:t>
      </w:r>
      <w:r>
        <w:t>и</w:t>
      </w:r>
      <w:r>
        <w:rPr>
          <w:spacing w:val="33"/>
        </w:rPr>
        <w:t xml:space="preserve"> </w:t>
      </w:r>
      <w:r>
        <w:t>в</w:t>
      </w:r>
      <w:r>
        <w:rPr>
          <w:spacing w:val="31"/>
        </w:rPr>
        <w:t xml:space="preserve"> </w:t>
      </w:r>
      <w:r>
        <w:t>фо</w:t>
      </w:r>
      <w:r>
        <w:rPr>
          <w:spacing w:val="2"/>
        </w:rPr>
        <w:t>р</w:t>
      </w:r>
      <w:r>
        <w:rPr>
          <w:spacing w:val="-1"/>
        </w:rPr>
        <w:t>м</w:t>
      </w:r>
      <w:r>
        <w:t>е</w:t>
      </w:r>
      <w:r>
        <w:rPr>
          <w:spacing w:val="33"/>
        </w:rPr>
        <w:t xml:space="preserve"> </w:t>
      </w:r>
      <w:r>
        <w:t>П</w:t>
      </w:r>
      <w:r>
        <w:rPr>
          <w:spacing w:val="2"/>
        </w:rPr>
        <w:t>П</w:t>
      </w:r>
      <w:r>
        <w:rPr>
          <w:spacing w:val="8"/>
        </w:rPr>
        <w:t>Э</w:t>
      </w:r>
      <w:r>
        <w:t>-05-0</w:t>
      </w:r>
      <w:r>
        <w:rPr>
          <w:spacing w:val="2"/>
        </w:rPr>
        <w:t>2</w:t>
      </w:r>
      <w:r>
        <w:t>-К,</w:t>
      </w:r>
      <w:r>
        <w:rPr>
          <w:spacing w:val="31"/>
        </w:rPr>
        <w:t xml:space="preserve"> </w:t>
      </w:r>
      <w:r>
        <w:t>и дан</w:t>
      </w:r>
      <w:r>
        <w:rPr>
          <w:spacing w:val="1"/>
        </w:rPr>
        <w:t>н</w:t>
      </w:r>
      <w:r>
        <w:t>ое расхожден</w:t>
      </w:r>
      <w:r>
        <w:rPr>
          <w:spacing w:val="1"/>
        </w:rPr>
        <w:t>и</w:t>
      </w:r>
      <w:r>
        <w:t>е не является опечат</w:t>
      </w:r>
      <w:r>
        <w:rPr>
          <w:spacing w:val="-2"/>
        </w:rPr>
        <w:t>к</w:t>
      </w:r>
      <w:r>
        <w:t>ой (т</w:t>
      </w:r>
      <w:r>
        <w:rPr>
          <w:spacing w:val="1"/>
        </w:rPr>
        <w:t>.</w:t>
      </w:r>
      <w:r>
        <w:t>е. произош</w:t>
      </w:r>
      <w:r>
        <w:rPr>
          <w:spacing w:val="2"/>
        </w:rPr>
        <w:t>л</w:t>
      </w:r>
      <w:r>
        <w:t>а смена фами</w:t>
      </w:r>
      <w:r>
        <w:rPr>
          <w:spacing w:val="6"/>
        </w:rPr>
        <w:t>л</w:t>
      </w:r>
      <w:r>
        <w:t>ии, имени, до</w:t>
      </w:r>
      <w:r>
        <w:rPr>
          <w:spacing w:val="3"/>
        </w:rPr>
        <w:t>к</w:t>
      </w:r>
      <w:r>
        <w:rPr>
          <w:spacing w:val="-6"/>
        </w:rPr>
        <w:t>у</w:t>
      </w:r>
      <w:r>
        <w:rPr>
          <w:spacing w:val="1"/>
        </w:rPr>
        <w:t>м</w:t>
      </w:r>
      <w:r>
        <w:t>ента,</w:t>
      </w:r>
      <w:r>
        <w:rPr>
          <w:spacing w:val="31"/>
        </w:rPr>
        <w:t xml:space="preserve"> </w:t>
      </w:r>
      <w:r>
        <w:rPr>
          <w:spacing w:val="-6"/>
        </w:rPr>
        <w:t>у</w:t>
      </w:r>
      <w:r>
        <w:t>до</w:t>
      </w:r>
      <w:r>
        <w:rPr>
          <w:spacing w:val="2"/>
        </w:rPr>
        <w:t>с</w:t>
      </w:r>
      <w:r>
        <w:t>тов</w:t>
      </w:r>
      <w:r>
        <w:rPr>
          <w:spacing w:val="1"/>
        </w:rPr>
        <w:t>е</w:t>
      </w:r>
      <w:r>
        <w:t>ря</w:t>
      </w:r>
      <w:r>
        <w:rPr>
          <w:spacing w:val="1"/>
        </w:rPr>
        <w:t>ю</w:t>
      </w:r>
      <w:r>
        <w:t>ще</w:t>
      </w:r>
      <w:r>
        <w:rPr>
          <w:spacing w:val="-2"/>
        </w:rPr>
        <w:t>г</w:t>
      </w:r>
      <w:r>
        <w:t>о</w:t>
      </w:r>
      <w:r>
        <w:rPr>
          <w:spacing w:val="28"/>
        </w:rPr>
        <w:t xml:space="preserve"> </w:t>
      </w:r>
      <w:r>
        <w:t>ли</w:t>
      </w:r>
      <w:r>
        <w:rPr>
          <w:spacing w:val="-1"/>
        </w:rPr>
        <w:t>ч</w:t>
      </w:r>
      <w:r>
        <w:t>но</w:t>
      </w:r>
      <w:r>
        <w:rPr>
          <w:spacing w:val="2"/>
        </w:rPr>
        <w:t>с</w:t>
      </w:r>
      <w:r>
        <w:t>т</w:t>
      </w:r>
      <w:r>
        <w:rPr>
          <w:spacing w:val="-2"/>
        </w:rPr>
        <w:t>ь</w:t>
      </w:r>
      <w:r>
        <w:t>),</w:t>
      </w:r>
      <w:r>
        <w:rPr>
          <w:spacing w:val="29"/>
        </w:rPr>
        <w:t xml:space="preserve"> </w:t>
      </w:r>
      <w:r>
        <w:t>к</w:t>
      </w:r>
      <w:r>
        <w:rPr>
          <w:spacing w:val="26"/>
        </w:rPr>
        <w:t xml:space="preserve"> </w:t>
      </w:r>
      <w:r>
        <w:t>фо</w:t>
      </w:r>
      <w:r>
        <w:rPr>
          <w:spacing w:val="2"/>
        </w:rPr>
        <w:t>р</w:t>
      </w:r>
      <w:r>
        <w:rPr>
          <w:spacing w:val="-1"/>
        </w:rPr>
        <w:t>м</w:t>
      </w:r>
      <w:r>
        <w:t>е</w:t>
      </w:r>
      <w:r>
        <w:rPr>
          <w:spacing w:val="25"/>
        </w:rPr>
        <w:t xml:space="preserve"> </w:t>
      </w:r>
      <w:r>
        <w:rPr>
          <w:spacing w:val="2"/>
        </w:rPr>
        <w:t>П</w:t>
      </w:r>
      <w:r>
        <w:t>П</w:t>
      </w:r>
      <w:r>
        <w:rPr>
          <w:spacing w:val="5"/>
        </w:rPr>
        <w:t>Э</w:t>
      </w:r>
      <w:r>
        <w:t>-</w:t>
      </w:r>
      <w:r>
        <w:rPr>
          <w:spacing w:val="2"/>
        </w:rPr>
        <w:t>1</w:t>
      </w:r>
      <w:r>
        <w:t>2-</w:t>
      </w:r>
      <w:r>
        <w:rPr>
          <w:spacing w:val="2"/>
        </w:rPr>
        <w:t>0</w:t>
      </w:r>
      <w:r>
        <w:t>2</w:t>
      </w:r>
      <w:r>
        <w:rPr>
          <w:spacing w:val="26"/>
        </w:rPr>
        <w:t xml:space="preserve"> </w:t>
      </w:r>
      <w:r>
        <w:t>необход</w:t>
      </w:r>
      <w:r>
        <w:rPr>
          <w:spacing w:val="3"/>
        </w:rPr>
        <w:t>и</w:t>
      </w:r>
      <w:r>
        <w:rPr>
          <w:spacing w:val="-1"/>
        </w:rPr>
        <w:t>м</w:t>
      </w:r>
      <w:r>
        <w:t>о</w:t>
      </w:r>
      <w:r>
        <w:rPr>
          <w:spacing w:val="27"/>
        </w:rPr>
        <w:t xml:space="preserve"> </w:t>
      </w:r>
      <w:r>
        <w:t>при</w:t>
      </w:r>
      <w:r>
        <w:rPr>
          <w:spacing w:val="2"/>
        </w:rPr>
        <w:t>л</w:t>
      </w:r>
      <w:r>
        <w:t>ожить</w:t>
      </w:r>
      <w:r>
        <w:rPr>
          <w:w w:val="99"/>
        </w:rPr>
        <w:t xml:space="preserve"> </w:t>
      </w:r>
      <w:r>
        <w:rPr>
          <w:spacing w:val="-2"/>
        </w:rPr>
        <w:t>к</w:t>
      </w:r>
      <w:r>
        <w:t>опии</w:t>
      </w:r>
      <w:r>
        <w:rPr>
          <w:spacing w:val="22"/>
        </w:rPr>
        <w:t xml:space="preserve"> </w:t>
      </w:r>
      <w:r>
        <w:t>по</w:t>
      </w:r>
      <w:r>
        <w:rPr>
          <w:spacing w:val="2"/>
        </w:rPr>
        <w:t>д</w:t>
      </w:r>
      <w:r>
        <w:t>твержда</w:t>
      </w:r>
      <w:r>
        <w:rPr>
          <w:spacing w:val="3"/>
        </w:rPr>
        <w:t>ю</w:t>
      </w:r>
      <w:r>
        <w:t>щих</w:t>
      </w:r>
      <w:r>
        <w:rPr>
          <w:spacing w:val="23"/>
        </w:rPr>
        <w:t xml:space="preserve"> </w:t>
      </w:r>
      <w:r>
        <w:t>д</w:t>
      </w:r>
      <w:r>
        <w:rPr>
          <w:spacing w:val="2"/>
        </w:rPr>
        <w:t>о</w:t>
      </w:r>
      <w:r>
        <w:rPr>
          <w:spacing w:val="3"/>
        </w:rPr>
        <w:t>к</w:t>
      </w:r>
      <w:r>
        <w:rPr>
          <w:spacing w:val="-6"/>
        </w:rPr>
        <w:t>у</w:t>
      </w:r>
      <w:r>
        <w:rPr>
          <w:spacing w:val="1"/>
        </w:rPr>
        <w:t>м</w:t>
      </w:r>
      <w:r>
        <w:t>ентов.</w:t>
      </w:r>
      <w:r>
        <w:rPr>
          <w:spacing w:val="24"/>
        </w:rPr>
        <w:t xml:space="preserve"> </w:t>
      </w:r>
      <w:r>
        <w:t>П</w:t>
      </w:r>
      <w:r>
        <w:rPr>
          <w:spacing w:val="2"/>
        </w:rPr>
        <w:t>р</w:t>
      </w:r>
      <w:r>
        <w:t>и</w:t>
      </w:r>
      <w:r>
        <w:rPr>
          <w:spacing w:val="23"/>
        </w:rPr>
        <w:t xml:space="preserve"> </w:t>
      </w:r>
      <w:r>
        <w:t>смене</w:t>
      </w:r>
      <w:r>
        <w:rPr>
          <w:spacing w:val="22"/>
        </w:rPr>
        <w:t xml:space="preserve"> </w:t>
      </w:r>
      <w:r>
        <w:t>п</w:t>
      </w:r>
      <w:r>
        <w:rPr>
          <w:spacing w:val="2"/>
        </w:rPr>
        <w:t>а</w:t>
      </w:r>
      <w:r>
        <w:t>спорта</w:t>
      </w:r>
      <w:r>
        <w:rPr>
          <w:spacing w:val="25"/>
        </w:rPr>
        <w:t xml:space="preserve"> </w:t>
      </w:r>
      <w:r>
        <w:t>н</w:t>
      </w:r>
      <w:r>
        <w:rPr>
          <w:spacing w:val="2"/>
        </w:rPr>
        <w:t>е</w:t>
      </w:r>
      <w:r>
        <w:t>обходимо</w:t>
      </w:r>
      <w:r>
        <w:rPr>
          <w:spacing w:val="24"/>
        </w:rPr>
        <w:t xml:space="preserve"> </w:t>
      </w:r>
      <w:r>
        <w:t>приложи</w:t>
      </w:r>
      <w:r>
        <w:rPr>
          <w:spacing w:val="2"/>
        </w:rPr>
        <w:t>т</w:t>
      </w:r>
      <w:r>
        <w:t>ь</w:t>
      </w:r>
      <w:r>
        <w:rPr>
          <w:spacing w:val="24"/>
        </w:rPr>
        <w:t xml:space="preserve"> </w:t>
      </w:r>
      <w:r>
        <w:rPr>
          <w:spacing w:val="-2"/>
        </w:rPr>
        <w:t>к</w:t>
      </w:r>
      <w:r>
        <w:t>опию</w:t>
      </w:r>
      <w:r>
        <w:rPr>
          <w:w w:val="99"/>
        </w:rPr>
        <w:t xml:space="preserve"> </w:t>
      </w:r>
      <w:r>
        <w:t>страницы</w:t>
      </w:r>
      <w:r>
        <w:rPr>
          <w:spacing w:val="16"/>
        </w:rPr>
        <w:t xml:space="preserve"> </w:t>
      </w:r>
      <w:r>
        <w:t>с</w:t>
      </w:r>
      <w:r>
        <w:rPr>
          <w:spacing w:val="14"/>
        </w:rPr>
        <w:t xml:space="preserve"> </w:t>
      </w:r>
      <w:r>
        <w:t>дан</w:t>
      </w:r>
      <w:r>
        <w:rPr>
          <w:spacing w:val="1"/>
        </w:rPr>
        <w:t>н</w:t>
      </w:r>
      <w:r>
        <w:t>ы</w:t>
      </w:r>
      <w:r>
        <w:rPr>
          <w:spacing w:val="1"/>
        </w:rPr>
        <w:t>м</w:t>
      </w:r>
      <w:r>
        <w:t>и</w:t>
      </w:r>
      <w:r>
        <w:rPr>
          <w:spacing w:val="16"/>
        </w:rPr>
        <w:t xml:space="preserve"> </w:t>
      </w:r>
      <w:r>
        <w:t>ранее</w:t>
      </w:r>
      <w:r>
        <w:rPr>
          <w:spacing w:val="15"/>
        </w:rPr>
        <w:t xml:space="preserve"> </w:t>
      </w:r>
      <w:r>
        <w:t>выдан</w:t>
      </w:r>
      <w:r>
        <w:rPr>
          <w:spacing w:val="1"/>
        </w:rPr>
        <w:t>н</w:t>
      </w:r>
      <w:r>
        <w:t>ых</w:t>
      </w:r>
      <w:r>
        <w:rPr>
          <w:spacing w:val="15"/>
        </w:rPr>
        <w:t xml:space="preserve"> </w:t>
      </w:r>
      <w:r>
        <w:t>пас</w:t>
      </w:r>
      <w:r>
        <w:rPr>
          <w:spacing w:val="1"/>
        </w:rPr>
        <w:t>п</w:t>
      </w:r>
      <w:r>
        <w:t>ортов.</w:t>
      </w:r>
      <w:r>
        <w:rPr>
          <w:spacing w:val="14"/>
        </w:rPr>
        <w:t xml:space="preserve"> </w:t>
      </w:r>
      <w:r>
        <w:t>Для</w:t>
      </w:r>
      <w:r>
        <w:rPr>
          <w:spacing w:val="16"/>
        </w:rPr>
        <w:t xml:space="preserve"> </w:t>
      </w:r>
      <w:r>
        <w:rPr>
          <w:spacing w:val="-2"/>
        </w:rPr>
        <w:t>к</w:t>
      </w:r>
      <w:r>
        <w:t>о</w:t>
      </w:r>
      <w:r>
        <w:rPr>
          <w:spacing w:val="2"/>
        </w:rPr>
        <w:t>п</w:t>
      </w:r>
      <w:r>
        <w:t>ирова</w:t>
      </w:r>
      <w:r>
        <w:rPr>
          <w:spacing w:val="1"/>
        </w:rPr>
        <w:t>н</w:t>
      </w:r>
      <w:r>
        <w:t>ия</w:t>
      </w:r>
      <w:r>
        <w:rPr>
          <w:spacing w:val="15"/>
        </w:rPr>
        <w:t xml:space="preserve"> </w:t>
      </w:r>
      <w:r>
        <w:t>подтвер</w:t>
      </w:r>
      <w:r>
        <w:rPr>
          <w:spacing w:val="1"/>
        </w:rPr>
        <w:t>ж</w:t>
      </w:r>
      <w:r>
        <w:rPr>
          <w:spacing w:val="2"/>
        </w:rPr>
        <w:t>д</w:t>
      </w:r>
      <w:r>
        <w:t>ающих</w:t>
      </w:r>
      <w:r>
        <w:rPr>
          <w:w w:val="99"/>
        </w:rPr>
        <w:t xml:space="preserve"> </w:t>
      </w:r>
      <w:r>
        <w:t>до</w:t>
      </w:r>
      <w:r>
        <w:rPr>
          <w:spacing w:val="3"/>
        </w:rPr>
        <w:t>к</w:t>
      </w:r>
      <w:r>
        <w:rPr>
          <w:spacing w:val="-6"/>
        </w:rPr>
        <w:t>у</w:t>
      </w:r>
      <w:r>
        <w:rPr>
          <w:spacing w:val="1"/>
        </w:rPr>
        <w:t>м</w:t>
      </w:r>
      <w:r>
        <w:t>ентов</w:t>
      </w:r>
      <w:r>
        <w:rPr>
          <w:spacing w:val="48"/>
        </w:rPr>
        <w:t xml:space="preserve"> </w:t>
      </w:r>
      <w:r>
        <w:rPr>
          <w:spacing w:val="-1"/>
        </w:rPr>
        <w:t>м</w:t>
      </w:r>
      <w:r>
        <w:rPr>
          <w:spacing w:val="1"/>
        </w:rPr>
        <w:t>о</w:t>
      </w:r>
      <w:r>
        <w:t>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6"/>
        </w:rPr>
        <w:t xml:space="preserve"> </w:t>
      </w:r>
      <w:r>
        <w:t>(в</w:t>
      </w:r>
      <w:r>
        <w:rPr>
          <w:spacing w:val="45"/>
        </w:rPr>
        <w:t xml:space="preserve"> </w:t>
      </w:r>
      <w:r>
        <w:rPr>
          <w:spacing w:val="2"/>
        </w:rPr>
        <w:t>с</w:t>
      </w:r>
      <w:r>
        <w:t>опрово</w:t>
      </w:r>
      <w:r>
        <w:rPr>
          <w:spacing w:val="3"/>
        </w:rPr>
        <w:t>ж</w:t>
      </w:r>
      <w:r>
        <w:t>ден</w:t>
      </w:r>
      <w:r>
        <w:rPr>
          <w:spacing w:val="1"/>
        </w:rPr>
        <w:t>и</w:t>
      </w:r>
      <w:r>
        <w:t>и</w:t>
      </w:r>
      <w:r>
        <w:rPr>
          <w:w w:val="99"/>
        </w:rPr>
        <w:t xml:space="preserve"> </w:t>
      </w:r>
      <w:r>
        <w:t>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либо</w:t>
      </w:r>
      <w:r>
        <w:rPr>
          <w:spacing w:val="41"/>
        </w:rPr>
        <w:t xml:space="preserve"> </w:t>
      </w:r>
      <w:r>
        <w:t>по</w:t>
      </w:r>
      <w:r>
        <w:rPr>
          <w:spacing w:val="43"/>
        </w:rPr>
        <w:t xml:space="preserve"> </w:t>
      </w:r>
      <w:r>
        <w:t>желанию</w:t>
      </w:r>
      <w:r>
        <w:rPr>
          <w:spacing w:val="43"/>
        </w:rPr>
        <w:t xml:space="preserve"> </w:t>
      </w:r>
      <w:r>
        <w:rPr>
          <w:spacing w:val="-6"/>
        </w:rPr>
        <w:t>у</w:t>
      </w:r>
      <w:r>
        <w:rPr>
          <w:spacing w:val="1"/>
        </w:rPr>
        <w:t>ч</w:t>
      </w:r>
      <w:r>
        <w:t>астн</w:t>
      </w:r>
      <w:r>
        <w:rPr>
          <w:spacing w:val="2"/>
        </w:rPr>
        <w:t>и</w:t>
      </w:r>
      <w:r>
        <w:rPr>
          <w:spacing w:val="-2"/>
        </w:rPr>
        <w:t>к</w:t>
      </w:r>
      <w:r>
        <w:t>а</w:t>
      </w:r>
      <w:r>
        <w:rPr>
          <w:spacing w:val="40"/>
        </w:rPr>
        <w:t xml:space="preserve"> </w:t>
      </w:r>
      <w:r>
        <w:t>перед</w:t>
      </w:r>
      <w:r>
        <w:rPr>
          <w:spacing w:val="2"/>
        </w:rPr>
        <w:t>а</w:t>
      </w:r>
      <w:r>
        <w:t>ть</w:t>
      </w:r>
      <w:r>
        <w:rPr>
          <w:spacing w:val="38"/>
        </w:rPr>
        <w:t xml:space="preserve"> </w:t>
      </w:r>
      <w:r>
        <w:rPr>
          <w:spacing w:val="2"/>
        </w:rPr>
        <w:t>д</w:t>
      </w:r>
      <w:r>
        <w:t>о</w:t>
      </w:r>
      <w:r>
        <w:rPr>
          <w:spacing w:val="3"/>
        </w:rPr>
        <w:t>к</w:t>
      </w:r>
      <w:r>
        <w:rPr>
          <w:spacing w:val="-6"/>
        </w:rPr>
        <w:t>у</w:t>
      </w:r>
      <w:r>
        <w:rPr>
          <w:spacing w:val="3"/>
        </w:rPr>
        <w:t>м</w:t>
      </w:r>
      <w:r>
        <w:t>енты</w:t>
      </w:r>
      <w:r>
        <w:rPr>
          <w:w w:val="99"/>
        </w:rPr>
        <w:t xml:space="preserve"> </w:t>
      </w:r>
      <w:r>
        <w:t>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rsidR="00C97CAE" w:rsidRDefault="00C97CAE" w:rsidP="00202C10">
      <w:pPr>
        <w:pStyle w:val="ac"/>
        <w:kinsoku w:val="0"/>
        <w:overflowPunct w:val="0"/>
        <w:spacing w:line="300" w:lineRule="exact"/>
        <w:ind w:right="-40" w:firstLine="708"/>
        <w:jc w:val="both"/>
      </w:pPr>
      <w:r>
        <w:t>После</w:t>
      </w:r>
      <w:r>
        <w:rPr>
          <w:spacing w:val="19"/>
        </w:rPr>
        <w:t xml:space="preserve"> </w:t>
      </w:r>
      <w:r>
        <w:t>по</w:t>
      </w:r>
      <w:r>
        <w:rPr>
          <w:spacing w:val="5"/>
        </w:rPr>
        <w:t>л</w:t>
      </w:r>
      <w:r>
        <w:rPr>
          <w:spacing w:val="-6"/>
        </w:rPr>
        <w:t>у</w:t>
      </w:r>
      <w:r>
        <w:rPr>
          <w:spacing w:val="-1"/>
        </w:rPr>
        <w:t>ч</w:t>
      </w:r>
      <w:r>
        <w:t>ен</w:t>
      </w:r>
      <w:r>
        <w:rPr>
          <w:spacing w:val="1"/>
        </w:rPr>
        <w:t>и</w:t>
      </w:r>
      <w:r>
        <w:t>я</w:t>
      </w:r>
      <w:r>
        <w:rPr>
          <w:spacing w:val="20"/>
        </w:rPr>
        <w:t xml:space="preserve"> </w:t>
      </w:r>
      <w:r>
        <w:t>и</w:t>
      </w:r>
      <w:r>
        <w:rPr>
          <w:spacing w:val="3"/>
        </w:rPr>
        <w:t>н</w:t>
      </w:r>
      <w:r>
        <w:t>фор</w:t>
      </w:r>
      <w:r>
        <w:rPr>
          <w:spacing w:val="-1"/>
        </w:rPr>
        <w:t>м</w:t>
      </w:r>
      <w:r>
        <w:t>ац</w:t>
      </w:r>
      <w:r>
        <w:rPr>
          <w:spacing w:val="1"/>
        </w:rPr>
        <w:t>и</w:t>
      </w:r>
      <w:r>
        <w:t>и</w:t>
      </w:r>
      <w:r>
        <w:rPr>
          <w:spacing w:val="20"/>
        </w:rPr>
        <w:t xml:space="preserve"> </w:t>
      </w:r>
      <w:r>
        <w:rPr>
          <w:spacing w:val="2"/>
        </w:rPr>
        <w:t>о</w:t>
      </w:r>
      <w:r>
        <w:t>т</w:t>
      </w:r>
      <w:r>
        <w:rPr>
          <w:spacing w:val="18"/>
        </w:rPr>
        <w:t xml:space="preserve"> </w:t>
      </w:r>
      <w:r>
        <w:t>органи</w:t>
      </w:r>
      <w:r>
        <w:rPr>
          <w:spacing w:val="3"/>
        </w:rPr>
        <w:t>з</w:t>
      </w:r>
      <w:r>
        <w:t>аторов</w:t>
      </w:r>
      <w:r>
        <w:rPr>
          <w:spacing w:val="20"/>
        </w:rPr>
        <w:t xml:space="preserve"> </w:t>
      </w:r>
      <w:r>
        <w:t>из</w:t>
      </w:r>
      <w:r>
        <w:rPr>
          <w:spacing w:val="20"/>
        </w:rPr>
        <w:t xml:space="preserve"> </w:t>
      </w:r>
      <w:r>
        <w:rPr>
          <w:spacing w:val="4"/>
        </w:rPr>
        <w:t>а</w:t>
      </w:r>
      <w:r>
        <w:rPr>
          <w:spacing w:val="-6"/>
        </w:rPr>
        <w:t>у</w:t>
      </w:r>
      <w:r>
        <w:t>ди</w:t>
      </w:r>
      <w:r>
        <w:rPr>
          <w:spacing w:val="2"/>
        </w:rPr>
        <w:t>т</w:t>
      </w:r>
      <w:r>
        <w:t>орий</w:t>
      </w:r>
      <w:r>
        <w:rPr>
          <w:spacing w:val="22"/>
        </w:rPr>
        <w:t xml:space="preserve"> </w:t>
      </w:r>
      <w:r>
        <w:t>об</w:t>
      </w:r>
      <w:r>
        <w:rPr>
          <w:spacing w:val="22"/>
        </w:rPr>
        <w:t xml:space="preserve"> </w:t>
      </w:r>
      <w:r>
        <w:rPr>
          <w:spacing w:val="-6"/>
        </w:rPr>
        <w:t>у</w:t>
      </w:r>
      <w:r>
        <w:t>сп</w:t>
      </w:r>
      <w:r>
        <w:rPr>
          <w:spacing w:val="2"/>
        </w:rPr>
        <w:t>е</w:t>
      </w:r>
      <w:r>
        <w:t>шн</w:t>
      </w:r>
      <w:r>
        <w:rPr>
          <w:spacing w:val="2"/>
        </w:rPr>
        <w:t>о</w:t>
      </w:r>
      <w:r>
        <w:t>м</w:t>
      </w:r>
      <w:r>
        <w:rPr>
          <w:spacing w:val="18"/>
        </w:rPr>
        <w:t xml:space="preserve"> </w:t>
      </w:r>
      <w:r>
        <w:t>начале</w:t>
      </w:r>
      <w:r>
        <w:rPr>
          <w:w w:val="99"/>
        </w:rPr>
        <w:t xml:space="preserve"> </w:t>
      </w:r>
      <w:r>
        <w:rPr>
          <w:spacing w:val="-1"/>
        </w:rPr>
        <w:t>э</w:t>
      </w:r>
      <w:r>
        <w:rPr>
          <w:spacing w:val="-2"/>
        </w:rPr>
        <w:t>к</w:t>
      </w:r>
      <w:r>
        <w:t>з</w:t>
      </w:r>
      <w:r>
        <w:rPr>
          <w:spacing w:val="2"/>
        </w:rPr>
        <w:t>а</w:t>
      </w:r>
      <w:r>
        <w:rPr>
          <w:spacing w:val="-1"/>
        </w:rPr>
        <w:t>м</w:t>
      </w:r>
      <w:r>
        <w:t>енов</w:t>
      </w:r>
      <w:r>
        <w:rPr>
          <w:spacing w:val="26"/>
        </w:rPr>
        <w:t xml:space="preserve"> </w:t>
      </w:r>
      <w:r>
        <w:t>во</w:t>
      </w:r>
      <w:r>
        <w:rPr>
          <w:spacing w:val="26"/>
        </w:rPr>
        <w:t xml:space="preserve"> </w:t>
      </w:r>
      <w:r>
        <w:t>в</w:t>
      </w:r>
      <w:r>
        <w:rPr>
          <w:spacing w:val="2"/>
        </w:rPr>
        <w:t>с</w:t>
      </w:r>
      <w:r>
        <w:t>ех</w:t>
      </w:r>
      <w:r>
        <w:rPr>
          <w:spacing w:val="26"/>
        </w:rPr>
        <w:t xml:space="preserve"> </w:t>
      </w:r>
      <w:r>
        <w:rPr>
          <w:spacing w:val="4"/>
        </w:rPr>
        <w:t>а</w:t>
      </w:r>
      <w:r>
        <w:rPr>
          <w:spacing w:val="-3"/>
        </w:rPr>
        <w:t>у</w:t>
      </w:r>
      <w:r>
        <w:t>дитори</w:t>
      </w:r>
      <w:r>
        <w:rPr>
          <w:spacing w:val="1"/>
        </w:rPr>
        <w:t>я</w:t>
      </w:r>
      <w:r>
        <w:t>х</w:t>
      </w:r>
      <w:r>
        <w:rPr>
          <w:spacing w:val="25"/>
        </w:rPr>
        <w:t xml:space="preserve"> </w:t>
      </w:r>
      <w:r>
        <w:t>П</w:t>
      </w:r>
      <w:r>
        <w:rPr>
          <w:spacing w:val="2"/>
        </w:rPr>
        <w:t>П</w:t>
      </w:r>
      <w:r>
        <w:t>Э</w:t>
      </w:r>
      <w:r>
        <w:rPr>
          <w:spacing w:val="25"/>
        </w:rPr>
        <w:t xml:space="preserve"> </w:t>
      </w:r>
      <w:r>
        <w:t>да</w:t>
      </w:r>
      <w:r>
        <w:rPr>
          <w:spacing w:val="1"/>
        </w:rPr>
        <w:t>т</w:t>
      </w:r>
      <w:r>
        <w:t>ь</w:t>
      </w:r>
      <w:r>
        <w:rPr>
          <w:spacing w:val="28"/>
        </w:rPr>
        <w:t xml:space="preserve"> </w:t>
      </w:r>
      <w:r>
        <w:rPr>
          <w:spacing w:val="-3"/>
        </w:rPr>
        <w:t>у</w:t>
      </w:r>
      <w:r>
        <w:rPr>
          <w:spacing w:val="1"/>
        </w:rPr>
        <w:t>к</w:t>
      </w:r>
      <w:r>
        <w:t>азан</w:t>
      </w:r>
      <w:r>
        <w:rPr>
          <w:spacing w:val="1"/>
        </w:rPr>
        <w:t>и</w:t>
      </w:r>
      <w:r>
        <w:t>е</w:t>
      </w:r>
      <w:r>
        <w:rPr>
          <w:spacing w:val="25"/>
        </w:rPr>
        <w:t xml:space="preserve"> </w:t>
      </w:r>
      <w:r>
        <w:t>техн</w:t>
      </w:r>
      <w:r>
        <w:rPr>
          <w:spacing w:val="2"/>
        </w:rPr>
        <w:t>и</w:t>
      </w:r>
      <w:r>
        <w:rPr>
          <w:spacing w:val="-1"/>
        </w:rPr>
        <w:t>ч</w:t>
      </w:r>
      <w:r>
        <w:t>е</w:t>
      </w:r>
      <w:r>
        <w:rPr>
          <w:spacing w:val="2"/>
        </w:rPr>
        <w:t>с</w:t>
      </w:r>
      <w:r>
        <w:rPr>
          <w:spacing w:val="-2"/>
        </w:rPr>
        <w:t>к</w:t>
      </w:r>
      <w:r>
        <w:rPr>
          <w:spacing w:val="2"/>
        </w:rPr>
        <w:t>о</w:t>
      </w:r>
      <w:r>
        <w:rPr>
          <w:spacing w:val="3"/>
        </w:rPr>
        <w:t>м</w:t>
      </w:r>
      <w:r>
        <w:t>у</w:t>
      </w:r>
      <w:r>
        <w:rPr>
          <w:spacing w:val="22"/>
        </w:rPr>
        <w:t xml:space="preserve"> </w:t>
      </w:r>
      <w:r>
        <w:t>спе</w:t>
      </w:r>
      <w:r>
        <w:rPr>
          <w:spacing w:val="1"/>
        </w:rPr>
        <w:t>ц</w:t>
      </w:r>
      <w:r>
        <w:t>иалис</w:t>
      </w:r>
      <w:r>
        <w:rPr>
          <w:spacing w:val="4"/>
        </w:rPr>
        <w:t>т</w:t>
      </w:r>
      <w:r>
        <w:t>у</w:t>
      </w:r>
      <w:r>
        <w:rPr>
          <w:spacing w:val="23"/>
        </w:rPr>
        <w:t xml:space="preserve"> </w:t>
      </w:r>
      <w:r>
        <w:t>пер</w:t>
      </w:r>
      <w:r>
        <w:rPr>
          <w:spacing w:val="2"/>
        </w:rPr>
        <w:t>е</w:t>
      </w:r>
      <w:r>
        <w:t>дать</w:t>
      </w:r>
      <w:r>
        <w:rPr>
          <w:spacing w:val="25"/>
        </w:rPr>
        <w:t xml:space="preserve"> </w:t>
      </w:r>
      <w:r>
        <w:t>в систе</w:t>
      </w:r>
      <w:r>
        <w:rPr>
          <w:spacing w:val="4"/>
        </w:rPr>
        <w:t>м</w:t>
      </w:r>
      <w:r>
        <w:t>у</w:t>
      </w:r>
      <w:r>
        <w:rPr>
          <w:spacing w:val="43"/>
        </w:rPr>
        <w:t xml:space="preserve"> </w:t>
      </w:r>
      <w:r>
        <w:rPr>
          <w:spacing w:val="-1"/>
        </w:rPr>
        <w:t>м</w:t>
      </w:r>
      <w:r>
        <w:t>онитори</w:t>
      </w:r>
      <w:r>
        <w:rPr>
          <w:spacing w:val="2"/>
        </w:rPr>
        <w:t>н</w:t>
      </w:r>
      <w:r>
        <w:rPr>
          <w:spacing w:val="1"/>
        </w:rPr>
        <w:t>г</w:t>
      </w:r>
      <w:r>
        <w:t>а</w:t>
      </w:r>
      <w:r>
        <w:rPr>
          <w:spacing w:val="44"/>
        </w:rPr>
        <w:t xml:space="preserve"> </w:t>
      </w:r>
      <w:r>
        <w:t>го</w:t>
      </w:r>
      <w:r>
        <w:rPr>
          <w:spacing w:val="-2"/>
        </w:rPr>
        <w:t>т</w:t>
      </w:r>
      <w:r>
        <w:t>овно</w:t>
      </w:r>
      <w:r>
        <w:rPr>
          <w:spacing w:val="2"/>
        </w:rPr>
        <w:t>с</w:t>
      </w:r>
      <w:r>
        <w:t>ти</w:t>
      </w:r>
      <w:r>
        <w:rPr>
          <w:spacing w:val="45"/>
        </w:rPr>
        <w:t xml:space="preserve"> </w:t>
      </w:r>
      <w:r>
        <w:t>ППЭ</w:t>
      </w:r>
      <w:r>
        <w:rPr>
          <w:spacing w:val="45"/>
        </w:rPr>
        <w:t xml:space="preserve"> </w:t>
      </w:r>
      <w:r>
        <w:rPr>
          <w:spacing w:val="2"/>
        </w:rPr>
        <w:t>с</w:t>
      </w:r>
      <w:r>
        <w:t>та</w:t>
      </w:r>
      <w:r>
        <w:rPr>
          <w:spacing w:val="3"/>
        </w:rPr>
        <w:t>т</w:t>
      </w:r>
      <w:r>
        <w:rPr>
          <w:spacing w:val="-6"/>
        </w:rPr>
        <w:t>у</w:t>
      </w:r>
      <w:r>
        <w:t>с</w:t>
      </w:r>
      <w:r>
        <w:rPr>
          <w:spacing w:val="48"/>
        </w:rPr>
        <w:t xml:space="preserve"> </w:t>
      </w:r>
      <w:r>
        <w:t>«Э</w:t>
      </w:r>
      <w:r>
        <w:rPr>
          <w:spacing w:val="-2"/>
        </w:rPr>
        <w:t>к</w:t>
      </w:r>
      <w:r>
        <w:t>з</w:t>
      </w:r>
      <w:r>
        <w:rPr>
          <w:spacing w:val="2"/>
        </w:rPr>
        <w:t>а</w:t>
      </w:r>
      <w:r>
        <w:rPr>
          <w:spacing w:val="-1"/>
        </w:rPr>
        <w:t>м</w:t>
      </w:r>
      <w:r>
        <w:t>ены</w:t>
      </w:r>
      <w:r>
        <w:rPr>
          <w:spacing w:val="48"/>
        </w:rPr>
        <w:t xml:space="preserve"> </w:t>
      </w:r>
      <w:r>
        <w:rPr>
          <w:spacing w:val="-6"/>
        </w:rPr>
        <w:t>у</w:t>
      </w:r>
      <w:r>
        <w:t>с</w:t>
      </w:r>
      <w:r>
        <w:rPr>
          <w:spacing w:val="2"/>
        </w:rPr>
        <w:t>п</w:t>
      </w:r>
      <w:r>
        <w:t>ешно</w:t>
      </w:r>
      <w:r>
        <w:rPr>
          <w:spacing w:val="46"/>
        </w:rPr>
        <w:t xml:space="preserve"> </w:t>
      </w:r>
      <w:r>
        <w:t>начали</w:t>
      </w:r>
      <w:r>
        <w:rPr>
          <w:spacing w:val="3"/>
        </w:rPr>
        <w:t>с</w:t>
      </w:r>
      <w:r>
        <w:rPr>
          <w:spacing w:val="1"/>
        </w:rPr>
        <w:t>ь</w:t>
      </w:r>
      <w:r>
        <w:t>»</w:t>
      </w:r>
      <w:r>
        <w:rPr>
          <w:spacing w:val="49"/>
        </w:rPr>
        <w:t xml:space="preserve"> </w:t>
      </w:r>
      <w:r>
        <w:t>в</w:t>
      </w:r>
      <w:r>
        <w:rPr>
          <w:spacing w:val="45"/>
        </w:rPr>
        <w:t xml:space="preserve"> </w:t>
      </w:r>
      <w:r>
        <w:rPr>
          <w:spacing w:val="2"/>
        </w:rPr>
        <w:t>л</w:t>
      </w:r>
      <w:r>
        <w:t>ичном</w:t>
      </w:r>
      <w:r>
        <w:rPr>
          <w:w w:val="99"/>
        </w:rPr>
        <w:t xml:space="preserve"> </w:t>
      </w:r>
      <w:r>
        <w:rPr>
          <w:spacing w:val="-2"/>
        </w:rPr>
        <w:t>к</w:t>
      </w:r>
      <w:r>
        <w:t>аби</w:t>
      </w:r>
      <w:r>
        <w:rPr>
          <w:spacing w:val="1"/>
        </w:rPr>
        <w:t>н</w:t>
      </w:r>
      <w:r>
        <w:t>ете</w:t>
      </w:r>
      <w:r>
        <w:rPr>
          <w:spacing w:val="-16"/>
        </w:rPr>
        <w:t xml:space="preserve"> </w:t>
      </w:r>
      <w:r>
        <w:t>ПП</w:t>
      </w:r>
      <w:r>
        <w:rPr>
          <w:spacing w:val="2"/>
        </w:rPr>
        <w:t>Э</w:t>
      </w:r>
      <w:r>
        <w:t>.</w:t>
      </w:r>
    </w:p>
    <w:p w:rsidR="00C97CAE" w:rsidRDefault="00C97CAE" w:rsidP="00202C10">
      <w:pPr>
        <w:pStyle w:val="21"/>
        <w:kinsoku w:val="0"/>
        <w:overflowPunct w:val="0"/>
        <w:spacing w:before="5"/>
        <w:ind w:left="0" w:right="-40" w:firstLine="708"/>
        <w:rPr>
          <w:b w:val="0"/>
          <w:bCs w:val="0"/>
        </w:rPr>
      </w:pPr>
      <w:r>
        <w:t>Этап</w:t>
      </w:r>
      <w:r>
        <w:rPr>
          <w:spacing w:val="-9"/>
        </w:rPr>
        <w:t xml:space="preserve"> </w:t>
      </w:r>
      <w:r>
        <w:rPr>
          <w:spacing w:val="-2"/>
        </w:rPr>
        <w:t>з</w:t>
      </w:r>
      <w:r>
        <w:rPr>
          <w:spacing w:val="2"/>
        </w:rPr>
        <w:t>а</w:t>
      </w:r>
      <w:r>
        <w:t>вер</w:t>
      </w:r>
      <w:r>
        <w:rPr>
          <w:spacing w:val="-2"/>
        </w:rPr>
        <w:t>ш</w:t>
      </w:r>
      <w:r>
        <w:rPr>
          <w:spacing w:val="2"/>
        </w:rPr>
        <w:t>е</w:t>
      </w:r>
      <w:r>
        <w:t>н</w:t>
      </w:r>
      <w:r>
        <w:rPr>
          <w:spacing w:val="1"/>
        </w:rPr>
        <w:t>и</w:t>
      </w:r>
      <w:r>
        <w:t>я</w:t>
      </w:r>
      <w:r>
        <w:rPr>
          <w:spacing w:val="-9"/>
        </w:rPr>
        <w:t xml:space="preserve"> </w:t>
      </w:r>
      <w:r>
        <w:t>э</w:t>
      </w:r>
      <w:r>
        <w:rPr>
          <w:spacing w:val="1"/>
        </w:rPr>
        <w:t>к</w:t>
      </w:r>
      <w:r>
        <w:rPr>
          <w:spacing w:val="-2"/>
        </w:rPr>
        <w:t>з</w:t>
      </w:r>
      <w:r>
        <w:t>амена</w:t>
      </w:r>
      <w:r>
        <w:rPr>
          <w:spacing w:val="-8"/>
        </w:rPr>
        <w:t xml:space="preserve"> </w:t>
      </w:r>
      <w:r>
        <w:t>в</w:t>
      </w:r>
      <w:r>
        <w:rPr>
          <w:spacing w:val="-10"/>
        </w:rPr>
        <w:t xml:space="preserve"> </w:t>
      </w:r>
      <w:r>
        <w:t>П</w:t>
      </w:r>
      <w:r>
        <w:rPr>
          <w:spacing w:val="2"/>
        </w:rPr>
        <w:t>П</w:t>
      </w:r>
      <w:r>
        <w:t>Э</w:t>
      </w:r>
    </w:p>
    <w:p w:rsidR="00C97CAE" w:rsidRDefault="00C97CAE" w:rsidP="00202C10">
      <w:pPr>
        <w:pStyle w:val="ac"/>
        <w:kinsoku w:val="0"/>
        <w:overflowPunct w:val="0"/>
        <w:spacing w:line="290" w:lineRule="exact"/>
        <w:ind w:right="-40" w:firstLine="708"/>
        <w:jc w:val="both"/>
      </w:pPr>
      <w:r>
        <w:t>После</w:t>
      </w:r>
      <w:r>
        <w:rPr>
          <w:spacing w:val="32"/>
        </w:rPr>
        <w:t xml:space="preserve"> </w:t>
      </w:r>
      <w:r>
        <w:t>завершения</w:t>
      </w:r>
      <w:r>
        <w:rPr>
          <w:spacing w:val="32"/>
        </w:rPr>
        <w:t xml:space="preserve"> </w:t>
      </w:r>
      <w:r>
        <w:rPr>
          <w:spacing w:val="2"/>
        </w:rPr>
        <w:t>в</w:t>
      </w:r>
      <w:r>
        <w:t>ыполне</w:t>
      </w:r>
      <w:r>
        <w:rPr>
          <w:spacing w:val="1"/>
        </w:rPr>
        <w:t>н</w:t>
      </w:r>
      <w:r>
        <w:t>ия</w:t>
      </w:r>
      <w:r>
        <w:rPr>
          <w:spacing w:val="33"/>
        </w:rPr>
        <w:t xml:space="preserve"> </w:t>
      </w:r>
      <w:r>
        <w:rPr>
          <w:spacing w:val="-1"/>
        </w:rPr>
        <w:t>э</w:t>
      </w:r>
      <w:r>
        <w:rPr>
          <w:spacing w:val="-2"/>
        </w:rPr>
        <w:t>к</w:t>
      </w:r>
      <w:r>
        <w:t>за</w:t>
      </w:r>
      <w:r>
        <w:rPr>
          <w:spacing w:val="1"/>
        </w:rPr>
        <w:t>м</w:t>
      </w:r>
      <w:r>
        <w:t>ен</w:t>
      </w:r>
      <w:r>
        <w:rPr>
          <w:spacing w:val="2"/>
        </w:rPr>
        <w:t>а</w:t>
      </w:r>
      <w:r>
        <w:t>ционной</w:t>
      </w:r>
      <w:r>
        <w:rPr>
          <w:spacing w:val="32"/>
        </w:rPr>
        <w:t xml:space="preserve"> </w:t>
      </w:r>
      <w:r>
        <w:t>работы</w:t>
      </w:r>
      <w:r>
        <w:rPr>
          <w:spacing w:val="37"/>
        </w:rPr>
        <w:t xml:space="preserve"> </w:t>
      </w:r>
      <w:r>
        <w:t>во</w:t>
      </w:r>
      <w:r>
        <w:rPr>
          <w:spacing w:val="32"/>
        </w:rPr>
        <w:t xml:space="preserve"> </w:t>
      </w:r>
      <w:r>
        <w:rPr>
          <w:spacing w:val="2"/>
        </w:rPr>
        <w:t>в</w:t>
      </w:r>
      <w:r>
        <w:t>сех</w:t>
      </w:r>
      <w:r>
        <w:rPr>
          <w:spacing w:val="32"/>
        </w:rPr>
        <w:t xml:space="preserve"> </w:t>
      </w:r>
      <w:r>
        <w:rPr>
          <w:spacing w:val="4"/>
        </w:rPr>
        <w:t>а</w:t>
      </w:r>
      <w:r>
        <w:rPr>
          <w:spacing w:val="-6"/>
        </w:rPr>
        <w:t>у</w:t>
      </w:r>
      <w:r>
        <w:t>дитори</w:t>
      </w:r>
      <w:r>
        <w:rPr>
          <w:spacing w:val="1"/>
        </w:rPr>
        <w:t>я</w:t>
      </w:r>
      <w:r>
        <w:t>х</w:t>
      </w:r>
      <w:r>
        <w:rPr>
          <w:spacing w:val="34"/>
        </w:rPr>
        <w:t xml:space="preserve"> </w:t>
      </w:r>
      <w:r>
        <w:t>ППЭ (все</w:t>
      </w:r>
      <w:r>
        <w:rPr>
          <w:spacing w:val="39"/>
        </w:rPr>
        <w:t xml:space="preserve"> </w:t>
      </w:r>
      <w:r>
        <w:rPr>
          <w:spacing w:val="-6"/>
        </w:rPr>
        <w:t>у</w:t>
      </w:r>
      <w:r>
        <w:rPr>
          <w:spacing w:val="1"/>
        </w:rPr>
        <w:t>ч</w:t>
      </w:r>
      <w:r>
        <w:t>астн</w:t>
      </w:r>
      <w:r>
        <w:rPr>
          <w:spacing w:val="2"/>
        </w:rPr>
        <w:t>и</w:t>
      </w:r>
      <w:r>
        <w:rPr>
          <w:spacing w:val="-2"/>
        </w:rPr>
        <w:t>к</w:t>
      </w:r>
      <w:r>
        <w:t>и</w:t>
      </w:r>
      <w:r>
        <w:rPr>
          <w:spacing w:val="38"/>
        </w:rPr>
        <w:t xml:space="preserve"> </w:t>
      </w:r>
      <w:r>
        <w:rPr>
          <w:spacing w:val="-1"/>
        </w:rPr>
        <w:t>э</w:t>
      </w:r>
      <w:r>
        <w:rPr>
          <w:spacing w:val="-2"/>
        </w:rPr>
        <w:t>к</w:t>
      </w:r>
      <w:r>
        <w:t>з</w:t>
      </w:r>
      <w:r>
        <w:rPr>
          <w:spacing w:val="2"/>
        </w:rPr>
        <w:t>а</w:t>
      </w:r>
      <w:r>
        <w:rPr>
          <w:spacing w:val="1"/>
        </w:rPr>
        <w:t>м</w:t>
      </w:r>
      <w:r>
        <w:t>ена</w:t>
      </w:r>
      <w:r>
        <w:rPr>
          <w:spacing w:val="38"/>
        </w:rPr>
        <w:t xml:space="preserve"> </w:t>
      </w:r>
      <w:r>
        <w:t>поки</w:t>
      </w:r>
      <w:r>
        <w:rPr>
          <w:spacing w:val="4"/>
        </w:rPr>
        <w:t>н</w:t>
      </w:r>
      <w:r>
        <w:rPr>
          <w:spacing w:val="-6"/>
        </w:rPr>
        <w:t>у</w:t>
      </w:r>
      <w:r>
        <w:t>ли</w:t>
      </w:r>
      <w:r>
        <w:rPr>
          <w:spacing w:val="38"/>
        </w:rPr>
        <w:t xml:space="preserve"> </w:t>
      </w:r>
      <w:r>
        <w:rPr>
          <w:spacing w:val="2"/>
        </w:rPr>
        <w:t>а</w:t>
      </w:r>
      <w:r>
        <w:rPr>
          <w:spacing w:val="-6"/>
        </w:rPr>
        <w:t>у</w:t>
      </w:r>
      <w:r>
        <w:t>д</w:t>
      </w:r>
      <w:r>
        <w:rPr>
          <w:spacing w:val="2"/>
        </w:rPr>
        <w:t>и</w:t>
      </w:r>
      <w:r>
        <w:t>т</w:t>
      </w:r>
      <w:r>
        <w:rPr>
          <w:spacing w:val="1"/>
        </w:rPr>
        <w:t>о</w:t>
      </w:r>
      <w:r>
        <w:t>рии)</w:t>
      </w:r>
      <w:r>
        <w:rPr>
          <w:spacing w:val="42"/>
        </w:rPr>
        <w:t xml:space="preserve"> </w:t>
      </w:r>
      <w:r>
        <w:t>дать</w:t>
      </w:r>
      <w:r>
        <w:rPr>
          <w:spacing w:val="39"/>
        </w:rPr>
        <w:t xml:space="preserve"> </w:t>
      </w:r>
      <w:r>
        <w:rPr>
          <w:spacing w:val="-6"/>
        </w:rPr>
        <w:t>у</w:t>
      </w:r>
      <w:r>
        <w:rPr>
          <w:spacing w:val="1"/>
        </w:rPr>
        <w:t>к</w:t>
      </w:r>
      <w:r>
        <w:t>азан</w:t>
      </w:r>
      <w:r>
        <w:rPr>
          <w:spacing w:val="1"/>
        </w:rPr>
        <w:t>и</w:t>
      </w:r>
      <w:r>
        <w:t>е</w:t>
      </w:r>
      <w:r>
        <w:rPr>
          <w:spacing w:val="37"/>
        </w:rPr>
        <w:t xml:space="preserve"> </w:t>
      </w:r>
      <w:r>
        <w:rPr>
          <w:spacing w:val="1"/>
        </w:rPr>
        <w:t>т</w:t>
      </w:r>
      <w:r>
        <w:t>ехн</w:t>
      </w:r>
      <w:r>
        <w:rPr>
          <w:spacing w:val="1"/>
        </w:rPr>
        <w:t>и</w:t>
      </w:r>
      <w:r>
        <w:rPr>
          <w:spacing w:val="-1"/>
        </w:rPr>
        <w:t>ч</w:t>
      </w:r>
      <w:r>
        <w:t>е</w:t>
      </w:r>
      <w:r>
        <w:rPr>
          <w:spacing w:val="2"/>
        </w:rPr>
        <w:t>с</w:t>
      </w:r>
      <w:r>
        <w:t>ко</w:t>
      </w:r>
      <w:r>
        <w:rPr>
          <w:spacing w:val="3"/>
        </w:rPr>
        <w:t>м</w:t>
      </w:r>
      <w:r>
        <w:t>у</w:t>
      </w:r>
      <w:r>
        <w:rPr>
          <w:spacing w:val="34"/>
        </w:rPr>
        <w:t xml:space="preserve"> </w:t>
      </w:r>
      <w:r>
        <w:t>спе</w:t>
      </w:r>
      <w:r>
        <w:rPr>
          <w:spacing w:val="1"/>
        </w:rPr>
        <w:t>ц</w:t>
      </w:r>
      <w:r>
        <w:t>иа</w:t>
      </w:r>
      <w:r>
        <w:rPr>
          <w:spacing w:val="3"/>
        </w:rPr>
        <w:t>л</w:t>
      </w:r>
      <w:r>
        <w:t>ис</w:t>
      </w:r>
      <w:r>
        <w:rPr>
          <w:spacing w:val="5"/>
        </w:rPr>
        <w:t>т</w:t>
      </w:r>
      <w:r>
        <w:t>у</w:t>
      </w:r>
      <w:r>
        <w:rPr>
          <w:w w:val="99"/>
        </w:rPr>
        <w:t xml:space="preserve"> </w:t>
      </w:r>
      <w:r>
        <w:t>ППЭ</w:t>
      </w:r>
      <w:r>
        <w:rPr>
          <w:spacing w:val="52"/>
        </w:rPr>
        <w:t xml:space="preserve"> </w:t>
      </w:r>
      <w:r>
        <w:t>перед</w:t>
      </w:r>
      <w:r>
        <w:rPr>
          <w:spacing w:val="2"/>
        </w:rPr>
        <w:t>а</w:t>
      </w:r>
      <w:r>
        <w:t>ть</w:t>
      </w:r>
      <w:r>
        <w:rPr>
          <w:spacing w:val="52"/>
        </w:rPr>
        <w:t xml:space="preserve"> </w:t>
      </w:r>
      <w:r>
        <w:t>ст</w:t>
      </w:r>
      <w:r>
        <w:rPr>
          <w:spacing w:val="1"/>
        </w:rPr>
        <w:t>а</w:t>
      </w:r>
      <w:r>
        <w:rPr>
          <w:spacing w:val="4"/>
        </w:rPr>
        <w:t>т</w:t>
      </w:r>
      <w:r>
        <w:rPr>
          <w:spacing w:val="-3"/>
        </w:rPr>
        <w:t>у</w:t>
      </w:r>
      <w:r>
        <w:t>с</w:t>
      </w:r>
      <w:r>
        <w:rPr>
          <w:spacing w:val="52"/>
        </w:rPr>
        <w:t xml:space="preserve"> </w:t>
      </w:r>
      <w:r>
        <w:rPr>
          <w:spacing w:val="-3"/>
        </w:rPr>
        <w:t>«</w:t>
      </w:r>
      <w:r>
        <w:rPr>
          <w:spacing w:val="1"/>
        </w:rPr>
        <w:t>Э</w:t>
      </w:r>
      <w:r>
        <w:rPr>
          <w:spacing w:val="-2"/>
        </w:rPr>
        <w:t>к</w:t>
      </w:r>
      <w:r>
        <w:t>з</w:t>
      </w:r>
      <w:r>
        <w:rPr>
          <w:spacing w:val="2"/>
        </w:rPr>
        <w:t>а</w:t>
      </w:r>
      <w:r>
        <w:rPr>
          <w:spacing w:val="-1"/>
        </w:rPr>
        <w:t>м</w:t>
      </w:r>
      <w:r>
        <w:t>ены</w:t>
      </w:r>
      <w:r>
        <w:rPr>
          <w:spacing w:val="54"/>
        </w:rPr>
        <w:t xml:space="preserve"> </w:t>
      </w:r>
      <w:r>
        <w:t>завер</w:t>
      </w:r>
      <w:r>
        <w:rPr>
          <w:spacing w:val="2"/>
        </w:rPr>
        <w:t>ш</w:t>
      </w:r>
      <w:r>
        <w:t>ен</w:t>
      </w:r>
      <w:r>
        <w:rPr>
          <w:spacing w:val="1"/>
        </w:rPr>
        <w:t>ы</w:t>
      </w:r>
      <w:r>
        <w:t>»</w:t>
      </w:r>
      <w:r>
        <w:rPr>
          <w:spacing w:val="49"/>
        </w:rPr>
        <w:t xml:space="preserve"> </w:t>
      </w:r>
      <w:r>
        <w:t>в</w:t>
      </w:r>
      <w:r>
        <w:rPr>
          <w:spacing w:val="53"/>
        </w:rPr>
        <w:t xml:space="preserve"> </w:t>
      </w:r>
      <w:r>
        <w:t>сист</w:t>
      </w:r>
      <w:r>
        <w:rPr>
          <w:spacing w:val="2"/>
        </w:rPr>
        <w:t>е</w:t>
      </w:r>
      <w:r>
        <w:rPr>
          <w:spacing w:val="3"/>
        </w:rPr>
        <w:t>м</w:t>
      </w:r>
      <w:r>
        <w:t>у</w:t>
      </w:r>
      <w:r>
        <w:rPr>
          <w:spacing w:val="48"/>
        </w:rPr>
        <w:t xml:space="preserve"> </w:t>
      </w:r>
      <w:r>
        <w:rPr>
          <w:spacing w:val="-1"/>
        </w:rPr>
        <w:t>м</w:t>
      </w:r>
      <w:r>
        <w:t>о</w:t>
      </w:r>
      <w:r>
        <w:rPr>
          <w:spacing w:val="2"/>
        </w:rPr>
        <w:t>н</w:t>
      </w:r>
      <w:r>
        <w:t>иторинга</w:t>
      </w:r>
      <w:r>
        <w:rPr>
          <w:spacing w:val="52"/>
        </w:rPr>
        <w:t xml:space="preserve"> </w:t>
      </w:r>
      <w:r>
        <w:t>г</w:t>
      </w:r>
      <w:r>
        <w:rPr>
          <w:spacing w:val="1"/>
        </w:rPr>
        <w:t>о</w:t>
      </w:r>
      <w:r>
        <w:t>товно</w:t>
      </w:r>
      <w:r>
        <w:rPr>
          <w:spacing w:val="2"/>
        </w:rPr>
        <w:t>с</w:t>
      </w:r>
      <w:r>
        <w:rPr>
          <w:spacing w:val="6"/>
        </w:rPr>
        <w:t>т</w:t>
      </w:r>
      <w:r>
        <w:t>и</w:t>
      </w:r>
      <w:r>
        <w:rPr>
          <w:spacing w:val="54"/>
        </w:rPr>
        <w:t xml:space="preserve"> </w:t>
      </w:r>
      <w:r>
        <w:t>ППЭ</w:t>
      </w:r>
      <w:r>
        <w:rPr>
          <w:w w:val="99"/>
        </w:rPr>
        <w:t xml:space="preserve"> </w:t>
      </w:r>
      <w:r>
        <w:t>в</w:t>
      </w:r>
      <w:r>
        <w:rPr>
          <w:spacing w:val="-9"/>
        </w:rPr>
        <w:t xml:space="preserve"> </w:t>
      </w:r>
      <w:r>
        <w:t>ли</w:t>
      </w:r>
      <w:r>
        <w:rPr>
          <w:spacing w:val="-1"/>
        </w:rPr>
        <w:t>ч</w:t>
      </w:r>
      <w:r>
        <w:t>ном</w:t>
      </w:r>
      <w:r>
        <w:rPr>
          <w:spacing w:val="-8"/>
        </w:rPr>
        <w:t xml:space="preserve"> </w:t>
      </w:r>
      <w:r>
        <w:rPr>
          <w:spacing w:val="-2"/>
        </w:rPr>
        <w:t>к</w:t>
      </w:r>
      <w:r>
        <w:t>аби</w:t>
      </w:r>
      <w:r>
        <w:rPr>
          <w:spacing w:val="1"/>
        </w:rPr>
        <w:t>н</w:t>
      </w:r>
      <w:r>
        <w:rPr>
          <w:spacing w:val="2"/>
        </w:rPr>
        <w:t>е</w:t>
      </w:r>
      <w:r>
        <w:t>те</w:t>
      </w:r>
      <w:r>
        <w:rPr>
          <w:spacing w:val="-9"/>
        </w:rPr>
        <w:t xml:space="preserve"> </w:t>
      </w:r>
      <w:r>
        <w:rPr>
          <w:spacing w:val="1"/>
        </w:rPr>
        <w:t>П</w:t>
      </w:r>
      <w:r>
        <w:t>ПЭ.</w:t>
      </w:r>
    </w:p>
    <w:p w:rsidR="00C97CAE" w:rsidRDefault="00C97CAE" w:rsidP="00202C10">
      <w:pPr>
        <w:pStyle w:val="ac"/>
        <w:kinsoku w:val="0"/>
        <w:overflowPunct w:val="0"/>
        <w:spacing w:before="5" w:line="298" w:lineRule="exact"/>
        <w:ind w:right="-40" w:firstLine="708"/>
        <w:jc w:val="both"/>
      </w:pPr>
      <w:r>
        <w:t>В</w:t>
      </w:r>
      <w:r>
        <w:rPr>
          <w:spacing w:val="50"/>
        </w:rPr>
        <w:t xml:space="preserve"> </w:t>
      </w:r>
      <w:r>
        <w:t>Штабе</w:t>
      </w:r>
      <w:r>
        <w:rPr>
          <w:spacing w:val="51"/>
        </w:rPr>
        <w:t xml:space="preserve"> </w:t>
      </w:r>
      <w:r>
        <w:rPr>
          <w:spacing w:val="2"/>
        </w:rPr>
        <w:t>П</w:t>
      </w:r>
      <w:r>
        <w:t>ПЭ</w:t>
      </w:r>
      <w:r>
        <w:rPr>
          <w:spacing w:val="50"/>
        </w:rPr>
        <w:t xml:space="preserve"> </w:t>
      </w:r>
      <w:r>
        <w:t>за</w:t>
      </w:r>
      <w:r>
        <w:rPr>
          <w:spacing w:val="52"/>
        </w:rPr>
        <w:t xml:space="preserve"> </w:t>
      </w:r>
      <w:r>
        <w:t>спе</w:t>
      </w:r>
      <w:r>
        <w:rPr>
          <w:spacing w:val="1"/>
        </w:rPr>
        <w:t>ц</w:t>
      </w:r>
      <w:r>
        <w:t>иально</w:t>
      </w:r>
      <w:r>
        <w:rPr>
          <w:spacing w:val="51"/>
        </w:rPr>
        <w:t xml:space="preserve"> </w:t>
      </w:r>
      <w:r>
        <w:t>по</w:t>
      </w:r>
      <w:r>
        <w:rPr>
          <w:spacing w:val="2"/>
        </w:rPr>
        <w:t>д</w:t>
      </w:r>
      <w:r>
        <w:t>го</w:t>
      </w:r>
      <w:r>
        <w:rPr>
          <w:spacing w:val="-2"/>
        </w:rPr>
        <w:t>т</w:t>
      </w:r>
      <w:r>
        <w:rPr>
          <w:spacing w:val="2"/>
        </w:rPr>
        <w:t>о</w:t>
      </w:r>
      <w:r>
        <w:t>вленн</w:t>
      </w:r>
      <w:r>
        <w:rPr>
          <w:spacing w:val="1"/>
        </w:rPr>
        <w:t>ы</w:t>
      </w:r>
      <w:r>
        <w:t>м</w:t>
      </w:r>
      <w:r>
        <w:rPr>
          <w:spacing w:val="50"/>
        </w:rPr>
        <w:t xml:space="preserve"> </w:t>
      </w:r>
      <w:r>
        <w:t>стол</w:t>
      </w:r>
      <w:r>
        <w:rPr>
          <w:spacing w:val="2"/>
        </w:rPr>
        <w:t>о</w:t>
      </w:r>
      <w:r>
        <w:rPr>
          <w:spacing w:val="-1"/>
        </w:rPr>
        <w:t>м</w:t>
      </w:r>
      <w:r>
        <w:t>,</w:t>
      </w:r>
      <w:r>
        <w:rPr>
          <w:spacing w:val="50"/>
        </w:rPr>
        <w:t xml:space="preserve"> </w:t>
      </w:r>
      <w:r>
        <w:rPr>
          <w:spacing w:val="2"/>
        </w:rPr>
        <w:t>н</w:t>
      </w:r>
      <w:r>
        <w:t>аходящимся</w:t>
      </w:r>
      <w:r>
        <w:rPr>
          <w:spacing w:val="51"/>
        </w:rPr>
        <w:t xml:space="preserve"> </w:t>
      </w:r>
      <w:r>
        <w:t>в</w:t>
      </w:r>
      <w:r>
        <w:rPr>
          <w:spacing w:val="51"/>
        </w:rPr>
        <w:t xml:space="preserve"> </w:t>
      </w:r>
      <w:r>
        <w:t>зоне</w:t>
      </w:r>
      <w:r>
        <w:rPr>
          <w:w w:val="99"/>
        </w:rPr>
        <w:t xml:space="preserve"> </w:t>
      </w:r>
      <w:r>
        <w:t>вид</w:t>
      </w:r>
      <w:r>
        <w:rPr>
          <w:spacing w:val="1"/>
        </w:rPr>
        <w:t>и</w:t>
      </w:r>
      <w:r>
        <w:rPr>
          <w:spacing w:val="-1"/>
        </w:rPr>
        <w:t>м</w:t>
      </w:r>
      <w:r>
        <w:t>ости</w:t>
      </w:r>
      <w:r>
        <w:rPr>
          <w:spacing w:val="-8"/>
        </w:rPr>
        <w:t xml:space="preserve"> </w:t>
      </w:r>
      <w:r>
        <w:rPr>
          <w:spacing w:val="-2"/>
        </w:rPr>
        <w:t>к</w:t>
      </w:r>
      <w:r>
        <w:rPr>
          <w:spacing w:val="2"/>
        </w:rPr>
        <w:t>а</w:t>
      </w:r>
      <w:r>
        <w:rPr>
          <w:spacing w:val="-1"/>
        </w:rPr>
        <w:t>м</w:t>
      </w:r>
      <w:r>
        <w:t>ер</w:t>
      </w:r>
      <w:r>
        <w:rPr>
          <w:spacing w:val="-10"/>
        </w:rPr>
        <w:t xml:space="preserve"> </w:t>
      </w:r>
      <w:r>
        <w:t>ви</w:t>
      </w:r>
      <w:r>
        <w:rPr>
          <w:spacing w:val="2"/>
        </w:rPr>
        <w:t>д</w:t>
      </w:r>
      <w:r>
        <w:t>еонаблюден</w:t>
      </w:r>
      <w:r>
        <w:rPr>
          <w:spacing w:val="1"/>
        </w:rPr>
        <w:t>и</w:t>
      </w:r>
      <w:r>
        <w:t>я,</w:t>
      </w:r>
      <w:r>
        <w:rPr>
          <w:spacing w:val="-10"/>
        </w:rPr>
        <w:t xml:space="preserve"> </w:t>
      </w:r>
      <w:r>
        <w:t>в</w:t>
      </w:r>
      <w:r>
        <w:rPr>
          <w:spacing w:val="-7"/>
        </w:rPr>
        <w:t xml:space="preserve"> </w:t>
      </w:r>
      <w:r>
        <w:rPr>
          <w:spacing w:val="-6"/>
        </w:rPr>
        <w:t>при</w:t>
      </w:r>
      <w:r>
        <w:rPr>
          <w:spacing w:val="-3"/>
        </w:rPr>
        <w:t>с</w:t>
      </w:r>
      <w:r>
        <w:rPr>
          <w:spacing w:val="-11"/>
        </w:rPr>
        <w:t>у</w:t>
      </w:r>
      <w:r>
        <w:rPr>
          <w:spacing w:val="-3"/>
        </w:rPr>
        <w:t>тс</w:t>
      </w:r>
      <w:r>
        <w:rPr>
          <w:spacing w:val="-7"/>
        </w:rPr>
        <w:t>т</w:t>
      </w:r>
      <w:r>
        <w:rPr>
          <w:spacing w:val="-6"/>
        </w:rPr>
        <w:t>ви</w:t>
      </w:r>
      <w:r>
        <w:t>и</w:t>
      </w:r>
      <w:r>
        <w:rPr>
          <w:spacing w:val="-17"/>
        </w:rPr>
        <w:t xml:space="preserve"> </w:t>
      </w:r>
      <w:r>
        <w:rPr>
          <w:spacing w:val="-7"/>
        </w:rPr>
        <w:t>ч</w:t>
      </w:r>
      <w:r>
        <w:rPr>
          <w:spacing w:val="-6"/>
        </w:rPr>
        <w:t>лено</w:t>
      </w:r>
      <w:r>
        <w:t>в</w:t>
      </w:r>
      <w:r>
        <w:rPr>
          <w:spacing w:val="-18"/>
        </w:rPr>
        <w:t xml:space="preserve"> </w:t>
      </w:r>
      <w:r>
        <w:rPr>
          <w:spacing w:val="-5"/>
        </w:rPr>
        <w:t>Г</w:t>
      </w:r>
      <w:r>
        <w:rPr>
          <w:spacing w:val="-7"/>
        </w:rPr>
        <w:t>Э</w:t>
      </w:r>
      <w:r>
        <w:rPr>
          <w:spacing w:val="-6"/>
        </w:rPr>
        <w:t>К</w:t>
      </w:r>
      <w:r>
        <w:t>:</w:t>
      </w:r>
    </w:p>
    <w:p w:rsidR="00C97CAE" w:rsidRDefault="00C97CAE" w:rsidP="00202C10">
      <w:pPr>
        <w:pStyle w:val="ac"/>
        <w:kinsoku w:val="0"/>
        <w:overflowPunct w:val="0"/>
        <w:spacing w:before="2" w:line="298" w:lineRule="exact"/>
        <w:ind w:right="-40" w:firstLine="708"/>
        <w:jc w:val="both"/>
      </w:pPr>
      <w:r>
        <w:rPr>
          <w:spacing w:val="-6"/>
        </w:rPr>
        <w:t>по</w:t>
      </w:r>
      <w:r>
        <w:rPr>
          <w:spacing w:val="-3"/>
        </w:rPr>
        <w:t>л</w:t>
      </w:r>
      <w:r>
        <w:rPr>
          <w:spacing w:val="-11"/>
        </w:rPr>
        <w:t>у</w:t>
      </w:r>
      <w:r>
        <w:rPr>
          <w:spacing w:val="-7"/>
        </w:rPr>
        <w:t>ч</w:t>
      </w:r>
      <w:r>
        <w:rPr>
          <w:spacing w:val="-2"/>
        </w:rPr>
        <w:t>и</w:t>
      </w:r>
      <w:r>
        <w:rPr>
          <w:spacing w:val="-7"/>
        </w:rPr>
        <w:t>т</w:t>
      </w:r>
      <w:r>
        <w:t>ь</w:t>
      </w:r>
      <w:r>
        <w:rPr>
          <w:spacing w:val="17"/>
        </w:rPr>
        <w:t xml:space="preserve"> </w:t>
      </w:r>
      <w:r>
        <w:rPr>
          <w:spacing w:val="-6"/>
        </w:rPr>
        <w:t>о</w:t>
      </w:r>
      <w:r>
        <w:t>т</w:t>
      </w:r>
      <w:r>
        <w:rPr>
          <w:spacing w:val="-12"/>
        </w:rPr>
        <w:t xml:space="preserve"> </w:t>
      </w:r>
      <w:r>
        <w:rPr>
          <w:spacing w:val="-6"/>
        </w:rPr>
        <w:t>все</w:t>
      </w:r>
      <w:r>
        <w:t>х</w:t>
      </w:r>
      <w:r>
        <w:rPr>
          <w:spacing w:val="18"/>
        </w:rPr>
        <w:t xml:space="preserve"> </w:t>
      </w:r>
      <w:r>
        <w:rPr>
          <w:spacing w:val="-6"/>
        </w:rPr>
        <w:t>о</w:t>
      </w:r>
      <w:r>
        <w:rPr>
          <w:spacing w:val="-7"/>
        </w:rPr>
        <w:t>т</w:t>
      </w:r>
      <w:r>
        <w:rPr>
          <w:spacing w:val="-3"/>
        </w:rPr>
        <w:t>в</w:t>
      </w:r>
      <w:r>
        <w:rPr>
          <w:spacing w:val="-6"/>
        </w:rPr>
        <w:t>е</w:t>
      </w:r>
      <w:r>
        <w:rPr>
          <w:spacing w:val="-7"/>
        </w:rPr>
        <w:t>т</w:t>
      </w:r>
      <w:r>
        <w:rPr>
          <w:spacing w:val="-6"/>
        </w:rPr>
        <w:t>с</w:t>
      </w:r>
      <w:r>
        <w:rPr>
          <w:spacing w:val="-7"/>
        </w:rPr>
        <w:t>т</w:t>
      </w:r>
      <w:r>
        <w:rPr>
          <w:spacing w:val="-6"/>
        </w:rPr>
        <w:t>венн</w:t>
      </w:r>
      <w:r>
        <w:rPr>
          <w:spacing w:val="-5"/>
        </w:rPr>
        <w:t>ы</w:t>
      </w:r>
      <w:r>
        <w:t xml:space="preserve">х </w:t>
      </w:r>
      <w:r>
        <w:rPr>
          <w:spacing w:val="-6"/>
        </w:rPr>
        <w:t>ор</w:t>
      </w:r>
      <w:r>
        <w:rPr>
          <w:spacing w:val="-7"/>
        </w:rPr>
        <w:t>г</w:t>
      </w:r>
      <w:r>
        <w:rPr>
          <w:spacing w:val="-6"/>
        </w:rPr>
        <w:t>ани</w:t>
      </w:r>
      <w:r>
        <w:rPr>
          <w:spacing w:val="-5"/>
        </w:rPr>
        <w:t>з</w:t>
      </w:r>
      <w:r>
        <w:rPr>
          <w:spacing w:val="-6"/>
        </w:rPr>
        <w:t>а</w:t>
      </w:r>
      <w:r>
        <w:rPr>
          <w:spacing w:val="-7"/>
        </w:rPr>
        <w:t>т</w:t>
      </w:r>
      <w:r>
        <w:rPr>
          <w:spacing w:val="-6"/>
        </w:rPr>
        <w:t>оро</w:t>
      </w:r>
      <w:r>
        <w:t>в в</w:t>
      </w:r>
      <w:r>
        <w:rPr>
          <w:spacing w:val="-10"/>
        </w:rPr>
        <w:t xml:space="preserve"> </w:t>
      </w:r>
      <w:r>
        <w:rPr>
          <w:spacing w:val="-3"/>
        </w:rPr>
        <w:t>а</w:t>
      </w:r>
      <w:r>
        <w:rPr>
          <w:spacing w:val="-11"/>
        </w:rPr>
        <w:t>у</w:t>
      </w:r>
      <w:r>
        <w:rPr>
          <w:spacing w:val="-6"/>
        </w:rPr>
        <w:t>ди</w:t>
      </w:r>
      <w:r>
        <w:rPr>
          <w:spacing w:val="-7"/>
        </w:rPr>
        <w:t>т</w:t>
      </w:r>
      <w:r>
        <w:rPr>
          <w:spacing w:val="-3"/>
        </w:rPr>
        <w:t>о</w:t>
      </w:r>
      <w:r>
        <w:rPr>
          <w:spacing w:val="-6"/>
        </w:rPr>
        <w:t>ри</w:t>
      </w:r>
      <w:r>
        <w:t xml:space="preserve">и </w:t>
      </w:r>
      <w:r>
        <w:rPr>
          <w:spacing w:val="-6"/>
        </w:rPr>
        <w:t>сле</w:t>
      </w:r>
      <w:r>
        <w:rPr>
          <w:spacing w:val="-3"/>
        </w:rPr>
        <w:t>д</w:t>
      </w:r>
      <w:r>
        <w:rPr>
          <w:spacing w:val="-11"/>
        </w:rPr>
        <w:t>у</w:t>
      </w:r>
      <w:r>
        <w:rPr>
          <w:spacing w:val="-6"/>
        </w:rPr>
        <w:t>ю</w:t>
      </w:r>
      <w:r>
        <w:rPr>
          <w:spacing w:val="-7"/>
        </w:rPr>
        <w:t>щ</w:t>
      </w:r>
      <w:r>
        <w:rPr>
          <w:spacing w:val="-6"/>
        </w:rPr>
        <w:t>и</w:t>
      </w:r>
      <w:r>
        <w:t xml:space="preserve">е </w:t>
      </w:r>
      <w:r>
        <w:rPr>
          <w:spacing w:val="-7"/>
        </w:rPr>
        <w:t>м</w:t>
      </w:r>
      <w:r>
        <w:rPr>
          <w:spacing w:val="-3"/>
        </w:rPr>
        <w:t>а</w:t>
      </w:r>
      <w:r>
        <w:rPr>
          <w:spacing w:val="-7"/>
        </w:rPr>
        <w:t>т</w:t>
      </w:r>
      <w:r>
        <w:rPr>
          <w:spacing w:val="-6"/>
        </w:rPr>
        <w:t>ериал</w:t>
      </w:r>
      <w:r>
        <w:t>ы</w:t>
      </w:r>
      <w:r>
        <w:rPr>
          <w:w w:val="99"/>
        </w:rPr>
        <w:t xml:space="preserve"> </w:t>
      </w:r>
      <w:r>
        <w:t>по</w:t>
      </w:r>
      <w:r>
        <w:rPr>
          <w:spacing w:val="-13"/>
        </w:rPr>
        <w:t xml:space="preserve"> </w:t>
      </w:r>
      <w:r>
        <w:t>фор</w:t>
      </w:r>
      <w:r>
        <w:rPr>
          <w:spacing w:val="-1"/>
        </w:rPr>
        <w:t>м</w:t>
      </w:r>
      <w:r>
        <w:t>е</w:t>
      </w:r>
      <w:r>
        <w:rPr>
          <w:spacing w:val="-11"/>
        </w:rPr>
        <w:t xml:space="preserve"> </w:t>
      </w:r>
      <w:r>
        <w:t>П</w:t>
      </w:r>
      <w:r>
        <w:rPr>
          <w:spacing w:val="2"/>
        </w:rPr>
        <w:t>П</w:t>
      </w:r>
      <w:r>
        <w:rPr>
          <w:spacing w:val="-1"/>
        </w:rPr>
        <w:t>Э</w:t>
      </w:r>
      <w:r>
        <w:t>-14-02</w:t>
      </w:r>
      <w:r>
        <w:rPr>
          <w:spacing w:val="2"/>
        </w:rPr>
        <w:t>-</w:t>
      </w:r>
      <w:r>
        <w:rPr>
          <w:spacing w:val="-1"/>
        </w:rPr>
        <w:t>К:</w:t>
      </w:r>
    </w:p>
    <w:p w:rsidR="00C97CAE" w:rsidRDefault="00C97CAE" w:rsidP="00202C10">
      <w:pPr>
        <w:pStyle w:val="ac"/>
        <w:kinsoku w:val="0"/>
        <w:overflowPunct w:val="0"/>
        <w:spacing w:line="297" w:lineRule="exact"/>
        <w:ind w:right="-40" w:firstLine="708"/>
        <w:jc w:val="both"/>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5"/>
        </w:rPr>
        <w:t xml:space="preserve"> </w:t>
      </w:r>
      <w:r>
        <w:rPr>
          <w:spacing w:val="-6"/>
        </w:rPr>
        <w:t>В</w:t>
      </w:r>
      <w:r>
        <w:rPr>
          <w:spacing w:val="-2"/>
        </w:rPr>
        <w:t>Д</w:t>
      </w:r>
      <w:r>
        <w:t>П</w:t>
      </w:r>
      <w:r>
        <w:rPr>
          <w:spacing w:val="-15"/>
        </w:rPr>
        <w:t xml:space="preserve"> </w:t>
      </w:r>
      <w:r>
        <w:t>с</w:t>
      </w:r>
      <w:r>
        <w:rPr>
          <w:spacing w:val="-18"/>
        </w:rPr>
        <w:t xml:space="preserve"> </w:t>
      </w:r>
      <w:r>
        <w:rPr>
          <w:spacing w:val="-3"/>
        </w:rPr>
        <w:t>бла</w:t>
      </w:r>
      <w:r>
        <w:rPr>
          <w:spacing w:val="-2"/>
        </w:rPr>
        <w:t>н</w:t>
      </w:r>
      <w:r>
        <w:rPr>
          <w:spacing w:val="-5"/>
        </w:rPr>
        <w:t>к</w:t>
      </w:r>
      <w:r>
        <w:rPr>
          <w:spacing w:val="-3"/>
        </w:rPr>
        <w:t>а</w:t>
      </w:r>
      <w:r>
        <w:rPr>
          <w:spacing w:val="-5"/>
        </w:rPr>
        <w:t>м</w:t>
      </w:r>
      <w:r>
        <w:t>и</w:t>
      </w:r>
      <w:r>
        <w:rPr>
          <w:spacing w:val="-15"/>
        </w:rPr>
        <w:t xml:space="preserve"> </w:t>
      </w:r>
      <w:r>
        <w:rPr>
          <w:spacing w:val="-3"/>
        </w:rPr>
        <w:t>ре</w:t>
      </w:r>
      <w:r>
        <w:rPr>
          <w:spacing w:val="-5"/>
        </w:rPr>
        <w:t>г</w:t>
      </w:r>
      <w:r>
        <w:rPr>
          <w:spacing w:val="-2"/>
        </w:rPr>
        <w:t>и</w:t>
      </w:r>
      <w:r>
        <w:rPr>
          <w:spacing w:val="-3"/>
        </w:rPr>
        <w:t>стр</w:t>
      </w:r>
      <w:r>
        <w:rPr>
          <w:spacing w:val="-6"/>
        </w:rPr>
        <w:t>а</w:t>
      </w:r>
      <w:r>
        <w:rPr>
          <w:spacing w:val="-2"/>
        </w:rPr>
        <w:t>ци</w:t>
      </w:r>
      <w:r>
        <w:rPr>
          <w:spacing w:val="-6"/>
        </w:rPr>
        <w:t>и</w:t>
      </w:r>
      <w:r>
        <w:t>;</w:t>
      </w:r>
    </w:p>
    <w:p w:rsidR="00C97CAE" w:rsidRDefault="00C97CAE" w:rsidP="00202C10">
      <w:pPr>
        <w:pStyle w:val="ac"/>
        <w:kinsoku w:val="0"/>
        <w:overflowPunct w:val="0"/>
        <w:spacing w:line="300" w:lineRule="exact"/>
        <w:ind w:right="-40" w:firstLine="708"/>
        <w:jc w:val="both"/>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7"/>
        </w:rPr>
        <w:t xml:space="preserve"> </w:t>
      </w:r>
      <w:r>
        <w:rPr>
          <w:spacing w:val="-6"/>
        </w:rPr>
        <w:t>В</w:t>
      </w:r>
      <w:r>
        <w:rPr>
          <w:spacing w:val="-2"/>
        </w:rPr>
        <w:t>Д</w:t>
      </w:r>
      <w:r>
        <w:t>П</w:t>
      </w:r>
      <w:r>
        <w:rPr>
          <w:spacing w:val="-16"/>
        </w:rPr>
        <w:t xml:space="preserve"> </w:t>
      </w:r>
      <w:r>
        <w:t>с</w:t>
      </w:r>
      <w:r>
        <w:rPr>
          <w:spacing w:val="-19"/>
        </w:rPr>
        <w:t xml:space="preserve"> </w:t>
      </w:r>
      <w:r>
        <w:rPr>
          <w:spacing w:val="-2"/>
        </w:rPr>
        <w:t>и</w:t>
      </w:r>
      <w:r>
        <w:rPr>
          <w:spacing w:val="-3"/>
        </w:rPr>
        <w:t>с</w:t>
      </w:r>
      <w:r>
        <w:rPr>
          <w:spacing w:val="-2"/>
        </w:rPr>
        <w:t>п</w:t>
      </w:r>
      <w:r>
        <w:rPr>
          <w:spacing w:val="-3"/>
        </w:rPr>
        <w:t>ор</w:t>
      </w:r>
      <w:r>
        <w:rPr>
          <w:spacing w:val="-5"/>
        </w:rPr>
        <w:t>ч</w:t>
      </w:r>
      <w:r>
        <w:rPr>
          <w:spacing w:val="-3"/>
        </w:rPr>
        <w:t>е</w:t>
      </w:r>
      <w:r>
        <w:rPr>
          <w:spacing w:val="-2"/>
        </w:rPr>
        <w:t>н</w:t>
      </w:r>
      <w:r>
        <w:rPr>
          <w:spacing w:val="-6"/>
        </w:rPr>
        <w:t>н</w:t>
      </w:r>
      <w:r>
        <w:rPr>
          <w:spacing w:val="-2"/>
        </w:rPr>
        <w:t>ы</w:t>
      </w:r>
      <w:r>
        <w:rPr>
          <w:spacing w:val="-5"/>
        </w:rPr>
        <w:t>м</w:t>
      </w:r>
      <w:r>
        <w:t>и</w:t>
      </w:r>
      <w:r>
        <w:rPr>
          <w:spacing w:val="-17"/>
        </w:rPr>
        <w:t xml:space="preserve"> </w:t>
      </w:r>
      <w:r>
        <w:rPr>
          <w:spacing w:val="-3"/>
        </w:rPr>
        <w:t>(бра</w:t>
      </w:r>
      <w:r>
        <w:rPr>
          <w:spacing w:val="-5"/>
        </w:rPr>
        <w:t>к</w:t>
      </w:r>
      <w:r>
        <w:rPr>
          <w:spacing w:val="-6"/>
        </w:rPr>
        <w:t>о</w:t>
      </w:r>
      <w:r>
        <w:rPr>
          <w:spacing w:val="-3"/>
        </w:rPr>
        <w:t>ва</w:t>
      </w:r>
      <w:r>
        <w:rPr>
          <w:spacing w:val="-2"/>
        </w:rPr>
        <w:t>нны</w:t>
      </w:r>
      <w:r>
        <w:rPr>
          <w:spacing w:val="-5"/>
        </w:rPr>
        <w:t>м</w:t>
      </w:r>
      <w:r>
        <w:rPr>
          <w:spacing w:val="-2"/>
        </w:rPr>
        <w:t>и</w:t>
      </w:r>
      <w:r>
        <w:t>)</w:t>
      </w:r>
      <w:r>
        <w:rPr>
          <w:spacing w:val="-19"/>
        </w:rPr>
        <w:t xml:space="preserve"> </w:t>
      </w:r>
      <w:r>
        <w:rPr>
          <w:spacing w:val="-3"/>
        </w:rPr>
        <w:t>бла</w:t>
      </w:r>
      <w:r>
        <w:rPr>
          <w:spacing w:val="-2"/>
        </w:rPr>
        <w:t>н</w:t>
      </w:r>
      <w:r>
        <w:rPr>
          <w:spacing w:val="-5"/>
        </w:rPr>
        <w:t>к</w:t>
      </w:r>
      <w:r>
        <w:rPr>
          <w:spacing w:val="-3"/>
        </w:rPr>
        <w:t>а</w:t>
      </w:r>
      <w:r>
        <w:rPr>
          <w:spacing w:val="-5"/>
        </w:rPr>
        <w:t>м</w:t>
      </w:r>
      <w:r>
        <w:t>и</w:t>
      </w:r>
      <w:r>
        <w:rPr>
          <w:spacing w:val="-16"/>
        </w:rPr>
        <w:t xml:space="preserve"> </w:t>
      </w:r>
      <w:r>
        <w:rPr>
          <w:spacing w:val="-6"/>
        </w:rPr>
        <w:t>р</w:t>
      </w:r>
      <w:r>
        <w:rPr>
          <w:spacing w:val="-3"/>
        </w:rPr>
        <w:t>е</w:t>
      </w:r>
      <w:r>
        <w:rPr>
          <w:spacing w:val="-5"/>
        </w:rPr>
        <w:t>г</w:t>
      </w:r>
      <w:r>
        <w:rPr>
          <w:spacing w:val="-2"/>
        </w:rPr>
        <w:t>и</w:t>
      </w:r>
      <w:r>
        <w:rPr>
          <w:spacing w:val="-3"/>
        </w:rPr>
        <w:t>стра</w:t>
      </w:r>
      <w:r>
        <w:rPr>
          <w:spacing w:val="-2"/>
        </w:rPr>
        <w:t>ци</w:t>
      </w:r>
      <w:r>
        <w:rPr>
          <w:spacing w:val="-6"/>
        </w:rPr>
        <w:t>и</w:t>
      </w:r>
      <w:r>
        <w:t>;</w:t>
      </w:r>
      <w:r>
        <w:rPr>
          <w:w w:val="99"/>
        </w:rPr>
        <w:t xml:space="preserve"> </w:t>
      </w:r>
      <w:r>
        <w:t>запечатанн</w:t>
      </w:r>
      <w:r>
        <w:rPr>
          <w:spacing w:val="1"/>
        </w:rPr>
        <w:t>ы</w:t>
      </w:r>
      <w:r>
        <w:t xml:space="preserve">й </w:t>
      </w:r>
      <w:r>
        <w:rPr>
          <w:spacing w:val="-2"/>
        </w:rPr>
        <w:t>к</w:t>
      </w:r>
      <w:r>
        <w:t>онв</w:t>
      </w:r>
      <w:r>
        <w:rPr>
          <w:spacing w:val="2"/>
        </w:rPr>
        <w:t>е</w:t>
      </w:r>
      <w:r>
        <w:t>рт с ис</w:t>
      </w:r>
      <w:r>
        <w:rPr>
          <w:spacing w:val="1"/>
        </w:rPr>
        <w:t>п</w:t>
      </w:r>
      <w:r>
        <w:rPr>
          <w:spacing w:val="2"/>
        </w:rPr>
        <w:t>о</w:t>
      </w:r>
      <w:r>
        <w:t>льзова</w:t>
      </w:r>
      <w:r>
        <w:rPr>
          <w:spacing w:val="1"/>
        </w:rPr>
        <w:t>н</w:t>
      </w:r>
      <w:r>
        <w:t>н</w:t>
      </w:r>
      <w:r>
        <w:rPr>
          <w:spacing w:val="3"/>
        </w:rPr>
        <w:t>ы</w:t>
      </w:r>
      <w:r>
        <w:rPr>
          <w:spacing w:val="-1"/>
        </w:rPr>
        <w:t>м</w:t>
      </w:r>
      <w:r>
        <w:t xml:space="preserve">и </w:t>
      </w:r>
      <w:r>
        <w:rPr>
          <w:spacing w:val="-1"/>
        </w:rPr>
        <w:t>ч</w:t>
      </w:r>
      <w:r>
        <w:t>ернов</w:t>
      </w:r>
      <w:r>
        <w:rPr>
          <w:spacing w:val="3"/>
        </w:rPr>
        <w:t>и</w:t>
      </w:r>
      <w:r>
        <w:rPr>
          <w:spacing w:val="-1"/>
        </w:rPr>
        <w:t>к</w:t>
      </w:r>
      <w:r>
        <w:t>ами КОГЭ (на</w:t>
      </w:r>
      <w:r>
        <w:rPr>
          <w:spacing w:val="-5"/>
        </w:rPr>
        <w:t xml:space="preserve"> </w:t>
      </w:r>
      <w:r>
        <w:rPr>
          <w:spacing w:val="-2"/>
        </w:rPr>
        <w:t>к</w:t>
      </w:r>
      <w:r>
        <w:t>ажд</w:t>
      </w:r>
      <w:r>
        <w:rPr>
          <w:spacing w:val="2"/>
        </w:rPr>
        <w:t>о</w:t>
      </w:r>
      <w:r>
        <w:t>м</w:t>
      </w:r>
      <w:r>
        <w:rPr>
          <w:spacing w:val="40"/>
        </w:rPr>
        <w:t xml:space="preserve"> </w:t>
      </w:r>
      <w:r>
        <w:rPr>
          <w:spacing w:val="-2"/>
        </w:rPr>
        <w:t>к</w:t>
      </w:r>
      <w:r>
        <w:t>онв</w:t>
      </w:r>
      <w:r>
        <w:rPr>
          <w:spacing w:val="2"/>
        </w:rPr>
        <w:t>е</w:t>
      </w:r>
      <w:r>
        <w:t>рте</w:t>
      </w:r>
      <w:r>
        <w:rPr>
          <w:spacing w:val="42"/>
        </w:rPr>
        <w:t xml:space="preserve"> </w:t>
      </w:r>
      <w:r>
        <w:t>дол</w:t>
      </w:r>
      <w:r>
        <w:rPr>
          <w:spacing w:val="1"/>
        </w:rPr>
        <w:t>ж</w:t>
      </w:r>
      <w:r>
        <w:t>на</w:t>
      </w:r>
      <w:r>
        <w:rPr>
          <w:spacing w:val="40"/>
        </w:rPr>
        <w:t xml:space="preserve"> </w:t>
      </w:r>
      <w:r>
        <w:t>быть</w:t>
      </w:r>
      <w:r>
        <w:rPr>
          <w:spacing w:val="42"/>
        </w:rPr>
        <w:t xml:space="preserve"> </w:t>
      </w:r>
      <w:r>
        <w:rPr>
          <w:spacing w:val="-6"/>
        </w:rPr>
        <w:t>у</w:t>
      </w:r>
      <w:r>
        <w:rPr>
          <w:spacing w:val="1"/>
        </w:rPr>
        <w:t>к</w:t>
      </w:r>
      <w:r>
        <w:t>аза</w:t>
      </w:r>
      <w:r>
        <w:rPr>
          <w:spacing w:val="2"/>
        </w:rPr>
        <w:t>н</w:t>
      </w:r>
      <w:r>
        <w:t>а</w:t>
      </w:r>
      <w:r>
        <w:rPr>
          <w:spacing w:val="41"/>
        </w:rPr>
        <w:t xml:space="preserve"> </w:t>
      </w:r>
      <w:r>
        <w:t>сле</w:t>
      </w:r>
      <w:r>
        <w:rPr>
          <w:spacing w:val="2"/>
        </w:rPr>
        <w:t>д</w:t>
      </w:r>
      <w:r>
        <w:rPr>
          <w:spacing w:val="-6"/>
        </w:rPr>
        <w:t>у</w:t>
      </w:r>
      <w:r>
        <w:rPr>
          <w:spacing w:val="2"/>
        </w:rPr>
        <w:t>ю</w:t>
      </w:r>
      <w:r>
        <w:t>щая</w:t>
      </w:r>
      <w:r>
        <w:rPr>
          <w:spacing w:val="40"/>
        </w:rPr>
        <w:t xml:space="preserve"> </w:t>
      </w:r>
      <w:r>
        <w:t>инфо</w:t>
      </w:r>
      <w:r>
        <w:rPr>
          <w:spacing w:val="2"/>
        </w:rPr>
        <w:t>р</w:t>
      </w:r>
      <w:r>
        <w:rPr>
          <w:spacing w:val="-1"/>
        </w:rPr>
        <w:t>м</w:t>
      </w:r>
      <w:r>
        <w:t>ац</w:t>
      </w:r>
      <w:r>
        <w:rPr>
          <w:spacing w:val="1"/>
        </w:rPr>
        <w:t>и</w:t>
      </w:r>
      <w:r>
        <w:t>я:</w:t>
      </w:r>
      <w:r>
        <w:rPr>
          <w:spacing w:val="41"/>
        </w:rPr>
        <w:t xml:space="preserve"> </w:t>
      </w:r>
      <w:r>
        <w:rPr>
          <w:spacing w:val="-2"/>
        </w:rPr>
        <w:t>к</w:t>
      </w:r>
      <w:r>
        <w:t>од</w:t>
      </w:r>
      <w:r>
        <w:rPr>
          <w:spacing w:val="41"/>
        </w:rPr>
        <w:t xml:space="preserve"> </w:t>
      </w:r>
      <w:r>
        <w:t>р</w:t>
      </w:r>
      <w:r>
        <w:rPr>
          <w:spacing w:val="2"/>
        </w:rPr>
        <w:t>е</w:t>
      </w:r>
      <w:r>
        <w:t>гиона,</w:t>
      </w:r>
      <w:r>
        <w:rPr>
          <w:spacing w:val="42"/>
        </w:rPr>
        <w:t xml:space="preserve"> </w:t>
      </w:r>
      <w:r>
        <w:t>номер ППЭ (на</w:t>
      </w:r>
      <w:r>
        <w:rPr>
          <w:spacing w:val="3"/>
        </w:rPr>
        <w:t>и</w:t>
      </w:r>
      <w:r>
        <w:rPr>
          <w:spacing w:val="-1"/>
        </w:rPr>
        <w:t>м</w:t>
      </w:r>
      <w:r>
        <w:t xml:space="preserve">енование и адрес) и номер </w:t>
      </w:r>
      <w:r>
        <w:rPr>
          <w:spacing w:val="2"/>
        </w:rPr>
        <w:t>а</w:t>
      </w:r>
      <w:r>
        <w:rPr>
          <w:spacing w:val="-6"/>
        </w:rPr>
        <w:t>у</w:t>
      </w:r>
      <w:r>
        <w:t>д</w:t>
      </w:r>
      <w:r>
        <w:rPr>
          <w:spacing w:val="2"/>
        </w:rPr>
        <w:t>и</w:t>
      </w:r>
      <w:r>
        <w:t xml:space="preserve">тории, </w:t>
      </w:r>
      <w:r>
        <w:rPr>
          <w:spacing w:val="1"/>
        </w:rPr>
        <w:t>к</w:t>
      </w:r>
      <w:r>
        <w:t xml:space="preserve">од </w:t>
      </w:r>
      <w:r>
        <w:rPr>
          <w:spacing w:val="-6"/>
        </w:rPr>
        <w:t>у</w:t>
      </w:r>
      <w:r>
        <w:rPr>
          <w:spacing w:val="1"/>
        </w:rPr>
        <w:t>ч</w:t>
      </w:r>
      <w:r>
        <w:t>ебного пре</w:t>
      </w:r>
      <w:r>
        <w:rPr>
          <w:spacing w:val="2"/>
        </w:rPr>
        <w:t>д</w:t>
      </w:r>
      <w:r>
        <w:rPr>
          <w:spacing w:val="-1"/>
        </w:rPr>
        <w:t>м</w:t>
      </w:r>
      <w:r>
        <w:t>ета, н</w:t>
      </w:r>
      <w:r>
        <w:rPr>
          <w:spacing w:val="2"/>
        </w:rPr>
        <w:t>а</w:t>
      </w:r>
      <w:r>
        <w:t>зван</w:t>
      </w:r>
      <w:r>
        <w:rPr>
          <w:spacing w:val="1"/>
        </w:rPr>
        <w:t>и</w:t>
      </w:r>
      <w:r>
        <w:t>е</w:t>
      </w:r>
      <w:r>
        <w:rPr>
          <w:w w:val="99"/>
        </w:rPr>
        <w:t xml:space="preserve"> </w:t>
      </w:r>
      <w:r>
        <w:rPr>
          <w:spacing w:val="-3"/>
        </w:rPr>
        <w:t>у</w:t>
      </w:r>
      <w:r>
        <w:rPr>
          <w:spacing w:val="1"/>
        </w:rPr>
        <w:t>ч</w:t>
      </w:r>
      <w:r>
        <w:t>ебно</w:t>
      </w:r>
      <w:r>
        <w:rPr>
          <w:spacing w:val="2"/>
        </w:rPr>
        <w:t>г</w:t>
      </w:r>
      <w:r>
        <w:t>о</w:t>
      </w:r>
      <w:r>
        <w:rPr>
          <w:spacing w:val="-11"/>
        </w:rPr>
        <w:t xml:space="preserve"> </w:t>
      </w:r>
      <w:r>
        <w:t>пре</w:t>
      </w:r>
      <w:r>
        <w:rPr>
          <w:spacing w:val="4"/>
        </w:rPr>
        <w:t>д</w:t>
      </w:r>
      <w:r>
        <w:rPr>
          <w:spacing w:val="-1"/>
        </w:rPr>
        <w:t>м</w:t>
      </w:r>
      <w:r>
        <w:t>ета,</w:t>
      </w:r>
      <w:r>
        <w:rPr>
          <w:spacing w:val="-11"/>
        </w:rPr>
        <w:t xml:space="preserve"> </w:t>
      </w:r>
      <w:r>
        <w:rPr>
          <w:spacing w:val="2"/>
        </w:rPr>
        <w:t>п</w:t>
      </w:r>
      <w:r>
        <w:t>о</w:t>
      </w:r>
      <w:r>
        <w:rPr>
          <w:spacing w:val="-11"/>
        </w:rPr>
        <w:t xml:space="preserve"> </w:t>
      </w:r>
      <w:r>
        <w:rPr>
          <w:spacing w:val="-2"/>
        </w:rPr>
        <w:t>к</w:t>
      </w:r>
      <w:r>
        <w:t>о</w:t>
      </w:r>
      <w:r>
        <w:rPr>
          <w:spacing w:val="1"/>
        </w:rPr>
        <w:t>т</w:t>
      </w:r>
      <w:r>
        <w:t>оро</w:t>
      </w:r>
      <w:r>
        <w:rPr>
          <w:spacing w:val="3"/>
        </w:rPr>
        <w:t>м</w:t>
      </w:r>
      <w:r>
        <w:t>у</w:t>
      </w:r>
      <w:r>
        <w:rPr>
          <w:spacing w:val="-14"/>
        </w:rPr>
        <w:t xml:space="preserve"> </w:t>
      </w:r>
      <w:r>
        <w:t>пров</w:t>
      </w:r>
      <w:r>
        <w:rPr>
          <w:spacing w:val="2"/>
        </w:rPr>
        <w:t>о</w:t>
      </w:r>
      <w:r>
        <w:t>ди</w:t>
      </w:r>
      <w:r>
        <w:rPr>
          <w:spacing w:val="2"/>
        </w:rPr>
        <w:t>т</w:t>
      </w:r>
      <w:r>
        <w:t>ся</w:t>
      </w:r>
      <w:r>
        <w:rPr>
          <w:spacing w:val="-10"/>
        </w:rPr>
        <w:t xml:space="preserve"> </w:t>
      </w:r>
      <w:r>
        <w:t>ОГЭ,</w:t>
      </w:r>
      <w:r>
        <w:rPr>
          <w:spacing w:val="-9"/>
        </w:rPr>
        <w:t xml:space="preserve"> </w:t>
      </w:r>
      <w:r>
        <w:rPr>
          <w:spacing w:val="-2"/>
        </w:rPr>
        <w:t>к</w:t>
      </w:r>
      <w:r>
        <w:t>ол</w:t>
      </w:r>
      <w:r>
        <w:rPr>
          <w:spacing w:val="2"/>
        </w:rPr>
        <w:t>и</w:t>
      </w:r>
      <w:r>
        <w:rPr>
          <w:spacing w:val="-1"/>
        </w:rPr>
        <w:t>ч</w:t>
      </w:r>
      <w:r>
        <w:t>ес</w:t>
      </w:r>
      <w:r>
        <w:rPr>
          <w:spacing w:val="1"/>
        </w:rPr>
        <w:t>т</w:t>
      </w:r>
      <w:r>
        <w:t>во</w:t>
      </w:r>
      <w:r>
        <w:rPr>
          <w:spacing w:val="-11"/>
        </w:rPr>
        <w:t xml:space="preserve"> </w:t>
      </w:r>
      <w:r>
        <w:rPr>
          <w:spacing w:val="1"/>
        </w:rPr>
        <w:t>ч</w:t>
      </w:r>
      <w:r>
        <w:t>ернов</w:t>
      </w:r>
      <w:r>
        <w:rPr>
          <w:spacing w:val="1"/>
        </w:rPr>
        <w:t>и</w:t>
      </w:r>
      <w:r>
        <w:rPr>
          <w:spacing w:val="-2"/>
        </w:rPr>
        <w:t>к</w:t>
      </w:r>
      <w:r>
        <w:rPr>
          <w:spacing w:val="2"/>
        </w:rPr>
        <w:t>о</w:t>
      </w:r>
      <w:r>
        <w:t>в</w:t>
      </w:r>
      <w:r>
        <w:rPr>
          <w:spacing w:val="-11"/>
        </w:rPr>
        <w:t xml:space="preserve"> </w:t>
      </w:r>
      <w:r>
        <w:t>в</w:t>
      </w:r>
      <w:r>
        <w:rPr>
          <w:spacing w:val="-6"/>
        </w:rPr>
        <w:t xml:space="preserve"> </w:t>
      </w:r>
      <w:r>
        <w:rPr>
          <w:spacing w:val="1"/>
        </w:rPr>
        <w:t>к</w:t>
      </w:r>
      <w:r>
        <w:t>онверт</w:t>
      </w:r>
      <w:r>
        <w:rPr>
          <w:spacing w:val="2"/>
        </w:rPr>
        <w:t>е</w:t>
      </w:r>
      <w:r>
        <w:t>);</w:t>
      </w:r>
    </w:p>
    <w:p w:rsidR="00C97CAE" w:rsidRDefault="00C97CAE" w:rsidP="00202C10">
      <w:pPr>
        <w:pStyle w:val="ac"/>
        <w:tabs>
          <w:tab w:val="left" w:pos="1778"/>
          <w:tab w:val="left" w:pos="3512"/>
          <w:tab w:val="left" w:pos="4930"/>
          <w:tab w:val="left" w:pos="5619"/>
          <w:tab w:val="left" w:pos="6882"/>
          <w:tab w:val="left" w:pos="9126"/>
        </w:tabs>
        <w:kinsoku w:val="0"/>
        <w:overflowPunct w:val="0"/>
        <w:ind w:right="-40" w:firstLine="708"/>
        <w:jc w:val="both"/>
      </w:pPr>
      <w:r>
        <w:rPr>
          <w:spacing w:val="-3"/>
        </w:rPr>
        <w:t>фор</w:t>
      </w:r>
      <w:r>
        <w:rPr>
          <w:spacing w:val="-5"/>
        </w:rPr>
        <w:t>м</w:t>
      </w:r>
      <w:r>
        <w:t xml:space="preserve">ы </w:t>
      </w:r>
      <w:r>
        <w:rPr>
          <w:spacing w:val="-3"/>
        </w:rPr>
        <w:t>ПП</w:t>
      </w:r>
      <w:r>
        <w:rPr>
          <w:spacing w:val="-5"/>
        </w:rPr>
        <w:t>Э</w:t>
      </w:r>
      <w:r>
        <w:rPr>
          <w:spacing w:val="-3"/>
        </w:rPr>
        <w:t>-05</w:t>
      </w:r>
      <w:r>
        <w:rPr>
          <w:spacing w:val="-2"/>
        </w:rPr>
        <w:t>-</w:t>
      </w:r>
      <w:r>
        <w:rPr>
          <w:spacing w:val="-3"/>
        </w:rPr>
        <w:t>02-</w:t>
      </w:r>
      <w:r>
        <w:rPr>
          <w:spacing w:val="-6"/>
        </w:rPr>
        <w:t>К</w:t>
      </w:r>
      <w:r>
        <w:t xml:space="preserve">, </w:t>
      </w:r>
      <w:r>
        <w:rPr>
          <w:spacing w:val="-3"/>
        </w:rPr>
        <w:t>ПП</w:t>
      </w:r>
      <w:r>
        <w:rPr>
          <w:spacing w:val="-5"/>
        </w:rPr>
        <w:t>Э</w:t>
      </w:r>
      <w:r>
        <w:rPr>
          <w:spacing w:val="-3"/>
        </w:rPr>
        <w:t>-12-0</w:t>
      </w:r>
      <w:r>
        <w:t xml:space="preserve">2 </w:t>
      </w:r>
      <w:r>
        <w:rPr>
          <w:spacing w:val="-3"/>
        </w:rPr>
        <w:t>(</w:t>
      </w:r>
      <w:r>
        <w:rPr>
          <w:spacing w:val="-2"/>
        </w:rPr>
        <w:t>п</w:t>
      </w:r>
      <w:r>
        <w:rPr>
          <w:spacing w:val="-3"/>
        </w:rPr>
        <w:t>р</w:t>
      </w:r>
      <w:r>
        <w:t xml:space="preserve">и </w:t>
      </w:r>
      <w:r>
        <w:rPr>
          <w:spacing w:val="-2"/>
        </w:rPr>
        <w:t>н</w:t>
      </w:r>
      <w:r>
        <w:rPr>
          <w:spacing w:val="-3"/>
        </w:rPr>
        <w:t>ал</w:t>
      </w:r>
      <w:r>
        <w:rPr>
          <w:spacing w:val="-2"/>
        </w:rPr>
        <w:t>и</w:t>
      </w:r>
      <w:r>
        <w:rPr>
          <w:spacing w:val="-5"/>
        </w:rPr>
        <w:t>ч</w:t>
      </w:r>
      <w:r>
        <w:rPr>
          <w:spacing w:val="-2"/>
        </w:rPr>
        <w:t>ии</w:t>
      </w:r>
      <w:r>
        <w:rPr>
          <w:spacing w:val="-6"/>
        </w:rPr>
        <w:t>)</w:t>
      </w:r>
      <w:r>
        <w:t xml:space="preserve">, </w:t>
      </w:r>
      <w:r>
        <w:rPr>
          <w:spacing w:val="-3"/>
        </w:rPr>
        <w:t>ПП</w:t>
      </w:r>
      <w:r>
        <w:rPr>
          <w:spacing w:val="-5"/>
        </w:rPr>
        <w:t>Э</w:t>
      </w:r>
      <w:r>
        <w:rPr>
          <w:spacing w:val="-3"/>
        </w:rPr>
        <w:t>-12</w:t>
      </w:r>
      <w:r>
        <w:rPr>
          <w:spacing w:val="-2"/>
        </w:rPr>
        <w:t>-</w:t>
      </w:r>
      <w:r>
        <w:rPr>
          <w:spacing w:val="-3"/>
        </w:rPr>
        <w:t>04-МАШ</w:t>
      </w:r>
      <w:r>
        <w:t xml:space="preserve">; </w:t>
      </w:r>
      <w:r>
        <w:rPr>
          <w:spacing w:val="-6"/>
        </w:rPr>
        <w:t>ПП</w:t>
      </w:r>
      <w:r>
        <w:rPr>
          <w:spacing w:val="-7"/>
        </w:rPr>
        <w:t>Э</w:t>
      </w:r>
      <w:r>
        <w:rPr>
          <w:spacing w:val="-6"/>
        </w:rPr>
        <w:t>-05-01 (</w:t>
      </w:r>
      <w:r>
        <w:t>2</w:t>
      </w:r>
      <w:r>
        <w:rPr>
          <w:spacing w:val="-16"/>
        </w:rPr>
        <w:t xml:space="preserve"> </w:t>
      </w:r>
      <w:r>
        <w:rPr>
          <w:spacing w:val="-7"/>
        </w:rPr>
        <w:t>эк</w:t>
      </w:r>
      <w:r>
        <w:rPr>
          <w:spacing w:val="-5"/>
        </w:rPr>
        <w:t>з</w:t>
      </w:r>
      <w:r>
        <w:rPr>
          <w:spacing w:val="-6"/>
        </w:rPr>
        <w:t>е</w:t>
      </w:r>
      <w:r>
        <w:rPr>
          <w:spacing w:val="-7"/>
        </w:rPr>
        <w:t>м</w:t>
      </w:r>
      <w:r>
        <w:rPr>
          <w:spacing w:val="-6"/>
        </w:rPr>
        <w:t>пляра)</w:t>
      </w:r>
      <w:r>
        <w:t>,</w:t>
      </w:r>
      <w:r>
        <w:rPr>
          <w:spacing w:val="-15"/>
        </w:rPr>
        <w:t xml:space="preserve"> </w:t>
      </w:r>
      <w:r>
        <w:t>П</w:t>
      </w:r>
      <w:r>
        <w:rPr>
          <w:spacing w:val="2"/>
        </w:rPr>
        <w:t>П</w:t>
      </w:r>
      <w:r>
        <w:rPr>
          <w:spacing w:val="-1"/>
        </w:rPr>
        <w:t>Э</w:t>
      </w:r>
      <w:r>
        <w:t>-</w:t>
      </w:r>
      <w:r>
        <w:rPr>
          <w:spacing w:val="2"/>
        </w:rPr>
        <w:t>2</w:t>
      </w:r>
      <w:r>
        <w:t>3,</w:t>
      </w:r>
      <w:r>
        <w:rPr>
          <w:spacing w:val="-16"/>
        </w:rPr>
        <w:t xml:space="preserve"> </w:t>
      </w:r>
      <w:r>
        <w:rPr>
          <w:spacing w:val="-6"/>
        </w:rPr>
        <w:t>ППЭ-15;</w:t>
      </w:r>
    </w:p>
    <w:p w:rsidR="00C97CAE" w:rsidRDefault="00C97CAE" w:rsidP="00202C10">
      <w:pPr>
        <w:pStyle w:val="ac"/>
        <w:kinsoku w:val="0"/>
        <w:overflowPunct w:val="0"/>
        <w:spacing w:line="297" w:lineRule="exact"/>
        <w:ind w:right="-40" w:firstLine="708"/>
        <w:jc w:val="both"/>
      </w:pPr>
      <w:r>
        <w:rPr>
          <w:spacing w:val="-3"/>
        </w:rPr>
        <w:t>с</w:t>
      </w:r>
      <w:r>
        <w:t>л</w:t>
      </w:r>
      <w:r>
        <w:rPr>
          <w:spacing w:val="-11"/>
        </w:rPr>
        <w:t>у</w:t>
      </w:r>
      <w:r>
        <w:rPr>
          <w:spacing w:val="-2"/>
        </w:rPr>
        <w:t>ж</w:t>
      </w:r>
      <w:r>
        <w:rPr>
          <w:spacing w:val="-3"/>
        </w:rPr>
        <w:t>еб</w:t>
      </w:r>
      <w:r>
        <w:rPr>
          <w:spacing w:val="-2"/>
        </w:rPr>
        <w:t>ны</w:t>
      </w:r>
      <w:r>
        <w:t>е</w:t>
      </w:r>
      <w:r>
        <w:rPr>
          <w:spacing w:val="-16"/>
        </w:rPr>
        <w:t xml:space="preserve"> </w:t>
      </w:r>
      <w:r>
        <w:rPr>
          <w:spacing w:val="-2"/>
        </w:rPr>
        <w:t>з</w:t>
      </w:r>
      <w:r>
        <w:rPr>
          <w:spacing w:val="-3"/>
        </w:rPr>
        <w:t>а</w:t>
      </w:r>
      <w:r>
        <w:rPr>
          <w:spacing w:val="-2"/>
        </w:rPr>
        <w:t>пи</w:t>
      </w:r>
      <w:r>
        <w:rPr>
          <w:spacing w:val="-3"/>
        </w:rPr>
        <w:t>с</w:t>
      </w:r>
      <w:r>
        <w:rPr>
          <w:spacing w:val="-5"/>
        </w:rPr>
        <w:t>к</w:t>
      </w:r>
      <w:r>
        <w:t>и</w:t>
      </w:r>
      <w:r>
        <w:rPr>
          <w:spacing w:val="-18"/>
        </w:rPr>
        <w:t xml:space="preserve"> </w:t>
      </w:r>
      <w:r>
        <w:rPr>
          <w:spacing w:val="-3"/>
        </w:rPr>
        <w:t>(</w:t>
      </w:r>
      <w:r>
        <w:rPr>
          <w:spacing w:val="-6"/>
        </w:rPr>
        <w:t>п</w:t>
      </w:r>
      <w:r>
        <w:rPr>
          <w:spacing w:val="-3"/>
        </w:rPr>
        <w:t>р</w:t>
      </w:r>
      <w:r>
        <w:t>и</w:t>
      </w:r>
      <w:r>
        <w:rPr>
          <w:spacing w:val="-15"/>
        </w:rPr>
        <w:t xml:space="preserve"> </w:t>
      </w:r>
      <w:r>
        <w:rPr>
          <w:spacing w:val="-2"/>
        </w:rPr>
        <w:t>н</w:t>
      </w:r>
      <w:r>
        <w:rPr>
          <w:spacing w:val="-3"/>
        </w:rPr>
        <w:t>ал</w:t>
      </w:r>
      <w:r>
        <w:rPr>
          <w:spacing w:val="-2"/>
        </w:rPr>
        <w:t>и</w:t>
      </w:r>
      <w:r>
        <w:rPr>
          <w:spacing w:val="-5"/>
        </w:rPr>
        <w:t>ч</w:t>
      </w:r>
      <w:r>
        <w:rPr>
          <w:spacing w:val="-6"/>
        </w:rPr>
        <w:t>и</w:t>
      </w:r>
      <w:r>
        <w:rPr>
          <w:spacing w:val="-2"/>
        </w:rPr>
        <w:t>и</w:t>
      </w:r>
      <w:r>
        <w:rPr>
          <w:spacing w:val="-3"/>
        </w:rPr>
        <w:t>)</w:t>
      </w:r>
      <w:r>
        <w:t>.</w:t>
      </w:r>
    </w:p>
    <w:p w:rsidR="00C97CAE" w:rsidRDefault="00C97CAE" w:rsidP="00202C10">
      <w:pPr>
        <w:kinsoku w:val="0"/>
        <w:overflowPunct w:val="0"/>
        <w:spacing w:before="1"/>
        <w:ind w:right="-40" w:firstLine="708"/>
        <w:jc w:val="both"/>
        <w:rPr>
          <w:sz w:val="26"/>
          <w:szCs w:val="26"/>
        </w:rPr>
      </w:pPr>
      <w:r>
        <w:rPr>
          <w:i/>
          <w:iCs/>
          <w:sz w:val="26"/>
          <w:szCs w:val="26"/>
        </w:rPr>
        <w:t>В</w:t>
      </w:r>
      <w:r>
        <w:rPr>
          <w:i/>
          <w:iCs/>
          <w:spacing w:val="17"/>
          <w:sz w:val="26"/>
          <w:szCs w:val="26"/>
        </w:rPr>
        <w:t xml:space="preserve"> </w:t>
      </w:r>
      <w:r>
        <w:rPr>
          <w:i/>
          <w:iCs/>
          <w:sz w:val="26"/>
          <w:szCs w:val="26"/>
        </w:rPr>
        <w:t>слу</w:t>
      </w:r>
      <w:r>
        <w:rPr>
          <w:i/>
          <w:iCs/>
          <w:spacing w:val="1"/>
          <w:sz w:val="26"/>
          <w:szCs w:val="26"/>
        </w:rPr>
        <w:t>ч</w:t>
      </w:r>
      <w:r>
        <w:rPr>
          <w:i/>
          <w:iCs/>
          <w:sz w:val="26"/>
          <w:szCs w:val="26"/>
        </w:rPr>
        <w:t>ае</w:t>
      </w:r>
      <w:r>
        <w:rPr>
          <w:i/>
          <w:iCs/>
          <w:spacing w:val="17"/>
          <w:sz w:val="26"/>
          <w:szCs w:val="26"/>
        </w:rPr>
        <w:t xml:space="preserve"> </w:t>
      </w:r>
      <w:r>
        <w:rPr>
          <w:i/>
          <w:iCs/>
          <w:sz w:val="26"/>
          <w:szCs w:val="26"/>
        </w:rPr>
        <w:t>неявки</w:t>
      </w:r>
      <w:r>
        <w:rPr>
          <w:i/>
          <w:iCs/>
          <w:spacing w:val="17"/>
          <w:sz w:val="26"/>
          <w:szCs w:val="26"/>
        </w:rPr>
        <w:t xml:space="preserve"> </w:t>
      </w:r>
      <w:r>
        <w:rPr>
          <w:i/>
          <w:iCs/>
          <w:sz w:val="26"/>
          <w:szCs w:val="26"/>
        </w:rPr>
        <w:t>всех</w:t>
      </w:r>
      <w:r>
        <w:rPr>
          <w:i/>
          <w:iCs/>
          <w:spacing w:val="21"/>
          <w:sz w:val="26"/>
          <w:szCs w:val="26"/>
        </w:rPr>
        <w:t xml:space="preserve"> </w:t>
      </w:r>
      <w:r>
        <w:rPr>
          <w:i/>
          <w:iCs/>
          <w:sz w:val="26"/>
          <w:szCs w:val="26"/>
        </w:rPr>
        <w:t>распределенных</w:t>
      </w:r>
      <w:r>
        <w:rPr>
          <w:i/>
          <w:iCs/>
          <w:spacing w:val="17"/>
          <w:sz w:val="26"/>
          <w:szCs w:val="26"/>
        </w:rPr>
        <w:t xml:space="preserve"> </w:t>
      </w:r>
      <w:r>
        <w:rPr>
          <w:i/>
          <w:iCs/>
          <w:sz w:val="26"/>
          <w:szCs w:val="26"/>
        </w:rPr>
        <w:t>в</w:t>
      </w:r>
      <w:r>
        <w:rPr>
          <w:i/>
          <w:iCs/>
          <w:spacing w:val="20"/>
          <w:sz w:val="26"/>
          <w:szCs w:val="26"/>
        </w:rPr>
        <w:t xml:space="preserve"> </w:t>
      </w:r>
      <w:r>
        <w:rPr>
          <w:i/>
          <w:iCs/>
          <w:sz w:val="26"/>
          <w:szCs w:val="26"/>
        </w:rPr>
        <w:t>П</w:t>
      </w:r>
      <w:r>
        <w:rPr>
          <w:i/>
          <w:iCs/>
          <w:spacing w:val="2"/>
          <w:sz w:val="26"/>
          <w:szCs w:val="26"/>
        </w:rPr>
        <w:t>П</w:t>
      </w:r>
      <w:r>
        <w:rPr>
          <w:i/>
          <w:iCs/>
          <w:sz w:val="26"/>
          <w:szCs w:val="26"/>
        </w:rPr>
        <w:t>Э</w:t>
      </w:r>
      <w:r>
        <w:rPr>
          <w:i/>
          <w:iCs/>
          <w:spacing w:val="19"/>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8"/>
          <w:sz w:val="26"/>
          <w:szCs w:val="26"/>
        </w:rPr>
        <w:t xml:space="preserve"> </w:t>
      </w:r>
      <w:r>
        <w:rPr>
          <w:i/>
          <w:iCs/>
          <w:sz w:val="26"/>
          <w:szCs w:val="26"/>
        </w:rPr>
        <w:t>экзамена</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согл</w:t>
      </w:r>
      <w:r>
        <w:rPr>
          <w:i/>
          <w:iCs/>
          <w:spacing w:val="1"/>
          <w:sz w:val="26"/>
          <w:szCs w:val="26"/>
        </w:rPr>
        <w:t>а</w:t>
      </w:r>
      <w:r>
        <w:rPr>
          <w:i/>
          <w:iCs/>
          <w:sz w:val="26"/>
          <w:szCs w:val="26"/>
        </w:rPr>
        <w:t>сова</w:t>
      </w:r>
      <w:r>
        <w:rPr>
          <w:i/>
          <w:iCs/>
          <w:spacing w:val="1"/>
          <w:sz w:val="26"/>
          <w:szCs w:val="26"/>
        </w:rPr>
        <w:t>н</w:t>
      </w:r>
      <w:r>
        <w:rPr>
          <w:i/>
          <w:iCs/>
          <w:spacing w:val="2"/>
          <w:sz w:val="26"/>
          <w:szCs w:val="26"/>
        </w:rPr>
        <w:t>и</w:t>
      </w:r>
      <w:r>
        <w:rPr>
          <w:i/>
          <w:iCs/>
          <w:sz w:val="26"/>
          <w:szCs w:val="26"/>
        </w:rPr>
        <w:t>ю</w:t>
      </w:r>
      <w:r>
        <w:rPr>
          <w:i/>
          <w:iCs/>
          <w:w w:val="99"/>
          <w:sz w:val="26"/>
          <w:szCs w:val="26"/>
        </w:rPr>
        <w:t xml:space="preserve"> </w:t>
      </w:r>
      <w:r>
        <w:rPr>
          <w:i/>
          <w:iCs/>
          <w:sz w:val="26"/>
          <w:szCs w:val="26"/>
        </w:rPr>
        <w:t>с</w:t>
      </w:r>
      <w:r>
        <w:rPr>
          <w:i/>
          <w:iCs/>
          <w:spacing w:val="-7"/>
          <w:sz w:val="26"/>
          <w:szCs w:val="26"/>
        </w:rPr>
        <w:t xml:space="preserve"> </w:t>
      </w:r>
      <w:r>
        <w:rPr>
          <w:i/>
          <w:iCs/>
          <w:sz w:val="26"/>
          <w:szCs w:val="26"/>
        </w:rPr>
        <w:t>председателем</w:t>
      </w:r>
      <w:r>
        <w:rPr>
          <w:i/>
          <w:iCs/>
          <w:spacing w:val="2"/>
          <w:sz w:val="26"/>
          <w:szCs w:val="26"/>
        </w:rPr>
        <w:t xml:space="preserve"> </w:t>
      </w:r>
      <w:r>
        <w:rPr>
          <w:i/>
          <w:iCs/>
          <w:spacing w:val="-2"/>
          <w:sz w:val="26"/>
          <w:szCs w:val="26"/>
        </w:rPr>
        <w:t>Г</w:t>
      </w:r>
      <w:r>
        <w:rPr>
          <w:i/>
          <w:iCs/>
          <w:sz w:val="26"/>
          <w:szCs w:val="26"/>
        </w:rPr>
        <w:t>ЭК</w:t>
      </w:r>
      <w:r>
        <w:rPr>
          <w:i/>
          <w:iCs/>
          <w:spacing w:val="2"/>
          <w:sz w:val="26"/>
          <w:szCs w:val="26"/>
        </w:rPr>
        <w:t xml:space="preserve"> </w:t>
      </w:r>
      <w:r>
        <w:rPr>
          <w:i/>
          <w:iCs/>
          <w:sz w:val="26"/>
          <w:szCs w:val="26"/>
        </w:rPr>
        <w:t xml:space="preserve">член </w:t>
      </w:r>
      <w:r>
        <w:rPr>
          <w:i/>
          <w:iCs/>
          <w:spacing w:val="-2"/>
          <w:sz w:val="26"/>
          <w:szCs w:val="26"/>
        </w:rPr>
        <w:t>Г</w:t>
      </w:r>
      <w:r>
        <w:rPr>
          <w:i/>
          <w:iCs/>
          <w:sz w:val="26"/>
          <w:szCs w:val="26"/>
        </w:rPr>
        <w:t>ЭК принимает</w:t>
      </w:r>
      <w:r>
        <w:rPr>
          <w:i/>
          <w:iCs/>
          <w:spacing w:val="2"/>
          <w:sz w:val="26"/>
          <w:szCs w:val="26"/>
        </w:rPr>
        <w:t xml:space="preserve"> </w:t>
      </w:r>
      <w:r>
        <w:rPr>
          <w:i/>
          <w:iCs/>
          <w:sz w:val="26"/>
          <w:szCs w:val="26"/>
        </w:rPr>
        <w:t>ре</w:t>
      </w:r>
      <w:r>
        <w:rPr>
          <w:i/>
          <w:iCs/>
          <w:spacing w:val="1"/>
          <w:sz w:val="26"/>
          <w:szCs w:val="26"/>
        </w:rPr>
        <w:t>ш</w:t>
      </w:r>
      <w:r>
        <w:rPr>
          <w:i/>
          <w:iCs/>
          <w:sz w:val="26"/>
          <w:szCs w:val="26"/>
        </w:rPr>
        <w:t>ение</w:t>
      </w:r>
      <w:r>
        <w:rPr>
          <w:i/>
          <w:iCs/>
          <w:spacing w:val="-1"/>
          <w:sz w:val="26"/>
          <w:szCs w:val="26"/>
        </w:rPr>
        <w:t xml:space="preserve"> </w:t>
      </w:r>
      <w:r>
        <w:rPr>
          <w:i/>
          <w:iCs/>
          <w:sz w:val="26"/>
          <w:szCs w:val="26"/>
        </w:rPr>
        <w:t>о</w:t>
      </w:r>
      <w:r>
        <w:rPr>
          <w:i/>
          <w:iCs/>
          <w:spacing w:val="-3"/>
          <w:sz w:val="26"/>
          <w:szCs w:val="26"/>
        </w:rPr>
        <w:t xml:space="preserve"> </w:t>
      </w:r>
      <w:r>
        <w:rPr>
          <w:i/>
          <w:iCs/>
          <w:sz w:val="26"/>
          <w:szCs w:val="26"/>
        </w:rPr>
        <w:t>завер</w:t>
      </w:r>
      <w:r>
        <w:rPr>
          <w:i/>
          <w:iCs/>
          <w:spacing w:val="1"/>
          <w:sz w:val="26"/>
          <w:szCs w:val="26"/>
        </w:rPr>
        <w:t>ш</w:t>
      </w:r>
      <w:r>
        <w:rPr>
          <w:i/>
          <w:iCs/>
          <w:sz w:val="26"/>
          <w:szCs w:val="26"/>
        </w:rPr>
        <w:t>ен</w:t>
      </w:r>
      <w:r>
        <w:rPr>
          <w:i/>
          <w:iCs/>
          <w:spacing w:val="2"/>
          <w:sz w:val="26"/>
          <w:szCs w:val="26"/>
        </w:rPr>
        <w:t>и</w:t>
      </w:r>
      <w:r>
        <w:rPr>
          <w:i/>
          <w:iCs/>
          <w:sz w:val="26"/>
          <w:szCs w:val="26"/>
        </w:rPr>
        <w:t>и</w:t>
      </w:r>
      <w:r>
        <w:rPr>
          <w:i/>
          <w:iCs/>
          <w:spacing w:val="-1"/>
          <w:sz w:val="26"/>
          <w:szCs w:val="26"/>
        </w:rPr>
        <w:t xml:space="preserve"> </w:t>
      </w:r>
      <w:r>
        <w:rPr>
          <w:i/>
          <w:iCs/>
          <w:sz w:val="26"/>
          <w:szCs w:val="26"/>
        </w:rPr>
        <w:t>экзамена</w:t>
      </w:r>
      <w:r>
        <w:rPr>
          <w:i/>
          <w:iCs/>
          <w:spacing w:val="-1"/>
          <w:sz w:val="26"/>
          <w:szCs w:val="26"/>
        </w:rPr>
        <w:t xml:space="preserve"> </w:t>
      </w:r>
      <w:r>
        <w:rPr>
          <w:i/>
          <w:iCs/>
          <w:sz w:val="26"/>
          <w:szCs w:val="26"/>
        </w:rPr>
        <w:t>в данном</w:t>
      </w:r>
      <w:r>
        <w:rPr>
          <w:i/>
          <w:iCs/>
          <w:spacing w:val="-1"/>
          <w:sz w:val="26"/>
          <w:szCs w:val="26"/>
        </w:rPr>
        <w:t xml:space="preserve"> </w:t>
      </w:r>
      <w:r>
        <w:rPr>
          <w:i/>
          <w:iCs/>
          <w:sz w:val="26"/>
          <w:szCs w:val="26"/>
        </w:rPr>
        <w:t>ППЭ</w:t>
      </w:r>
      <w:r>
        <w:rPr>
          <w:i/>
          <w:iCs/>
          <w:w w:val="99"/>
          <w:sz w:val="26"/>
          <w:szCs w:val="26"/>
        </w:rPr>
        <w:t xml:space="preserve"> </w:t>
      </w:r>
      <w:r>
        <w:rPr>
          <w:i/>
          <w:iCs/>
          <w:sz w:val="26"/>
          <w:szCs w:val="26"/>
        </w:rPr>
        <w:t>с</w:t>
      </w:r>
      <w:r>
        <w:rPr>
          <w:i/>
          <w:iCs/>
          <w:spacing w:val="49"/>
          <w:sz w:val="26"/>
          <w:szCs w:val="26"/>
        </w:rPr>
        <w:t xml:space="preserve"> </w:t>
      </w:r>
      <w:r>
        <w:rPr>
          <w:i/>
          <w:iCs/>
          <w:sz w:val="26"/>
          <w:szCs w:val="26"/>
        </w:rPr>
        <w:t>оформлением</w:t>
      </w:r>
      <w:r>
        <w:rPr>
          <w:i/>
          <w:iCs/>
          <w:spacing w:val="50"/>
          <w:sz w:val="26"/>
          <w:szCs w:val="26"/>
        </w:rPr>
        <w:t xml:space="preserve"> </w:t>
      </w:r>
      <w:r>
        <w:rPr>
          <w:i/>
          <w:iCs/>
          <w:sz w:val="26"/>
          <w:szCs w:val="26"/>
        </w:rPr>
        <w:t>со</w:t>
      </w:r>
      <w:r>
        <w:rPr>
          <w:i/>
          <w:iCs/>
          <w:spacing w:val="2"/>
          <w:sz w:val="26"/>
          <w:szCs w:val="26"/>
        </w:rPr>
        <w:t>о</w:t>
      </w:r>
      <w:r>
        <w:rPr>
          <w:i/>
          <w:iCs/>
          <w:sz w:val="26"/>
          <w:szCs w:val="26"/>
        </w:rPr>
        <w:t>тветствующих</w:t>
      </w:r>
      <w:r>
        <w:rPr>
          <w:i/>
          <w:iCs/>
          <w:spacing w:val="49"/>
          <w:sz w:val="26"/>
          <w:szCs w:val="26"/>
        </w:rPr>
        <w:t xml:space="preserve"> </w:t>
      </w:r>
      <w:r>
        <w:rPr>
          <w:i/>
          <w:iCs/>
          <w:sz w:val="26"/>
          <w:szCs w:val="26"/>
        </w:rPr>
        <w:t>фо</w:t>
      </w:r>
      <w:r>
        <w:rPr>
          <w:i/>
          <w:iCs/>
          <w:spacing w:val="2"/>
          <w:sz w:val="26"/>
          <w:szCs w:val="26"/>
        </w:rPr>
        <w:t>р</w:t>
      </w:r>
      <w:r>
        <w:rPr>
          <w:i/>
          <w:iCs/>
          <w:sz w:val="26"/>
          <w:szCs w:val="26"/>
        </w:rPr>
        <w:t>м</w:t>
      </w:r>
      <w:r>
        <w:rPr>
          <w:i/>
          <w:iCs/>
          <w:spacing w:val="50"/>
          <w:sz w:val="26"/>
          <w:szCs w:val="26"/>
        </w:rPr>
        <w:t xml:space="preserve"> </w:t>
      </w:r>
      <w:r>
        <w:rPr>
          <w:i/>
          <w:iCs/>
          <w:sz w:val="26"/>
          <w:szCs w:val="26"/>
        </w:rPr>
        <w:t>ПП</w:t>
      </w:r>
      <w:r>
        <w:rPr>
          <w:i/>
          <w:iCs/>
          <w:spacing w:val="4"/>
          <w:sz w:val="26"/>
          <w:szCs w:val="26"/>
        </w:rPr>
        <w:t>Э</w:t>
      </w:r>
      <w:r>
        <w:rPr>
          <w:i/>
          <w:iCs/>
          <w:sz w:val="26"/>
          <w:szCs w:val="26"/>
        </w:rPr>
        <w:t>.</w:t>
      </w:r>
      <w:r>
        <w:rPr>
          <w:i/>
          <w:iCs/>
          <w:spacing w:val="49"/>
          <w:sz w:val="26"/>
          <w:szCs w:val="26"/>
        </w:rPr>
        <w:t xml:space="preserve"> </w:t>
      </w:r>
    </w:p>
    <w:p w:rsidR="00C97CAE" w:rsidRDefault="00C97CAE" w:rsidP="00202C10">
      <w:pPr>
        <w:pStyle w:val="ac"/>
        <w:kinsoku w:val="0"/>
        <w:overflowPunct w:val="0"/>
        <w:spacing w:line="300" w:lineRule="exact"/>
        <w:ind w:right="-40" w:firstLine="708"/>
        <w:jc w:val="both"/>
      </w:pPr>
      <w:r>
        <w:rPr>
          <w:spacing w:val="2"/>
        </w:rPr>
        <w:t>Р</w:t>
      </w:r>
      <w:r>
        <w:rPr>
          <w:spacing w:val="-6"/>
        </w:rPr>
        <w:t>у</w:t>
      </w:r>
      <w:r>
        <w:rPr>
          <w:spacing w:val="1"/>
        </w:rPr>
        <w:t>к</w:t>
      </w:r>
      <w:r>
        <w:t>о</w:t>
      </w:r>
      <w:r>
        <w:rPr>
          <w:spacing w:val="2"/>
        </w:rPr>
        <w:t>в</w:t>
      </w:r>
      <w:r>
        <w:t>одите</w:t>
      </w:r>
      <w:r>
        <w:rPr>
          <w:spacing w:val="2"/>
        </w:rPr>
        <w:t>л</w:t>
      </w:r>
      <w:r>
        <w:t>ь</w:t>
      </w:r>
      <w:r>
        <w:rPr>
          <w:spacing w:val="45"/>
        </w:rPr>
        <w:t xml:space="preserve"> </w:t>
      </w:r>
      <w:r>
        <w:t>П</w:t>
      </w:r>
      <w:r>
        <w:rPr>
          <w:spacing w:val="2"/>
        </w:rPr>
        <w:t>П</w:t>
      </w:r>
      <w:r>
        <w:t>Э</w:t>
      </w:r>
      <w:r>
        <w:rPr>
          <w:spacing w:val="47"/>
        </w:rPr>
        <w:t xml:space="preserve"> </w:t>
      </w:r>
      <w:r>
        <w:t>прини</w:t>
      </w:r>
      <w:r>
        <w:rPr>
          <w:spacing w:val="-1"/>
        </w:rPr>
        <w:t>м</w:t>
      </w:r>
      <w:r>
        <w:t>ает</w:t>
      </w:r>
      <w:r>
        <w:rPr>
          <w:spacing w:val="48"/>
        </w:rPr>
        <w:t xml:space="preserve"> </w:t>
      </w:r>
      <w:r>
        <w:t>от</w:t>
      </w:r>
      <w:r>
        <w:rPr>
          <w:spacing w:val="47"/>
        </w:rPr>
        <w:t xml:space="preserve"> </w:t>
      </w:r>
      <w:r>
        <w:t>те</w:t>
      </w:r>
      <w:r>
        <w:rPr>
          <w:spacing w:val="1"/>
        </w:rPr>
        <w:t>х</w:t>
      </w:r>
      <w:r>
        <w:t>ни</w:t>
      </w:r>
      <w:r>
        <w:rPr>
          <w:spacing w:val="-1"/>
        </w:rPr>
        <w:t>ч</w:t>
      </w:r>
      <w:r>
        <w:t>ес</w:t>
      </w:r>
      <w:r>
        <w:rPr>
          <w:spacing w:val="-2"/>
        </w:rPr>
        <w:t>к</w:t>
      </w:r>
      <w:r>
        <w:rPr>
          <w:spacing w:val="2"/>
        </w:rPr>
        <w:t>о</w:t>
      </w:r>
      <w:r>
        <w:t>го</w:t>
      </w:r>
      <w:r>
        <w:rPr>
          <w:spacing w:val="45"/>
        </w:rPr>
        <w:t xml:space="preserve"> </w:t>
      </w:r>
      <w:r>
        <w:t>спе</w:t>
      </w:r>
      <w:r>
        <w:rPr>
          <w:spacing w:val="1"/>
        </w:rPr>
        <w:t>ц</w:t>
      </w:r>
      <w:r>
        <w:rPr>
          <w:spacing w:val="2"/>
        </w:rPr>
        <w:t>и</w:t>
      </w:r>
      <w:r>
        <w:t>ал</w:t>
      </w:r>
      <w:r>
        <w:rPr>
          <w:spacing w:val="3"/>
        </w:rPr>
        <w:t>и</w:t>
      </w:r>
      <w:r>
        <w:t>ста</w:t>
      </w:r>
      <w:r>
        <w:rPr>
          <w:spacing w:val="46"/>
        </w:rPr>
        <w:t xml:space="preserve"> </w:t>
      </w:r>
      <w:r>
        <w:t>фл</w:t>
      </w:r>
      <w:r>
        <w:rPr>
          <w:spacing w:val="2"/>
        </w:rPr>
        <w:t>е</w:t>
      </w:r>
      <w:r>
        <w:rPr>
          <w:spacing w:val="7"/>
        </w:rPr>
        <w:t>ш</w:t>
      </w:r>
      <w:r>
        <w:t>-на</w:t>
      </w:r>
      <w:r>
        <w:rPr>
          <w:spacing w:val="1"/>
        </w:rPr>
        <w:t>к</w:t>
      </w:r>
      <w:r>
        <w:t>опите</w:t>
      </w:r>
      <w:r>
        <w:rPr>
          <w:spacing w:val="2"/>
        </w:rPr>
        <w:t>л</w:t>
      </w:r>
      <w:r>
        <w:t>ь</w:t>
      </w:r>
      <w:r>
        <w:rPr>
          <w:w w:val="99"/>
        </w:rPr>
        <w:t xml:space="preserve"> </w:t>
      </w:r>
      <w:r>
        <w:t>(флеш-н</w:t>
      </w:r>
      <w:r>
        <w:rPr>
          <w:spacing w:val="2"/>
        </w:rPr>
        <w:t>а</w:t>
      </w:r>
      <w:r>
        <w:rPr>
          <w:spacing w:val="-2"/>
        </w:rPr>
        <w:t>к</w:t>
      </w:r>
      <w:r>
        <w:t>опители) с ответ</w:t>
      </w:r>
      <w:r>
        <w:rPr>
          <w:spacing w:val="1"/>
        </w:rPr>
        <w:t>а</w:t>
      </w:r>
      <w:r>
        <w:rPr>
          <w:spacing w:val="-1"/>
        </w:rPr>
        <w:t>м</w:t>
      </w:r>
      <w:r>
        <w:t xml:space="preserve">и </w:t>
      </w:r>
      <w:r>
        <w:rPr>
          <w:spacing w:val="-6"/>
        </w:rPr>
        <w:t>у</w:t>
      </w:r>
      <w:r>
        <w:rPr>
          <w:spacing w:val="1"/>
        </w:rPr>
        <w:t>ч</w:t>
      </w:r>
      <w:r>
        <w:t>аст</w:t>
      </w:r>
      <w:r>
        <w:rPr>
          <w:spacing w:val="2"/>
        </w:rPr>
        <w:t>н</w:t>
      </w:r>
      <w:r>
        <w:t>иков КОГЭ</w:t>
      </w:r>
      <w:r>
        <w:rPr>
          <w:spacing w:val="38"/>
        </w:rPr>
        <w:t xml:space="preserve"> </w:t>
      </w:r>
      <w:r>
        <w:t>в</w:t>
      </w:r>
      <w:r>
        <w:rPr>
          <w:spacing w:val="1"/>
        </w:rPr>
        <w:t>м</w:t>
      </w:r>
      <w:r>
        <w:t>есте с</w:t>
      </w:r>
      <w:r>
        <w:rPr>
          <w:spacing w:val="35"/>
        </w:rPr>
        <w:t xml:space="preserve"> </w:t>
      </w:r>
      <w:r>
        <w:t>сопровод</w:t>
      </w:r>
      <w:r>
        <w:rPr>
          <w:spacing w:val="3"/>
        </w:rPr>
        <w:t>и</w:t>
      </w:r>
      <w:r>
        <w:t>тель</w:t>
      </w:r>
      <w:r>
        <w:rPr>
          <w:spacing w:val="2"/>
        </w:rPr>
        <w:t>н</w:t>
      </w:r>
      <w:r>
        <w:t>ы</w:t>
      </w:r>
      <w:r>
        <w:rPr>
          <w:spacing w:val="-1"/>
        </w:rPr>
        <w:t>м</w:t>
      </w:r>
      <w:r>
        <w:t>(и) блан</w:t>
      </w:r>
      <w:r>
        <w:rPr>
          <w:spacing w:val="-2"/>
        </w:rPr>
        <w:t>к</w:t>
      </w:r>
      <w:r>
        <w:rPr>
          <w:spacing w:val="2"/>
        </w:rPr>
        <w:t>о</w:t>
      </w:r>
      <w:r>
        <w:rPr>
          <w:spacing w:val="-1"/>
        </w:rPr>
        <w:t>м</w:t>
      </w:r>
      <w:r>
        <w:t>(ами)</w:t>
      </w:r>
      <w:r>
        <w:rPr>
          <w:spacing w:val="-9"/>
        </w:rPr>
        <w:t xml:space="preserve"> </w:t>
      </w:r>
      <w:r>
        <w:t>к</w:t>
      </w:r>
      <w:r>
        <w:rPr>
          <w:spacing w:val="-11"/>
        </w:rPr>
        <w:t xml:space="preserve"> </w:t>
      </w:r>
      <w:r>
        <w:t>н</w:t>
      </w:r>
      <w:r>
        <w:rPr>
          <w:spacing w:val="2"/>
        </w:rPr>
        <w:t>е</w:t>
      </w:r>
      <w:r>
        <w:rPr>
          <w:spacing w:val="3"/>
        </w:rPr>
        <w:t>м</w:t>
      </w:r>
      <w:r>
        <w:t>у</w:t>
      </w:r>
      <w:r>
        <w:rPr>
          <w:spacing w:val="-13"/>
        </w:rPr>
        <w:t xml:space="preserve"> </w:t>
      </w:r>
      <w:r>
        <w:t>(ни</w:t>
      </w:r>
      <w:r>
        <w:rPr>
          <w:spacing w:val="-1"/>
        </w:rPr>
        <w:t>м</w:t>
      </w:r>
      <w:r>
        <w:t>).</w:t>
      </w:r>
    </w:p>
    <w:p w:rsidR="00C97CAE" w:rsidRDefault="00C97CAE" w:rsidP="00202C10">
      <w:pPr>
        <w:pStyle w:val="ac"/>
        <w:kinsoku w:val="0"/>
        <w:overflowPunct w:val="0"/>
        <w:spacing w:line="239" w:lineRule="auto"/>
        <w:ind w:right="-40" w:firstLine="708"/>
        <w:jc w:val="both"/>
      </w:pPr>
      <w:r>
        <w:rPr>
          <w:spacing w:val="2"/>
        </w:rPr>
        <w:lastRenderedPageBreak/>
        <w:t>Р</w:t>
      </w:r>
      <w:r>
        <w:rPr>
          <w:spacing w:val="-6"/>
        </w:rPr>
        <w:t>у</w:t>
      </w:r>
      <w:r>
        <w:rPr>
          <w:spacing w:val="1"/>
        </w:rPr>
        <w:t>к</w:t>
      </w:r>
      <w:r>
        <w:t>о</w:t>
      </w:r>
      <w:r>
        <w:rPr>
          <w:spacing w:val="2"/>
        </w:rPr>
        <w:t>в</w:t>
      </w:r>
      <w:r>
        <w:t>одите</w:t>
      </w:r>
      <w:r>
        <w:rPr>
          <w:spacing w:val="2"/>
        </w:rPr>
        <w:t>л</w:t>
      </w:r>
      <w:r>
        <w:t>ь</w:t>
      </w:r>
      <w:r>
        <w:rPr>
          <w:spacing w:val="56"/>
        </w:rPr>
        <w:t xml:space="preserve"> </w:t>
      </w:r>
      <w:r>
        <w:t>ППЭ</w:t>
      </w:r>
      <w:r>
        <w:rPr>
          <w:spacing w:val="58"/>
        </w:rPr>
        <w:t xml:space="preserve"> </w:t>
      </w:r>
      <w:r>
        <w:t>совмес</w:t>
      </w:r>
      <w:r>
        <w:rPr>
          <w:spacing w:val="-2"/>
        </w:rPr>
        <w:t>т</w:t>
      </w:r>
      <w:r>
        <w:rPr>
          <w:spacing w:val="2"/>
        </w:rPr>
        <w:t>н</w:t>
      </w:r>
      <w:r>
        <w:t>о</w:t>
      </w:r>
      <w:r>
        <w:rPr>
          <w:spacing w:val="56"/>
        </w:rPr>
        <w:t xml:space="preserve"> </w:t>
      </w:r>
      <w:r>
        <w:t>с</w:t>
      </w:r>
      <w:r>
        <w:rPr>
          <w:spacing w:val="57"/>
        </w:rPr>
        <w:t xml:space="preserve"> </w:t>
      </w:r>
      <w:r>
        <w:rPr>
          <w:spacing w:val="-1"/>
        </w:rPr>
        <w:t>ч</w:t>
      </w:r>
      <w:r>
        <w:t>леном</w:t>
      </w:r>
      <w:r>
        <w:rPr>
          <w:spacing w:val="57"/>
        </w:rPr>
        <w:t xml:space="preserve"> </w:t>
      </w:r>
      <w:r>
        <w:rPr>
          <w:spacing w:val="-2"/>
        </w:rPr>
        <w:t>Г</w:t>
      </w:r>
      <w:r>
        <w:t>ЭК</w:t>
      </w:r>
      <w:r>
        <w:rPr>
          <w:spacing w:val="55"/>
        </w:rPr>
        <w:t xml:space="preserve"> </w:t>
      </w:r>
      <w:r>
        <w:t>сверя</w:t>
      </w:r>
      <w:r>
        <w:rPr>
          <w:spacing w:val="2"/>
        </w:rPr>
        <w:t>е</w:t>
      </w:r>
      <w:r>
        <w:t>т</w:t>
      </w:r>
      <w:r>
        <w:rPr>
          <w:spacing w:val="57"/>
        </w:rPr>
        <w:t xml:space="preserve"> </w:t>
      </w:r>
      <w:r>
        <w:t>дан</w:t>
      </w:r>
      <w:r>
        <w:rPr>
          <w:spacing w:val="1"/>
        </w:rPr>
        <w:t>н</w:t>
      </w:r>
      <w:r>
        <w:t>ые</w:t>
      </w:r>
      <w:r>
        <w:rPr>
          <w:spacing w:val="56"/>
        </w:rPr>
        <w:t xml:space="preserve"> </w:t>
      </w:r>
      <w:r>
        <w:t>сопровод</w:t>
      </w:r>
      <w:r>
        <w:rPr>
          <w:spacing w:val="1"/>
        </w:rPr>
        <w:t>и</w:t>
      </w:r>
      <w:r>
        <w:t>те</w:t>
      </w:r>
      <w:r>
        <w:rPr>
          <w:spacing w:val="2"/>
        </w:rPr>
        <w:t>л</w:t>
      </w:r>
      <w:r>
        <w:t>ьного</w:t>
      </w:r>
      <w:r>
        <w:rPr>
          <w:w w:val="99"/>
        </w:rPr>
        <w:t xml:space="preserve"> </w:t>
      </w:r>
      <w:r>
        <w:t>блан</w:t>
      </w:r>
      <w:r>
        <w:rPr>
          <w:spacing w:val="-2"/>
        </w:rPr>
        <w:t>к</w:t>
      </w:r>
      <w:r>
        <w:t>а</w:t>
      </w:r>
      <w:r>
        <w:rPr>
          <w:spacing w:val="53"/>
        </w:rPr>
        <w:t xml:space="preserve"> </w:t>
      </w:r>
      <w:r>
        <w:t>(блан</w:t>
      </w:r>
      <w:r>
        <w:rPr>
          <w:spacing w:val="1"/>
        </w:rPr>
        <w:t>к</w:t>
      </w:r>
      <w:r>
        <w:t>ов)</w:t>
      </w:r>
      <w:r>
        <w:rPr>
          <w:spacing w:val="53"/>
        </w:rPr>
        <w:t xml:space="preserve"> </w:t>
      </w:r>
      <w:r>
        <w:t>к</w:t>
      </w:r>
      <w:r>
        <w:rPr>
          <w:spacing w:val="51"/>
        </w:rPr>
        <w:t xml:space="preserve"> </w:t>
      </w:r>
      <w:r>
        <w:t>фле</w:t>
      </w:r>
      <w:r>
        <w:rPr>
          <w:spacing w:val="2"/>
        </w:rPr>
        <w:t>ш</w:t>
      </w:r>
      <w:r>
        <w:t>-</w:t>
      </w:r>
      <w:r>
        <w:rPr>
          <w:spacing w:val="2"/>
        </w:rPr>
        <w:t>н</w:t>
      </w:r>
      <w:r>
        <w:t>а</w:t>
      </w:r>
      <w:r>
        <w:rPr>
          <w:spacing w:val="-2"/>
        </w:rPr>
        <w:t>к</w:t>
      </w:r>
      <w:r>
        <w:t>оп</w:t>
      </w:r>
      <w:r>
        <w:rPr>
          <w:spacing w:val="3"/>
        </w:rPr>
        <w:t>и</w:t>
      </w:r>
      <w:r>
        <w:rPr>
          <w:spacing w:val="1"/>
        </w:rPr>
        <w:t>т</w:t>
      </w:r>
      <w:r>
        <w:t>елю</w:t>
      </w:r>
      <w:r>
        <w:rPr>
          <w:spacing w:val="51"/>
        </w:rPr>
        <w:t xml:space="preserve"> </w:t>
      </w:r>
      <w:r>
        <w:t>(фле</w:t>
      </w:r>
      <w:r>
        <w:rPr>
          <w:spacing w:val="4"/>
        </w:rPr>
        <w:t>ш</w:t>
      </w:r>
      <w:r>
        <w:t>-накоп</w:t>
      </w:r>
      <w:r>
        <w:rPr>
          <w:spacing w:val="2"/>
        </w:rPr>
        <w:t>и</w:t>
      </w:r>
      <w:r>
        <w:rPr>
          <w:spacing w:val="1"/>
        </w:rPr>
        <w:t>т</w:t>
      </w:r>
      <w:r>
        <w:t>еля</w:t>
      </w:r>
      <w:r>
        <w:rPr>
          <w:spacing w:val="-1"/>
        </w:rPr>
        <w:t>м</w:t>
      </w:r>
      <w:r>
        <w:t>)</w:t>
      </w:r>
      <w:r>
        <w:rPr>
          <w:spacing w:val="53"/>
        </w:rPr>
        <w:t xml:space="preserve"> </w:t>
      </w:r>
      <w:r>
        <w:t>с</w:t>
      </w:r>
      <w:r>
        <w:rPr>
          <w:spacing w:val="-4"/>
        </w:rPr>
        <w:t xml:space="preserve"> </w:t>
      </w:r>
      <w:r>
        <w:rPr>
          <w:spacing w:val="2"/>
        </w:rPr>
        <w:t>д</w:t>
      </w:r>
      <w:r>
        <w:t>ан</w:t>
      </w:r>
      <w:r>
        <w:rPr>
          <w:spacing w:val="1"/>
        </w:rPr>
        <w:t>н</w:t>
      </w:r>
      <w:r>
        <w:t>ы</w:t>
      </w:r>
      <w:r>
        <w:rPr>
          <w:spacing w:val="-1"/>
        </w:rPr>
        <w:t>м</w:t>
      </w:r>
      <w:r>
        <w:t>и</w:t>
      </w:r>
      <w:r>
        <w:rPr>
          <w:spacing w:val="53"/>
        </w:rPr>
        <w:t xml:space="preserve"> </w:t>
      </w:r>
      <w:r>
        <w:t>фор</w:t>
      </w:r>
      <w:r>
        <w:rPr>
          <w:spacing w:val="-1"/>
        </w:rPr>
        <w:t>м</w:t>
      </w:r>
      <w:r>
        <w:t>ы</w:t>
      </w:r>
      <w:r>
        <w:rPr>
          <w:w w:val="99"/>
        </w:rPr>
        <w:t xml:space="preserve"> </w:t>
      </w:r>
      <w:r>
        <w:t>ПП</w:t>
      </w:r>
      <w:r>
        <w:rPr>
          <w:spacing w:val="-1"/>
        </w:rPr>
        <w:t>Э</w:t>
      </w:r>
      <w:r>
        <w:t>-0</w:t>
      </w:r>
      <w:r>
        <w:rPr>
          <w:spacing w:val="2"/>
        </w:rPr>
        <w:t>5</w:t>
      </w:r>
      <w:r>
        <w:t>-02-</w:t>
      </w:r>
      <w:r>
        <w:rPr>
          <w:spacing w:val="-1"/>
        </w:rPr>
        <w:t>К</w:t>
      </w:r>
      <w:r>
        <w:t>;</w:t>
      </w:r>
    </w:p>
    <w:p w:rsidR="00C97CAE" w:rsidRDefault="00C97CAE" w:rsidP="00202C10">
      <w:pPr>
        <w:pStyle w:val="ac"/>
        <w:kinsoku w:val="0"/>
        <w:overflowPunct w:val="0"/>
        <w:ind w:right="-40" w:firstLine="708"/>
        <w:jc w:val="both"/>
      </w:pPr>
      <w:r>
        <w:t>совмес</w:t>
      </w:r>
      <w:r>
        <w:rPr>
          <w:spacing w:val="-2"/>
        </w:rPr>
        <w:t>т</w:t>
      </w:r>
      <w:r>
        <w:rPr>
          <w:spacing w:val="2"/>
        </w:rPr>
        <w:t>н</w:t>
      </w:r>
      <w:r>
        <w:t>о</w:t>
      </w:r>
      <w:r>
        <w:rPr>
          <w:spacing w:val="-12"/>
        </w:rPr>
        <w:t xml:space="preserve"> </w:t>
      </w:r>
      <w:r>
        <w:t>с</w:t>
      </w:r>
      <w:r>
        <w:rPr>
          <w:spacing w:val="-11"/>
        </w:rPr>
        <w:t xml:space="preserve"> </w:t>
      </w:r>
      <w:r>
        <w:rPr>
          <w:spacing w:val="-1"/>
        </w:rPr>
        <w:t>ч</w:t>
      </w:r>
      <w:r>
        <w:rPr>
          <w:spacing w:val="2"/>
        </w:rPr>
        <w:t>л</w:t>
      </w:r>
      <w:r>
        <w:t>еном</w:t>
      </w:r>
      <w:r>
        <w:rPr>
          <w:spacing w:val="-10"/>
        </w:rPr>
        <w:t xml:space="preserve"> </w:t>
      </w:r>
      <w:r>
        <w:rPr>
          <w:spacing w:val="1"/>
        </w:rPr>
        <w:t>Г</w:t>
      </w:r>
      <w:r>
        <w:t>ЭК</w:t>
      </w:r>
      <w:r>
        <w:rPr>
          <w:spacing w:val="-8"/>
        </w:rPr>
        <w:t xml:space="preserve"> </w:t>
      </w:r>
      <w:r>
        <w:rPr>
          <w:spacing w:val="-2"/>
        </w:rPr>
        <w:t>к</w:t>
      </w:r>
      <w:r>
        <w:t>онтрол</w:t>
      </w:r>
      <w:r>
        <w:rPr>
          <w:spacing w:val="3"/>
        </w:rPr>
        <w:t>и</w:t>
      </w:r>
      <w:r>
        <w:rPr>
          <w:spacing w:val="4"/>
        </w:rPr>
        <w:t>р</w:t>
      </w:r>
      <w:r>
        <w:rPr>
          <w:spacing w:val="-6"/>
        </w:rPr>
        <w:t>у</w:t>
      </w:r>
      <w:r>
        <w:t>ет</w:t>
      </w:r>
      <w:r>
        <w:rPr>
          <w:spacing w:val="-12"/>
        </w:rPr>
        <w:t xml:space="preserve"> </w:t>
      </w:r>
      <w:r>
        <w:t>пе</w:t>
      </w:r>
      <w:r>
        <w:rPr>
          <w:spacing w:val="2"/>
        </w:rPr>
        <w:t>р</w:t>
      </w:r>
      <w:r>
        <w:t>еда</w:t>
      </w:r>
      <w:r>
        <w:rPr>
          <w:spacing w:val="4"/>
        </w:rPr>
        <w:t>ч</w:t>
      </w:r>
      <w:r>
        <w:t>у</w:t>
      </w:r>
      <w:r>
        <w:rPr>
          <w:spacing w:val="-14"/>
        </w:rPr>
        <w:t xml:space="preserve"> </w:t>
      </w:r>
      <w:r>
        <w:t>т</w:t>
      </w:r>
      <w:r>
        <w:rPr>
          <w:spacing w:val="1"/>
        </w:rPr>
        <w:t>е</w:t>
      </w:r>
      <w:r>
        <w:t>хни</w:t>
      </w:r>
      <w:r>
        <w:rPr>
          <w:spacing w:val="-1"/>
        </w:rPr>
        <w:t>ч</w:t>
      </w:r>
      <w:r>
        <w:t>е</w:t>
      </w:r>
      <w:r>
        <w:rPr>
          <w:spacing w:val="2"/>
        </w:rPr>
        <w:t>с</w:t>
      </w:r>
      <w:r>
        <w:rPr>
          <w:spacing w:val="-2"/>
        </w:rPr>
        <w:t>к</w:t>
      </w:r>
      <w:r>
        <w:t>им</w:t>
      </w:r>
      <w:r>
        <w:rPr>
          <w:spacing w:val="-10"/>
        </w:rPr>
        <w:t xml:space="preserve"> </w:t>
      </w:r>
      <w:r>
        <w:t>с</w:t>
      </w:r>
      <w:r>
        <w:rPr>
          <w:spacing w:val="2"/>
        </w:rPr>
        <w:t>п</w:t>
      </w:r>
      <w:r>
        <w:t>ец</w:t>
      </w:r>
      <w:r>
        <w:rPr>
          <w:spacing w:val="1"/>
        </w:rPr>
        <w:t>и</w:t>
      </w:r>
      <w:r>
        <w:t>алистом</w:t>
      </w:r>
      <w:r>
        <w:rPr>
          <w:spacing w:val="-11"/>
        </w:rPr>
        <w:t xml:space="preserve"> </w:t>
      </w:r>
      <w:r>
        <w:t>ПП</w:t>
      </w:r>
      <w:r>
        <w:rPr>
          <w:spacing w:val="1"/>
        </w:rPr>
        <w:t>Э</w:t>
      </w:r>
      <w:r>
        <w:t>:</w:t>
      </w:r>
    </w:p>
    <w:p w:rsidR="00C97CAE" w:rsidRPr="00DA07D0" w:rsidRDefault="00C97CAE" w:rsidP="00202C10">
      <w:pPr>
        <w:pStyle w:val="ac"/>
        <w:kinsoku w:val="0"/>
        <w:overflowPunct w:val="0"/>
        <w:spacing w:line="300" w:lineRule="exact"/>
        <w:ind w:right="-40" w:firstLine="708"/>
        <w:jc w:val="both"/>
      </w:pPr>
      <w:r w:rsidRPr="00DA07D0">
        <w:t>файлов ответ</w:t>
      </w:r>
      <w:r w:rsidRPr="00DA07D0">
        <w:rPr>
          <w:spacing w:val="1"/>
        </w:rPr>
        <w:t>ов</w:t>
      </w:r>
      <w:r w:rsidRPr="00DA07D0">
        <w:rPr>
          <w:spacing w:val="47"/>
        </w:rPr>
        <w:t xml:space="preserve"> </w:t>
      </w:r>
      <w:r w:rsidRPr="00DA07D0">
        <w:rPr>
          <w:spacing w:val="-6"/>
        </w:rPr>
        <w:t>у</w:t>
      </w:r>
      <w:r w:rsidRPr="00DA07D0">
        <w:rPr>
          <w:spacing w:val="1"/>
        </w:rPr>
        <w:t>ч</w:t>
      </w:r>
      <w:r w:rsidRPr="00DA07D0">
        <w:t>астн</w:t>
      </w:r>
      <w:r w:rsidRPr="00DA07D0">
        <w:rPr>
          <w:spacing w:val="2"/>
        </w:rPr>
        <w:t>и</w:t>
      </w:r>
      <w:r w:rsidRPr="00DA07D0">
        <w:rPr>
          <w:spacing w:val="-2"/>
        </w:rPr>
        <w:t>к</w:t>
      </w:r>
      <w:r w:rsidRPr="00DA07D0">
        <w:rPr>
          <w:spacing w:val="2"/>
        </w:rPr>
        <w:t>о</w:t>
      </w:r>
      <w:r w:rsidRPr="00DA07D0">
        <w:t>в</w:t>
      </w:r>
      <w:r w:rsidRPr="00DA07D0">
        <w:rPr>
          <w:spacing w:val="47"/>
        </w:rPr>
        <w:t xml:space="preserve"> </w:t>
      </w:r>
      <w:r w:rsidRPr="00DA07D0">
        <w:t>КОГЭ</w:t>
      </w:r>
      <w:r w:rsidRPr="00DA07D0">
        <w:rPr>
          <w:spacing w:val="44"/>
        </w:rPr>
        <w:t xml:space="preserve"> </w:t>
      </w:r>
      <w:r w:rsidRPr="00DA07D0">
        <w:t>в</w:t>
      </w:r>
      <w:r w:rsidRPr="00DA07D0">
        <w:rPr>
          <w:spacing w:val="44"/>
        </w:rPr>
        <w:t xml:space="preserve"> </w:t>
      </w:r>
      <w:r w:rsidRPr="00DA07D0">
        <w:t>РЦОИ</w:t>
      </w:r>
      <w:r w:rsidRPr="00DA07D0">
        <w:rPr>
          <w:spacing w:val="44"/>
        </w:rPr>
        <w:t xml:space="preserve"> </w:t>
      </w:r>
      <w:r w:rsidRPr="00DA07D0">
        <w:rPr>
          <w:spacing w:val="2"/>
        </w:rPr>
        <w:t>(</w:t>
      </w:r>
      <w:r w:rsidRPr="00DA07D0">
        <w:rPr>
          <w:spacing w:val="1"/>
        </w:rPr>
        <w:t>м</w:t>
      </w:r>
      <w:r w:rsidRPr="00DA07D0">
        <w:t>ожет</w:t>
      </w:r>
      <w:r w:rsidRPr="00DA07D0">
        <w:rPr>
          <w:spacing w:val="43"/>
        </w:rPr>
        <w:t xml:space="preserve"> </w:t>
      </w:r>
      <w:r w:rsidRPr="00DA07D0">
        <w:t>быть</w:t>
      </w:r>
      <w:r w:rsidRPr="00DA07D0">
        <w:rPr>
          <w:spacing w:val="43"/>
        </w:rPr>
        <w:t xml:space="preserve"> </w:t>
      </w:r>
      <w:r w:rsidRPr="00DA07D0">
        <w:t>передан</w:t>
      </w:r>
      <w:r w:rsidRPr="00DA07D0">
        <w:rPr>
          <w:spacing w:val="44"/>
        </w:rPr>
        <w:t xml:space="preserve"> </w:t>
      </w:r>
      <w:r w:rsidRPr="00DA07D0">
        <w:rPr>
          <w:spacing w:val="2"/>
        </w:rPr>
        <w:t>в</w:t>
      </w:r>
      <w:r w:rsidRPr="00DA07D0">
        <w:rPr>
          <w:spacing w:val="-1"/>
        </w:rPr>
        <w:t>м</w:t>
      </w:r>
      <w:r w:rsidRPr="00DA07D0">
        <w:t>есте с</w:t>
      </w:r>
      <w:r w:rsidRPr="00DA07D0">
        <w:rPr>
          <w:spacing w:val="-4"/>
        </w:rPr>
        <w:t xml:space="preserve"> </w:t>
      </w:r>
      <w:r w:rsidRPr="00DA07D0">
        <w:t>паке</w:t>
      </w:r>
      <w:r w:rsidRPr="00DA07D0">
        <w:rPr>
          <w:spacing w:val="-1"/>
        </w:rPr>
        <w:t>т</w:t>
      </w:r>
      <w:r w:rsidRPr="00DA07D0">
        <w:rPr>
          <w:spacing w:val="2"/>
        </w:rPr>
        <w:t>о</w:t>
      </w:r>
      <w:r w:rsidRPr="00DA07D0">
        <w:t>м</w:t>
      </w:r>
      <w:r w:rsidRPr="00DA07D0">
        <w:rPr>
          <w:spacing w:val="27"/>
        </w:rPr>
        <w:t xml:space="preserve"> </w:t>
      </w:r>
      <w:r w:rsidRPr="00DA07D0">
        <w:rPr>
          <w:spacing w:val="-1"/>
        </w:rPr>
        <w:t>э</w:t>
      </w:r>
      <w:r w:rsidRPr="00DA07D0">
        <w:t>ле</w:t>
      </w:r>
      <w:r w:rsidRPr="00DA07D0">
        <w:rPr>
          <w:spacing w:val="1"/>
        </w:rPr>
        <w:t>к</w:t>
      </w:r>
      <w:r w:rsidRPr="00DA07D0">
        <w:t>трон</w:t>
      </w:r>
      <w:r w:rsidRPr="00DA07D0">
        <w:rPr>
          <w:spacing w:val="2"/>
        </w:rPr>
        <w:t>н</w:t>
      </w:r>
      <w:r w:rsidRPr="00DA07D0">
        <w:t>ых</w:t>
      </w:r>
      <w:r w:rsidRPr="00DA07D0">
        <w:rPr>
          <w:spacing w:val="27"/>
        </w:rPr>
        <w:t xml:space="preserve"> </w:t>
      </w:r>
      <w:r w:rsidRPr="00DA07D0">
        <w:t>образов</w:t>
      </w:r>
      <w:r w:rsidRPr="00DA07D0">
        <w:rPr>
          <w:spacing w:val="26"/>
        </w:rPr>
        <w:t xml:space="preserve"> </w:t>
      </w:r>
      <w:r w:rsidRPr="00DA07D0">
        <w:t>бла</w:t>
      </w:r>
      <w:r w:rsidRPr="00DA07D0">
        <w:rPr>
          <w:spacing w:val="3"/>
        </w:rPr>
        <w:t>н</w:t>
      </w:r>
      <w:r w:rsidRPr="00DA07D0">
        <w:rPr>
          <w:spacing w:val="-2"/>
        </w:rPr>
        <w:t>к</w:t>
      </w:r>
      <w:r w:rsidRPr="00DA07D0">
        <w:t>ов</w:t>
      </w:r>
      <w:r w:rsidRPr="00DA07D0">
        <w:rPr>
          <w:spacing w:val="28"/>
        </w:rPr>
        <w:t xml:space="preserve"> </w:t>
      </w:r>
      <w:r w:rsidRPr="00DA07D0">
        <w:t>и</w:t>
      </w:r>
      <w:r w:rsidRPr="00DA07D0">
        <w:rPr>
          <w:spacing w:val="27"/>
        </w:rPr>
        <w:t xml:space="preserve"> </w:t>
      </w:r>
      <w:r w:rsidRPr="00DA07D0">
        <w:t>форм</w:t>
      </w:r>
      <w:r w:rsidRPr="00DA07D0">
        <w:rPr>
          <w:spacing w:val="27"/>
        </w:rPr>
        <w:t xml:space="preserve"> </w:t>
      </w:r>
      <w:r w:rsidRPr="00DA07D0">
        <w:t>ППЭ</w:t>
      </w:r>
      <w:r w:rsidRPr="00DA07D0">
        <w:rPr>
          <w:spacing w:val="26"/>
        </w:rPr>
        <w:t xml:space="preserve"> </w:t>
      </w:r>
      <w:r w:rsidRPr="00DA07D0">
        <w:rPr>
          <w:spacing w:val="2"/>
        </w:rPr>
        <w:t>п</w:t>
      </w:r>
      <w:r w:rsidRPr="00DA07D0">
        <w:t>о</w:t>
      </w:r>
      <w:r w:rsidRPr="00DA07D0">
        <w:rPr>
          <w:spacing w:val="2"/>
        </w:rPr>
        <w:t>с</w:t>
      </w:r>
      <w:r w:rsidRPr="00DA07D0">
        <w:t>ле</w:t>
      </w:r>
      <w:r w:rsidRPr="00DA07D0">
        <w:rPr>
          <w:spacing w:val="26"/>
        </w:rPr>
        <w:t xml:space="preserve"> </w:t>
      </w:r>
      <w:r w:rsidRPr="00DA07D0">
        <w:t>завершения</w:t>
      </w:r>
      <w:r w:rsidRPr="00DA07D0">
        <w:rPr>
          <w:spacing w:val="33"/>
        </w:rPr>
        <w:t xml:space="preserve"> </w:t>
      </w:r>
      <w:r w:rsidRPr="00DA07D0">
        <w:t>про</w:t>
      </w:r>
      <w:r w:rsidRPr="00DA07D0">
        <w:rPr>
          <w:spacing w:val="3"/>
        </w:rPr>
        <w:t>ц</w:t>
      </w:r>
      <w:r w:rsidRPr="00DA07D0">
        <w:t>е</w:t>
      </w:r>
      <w:r w:rsidRPr="00DA07D0">
        <w:rPr>
          <w:spacing w:val="2"/>
        </w:rPr>
        <w:t>д</w:t>
      </w:r>
      <w:r w:rsidRPr="00DA07D0">
        <w:rPr>
          <w:spacing w:val="-6"/>
        </w:rPr>
        <w:t>у</w:t>
      </w:r>
      <w:r w:rsidRPr="00DA07D0">
        <w:t>ры</w:t>
      </w:r>
      <w:r w:rsidRPr="00DA07D0">
        <w:rPr>
          <w:w w:val="99"/>
        </w:rPr>
        <w:t xml:space="preserve"> </w:t>
      </w:r>
      <w:r w:rsidRPr="00DA07D0">
        <w:t>с</w:t>
      </w:r>
      <w:r w:rsidRPr="00DA07D0">
        <w:rPr>
          <w:spacing w:val="-2"/>
        </w:rPr>
        <w:t>к</w:t>
      </w:r>
      <w:r w:rsidRPr="00DA07D0">
        <w:t>ан</w:t>
      </w:r>
      <w:r w:rsidRPr="00DA07D0">
        <w:rPr>
          <w:spacing w:val="1"/>
        </w:rPr>
        <w:t>и</w:t>
      </w:r>
      <w:r w:rsidRPr="00DA07D0">
        <w:t>рован</w:t>
      </w:r>
      <w:r w:rsidRPr="00DA07D0">
        <w:rPr>
          <w:spacing w:val="1"/>
        </w:rPr>
        <w:t>и</w:t>
      </w:r>
      <w:r>
        <w:t>я).</w:t>
      </w:r>
    </w:p>
    <w:p w:rsidR="00C97CAE" w:rsidRDefault="00C97CAE" w:rsidP="00202C10">
      <w:pPr>
        <w:pStyle w:val="ac"/>
        <w:kinsoku w:val="0"/>
        <w:overflowPunct w:val="0"/>
        <w:spacing w:line="293" w:lineRule="exact"/>
        <w:ind w:right="-40" w:firstLine="708"/>
        <w:jc w:val="both"/>
      </w:pPr>
      <w:r>
        <w:t>при</w:t>
      </w:r>
      <w:r>
        <w:rPr>
          <w:spacing w:val="16"/>
        </w:rPr>
        <w:t xml:space="preserve"> </w:t>
      </w:r>
      <w:r>
        <w:t>по</w:t>
      </w:r>
      <w:r>
        <w:rPr>
          <w:spacing w:val="2"/>
        </w:rPr>
        <w:t>л</w:t>
      </w:r>
      <w:r>
        <w:rPr>
          <w:spacing w:val="-6"/>
        </w:rPr>
        <w:t>у</w:t>
      </w:r>
      <w:r>
        <w:rPr>
          <w:spacing w:val="1"/>
        </w:rPr>
        <w:t>ч</w:t>
      </w:r>
      <w:r>
        <w:t>ен</w:t>
      </w:r>
      <w:r>
        <w:rPr>
          <w:spacing w:val="1"/>
        </w:rPr>
        <w:t>и</w:t>
      </w:r>
      <w:r>
        <w:t>и</w:t>
      </w:r>
      <w:r>
        <w:rPr>
          <w:spacing w:val="17"/>
        </w:rPr>
        <w:t xml:space="preserve"> </w:t>
      </w:r>
      <w:r>
        <w:t>от</w:t>
      </w:r>
      <w:r>
        <w:rPr>
          <w:spacing w:val="15"/>
        </w:rPr>
        <w:t xml:space="preserve"> </w:t>
      </w:r>
      <w:r>
        <w:t>о</w:t>
      </w:r>
      <w:r>
        <w:rPr>
          <w:spacing w:val="1"/>
        </w:rPr>
        <w:t>т</w:t>
      </w:r>
      <w:r>
        <w:t>ветственн</w:t>
      </w:r>
      <w:r>
        <w:rPr>
          <w:spacing w:val="2"/>
        </w:rPr>
        <w:t>о</w:t>
      </w:r>
      <w:r>
        <w:t>го</w:t>
      </w:r>
      <w:r>
        <w:rPr>
          <w:spacing w:val="16"/>
        </w:rPr>
        <w:t xml:space="preserve"> </w:t>
      </w:r>
      <w:r>
        <w:t>ор</w:t>
      </w:r>
      <w:r>
        <w:rPr>
          <w:spacing w:val="1"/>
        </w:rPr>
        <w:t>г</w:t>
      </w:r>
      <w:r>
        <w:t>ан</w:t>
      </w:r>
      <w:r>
        <w:rPr>
          <w:spacing w:val="1"/>
        </w:rPr>
        <w:t>и</w:t>
      </w:r>
      <w:r>
        <w:t>затора</w:t>
      </w:r>
      <w:r>
        <w:rPr>
          <w:spacing w:val="15"/>
        </w:rPr>
        <w:t xml:space="preserve"> </w:t>
      </w:r>
      <w:r>
        <w:t>ЭМ</w:t>
      </w:r>
      <w:r>
        <w:rPr>
          <w:spacing w:val="16"/>
        </w:rPr>
        <w:t xml:space="preserve"> </w:t>
      </w:r>
      <w:r>
        <w:t>из</w:t>
      </w:r>
      <w:r>
        <w:rPr>
          <w:spacing w:val="17"/>
        </w:rPr>
        <w:t xml:space="preserve"> </w:t>
      </w:r>
      <w:r>
        <w:rPr>
          <w:spacing w:val="4"/>
        </w:rPr>
        <w:t>а</w:t>
      </w:r>
      <w:r>
        <w:rPr>
          <w:spacing w:val="-6"/>
        </w:rPr>
        <w:t>у</w:t>
      </w:r>
      <w:r>
        <w:t>дито</w:t>
      </w:r>
      <w:r>
        <w:rPr>
          <w:spacing w:val="2"/>
        </w:rPr>
        <w:t>р</w:t>
      </w:r>
      <w:r>
        <w:t>ии</w:t>
      </w:r>
      <w:r>
        <w:rPr>
          <w:spacing w:val="17"/>
        </w:rPr>
        <w:t xml:space="preserve"> </w:t>
      </w:r>
      <w:r>
        <w:t>заполнить</w:t>
      </w:r>
      <w:r>
        <w:rPr>
          <w:spacing w:val="15"/>
        </w:rPr>
        <w:t xml:space="preserve"> </w:t>
      </w:r>
      <w:r>
        <w:t>фор</w:t>
      </w:r>
      <w:r>
        <w:rPr>
          <w:spacing w:val="6"/>
        </w:rPr>
        <w:t>м</w:t>
      </w:r>
      <w:r>
        <w:t>у ПП</w:t>
      </w:r>
      <w:r>
        <w:rPr>
          <w:spacing w:val="-1"/>
        </w:rPr>
        <w:t>Э</w:t>
      </w:r>
      <w:r>
        <w:t>-1</w:t>
      </w:r>
      <w:r>
        <w:rPr>
          <w:spacing w:val="2"/>
        </w:rPr>
        <w:t>3</w:t>
      </w:r>
      <w:r>
        <w:t>-03-К</w:t>
      </w:r>
      <w:r>
        <w:rPr>
          <w:spacing w:val="44"/>
        </w:rPr>
        <w:t xml:space="preserve"> </w:t>
      </w:r>
      <w:r>
        <w:rPr>
          <w:spacing w:val="2"/>
        </w:rPr>
        <w:t>н</w:t>
      </w:r>
      <w:r>
        <w:t>а</w:t>
      </w:r>
      <w:r>
        <w:rPr>
          <w:spacing w:val="45"/>
        </w:rPr>
        <w:t xml:space="preserve"> </w:t>
      </w:r>
      <w:r>
        <w:t>о</w:t>
      </w:r>
      <w:r>
        <w:rPr>
          <w:spacing w:val="2"/>
        </w:rPr>
        <w:t>с</w:t>
      </w:r>
      <w:r>
        <w:t>нове</w:t>
      </w:r>
      <w:r>
        <w:rPr>
          <w:spacing w:val="46"/>
        </w:rPr>
        <w:t xml:space="preserve"> </w:t>
      </w:r>
      <w:r>
        <w:t>дан</w:t>
      </w:r>
      <w:r>
        <w:rPr>
          <w:spacing w:val="1"/>
        </w:rPr>
        <w:t>н</w:t>
      </w:r>
      <w:r>
        <w:t>ых</w:t>
      </w:r>
      <w:r>
        <w:rPr>
          <w:spacing w:val="45"/>
        </w:rPr>
        <w:t xml:space="preserve"> </w:t>
      </w:r>
      <w:r>
        <w:t>Со</w:t>
      </w:r>
      <w:r>
        <w:rPr>
          <w:spacing w:val="2"/>
        </w:rPr>
        <w:t>п</w:t>
      </w:r>
      <w:r>
        <w:t>р</w:t>
      </w:r>
      <w:r>
        <w:rPr>
          <w:spacing w:val="2"/>
        </w:rPr>
        <w:t>о</w:t>
      </w:r>
      <w:r>
        <w:t>водительн</w:t>
      </w:r>
      <w:r>
        <w:rPr>
          <w:spacing w:val="2"/>
        </w:rPr>
        <w:t>о</w:t>
      </w:r>
      <w:r>
        <w:t>го</w:t>
      </w:r>
      <w:r>
        <w:rPr>
          <w:spacing w:val="44"/>
        </w:rPr>
        <w:t xml:space="preserve"> </w:t>
      </w:r>
      <w:r>
        <w:rPr>
          <w:spacing w:val="2"/>
        </w:rPr>
        <w:t>б</w:t>
      </w:r>
      <w:r>
        <w:t>лан</w:t>
      </w:r>
      <w:r>
        <w:rPr>
          <w:spacing w:val="-2"/>
        </w:rPr>
        <w:t>к</w:t>
      </w:r>
      <w:r>
        <w:t>а</w:t>
      </w:r>
      <w:r>
        <w:rPr>
          <w:spacing w:val="47"/>
        </w:rPr>
        <w:t xml:space="preserve"> </w:t>
      </w:r>
      <w:r>
        <w:t>к</w:t>
      </w:r>
      <w:r>
        <w:rPr>
          <w:spacing w:val="46"/>
        </w:rPr>
        <w:t xml:space="preserve"> </w:t>
      </w:r>
      <w:r>
        <w:rPr>
          <w:spacing w:val="-1"/>
        </w:rPr>
        <w:t>м</w:t>
      </w:r>
      <w:r>
        <w:t>атери</w:t>
      </w:r>
      <w:r>
        <w:rPr>
          <w:spacing w:val="2"/>
        </w:rPr>
        <w:t>а</w:t>
      </w:r>
      <w:r>
        <w:t>лам</w:t>
      </w:r>
      <w:r>
        <w:rPr>
          <w:spacing w:val="47"/>
        </w:rPr>
        <w:t xml:space="preserve"> </w:t>
      </w:r>
      <w:r>
        <w:t>ОГЭ,</w:t>
      </w:r>
      <w:r>
        <w:rPr>
          <w:spacing w:val="44"/>
        </w:rPr>
        <w:t xml:space="preserve"> </w:t>
      </w:r>
      <w:r>
        <w:t>не</w:t>
      </w:r>
      <w:r>
        <w:rPr>
          <w:w w:val="99"/>
        </w:rPr>
        <w:t xml:space="preserve"> </w:t>
      </w:r>
      <w:r>
        <w:t>вс</w:t>
      </w:r>
      <w:r>
        <w:rPr>
          <w:spacing w:val="-2"/>
        </w:rPr>
        <w:t>к</w:t>
      </w:r>
      <w:r>
        <w:t>рывая</w:t>
      </w:r>
      <w:r>
        <w:rPr>
          <w:spacing w:val="-10"/>
        </w:rPr>
        <w:t xml:space="preserve"> </w:t>
      </w:r>
      <w:r>
        <w:t>ВДП</w:t>
      </w:r>
      <w:r>
        <w:rPr>
          <w:spacing w:val="-7"/>
        </w:rPr>
        <w:t xml:space="preserve"> </w:t>
      </w:r>
      <w:r>
        <w:t>с</w:t>
      </w:r>
      <w:r>
        <w:rPr>
          <w:spacing w:val="-11"/>
        </w:rPr>
        <w:t xml:space="preserve"> </w:t>
      </w:r>
      <w:r>
        <w:t>бла</w:t>
      </w:r>
      <w:r>
        <w:rPr>
          <w:spacing w:val="3"/>
        </w:rPr>
        <w:t>н</w:t>
      </w:r>
      <w:r>
        <w:rPr>
          <w:spacing w:val="-2"/>
        </w:rPr>
        <w:t>к</w:t>
      </w:r>
      <w:r>
        <w:t>ам</w:t>
      </w:r>
      <w:r>
        <w:rPr>
          <w:spacing w:val="2"/>
        </w:rPr>
        <w:t>и</w:t>
      </w:r>
      <w:r>
        <w:t>;</w:t>
      </w:r>
    </w:p>
    <w:p w:rsidR="00C97CAE" w:rsidRDefault="00C97CAE" w:rsidP="00202C10">
      <w:pPr>
        <w:pStyle w:val="ac"/>
        <w:kinsoku w:val="0"/>
        <w:overflowPunct w:val="0"/>
        <w:spacing w:line="294" w:lineRule="exact"/>
        <w:ind w:right="-40" w:firstLine="708"/>
        <w:jc w:val="both"/>
      </w:pPr>
      <w:r>
        <w:t>прин</w:t>
      </w:r>
      <w:r>
        <w:rPr>
          <w:spacing w:val="1"/>
        </w:rPr>
        <w:t>я</w:t>
      </w:r>
      <w:r>
        <w:t>ть у</w:t>
      </w:r>
      <w:r>
        <w:rPr>
          <w:spacing w:val="-8"/>
        </w:rPr>
        <w:t xml:space="preserve"> </w:t>
      </w:r>
      <w:r>
        <w:t>о</w:t>
      </w:r>
      <w:r>
        <w:rPr>
          <w:spacing w:val="2"/>
        </w:rPr>
        <w:t>б</w:t>
      </w:r>
      <w:r>
        <w:t>ществ</w:t>
      </w:r>
      <w:r>
        <w:rPr>
          <w:spacing w:val="1"/>
        </w:rPr>
        <w:t>е</w:t>
      </w:r>
      <w:r>
        <w:t>нного(-ых) наблюд</w:t>
      </w:r>
      <w:r>
        <w:rPr>
          <w:spacing w:val="2"/>
        </w:rPr>
        <w:t>а</w:t>
      </w:r>
      <w:r>
        <w:t>теля</w:t>
      </w:r>
      <w:r>
        <w:rPr>
          <w:spacing w:val="2"/>
        </w:rPr>
        <w:t>(</w:t>
      </w:r>
      <w:r>
        <w:t>-ей) (в с</w:t>
      </w:r>
      <w:r>
        <w:rPr>
          <w:spacing w:val="4"/>
        </w:rPr>
        <w:t>л</w:t>
      </w:r>
      <w:r>
        <w:rPr>
          <w:spacing w:val="-6"/>
        </w:rPr>
        <w:t>у</w:t>
      </w:r>
      <w:r>
        <w:rPr>
          <w:spacing w:val="1"/>
        </w:rPr>
        <w:t>ч</w:t>
      </w:r>
      <w:r>
        <w:t>ае при</w:t>
      </w:r>
      <w:r>
        <w:rPr>
          <w:spacing w:val="2"/>
        </w:rPr>
        <w:t>с</w:t>
      </w:r>
      <w:r>
        <w:rPr>
          <w:spacing w:val="-6"/>
        </w:rPr>
        <w:t>у</w:t>
      </w:r>
      <w:r>
        <w:rPr>
          <w:spacing w:val="1"/>
        </w:rPr>
        <w:t>т</w:t>
      </w:r>
      <w:r>
        <w:t>ствия в</w:t>
      </w:r>
      <w:r>
        <w:rPr>
          <w:spacing w:val="1"/>
        </w:rPr>
        <w:t xml:space="preserve"> </w:t>
      </w:r>
      <w:r>
        <w:t>П</w:t>
      </w:r>
      <w:r>
        <w:rPr>
          <w:spacing w:val="2"/>
        </w:rPr>
        <w:t>П</w:t>
      </w:r>
      <w:r>
        <w:t>Э в</w:t>
      </w:r>
      <w:r>
        <w:rPr>
          <w:spacing w:val="-4"/>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заполне</w:t>
      </w:r>
      <w:r>
        <w:rPr>
          <w:spacing w:val="1"/>
        </w:rPr>
        <w:t>н</w:t>
      </w:r>
      <w:r>
        <w:t>н</w:t>
      </w:r>
      <w:r>
        <w:rPr>
          <w:spacing w:val="-6"/>
        </w:rPr>
        <w:t>у</w:t>
      </w:r>
      <w:r>
        <w:t>ю</w:t>
      </w:r>
      <w:r>
        <w:rPr>
          <w:spacing w:val="61"/>
        </w:rPr>
        <w:t xml:space="preserve"> </w:t>
      </w:r>
      <w:r>
        <w:t>фо</w:t>
      </w:r>
      <w:r>
        <w:rPr>
          <w:spacing w:val="2"/>
        </w:rPr>
        <w:t>р</w:t>
      </w:r>
      <w:r>
        <w:rPr>
          <w:spacing w:val="3"/>
        </w:rPr>
        <w:t>м</w:t>
      </w:r>
      <w:r>
        <w:t>у</w:t>
      </w:r>
      <w:r>
        <w:rPr>
          <w:spacing w:val="59"/>
        </w:rPr>
        <w:t xml:space="preserve"> </w:t>
      </w:r>
      <w:r>
        <w:t>ПП</w:t>
      </w:r>
      <w:r>
        <w:rPr>
          <w:spacing w:val="1"/>
        </w:rPr>
        <w:t>Э</w:t>
      </w:r>
      <w:r>
        <w:t>-18</w:t>
      </w:r>
      <w:r w:rsidRPr="000817A6">
        <w:t>-МАШ</w:t>
      </w:r>
      <w:r>
        <w:t>;</w:t>
      </w:r>
    </w:p>
    <w:p w:rsidR="00C97CAE" w:rsidRDefault="00C97CAE" w:rsidP="00202C10">
      <w:pPr>
        <w:pStyle w:val="ac"/>
        <w:kinsoku w:val="0"/>
        <w:overflowPunct w:val="0"/>
        <w:spacing w:line="239" w:lineRule="auto"/>
        <w:ind w:right="-40" w:firstLine="708"/>
        <w:jc w:val="both"/>
      </w:pPr>
      <w:r>
        <w:t>совмес</w:t>
      </w:r>
      <w:r>
        <w:rPr>
          <w:spacing w:val="-2"/>
        </w:rPr>
        <w:t>т</w:t>
      </w:r>
      <w:r>
        <w:rPr>
          <w:spacing w:val="2"/>
        </w:rPr>
        <w:t>н</w:t>
      </w:r>
      <w:r>
        <w:t>о</w:t>
      </w:r>
      <w:r>
        <w:rPr>
          <w:spacing w:val="46"/>
        </w:rPr>
        <w:t xml:space="preserve"> </w:t>
      </w:r>
      <w:r>
        <w:t>с</w:t>
      </w:r>
      <w:r>
        <w:rPr>
          <w:spacing w:val="48"/>
        </w:rPr>
        <w:t xml:space="preserve"> </w:t>
      </w:r>
      <w:r>
        <w:rPr>
          <w:spacing w:val="-1"/>
        </w:rPr>
        <w:t>ч</w:t>
      </w:r>
      <w:r>
        <w:t>леном</w:t>
      </w:r>
      <w:r>
        <w:rPr>
          <w:spacing w:val="49"/>
        </w:rPr>
        <w:t xml:space="preserve"> </w:t>
      </w:r>
      <w:r>
        <w:rPr>
          <w:spacing w:val="-2"/>
        </w:rPr>
        <w:t>Г</w:t>
      </w:r>
      <w:r>
        <w:t>ЭК</w:t>
      </w:r>
      <w:r>
        <w:rPr>
          <w:spacing w:val="46"/>
        </w:rPr>
        <w:t xml:space="preserve"> </w:t>
      </w:r>
      <w:r>
        <w:t>офо</w:t>
      </w:r>
      <w:r>
        <w:rPr>
          <w:spacing w:val="2"/>
        </w:rPr>
        <w:t>рм</w:t>
      </w:r>
      <w:r>
        <w:t>ить</w:t>
      </w:r>
      <w:r>
        <w:rPr>
          <w:spacing w:val="48"/>
        </w:rPr>
        <w:t xml:space="preserve"> </w:t>
      </w:r>
      <w:r>
        <w:t>н</w:t>
      </w:r>
      <w:r>
        <w:rPr>
          <w:spacing w:val="2"/>
        </w:rPr>
        <w:t>е</w:t>
      </w:r>
      <w:r>
        <w:t>обходимые</w:t>
      </w:r>
      <w:r>
        <w:rPr>
          <w:spacing w:val="48"/>
        </w:rPr>
        <w:t xml:space="preserve"> </w:t>
      </w:r>
      <w:r>
        <w:t>д</w:t>
      </w:r>
      <w:r>
        <w:rPr>
          <w:spacing w:val="2"/>
        </w:rPr>
        <w:t>о</w:t>
      </w:r>
      <w:r>
        <w:rPr>
          <w:spacing w:val="3"/>
        </w:rPr>
        <w:t>к</w:t>
      </w:r>
      <w:r>
        <w:rPr>
          <w:spacing w:val="-6"/>
        </w:rPr>
        <w:t>у</w:t>
      </w:r>
      <w:r>
        <w:rPr>
          <w:spacing w:val="-1"/>
        </w:rPr>
        <w:t>м</w:t>
      </w:r>
      <w:r>
        <w:t>е</w:t>
      </w:r>
      <w:r>
        <w:rPr>
          <w:spacing w:val="2"/>
        </w:rPr>
        <w:t>н</w:t>
      </w:r>
      <w:r>
        <w:t>ты</w:t>
      </w:r>
      <w:r>
        <w:rPr>
          <w:spacing w:val="49"/>
        </w:rPr>
        <w:t xml:space="preserve"> </w:t>
      </w:r>
      <w:r>
        <w:t>по</w:t>
      </w:r>
      <w:r>
        <w:rPr>
          <w:spacing w:val="48"/>
        </w:rPr>
        <w:t xml:space="preserve"> </w:t>
      </w:r>
      <w:r>
        <w:t>ре</w:t>
      </w:r>
      <w:r>
        <w:rPr>
          <w:spacing w:val="3"/>
        </w:rPr>
        <w:t>з</w:t>
      </w:r>
      <w:r>
        <w:rPr>
          <w:spacing w:val="-6"/>
        </w:rPr>
        <w:t>у</w:t>
      </w:r>
      <w:r>
        <w:t>ль</w:t>
      </w:r>
      <w:r>
        <w:rPr>
          <w:spacing w:val="-1"/>
        </w:rPr>
        <w:t>т</w:t>
      </w:r>
      <w:r>
        <w:rPr>
          <w:spacing w:val="2"/>
        </w:rPr>
        <w:t>а</w:t>
      </w:r>
      <w:r>
        <w:t>там</w:t>
      </w:r>
      <w:r>
        <w:rPr>
          <w:w w:val="99"/>
        </w:rPr>
        <w:t xml:space="preserve"> </w:t>
      </w:r>
      <w:r>
        <w:t>проведения</w:t>
      </w:r>
      <w:r>
        <w:rPr>
          <w:spacing w:val="39"/>
        </w:rPr>
        <w:t xml:space="preserve"> </w:t>
      </w:r>
      <w:r>
        <w:rPr>
          <w:spacing w:val="-1"/>
        </w:rPr>
        <w:t>э</w:t>
      </w:r>
      <w:r>
        <w:rPr>
          <w:spacing w:val="-2"/>
        </w:rPr>
        <w:t>к</w:t>
      </w:r>
      <w:r>
        <w:t>з</w:t>
      </w:r>
      <w:r>
        <w:rPr>
          <w:spacing w:val="2"/>
        </w:rPr>
        <w:t>а</w:t>
      </w:r>
      <w:r>
        <w:rPr>
          <w:spacing w:val="-1"/>
        </w:rPr>
        <w:t>м</w:t>
      </w:r>
      <w:r>
        <w:t>ена</w:t>
      </w:r>
      <w:r>
        <w:rPr>
          <w:spacing w:val="42"/>
        </w:rPr>
        <w:t xml:space="preserve"> </w:t>
      </w:r>
      <w:r>
        <w:t>в</w:t>
      </w:r>
      <w:r>
        <w:rPr>
          <w:spacing w:val="39"/>
        </w:rPr>
        <w:t xml:space="preserve"> </w:t>
      </w:r>
      <w:r>
        <w:t>ППЭ</w:t>
      </w:r>
      <w:r>
        <w:rPr>
          <w:spacing w:val="38"/>
        </w:rPr>
        <w:t xml:space="preserve"> </w:t>
      </w:r>
      <w:r>
        <w:t>по</w:t>
      </w:r>
      <w:r>
        <w:rPr>
          <w:spacing w:val="39"/>
        </w:rPr>
        <w:t xml:space="preserve"> </w:t>
      </w:r>
      <w:r>
        <w:t>сле</w:t>
      </w:r>
      <w:r>
        <w:rPr>
          <w:spacing w:val="5"/>
        </w:rPr>
        <w:t>д</w:t>
      </w:r>
      <w:r>
        <w:rPr>
          <w:spacing w:val="-3"/>
        </w:rPr>
        <w:t>у</w:t>
      </w:r>
      <w:r>
        <w:t>ющим</w:t>
      </w:r>
      <w:r>
        <w:rPr>
          <w:spacing w:val="38"/>
        </w:rPr>
        <w:t xml:space="preserve"> </w:t>
      </w:r>
      <w:r>
        <w:t>фо</w:t>
      </w:r>
      <w:r>
        <w:rPr>
          <w:spacing w:val="2"/>
        </w:rPr>
        <w:t>р</w:t>
      </w:r>
      <w:r>
        <w:rPr>
          <w:spacing w:val="-1"/>
        </w:rPr>
        <w:t>м</w:t>
      </w:r>
      <w:r>
        <w:t>ам:</w:t>
      </w:r>
      <w:r>
        <w:rPr>
          <w:spacing w:val="43"/>
        </w:rPr>
        <w:t xml:space="preserve"> </w:t>
      </w:r>
      <w:r>
        <w:rPr>
          <w:spacing w:val="2"/>
        </w:rPr>
        <w:t>ПП</w:t>
      </w:r>
      <w:r>
        <w:t>Э 1</w:t>
      </w:r>
      <w:r>
        <w:rPr>
          <w:spacing w:val="1"/>
        </w:rPr>
        <w:t>3</w:t>
      </w:r>
      <w:r>
        <w:t>-01-</w:t>
      </w:r>
      <w:r>
        <w:rPr>
          <w:spacing w:val="-1"/>
        </w:rPr>
        <w:t>К</w:t>
      </w:r>
      <w:r>
        <w:t xml:space="preserve">, </w:t>
      </w:r>
      <w:r>
        <w:rPr>
          <w:spacing w:val="2"/>
        </w:rPr>
        <w:t>П</w:t>
      </w:r>
      <w:r>
        <w:t>ПЭ 1</w:t>
      </w:r>
      <w:r>
        <w:rPr>
          <w:spacing w:val="2"/>
        </w:rPr>
        <w:t>3</w:t>
      </w:r>
      <w:r>
        <w:t>-03-</w:t>
      </w:r>
      <w:r>
        <w:rPr>
          <w:spacing w:val="-1"/>
        </w:rPr>
        <w:t>К</w:t>
      </w:r>
      <w:r>
        <w:t>,</w:t>
      </w:r>
      <w:r>
        <w:rPr>
          <w:w w:val="99"/>
        </w:rPr>
        <w:t xml:space="preserve"> </w:t>
      </w:r>
      <w:r>
        <w:t>ППЭ</w:t>
      </w:r>
      <w:r>
        <w:rPr>
          <w:spacing w:val="-16"/>
        </w:rPr>
        <w:t xml:space="preserve"> </w:t>
      </w:r>
      <w:r>
        <w:t>1</w:t>
      </w:r>
      <w:r>
        <w:rPr>
          <w:spacing w:val="2"/>
        </w:rPr>
        <w:t>4</w:t>
      </w:r>
      <w:r>
        <w:t>-01-</w:t>
      </w:r>
      <w:r>
        <w:rPr>
          <w:spacing w:val="-1"/>
        </w:rPr>
        <w:t>К</w:t>
      </w:r>
      <w:r>
        <w:t>,</w:t>
      </w:r>
      <w:r>
        <w:rPr>
          <w:spacing w:val="-14"/>
        </w:rPr>
        <w:t xml:space="preserve"> </w:t>
      </w:r>
      <w:r>
        <w:t>ПП</w:t>
      </w:r>
      <w:r>
        <w:rPr>
          <w:spacing w:val="-1"/>
        </w:rPr>
        <w:t>Э</w:t>
      </w:r>
      <w:r>
        <w:rPr>
          <w:spacing w:val="2"/>
        </w:rPr>
        <w:t>-1</w:t>
      </w:r>
      <w:r>
        <w:t>4-02-</w:t>
      </w:r>
      <w:r>
        <w:rPr>
          <w:spacing w:val="-1"/>
        </w:rPr>
        <w:t>К;</w:t>
      </w:r>
    </w:p>
    <w:p w:rsidR="00C97CAE" w:rsidRDefault="00C97CAE" w:rsidP="00202C10">
      <w:pPr>
        <w:pStyle w:val="ac"/>
        <w:kinsoku w:val="0"/>
        <w:overflowPunct w:val="0"/>
        <w:spacing w:line="300" w:lineRule="exact"/>
        <w:ind w:right="-40" w:firstLine="708"/>
        <w:jc w:val="both"/>
      </w:pPr>
      <w:r>
        <w:t>передать</w:t>
      </w:r>
      <w:r>
        <w:rPr>
          <w:spacing w:val="25"/>
        </w:rPr>
        <w:t xml:space="preserve"> </w:t>
      </w:r>
      <w:r>
        <w:t>техн</w:t>
      </w:r>
      <w:r>
        <w:rPr>
          <w:spacing w:val="2"/>
        </w:rPr>
        <w:t>и</w:t>
      </w:r>
      <w:r>
        <w:rPr>
          <w:spacing w:val="-1"/>
        </w:rPr>
        <w:t>ч</w:t>
      </w:r>
      <w:r>
        <w:t>ес</w:t>
      </w:r>
      <w:r>
        <w:rPr>
          <w:spacing w:val="1"/>
        </w:rPr>
        <w:t>к</w:t>
      </w:r>
      <w:r>
        <w:t>о</w:t>
      </w:r>
      <w:r>
        <w:rPr>
          <w:spacing w:val="3"/>
        </w:rPr>
        <w:t>м</w:t>
      </w:r>
      <w:r>
        <w:t>у</w:t>
      </w:r>
      <w:r>
        <w:rPr>
          <w:spacing w:val="20"/>
        </w:rPr>
        <w:t xml:space="preserve"> </w:t>
      </w:r>
      <w:r>
        <w:t>спе</w:t>
      </w:r>
      <w:r>
        <w:rPr>
          <w:spacing w:val="1"/>
        </w:rPr>
        <w:t>ц</w:t>
      </w:r>
      <w:r>
        <w:t>иали</w:t>
      </w:r>
      <w:r>
        <w:rPr>
          <w:spacing w:val="2"/>
        </w:rPr>
        <w:t>с</w:t>
      </w:r>
      <w:r>
        <w:rPr>
          <w:spacing w:val="4"/>
        </w:rPr>
        <w:t>т</w:t>
      </w:r>
      <w:r>
        <w:t>у</w:t>
      </w:r>
      <w:r>
        <w:rPr>
          <w:spacing w:val="22"/>
        </w:rPr>
        <w:t xml:space="preserve"> </w:t>
      </w:r>
      <w:r>
        <w:t>заполне</w:t>
      </w:r>
      <w:r>
        <w:rPr>
          <w:spacing w:val="1"/>
        </w:rPr>
        <w:t>н</w:t>
      </w:r>
      <w:r>
        <w:t>н</w:t>
      </w:r>
      <w:r>
        <w:rPr>
          <w:spacing w:val="1"/>
        </w:rPr>
        <w:t>ы</w:t>
      </w:r>
      <w:r>
        <w:t>е</w:t>
      </w:r>
      <w:r>
        <w:rPr>
          <w:spacing w:val="24"/>
        </w:rPr>
        <w:t xml:space="preserve"> </w:t>
      </w:r>
      <w:r>
        <w:t>фор</w:t>
      </w:r>
      <w:r>
        <w:rPr>
          <w:spacing w:val="1"/>
        </w:rPr>
        <w:t>м</w:t>
      </w:r>
      <w:r>
        <w:t>ы</w:t>
      </w:r>
      <w:r>
        <w:rPr>
          <w:spacing w:val="26"/>
        </w:rPr>
        <w:t xml:space="preserve"> </w:t>
      </w:r>
      <w:r>
        <w:t>ППЭ:</w:t>
      </w:r>
      <w:r>
        <w:rPr>
          <w:spacing w:val="33"/>
        </w:rPr>
        <w:t xml:space="preserve"> </w:t>
      </w:r>
      <w:r>
        <w:t>ПП</w:t>
      </w:r>
      <w:r>
        <w:rPr>
          <w:spacing w:val="-1"/>
        </w:rPr>
        <w:t>Э</w:t>
      </w:r>
      <w:r>
        <w:rPr>
          <w:spacing w:val="2"/>
        </w:rPr>
        <w:t>-</w:t>
      </w:r>
      <w:r>
        <w:t>0</w:t>
      </w:r>
      <w:r>
        <w:rPr>
          <w:spacing w:val="2"/>
        </w:rPr>
        <w:t>7</w:t>
      </w:r>
      <w:r>
        <w:t>,</w:t>
      </w:r>
      <w:r>
        <w:rPr>
          <w:w w:val="99"/>
        </w:rPr>
        <w:t xml:space="preserve"> </w:t>
      </w:r>
      <w:r>
        <w:t>ПП</w:t>
      </w:r>
      <w:r>
        <w:rPr>
          <w:spacing w:val="-1"/>
        </w:rPr>
        <w:t>Э</w:t>
      </w:r>
      <w:r>
        <w:t>-1</w:t>
      </w:r>
      <w:r>
        <w:rPr>
          <w:spacing w:val="2"/>
        </w:rPr>
        <w:t>3</w:t>
      </w:r>
      <w:r>
        <w:t>-03-</w:t>
      </w:r>
      <w:r>
        <w:rPr>
          <w:spacing w:val="-1"/>
        </w:rPr>
        <w:t>К</w:t>
      </w:r>
      <w:r>
        <w:t>,</w:t>
      </w:r>
      <w:r>
        <w:rPr>
          <w:spacing w:val="53"/>
        </w:rPr>
        <w:t xml:space="preserve"> </w:t>
      </w:r>
      <w:r>
        <w:t>ПП</w:t>
      </w:r>
      <w:r>
        <w:rPr>
          <w:spacing w:val="-1"/>
        </w:rPr>
        <w:t>Э</w:t>
      </w:r>
      <w:r>
        <w:rPr>
          <w:spacing w:val="2"/>
        </w:rPr>
        <w:t>-</w:t>
      </w:r>
      <w:r>
        <w:t>14-01-</w:t>
      </w:r>
      <w:r>
        <w:rPr>
          <w:spacing w:val="-1"/>
        </w:rPr>
        <w:t>К</w:t>
      </w:r>
      <w:r>
        <w:t>,</w:t>
      </w:r>
      <w:r>
        <w:rPr>
          <w:spacing w:val="53"/>
        </w:rPr>
        <w:t xml:space="preserve"> </w:t>
      </w:r>
      <w:r>
        <w:rPr>
          <w:spacing w:val="2"/>
        </w:rPr>
        <w:t>П</w:t>
      </w:r>
      <w:r>
        <w:t>П</w:t>
      </w:r>
      <w:r>
        <w:rPr>
          <w:spacing w:val="-1"/>
        </w:rPr>
        <w:t>Э</w:t>
      </w:r>
      <w:r>
        <w:t>-</w:t>
      </w:r>
      <w:r>
        <w:rPr>
          <w:spacing w:val="2"/>
        </w:rPr>
        <w:t>1</w:t>
      </w:r>
      <w:r>
        <w:t>8-</w:t>
      </w:r>
      <w:r>
        <w:rPr>
          <w:spacing w:val="2"/>
        </w:rPr>
        <w:t>М</w:t>
      </w:r>
      <w:r>
        <w:t>АШ</w:t>
      </w:r>
      <w:r>
        <w:rPr>
          <w:spacing w:val="52"/>
        </w:rPr>
        <w:t xml:space="preserve"> </w:t>
      </w:r>
      <w:r>
        <w:t>(при</w:t>
      </w:r>
      <w:r>
        <w:rPr>
          <w:spacing w:val="52"/>
        </w:rPr>
        <w:t xml:space="preserve"> </w:t>
      </w:r>
      <w:r>
        <w:t>наличии</w:t>
      </w:r>
      <w:r>
        <w:rPr>
          <w:spacing w:val="4"/>
        </w:rPr>
        <w:t>)</w:t>
      </w:r>
      <w:r>
        <w:t>,</w:t>
      </w:r>
      <w:r>
        <w:rPr>
          <w:spacing w:val="54"/>
        </w:rPr>
        <w:t xml:space="preserve"> </w:t>
      </w:r>
      <w:r>
        <w:t>ПП</w:t>
      </w:r>
      <w:r>
        <w:rPr>
          <w:spacing w:val="-1"/>
        </w:rPr>
        <w:t>Э</w:t>
      </w:r>
      <w:r>
        <w:t>-19</w:t>
      </w:r>
      <w:r>
        <w:rPr>
          <w:spacing w:val="54"/>
        </w:rPr>
        <w:t xml:space="preserve"> </w:t>
      </w:r>
      <w:r>
        <w:t>(при</w:t>
      </w:r>
      <w:r>
        <w:rPr>
          <w:spacing w:val="52"/>
        </w:rPr>
        <w:t xml:space="preserve"> </w:t>
      </w:r>
      <w:r>
        <w:t>на</w:t>
      </w:r>
      <w:r>
        <w:rPr>
          <w:spacing w:val="3"/>
        </w:rPr>
        <w:t>л</w:t>
      </w:r>
      <w:r>
        <w:t>ичии</w:t>
      </w:r>
      <w:r>
        <w:rPr>
          <w:spacing w:val="1"/>
        </w:rPr>
        <w:t>)</w:t>
      </w:r>
      <w:r>
        <w:t>,</w:t>
      </w:r>
      <w:r>
        <w:rPr>
          <w:w w:val="99"/>
        </w:rPr>
        <w:t xml:space="preserve"> </w:t>
      </w:r>
      <w:r>
        <w:t>ПП</w:t>
      </w:r>
      <w:r>
        <w:rPr>
          <w:spacing w:val="-1"/>
        </w:rPr>
        <w:t>Э</w:t>
      </w:r>
      <w:r>
        <w:t>-21</w:t>
      </w:r>
      <w:r>
        <w:rPr>
          <w:spacing w:val="53"/>
        </w:rPr>
        <w:t xml:space="preserve"> </w:t>
      </w:r>
      <w:r>
        <w:t>(при</w:t>
      </w:r>
      <w:r>
        <w:rPr>
          <w:spacing w:val="53"/>
        </w:rPr>
        <w:t xml:space="preserve"> </w:t>
      </w:r>
      <w:r>
        <w:t>налич</w:t>
      </w:r>
      <w:r>
        <w:rPr>
          <w:spacing w:val="2"/>
        </w:rPr>
        <w:t>и</w:t>
      </w:r>
      <w:r>
        <w:t>и</w:t>
      </w:r>
      <w:r>
        <w:rPr>
          <w:spacing w:val="2"/>
        </w:rPr>
        <w:t>)</w:t>
      </w:r>
      <w:r>
        <w:t>,</w:t>
      </w:r>
      <w:r>
        <w:rPr>
          <w:spacing w:val="52"/>
        </w:rPr>
        <w:t xml:space="preserve"> </w:t>
      </w:r>
      <w:r>
        <w:t>ПП</w:t>
      </w:r>
      <w:r>
        <w:rPr>
          <w:spacing w:val="-1"/>
        </w:rPr>
        <w:t>Э</w:t>
      </w:r>
      <w:r>
        <w:t>-</w:t>
      </w:r>
      <w:r>
        <w:rPr>
          <w:spacing w:val="2"/>
        </w:rPr>
        <w:t>2</w:t>
      </w:r>
      <w:r>
        <w:t>2</w:t>
      </w:r>
      <w:r>
        <w:rPr>
          <w:spacing w:val="52"/>
        </w:rPr>
        <w:t xml:space="preserve"> </w:t>
      </w:r>
      <w:r>
        <w:t>(при</w:t>
      </w:r>
      <w:r>
        <w:rPr>
          <w:spacing w:val="52"/>
        </w:rPr>
        <w:t xml:space="preserve"> </w:t>
      </w:r>
      <w:r>
        <w:t>на</w:t>
      </w:r>
      <w:r>
        <w:rPr>
          <w:spacing w:val="3"/>
        </w:rPr>
        <w:t>л</w:t>
      </w:r>
      <w:r>
        <w:t>ичии)</w:t>
      </w:r>
      <w:r>
        <w:rPr>
          <w:spacing w:val="54"/>
        </w:rPr>
        <w:t xml:space="preserve"> </w:t>
      </w:r>
      <w:r>
        <w:t>(для</w:t>
      </w:r>
      <w:r>
        <w:rPr>
          <w:spacing w:val="53"/>
        </w:rPr>
        <w:t xml:space="preserve"> </w:t>
      </w:r>
      <w:r>
        <w:rPr>
          <w:spacing w:val="4"/>
        </w:rPr>
        <w:t>с</w:t>
      </w:r>
      <w:r>
        <w:rPr>
          <w:spacing w:val="-6"/>
        </w:rPr>
        <w:t>у</w:t>
      </w:r>
      <w:r>
        <w:t>бъ</w:t>
      </w:r>
      <w:r>
        <w:rPr>
          <w:spacing w:val="2"/>
        </w:rPr>
        <w:t>е</w:t>
      </w:r>
      <w:r>
        <w:rPr>
          <w:spacing w:val="-2"/>
        </w:rPr>
        <w:t>к</w:t>
      </w:r>
      <w:r>
        <w:t>т</w:t>
      </w:r>
      <w:r>
        <w:rPr>
          <w:spacing w:val="1"/>
        </w:rPr>
        <w:t>о</w:t>
      </w:r>
      <w:r>
        <w:t>в</w:t>
      </w:r>
      <w:r>
        <w:rPr>
          <w:spacing w:val="52"/>
        </w:rPr>
        <w:t xml:space="preserve"> </w:t>
      </w:r>
      <w:r>
        <w:t>Росси</w:t>
      </w:r>
      <w:r>
        <w:rPr>
          <w:spacing w:val="1"/>
        </w:rPr>
        <w:t>й</w:t>
      </w:r>
      <w:r>
        <w:t>с</w:t>
      </w:r>
      <w:r>
        <w:rPr>
          <w:spacing w:val="1"/>
        </w:rPr>
        <w:t>к</w:t>
      </w:r>
      <w:r>
        <w:t>ой</w:t>
      </w:r>
      <w:r>
        <w:rPr>
          <w:spacing w:val="52"/>
        </w:rPr>
        <w:t xml:space="preserve"> </w:t>
      </w:r>
      <w:r>
        <w:t>Фе</w:t>
      </w:r>
      <w:r>
        <w:rPr>
          <w:spacing w:val="1"/>
        </w:rPr>
        <w:t>д</w:t>
      </w:r>
      <w:r>
        <w:t>е</w:t>
      </w:r>
      <w:r>
        <w:rPr>
          <w:spacing w:val="2"/>
        </w:rPr>
        <w:t>р</w:t>
      </w:r>
      <w:r>
        <w:t>ац</w:t>
      </w:r>
      <w:r>
        <w:rPr>
          <w:spacing w:val="1"/>
        </w:rPr>
        <w:t>и</w:t>
      </w:r>
      <w:r>
        <w:rPr>
          <w:spacing w:val="3"/>
        </w:rPr>
        <w:t>и</w:t>
      </w:r>
      <w:r>
        <w:t>, с</w:t>
      </w:r>
      <w:r>
        <w:rPr>
          <w:spacing w:val="-2"/>
        </w:rPr>
        <w:t>к</w:t>
      </w:r>
      <w:r>
        <w:t>ан</w:t>
      </w:r>
      <w:r>
        <w:rPr>
          <w:spacing w:val="1"/>
        </w:rPr>
        <w:t>и</w:t>
      </w:r>
      <w:r>
        <w:rPr>
          <w:spacing w:val="4"/>
        </w:rPr>
        <w:t>р</w:t>
      </w:r>
      <w:r>
        <w:rPr>
          <w:spacing w:val="-6"/>
        </w:rPr>
        <w:t>у</w:t>
      </w:r>
      <w:r>
        <w:t>ющ</w:t>
      </w:r>
      <w:r>
        <w:rPr>
          <w:spacing w:val="3"/>
        </w:rPr>
        <w:t>и</w:t>
      </w:r>
      <w:r>
        <w:t>х</w:t>
      </w:r>
      <w:r>
        <w:rPr>
          <w:spacing w:val="4"/>
        </w:rPr>
        <w:t xml:space="preserve"> </w:t>
      </w:r>
      <w:r>
        <w:t>в</w:t>
      </w:r>
      <w:r>
        <w:rPr>
          <w:spacing w:val="5"/>
        </w:rPr>
        <w:t xml:space="preserve"> </w:t>
      </w:r>
      <w:r>
        <w:t>Шт</w:t>
      </w:r>
      <w:r>
        <w:rPr>
          <w:spacing w:val="1"/>
        </w:rPr>
        <w:t>а</w:t>
      </w:r>
      <w:r>
        <w:t>бе</w:t>
      </w:r>
      <w:r>
        <w:rPr>
          <w:spacing w:val="5"/>
        </w:rPr>
        <w:t xml:space="preserve"> </w:t>
      </w:r>
      <w:r>
        <w:t>ППЭ:</w:t>
      </w:r>
      <w:r>
        <w:rPr>
          <w:spacing w:val="4"/>
        </w:rPr>
        <w:t xml:space="preserve"> </w:t>
      </w:r>
      <w:r>
        <w:t>т</w:t>
      </w:r>
      <w:r>
        <w:rPr>
          <w:spacing w:val="1"/>
        </w:rPr>
        <w:t>а</w:t>
      </w:r>
      <w:r>
        <w:rPr>
          <w:spacing w:val="-2"/>
        </w:rPr>
        <w:t>к</w:t>
      </w:r>
      <w:r>
        <w:t>же</w:t>
      </w:r>
      <w:r>
        <w:rPr>
          <w:spacing w:val="5"/>
        </w:rPr>
        <w:t xml:space="preserve"> </w:t>
      </w:r>
      <w:r>
        <w:t>пере</w:t>
      </w:r>
      <w:r>
        <w:rPr>
          <w:spacing w:val="2"/>
        </w:rPr>
        <w:t>д</w:t>
      </w:r>
      <w:r>
        <w:t>ать</w:t>
      </w:r>
      <w:r>
        <w:rPr>
          <w:spacing w:val="3"/>
        </w:rPr>
        <w:t xml:space="preserve"> </w:t>
      </w:r>
      <w:r>
        <w:t>на</w:t>
      </w:r>
      <w:r>
        <w:rPr>
          <w:spacing w:val="5"/>
        </w:rPr>
        <w:t xml:space="preserve"> </w:t>
      </w:r>
      <w:r>
        <w:t>с</w:t>
      </w:r>
      <w:r>
        <w:rPr>
          <w:spacing w:val="-2"/>
        </w:rPr>
        <w:t>к</w:t>
      </w:r>
      <w:r>
        <w:t>ан</w:t>
      </w:r>
      <w:r>
        <w:rPr>
          <w:spacing w:val="1"/>
        </w:rPr>
        <w:t>и</w:t>
      </w:r>
      <w:r>
        <w:rPr>
          <w:spacing w:val="2"/>
        </w:rPr>
        <w:t>р</w:t>
      </w:r>
      <w:r>
        <w:t>ован</w:t>
      </w:r>
      <w:r>
        <w:rPr>
          <w:spacing w:val="1"/>
        </w:rPr>
        <w:t>и</w:t>
      </w:r>
      <w:r>
        <w:t>е</w:t>
      </w:r>
      <w:r>
        <w:rPr>
          <w:spacing w:val="7"/>
        </w:rPr>
        <w:t xml:space="preserve"> </w:t>
      </w:r>
      <w:r>
        <w:t>фор</w:t>
      </w:r>
      <w:r>
        <w:rPr>
          <w:spacing w:val="-1"/>
        </w:rPr>
        <w:t>м</w:t>
      </w:r>
      <w:r>
        <w:t>ы</w:t>
      </w:r>
      <w:r>
        <w:rPr>
          <w:spacing w:val="11"/>
        </w:rPr>
        <w:t xml:space="preserve"> </w:t>
      </w:r>
      <w:r>
        <w:t>П</w:t>
      </w:r>
      <w:r>
        <w:rPr>
          <w:spacing w:val="2"/>
        </w:rPr>
        <w:t>П</w:t>
      </w:r>
      <w:r>
        <w:rPr>
          <w:spacing w:val="-1"/>
        </w:rPr>
        <w:t>Э</w:t>
      </w:r>
      <w:r>
        <w:t>-05-0</w:t>
      </w:r>
      <w:r>
        <w:rPr>
          <w:spacing w:val="2"/>
        </w:rPr>
        <w:t>2</w:t>
      </w:r>
      <w:r>
        <w:t>-К,</w:t>
      </w:r>
      <w:r>
        <w:rPr>
          <w:spacing w:val="6"/>
        </w:rPr>
        <w:t xml:space="preserve"> </w:t>
      </w:r>
      <w:r>
        <w:t>ПП</w:t>
      </w:r>
      <w:r>
        <w:rPr>
          <w:spacing w:val="-1"/>
        </w:rPr>
        <w:t>Э</w:t>
      </w:r>
      <w:r>
        <w:t>-12-02</w:t>
      </w:r>
      <w:r>
        <w:rPr>
          <w:spacing w:val="-16"/>
        </w:rPr>
        <w:t xml:space="preserve"> </w:t>
      </w:r>
      <w:r>
        <w:t>(при</w:t>
      </w:r>
      <w:r>
        <w:rPr>
          <w:spacing w:val="-14"/>
        </w:rPr>
        <w:t xml:space="preserve"> </w:t>
      </w:r>
      <w:r>
        <w:t>нал</w:t>
      </w:r>
      <w:r>
        <w:rPr>
          <w:spacing w:val="2"/>
        </w:rPr>
        <w:t>и</w:t>
      </w:r>
      <w:r>
        <w:rPr>
          <w:spacing w:val="-1"/>
        </w:rPr>
        <w:t>ч</w:t>
      </w:r>
      <w:r>
        <w:t>ии),</w:t>
      </w:r>
      <w:r>
        <w:rPr>
          <w:spacing w:val="-13"/>
        </w:rPr>
        <w:t xml:space="preserve"> </w:t>
      </w:r>
      <w:r>
        <w:t>ПП</w:t>
      </w:r>
      <w:r>
        <w:rPr>
          <w:spacing w:val="1"/>
        </w:rPr>
        <w:t>Э</w:t>
      </w:r>
      <w:r>
        <w:t>-1</w:t>
      </w:r>
      <w:r>
        <w:rPr>
          <w:spacing w:val="2"/>
        </w:rPr>
        <w:t>2</w:t>
      </w:r>
      <w:r>
        <w:t>-04-М</w:t>
      </w:r>
      <w:r>
        <w:rPr>
          <w:spacing w:val="2"/>
        </w:rPr>
        <w:t>А</w:t>
      </w:r>
      <w:r>
        <w:t>Ш);</w:t>
      </w:r>
    </w:p>
    <w:p w:rsidR="00C97CAE" w:rsidRDefault="00C97CAE" w:rsidP="00202C10">
      <w:pPr>
        <w:pStyle w:val="ac"/>
        <w:kinsoku w:val="0"/>
        <w:overflowPunct w:val="0"/>
        <w:spacing w:line="300" w:lineRule="exact"/>
        <w:ind w:right="-40" w:firstLine="708"/>
        <w:jc w:val="both"/>
      </w:pPr>
      <w:r>
        <w:t>сопровод</w:t>
      </w:r>
      <w:r>
        <w:rPr>
          <w:spacing w:val="1"/>
        </w:rPr>
        <w:t>и</w:t>
      </w:r>
      <w:r>
        <w:t>т</w:t>
      </w:r>
      <w:r>
        <w:rPr>
          <w:spacing w:val="1"/>
        </w:rPr>
        <w:t>е</w:t>
      </w:r>
      <w:r>
        <w:t>льн</w:t>
      </w:r>
      <w:r>
        <w:rPr>
          <w:spacing w:val="1"/>
        </w:rPr>
        <w:t>ый</w:t>
      </w:r>
      <w:r>
        <w:t>(</w:t>
      </w:r>
      <w:r>
        <w:rPr>
          <w:spacing w:val="3"/>
        </w:rPr>
        <w:t>ы</w:t>
      </w:r>
      <w:r>
        <w:t>е)</w:t>
      </w:r>
      <w:r>
        <w:rPr>
          <w:spacing w:val="17"/>
        </w:rPr>
        <w:t xml:space="preserve"> </w:t>
      </w:r>
      <w:r>
        <w:t>блан</w:t>
      </w:r>
      <w:r>
        <w:rPr>
          <w:spacing w:val="-1"/>
        </w:rPr>
        <w:t>к</w:t>
      </w:r>
      <w:r>
        <w:t>(и)</w:t>
      </w:r>
      <w:r>
        <w:rPr>
          <w:spacing w:val="18"/>
        </w:rPr>
        <w:t xml:space="preserve"> </w:t>
      </w:r>
      <w:r>
        <w:t>к</w:t>
      </w:r>
      <w:r>
        <w:rPr>
          <w:spacing w:val="16"/>
        </w:rPr>
        <w:t xml:space="preserve"> </w:t>
      </w:r>
      <w:r>
        <w:t>фл</w:t>
      </w:r>
      <w:r>
        <w:rPr>
          <w:spacing w:val="2"/>
        </w:rPr>
        <w:t>е</w:t>
      </w:r>
      <w:r>
        <w:rPr>
          <w:spacing w:val="3"/>
        </w:rPr>
        <w:t>ш</w:t>
      </w:r>
      <w:r>
        <w:t>-накопител</w:t>
      </w:r>
      <w:r>
        <w:rPr>
          <w:spacing w:val="1"/>
        </w:rPr>
        <w:t>ю</w:t>
      </w:r>
      <w:r>
        <w:t>(</w:t>
      </w:r>
      <w:r>
        <w:rPr>
          <w:spacing w:val="3"/>
        </w:rPr>
        <w:t>я</w:t>
      </w:r>
      <w:r>
        <w:rPr>
          <w:spacing w:val="-1"/>
        </w:rPr>
        <w:t>м</w:t>
      </w:r>
      <w:r>
        <w:t>)</w:t>
      </w:r>
      <w:r>
        <w:rPr>
          <w:spacing w:val="17"/>
        </w:rPr>
        <w:t xml:space="preserve"> </w:t>
      </w:r>
      <w:r>
        <w:t>с</w:t>
      </w:r>
      <w:r>
        <w:rPr>
          <w:spacing w:val="17"/>
        </w:rPr>
        <w:t xml:space="preserve"> </w:t>
      </w:r>
      <w:r>
        <w:t>ответ</w:t>
      </w:r>
      <w:r>
        <w:rPr>
          <w:spacing w:val="2"/>
        </w:rPr>
        <w:t>а</w:t>
      </w:r>
      <w:r>
        <w:rPr>
          <w:spacing w:val="-1"/>
        </w:rPr>
        <w:t>м</w:t>
      </w:r>
      <w:r>
        <w:t>и</w:t>
      </w:r>
      <w:r>
        <w:rPr>
          <w:spacing w:val="20"/>
        </w:rPr>
        <w:t xml:space="preserve"> </w:t>
      </w:r>
      <w:r>
        <w:rPr>
          <w:spacing w:val="-6"/>
        </w:rPr>
        <w:t>у</w:t>
      </w:r>
      <w:r>
        <w:rPr>
          <w:spacing w:val="1"/>
        </w:rPr>
        <w:t>ч</w:t>
      </w:r>
      <w:r>
        <w:t>астн</w:t>
      </w:r>
      <w:r>
        <w:rPr>
          <w:spacing w:val="2"/>
        </w:rPr>
        <w:t>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tabs>
          <w:tab w:val="left" w:pos="1778"/>
          <w:tab w:val="left" w:pos="3334"/>
          <w:tab w:val="left" w:pos="3980"/>
          <w:tab w:val="left" w:pos="5776"/>
          <w:tab w:val="left" w:pos="7237"/>
          <w:tab w:val="left" w:pos="8668"/>
          <w:tab w:val="left" w:pos="9062"/>
        </w:tabs>
        <w:kinsoku w:val="0"/>
        <w:overflowPunct w:val="0"/>
        <w:spacing w:line="294" w:lineRule="exact"/>
        <w:ind w:right="-40" w:firstLine="851"/>
        <w:jc w:val="both"/>
      </w:pPr>
      <w:r>
        <w:t>Та</w:t>
      </w:r>
      <w:r>
        <w:rPr>
          <w:spacing w:val="-2"/>
        </w:rPr>
        <w:t>к</w:t>
      </w:r>
      <w:r>
        <w:t>же п</w:t>
      </w:r>
      <w:r>
        <w:rPr>
          <w:spacing w:val="2"/>
        </w:rPr>
        <w:t>е</w:t>
      </w:r>
      <w:r>
        <w:t xml:space="preserve">редаются для </w:t>
      </w:r>
      <w:r>
        <w:rPr>
          <w:spacing w:val="2"/>
        </w:rPr>
        <w:t>с</w:t>
      </w:r>
      <w:r>
        <w:rPr>
          <w:spacing w:val="-2"/>
        </w:rPr>
        <w:t>к</w:t>
      </w:r>
      <w:r>
        <w:t>ан</w:t>
      </w:r>
      <w:r>
        <w:rPr>
          <w:spacing w:val="1"/>
        </w:rPr>
        <w:t>и</w:t>
      </w:r>
      <w:r>
        <w:t>рован</w:t>
      </w:r>
      <w:r>
        <w:rPr>
          <w:spacing w:val="1"/>
        </w:rPr>
        <w:t>и</w:t>
      </w:r>
      <w:r>
        <w:t xml:space="preserve">я </w:t>
      </w:r>
      <w:r>
        <w:rPr>
          <w:spacing w:val="-1"/>
        </w:rPr>
        <w:t>м</w:t>
      </w:r>
      <w:r>
        <w:t>а</w:t>
      </w:r>
      <w:r>
        <w:rPr>
          <w:spacing w:val="1"/>
        </w:rPr>
        <w:t>т</w:t>
      </w:r>
      <w:r>
        <w:t>ериалы апел</w:t>
      </w:r>
      <w:r>
        <w:rPr>
          <w:spacing w:val="2"/>
        </w:rPr>
        <w:t>л</w:t>
      </w:r>
      <w:r>
        <w:t>я</w:t>
      </w:r>
      <w:r>
        <w:rPr>
          <w:spacing w:val="1"/>
        </w:rPr>
        <w:t>ц</w:t>
      </w:r>
      <w:r>
        <w:t>ий о на</w:t>
      </w:r>
      <w:r>
        <w:rPr>
          <w:spacing w:val="5"/>
        </w:rPr>
        <w:t>р</w:t>
      </w:r>
      <w:r>
        <w:rPr>
          <w:spacing w:val="-6"/>
        </w:rPr>
        <w:t>у</w:t>
      </w:r>
      <w:r>
        <w:rPr>
          <w:spacing w:val="1"/>
        </w:rPr>
        <w:t>ш</w:t>
      </w:r>
      <w:r>
        <w:t>ен</w:t>
      </w:r>
      <w:r>
        <w:rPr>
          <w:spacing w:val="1"/>
        </w:rPr>
        <w:t>и</w:t>
      </w:r>
      <w:r>
        <w:t xml:space="preserve">и </w:t>
      </w:r>
      <w:r>
        <w:rPr>
          <w:spacing w:val="-6"/>
        </w:rPr>
        <w:t>у</w:t>
      </w:r>
      <w:r>
        <w:rPr>
          <w:spacing w:val="2"/>
        </w:rPr>
        <w:t>с</w:t>
      </w:r>
      <w:r>
        <w:rPr>
          <w:spacing w:val="1"/>
        </w:rPr>
        <w:t>т</w:t>
      </w:r>
      <w:r>
        <w:t>ановлен</w:t>
      </w:r>
      <w:r>
        <w:rPr>
          <w:spacing w:val="1"/>
        </w:rPr>
        <w:t>н</w:t>
      </w:r>
      <w:r>
        <w:rPr>
          <w:spacing w:val="2"/>
        </w:rPr>
        <w:t>о</w:t>
      </w:r>
      <w:r>
        <w:t>го</w:t>
      </w:r>
      <w:r>
        <w:rPr>
          <w:spacing w:val="-11"/>
        </w:rPr>
        <w:t xml:space="preserve"> </w:t>
      </w:r>
      <w:r>
        <w:t>пор</w:t>
      </w:r>
      <w:r>
        <w:rPr>
          <w:spacing w:val="2"/>
        </w:rPr>
        <w:t>я</w:t>
      </w:r>
      <w:r>
        <w:t>д</w:t>
      </w:r>
      <w:r>
        <w:rPr>
          <w:spacing w:val="-2"/>
        </w:rPr>
        <w:t>к</w:t>
      </w:r>
      <w:r>
        <w:t>а</w:t>
      </w:r>
      <w:r>
        <w:rPr>
          <w:spacing w:val="-11"/>
        </w:rPr>
        <w:t xml:space="preserve"> </w:t>
      </w:r>
      <w:r>
        <w:t>пров</w:t>
      </w:r>
      <w:r>
        <w:rPr>
          <w:spacing w:val="2"/>
        </w:rPr>
        <w:t>е</w:t>
      </w:r>
      <w:r>
        <w:t>ден</w:t>
      </w:r>
      <w:r>
        <w:rPr>
          <w:spacing w:val="1"/>
        </w:rPr>
        <w:t>и</w:t>
      </w:r>
      <w:r>
        <w:t>я</w:t>
      </w:r>
      <w:r>
        <w:rPr>
          <w:spacing w:val="-10"/>
        </w:rPr>
        <w:t xml:space="preserve"> </w:t>
      </w:r>
      <w:r>
        <w:t>Г</w:t>
      </w:r>
      <w:r>
        <w:rPr>
          <w:spacing w:val="2"/>
        </w:rPr>
        <w:t>И</w:t>
      </w:r>
      <w:r>
        <w:t>А</w:t>
      </w:r>
      <w:r>
        <w:rPr>
          <w:spacing w:val="-9"/>
        </w:rPr>
        <w:t xml:space="preserve"> </w:t>
      </w:r>
      <w:r>
        <w:t>(формы</w:t>
      </w:r>
      <w:r>
        <w:rPr>
          <w:spacing w:val="-11"/>
        </w:rPr>
        <w:t xml:space="preserve"> </w:t>
      </w:r>
      <w:r>
        <w:rPr>
          <w:spacing w:val="2"/>
        </w:rPr>
        <w:t>П</w:t>
      </w:r>
      <w:r>
        <w:t>П</w:t>
      </w:r>
      <w:r>
        <w:rPr>
          <w:spacing w:val="3"/>
        </w:rPr>
        <w:t>Э</w:t>
      </w:r>
      <w:r>
        <w:t>-02</w:t>
      </w:r>
      <w:r>
        <w:rPr>
          <w:spacing w:val="-8"/>
        </w:rPr>
        <w:t xml:space="preserve"> </w:t>
      </w:r>
      <w:r>
        <w:t>и</w:t>
      </w:r>
      <w:r>
        <w:rPr>
          <w:spacing w:val="-11"/>
        </w:rPr>
        <w:t xml:space="preserve"> </w:t>
      </w:r>
      <w:r>
        <w:rPr>
          <w:spacing w:val="2"/>
        </w:rPr>
        <w:t>П</w:t>
      </w:r>
      <w:r>
        <w:t>П</w:t>
      </w:r>
      <w:r>
        <w:rPr>
          <w:spacing w:val="-1"/>
        </w:rPr>
        <w:t>Э</w:t>
      </w:r>
      <w:r>
        <w:t>-03</w:t>
      </w:r>
      <w:r>
        <w:rPr>
          <w:spacing w:val="-11"/>
        </w:rPr>
        <w:t xml:space="preserve"> </w:t>
      </w:r>
      <w:r>
        <w:t>(при</w:t>
      </w:r>
      <w:r>
        <w:rPr>
          <w:spacing w:val="-7"/>
        </w:rPr>
        <w:t xml:space="preserve"> </w:t>
      </w:r>
      <w:r>
        <w:t>наличии).</w:t>
      </w:r>
    </w:p>
    <w:p w:rsidR="00C97CAE" w:rsidRDefault="00C97CAE" w:rsidP="00202C10">
      <w:pPr>
        <w:pStyle w:val="ac"/>
        <w:kinsoku w:val="0"/>
        <w:overflowPunct w:val="0"/>
        <w:spacing w:line="298" w:lineRule="exact"/>
        <w:ind w:right="-40" w:firstLine="709"/>
      </w:pPr>
      <w:r>
        <w:t>Переда</w:t>
      </w:r>
      <w:r>
        <w:rPr>
          <w:spacing w:val="2"/>
        </w:rPr>
        <w:t>т</w:t>
      </w:r>
      <w:r>
        <w:t>ь</w:t>
      </w:r>
      <w:r>
        <w:rPr>
          <w:spacing w:val="-10"/>
        </w:rPr>
        <w:t xml:space="preserve"> </w:t>
      </w:r>
      <w:r>
        <w:rPr>
          <w:spacing w:val="-2"/>
        </w:rPr>
        <w:t>м</w:t>
      </w:r>
      <w:r>
        <w:rPr>
          <w:spacing w:val="2"/>
        </w:rPr>
        <w:t>а</w:t>
      </w:r>
      <w:r>
        <w:t>териалы</w:t>
      </w:r>
      <w:r>
        <w:rPr>
          <w:spacing w:val="-6"/>
        </w:rPr>
        <w:t xml:space="preserve"> </w:t>
      </w:r>
      <w:r>
        <w:rPr>
          <w:spacing w:val="-1"/>
        </w:rPr>
        <w:t>э</w:t>
      </w:r>
      <w:r>
        <w:rPr>
          <w:spacing w:val="-2"/>
        </w:rPr>
        <w:t>к</w:t>
      </w:r>
      <w:r>
        <w:t>з</w:t>
      </w:r>
      <w:r>
        <w:rPr>
          <w:spacing w:val="2"/>
        </w:rPr>
        <w:t>а</w:t>
      </w:r>
      <w:r>
        <w:rPr>
          <w:spacing w:val="-1"/>
        </w:rPr>
        <w:t>м</w:t>
      </w:r>
      <w:r>
        <w:t>ена</w:t>
      </w:r>
      <w:r>
        <w:rPr>
          <w:spacing w:val="-9"/>
        </w:rPr>
        <w:t xml:space="preserve"> </w:t>
      </w:r>
      <w:r>
        <w:t>чле</w:t>
      </w:r>
      <w:r>
        <w:rPr>
          <w:spacing w:val="5"/>
        </w:rPr>
        <w:t>н</w:t>
      </w:r>
      <w:r>
        <w:t>у</w:t>
      </w:r>
      <w:r>
        <w:rPr>
          <w:spacing w:val="-12"/>
        </w:rPr>
        <w:t xml:space="preserve"> </w:t>
      </w:r>
      <w:r>
        <w:rPr>
          <w:spacing w:val="1"/>
        </w:rPr>
        <w:t>Г</w:t>
      </w:r>
      <w:r>
        <w:t>ЭК</w:t>
      </w:r>
      <w:r>
        <w:rPr>
          <w:spacing w:val="-8"/>
        </w:rPr>
        <w:t xml:space="preserve"> </w:t>
      </w:r>
      <w:r>
        <w:t>по</w:t>
      </w:r>
      <w:r>
        <w:rPr>
          <w:spacing w:val="-9"/>
        </w:rPr>
        <w:t xml:space="preserve"> </w:t>
      </w:r>
      <w:r>
        <w:t>форме</w:t>
      </w:r>
      <w:r>
        <w:rPr>
          <w:spacing w:val="-8"/>
        </w:rPr>
        <w:t xml:space="preserve"> </w:t>
      </w:r>
      <w:r>
        <w:t>П</w:t>
      </w:r>
      <w:r>
        <w:rPr>
          <w:spacing w:val="2"/>
        </w:rPr>
        <w:t>П</w:t>
      </w:r>
      <w:r>
        <w:t>Э</w:t>
      </w:r>
      <w:r>
        <w:rPr>
          <w:spacing w:val="-10"/>
        </w:rPr>
        <w:t xml:space="preserve"> </w:t>
      </w:r>
      <w:r>
        <w:t>1</w:t>
      </w:r>
      <w:r>
        <w:rPr>
          <w:spacing w:val="3"/>
        </w:rPr>
        <w:t>4</w:t>
      </w:r>
      <w:r>
        <w:t>-01</w:t>
      </w:r>
      <w:r>
        <w:rPr>
          <w:spacing w:val="2"/>
        </w:rPr>
        <w:t>-</w:t>
      </w:r>
      <w:r>
        <w:rPr>
          <w:spacing w:val="-1"/>
        </w:rPr>
        <w:t>К</w:t>
      </w:r>
      <w:r>
        <w:t>.</w:t>
      </w:r>
    </w:p>
    <w:p w:rsidR="00C97CAE" w:rsidRPr="00202C10" w:rsidRDefault="00C97CAE" w:rsidP="00202C10">
      <w:pPr>
        <w:pStyle w:val="21"/>
        <w:kinsoku w:val="0"/>
        <w:overflowPunct w:val="0"/>
        <w:spacing w:before="8"/>
        <w:ind w:left="0" w:right="-40" w:firstLine="709"/>
        <w:rPr>
          <w:b w:val="0"/>
          <w:bCs w:val="0"/>
        </w:rPr>
      </w:pPr>
      <w:r w:rsidRPr="00202C10">
        <w:t>Прис</w:t>
      </w:r>
      <w:r w:rsidRPr="00202C10">
        <w:rPr>
          <w:spacing w:val="1"/>
        </w:rPr>
        <w:t>у</w:t>
      </w:r>
      <w:r w:rsidRPr="00202C10">
        <w:t>тст</w:t>
      </w:r>
      <w:r w:rsidRPr="00202C10">
        <w:rPr>
          <w:spacing w:val="-1"/>
        </w:rPr>
        <w:t>в</w:t>
      </w:r>
      <w:r w:rsidRPr="00202C10">
        <w:rPr>
          <w:spacing w:val="2"/>
        </w:rPr>
        <w:t>о</w:t>
      </w:r>
      <w:r w:rsidRPr="00202C10">
        <w:t>ва</w:t>
      </w:r>
      <w:r w:rsidRPr="00202C10">
        <w:rPr>
          <w:spacing w:val="-1"/>
        </w:rPr>
        <w:t>т</w:t>
      </w:r>
      <w:r w:rsidRPr="00202C10">
        <w:t>ь</w:t>
      </w:r>
      <w:r w:rsidRPr="00202C10">
        <w:rPr>
          <w:spacing w:val="26"/>
        </w:rPr>
        <w:t xml:space="preserve"> </w:t>
      </w:r>
      <w:r w:rsidRPr="00202C10">
        <w:t>п</w:t>
      </w:r>
      <w:r w:rsidRPr="00202C10">
        <w:rPr>
          <w:spacing w:val="1"/>
        </w:rPr>
        <w:t>р</w:t>
      </w:r>
      <w:r w:rsidRPr="00202C10">
        <w:t>и</w:t>
      </w:r>
      <w:r w:rsidRPr="00202C10">
        <w:rPr>
          <w:spacing w:val="23"/>
        </w:rPr>
        <w:t xml:space="preserve"> </w:t>
      </w:r>
      <w:r w:rsidRPr="00202C10">
        <w:rPr>
          <w:spacing w:val="2"/>
        </w:rPr>
        <w:t>у</w:t>
      </w:r>
      <w:r w:rsidRPr="00202C10">
        <w:t>па</w:t>
      </w:r>
      <w:r w:rsidRPr="00202C10">
        <w:rPr>
          <w:spacing w:val="-2"/>
        </w:rPr>
        <w:t>к</w:t>
      </w:r>
      <w:r w:rsidRPr="00202C10">
        <w:t>о</w:t>
      </w:r>
      <w:r w:rsidRPr="00202C10">
        <w:rPr>
          <w:spacing w:val="1"/>
        </w:rPr>
        <w:t>в</w:t>
      </w:r>
      <w:r w:rsidRPr="00202C10">
        <w:t>ке</w:t>
      </w:r>
      <w:r w:rsidRPr="00202C10">
        <w:rPr>
          <w:spacing w:val="23"/>
        </w:rPr>
        <w:t xml:space="preserve"> </w:t>
      </w:r>
      <w:r w:rsidRPr="00202C10">
        <w:t>ч</w:t>
      </w:r>
      <w:r w:rsidRPr="00202C10">
        <w:rPr>
          <w:spacing w:val="1"/>
        </w:rPr>
        <w:t>л</w:t>
      </w:r>
      <w:r w:rsidRPr="00202C10">
        <w:t>е</w:t>
      </w:r>
      <w:r w:rsidRPr="00202C10">
        <w:rPr>
          <w:spacing w:val="1"/>
        </w:rPr>
        <w:t>н</w:t>
      </w:r>
      <w:r w:rsidRPr="00202C10">
        <w:rPr>
          <w:spacing w:val="2"/>
        </w:rPr>
        <w:t>а</w:t>
      </w:r>
      <w:r w:rsidRPr="00202C10">
        <w:t>ми</w:t>
      </w:r>
      <w:r w:rsidRPr="00202C10">
        <w:rPr>
          <w:spacing w:val="24"/>
        </w:rPr>
        <w:t xml:space="preserve"> </w:t>
      </w:r>
      <w:r w:rsidRPr="00202C10">
        <w:t>ГЭК</w:t>
      </w:r>
      <w:r w:rsidRPr="00202C10">
        <w:rPr>
          <w:spacing w:val="28"/>
        </w:rPr>
        <w:t xml:space="preserve"> </w:t>
      </w:r>
      <w:r w:rsidRPr="00202C10">
        <w:t>м</w:t>
      </w:r>
      <w:r w:rsidRPr="00202C10">
        <w:rPr>
          <w:spacing w:val="2"/>
        </w:rPr>
        <w:t>а</w:t>
      </w:r>
      <w:r w:rsidRPr="00202C10">
        <w:t>тер</w:t>
      </w:r>
      <w:r w:rsidRPr="00202C10">
        <w:rPr>
          <w:spacing w:val="1"/>
        </w:rPr>
        <w:t>и</w:t>
      </w:r>
      <w:r w:rsidRPr="00202C10">
        <w:t>алов</w:t>
      </w:r>
      <w:r w:rsidRPr="00202C10">
        <w:rPr>
          <w:spacing w:val="23"/>
        </w:rPr>
        <w:t xml:space="preserve"> </w:t>
      </w:r>
      <w:r w:rsidRPr="00202C10">
        <w:t>э</w:t>
      </w:r>
      <w:r w:rsidRPr="00202C10">
        <w:rPr>
          <w:spacing w:val="1"/>
        </w:rPr>
        <w:t>к</w:t>
      </w:r>
      <w:r w:rsidRPr="00202C10">
        <w:rPr>
          <w:spacing w:val="-2"/>
        </w:rPr>
        <w:t>з</w:t>
      </w:r>
      <w:r w:rsidRPr="00202C10">
        <w:t>амена</w:t>
      </w:r>
      <w:r w:rsidRPr="00202C10">
        <w:rPr>
          <w:spacing w:val="26"/>
        </w:rPr>
        <w:t xml:space="preserve"> </w:t>
      </w:r>
      <w:r w:rsidRPr="00202C10">
        <w:t>д</w:t>
      </w:r>
      <w:r w:rsidRPr="00202C10">
        <w:rPr>
          <w:spacing w:val="3"/>
        </w:rPr>
        <w:t>л</w:t>
      </w:r>
      <w:r w:rsidRPr="00202C10">
        <w:t>я</w:t>
      </w:r>
      <w:r w:rsidRPr="00202C10">
        <w:rPr>
          <w:w w:val="99"/>
        </w:rPr>
        <w:t xml:space="preserve"> </w:t>
      </w:r>
      <w:r w:rsidRPr="00202C10">
        <w:t>после</w:t>
      </w:r>
      <w:r w:rsidRPr="00202C10">
        <w:rPr>
          <w:spacing w:val="1"/>
        </w:rPr>
        <w:t>д</w:t>
      </w:r>
      <w:r w:rsidRPr="00202C10">
        <w:rPr>
          <w:spacing w:val="2"/>
        </w:rPr>
        <w:t>у</w:t>
      </w:r>
      <w:r w:rsidRPr="00202C10">
        <w:rPr>
          <w:spacing w:val="1"/>
        </w:rPr>
        <w:t>ю</w:t>
      </w:r>
      <w:r w:rsidRPr="00202C10">
        <w:t>щей пере</w:t>
      </w:r>
      <w:r w:rsidRPr="00202C10">
        <w:rPr>
          <w:spacing w:val="2"/>
        </w:rPr>
        <w:t>д</w:t>
      </w:r>
      <w:r w:rsidRPr="00202C10">
        <w:t>ачи</w:t>
      </w:r>
      <w:r w:rsidRPr="00202C10">
        <w:rPr>
          <w:spacing w:val="2"/>
        </w:rPr>
        <w:t xml:space="preserve"> </w:t>
      </w:r>
      <w:r w:rsidR="00202C10" w:rsidRPr="00202C10">
        <w:t>в Р</w:t>
      </w:r>
      <w:r w:rsidR="00202C10" w:rsidRPr="00202C10">
        <w:rPr>
          <w:vanish/>
        </w:rPr>
        <w:t>ЦОИ</w:t>
      </w:r>
      <w:r w:rsidRPr="00202C10">
        <w:rPr>
          <w:spacing w:val="10"/>
        </w:rPr>
        <w:t xml:space="preserve"> </w:t>
      </w:r>
      <w:r w:rsidRPr="00202C10">
        <w:rPr>
          <w:spacing w:val="1"/>
        </w:rPr>
        <w:t>з</w:t>
      </w:r>
      <w:r w:rsidRPr="00202C10">
        <w:t>а</w:t>
      </w:r>
      <w:r w:rsidRPr="00202C10">
        <w:rPr>
          <w:spacing w:val="7"/>
        </w:rPr>
        <w:t xml:space="preserve"> </w:t>
      </w:r>
      <w:r w:rsidRPr="00202C10">
        <w:t>спе</w:t>
      </w:r>
      <w:r w:rsidRPr="00202C10">
        <w:rPr>
          <w:spacing w:val="1"/>
        </w:rPr>
        <w:t>ци</w:t>
      </w:r>
      <w:r w:rsidRPr="00202C10">
        <w:t>ал</w:t>
      </w:r>
      <w:r w:rsidRPr="00202C10">
        <w:rPr>
          <w:spacing w:val="1"/>
        </w:rPr>
        <w:t>ь</w:t>
      </w:r>
      <w:r w:rsidRPr="00202C10">
        <w:t>но</w:t>
      </w:r>
      <w:r w:rsidRPr="00202C10">
        <w:rPr>
          <w:spacing w:val="7"/>
        </w:rPr>
        <w:t xml:space="preserve"> </w:t>
      </w:r>
      <w:r w:rsidRPr="00202C10">
        <w:t>подгото</w:t>
      </w:r>
      <w:r w:rsidRPr="00202C10">
        <w:rPr>
          <w:spacing w:val="1"/>
        </w:rPr>
        <w:t>в</w:t>
      </w:r>
      <w:r w:rsidRPr="00202C10">
        <w:t>л</w:t>
      </w:r>
      <w:r w:rsidRPr="00202C10">
        <w:rPr>
          <w:spacing w:val="2"/>
        </w:rPr>
        <w:t>е</w:t>
      </w:r>
      <w:r w:rsidRPr="00202C10">
        <w:t>н</w:t>
      </w:r>
      <w:r w:rsidRPr="00202C10">
        <w:rPr>
          <w:spacing w:val="1"/>
        </w:rPr>
        <w:t>н</w:t>
      </w:r>
      <w:r w:rsidRPr="00202C10">
        <w:rPr>
          <w:spacing w:val="-1"/>
        </w:rPr>
        <w:t>ы</w:t>
      </w:r>
      <w:r w:rsidRPr="00202C10">
        <w:t>м</w:t>
      </w:r>
      <w:r w:rsidRPr="00202C10">
        <w:rPr>
          <w:spacing w:val="9"/>
        </w:rPr>
        <w:t xml:space="preserve"> </w:t>
      </w:r>
      <w:r w:rsidRPr="00202C10">
        <w:t>столом,</w:t>
      </w:r>
      <w:r w:rsidRPr="00202C10">
        <w:rPr>
          <w:spacing w:val="7"/>
        </w:rPr>
        <w:t xml:space="preserve"> </w:t>
      </w:r>
      <w:r w:rsidRPr="00202C10">
        <w:t>на</w:t>
      </w:r>
      <w:r w:rsidRPr="00202C10">
        <w:rPr>
          <w:spacing w:val="1"/>
        </w:rPr>
        <w:t>х</w:t>
      </w:r>
      <w:r w:rsidRPr="00202C10">
        <w:t>од</w:t>
      </w:r>
      <w:r w:rsidRPr="00202C10">
        <w:rPr>
          <w:spacing w:val="1"/>
        </w:rPr>
        <w:t>я</w:t>
      </w:r>
      <w:r w:rsidRPr="00202C10">
        <w:t>щ</w:t>
      </w:r>
      <w:r w:rsidRPr="00202C10">
        <w:rPr>
          <w:spacing w:val="-1"/>
        </w:rPr>
        <w:t>и</w:t>
      </w:r>
      <w:r w:rsidRPr="00202C10">
        <w:t>мся</w:t>
      </w:r>
      <w:r w:rsidRPr="00202C10">
        <w:rPr>
          <w:w w:val="99"/>
        </w:rPr>
        <w:t xml:space="preserve"> </w:t>
      </w:r>
      <w:r w:rsidRPr="00202C10">
        <w:t>в</w:t>
      </w:r>
      <w:r w:rsidRPr="00202C10">
        <w:rPr>
          <w:spacing w:val="-13"/>
        </w:rPr>
        <w:t xml:space="preserve"> </w:t>
      </w:r>
      <w:r w:rsidRPr="00202C10">
        <w:rPr>
          <w:spacing w:val="-2"/>
        </w:rPr>
        <w:t>з</w:t>
      </w:r>
      <w:r w:rsidRPr="00202C10">
        <w:rPr>
          <w:spacing w:val="2"/>
        </w:rPr>
        <w:t>о</w:t>
      </w:r>
      <w:r w:rsidRPr="00202C10">
        <w:t>не</w:t>
      </w:r>
      <w:r w:rsidRPr="00202C10">
        <w:rPr>
          <w:spacing w:val="-13"/>
        </w:rPr>
        <w:t xml:space="preserve"> </w:t>
      </w:r>
      <w:r w:rsidRPr="00202C10">
        <w:rPr>
          <w:spacing w:val="1"/>
        </w:rPr>
        <w:t>в</w:t>
      </w:r>
      <w:r w:rsidRPr="00202C10">
        <w:t>идимос</w:t>
      </w:r>
      <w:r w:rsidRPr="00202C10">
        <w:rPr>
          <w:spacing w:val="2"/>
        </w:rPr>
        <w:t>т</w:t>
      </w:r>
      <w:r w:rsidRPr="00202C10">
        <w:t>и</w:t>
      </w:r>
      <w:r w:rsidRPr="00202C10">
        <w:rPr>
          <w:spacing w:val="-13"/>
        </w:rPr>
        <w:t xml:space="preserve"> </w:t>
      </w:r>
      <w:r w:rsidRPr="00202C10">
        <w:rPr>
          <w:spacing w:val="-2"/>
        </w:rPr>
        <w:t>к</w:t>
      </w:r>
      <w:r w:rsidRPr="00202C10">
        <w:rPr>
          <w:spacing w:val="2"/>
        </w:rPr>
        <w:t>а</w:t>
      </w:r>
      <w:r w:rsidRPr="00202C10">
        <w:t>мер</w:t>
      </w:r>
      <w:r w:rsidRPr="00202C10">
        <w:rPr>
          <w:spacing w:val="-13"/>
        </w:rPr>
        <w:t xml:space="preserve"> </w:t>
      </w:r>
      <w:r w:rsidRPr="00202C10">
        <w:t>в</w:t>
      </w:r>
      <w:r w:rsidRPr="00202C10">
        <w:rPr>
          <w:spacing w:val="-2"/>
        </w:rPr>
        <w:t>и</w:t>
      </w:r>
      <w:r w:rsidRPr="00202C10">
        <w:t>де</w:t>
      </w:r>
      <w:r w:rsidRPr="00202C10">
        <w:rPr>
          <w:spacing w:val="2"/>
        </w:rPr>
        <w:t>о</w:t>
      </w:r>
      <w:r w:rsidRPr="00202C10">
        <w:t>набл</w:t>
      </w:r>
      <w:r w:rsidRPr="00202C10">
        <w:rPr>
          <w:spacing w:val="1"/>
        </w:rPr>
        <w:t>ю</w:t>
      </w:r>
      <w:r w:rsidRPr="00202C10">
        <w:t>де</w:t>
      </w:r>
      <w:r w:rsidRPr="00202C10">
        <w:rPr>
          <w:spacing w:val="1"/>
        </w:rPr>
        <w:t>н</w:t>
      </w:r>
      <w:r w:rsidRPr="00202C10">
        <w:t>и</w:t>
      </w:r>
      <w:r w:rsidRPr="00202C10">
        <w:rPr>
          <w:spacing w:val="2"/>
        </w:rPr>
        <w:t>я</w:t>
      </w:r>
      <w:r w:rsidRPr="00202C10">
        <w:t>.</w:t>
      </w:r>
    </w:p>
    <w:p w:rsidR="00C97CAE" w:rsidRPr="00202C10" w:rsidRDefault="00C97CAE" w:rsidP="00202C10">
      <w:pPr>
        <w:pStyle w:val="ac"/>
        <w:tabs>
          <w:tab w:val="left" w:pos="3063"/>
          <w:tab w:val="left" w:pos="5463"/>
          <w:tab w:val="left" w:pos="5820"/>
          <w:tab w:val="left" w:pos="7078"/>
          <w:tab w:val="left" w:pos="8577"/>
          <w:tab w:val="left" w:pos="9537"/>
        </w:tabs>
        <w:kinsoku w:val="0"/>
        <w:overflowPunct w:val="0"/>
        <w:spacing w:line="290" w:lineRule="exact"/>
        <w:ind w:right="-40" w:firstLine="709"/>
        <w:jc w:val="both"/>
      </w:pPr>
      <w:r w:rsidRPr="00202C10">
        <w:t>Фле</w:t>
      </w:r>
      <w:r w:rsidRPr="00202C10">
        <w:rPr>
          <w:spacing w:val="-1"/>
        </w:rPr>
        <w:t>ш</w:t>
      </w:r>
      <w:r w:rsidRPr="00202C10">
        <w:t>-н</w:t>
      </w:r>
      <w:r w:rsidRPr="00202C10">
        <w:rPr>
          <w:spacing w:val="2"/>
        </w:rPr>
        <w:t>а</w:t>
      </w:r>
      <w:r w:rsidRPr="00202C10">
        <w:rPr>
          <w:spacing w:val="-2"/>
        </w:rPr>
        <w:t>к</w:t>
      </w:r>
      <w:r w:rsidRPr="00202C10">
        <w:t>опи</w:t>
      </w:r>
      <w:r w:rsidRPr="00202C10">
        <w:rPr>
          <w:spacing w:val="1"/>
        </w:rPr>
        <w:t>т</w:t>
      </w:r>
      <w:r w:rsidRPr="00202C10">
        <w:t xml:space="preserve">ель </w:t>
      </w:r>
      <w:r w:rsidRPr="00202C10">
        <w:rPr>
          <w:spacing w:val="2"/>
        </w:rPr>
        <w:t>(</w:t>
      </w:r>
      <w:r w:rsidRPr="00202C10">
        <w:t>флеш-н</w:t>
      </w:r>
      <w:r w:rsidRPr="00202C10">
        <w:rPr>
          <w:spacing w:val="2"/>
        </w:rPr>
        <w:t>а</w:t>
      </w:r>
      <w:r w:rsidRPr="00202C10">
        <w:rPr>
          <w:spacing w:val="-2"/>
        </w:rPr>
        <w:t>к</w:t>
      </w:r>
      <w:r w:rsidRPr="00202C10">
        <w:t>опители) с отве</w:t>
      </w:r>
      <w:r w:rsidRPr="00202C10">
        <w:rPr>
          <w:spacing w:val="-1"/>
        </w:rPr>
        <w:t>т</w:t>
      </w:r>
      <w:r w:rsidRPr="00202C10">
        <w:rPr>
          <w:spacing w:val="2"/>
        </w:rPr>
        <w:t>а</w:t>
      </w:r>
      <w:r w:rsidRPr="00202C10">
        <w:rPr>
          <w:spacing w:val="-1"/>
        </w:rPr>
        <w:t>м</w:t>
      </w:r>
      <w:r w:rsidRPr="00202C10">
        <w:t xml:space="preserve">и </w:t>
      </w:r>
      <w:r w:rsidRPr="00202C10">
        <w:rPr>
          <w:spacing w:val="-6"/>
        </w:rPr>
        <w:t>у</w:t>
      </w:r>
      <w:r w:rsidRPr="00202C10">
        <w:rPr>
          <w:spacing w:val="-1"/>
        </w:rPr>
        <w:t>ч</w:t>
      </w:r>
      <w:r w:rsidRPr="00202C10">
        <w:t>а</w:t>
      </w:r>
      <w:r w:rsidRPr="00202C10">
        <w:rPr>
          <w:spacing w:val="2"/>
        </w:rPr>
        <w:t>с</w:t>
      </w:r>
      <w:r w:rsidRPr="00202C10">
        <w:t>тн</w:t>
      </w:r>
      <w:r w:rsidRPr="00202C10">
        <w:rPr>
          <w:spacing w:val="2"/>
        </w:rPr>
        <w:t>и</w:t>
      </w:r>
      <w:r w:rsidRPr="00202C10">
        <w:rPr>
          <w:spacing w:val="-2"/>
        </w:rPr>
        <w:t>к</w:t>
      </w:r>
      <w:r w:rsidRPr="00202C10">
        <w:t>ов КОГЭ, блан</w:t>
      </w:r>
      <w:r w:rsidRPr="00202C10">
        <w:rPr>
          <w:spacing w:val="-2"/>
        </w:rPr>
        <w:t>к</w:t>
      </w:r>
      <w:r w:rsidRPr="00202C10">
        <w:t>и регистрации</w:t>
      </w:r>
      <w:r w:rsidRPr="00202C10">
        <w:rPr>
          <w:spacing w:val="46"/>
        </w:rPr>
        <w:t xml:space="preserve"> </w:t>
      </w:r>
      <w:r w:rsidRPr="00202C10">
        <w:rPr>
          <w:spacing w:val="-6"/>
        </w:rPr>
        <w:t>у</w:t>
      </w:r>
      <w:r w:rsidRPr="00202C10">
        <w:rPr>
          <w:spacing w:val="-1"/>
        </w:rPr>
        <w:t>ч</w:t>
      </w:r>
      <w:r w:rsidRPr="00202C10">
        <w:rPr>
          <w:spacing w:val="2"/>
        </w:rPr>
        <w:t>а</w:t>
      </w:r>
      <w:r w:rsidRPr="00202C10">
        <w:t>ст</w:t>
      </w:r>
      <w:r w:rsidRPr="00202C10">
        <w:rPr>
          <w:spacing w:val="2"/>
        </w:rPr>
        <w:t>н</w:t>
      </w:r>
      <w:r w:rsidRPr="00202C10">
        <w:t>иков</w:t>
      </w:r>
      <w:r w:rsidRPr="00202C10">
        <w:rPr>
          <w:spacing w:val="41"/>
        </w:rPr>
        <w:t xml:space="preserve"> </w:t>
      </w:r>
      <w:r w:rsidRPr="00202C10">
        <w:t>КОГЭ</w:t>
      </w:r>
      <w:r w:rsidRPr="00202C10">
        <w:rPr>
          <w:spacing w:val="42"/>
        </w:rPr>
        <w:t xml:space="preserve"> </w:t>
      </w:r>
      <w:r w:rsidRPr="00202C10">
        <w:rPr>
          <w:spacing w:val="2"/>
        </w:rPr>
        <w:t>п</w:t>
      </w:r>
      <w:r w:rsidRPr="00202C10">
        <w:t>осле</w:t>
      </w:r>
      <w:r w:rsidRPr="00202C10">
        <w:rPr>
          <w:spacing w:val="43"/>
        </w:rPr>
        <w:t xml:space="preserve"> </w:t>
      </w:r>
      <w:r w:rsidRPr="00202C10">
        <w:t>на</w:t>
      </w:r>
      <w:r w:rsidRPr="00202C10">
        <w:rPr>
          <w:spacing w:val="1"/>
        </w:rPr>
        <w:t>п</w:t>
      </w:r>
      <w:r w:rsidRPr="00202C10">
        <w:t>равления</w:t>
      </w:r>
      <w:r w:rsidRPr="00202C10">
        <w:rPr>
          <w:spacing w:val="42"/>
        </w:rPr>
        <w:t xml:space="preserve"> </w:t>
      </w:r>
      <w:r w:rsidRPr="00202C10">
        <w:rPr>
          <w:spacing w:val="2"/>
        </w:rPr>
        <w:t>о</w:t>
      </w:r>
      <w:r w:rsidRPr="00202C10">
        <w:t>тв</w:t>
      </w:r>
      <w:r w:rsidRPr="00202C10">
        <w:rPr>
          <w:spacing w:val="1"/>
        </w:rPr>
        <w:t>е</w:t>
      </w:r>
      <w:r w:rsidRPr="00202C10">
        <w:t>тов</w:t>
      </w:r>
      <w:r w:rsidRPr="00202C10">
        <w:rPr>
          <w:spacing w:val="43"/>
        </w:rPr>
        <w:t xml:space="preserve"> </w:t>
      </w:r>
      <w:r w:rsidRPr="00202C10">
        <w:rPr>
          <w:spacing w:val="-6"/>
        </w:rPr>
        <w:t>у</w:t>
      </w:r>
      <w:r w:rsidRPr="00202C10">
        <w:rPr>
          <w:spacing w:val="1"/>
        </w:rPr>
        <w:t>ч</w:t>
      </w:r>
      <w:r w:rsidRPr="00202C10">
        <w:t>астн</w:t>
      </w:r>
      <w:r w:rsidRPr="00202C10">
        <w:rPr>
          <w:spacing w:val="2"/>
        </w:rPr>
        <w:t>и</w:t>
      </w:r>
      <w:r w:rsidRPr="00202C10">
        <w:rPr>
          <w:spacing w:val="-2"/>
        </w:rPr>
        <w:t>к</w:t>
      </w:r>
      <w:r w:rsidRPr="00202C10">
        <w:t>ов</w:t>
      </w:r>
      <w:r w:rsidRPr="00202C10">
        <w:rPr>
          <w:spacing w:val="42"/>
        </w:rPr>
        <w:t xml:space="preserve"> </w:t>
      </w:r>
      <w:r w:rsidRPr="00202C10">
        <w:t>КОГЭ</w:t>
      </w:r>
      <w:r w:rsidRPr="00202C10">
        <w:rPr>
          <w:spacing w:val="45"/>
        </w:rPr>
        <w:t xml:space="preserve"> </w:t>
      </w:r>
      <w:r w:rsidRPr="00202C10">
        <w:t>и</w:t>
      </w:r>
      <w:r w:rsidRPr="00202C10">
        <w:rPr>
          <w:w w:val="99"/>
        </w:rPr>
        <w:t xml:space="preserve"> </w:t>
      </w:r>
      <w:r w:rsidRPr="00202C10">
        <w:t>отс</w:t>
      </w:r>
      <w:r w:rsidRPr="00202C10">
        <w:rPr>
          <w:spacing w:val="-2"/>
        </w:rPr>
        <w:t>к</w:t>
      </w:r>
      <w:r w:rsidRPr="00202C10">
        <w:t>ан</w:t>
      </w:r>
      <w:r w:rsidRPr="00202C10">
        <w:rPr>
          <w:spacing w:val="1"/>
        </w:rPr>
        <w:t>и</w:t>
      </w:r>
      <w:r w:rsidRPr="00202C10">
        <w:rPr>
          <w:spacing w:val="2"/>
        </w:rPr>
        <w:t>р</w:t>
      </w:r>
      <w:r w:rsidRPr="00202C10">
        <w:t>ован</w:t>
      </w:r>
      <w:r w:rsidRPr="00202C10">
        <w:rPr>
          <w:spacing w:val="1"/>
        </w:rPr>
        <w:t>н</w:t>
      </w:r>
      <w:r w:rsidRPr="00202C10">
        <w:t>ых</w:t>
      </w:r>
      <w:r w:rsidRPr="00202C10">
        <w:rPr>
          <w:spacing w:val="-4"/>
        </w:rPr>
        <w:t xml:space="preserve"> </w:t>
      </w:r>
      <w:r w:rsidRPr="00202C10">
        <w:t>и</w:t>
      </w:r>
      <w:r w:rsidRPr="00202C10">
        <w:rPr>
          <w:spacing w:val="1"/>
        </w:rPr>
        <w:t>з</w:t>
      </w:r>
      <w:r w:rsidRPr="00202C10">
        <w:rPr>
          <w:spacing w:val="2"/>
        </w:rPr>
        <w:t>о</w:t>
      </w:r>
      <w:r w:rsidRPr="00202C10">
        <w:t>бражен</w:t>
      </w:r>
      <w:r w:rsidRPr="00202C10">
        <w:rPr>
          <w:spacing w:val="1"/>
        </w:rPr>
        <w:t>и</w:t>
      </w:r>
      <w:r w:rsidRPr="00202C10">
        <w:t>й блан</w:t>
      </w:r>
      <w:r w:rsidRPr="00202C10">
        <w:rPr>
          <w:spacing w:val="-2"/>
        </w:rPr>
        <w:t>к</w:t>
      </w:r>
      <w:r w:rsidRPr="00202C10">
        <w:rPr>
          <w:spacing w:val="2"/>
        </w:rPr>
        <w:t>о</w:t>
      </w:r>
      <w:r w:rsidRPr="00202C10">
        <w:t>в</w:t>
      </w:r>
      <w:r w:rsidRPr="00202C10">
        <w:rPr>
          <w:spacing w:val="-3"/>
        </w:rPr>
        <w:t xml:space="preserve"> </w:t>
      </w:r>
      <w:r w:rsidRPr="00202C10">
        <w:t>р</w:t>
      </w:r>
      <w:r w:rsidRPr="00202C10">
        <w:rPr>
          <w:spacing w:val="2"/>
        </w:rPr>
        <w:t>е</w:t>
      </w:r>
      <w:r w:rsidRPr="00202C10">
        <w:t>гистрации и</w:t>
      </w:r>
      <w:r w:rsidRPr="00202C10">
        <w:rPr>
          <w:spacing w:val="-3"/>
        </w:rPr>
        <w:t xml:space="preserve"> </w:t>
      </w:r>
      <w:r w:rsidRPr="00202C10">
        <w:t>ф</w:t>
      </w:r>
      <w:r w:rsidRPr="00202C10">
        <w:rPr>
          <w:spacing w:val="2"/>
        </w:rPr>
        <w:t>о</w:t>
      </w:r>
      <w:r w:rsidRPr="00202C10">
        <w:t>рм</w:t>
      </w:r>
      <w:r w:rsidRPr="00202C10">
        <w:rPr>
          <w:spacing w:val="-3"/>
        </w:rPr>
        <w:t xml:space="preserve"> </w:t>
      </w:r>
      <w:r w:rsidRPr="00202C10">
        <w:rPr>
          <w:spacing w:val="2"/>
        </w:rPr>
        <w:t>П</w:t>
      </w:r>
      <w:r w:rsidRPr="00202C10">
        <w:t>ПЭ</w:t>
      </w:r>
      <w:r w:rsidRPr="00202C10">
        <w:rPr>
          <w:spacing w:val="-3"/>
        </w:rPr>
        <w:t xml:space="preserve"> </w:t>
      </w:r>
      <w:r w:rsidRPr="00202C10">
        <w:t>хран</w:t>
      </w:r>
      <w:r w:rsidRPr="00202C10">
        <w:rPr>
          <w:spacing w:val="1"/>
        </w:rPr>
        <w:t>я</w:t>
      </w:r>
      <w:r w:rsidRPr="00202C10">
        <w:t>тся</w:t>
      </w:r>
      <w:r w:rsidRPr="00202C10">
        <w:rPr>
          <w:spacing w:val="-2"/>
        </w:rPr>
        <w:t xml:space="preserve"> </w:t>
      </w:r>
      <w:r w:rsidRPr="00202C10">
        <w:t>в соот</w:t>
      </w:r>
      <w:r w:rsidRPr="00202C10">
        <w:rPr>
          <w:spacing w:val="1"/>
        </w:rPr>
        <w:t>в</w:t>
      </w:r>
      <w:r w:rsidRPr="00202C10">
        <w:rPr>
          <w:spacing w:val="2"/>
        </w:rPr>
        <w:t>е</w:t>
      </w:r>
      <w:r w:rsidRPr="00202C10">
        <w:t>тс</w:t>
      </w:r>
      <w:r w:rsidRPr="00202C10">
        <w:rPr>
          <w:spacing w:val="-1"/>
        </w:rPr>
        <w:t>т</w:t>
      </w:r>
      <w:r w:rsidRPr="00202C10">
        <w:t>вии</w:t>
      </w:r>
      <w:r w:rsidRPr="00202C10">
        <w:rPr>
          <w:w w:val="99"/>
        </w:rPr>
        <w:t xml:space="preserve"> </w:t>
      </w:r>
      <w:r w:rsidRPr="00202C10">
        <w:t>со</w:t>
      </w:r>
      <w:r w:rsidRPr="00202C10">
        <w:rPr>
          <w:spacing w:val="-12"/>
        </w:rPr>
        <w:t xml:space="preserve"> </w:t>
      </w:r>
      <w:r w:rsidRPr="00202C10">
        <w:t>схемой,</w:t>
      </w:r>
      <w:r w:rsidRPr="00202C10">
        <w:rPr>
          <w:spacing w:val="-10"/>
        </w:rPr>
        <w:t xml:space="preserve"> </w:t>
      </w:r>
      <w:r w:rsidRPr="00202C10">
        <w:t>определё</w:t>
      </w:r>
      <w:r w:rsidRPr="00202C10">
        <w:rPr>
          <w:spacing w:val="3"/>
        </w:rPr>
        <w:t>н</w:t>
      </w:r>
      <w:r w:rsidRPr="00202C10">
        <w:t>ной</w:t>
      </w:r>
      <w:r w:rsidRPr="00202C10">
        <w:rPr>
          <w:spacing w:val="-11"/>
        </w:rPr>
        <w:t xml:space="preserve"> </w:t>
      </w:r>
      <w:r w:rsidRPr="00202C10">
        <w:t>ОИ</w:t>
      </w:r>
      <w:r w:rsidRPr="00202C10">
        <w:rPr>
          <w:spacing w:val="2"/>
        </w:rPr>
        <w:t>В</w:t>
      </w:r>
      <w:r w:rsidRPr="00202C10">
        <w:t>.</w:t>
      </w:r>
    </w:p>
    <w:p w:rsidR="00C97CAE" w:rsidRDefault="00C97CAE" w:rsidP="00C97CAE">
      <w:pPr>
        <w:kinsoku w:val="0"/>
        <w:overflowPunct w:val="0"/>
        <w:spacing w:line="200" w:lineRule="exact"/>
        <w:rPr>
          <w:sz w:val="20"/>
          <w:szCs w:val="20"/>
        </w:rPr>
      </w:pPr>
    </w:p>
    <w:p w:rsidR="00C97CAE" w:rsidRDefault="00C97CAE" w:rsidP="00C97CAE">
      <w:pPr>
        <w:pStyle w:val="14"/>
        <w:tabs>
          <w:tab w:val="left" w:pos="1313"/>
        </w:tabs>
        <w:kinsoku w:val="0"/>
        <w:overflowPunct w:val="0"/>
        <w:ind w:left="0"/>
        <w:jc w:val="center"/>
      </w:pPr>
      <w:bookmarkStart w:id="15" w:name="bookmark4"/>
      <w:bookmarkEnd w:id="15"/>
    </w:p>
    <w:p w:rsidR="00C97CAE" w:rsidRDefault="00C97CAE" w:rsidP="00C97CAE">
      <w:pPr>
        <w:pStyle w:val="14"/>
        <w:tabs>
          <w:tab w:val="left" w:pos="1313"/>
        </w:tabs>
        <w:kinsoku w:val="0"/>
        <w:overflowPunct w:val="0"/>
        <w:ind w:left="0"/>
        <w:jc w:val="center"/>
        <w:rPr>
          <w:b w:val="0"/>
          <w:bCs w:val="0"/>
        </w:rPr>
      </w:pPr>
      <w:r>
        <w:t>И</w:t>
      </w:r>
      <w:r>
        <w:rPr>
          <w:spacing w:val="-2"/>
        </w:rPr>
        <w:t>н</w:t>
      </w:r>
      <w:r>
        <w:rPr>
          <w:spacing w:val="-3"/>
        </w:rPr>
        <w:t>с</w:t>
      </w:r>
      <w:r>
        <w:rPr>
          <w:spacing w:val="1"/>
        </w:rPr>
        <w:t>т</w:t>
      </w:r>
      <w:r>
        <w:rPr>
          <w:spacing w:val="-3"/>
        </w:rPr>
        <w:t>р</w:t>
      </w:r>
      <w:r>
        <w:t>у</w:t>
      </w:r>
      <w:r>
        <w:rPr>
          <w:spacing w:val="-1"/>
        </w:rPr>
        <w:t>кци</w:t>
      </w:r>
      <w:r>
        <w:t>я</w:t>
      </w:r>
      <w:r>
        <w:rPr>
          <w:spacing w:val="-2"/>
        </w:rPr>
        <w:t xml:space="preserve"> </w:t>
      </w:r>
      <w:r>
        <w:t>для</w:t>
      </w:r>
      <w:r>
        <w:rPr>
          <w:spacing w:val="-1"/>
        </w:rPr>
        <w:t xml:space="preserve"> </w:t>
      </w:r>
      <w:r>
        <w:rPr>
          <w:spacing w:val="1"/>
        </w:rPr>
        <w:t>т</w:t>
      </w:r>
      <w:r>
        <w:t>е</w:t>
      </w:r>
      <w:r>
        <w:rPr>
          <w:spacing w:val="1"/>
        </w:rPr>
        <w:t>х</w:t>
      </w:r>
      <w:r>
        <w:rPr>
          <w:spacing w:val="-1"/>
        </w:rPr>
        <w:t>ни</w:t>
      </w:r>
      <w:r>
        <w:t>чес</w:t>
      </w:r>
      <w:r>
        <w:rPr>
          <w:spacing w:val="-4"/>
        </w:rPr>
        <w:t>к</w:t>
      </w:r>
      <w:r>
        <w:t>о</w:t>
      </w:r>
      <w:r>
        <w:rPr>
          <w:spacing w:val="-3"/>
        </w:rPr>
        <w:t>г</w:t>
      </w:r>
      <w:r>
        <w:t>о</w:t>
      </w:r>
      <w:r>
        <w:rPr>
          <w:spacing w:val="1"/>
        </w:rPr>
        <w:t xml:space="preserve"> </w:t>
      </w:r>
      <w:r>
        <w:t>с</w:t>
      </w:r>
      <w:r>
        <w:rPr>
          <w:spacing w:val="-2"/>
        </w:rPr>
        <w:t>п</w:t>
      </w:r>
      <w:r>
        <w:rPr>
          <w:spacing w:val="-3"/>
        </w:rPr>
        <w:t>е</w:t>
      </w:r>
      <w:r>
        <w:rPr>
          <w:spacing w:val="-1"/>
        </w:rPr>
        <w:t>ци</w:t>
      </w:r>
      <w:r>
        <w:t>ал</w:t>
      </w:r>
      <w:r>
        <w:rPr>
          <w:spacing w:val="-1"/>
        </w:rPr>
        <w:t>и</w:t>
      </w:r>
      <w:r>
        <w:t>с</w:t>
      </w:r>
      <w:r>
        <w:rPr>
          <w:spacing w:val="-1"/>
        </w:rPr>
        <w:t>т</w:t>
      </w:r>
      <w:r>
        <w:t>а</w:t>
      </w:r>
    </w:p>
    <w:p w:rsidR="00C97CAE" w:rsidRDefault="00C97CAE" w:rsidP="00C97CAE">
      <w:pPr>
        <w:kinsoku w:val="0"/>
        <w:overflowPunct w:val="0"/>
        <w:spacing w:before="19" w:line="200" w:lineRule="exact"/>
        <w:rPr>
          <w:sz w:val="20"/>
          <w:szCs w:val="20"/>
        </w:rPr>
      </w:pPr>
    </w:p>
    <w:p w:rsidR="00C97CAE" w:rsidRDefault="00C97CAE" w:rsidP="00202C10">
      <w:pPr>
        <w:pStyle w:val="21"/>
        <w:kinsoku w:val="0"/>
        <w:overflowPunct w:val="0"/>
        <w:ind w:left="821"/>
        <w:rPr>
          <w:b w:val="0"/>
          <w:bCs w:val="0"/>
        </w:rPr>
      </w:pPr>
      <w:r>
        <w:t>Подгот</w:t>
      </w:r>
      <w:r>
        <w:rPr>
          <w:spacing w:val="2"/>
        </w:rPr>
        <w:t>о</w:t>
      </w:r>
      <w:r>
        <w:t>в</w:t>
      </w:r>
      <w:r>
        <w:rPr>
          <w:spacing w:val="-2"/>
        </w:rPr>
        <w:t>и</w:t>
      </w:r>
      <w:r>
        <w:t>тел</w:t>
      </w:r>
      <w:r>
        <w:rPr>
          <w:spacing w:val="1"/>
        </w:rPr>
        <w:t>ь</w:t>
      </w:r>
      <w:r>
        <w:t>ный</w:t>
      </w:r>
      <w:r>
        <w:rPr>
          <w:spacing w:val="-16"/>
        </w:rPr>
        <w:t xml:space="preserve"> </w:t>
      </w:r>
      <w:r>
        <w:t>этап</w:t>
      </w:r>
      <w:r>
        <w:rPr>
          <w:spacing w:val="-17"/>
        </w:rPr>
        <w:t xml:space="preserve"> </w:t>
      </w:r>
      <w:r>
        <w:rPr>
          <w:spacing w:val="-2"/>
        </w:rPr>
        <w:t>п</w:t>
      </w:r>
      <w:r>
        <w:rPr>
          <w:spacing w:val="2"/>
        </w:rPr>
        <w:t>р</w:t>
      </w:r>
      <w:r>
        <w:t>оведе</w:t>
      </w:r>
      <w:r>
        <w:rPr>
          <w:spacing w:val="2"/>
        </w:rPr>
        <w:t>н</w:t>
      </w:r>
      <w:r>
        <w:rPr>
          <w:spacing w:val="1"/>
        </w:rPr>
        <w:t>и</w:t>
      </w:r>
      <w:r>
        <w:t>я</w:t>
      </w:r>
      <w:r>
        <w:rPr>
          <w:spacing w:val="-15"/>
        </w:rPr>
        <w:t xml:space="preserve"> </w:t>
      </w:r>
      <w:r>
        <w:t>КОГЭ</w:t>
      </w:r>
    </w:p>
    <w:p w:rsidR="00C97CAE" w:rsidRPr="00BB148F" w:rsidRDefault="00C97CAE" w:rsidP="00202C10">
      <w:pPr>
        <w:kinsoku w:val="0"/>
        <w:overflowPunct w:val="0"/>
        <w:spacing w:line="293" w:lineRule="exact"/>
        <w:ind w:firstLine="851"/>
        <w:jc w:val="both"/>
        <w:rPr>
          <w:sz w:val="26"/>
          <w:szCs w:val="26"/>
        </w:rPr>
      </w:pPr>
      <w:r w:rsidRPr="00BB148F">
        <w:rPr>
          <w:b/>
          <w:bCs/>
          <w:sz w:val="26"/>
          <w:szCs w:val="26"/>
        </w:rPr>
        <w:t>Не</w:t>
      </w:r>
      <w:r w:rsidRPr="00BB148F">
        <w:rPr>
          <w:b/>
          <w:bCs/>
          <w:spacing w:val="25"/>
          <w:sz w:val="26"/>
          <w:szCs w:val="26"/>
        </w:rPr>
        <w:t xml:space="preserve"> </w:t>
      </w:r>
      <w:r w:rsidRPr="00BB148F">
        <w:rPr>
          <w:b/>
          <w:bCs/>
          <w:sz w:val="26"/>
          <w:szCs w:val="26"/>
        </w:rPr>
        <w:t>п</w:t>
      </w:r>
      <w:r w:rsidRPr="00BB148F">
        <w:rPr>
          <w:b/>
          <w:bCs/>
          <w:spacing w:val="1"/>
          <w:sz w:val="26"/>
          <w:szCs w:val="26"/>
        </w:rPr>
        <w:t>о</w:t>
      </w:r>
      <w:r w:rsidRPr="00BB148F">
        <w:rPr>
          <w:b/>
          <w:bCs/>
          <w:spacing w:val="-2"/>
          <w:sz w:val="26"/>
          <w:szCs w:val="26"/>
        </w:rPr>
        <w:t>з</w:t>
      </w:r>
      <w:r w:rsidRPr="00BB148F">
        <w:rPr>
          <w:b/>
          <w:bCs/>
          <w:sz w:val="26"/>
          <w:szCs w:val="26"/>
        </w:rPr>
        <w:t>днее</w:t>
      </w:r>
      <w:r w:rsidRPr="00BB148F">
        <w:rPr>
          <w:b/>
          <w:bCs/>
          <w:spacing w:val="24"/>
          <w:sz w:val="26"/>
          <w:szCs w:val="26"/>
        </w:rPr>
        <w:t xml:space="preserve"> </w:t>
      </w:r>
      <w:r w:rsidRPr="00BB148F">
        <w:rPr>
          <w:b/>
          <w:bCs/>
          <w:sz w:val="26"/>
          <w:szCs w:val="26"/>
        </w:rPr>
        <w:t>чем</w:t>
      </w:r>
      <w:r w:rsidRPr="00BB148F">
        <w:rPr>
          <w:b/>
          <w:bCs/>
          <w:spacing w:val="29"/>
          <w:sz w:val="26"/>
          <w:szCs w:val="26"/>
        </w:rPr>
        <w:t xml:space="preserve"> </w:t>
      </w:r>
      <w:r w:rsidRPr="00BB148F">
        <w:rPr>
          <w:b/>
          <w:bCs/>
          <w:spacing w:val="-2"/>
          <w:sz w:val="26"/>
          <w:szCs w:val="26"/>
        </w:rPr>
        <w:t>з</w:t>
      </w:r>
      <w:r w:rsidRPr="00BB148F">
        <w:rPr>
          <w:b/>
          <w:bCs/>
          <w:sz w:val="26"/>
          <w:szCs w:val="26"/>
        </w:rPr>
        <w:t>а</w:t>
      </w:r>
      <w:r w:rsidRPr="00BB148F">
        <w:rPr>
          <w:b/>
          <w:bCs/>
          <w:spacing w:val="25"/>
          <w:sz w:val="26"/>
          <w:szCs w:val="26"/>
        </w:rPr>
        <w:t xml:space="preserve"> </w:t>
      </w:r>
      <w:r w:rsidRPr="00BB148F">
        <w:rPr>
          <w:b/>
          <w:bCs/>
          <w:sz w:val="26"/>
          <w:szCs w:val="26"/>
        </w:rPr>
        <w:t>неде</w:t>
      </w:r>
      <w:r w:rsidRPr="00BB148F">
        <w:rPr>
          <w:b/>
          <w:bCs/>
          <w:spacing w:val="1"/>
          <w:sz w:val="26"/>
          <w:szCs w:val="26"/>
        </w:rPr>
        <w:t>л</w:t>
      </w:r>
      <w:r w:rsidRPr="00BB148F">
        <w:rPr>
          <w:b/>
          <w:bCs/>
          <w:sz w:val="26"/>
          <w:szCs w:val="26"/>
        </w:rPr>
        <w:t>ю</w:t>
      </w:r>
      <w:r w:rsidRPr="00BB148F">
        <w:rPr>
          <w:b/>
          <w:bCs/>
          <w:spacing w:val="29"/>
          <w:sz w:val="26"/>
          <w:szCs w:val="26"/>
        </w:rPr>
        <w:t xml:space="preserve"> </w:t>
      </w:r>
      <w:r w:rsidRPr="00BB148F">
        <w:rPr>
          <w:sz w:val="26"/>
          <w:szCs w:val="26"/>
        </w:rPr>
        <w:t>до</w:t>
      </w:r>
      <w:r w:rsidRPr="00BB148F">
        <w:rPr>
          <w:spacing w:val="25"/>
          <w:sz w:val="26"/>
          <w:szCs w:val="26"/>
        </w:rPr>
        <w:t xml:space="preserve"> </w:t>
      </w:r>
      <w:r w:rsidRPr="00BB148F">
        <w:rPr>
          <w:sz w:val="26"/>
          <w:szCs w:val="26"/>
        </w:rPr>
        <w:t>н</w:t>
      </w:r>
      <w:r w:rsidRPr="00BB148F">
        <w:rPr>
          <w:spacing w:val="2"/>
          <w:sz w:val="26"/>
          <w:szCs w:val="26"/>
        </w:rPr>
        <w:t>а</w:t>
      </w:r>
      <w:r w:rsidRPr="00BB148F">
        <w:rPr>
          <w:spacing w:val="-1"/>
          <w:sz w:val="26"/>
          <w:szCs w:val="26"/>
        </w:rPr>
        <w:t>ч</w:t>
      </w:r>
      <w:r w:rsidRPr="00BB148F">
        <w:rPr>
          <w:sz w:val="26"/>
          <w:szCs w:val="26"/>
        </w:rPr>
        <w:t>ала</w:t>
      </w:r>
      <w:r w:rsidRPr="00BB148F">
        <w:rPr>
          <w:spacing w:val="28"/>
          <w:sz w:val="26"/>
          <w:szCs w:val="26"/>
        </w:rPr>
        <w:t xml:space="preserve"> </w:t>
      </w:r>
      <w:r w:rsidRPr="00BB148F">
        <w:rPr>
          <w:spacing w:val="-1"/>
          <w:sz w:val="26"/>
          <w:szCs w:val="26"/>
        </w:rPr>
        <w:t>э</w:t>
      </w:r>
      <w:r w:rsidRPr="00BB148F">
        <w:rPr>
          <w:spacing w:val="1"/>
          <w:sz w:val="26"/>
          <w:szCs w:val="26"/>
        </w:rPr>
        <w:t>к</w:t>
      </w:r>
      <w:r w:rsidRPr="00BB148F">
        <w:rPr>
          <w:sz w:val="26"/>
          <w:szCs w:val="26"/>
        </w:rPr>
        <w:t>заменацио</w:t>
      </w:r>
      <w:r w:rsidRPr="00BB148F">
        <w:rPr>
          <w:spacing w:val="2"/>
          <w:sz w:val="26"/>
          <w:szCs w:val="26"/>
        </w:rPr>
        <w:t>н</w:t>
      </w:r>
      <w:r w:rsidRPr="00BB148F">
        <w:rPr>
          <w:sz w:val="26"/>
          <w:szCs w:val="26"/>
        </w:rPr>
        <w:t>ного</w:t>
      </w:r>
      <w:r w:rsidRPr="00BB148F">
        <w:rPr>
          <w:spacing w:val="28"/>
          <w:sz w:val="26"/>
          <w:szCs w:val="26"/>
        </w:rPr>
        <w:t xml:space="preserve"> </w:t>
      </w:r>
      <w:r w:rsidRPr="00BB148F">
        <w:rPr>
          <w:sz w:val="26"/>
          <w:szCs w:val="26"/>
        </w:rPr>
        <w:t>пер</w:t>
      </w:r>
      <w:r w:rsidRPr="00BB148F">
        <w:rPr>
          <w:spacing w:val="3"/>
          <w:sz w:val="26"/>
          <w:szCs w:val="26"/>
        </w:rPr>
        <w:t>и</w:t>
      </w:r>
      <w:r w:rsidRPr="00BB148F">
        <w:rPr>
          <w:sz w:val="26"/>
          <w:szCs w:val="26"/>
        </w:rPr>
        <w:t>ода</w:t>
      </w:r>
      <w:r w:rsidRPr="00BB148F">
        <w:rPr>
          <w:spacing w:val="26"/>
          <w:sz w:val="26"/>
          <w:szCs w:val="26"/>
        </w:rPr>
        <w:t xml:space="preserve"> </w:t>
      </w:r>
      <w:r w:rsidRPr="00BB148F">
        <w:rPr>
          <w:sz w:val="26"/>
          <w:szCs w:val="26"/>
        </w:rPr>
        <w:t>техниче</w:t>
      </w:r>
      <w:r w:rsidRPr="00BB148F">
        <w:rPr>
          <w:spacing w:val="2"/>
          <w:sz w:val="26"/>
          <w:szCs w:val="26"/>
        </w:rPr>
        <w:t>с</w:t>
      </w:r>
      <w:r w:rsidRPr="00BB148F">
        <w:rPr>
          <w:spacing w:val="-2"/>
          <w:sz w:val="26"/>
          <w:szCs w:val="26"/>
        </w:rPr>
        <w:t>к</w:t>
      </w:r>
      <w:r w:rsidRPr="00BB148F">
        <w:rPr>
          <w:sz w:val="26"/>
          <w:szCs w:val="26"/>
        </w:rPr>
        <w:t>ий спе</w:t>
      </w:r>
      <w:r w:rsidRPr="00BB148F">
        <w:rPr>
          <w:spacing w:val="1"/>
          <w:sz w:val="26"/>
          <w:szCs w:val="26"/>
        </w:rPr>
        <w:t>ц</w:t>
      </w:r>
      <w:r w:rsidRPr="00BB148F">
        <w:rPr>
          <w:spacing w:val="2"/>
          <w:sz w:val="26"/>
          <w:szCs w:val="26"/>
        </w:rPr>
        <w:t>и</w:t>
      </w:r>
      <w:r w:rsidRPr="00BB148F">
        <w:rPr>
          <w:sz w:val="26"/>
          <w:szCs w:val="26"/>
        </w:rPr>
        <w:t>алист дол</w:t>
      </w:r>
      <w:r w:rsidRPr="00BB148F">
        <w:rPr>
          <w:spacing w:val="1"/>
          <w:sz w:val="26"/>
          <w:szCs w:val="26"/>
        </w:rPr>
        <w:t>ж</w:t>
      </w:r>
      <w:r w:rsidRPr="00BB148F">
        <w:rPr>
          <w:sz w:val="26"/>
          <w:szCs w:val="26"/>
        </w:rPr>
        <w:t>ен:</w:t>
      </w:r>
    </w:p>
    <w:p w:rsidR="00C97CAE" w:rsidRDefault="00C97CAE" w:rsidP="00202C10">
      <w:pPr>
        <w:pStyle w:val="ac"/>
        <w:kinsoku w:val="0"/>
        <w:overflowPunct w:val="0"/>
        <w:spacing w:before="2" w:line="298" w:lineRule="exact"/>
        <w:ind w:firstLine="708"/>
        <w:jc w:val="both"/>
      </w:pPr>
      <w:r>
        <w:t>по</w:t>
      </w:r>
      <w:r>
        <w:rPr>
          <w:spacing w:val="2"/>
        </w:rPr>
        <w:t>л</w:t>
      </w:r>
      <w:r>
        <w:rPr>
          <w:spacing w:val="-6"/>
        </w:rPr>
        <w:t>у</w:t>
      </w:r>
      <w:r>
        <w:rPr>
          <w:spacing w:val="1"/>
        </w:rPr>
        <w:t>ч</w:t>
      </w:r>
      <w:r>
        <w:t>и</w:t>
      </w:r>
      <w:r>
        <w:rPr>
          <w:spacing w:val="2"/>
        </w:rPr>
        <w:t>т</w:t>
      </w:r>
      <w:r>
        <w:t>ь из РЦОИ дистри</w:t>
      </w:r>
      <w:r>
        <w:rPr>
          <w:spacing w:val="5"/>
        </w:rPr>
        <w:t>б</w:t>
      </w:r>
      <w:r>
        <w:rPr>
          <w:spacing w:val="-6"/>
        </w:rPr>
        <w:t>у</w:t>
      </w:r>
      <w:r>
        <w:t xml:space="preserve">тив </w:t>
      </w:r>
      <w:r>
        <w:rPr>
          <w:spacing w:val="2"/>
        </w:rPr>
        <w:t>П</w:t>
      </w:r>
      <w:r>
        <w:t>О ст</w:t>
      </w:r>
      <w:r>
        <w:rPr>
          <w:spacing w:val="1"/>
        </w:rPr>
        <w:t>а</w:t>
      </w:r>
      <w:r>
        <w:t>нции КОГЭ;</w:t>
      </w:r>
    </w:p>
    <w:p w:rsidR="00C97CAE" w:rsidRDefault="00C97CAE" w:rsidP="00202C10">
      <w:pPr>
        <w:pStyle w:val="ac"/>
        <w:kinsoku w:val="0"/>
        <w:overflowPunct w:val="0"/>
        <w:spacing w:before="2" w:line="298" w:lineRule="exact"/>
        <w:ind w:firstLine="708"/>
        <w:jc w:val="both"/>
      </w:pPr>
      <w:r>
        <w:t>провер</w:t>
      </w:r>
      <w:r>
        <w:rPr>
          <w:spacing w:val="1"/>
        </w:rPr>
        <w:t>и</w:t>
      </w:r>
      <w:r>
        <w:t xml:space="preserve">ть </w:t>
      </w:r>
      <w:r>
        <w:rPr>
          <w:spacing w:val="8"/>
        </w:rPr>
        <w:t>соответствие</w:t>
      </w:r>
      <w:r>
        <w:t xml:space="preserve"> техни</w:t>
      </w:r>
      <w:r>
        <w:rPr>
          <w:spacing w:val="2"/>
        </w:rPr>
        <w:t>ч</w:t>
      </w:r>
      <w:r>
        <w:t>ес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1"/>
        </w:rPr>
        <w:t>к</w:t>
      </w:r>
      <w: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w:t>
      </w:r>
      <w:r>
        <w:rPr>
          <w:spacing w:val="2"/>
        </w:rPr>
        <w:t>в</w:t>
      </w:r>
      <w:r>
        <w:t>)</w:t>
      </w:r>
      <w:r>
        <w:rPr>
          <w:w w:val="99"/>
        </w:rPr>
        <w:t xml:space="preserve"> </w:t>
      </w:r>
      <w:r>
        <w:t>в</w:t>
      </w:r>
      <w:r>
        <w:rPr>
          <w:spacing w:val="-8"/>
        </w:rPr>
        <w:t xml:space="preserve"> </w:t>
      </w:r>
      <w:r>
        <w:t>аудиториях,</w:t>
      </w:r>
      <w:r>
        <w:rPr>
          <w:spacing w:val="-8"/>
        </w:rPr>
        <w:t xml:space="preserve"> </w:t>
      </w:r>
      <w:r>
        <w:t>пред</w:t>
      </w:r>
      <w:r>
        <w:rPr>
          <w:spacing w:val="1"/>
        </w:rPr>
        <w:t>н</w:t>
      </w:r>
      <w:r>
        <w:rPr>
          <w:spacing w:val="2"/>
        </w:rPr>
        <w:t>а</w:t>
      </w:r>
      <w:r>
        <w:t>значенных</w:t>
      </w:r>
      <w:r>
        <w:rPr>
          <w:spacing w:val="-8"/>
        </w:rPr>
        <w:t xml:space="preserve"> </w:t>
      </w:r>
      <w:r>
        <w:t>для</w:t>
      </w:r>
      <w:r>
        <w:rPr>
          <w:spacing w:val="-4"/>
        </w:rPr>
        <w:t xml:space="preserve"> </w:t>
      </w:r>
      <w:r>
        <w:t>ра</w:t>
      </w:r>
      <w:r>
        <w:rPr>
          <w:spacing w:val="2"/>
        </w:rPr>
        <w:t>б</w:t>
      </w:r>
      <w:r>
        <w:t>о</w:t>
      </w:r>
      <w:r>
        <w:rPr>
          <w:spacing w:val="1"/>
        </w:rPr>
        <w:t>т</w:t>
      </w:r>
      <w:r>
        <w:t>ы со станцией КОГЭ;</w:t>
      </w:r>
      <w:r>
        <w:rPr>
          <w:spacing w:val="-7"/>
        </w:rPr>
        <w:t xml:space="preserve"> </w:t>
      </w:r>
    </w:p>
    <w:p w:rsidR="00C97CAE" w:rsidRDefault="00C97CAE" w:rsidP="00202C10">
      <w:pPr>
        <w:pStyle w:val="ac"/>
        <w:tabs>
          <w:tab w:val="left" w:pos="2167"/>
          <w:tab w:val="left" w:pos="3493"/>
          <w:tab w:val="left" w:pos="4486"/>
          <w:tab w:val="left" w:pos="6417"/>
          <w:tab w:val="left" w:pos="7845"/>
          <w:tab w:val="left" w:pos="10064"/>
        </w:tabs>
        <w:kinsoku w:val="0"/>
        <w:overflowPunct w:val="0"/>
        <w:spacing w:line="294" w:lineRule="exact"/>
        <w:ind w:firstLine="851"/>
        <w:jc w:val="both"/>
        <w:rPr>
          <w:spacing w:val="4"/>
        </w:rPr>
      </w:pPr>
      <w:r w:rsidRPr="00BB148F">
        <w:t>Система мониторинга готовности ППЭ (ли</w:t>
      </w:r>
      <w:r w:rsidRPr="00BB148F">
        <w:rPr>
          <w:spacing w:val="-1"/>
        </w:rPr>
        <w:t>ч</w:t>
      </w:r>
      <w:r w:rsidRPr="00BB148F">
        <w:t>н</w:t>
      </w:r>
      <w:r w:rsidRPr="00BB148F">
        <w:rPr>
          <w:spacing w:val="1"/>
        </w:rPr>
        <w:t>ы</w:t>
      </w:r>
      <w:r w:rsidRPr="00BB148F">
        <w:t xml:space="preserve">й </w:t>
      </w:r>
      <w:r w:rsidRPr="00BB148F">
        <w:rPr>
          <w:spacing w:val="-2"/>
        </w:rPr>
        <w:t>к</w:t>
      </w:r>
      <w:r w:rsidRPr="00BB148F">
        <w:t>аби</w:t>
      </w:r>
      <w:r w:rsidRPr="00BB148F">
        <w:rPr>
          <w:spacing w:val="1"/>
        </w:rPr>
        <w:t>н</w:t>
      </w:r>
      <w:r w:rsidRPr="00BB148F">
        <w:t>ет ППЭ) обесп</w:t>
      </w:r>
      <w:r w:rsidRPr="00BB148F">
        <w:rPr>
          <w:spacing w:val="2"/>
        </w:rPr>
        <w:t>е</w:t>
      </w:r>
      <w:r w:rsidRPr="00BB148F">
        <w:rPr>
          <w:spacing w:val="1"/>
        </w:rPr>
        <w:t>ч</w:t>
      </w:r>
      <w:r w:rsidRPr="00BB148F">
        <w:t xml:space="preserve">ивает </w:t>
      </w:r>
      <w:r w:rsidRPr="00BB148F">
        <w:rPr>
          <w:spacing w:val="4"/>
        </w:rPr>
        <w:t>передачу сведений о подготовке и проведении экзамена в ППЭ</w:t>
      </w:r>
      <w:r>
        <w:rPr>
          <w:spacing w:val="4"/>
        </w:rPr>
        <w:t>.</w:t>
      </w:r>
    </w:p>
    <w:p w:rsidR="00C97CAE" w:rsidRPr="00BB148F" w:rsidRDefault="00C97CAE" w:rsidP="00202C10">
      <w:pPr>
        <w:pStyle w:val="ac"/>
        <w:tabs>
          <w:tab w:val="left" w:pos="2167"/>
          <w:tab w:val="left" w:pos="3493"/>
          <w:tab w:val="left" w:pos="4486"/>
          <w:tab w:val="left" w:pos="6417"/>
          <w:tab w:val="left" w:pos="7845"/>
          <w:tab w:val="left" w:pos="10064"/>
        </w:tabs>
        <w:kinsoku w:val="0"/>
        <w:overflowPunct w:val="0"/>
        <w:spacing w:line="294" w:lineRule="exact"/>
        <w:ind w:firstLine="851"/>
        <w:jc w:val="both"/>
      </w:pPr>
      <w:r w:rsidRPr="00BB148F">
        <w:t>Дос</w:t>
      </w:r>
      <w:r w:rsidRPr="00BB148F">
        <w:rPr>
          <w:spacing w:val="4"/>
        </w:rPr>
        <w:t>т</w:t>
      </w:r>
      <w:r w:rsidRPr="00BB148F">
        <w:rPr>
          <w:spacing w:val="-6"/>
        </w:rPr>
        <w:t>у</w:t>
      </w:r>
      <w:r w:rsidRPr="00BB148F">
        <w:t>п к ли</w:t>
      </w:r>
      <w:r w:rsidRPr="00BB148F">
        <w:rPr>
          <w:spacing w:val="-1"/>
        </w:rPr>
        <w:t>ч</w:t>
      </w:r>
      <w:r w:rsidRPr="00BB148F">
        <w:t>н</w:t>
      </w:r>
      <w:r w:rsidRPr="00BB148F">
        <w:rPr>
          <w:spacing w:val="2"/>
        </w:rPr>
        <w:t>о</w:t>
      </w:r>
      <w:r w:rsidRPr="00BB148F">
        <w:rPr>
          <w:spacing w:val="3"/>
        </w:rPr>
        <w:t>м</w:t>
      </w:r>
      <w:r w:rsidRPr="00BB148F">
        <w:t>у</w:t>
      </w:r>
      <w:r w:rsidRPr="00BB148F">
        <w:rPr>
          <w:spacing w:val="62"/>
        </w:rPr>
        <w:t xml:space="preserve"> </w:t>
      </w:r>
      <w:r w:rsidRPr="00BB148F">
        <w:rPr>
          <w:spacing w:val="1"/>
        </w:rPr>
        <w:t>к</w:t>
      </w:r>
      <w:r w:rsidRPr="00BB148F">
        <w:t>аби</w:t>
      </w:r>
      <w:r w:rsidRPr="00BB148F">
        <w:rPr>
          <w:spacing w:val="1"/>
        </w:rPr>
        <w:t>н</w:t>
      </w:r>
      <w:r w:rsidRPr="00BB148F">
        <w:t>е</w:t>
      </w:r>
      <w:r w:rsidRPr="00BB148F">
        <w:rPr>
          <w:spacing w:val="4"/>
        </w:rPr>
        <w:t>т</w:t>
      </w:r>
      <w:r w:rsidRPr="00BB148F">
        <w:t>у</w:t>
      </w:r>
      <w:r w:rsidRPr="00BB148F">
        <w:rPr>
          <w:spacing w:val="64"/>
        </w:rPr>
        <w:t xml:space="preserve"> </w:t>
      </w:r>
      <w:r w:rsidRPr="00BB148F">
        <w:t xml:space="preserve">ППЭ </w:t>
      </w:r>
      <w:r w:rsidRPr="00BB148F">
        <w:rPr>
          <w:spacing w:val="1"/>
        </w:rPr>
        <w:t>м</w:t>
      </w:r>
      <w:r w:rsidRPr="00BB148F">
        <w:t>ожет быть</w:t>
      </w:r>
      <w:r w:rsidRPr="00BB148F">
        <w:rPr>
          <w:spacing w:val="64"/>
        </w:rPr>
        <w:t xml:space="preserve"> </w:t>
      </w:r>
      <w:r w:rsidRPr="00BB148F">
        <w:t xml:space="preserve">обеспечен с </w:t>
      </w:r>
      <w:r w:rsidRPr="00BB148F">
        <w:rPr>
          <w:spacing w:val="-2"/>
        </w:rPr>
        <w:t>к</w:t>
      </w:r>
      <w:r w:rsidRPr="00BB148F">
        <w:rPr>
          <w:spacing w:val="2"/>
        </w:rPr>
        <w:t>о</w:t>
      </w:r>
      <w:r w:rsidRPr="00BB148F">
        <w:rPr>
          <w:spacing w:val="-1"/>
        </w:rPr>
        <w:t>м</w:t>
      </w:r>
      <w:r w:rsidRPr="00BB148F">
        <w:t>пь</w:t>
      </w:r>
      <w:r w:rsidRPr="00BB148F">
        <w:rPr>
          <w:spacing w:val="2"/>
        </w:rPr>
        <w:t>ю</w:t>
      </w:r>
      <w:r w:rsidRPr="00BB148F">
        <w:t>тера (н</w:t>
      </w:r>
      <w:r w:rsidRPr="00BB148F">
        <w:rPr>
          <w:spacing w:val="2"/>
        </w:rPr>
        <w:t>о</w:t>
      </w:r>
      <w:r w:rsidRPr="00BB148F">
        <w:rPr>
          <w:spacing w:val="-6"/>
        </w:rPr>
        <w:t>у</w:t>
      </w:r>
      <w:r w:rsidRPr="00BB148F">
        <w:rPr>
          <w:spacing w:val="1"/>
        </w:rPr>
        <w:t>т</w:t>
      </w:r>
      <w:r w:rsidRPr="00BB148F">
        <w:rPr>
          <w:spacing w:val="4"/>
        </w:rPr>
        <w:t>б</w:t>
      </w:r>
      <w:r w:rsidRPr="00BB148F">
        <w:rPr>
          <w:spacing w:val="-6"/>
        </w:rPr>
        <w:t>у</w:t>
      </w:r>
      <w:r w:rsidRPr="00BB148F">
        <w:rPr>
          <w:spacing w:val="1"/>
        </w:rPr>
        <w:t>к</w:t>
      </w:r>
      <w:r w:rsidRPr="00BB148F">
        <w:t>а),</w:t>
      </w:r>
      <w:r w:rsidRPr="00BB148F">
        <w:rPr>
          <w:spacing w:val="41"/>
        </w:rPr>
        <w:t xml:space="preserve"> </w:t>
      </w:r>
      <w:r w:rsidRPr="00BB148F">
        <w:rPr>
          <w:spacing w:val="-6"/>
        </w:rPr>
        <w:t>у</w:t>
      </w:r>
      <w:r w:rsidRPr="00BB148F">
        <w:rPr>
          <w:spacing w:val="2"/>
        </w:rPr>
        <w:t>с</w:t>
      </w:r>
      <w:r w:rsidRPr="00BB148F">
        <w:t>танов</w:t>
      </w:r>
      <w:r w:rsidRPr="00BB148F">
        <w:rPr>
          <w:spacing w:val="2"/>
        </w:rPr>
        <w:t>л</w:t>
      </w:r>
      <w:r w:rsidRPr="00BB148F">
        <w:t>ен</w:t>
      </w:r>
      <w:r w:rsidRPr="00BB148F">
        <w:rPr>
          <w:spacing w:val="1"/>
        </w:rPr>
        <w:t>н</w:t>
      </w:r>
      <w:r w:rsidRPr="00BB148F">
        <w:t>ого</w:t>
      </w:r>
      <w:r w:rsidRPr="00BB148F">
        <w:rPr>
          <w:spacing w:val="36"/>
        </w:rPr>
        <w:t xml:space="preserve"> </w:t>
      </w:r>
      <w:r w:rsidRPr="00BB148F">
        <w:t>в</w:t>
      </w:r>
      <w:r w:rsidRPr="00BB148F">
        <w:rPr>
          <w:spacing w:val="43"/>
        </w:rPr>
        <w:t xml:space="preserve"> </w:t>
      </w:r>
      <w:r w:rsidRPr="00BB148F">
        <w:t>Штабе</w:t>
      </w:r>
      <w:r w:rsidRPr="00BB148F">
        <w:rPr>
          <w:spacing w:val="39"/>
        </w:rPr>
        <w:t xml:space="preserve"> </w:t>
      </w:r>
      <w:r w:rsidRPr="00BB148F">
        <w:rPr>
          <w:spacing w:val="2"/>
        </w:rPr>
        <w:t>П</w:t>
      </w:r>
      <w:r w:rsidRPr="00BB148F">
        <w:t>ПЭ</w:t>
      </w:r>
      <w:r w:rsidRPr="00BB148F">
        <w:rPr>
          <w:spacing w:val="37"/>
        </w:rPr>
        <w:t xml:space="preserve"> </w:t>
      </w:r>
      <w:r w:rsidRPr="00BB148F">
        <w:t>и</w:t>
      </w:r>
      <w:r w:rsidRPr="00BB148F">
        <w:rPr>
          <w:spacing w:val="37"/>
        </w:rPr>
        <w:t xml:space="preserve"> </w:t>
      </w:r>
      <w:r w:rsidRPr="00BB148F">
        <w:rPr>
          <w:spacing w:val="2"/>
        </w:rPr>
        <w:t xml:space="preserve">подключенного к </w:t>
      </w:r>
      <w:r w:rsidRPr="00BB148F">
        <w:rPr>
          <w:spacing w:val="2"/>
          <w:lang w:val="en-US"/>
        </w:rPr>
        <w:t>Vipnet</w:t>
      </w:r>
      <w:r w:rsidRPr="00BB148F">
        <w:rPr>
          <w:spacing w:val="2"/>
        </w:rPr>
        <w:t>-сети РЦОИ.</w:t>
      </w:r>
      <w:r w:rsidRPr="00BB148F">
        <w:rPr>
          <w:w w:val="99"/>
        </w:rPr>
        <w:t xml:space="preserve"> </w:t>
      </w:r>
    </w:p>
    <w:p w:rsidR="00C97CAE" w:rsidRDefault="00C97CAE" w:rsidP="00202C10">
      <w:pPr>
        <w:kinsoku w:val="0"/>
        <w:overflowPunct w:val="0"/>
        <w:spacing w:line="299" w:lineRule="exact"/>
        <w:ind w:left="821"/>
        <w:rPr>
          <w:sz w:val="26"/>
          <w:szCs w:val="26"/>
        </w:rPr>
      </w:pPr>
      <w:r>
        <w:rPr>
          <w:b/>
          <w:bCs/>
          <w:sz w:val="26"/>
          <w:szCs w:val="26"/>
        </w:rPr>
        <w:t>Не</w:t>
      </w:r>
      <w:r>
        <w:rPr>
          <w:b/>
          <w:bCs/>
          <w:spacing w:val="-9"/>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8"/>
          <w:sz w:val="26"/>
          <w:szCs w:val="26"/>
        </w:rPr>
        <w:t xml:space="preserve"> </w:t>
      </w:r>
      <w:r>
        <w:rPr>
          <w:b/>
          <w:bCs/>
          <w:sz w:val="26"/>
          <w:szCs w:val="26"/>
        </w:rPr>
        <w:t>чем</w:t>
      </w:r>
      <w:r>
        <w:rPr>
          <w:b/>
          <w:bCs/>
          <w:spacing w:val="-6"/>
          <w:sz w:val="26"/>
          <w:szCs w:val="26"/>
        </w:rPr>
        <w:t xml:space="preserve"> </w:t>
      </w:r>
      <w:r>
        <w:rPr>
          <w:b/>
          <w:bCs/>
          <w:spacing w:val="-2"/>
          <w:sz w:val="26"/>
          <w:szCs w:val="26"/>
        </w:rPr>
        <w:t>з</w:t>
      </w:r>
      <w:r>
        <w:rPr>
          <w:b/>
          <w:bCs/>
          <w:sz w:val="26"/>
          <w:szCs w:val="26"/>
        </w:rPr>
        <w:t>а</w:t>
      </w:r>
      <w:r>
        <w:rPr>
          <w:b/>
          <w:bCs/>
          <w:spacing w:val="-8"/>
          <w:sz w:val="26"/>
          <w:szCs w:val="26"/>
        </w:rPr>
        <w:t xml:space="preserve"> </w:t>
      </w:r>
      <w:r>
        <w:rPr>
          <w:b/>
          <w:bCs/>
          <w:sz w:val="26"/>
          <w:szCs w:val="26"/>
        </w:rPr>
        <w:t>2</w:t>
      </w:r>
      <w:r>
        <w:rPr>
          <w:b/>
          <w:bCs/>
          <w:spacing w:val="-6"/>
          <w:sz w:val="26"/>
          <w:szCs w:val="26"/>
        </w:rPr>
        <w:t xml:space="preserve"> </w:t>
      </w:r>
      <w:r>
        <w:rPr>
          <w:b/>
          <w:bCs/>
          <w:sz w:val="26"/>
          <w:szCs w:val="26"/>
        </w:rPr>
        <w:t>неде</w:t>
      </w:r>
      <w:r>
        <w:rPr>
          <w:b/>
          <w:bCs/>
          <w:spacing w:val="1"/>
          <w:sz w:val="26"/>
          <w:szCs w:val="26"/>
        </w:rPr>
        <w:t>л</w:t>
      </w:r>
      <w:r>
        <w:rPr>
          <w:b/>
          <w:bCs/>
          <w:sz w:val="26"/>
          <w:szCs w:val="26"/>
        </w:rPr>
        <w:t>и</w:t>
      </w:r>
      <w:r>
        <w:rPr>
          <w:b/>
          <w:bCs/>
          <w:spacing w:val="-8"/>
          <w:sz w:val="26"/>
          <w:szCs w:val="26"/>
        </w:rPr>
        <w:t xml:space="preserve"> </w:t>
      </w:r>
      <w:r>
        <w:rPr>
          <w:b/>
          <w:bCs/>
          <w:sz w:val="26"/>
          <w:szCs w:val="26"/>
        </w:rPr>
        <w:t>до</w:t>
      </w:r>
      <w:r>
        <w:rPr>
          <w:b/>
          <w:bCs/>
          <w:spacing w:val="-9"/>
          <w:sz w:val="26"/>
          <w:szCs w:val="26"/>
        </w:rPr>
        <w:t xml:space="preserve"> </w:t>
      </w:r>
      <w:r>
        <w:rPr>
          <w:b/>
          <w:bCs/>
          <w:spacing w:val="1"/>
          <w:sz w:val="26"/>
          <w:szCs w:val="26"/>
        </w:rPr>
        <w:t>КОГЭ</w:t>
      </w:r>
      <w:r>
        <w:rPr>
          <w:b/>
          <w:bCs/>
          <w:spacing w:val="-5"/>
          <w:sz w:val="26"/>
          <w:szCs w:val="26"/>
        </w:rPr>
        <w:t xml:space="preserve"> </w:t>
      </w:r>
      <w:r>
        <w:rPr>
          <w:spacing w:val="1"/>
          <w:sz w:val="26"/>
          <w:szCs w:val="26"/>
        </w:rPr>
        <w:t>т</w:t>
      </w:r>
      <w:r>
        <w:rPr>
          <w:sz w:val="26"/>
          <w:szCs w:val="26"/>
        </w:rPr>
        <w:t>е</w:t>
      </w:r>
      <w:r>
        <w:rPr>
          <w:spacing w:val="2"/>
          <w:sz w:val="26"/>
          <w:szCs w:val="26"/>
        </w:rPr>
        <w:t>х</w:t>
      </w:r>
      <w:r>
        <w:rPr>
          <w:sz w:val="26"/>
          <w:szCs w:val="26"/>
        </w:rPr>
        <w:t>ни</w:t>
      </w:r>
      <w:r>
        <w:rPr>
          <w:spacing w:val="-1"/>
          <w:sz w:val="26"/>
          <w:szCs w:val="26"/>
        </w:rPr>
        <w:t>ч</w:t>
      </w:r>
      <w:r>
        <w:rPr>
          <w:sz w:val="26"/>
          <w:szCs w:val="26"/>
        </w:rPr>
        <w:t>е</w:t>
      </w:r>
      <w:r>
        <w:rPr>
          <w:spacing w:val="1"/>
          <w:sz w:val="26"/>
          <w:szCs w:val="26"/>
        </w:rPr>
        <w:t>с</w:t>
      </w:r>
      <w:r>
        <w:rPr>
          <w:spacing w:val="-2"/>
          <w:sz w:val="26"/>
          <w:szCs w:val="26"/>
        </w:rPr>
        <w:t>к</w:t>
      </w:r>
      <w:r>
        <w:rPr>
          <w:sz w:val="26"/>
          <w:szCs w:val="26"/>
        </w:rPr>
        <w:t>ий</w:t>
      </w:r>
      <w:r>
        <w:rPr>
          <w:spacing w:val="-8"/>
          <w:sz w:val="26"/>
          <w:szCs w:val="26"/>
        </w:rPr>
        <w:t xml:space="preserve"> </w:t>
      </w:r>
      <w:r>
        <w:rPr>
          <w:sz w:val="26"/>
          <w:szCs w:val="26"/>
        </w:rPr>
        <w:t>спе</w:t>
      </w:r>
      <w:r>
        <w:rPr>
          <w:spacing w:val="1"/>
          <w:sz w:val="26"/>
          <w:szCs w:val="26"/>
        </w:rPr>
        <w:t>ц</w:t>
      </w:r>
      <w:r>
        <w:rPr>
          <w:spacing w:val="2"/>
          <w:sz w:val="26"/>
          <w:szCs w:val="26"/>
        </w:rPr>
        <w:t>и</w:t>
      </w:r>
      <w:r>
        <w:rPr>
          <w:sz w:val="26"/>
          <w:szCs w:val="26"/>
        </w:rPr>
        <w:t>алист</w:t>
      </w:r>
      <w:r>
        <w:rPr>
          <w:spacing w:val="-6"/>
          <w:sz w:val="26"/>
          <w:szCs w:val="26"/>
        </w:rPr>
        <w:t xml:space="preserve"> </w:t>
      </w:r>
      <w:r>
        <w:rPr>
          <w:sz w:val="26"/>
          <w:szCs w:val="26"/>
        </w:rPr>
        <w:t>дол</w:t>
      </w:r>
      <w:r>
        <w:rPr>
          <w:spacing w:val="1"/>
          <w:sz w:val="26"/>
          <w:szCs w:val="26"/>
        </w:rPr>
        <w:t>ж</w:t>
      </w:r>
      <w:r>
        <w:rPr>
          <w:sz w:val="26"/>
          <w:szCs w:val="26"/>
        </w:rPr>
        <w:t>ен:</w:t>
      </w:r>
    </w:p>
    <w:p w:rsidR="00C97CAE" w:rsidRDefault="00C97CAE" w:rsidP="00202C10">
      <w:pPr>
        <w:pStyle w:val="ac"/>
        <w:kinsoku w:val="0"/>
        <w:overflowPunct w:val="0"/>
        <w:spacing w:line="300" w:lineRule="exact"/>
        <w:ind w:firstLine="851"/>
        <w:jc w:val="both"/>
      </w:pPr>
      <w:r>
        <w:t>по</w:t>
      </w:r>
      <w:r>
        <w:rPr>
          <w:spacing w:val="2"/>
        </w:rPr>
        <w:t>л</w:t>
      </w:r>
      <w:r>
        <w:rPr>
          <w:spacing w:val="-6"/>
        </w:rPr>
        <w:t>у</w:t>
      </w:r>
      <w:r>
        <w:rPr>
          <w:spacing w:val="1"/>
        </w:rPr>
        <w:t>ч</w:t>
      </w:r>
      <w:r>
        <w:t>и</w:t>
      </w:r>
      <w:r>
        <w:rPr>
          <w:spacing w:val="2"/>
        </w:rPr>
        <w:t>т</w:t>
      </w:r>
      <w:r>
        <w:t>ь</w:t>
      </w:r>
      <w:r>
        <w:rPr>
          <w:spacing w:val="5"/>
        </w:rPr>
        <w:t xml:space="preserve"> </w:t>
      </w:r>
      <w:r>
        <w:t>из</w:t>
      </w:r>
      <w:r>
        <w:rPr>
          <w:spacing w:val="7"/>
        </w:rPr>
        <w:t xml:space="preserve"> </w:t>
      </w:r>
      <w:r>
        <w:t>РЦОИ</w:t>
      </w:r>
      <w:r>
        <w:rPr>
          <w:spacing w:val="10"/>
        </w:rPr>
        <w:t xml:space="preserve"> </w:t>
      </w:r>
      <w:r>
        <w:rPr>
          <w:spacing w:val="2"/>
        </w:rPr>
        <w:t>п</w:t>
      </w:r>
      <w:r>
        <w:t>еречень</w:t>
      </w:r>
      <w:r>
        <w:rPr>
          <w:spacing w:val="5"/>
        </w:rPr>
        <w:t xml:space="preserve"> </w:t>
      </w:r>
      <w:r>
        <w:rPr>
          <w:spacing w:val="2"/>
        </w:rPr>
        <w:t>с</w:t>
      </w:r>
      <w:r>
        <w:t>тандарт</w:t>
      </w:r>
      <w:r>
        <w:rPr>
          <w:spacing w:val="2"/>
        </w:rPr>
        <w:t>н</w:t>
      </w:r>
      <w:r>
        <w:t>ого</w:t>
      </w:r>
      <w:r>
        <w:rPr>
          <w:spacing w:val="8"/>
        </w:rPr>
        <w:t xml:space="preserve"> </w:t>
      </w:r>
      <w:r>
        <w:t>П</w:t>
      </w:r>
      <w:r>
        <w:rPr>
          <w:spacing w:val="1"/>
        </w:rPr>
        <w:t>О</w:t>
      </w:r>
      <w:r>
        <w:t>,</w:t>
      </w:r>
      <w:r>
        <w:rPr>
          <w:spacing w:val="6"/>
        </w:rPr>
        <w:t xml:space="preserve"> </w:t>
      </w:r>
      <w:r>
        <w:t>предоста</w:t>
      </w:r>
      <w:r>
        <w:rPr>
          <w:spacing w:val="1"/>
        </w:rPr>
        <w:t>в</w:t>
      </w:r>
      <w:r>
        <w:t>ляем</w:t>
      </w:r>
      <w:r>
        <w:rPr>
          <w:spacing w:val="1"/>
        </w:rPr>
        <w:t>о</w:t>
      </w:r>
      <w:r>
        <w:t>го</w:t>
      </w:r>
      <w:r>
        <w:rPr>
          <w:spacing w:val="6"/>
        </w:rPr>
        <w:t xml:space="preserve"> </w:t>
      </w:r>
      <w:r>
        <w:t>о</w:t>
      </w:r>
      <w:r>
        <w:rPr>
          <w:spacing w:val="4"/>
        </w:rPr>
        <w:t>б</w:t>
      </w:r>
      <w:r>
        <w:rPr>
          <w:spacing w:val="-6"/>
        </w:rPr>
        <w:t>у</w:t>
      </w:r>
      <w:r>
        <w:rPr>
          <w:spacing w:val="-1"/>
        </w:rPr>
        <w:t>ч</w:t>
      </w:r>
      <w:r>
        <w:t>а</w:t>
      </w:r>
      <w:r>
        <w:rPr>
          <w:spacing w:val="3"/>
        </w:rPr>
        <w:t>ю</w:t>
      </w:r>
      <w:r>
        <w:t>щ</w:t>
      </w:r>
      <w:r>
        <w:rPr>
          <w:spacing w:val="1"/>
        </w:rPr>
        <w:t>е</w:t>
      </w:r>
      <w:r>
        <w:rPr>
          <w:spacing w:val="3"/>
        </w:rPr>
        <w:t>м</w:t>
      </w:r>
      <w:r>
        <w:rPr>
          <w:spacing w:val="-6"/>
        </w:rPr>
        <w:t>у</w:t>
      </w:r>
      <w:r>
        <w:t>ся</w:t>
      </w:r>
      <w:r>
        <w:rPr>
          <w:spacing w:val="6"/>
        </w:rPr>
        <w:t xml:space="preserve"> </w:t>
      </w:r>
      <w:r>
        <w:t>во</w:t>
      </w:r>
      <w:r>
        <w:rPr>
          <w:w w:val="99"/>
        </w:rPr>
        <w:t xml:space="preserve"> </w:t>
      </w:r>
      <w:r>
        <w:t>время</w:t>
      </w:r>
      <w:r>
        <w:rPr>
          <w:spacing w:val="52"/>
        </w:rPr>
        <w:t xml:space="preserve"> </w:t>
      </w:r>
      <w:r>
        <w:rPr>
          <w:spacing w:val="1"/>
        </w:rPr>
        <w:t>э</w:t>
      </w:r>
      <w:r>
        <w:rPr>
          <w:spacing w:val="-2"/>
        </w:rPr>
        <w:t>к</w:t>
      </w:r>
      <w:r>
        <w:t>з</w:t>
      </w:r>
      <w:r>
        <w:rPr>
          <w:spacing w:val="2"/>
        </w:rPr>
        <w:t>а</w:t>
      </w:r>
      <w:r>
        <w:rPr>
          <w:spacing w:val="-1"/>
        </w:rPr>
        <w:t>м</w:t>
      </w:r>
      <w:r>
        <w:t>ена,</w:t>
      </w:r>
      <w:r>
        <w:rPr>
          <w:spacing w:val="52"/>
        </w:rPr>
        <w:t xml:space="preserve"> </w:t>
      </w:r>
      <w:r>
        <w:t>оп</w:t>
      </w:r>
      <w:r>
        <w:rPr>
          <w:spacing w:val="2"/>
        </w:rPr>
        <w:t>р</w:t>
      </w:r>
      <w:r>
        <w:t>еделе</w:t>
      </w:r>
      <w:r>
        <w:rPr>
          <w:spacing w:val="1"/>
        </w:rPr>
        <w:t>н</w:t>
      </w:r>
      <w:r>
        <w:t>н</w:t>
      </w:r>
      <w:r>
        <w:rPr>
          <w:spacing w:val="1"/>
        </w:rPr>
        <w:t>ы</w:t>
      </w:r>
      <w:r>
        <w:t>й</w:t>
      </w:r>
      <w:r>
        <w:rPr>
          <w:spacing w:val="52"/>
        </w:rPr>
        <w:t xml:space="preserve"> </w:t>
      </w:r>
      <w:r>
        <w:t>ОИ</w:t>
      </w:r>
      <w:r>
        <w:rPr>
          <w:spacing w:val="3"/>
        </w:rPr>
        <w:t>В</w:t>
      </w:r>
      <w:r>
        <w:t>,</w:t>
      </w:r>
      <w:r>
        <w:rPr>
          <w:spacing w:val="52"/>
        </w:rPr>
        <w:t xml:space="preserve"> </w:t>
      </w:r>
      <w:r>
        <w:t>и</w:t>
      </w:r>
      <w:r>
        <w:rPr>
          <w:spacing w:val="56"/>
        </w:rPr>
        <w:t xml:space="preserve"> </w:t>
      </w:r>
      <w:r>
        <w:t>дистри</w:t>
      </w:r>
      <w:r>
        <w:rPr>
          <w:spacing w:val="5"/>
        </w:rPr>
        <w:t>б</w:t>
      </w:r>
      <w:r>
        <w:rPr>
          <w:spacing w:val="-6"/>
        </w:rPr>
        <w:t>у</w:t>
      </w:r>
      <w:r>
        <w:t>тивы</w:t>
      </w:r>
      <w:r>
        <w:rPr>
          <w:spacing w:val="55"/>
        </w:rPr>
        <w:t xml:space="preserve"> </w:t>
      </w:r>
      <w:r>
        <w:rPr>
          <w:spacing w:val="-1"/>
        </w:rPr>
        <w:t>э</w:t>
      </w:r>
      <w:r>
        <w:t>т</w:t>
      </w:r>
      <w:r>
        <w:rPr>
          <w:spacing w:val="1"/>
        </w:rPr>
        <w:t>о</w:t>
      </w:r>
      <w:r>
        <w:t>го</w:t>
      </w:r>
      <w:r>
        <w:rPr>
          <w:spacing w:val="53"/>
        </w:rPr>
        <w:t xml:space="preserve"> </w:t>
      </w:r>
      <w:r>
        <w:t>ПО</w:t>
      </w:r>
      <w:r>
        <w:rPr>
          <w:spacing w:val="54"/>
        </w:rPr>
        <w:t xml:space="preserve"> </w:t>
      </w:r>
      <w:r>
        <w:t>(т</w:t>
      </w:r>
      <w:r>
        <w:rPr>
          <w:spacing w:val="1"/>
        </w:rPr>
        <w:t>е</w:t>
      </w:r>
      <w:r>
        <w:rPr>
          <w:spacing w:val="-2"/>
        </w:rPr>
        <w:t>к</w:t>
      </w:r>
      <w:r>
        <w:t>ст</w:t>
      </w:r>
      <w:r>
        <w:rPr>
          <w:spacing w:val="1"/>
        </w:rPr>
        <w:t>о</w:t>
      </w:r>
      <w:r>
        <w:t>вые</w:t>
      </w:r>
      <w:r>
        <w:rPr>
          <w:spacing w:val="52"/>
        </w:rPr>
        <w:t xml:space="preserve"> </w:t>
      </w:r>
      <w:r>
        <w:t>ред</w:t>
      </w:r>
      <w:r>
        <w:rPr>
          <w:spacing w:val="2"/>
        </w:rPr>
        <w:t>а</w:t>
      </w:r>
      <w:r>
        <w:rPr>
          <w:spacing w:val="-2"/>
        </w:rPr>
        <w:t>к</w:t>
      </w:r>
      <w:r>
        <w:t>торы, реда</w:t>
      </w:r>
      <w:r>
        <w:rPr>
          <w:spacing w:val="-1"/>
        </w:rPr>
        <w:t>к</w:t>
      </w:r>
      <w:r>
        <w:rPr>
          <w:spacing w:val="1"/>
        </w:rPr>
        <w:t>т</w:t>
      </w:r>
      <w:r>
        <w:t xml:space="preserve">оры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 таблиц, среды прогр</w:t>
      </w:r>
      <w:r>
        <w:rPr>
          <w:spacing w:val="2"/>
        </w:rPr>
        <w:t>а</w:t>
      </w:r>
      <w:r>
        <w:rPr>
          <w:spacing w:val="-1"/>
        </w:rPr>
        <w:t>мм</w:t>
      </w:r>
      <w:r>
        <w:t>и</w:t>
      </w:r>
      <w:r>
        <w:rPr>
          <w:spacing w:val="2"/>
        </w:rPr>
        <w:t>р</w:t>
      </w:r>
      <w:r>
        <w:t>ован</w:t>
      </w:r>
      <w:r>
        <w:rPr>
          <w:spacing w:val="1"/>
        </w:rPr>
        <w:t>и</w:t>
      </w:r>
      <w:r>
        <w:t>я на я</w:t>
      </w:r>
      <w:r>
        <w:rPr>
          <w:spacing w:val="1"/>
        </w:rPr>
        <w:t>з</w:t>
      </w:r>
      <w:r>
        <w:t>ы</w:t>
      </w:r>
      <w:r>
        <w:rPr>
          <w:spacing w:val="-2"/>
        </w:rPr>
        <w:t>к</w:t>
      </w:r>
      <w:r>
        <w:t xml:space="preserve">ах: </w:t>
      </w:r>
      <w:r>
        <w:rPr>
          <w:spacing w:val="2"/>
        </w:rPr>
        <w:t>Ш</w:t>
      </w:r>
      <w:r>
        <w:rPr>
          <w:spacing w:val="-2"/>
        </w:rPr>
        <w:t>к</w:t>
      </w:r>
      <w:r>
        <w:rPr>
          <w:spacing w:val="2"/>
        </w:rPr>
        <w:t>о</w:t>
      </w:r>
      <w:r>
        <w:t>льн</w:t>
      </w:r>
      <w:r>
        <w:rPr>
          <w:spacing w:val="1"/>
        </w:rPr>
        <w:t>ы</w:t>
      </w:r>
      <w:r>
        <w:t>й 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rsidR="00C97CAE" w:rsidRDefault="00C97CAE" w:rsidP="00202C10">
      <w:pPr>
        <w:pStyle w:val="ac"/>
        <w:kinsoku w:val="0"/>
        <w:overflowPunct w:val="0"/>
        <w:spacing w:line="239" w:lineRule="auto"/>
        <w:ind w:firstLine="708"/>
        <w:jc w:val="both"/>
      </w:pPr>
      <w:r>
        <w:lastRenderedPageBreak/>
        <w:t>провер</w:t>
      </w:r>
      <w:r>
        <w:rPr>
          <w:spacing w:val="1"/>
        </w:rPr>
        <w:t>и</w:t>
      </w:r>
      <w:r>
        <w:t>ть</w:t>
      </w:r>
      <w:r>
        <w:rPr>
          <w:spacing w:val="50"/>
        </w:rPr>
        <w:t xml:space="preserve"> </w:t>
      </w:r>
      <w:r>
        <w:rPr>
          <w:spacing w:val="2"/>
        </w:rPr>
        <w:t>с</w:t>
      </w:r>
      <w:r>
        <w:t>оотв</w:t>
      </w:r>
      <w:r>
        <w:rPr>
          <w:spacing w:val="1"/>
        </w:rPr>
        <w:t>е</w:t>
      </w:r>
      <w:r>
        <w:t>тс</w:t>
      </w:r>
      <w:r>
        <w:rPr>
          <w:spacing w:val="1"/>
        </w:rPr>
        <w:t>т</w:t>
      </w:r>
      <w:r>
        <w:t>вие</w:t>
      </w:r>
      <w:r>
        <w:rPr>
          <w:spacing w:val="52"/>
        </w:rPr>
        <w:t xml:space="preserve"> </w:t>
      </w:r>
      <w:r>
        <w:t>техниче</w:t>
      </w:r>
      <w:r>
        <w:rPr>
          <w:spacing w:val="2"/>
        </w:rPr>
        <w:t>с</w:t>
      </w:r>
      <w:r>
        <w:rPr>
          <w:spacing w:val="-2"/>
        </w:rPr>
        <w:t>к</w:t>
      </w:r>
      <w:r>
        <w:t>их</w:t>
      </w:r>
      <w:r>
        <w:rPr>
          <w:spacing w:val="51"/>
        </w:rPr>
        <w:t xml:space="preserve"> </w:t>
      </w:r>
      <w:r>
        <w:t>ха</w:t>
      </w:r>
      <w:r>
        <w:rPr>
          <w:spacing w:val="2"/>
        </w:rPr>
        <w:t>р</w:t>
      </w:r>
      <w:r>
        <w:t>а</w:t>
      </w:r>
      <w:r>
        <w:rPr>
          <w:spacing w:val="-2"/>
        </w:rPr>
        <w:t>к</w:t>
      </w:r>
      <w:r>
        <w:t>тери</w:t>
      </w:r>
      <w:r>
        <w:rPr>
          <w:spacing w:val="2"/>
        </w:rPr>
        <w:t>с</w:t>
      </w:r>
      <w:r>
        <w:t>тик</w:t>
      </w:r>
      <w:r>
        <w:rPr>
          <w:spacing w:val="52"/>
        </w:rPr>
        <w:t xml:space="preserve"> </w:t>
      </w:r>
      <w:r>
        <w:rPr>
          <w:spacing w:val="-2"/>
        </w:rPr>
        <w:t>к</w:t>
      </w:r>
      <w:r>
        <w:rPr>
          <w:spacing w:val="2"/>
        </w:rPr>
        <w:t>о</w:t>
      </w:r>
      <w:r>
        <w:rPr>
          <w:spacing w:val="-1"/>
        </w:rPr>
        <w:t>м</w:t>
      </w:r>
      <w:r>
        <w:t>пью</w:t>
      </w:r>
      <w:r>
        <w:rPr>
          <w:spacing w:val="2"/>
        </w:rPr>
        <w:t>т</w:t>
      </w:r>
      <w:r>
        <w:t>еров</w:t>
      </w:r>
      <w:r>
        <w:rPr>
          <w:spacing w:val="51"/>
        </w:rPr>
        <w:t xml:space="preserve"> </w:t>
      </w:r>
      <w:r>
        <w:t>(н</w:t>
      </w:r>
      <w:r>
        <w:rPr>
          <w:spacing w:val="5"/>
        </w:rPr>
        <w:t>о</w:t>
      </w:r>
      <w:r>
        <w:rPr>
          <w:spacing w:val="-6"/>
        </w:rPr>
        <w:t>у</w:t>
      </w:r>
      <w:r>
        <w:t>т</w:t>
      </w:r>
      <w:r>
        <w:rPr>
          <w:spacing w:val="4"/>
        </w:rPr>
        <w:t>б</w:t>
      </w:r>
      <w:r>
        <w:rPr>
          <w:spacing w:val="-6"/>
        </w:rPr>
        <w:t>у</w:t>
      </w:r>
      <w:r>
        <w:rPr>
          <w:spacing w:val="1"/>
        </w:rPr>
        <w:t>к</w:t>
      </w:r>
      <w:r>
        <w:t>ов</w:t>
      </w:r>
      <w:r>
        <w:rPr>
          <w:spacing w:val="8"/>
        </w:rPr>
        <w:t>)</w:t>
      </w:r>
      <w:r>
        <w:t>,</w:t>
      </w:r>
      <w:r>
        <w:rPr>
          <w:spacing w:val="51"/>
        </w:rPr>
        <w:t xml:space="preserve"> </w:t>
      </w:r>
      <w:r>
        <w:t>на</w:t>
      </w:r>
      <w:r>
        <w:rPr>
          <w:w w:val="99"/>
        </w:rPr>
        <w:t xml:space="preserve"> </w:t>
      </w:r>
      <w:r>
        <w:rPr>
          <w:spacing w:val="-2"/>
        </w:rPr>
        <w:t>к</w:t>
      </w:r>
      <w:r>
        <w:t>оторые</w:t>
      </w:r>
      <w:r>
        <w:rPr>
          <w:spacing w:val="39"/>
        </w:rPr>
        <w:t xml:space="preserve"> </w:t>
      </w:r>
      <w:r>
        <w:rPr>
          <w:spacing w:val="4"/>
        </w:rPr>
        <w:t>б</w:t>
      </w:r>
      <w:r>
        <w:rPr>
          <w:spacing w:val="-6"/>
        </w:rPr>
        <w:t>у</w:t>
      </w:r>
      <w:r>
        <w:rPr>
          <w:spacing w:val="5"/>
        </w:rPr>
        <w:t>д</w:t>
      </w:r>
      <w:r>
        <w:rPr>
          <w:spacing w:val="-6"/>
        </w:rPr>
        <w:t>у</w:t>
      </w:r>
      <w:r>
        <w:t>т</w:t>
      </w:r>
      <w:r>
        <w:rPr>
          <w:spacing w:val="41"/>
        </w:rPr>
        <w:t xml:space="preserve"> </w:t>
      </w:r>
      <w:r>
        <w:rPr>
          <w:spacing w:val="-6"/>
        </w:rPr>
        <w:t>у</w:t>
      </w:r>
      <w:r>
        <w:rPr>
          <w:spacing w:val="2"/>
        </w:rPr>
        <w:t>с</w:t>
      </w:r>
      <w:r>
        <w:t>та</w:t>
      </w:r>
      <w:r>
        <w:rPr>
          <w:spacing w:val="2"/>
        </w:rPr>
        <w:t>н</w:t>
      </w:r>
      <w:r>
        <w:t>овлены</w:t>
      </w:r>
      <w:r>
        <w:rPr>
          <w:spacing w:val="38"/>
        </w:rPr>
        <w:t xml:space="preserve"> </w:t>
      </w:r>
      <w:r>
        <w:t>станц</w:t>
      </w:r>
      <w:r>
        <w:rPr>
          <w:spacing w:val="2"/>
        </w:rPr>
        <w:t>и</w:t>
      </w:r>
      <w:r>
        <w:t>и</w:t>
      </w:r>
      <w:r>
        <w:rPr>
          <w:spacing w:val="38"/>
        </w:rPr>
        <w:t xml:space="preserve"> </w:t>
      </w:r>
      <w:r>
        <w:t>КОГЭ,</w:t>
      </w:r>
      <w:r>
        <w:rPr>
          <w:spacing w:val="38"/>
        </w:rPr>
        <w:t xml:space="preserve"> </w:t>
      </w:r>
      <w:r>
        <w:t>предъявля</w:t>
      </w:r>
      <w:r>
        <w:rPr>
          <w:spacing w:val="2"/>
        </w:rPr>
        <w:t>е</w:t>
      </w:r>
      <w:r>
        <w:rPr>
          <w:spacing w:val="-1"/>
        </w:rPr>
        <w:t>м</w:t>
      </w:r>
      <w:r>
        <w:t>ым</w:t>
      </w:r>
      <w:r>
        <w:rPr>
          <w:spacing w:val="36"/>
        </w:rPr>
        <w:t xml:space="preserve"> </w:t>
      </w:r>
      <w:r>
        <w:rPr>
          <w:spacing w:val="1"/>
        </w:rPr>
        <w:t>т</w:t>
      </w:r>
      <w:r>
        <w:t>ребовани</w:t>
      </w:r>
      <w:r>
        <w:rPr>
          <w:spacing w:val="1"/>
        </w:rPr>
        <w:t>я</w:t>
      </w:r>
      <w:r>
        <w:t>м</w:t>
      </w:r>
      <w:r>
        <w:rPr>
          <w:spacing w:val="39"/>
        </w:rPr>
        <w:t xml:space="preserve"> </w:t>
      </w:r>
      <w:r>
        <w:t>для</w:t>
      </w:r>
      <w:r>
        <w:rPr>
          <w:spacing w:val="42"/>
        </w:rPr>
        <w:t xml:space="preserve"> </w:t>
      </w:r>
      <w:r>
        <w:rPr>
          <w:spacing w:val="-6"/>
        </w:rPr>
        <w:t>у</w:t>
      </w:r>
      <w:r>
        <w:rPr>
          <w:spacing w:val="2"/>
        </w:rPr>
        <w:t>с</w:t>
      </w:r>
      <w:r>
        <w:t>т</w:t>
      </w:r>
      <w:r>
        <w:rPr>
          <w:spacing w:val="1"/>
        </w:rPr>
        <w:t>а</w:t>
      </w:r>
      <w:r>
        <w:t>новки</w:t>
      </w:r>
      <w:r>
        <w:rPr>
          <w:w w:val="99"/>
        </w:rPr>
        <w:t xml:space="preserve"> </w:t>
      </w:r>
      <w:r>
        <w:t>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1"/>
        </w:rPr>
        <w:t>р</w:t>
      </w:r>
      <w:r>
        <w:rPr>
          <w:spacing w:val="2"/>
        </w:rPr>
        <w:t>е</w:t>
      </w:r>
      <w:r>
        <w:t>бован</w:t>
      </w:r>
      <w:r>
        <w:rPr>
          <w:spacing w:val="1"/>
        </w:rPr>
        <w:t>и</w:t>
      </w:r>
      <w:r>
        <w:t>я</w:t>
      </w:r>
      <w:r>
        <w:rPr>
          <w:spacing w:val="3"/>
        </w:rPr>
        <w:t>м</w:t>
      </w:r>
      <w:r>
        <w:t>,</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w:t>
      </w:r>
      <w:r>
        <w:rPr>
          <w:w w:val="99"/>
        </w:rPr>
        <w:t xml:space="preserve"> </w:t>
      </w:r>
      <w:r>
        <w:t>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w:t>
      </w:r>
      <w:r>
        <w:rPr>
          <w:w w:val="99"/>
        </w:rPr>
        <w:t xml:space="preserve"> </w:t>
      </w:r>
      <w:r>
        <w:t>определенн</w:t>
      </w:r>
      <w:r>
        <w:rPr>
          <w:spacing w:val="1"/>
        </w:rPr>
        <w:t>ы</w:t>
      </w:r>
      <w:r>
        <w:t>й</w:t>
      </w:r>
      <w:r>
        <w:rPr>
          <w:spacing w:val="-22"/>
        </w:rPr>
        <w:t xml:space="preserve"> </w:t>
      </w:r>
      <w:r>
        <w:t>ОИ</w:t>
      </w:r>
      <w:r>
        <w:rPr>
          <w:spacing w:val="-1"/>
        </w:rPr>
        <w:t>В</w:t>
      </w:r>
      <w:r>
        <w:t>;</w:t>
      </w:r>
    </w:p>
    <w:p w:rsidR="00C97CAE" w:rsidRDefault="00C97CAE" w:rsidP="00202C10">
      <w:pPr>
        <w:pStyle w:val="ac"/>
        <w:kinsoku w:val="0"/>
        <w:overflowPunct w:val="0"/>
        <w:spacing w:before="2" w:line="300" w:lineRule="exact"/>
        <w:ind w:firstLine="708"/>
        <w:jc w:val="both"/>
      </w:pPr>
      <w:r>
        <w:rPr>
          <w:spacing w:val="-6"/>
        </w:rPr>
        <w:t>у</w:t>
      </w:r>
      <w:r>
        <w:rPr>
          <w:spacing w:val="2"/>
        </w:rPr>
        <w:t>с</w:t>
      </w:r>
      <w:r>
        <w:rPr>
          <w:spacing w:val="1"/>
        </w:rPr>
        <w:t>т</w:t>
      </w:r>
      <w:r>
        <w:t>анов</w:t>
      </w:r>
      <w:r>
        <w:rPr>
          <w:spacing w:val="1"/>
        </w:rPr>
        <w:t>ит</w:t>
      </w:r>
      <w:r>
        <w:rPr>
          <w:spacing w:val="2"/>
        </w:rPr>
        <w:t>ь</w:t>
      </w:r>
      <w:r>
        <w:rPr>
          <w:spacing w:val="29"/>
          <w:position w:val="12"/>
          <w:sz w:val="17"/>
          <w:szCs w:val="17"/>
        </w:rPr>
        <w:t xml:space="preserve"> </w:t>
      </w:r>
      <w:r>
        <w:t>(нача</w:t>
      </w:r>
      <w:r>
        <w:rPr>
          <w:spacing w:val="1"/>
        </w:rPr>
        <w:t>т</w:t>
      </w:r>
      <w:r>
        <w:t>ь</w:t>
      </w:r>
      <w:r>
        <w:rPr>
          <w:spacing w:val="53"/>
        </w:rPr>
        <w:t xml:space="preserve"> </w:t>
      </w:r>
      <w:r>
        <w:rPr>
          <w:spacing w:val="-3"/>
        </w:rPr>
        <w:t>у</w:t>
      </w:r>
      <w:r>
        <w:t>станов</w:t>
      </w:r>
      <w:r>
        <w:rPr>
          <w:spacing w:val="3"/>
        </w:rPr>
        <w:t>к</w:t>
      </w:r>
      <w:r>
        <w:rPr>
          <w:spacing w:val="-6"/>
        </w:rPr>
        <w:t>у</w:t>
      </w:r>
      <w:r>
        <w:t>)</w:t>
      </w:r>
      <w:r>
        <w:rPr>
          <w:spacing w:val="52"/>
        </w:rPr>
        <w:t xml:space="preserve"> </w:t>
      </w:r>
      <w:r>
        <w:t>на</w:t>
      </w:r>
      <w:r>
        <w:rPr>
          <w:spacing w:val="51"/>
        </w:rPr>
        <w:t xml:space="preserve"> </w:t>
      </w:r>
      <w:r>
        <w:rPr>
          <w:spacing w:val="-2"/>
        </w:rPr>
        <w:t>к</w:t>
      </w:r>
      <w:r>
        <w:rPr>
          <w:spacing w:val="2"/>
        </w:rPr>
        <w:t>о</w:t>
      </w:r>
      <w:r>
        <w:rPr>
          <w:spacing w:val="-1"/>
        </w:rPr>
        <w:t>м</w:t>
      </w:r>
      <w:r>
        <w:t>п</w:t>
      </w:r>
      <w:r>
        <w:rPr>
          <w:spacing w:val="2"/>
        </w:rPr>
        <w:t>ь</w:t>
      </w:r>
      <w:r>
        <w:t>ютеры</w:t>
      </w:r>
      <w:r>
        <w:rPr>
          <w:spacing w:val="50"/>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2"/>
        </w:rPr>
        <w:t>)</w:t>
      </w:r>
      <w:r>
        <w:t>,</w:t>
      </w:r>
      <w:r>
        <w:rPr>
          <w:spacing w:val="48"/>
        </w:rPr>
        <w:t xml:space="preserve"> </w:t>
      </w:r>
      <w:r>
        <w:rPr>
          <w:spacing w:val="2"/>
        </w:rPr>
        <w:t>п</w:t>
      </w:r>
      <w:r>
        <w:t>редназначенные</w:t>
      </w:r>
      <w:r>
        <w:rPr>
          <w:spacing w:val="49"/>
        </w:rPr>
        <w:t xml:space="preserve"> </w:t>
      </w:r>
      <w:r>
        <w:t>для</w:t>
      </w:r>
      <w:r>
        <w:rPr>
          <w:w w:val="99"/>
        </w:rPr>
        <w:t xml:space="preserve"> </w:t>
      </w:r>
      <w:r>
        <w:t>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w:t>
      </w:r>
      <w:r>
        <w:rPr>
          <w:spacing w:val="5"/>
        </w:rPr>
        <w:t>р</w:t>
      </w:r>
      <w:r>
        <w:t>т</w:t>
      </w:r>
      <w:r>
        <w:rPr>
          <w:spacing w:val="2"/>
        </w:rPr>
        <w:t>н</w:t>
      </w:r>
      <w:r>
        <w:t>ое</w:t>
      </w:r>
      <w:r>
        <w:rPr>
          <w:spacing w:val="53"/>
        </w:rPr>
        <w:t xml:space="preserve"> </w:t>
      </w:r>
      <w:r>
        <w:t>ПО,</w:t>
      </w:r>
      <w:r>
        <w:rPr>
          <w:spacing w:val="54"/>
        </w:rPr>
        <w:t xml:space="preserve"> </w:t>
      </w:r>
      <w:r>
        <w:rPr>
          <w:spacing w:val="2"/>
        </w:rPr>
        <w:t>п</w:t>
      </w:r>
      <w:r>
        <w:t>редоставля</w:t>
      </w:r>
      <w:r>
        <w:rPr>
          <w:spacing w:val="2"/>
        </w:rPr>
        <w:t>е</w:t>
      </w:r>
      <w:r>
        <w:rPr>
          <w:spacing w:val="-1"/>
        </w:rPr>
        <w:t>м</w:t>
      </w:r>
      <w:r>
        <w:t>ое</w:t>
      </w:r>
      <w:r>
        <w:rPr>
          <w:spacing w:val="60"/>
        </w:rPr>
        <w:t xml:space="preserve"> </w:t>
      </w:r>
      <w:r>
        <w:rPr>
          <w:spacing w:val="-6"/>
        </w:rPr>
        <w:t>у</w:t>
      </w:r>
      <w:r>
        <w:rPr>
          <w:spacing w:val="1"/>
        </w:rPr>
        <w:t>ч</w:t>
      </w:r>
      <w:r>
        <w:t>а</w:t>
      </w:r>
      <w:r>
        <w:rPr>
          <w:spacing w:val="2"/>
        </w:rPr>
        <w:t>с</w:t>
      </w:r>
      <w:r>
        <w:t>тни</w:t>
      </w:r>
      <w:r>
        <w:rPr>
          <w:spacing w:val="3"/>
        </w:rPr>
        <w:t>к</w:t>
      </w:r>
      <w:r>
        <w:t>у</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3"/>
        </w:rPr>
        <w:t>И</w:t>
      </w:r>
      <w:r>
        <w:t>;</w:t>
      </w:r>
    </w:p>
    <w:p w:rsidR="00C97CAE" w:rsidRDefault="00C97CAE" w:rsidP="00202C10">
      <w:pPr>
        <w:pStyle w:val="ac"/>
        <w:kinsoku w:val="0"/>
        <w:overflowPunct w:val="0"/>
        <w:spacing w:line="298" w:lineRule="exact"/>
        <w:ind w:left="821"/>
      </w:pPr>
      <w:r>
        <w:t>раз</w:t>
      </w:r>
      <w:r>
        <w:rPr>
          <w:spacing w:val="-1"/>
        </w:rPr>
        <w:t>м</w:t>
      </w:r>
      <w:r>
        <w:t>ести</w:t>
      </w:r>
      <w:r>
        <w:rPr>
          <w:spacing w:val="2"/>
        </w:rPr>
        <w:t>т</w:t>
      </w:r>
      <w:r>
        <w:t>ь</w:t>
      </w:r>
      <w:r>
        <w:rPr>
          <w:spacing w:val="-10"/>
        </w:rPr>
        <w:t xml:space="preserve"> </w:t>
      </w:r>
      <w:r>
        <w:t>ярл</w:t>
      </w:r>
      <w:r>
        <w:rPr>
          <w:spacing w:val="1"/>
        </w:rPr>
        <w:t>ы</w:t>
      </w:r>
      <w:r>
        <w:rPr>
          <w:spacing w:val="-2"/>
        </w:rPr>
        <w:t>к</w:t>
      </w:r>
      <w:r>
        <w:t>и</w:t>
      </w:r>
      <w:r>
        <w:rPr>
          <w:spacing w:val="-7"/>
        </w:rPr>
        <w:t xml:space="preserve"> </w:t>
      </w:r>
      <w:r>
        <w:t>д</w:t>
      </w:r>
      <w:r>
        <w:rPr>
          <w:spacing w:val="2"/>
        </w:rPr>
        <w:t>л</w:t>
      </w:r>
      <w:r>
        <w:t>я</w:t>
      </w:r>
      <w:r>
        <w:rPr>
          <w:spacing w:val="-10"/>
        </w:rPr>
        <w:t xml:space="preserve"> </w:t>
      </w:r>
      <w:r>
        <w:rPr>
          <w:spacing w:val="1"/>
        </w:rPr>
        <w:t>з</w:t>
      </w:r>
      <w:r>
        <w:t>а</w:t>
      </w:r>
      <w:r>
        <w:rPr>
          <w:spacing w:val="2"/>
        </w:rPr>
        <w:t>п</w:t>
      </w:r>
      <w:r>
        <w:rPr>
          <w:spacing w:val="-6"/>
        </w:rPr>
        <w:t>у</w:t>
      </w:r>
      <w:r>
        <w:rPr>
          <w:spacing w:val="2"/>
        </w:rPr>
        <w:t>с</w:t>
      </w:r>
      <w:r>
        <w:rPr>
          <w:spacing w:val="-2"/>
        </w:rPr>
        <w:t>к</w:t>
      </w:r>
      <w:r>
        <w:t>а</w:t>
      </w:r>
      <w:r>
        <w:rPr>
          <w:spacing w:val="-10"/>
        </w:rPr>
        <w:t xml:space="preserve"> </w:t>
      </w:r>
      <w:r>
        <w:t>ПО</w:t>
      </w:r>
      <w:r>
        <w:rPr>
          <w:spacing w:val="-9"/>
        </w:rPr>
        <w:t xml:space="preserve"> </w:t>
      </w:r>
      <w:r>
        <w:t>на</w:t>
      </w:r>
      <w:r>
        <w:rPr>
          <w:spacing w:val="-7"/>
        </w:rPr>
        <w:t xml:space="preserve"> </w:t>
      </w:r>
      <w:r>
        <w:t>раб</w:t>
      </w:r>
      <w:r>
        <w:rPr>
          <w:spacing w:val="2"/>
        </w:rPr>
        <w:t>о</w:t>
      </w:r>
      <w:r>
        <w:rPr>
          <w:spacing w:val="-1"/>
        </w:rPr>
        <w:t>ч</w:t>
      </w:r>
      <w:r>
        <w:t>ем</w:t>
      </w:r>
      <w:r>
        <w:rPr>
          <w:spacing w:val="-10"/>
        </w:rPr>
        <w:t xml:space="preserve"> </w:t>
      </w:r>
      <w:r>
        <w:rPr>
          <w:spacing w:val="1"/>
        </w:rPr>
        <w:t>с</w:t>
      </w:r>
      <w:r>
        <w:t>толе</w:t>
      </w:r>
      <w:r>
        <w:rPr>
          <w:spacing w:val="-10"/>
        </w:rPr>
        <w:t xml:space="preserve"> </w:t>
      </w:r>
      <w:r>
        <w:t>опе</w:t>
      </w:r>
      <w:r>
        <w:rPr>
          <w:spacing w:val="2"/>
        </w:rPr>
        <w:t>р</w:t>
      </w:r>
      <w:r>
        <w:t>ац</w:t>
      </w:r>
      <w:r>
        <w:rPr>
          <w:spacing w:val="1"/>
        </w:rPr>
        <w:t>и</w:t>
      </w:r>
      <w:r>
        <w:t>о</w:t>
      </w:r>
      <w:r>
        <w:rPr>
          <w:spacing w:val="2"/>
        </w:rPr>
        <w:t>н</w:t>
      </w:r>
      <w:r>
        <w:t>ной</w:t>
      </w:r>
      <w:r>
        <w:rPr>
          <w:spacing w:val="-9"/>
        </w:rPr>
        <w:t xml:space="preserve"> </w:t>
      </w:r>
      <w:r>
        <w:t>системы.</w:t>
      </w:r>
    </w:p>
    <w:p w:rsidR="00C97CAE" w:rsidRDefault="00C97CAE" w:rsidP="00202C10">
      <w:pPr>
        <w:kinsoku w:val="0"/>
        <w:overflowPunct w:val="0"/>
        <w:spacing w:before="19" w:line="290" w:lineRule="exact"/>
        <w:ind w:left="112" w:firstLine="708"/>
        <w:jc w:val="both"/>
        <w:rPr>
          <w:sz w:val="26"/>
          <w:szCs w:val="26"/>
        </w:rPr>
      </w:pPr>
      <w:r>
        <w:rPr>
          <w:b/>
          <w:bCs/>
          <w:sz w:val="26"/>
          <w:szCs w:val="26"/>
        </w:rPr>
        <w:t>Не</w:t>
      </w:r>
      <w:r>
        <w:rPr>
          <w:b/>
          <w:bCs/>
          <w:spacing w:val="59"/>
          <w:sz w:val="26"/>
          <w:szCs w:val="26"/>
        </w:rPr>
        <w:t xml:space="preserve"> </w:t>
      </w:r>
      <w:r>
        <w:rPr>
          <w:b/>
          <w:bCs/>
          <w:sz w:val="26"/>
          <w:szCs w:val="26"/>
        </w:rPr>
        <w:t>по</w:t>
      </w:r>
      <w:r>
        <w:rPr>
          <w:b/>
          <w:bCs/>
          <w:spacing w:val="-2"/>
          <w:sz w:val="26"/>
          <w:szCs w:val="26"/>
        </w:rPr>
        <w:t>з</w:t>
      </w:r>
      <w:r>
        <w:rPr>
          <w:b/>
          <w:bCs/>
          <w:sz w:val="26"/>
          <w:szCs w:val="26"/>
        </w:rPr>
        <w:t>д</w:t>
      </w:r>
      <w:r>
        <w:rPr>
          <w:b/>
          <w:bCs/>
          <w:spacing w:val="1"/>
          <w:sz w:val="26"/>
          <w:szCs w:val="26"/>
        </w:rPr>
        <w:t>н</w:t>
      </w:r>
      <w:r>
        <w:rPr>
          <w:b/>
          <w:bCs/>
          <w:sz w:val="26"/>
          <w:szCs w:val="26"/>
        </w:rPr>
        <w:t>ее</w:t>
      </w:r>
      <w:r>
        <w:rPr>
          <w:b/>
          <w:bCs/>
          <w:spacing w:val="59"/>
          <w:sz w:val="26"/>
          <w:szCs w:val="26"/>
        </w:rPr>
        <w:t xml:space="preserve"> </w:t>
      </w:r>
      <w:r>
        <w:rPr>
          <w:b/>
          <w:bCs/>
          <w:sz w:val="26"/>
          <w:szCs w:val="26"/>
        </w:rPr>
        <w:t>чем</w:t>
      </w:r>
      <w:r>
        <w:rPr>
          <w:b/>
          <w:bCs/>
          <w:spacing w:val="60"/>
          <w:sz w:val="26"/>
          <w:szCs w:val="26"/>
        </w:rPr>
        <w:t xml:space="preserve"> </w:t>
      </w:r>
      <w:r>
        <w:rPr>
          <w:b/>
          <w:bCs/>
          <w:spacing w:val="-2"/>
          <w:sz w:val="26"/>
          <w:szCs w:val="26"/>
        </w:rPr>
        <w:t>з</w:t>
      </w:r>
      <w:r>
        <w:rPr>
          <w:b/>
          <w:bCs/>
          <w:sz w:val="26"/>
          <w:szCs w:val="26"/>
        </w:rPr>
        <w:t>а</w:t>
      </w:r>
      <w:r>
        <w:rPr>
          <w:b/>
          <w:bCs/>
          <w:spacing w:val="62"/>
          <w:sz w:val="26"/>
          <w:szCs w:val="26"/>
        </w:rPr>
        <w:t xml:space="preserve"> </w:t>
      </w:r>
      <w:r>
        <w:rPr>
          <w:b/>
          <w:bCs/>
          <w:sz w:val="26"/>
          <w:szCs w:val="26"/>
        </w:rPr>
        <w:t>5</w:t>
      </w:r>
      <w:r>
        <w:rPr>
          <w:b/>
          <w:bCs/>
          <w:spacing w:val="59"/>
          <w:sz w:val="26"/>
          <w:szCs w:val="26"/>
        </w:rPr>
        <w:t xml:space="preserve"> </w:t>
      </w:r>
      <w:r>
        <w:rPr>
          <w:b/>
          <w:bCs/>
          <w:sz w:val="26"/>
          <w:szCs w:val="26"/>
        </w:rPr>
        <w:t>календар</w:t>
      </w:r>
      <w:r>
        <w:rPr>
          <w:b/>
          <w:bCs/>
          <w:spacing w:val="1"/>
          <w:sz w:val="26"/>
          <w:szCs w:val="26"/>
        </w:rPr>
        <w:t>н</w:t>
      </w:r>
      <w:r>
        <w:rPr>
          <w:b/>
          <w:bCs/>
          <w:spacing w:val="-1"/>
          <w:sz w:val="26"/>
          <w:szCs w:val="26"/>
        </w:rPr>
        <w:t>ы</w:t>
      </w:r>
      <w:r>
        <w:rPr>
          <w:b/>
          <w:bCs/>
          <w:sz w:val="26"/>
          <w:szCs w:val="26"/>
        </w:rPr>
        <w:t>х</w:t>
      </w:r>
      <w:r>
        <w:rPr>
          <w:b/>
          <w:bCs/>
          <w:spacing w:val="61"/>
          <w:sz w:val="26"/>
          <w:szCs w:val="26"/>
        </w:rPr>
        <w:t xml:space="preserve"> </w:t>
      </w:r>
      <w:r>
        <w:rPr>
          <w:b/>
          <w:bCs/>
          <w:sz w:val="26"/>
          <w:szCs w:val="26"/>
        </w:rPr>
        <w:t>дней</w:t>
      </w:r>
      <w:r>
        <w:rPr>
          <w:b/>
          <w:bCs/>
          <w:spacing w:val="58"/>
          <w:sz w:val="26"/>
          <w:szCs w:val="26"/>
        </w:rPr>
        <w:t xml:space="preserve"> </w:t>
      </w:r>
      <w:r>
        <w:rPr>
          <w:b/>
          <w:bCs/>
          <w:sz w:val="26"/>
          <w:szCs w:val="26"/>
        </w:rPr>
        <w:t>до</w:t>
      </w:r>
      <w:r>
        <w:rPr>
          <w:b/>
          <w:bCs/>
          <w:spacing w:val="59"/>
          <w:sz w:val="26"/>
          <w:szCs w:val="26"/>
        </w:rPr>
        <w:t xml:space="preserve"> </w:t>
      </w:r>
      <w:r>
        <w:rPr>
          <w:b/>
          <w:bCs/>
          <w:sz w:val="26"/>
          <w:szCs w:val="26"/>
        </w:rPr>
        <w:t>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 п</w:t>
      </w:r>
      <w:r>
        <w:rPr>
          <w:b/>
          <w:bCs/>
          <w:spacing w:val="1"/>
          <w:sz w:val="26"/>
          <w:szCs w:val="26"/>
        </w:rPr>
        <w:t>е</w:t>
      </w:r>
      <w:r>
        <w:rPr>
          <w:b/>
          <w:bCs/>
          <w:sz w:val="26"/>
          <w:szCs w:val="26"/>
        </w:rPr>
        <w:t>р</w:t>
      </w:r>
      <w:r>
        <w:rPr>
          <w:b/>
          <w:bCs/>
          <w:spacing w:val="-1"/>
          <w:sz w:val="26"/>
          <w:szCs w:val="26"/>
        </w:rPr>
        <w:t>в</w:t>
      </w:r>
      <w:r>
        <w:rPr>
          <w:b/>
          <w:bCs/>
          <w:sz w:val="26"/>
          <w:szCs w:val="26"/>
        </w:rPr>
        <w:t>ого</w:t>
      </w:r>
      <w:r>
        <w:rPr>
          <w:b/>
          <w:bCs/>
          <w:spacing w:val="60"/>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61"/>
          <w:sz w:val="26"/>
          <w:szCs w:val="26"/>
        </w:rPr>
        <w:t xml:space="preserve"> </w:t>
      </w:r>
      <w:r>
        <w:rPr>
          <w:b/>
          <w:bCs/>
          <w:sz w:val="26"/>
          <w:szCs w:val="26"/>
        </w:rPr>
        <w:t>по</w:t>
      </w:r>
      <w:r>
        <w:rPr>
          <w:b/>
          <w:bCs/>
          <w:w w:val="99"/>
          <w:sz w:val="26"/>
          <w:szCs w:val="26"/>
        </w:rPr>
        <w:t xml:space="preserve"> </w:t>
      </w:r>
      <w:r>
        <w:rPr>
          <w:b/>
          <w:bCs/>
          <w:sz w:val="26"/>
          <w:szCs w:val="26"/>
        </w:rPr>
        <w:t>КОГЭ</w:t>
      </w:r>
      <w:r>
        <w:rPr>
          <w:b/>
          <w:bCs/>
          <w:spacing w:val="-13"/>
          <w:sz w:val="26"/>
          <w:szCs w:val="26"/>
        </w:rPr>
        <w:t xml:space="preserve"> </w:t>
      </w:r>
      <w:r>
        <w:rPr>
          <w:sz w:val="26"/>
          <w:szCs w:val="26"/>
        </w:rPr>
        <w:t>технич</w:t>
      </w:r>
      <w:r>
        <w:rPr>
          <w:spacing w:val="2"/>
          <w:sz w:val="26"/>
          <w:szCs w:val="26"/>
        </w:rPr>
        <w:t>е</w:t>
      </w:r>
      <w:r>
        <w:rPr>
          <w:sz w:val="26"/>
          <w:szCs w:val="26"/>
        </w:rPr>
        <w:t>с</w:t>
      </w:r>
      <w:r>
        <w:rPr>
          <w:spacing w:val="-2"/>
          <w:sz w:val="26"/>
          <w:szCs w:val="26"/>
        </w:rPr>
        <w:t>к</w:t>
      </w:r>
      <w:r>
        <w:rPr>
          <w:sz w:val="26"/>
          <w:szCs w:val="26"/>
        </w:rPr>
        <w:t>ий</w:t>
      </w:r>
      <w:r>
        <w:rPr>
          <w:spacing w:val="-14"/>
          <w:sz w:val="26"/>
          <w:szCs w:val="26"/>
        </w:rPr>
        <w:t xml:space="preserve"> </w:t>
      </w:r>
      <w:r>
        <w:rPr>
          <w:spacing w:val="2"/>
          <w:sz w:val="26"/>
          <w:szCs w:val="26"/>
        </w:rPr>
        <w:t>с</w:t>
      </w:r>
      <w:r>
        <w:rPr>
          <w:sz w:val="26"/>
          <w:szCs w:val="26"/>
        </w:rPr>
        <w:t>пе</w:t>
      </w:r>
      <w:r>
        <w:rPr>
          <w:spacing w:val="1"/>
          <w:sz w:val="26"/>
          <w:szCs w:val="26"/>
        </w:rPr>
        <w:t>ц</w:t>
      </w:r>
      <w:r>
        <w:rPr>
          <w:sz w:val="26"/>
          <w:szCs w:val="26"/>
        </w:rPr>
        <w:t>иалист</w:t>
      </w:r>
      <w:r>
        <w:rPr>
          <w:spacing w:val="-15"/>
          <w:sz w:val="26"/>
          <w:szCs w:val="26"/>
        </w:rPr>
        <w:t xml:space="preserve"> </w:t>
      </w:r>
      <w:r>
        <w:rPr>
          <w:sz w:val="26"/>
          <w:szCs w:val="26"/>
        </w:rPr>
        <w:t>дол</w:t>
      </w:r>
      <w:r>
        <w:rPr>
          <w:spacing w:val="1"/>
          <w:sz w:val="26"/>
          <w:szCs w:val="26"/>
        </w:rPr>
        <w:t>ж</w:t>
      </w:r>
      <w:r>
        <w:rPr>
          <w:sz w:val="26"/>
          <w:szCs w:val="26"/>
        </w:rPr>
        <w:t>ен:</w:t>
      </w:r>
    </w:p>
    <w:p w:rsidR="00C97CAE" w:rsidRDefault="00C97CAE" w:rsidP="00202C10">
      <w:pPr>
        <w:pStyle w:val="ac"/>
        <w:kinsoku w:val="0"/>
        <w:overflowPunct w:val="0"/>
        <w:spacing w:before="2" w:line="300" w:lineRule="exact"/>
        <w:ind w:firstLine="708"/>
      </w:pPr>
      <w:r>
        <w:t>по</w:t>
      </w:r>
      <w:r>
        <w:rPr>
          <w:spacing w:val="2"/>
        </w:rPr>
        <w:t>л</w:t>
      </w:r>
      <w:r>
        <w:rPr>
          <w:spacing w:val="-6"/>
        </w:rPr>
        <w:t>у</w:t>
      </w:r>
      <w:r>
        <w:rPr>
          <w:spacing w:val="1"/>
        </w:rPr>
        <w:t>ч</w:t>
      </w:r>
      <w:r>
        <w:t>и</w:t>
      </w:r>
      <w:r>
        <w:rPr>
          <w:spacing w:val="2"/>
        </w:rPr>
        <w:t>т</w:t>
      </w:r>
      <w:r>
        <w:t>ь</w:t>
      </w:r>
      <w:r>
        <w:rPr>
          <w:spacing w:val="-12"/>
        </w:rPr>
        <w:t xml:space="preserve"> </w:t>
      </w:r>
      <w:r>
        <w:t>из</w:t>
      </w:r>
      <w:r>
        <w:rPr>
          <w:spacing w:val="-12"/>
        </w:rPr>
        <w:t xml:space="preserve"> </w:t>
      </w:r>
      <w:r>
        <w:t>РЦ</w:t>
      </w:r>
      <w:r>
        <w:rPr>
          <w:spacing w:val="2"/>
        </w:rPr>
        <w:t>О</w:t>
      </w:r>
      <w:r>
        <w:t>И дистри</w:t>
      </w:r>
      <w:r>
        <w:rPr>
          <w:spacing w:val="5"/>
        </w:rPr>
        <w:t>б</w:t>
      </w:r>
      <w:r>
        <w:rPr>
          <w:spacing w:val="-6"/>
        </w:rPr>
        <w:t>у</w:t>
      </w:r>
      <w:r>
        <w:t>тив</w:t>
      </w:r>
      <w:r>
        <w:rPr>
          <w:spacing w:val="-18"/>
        </w:rPr>
        <w:t xml:space="preserve"> </w:t>
      </w:r>
      <w:r>
        <w:t>ПО «Станция</w:t>
      </w:r>
      <w:r>
        <w:rPr>
          <w:spacing w:val="-17"/>
        </w:rPr>
        <w:t xml:space="preserve"> </w:t>
      </w:r>
      <w:r>
        <w:t>КОГЭ»;</w:t>
      </w:r>
    </w:p>
    <w:p w:rsidR="00C97CAE" w:rsidRDefault="00C97CAE" w:rsidP="00202C10">
      <w:pPr>
        <w:pStyle w:val="ac"/>
        <w:kinsoku w:val="0"/>
        <w:overflowPunct w:val="0"/>
        <w:spacing w:line="239" w:lineRule="auto"/>
        <w:ind w:firstLine="708"/>
        <w:jc w:val="both"/>
      </w:pPr>
      <w:r>
        <w:t>присвоить</w:t>
      </w:r>
      <w:r>
        <w:rPr>
          <w:spacing w:val="40"/>
        </w:rPr>
        <w:t xml:space="preserve"> </w:t>
      </w:r>
      <w:r>
        <w:t>в</w:t>
      </w:r>
      <w:r>
        <w:rPr>
          <w:spacing w:val="2"/>
        </w:rPr>
        <w:t>с</w:t>
      </w:r>
      <w:r>
        <w:t>ем</w:t>
      </w:r>
      <w:r>
        <w:rPr>
          <w:spacing w:val="42"/>
        </w:rPr>
        <w:t xml:space="preserve"> </w:t>
      </w:r>
      <w:r>
        <w:rPr>
          <w:spacing w:val="-2"/>
        </w:rPr>
        <w:t>к</w:t>
      </w:r>
      <w:r>
        <w:t>о</w:t>
      </w:r>
      <w:r>
        <w:rPr>
          <w:spacing w:val="1"/>
        </w:rPr>
        <w:t>м</w:t>
      </w:r>
      <w:r>
        <w:t>пьютер</w:t>
      </w:r>
      <w:r>
        <w:rPr>
          <w:spacing w:val="2"/>
        </w:rPr>
        <w:t>а</w:t>
      </w:r>
      <w:r>
        <w:t>м</w:t>
      </w:r>
      <w:r>
        <w:rPr>
          <w:spacing w:val="41"/>
        </w:rPr>
        <w:t xml:space="preserve"> </w:t>
      </w:r>
      <w:r>
        <w:t>(н</w:t>
      </w:r>
      <w:r>
        <w:rPr>
          <w:spacing w:val="5"/>
        </w:rPr>
        <w:t>о</w:t>
      </w:r>
      <w:r>
        <w:rPr>
          <w:spacing w:val="-6"/>
        </w:rPr>
        <w:t>у</w:t>
      </w:r>
      <w:r>
        <w:t>т</w:t>
      </w:r>
      <w:r>
        <w:rPr>
          <w:spacing w:val="4"/>
        </w:rPr>
        <w:t>б</w:t>
      </w:r>
      <w:r>
        <w:rPr>
          <w:spacing w:val="-6"/>
        </w:rPr>
        <w:t>у</w:t>
      </w:r>
      <w:r>
        <w:rPr>
          <w:spacing w:val="1"/>
        </w:rPr>
        <w:t>к</w:t>
      </w:r>
      <w:r>
        <w:rPr>
          <w:spacing w:val="2"/>
        </w:rPr>
        <w:t>а</w:t>
      </w:r>
      <w:r>
        <w:rPr>
          <w:spacing w:val="-1"/>
        </w:rPr>
        <w:t>м</w:t>
      </w:r>
      <w:r>
        <w:t>),</w:t>
      </w:r>
      <w:r>
        <w:rPr>
          <w:spacing w:val="41"/>
        </w:rPr>
        <w:t xml:space="preserve"> </w:t>
      </w:r>
      <w:r>
        <w:t>в</w:t>
      </w:r>
      <w:r>
        <w:rPr>
          <w:spacing w:val="1"/>
        </w:rPr>
        <w:t>к</w:t>
      </w:r>
      <w:r>
        <w:t>лю</w:t>
      </w:r>
      <w:r>
        <w:rPr>
          <w:spacing w:val="-1"/>
        </w:rPr>
        <w:t>ч</w:t>
      </w:r>
      <w:r>
        <w:t>ая</w:t>
      </w:r>
      <w:r>
        <w:rPr>
          <w:spacing w:val="41"/>
        </w:rPr>
        <w:t xml:space="preserve"> </w:t>
      </w:r>
      <w:r>
        <w:t>резер</w:t>
      </w:r>
      <w:r>
        <w:rPr>
          <w:spacing w:val="2"/>
        </w:rPr>
        <w:t>в</w:t>
      </w:r>
      <w:r>
        <w:t>н</w:t>
      </w:r>
      <w:r>
        <w:rPr>
          <w:spacing w:val="1"/>
        </w:rPr>
        <w:t>ы</w:t>
      </w:r>
      <w:r>
        <w:t>е,</w:t>
      </w:r>
      <w:r>
        <w:rPr>
          <w:spacing w:val="44"/>
        </w:rPr>
        <w:t xml:space="preserve"> </w:t>
      </w:r>
      <w:r>
        <w:rPr>
          <w:spacing w:val="-6"/>
        </w:rPr>
        <w:t>у</w:t>
      </w:r>
      <w:r>
        <w:t>н</w:t>
      </w:r>
      <w:r>
        <w:rPr>
          <w:spacing w:val="3"/>
        </w:rPr>
        <w:t>и</w:t>
      </w:r>
      <w:r>
        <w:rPr>
          <w:spacing w:val="-2"/>
        </w:rPr>
        <w:t>к</w:t>
      </w:r>
      <w:r>
        <w:t>альн</w:t>
      </w:r>
      <w:r>
        <w:rPr>
          <w:spacing w:val="1"/>
        </w:rPr>
        <w:t>ы</w:t>
      </w:r>
      <w:r>
        <w:t>й</w:t>
      </w:r>
      <w:r>
        <w:rPr>
          <w:spacing w:val="44"/>
        </w:rPr>
        <w:t xml:space="preserve"> </w:t>
      </w:r>
      <w:r>
        <w:t>в</w:t>
      </w:r>
      <w:r>
        <w:rPr>
          <w:w w:val="99"/>
        </w:rPr>
        <w:t xml:space="preserve"> </w:t>
      </w:r>
      <w:r>
        <w:t>рамках</w:t>
      </w:r>
      <w:r>
        <w:rPr>
          <w:spacing w:val="11"/>
        </w:rPr>
        <w:t xml:space="preserve"> </w:t>
      </w:r>
      <w:r>
        <w:rPr>
          <w:spacing w:val="2"/>
        </w:rPr>
        <w:t>П</w:t>
      </w:r>
      <w:r>
        <w:t>ПЭ</w:t>
      </w:r>
      <w:r>
        <w:rPr>
          <w:spacing w:val="13"/>
        </w:rPr>
        <w:t xml:space="preserve"> </w:t>
      </w:r>
      <w:r>
        <w:t>ном</w:t>
      </w:r>
      <w:r>
        <w:rPr>
          <w:spacing w:val="1"/>
        </w:rPr>
        <w:t>е</w:t>
      </w:r>
      <w:r>
        <w:t>р</w:t>
      </w:r>
      <w:r>
        <w:rPr>
          <w:spacing w:val="12"/>
        </w:rPr>
        <w:t xml:space="preserve"> </w:t>
      </w:r>
      <w:r>
        <w:rPr>
          <w:spacing w:val="-2"/>
        </w:rPr>
        <w:t>к</w:t>
      </w:r>
      <w:r>
        <w:rPr>
          <w:spacing w:val="2"/>
        </w:rPr>
        <w:t>о</w:t>
      </w:r>
      <w:r>
        <w:rPr>
          <w:spacing w:val="-1"/>
        </w:rPr>
        <w:t>м</w:t>
      </w:r>
      <w:r>
        <w:t>пь</w:t>
      </w:r>
      <w:r>
        <w:rPr>
          <w:spacing w:val="2"/>
        </w:rPr>
        <w:t>ю</w:t>
      </w:r>
      <w:r>
        <w:t>тера</w:t>
      </w:r>
      <w:r>
        <w:rPr>
          <w:spacing w:val="11"/>
        </w:rPr>
        <w:t xml:space="preserve"> </w:t>
      </w:r>
      <w:r>
        <w:t>на</w:t>
      </w:r>
      <w:r>
        <w:rPr>
          <w:spacing w:val="13"/>
        </w:rPr>
        <w:t xml:space="preserve"> </w:t>
      </w:r>
      <w:r>
        <w:t>ве</w:t>
      </w:r>
      <w:r>
        <w:rPr>
          <w:spacing w:val="2"/>
        </w:rPr>
        <w:t>с</w:t>
      </w:r>
      <w:r>
        <w:t>ь</w:t>
      </w:r>
      <w:r>
        <w:rPr>
          <w:spacing w:val="11"/>
        </w:rPr>
        <w:t xml:space="preserve"> </w:t>
      </w:r>
      <w:r>
        <w:t>пер</w:t>
      </w:r>
      <w:r>
        <w:rPr>
          <w:spacing w:val="1"/>
        </w:rPr>
        <w:t>и</w:t>
      </w:r>
      <w:r>
        <w:t>од</w:t>
      </w:r>
      <w:r>
        <w:rPr>
          <w:spacing w:val="13"/>
        </w:rPr>
        <w:t xml:space="preserve"> </w:t>
      </w:r>
      <w:r>
        <w:t>пров</w:t>
      </w:r>
      <w:r>
        <w:rPr>
          <w:spacing w:val="2"/>
        </w:rPr>
        <w:t>е</w:t>
      </w:r>
      <w:r>
        <w:t>ден</w:t>
      </w:r>
      <w:r>
        <w:rPr>
          <w:spacing w:val="3"/>
        </w:rPr>
        <w:t>и</w:t>
      </w:r>
      <w:r>
        <w:t>я</w:t>
      </w:r>
      <w:r>
        <w:rPr>
          <w:spacing w:val="11"/>
        </w:rPr>
        <w:t xml:space="preserve"> </w:t>
      </w:r>
      <w:r>
        <w:rPr>
          <w:spacing w:val="-1"/>
        </w:rPr>
        <w:t>э</w:t>
      </w:r>
      <w:r>
        <w:rPr>
          <w:spacing w:val="-2"/>
        </w:rPr>
        <w:t>к</w:t>
      </w:r>
      <w:r>
        <w:t>з</w:t>
      </w:r>
      <w:r>
        <w:rPr>
          <w:spacing w:val="2"/>
        </w:rPr>
        <w:t>а</w:t>
      </w:r>
      <w:r>
        <w:rPr>
          <w:spacing w:val="-1"/>
        </w:rPr>
        <w:t>м</w:t>
      </w:r>
      <w:r>
        <w:t>енов</w:t>
      </w:r>
      <w:r>
        <w:rPr>
          <w:spacing w:val="21"/>
        </w:rPr>
        <w:t xml:space="preserve"> </w:t>
      </w:r>
      <w:r>
        <w:t>(если</w:t>
      </w:r>
      <w:r>
        <w:rPr>
          <w:spacing w:val="14"/>
        </w:rPr>
        <w:t xml:space="preserve"> </w:t>
      </w:r>
      <w:r>
        <w:t>не</w:t>
      </w:r>
      <w:r>
        <w:rPr>
          <w:spacing w:val="12"/>
        </w:rPr>
        <w:t xml:space="preserve"> </w:t>
      </w:r>
      <w:r>
        <w:t>был</w:t>
      </w:r>
      <w:r>
        <w:rPr>
          <w:w w:val="99"/>
        </w:rPr>
        <w:t xml:space="preserve"> </w:t>
      </w:r>
      <w:r>
        <w:t>присвоен</w:t>
      </w:r>
      <w:r>
        <w:rPr>
          <w:spacing w:val="-18"/>
        </w:rPr>
        <w:t xml:space="preserve"> </w:t>
      </w:r>
      <w:r>
        <w:t>ранее);</w:t>
      </w:r>
    </w:p>
    <w:p w:rsidR="00C97CAE" w:rsidRDefault="00C97CAE" w:rsidP="00202C10">
      <w:pPr>
        <w:pStyle w:val="ac"/>
        <w:kinsoku w:val="0"/>
        <w:overflowPunct w:val="0"/>
        <w:spacing w:line="294" w:lineRule="exact"/>
        <w:ind w:firstLine="708"/>
        <w:jc w:val="both"/>
      </w:pPr>
      <w:r>
        <w:rPr>
          <w:spacing w:val="-6"/>
        </w:rPr>
        <w:t>у</w:t>
      </w:r>
      <w:r>
        <w:rPr>
          <w:spacing w:val="2"/>
        </w:rPr>
        <w:t>с</w:t>
      </w:r>
      <w:r>
        <w:rPr>
          <w:spacing w:val="1"/>
        </w:rPr>
        <w:t>т</w:t>
      </w:r>
      <w:r>
        <w:t>анов</w:t>
      </w:r>
      <w:r>
        <w:rPr>
          <w:spacing w:val="1"/>
        </w:rPr>
        <w:t>ит</w:t>
      </w:r>
      <w:r>
        <w:t>ь</w:t>
      </w:r>
      <w:r>
        <w:rPr>
          <w:spacing w:val="43"/>
        </w:rPr>
        <w:t xml:space="preserve"> </w:t>
      </w:r>
      <w:r>
        <w:t>по</w:t>
      </w:r>
      <w:r>
        <w:rPr>
          <w:spacing w:val="5"/>
        </w:rPr>
        <w:t>л</w:t>
      </w:r>
      <w:r>
        <w:rPr>
          <w:spacing w:val="-6"/>
        </w:rPr>
        <w:t>у</w:t>
      </w:r>
      <w:r>
        <w:rPr>
          <w:spacing w:val="1"/>
        </w:rPr>
        <w:t>ч</w:t>
      </w:r>
      <w:r>
        <w:t>ен</w:t>
      </w:r>
      <w:r>
        <w:rPr>
          <w:spacing w:val="3"/>
        </w:rPr>
        <w:t>н</w:t>
      </w:r>
      <w:r>
        <w:t>ое</w:t>
      </w:r>
      <w:r>
        <w:rPr>
          <w:spacing w:val="44"/>
        </w:rPr>
        <w:t xml:space="preserve"> </w:t>
      </w:r>
      <w:r>
        <w:t>ПО</w:t>
      </w:r>
      <w:r>
        <w:rPr>
          <w:spacing w:val="44"/>
        </w:rPr>
        <w:t xml:space="preserve"> </w:t>
      </w:r>
      <w:r>
        <w:t>на</w:t>
      </w:r>
      <w:r>
        <w:rPr>
          <w:spacing w:val="47"/>
        </w:rPr>
        <w:t xml:space="preserve"> </w:t>
      </w:r>
      <w:r>
        <w:t>все</w:t>
      </w:r>
      <w:r>
        <w:rPr>
          <w:spacing w:val="47"/>
        </w:rPr>
        <w:t xml:space="preserve"> </w:t>
      </w:r>
      <w:r>
        <w:rPr>
          <w:spacing w:val="-2"/>
        </w:rPr>
        <w:t>к</w:t>
      </w:r>
      <w:r>
        <w:rPr>
          <w:spacing w:val="2"/>
        </w:rPr>
        <w:t>о</w:t>
      </w:r>
      <w:r>
        <w:rPr>
          <w:spacing w:val="-1"/>
        </w:rPr>
        <w:t>м</w:t>
      </w:r>
      <w:r>
        <w:t>п</w:t>
      </w:r>
      <w:r>
        <w:rPr>
          <w:spacing w:val="2"/>
        </w:rPr>
        <w:t>ь</w:t>
      </w:r>
      <w:r>
        <w:t>ютеры</w:t>
      </w:r>
      <w:r>
        <w:rPr>
          <w:spacing w:val="46"/>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46"/>
        </w:rPr>
        <w:t xml:space="preserve"> </w:t>
      </w:r>
      <w:r>
        <w:rPr>
          <w:spacing w:val="2"/>
        </w:rPr>
        <w:t>п</w:t>
      </w:r>
      <w:r>
        <w:t>редназначенные</w:t>
      </w:r>
      <w:r>
        <w:rPr>
          <w:spacing w:val="44"/>
        </w:rPr>
        <w:t xml:space="preserve"> </w:t>
      </w:r>
      <w:r>
        <w:t>для ис</w:t>
      </w:r>
      <w:r>
        <w:rPr>
          <w:spacing w:val="1"/>
        </w:rPr>
        <w:t>п</w:t>
      </w:r>
      <w:r>
        <w:t>ользова</w:t>
      </w:r>
      <w:r>
        <w:rPr>
          <w:spacing w:val="1"/>
        </w:rPr>
        <w:t>ни</w:t>
      </w:r>
      <w:r>
        <w:t>я</w:t>
      </w:r>
      <w:r>
        <w:rPr>
          <w:spacing w:val="15"/>
        </w:rPr>
        <w:t xml:space="preserve"> </w:t>
      </w:r>
      <w:r>
        <w:t>при</w:t>
      </w:r>
      <w:r>
        <w:rPr>
          <w:spacing w:val="16"/>
        </w:rPr>
        <w:t xml:space="preserve"> </w:t>
      </w:r>
      <w:r>
        <w:rPr>
          <w:spacing w:val="2"/>
        </w:rPr>
        <w:t>п</w:t>
      </w:r>
      <w:r>
        <w:t>роведении</w:t>
      </w:r>
      <w:r>
        <w:rPr>
          <w:spacing w:val="16"/>
        </w:rPr>
        <w:t xml:space="preserve"> </w:t>
      </w:r>
      <w:r>
        <w:rPr>
          <w:spacing w:val="1"/>
        </w:rPr>
        <w:t>э</w:t>
      </w:r>
      <w:r>
        <w:rPr>
          <w:spacing w:val="-2"/>
        </w:rPr>
        <w:t>к</w:t>
      </w:r>
      <w:r>
        <w:t>заме</w:t>
      </w:r>
      <w:r>
        <w:rPr>
          <w:spacing w:val="2"/>
        </w:rPr>
        <w:t>н</w:t>
      </w:r>
      <w:r>
        <w:t>ов,</w:t>
      </w:r>
      <w:r>
        <w:rPr>
          <w:spacing w:val="18"/>
        </w:rPr>
        <w:t xml:space="preserve"> </w:t>
      </w:r>
      <w:r>
        <w:t>в</w:t>
      </w:r>
      <w:r>
        <w:rPr>
          <w:spacing w:val="-2"/>
        </w:rPr>
        <w:t>к</w:t>
      </w:r>
      <w:r>
        <w:t>лю</w:t>
      </w:r>
      <w:r>
        <w:rPr>
          <w:spacing w:val="-1"/>
        </w:rPr>
        <w:t>ч</w:t>
      </w:r>
      <w:r>
        <w:t>ая</w:t>
      </w:r>
      <w:r>
        <w:rPr>
          <w:spacing w:val="16"/>
        </w:rPr>
        <w:t xml:space="preserve"> </w:t>
      </w:r>
      <w:r>
        <w:rPr>
          <w:spacing w:val="2"/>
        </w:rPr>
        <w:t>р</w:t>
      </w:r>
      <w:r>
        <w:t>езервн</w:t>
      </w:r>
      <w:r>
        <w:rPr>
          <w:spacing w:val="1"/>
        </w:rPr>
        <w:t>ы</w:t>
      </w:r>
      <w:r w:rsidRPr="00BB148F">
        <w:t>е</w:t>
      </w:r>
      <w:r>
        <w:t>;</w:t>
      </w:r>
    </w:p>
    <w:p w:rsidR="00C97CAE" w:rsidRDefault="00C97CAE" w:rsidP="00202C10">
      <w:pPr>
        <w:pStyle w:val="ac"/>
        <w:kinsoku w:val="0"/>
        <w:overflowPunct w:val="0"/>
        <w:spacing w:before="2" w:line="300" w:lineRule="exact"/>
        <w:ind w:firstLine="708"/>
        <w:jc w:val="both"/>
      </w:pPr>
      <w:r>
        <w:rPr>
          <w:spacing w:val="-1"/>
        </w:rPr>
        <w:t>в</w:t>
      </w:r>
      <w:r>
        <w:t>ыполнить</w:t>
      </w:r>
      <w:r>
        <w:rPr>
          <w:spacing w:val="42"/>
        </w:rPr>
        <w:t xml:space="preserve"> </w:t>
      </w:r>
      <w:r>
        <w:t>предва</w:t>
      </w:r>
      <w:r>
        <w:rPr>
          <w:spacing w:val="2"/>
        </w:rPr>
        <w:t>р</w:t>
      </w:r>
      <w:r>
        <w:t>итель</w:t>
      </w:r>
      <w:r>
        <w:rPr>
          <w:spacing w:val="4"/>
        </w:rPr>
        <w:t>н</w:t>
      </w:r>
      <w:r>
        <w:rPr>
          <w:spacing w:val="-6"/>
        </w:rPr>
        <w:t>у</w:t>
      </w:r>
      <w:r>
        <w:t>ю</w:t>
      </w:r>
      <w:r>
        <w:rPr>
          <w:spacing w:val="44"/>
        </w:rPr>
        <w:t xml:space="preserve"> </w:t>
      </w:r>
      <w:r>
        <w:t>настро</w:t>
      </w:r>
      <w:r>
        <w:rPr>
          <w:spacing w:val="2"/>
        </w:rPr>
        <w:t>й</w:t>
      </w:r>
      <w:r>
        <w:rPr>
          <w:spacing w:val="3"/>
        </w:rPr>
        <w:t>к</w:t>
      </w:r>
      <w:r>
        <w:t>у</w:t>
      </w:r>
      <w:r>
        <w:rPr>
          <w:spacing w:val="42"/>
        </w:rPr>
        <w:t xml:space="preserve"> </w:t>
      </w:r>
      <w:r>
        <w:rPr>
          <w:spacing w:val="-2"/>
        </w:rPr>
        <w:t>к</w:t>
      </w:r>
      <w:r>
        <w:t>о</w:t>
      </w:r>
      <w:r>
        <w:rPr>
          <w:spacing w:val="-1"/>
        </w:rPr>
        <w:t>м</w:t>
      </w:r>
      <w:r>
        <w:t>пь</w:t>
      </w:r>
      <w:r>
        <w:rPr>
          <w:spacing w:val="2"/>
        </w:rPr>
        <w:t>ю</w:t>
      </w:r>
      <w:r>
        <w:t>теров</w:t>
      </w:r>
      <w:r>
        <w:rPr>
          <w:spacing w:val="43"/>
        </w:rPr>
        <w:t xml:space="preserve"> </w:t>
      </w:r>
      <w:r>
        <w:t>(н</w:t>
      </w:r>
      <w:r>
        <w:rPr>
          <w:spacing w:val="5"/>
        </w:rPr>
        <w:t>о</w:t>
      </w:r>
      <w:r>
        <w:rPr>
          <w:spacing w:val="-6"/>
        </w:rPr>
        <w:t>у</w:t>
      </w:r>
      <w:r>
        <w:rPr>
          <w:spacing w:val="1"/>
        </w:rPr>
        <w:t>т</w:t>
      </w:r>
      <w:r>
        <w:rPr>
          <w:spacing w:val="2"/>
        </w:rPr>
        <w:t>б</w:t>
      </w:r>
      <w:r>
        <w:rPr>
          <w:spacing w:val="-6"/>
        </w:rPr>
        <w:t>у</w:t>
      </w:r>
      <w:r>
        <w:rPr>
          <w:spacing w:val="1"/>
        </w:rPr>
        <w:t>к</w:t>
      </w:r>
      <w:r>
        <w:t>ов):</w:t>
      </w:r>
      <w:r>
        <w:rPr>
          <w:spacing w:val="50"/>
        </w:rPr>
        <w:t xml:space="preserve"> </w:t>
      </w:r>
      <w:r>
        <w:t>вне</w:t>
      </w:r>
      <w:r>
        <w:rPr>
          <w:spacing w:val="2"/>
        </w:rPr>
        <w:t>с</w:t>
      </w:r>
      <w:r>
        <w:t>ти</w:t>
      </w:r>
      <w:r>
        <w:rPr>
          <w:spacing w:val="45"/>
        </w:rPr>
        <w:t xml:space="preserve"> </w:t>
      </w:r>
      <w:r>
        <w:rPr>
          <w:spacing w:val="-2"/>
        </w:rPr>
        <w:t>к</w:t>
      </w:r>
      <w:r>
        <w:rPr>
          <w:spacing w:val="2"/>
        </w:rPr>
        <w:t>о</w:t>
      </w:r>
      <w:r>
        <w:t>д</w:t>
      </w:r>
      <w:r>
        <w:rPr>
          <w:w w:val="99"/>
        </w:rPr>
        <w:t xml:space="preserve"> </w:t>
      </w:r>
      <w:r>
        <w:t>региона,</w:t>
      </w:r>
      <w:r>
        <w:rPr>
          <w:spacing w:val="47"/>
        </w:rPr>
        <w:t xml:space="preserve"> </w:t>
      </w:r>
      <w:r>
        <w:rPr>
          <w:spacing w:val="-2"/>
        </w:rPr>
        <w:t>к</w:t>
      </w:r>
      <w:r>
        <w:t>од</w:t>
      </w:r>
      <w:r>
        <w:rPr>
          <w:spacing w:val="46"/>
        </w:rPr>
        <w:t xml:space="preserve"> </w:t>
      </w:r>
      <w:r>
        <w:t>ПП</w:t>
      </w:r>
      <w:r>
        <w:rPr>
          <w:spacing w:val="1"/>
        </w:rPr>
        <w:t>Э</w:t>
      </w:r>
      <w:r>
        <w:t>,</w:t>
      </w:r>
      <w:r>
        <w:rPr>
          <w:spacing w:val="50"/>
        </w:rPr>
        <w:t xml:space="preserve"> </w:t>
      </w:r>
      <w:r>
        <w:rPr>
          <w:spacing w:val="-3"/>
        </w:rPr>
        <w:t>у</w:t>
      </w:r>
      <w:r>
        <w:t>ни</w:t>
      </w:r>
      <w:r>
        <w:rPr>
          <w:spacing w:val="-2"/>
        </w:rPr>
        <w:t>к</w:t>
      </w:r>
      <w:r>
        <w:t>альн</w:t>
      </w:r>
      <w:r>
        <w:rPr>
          <w:spacing w:val="1"/>
        </w:rPr>
        <w:t>ы</w:t>
      </w:r>
      <w:r>
        <w:t>й</w:t>
      </w:r>
      <w:r>
        <w:rPr>
          <w:spacing w:val="44"/>
        </w:rPr>
        <w:t xml:space="preserve"> </w:t>
      </w:r>
      <w:r>
        <w:t>в</w:t>
      </w:r>
      <w:r>
        <w:rPr>
          <w:spacing w:val="47"/>
        </w:rPr>
        <w:t xml:space="preserve"> </w:t>
      </w:r>
      <w:r>
        <w:t>ра</w:t>
      </w:r>
      <w:r>
        <w:rPr>
          <w:spacing w:val="1"/>
        </w:rPr>
        <w:t>м</w:t>
      </w:r>
      <w:r>
        <w:rPr>
          <w:spacing w:val="-2"/>
        </w:rPr>
        <w:t>к</w:t>
      </w:r>
      <w:r>
        <w:t>ах</w:t>
      </w:r>
      <w:r>
        <w:rPr>
          <w:spacing w:val="46"/>
        </w:rPr>
        <w:t xml:space="preserve"> </w:t>
      </w:r>
      <w:r>
        <w:t>ППЭ</w:t>
      </w:r>
      <w:r>
        <w:rPr>
          <w:spacing w:val="46"/>
        </w:rPr>
        <w:t xml:space="preserve"> </w:t>
      </w:r>
      <w:r>
        <w:t>ном</w:t>
      </w:r>
      <w:r>
        <w:rPr>
          <w:spacing w:val="1"/>
        </w:rPr>
        <w:t>е</w:t>
      </w:r>
      <w:r>
        <w:t>р</w:t>
      </w:r>
      <w:r>
        <w:rPr>
          <w:spacing w:val="44"/>
        </w:rPr>
        <w:t xml:space="preserve"> </w:t>
      </w:r>
      <w:r>
        <w:rPr>
          <w:spacing w:val="1"/>
        </w:rPr>
        <w:t>к</w:t>
      </w:r>
      <w:r>
        <w:t>о</w:t>
      </w:r>
      <w:r>
        <w:rPr>
          <w:spacing w:val="-1"/>
        </w:rPr>
        <w:t>м</w:t>
      </w:r>
      <w:r>
        <w:rPr>
          <w:spacing w:val="2"/>
        </w:rPr>
        <w:t>п</w:t>
      </w:r>
      <w:r>
        <w:t>ь</w:t>
      </w:r>
      <w:r>
        <w:rPr>
          <w:spacing w:val="2"/>
        </w:rPr>
        <w:t>ю</w:t>
      </w:r>
      <w:r>
        <w:t>тера</w:t>
      </w:r>
      <w:r>
        <w:rPr>
          <w:spacing w:val="45"/>
        </w:rPr>
        <w:t xml:space="preserve"> </w:t>
      </w:r>
      <w:r>
        <w:t>в</w:t>
      </w:r>
      <w:r>
        <w:rPr>
          <w:spacing w:val="49"/>
        </w:rPr>
        <w:t xml:space="preserve"> </w:t>
      </w:r>
      <w:r>
        <w:rPr>
          <w:spacing w:val="-6"/>
        </w:rPr>
        <w:t>у</w:t>
      </w:r>
      <w:r>
        <w:rPr>
          <w:spacing w:val="2"/>
        </w:rPr>
        <w:t>с</w:t>
      </w:r>
      <w:r>
        <w:t>танов</w:t>
      </w:r>
      <w:r>
        <w:rPr>
          <w:spacing w:val="2"/>
        </w:rPr>
        <w:t>л</w:t>
      </w:r>
      <w:r>
        <w:t>ен</w:t>
      </w:r>
      <w:r>
        <w:rPr>
          <w:spacing w:val="1"/>
        </w:rPr>
        <w:t>н</w:t>
      </w:r>
      <w:r>
        <w:rPr>
          <w:spacing w:val="2"/>
        </w:rPr>
        <w:t>о</w:t>
      </w:r>
      <w:r>
        <w:t>е</w:t>
      </w:r>
      <w:r>
        <w:rPr>
          <w:spacing w:val="45"/>
        </w:rPr>
        <w:t xml:space="preserve"> </w:t>
      </w:r>
      <w:r>
        <w:t>ПО.</w:t>
      </w:r>
    </w:p>
    <w:p w:rsidR="00C97CAE" w:rsidRDefault="00C97CAE" w:rsidP="00202C10">
      <w:pPr>
        <w:pStyle w:val="ac"/>
        <w:kinsoku w:val="0"/>
        <w:overflowPunct w:val="0"/>
        <w:spacing w:line="300" w:lineRule="exact"/>
        <w:ind w:firstLine="708"/>
        <w:jc w:val="both"/>
      </w:pPr>
      <w:r>
        <w:t>В</w:t>
      </w:r>
      <w:r>
        <w:rPr>
          <w:spacing w:val="48"/>
        </w:rPr>
        <w:t xml:space="preserve"> </w:t>
      </w:r>
      <w:r>
        <w:t>с</w:t>
      </w:r>
      <w:r>
        <w:rPr>
          <w:spacing w:val="2"/>
        </w:rPr>
        <w:t>л</w:t>
      </w:r>
      <w:r>
        <w:rPr>
          <w:spacing w:val="-6"/>
        </w:rPr>
        <w:t>у</w:t>
      </w:r>
      <w:r>
        <w:rPr>
          <w:spacing w:val="1"/>
        </w:rPr>
        <w:t>ч</w:t>
      </w:r>
      <w:r>
        <w:t>ае</w:t>
      </w:r>
      <w:r>
        <w:rPr>
          <w:spacing w:val="48"/>
        </w:rPr>
        <w:t xml:space="preserve"> </w:t>
      </w:r>
      <w:r>
        <w:t>ис</w:t>
      </w:r>
      <w:r>
        <w:rPr>
          <w:spacing w:val="1"/>
        </w:rPr>
        <w:t>п</w:t>
      </w:r>
      <w:r>
        <w:t>ользо</w:t>
      </w:r>
      <w:r>
        <w:rPr>
          <w:spacing w:val="2"/>
        </w:rPr>
        <w:t>в</w:t>
      </w:r>
      <w:r>
        <w:t>ан</w:t>
      </w:r>
      <w:r>
        <w:rPr>
          <w:spacing w:val="1"/>
        </w:rPr>
        <w:t>и</w:t>
      </w:r>
      <w:r>
        <w:t>я</w:t>
      </w:r>
      <w:r>
        <w:rPr>
          <w:spacing w:val="49"/>
        </w:rPr>
        <w:t xml:space="preserve"> </w:t>
      </w:r>
      <w:r>
        <w:t>нового</w:t>
      </w:r>
      <w:r>
        <w:rPr>
          <w:spacing w:val="49"/>
        </w:rPr>
        <w:t xml:space="preserve"> </w:t>
      </w:r>
      <w:r>
        <w:t>дополнительно</w:t>
      </w:r>
      <w:r>
        <w:rPr>
          <w:spacing w:val="1"/>
        </w:rPr>
        <w:t>г</w:t>
      </w:r>
      <w:r>
        <w:t>о</w:t>
      </w:r>
      <w:r>
        <w:rPr>
          <w:spacing w:val="48"/>
        </w:rPr>
        <w:t xml:space="preserve"> </w:t>
      </w:r>
      <w:r>
        <w:rPr>
          <w:spacing w:val="-2"/>
        </w:rPr>
        <w:t>к</w:t>
      </w:r>
      <w:r>
        <w:rPr>
          <w:spacing w:val="2"/>
        </w:rPr>
        <w:t>о</w:t>
      </w:r>
      <w:r>
        <w:rPr>
          <w:spacing w:val="-1"/>
        </w:rPr>
        <w:t>м</w:t>
      </w:r>
      <w:r>
        <w:t>пьют</w:t>
      </w:r>
      <w:r>
        <w:rPr>
          <w:spacing w:val="2"/>
        </w:rPr>
        <w:t>е</w:t>
      </w:r>
      <w:r>
        <w:t>ра</w:t>
      </w:r>
      <w:r>
        <w:rPr>
          <w:spacing w:val="48"/>
        </w:rPr>
        <w:t xml:space="preserve"> </w:t>
      </w:r>
      <w:r>
        <w:t>(н</w:t>
      </w:r>
      <w:r>
        <w:rPr>
          <w:spacing w:val="2"/>
        </w:rPr>
        <w:t>о</w:t>
      </w:r>
      <w:r>
        <w:rPr>
          <w:spacing w:val="-6"/>
        </w:rPr>
        <w:t>у</w:t>
      </w:r>
      <w:r>
        <w:rPr>
          <w:spacing w:val="1"/>
        </w:rPr>
        <w:t>т</w:t>
      </w:r>
      <w:r>
        <w:rPr>
          <w:spacing w:val="4"/>
        </w:rPr>
        <w:t>б</w:t>
      </w:r>
      <w:r>
        <w:rPr>
          <w:spacing w:val="-6"/>
        </w:rPr>
        <w:t>у</w:t>
      </w:r>
      <w:r>
        <w:rPr>
          <w:spacing w:val="1"/>
        </w:rPr>
        <w:t>к</w:t>
      </w:r>
      <w:r>
        <w:t>а)</w:t>
      </w:r>
      <w:r>
        <w:rPr>
          <w:spacing w:val="49"/>
        </w:rPr>
        <w:t xml:space="preserve"> </w:t>
      </w:r>
      <w:r>
        <w:t>или</w:t>
      </w:r>
      <w:r>
        <w:rPr>
          <w:w w:val="99"/>
        </w:rPr>
        <w:t xml:space="preserve"> </w:t>
      </w:r>
      <w:r>
        <w:t>замены нов</w:t>
      </w:r>
      <w:r>
        <w:rPr>
          <w:spacing w:val="1"/>
        </w:rPr>
        <w:t>ы</w:t>
      </w:r>
      <w:r>
        <w:t xml:space="preserve">м </w:t>
      </w:r>
      <w:r>
        <w:rPr>
          <w:spacing w:val="-2"/>
        </w:rPr>
        <w:t>к</w:t>
      </w:r>
      <w:r>
        <w:rPr>
          <w:spacing w:val="2"/>
        </w:rPr>
        <w:t>о</w:t>
      </w:r>
      <w:r>
        <w:rPr>
          <w:spacing w:val="-1"/>
        </w:rPr>
        <w:t>м</w:t>
      </w:r>
      <w:r>
        <w:rPr>
          <w:spacing w:val="2"/>
        </w:rPr>
        <w:t>п</w:t>
      </w:r>
      <w:r>
        <w:t>ьютер</w:t>
      </w:r>
      <w:r>
        <w:rPr>
          <w:spacing w:val="2"/>
        </w:rPr>
        <w:t>о</w:t>
      </w:r>
      <w:r>
        <w:t>м (н</w:t>
      </w:r>
      <w:r>
        <w:rPr>
          <w:spacing w:val="5"/>
        </w:rPr>
        <w:t>о</w:t>
      </w:r>
      <w:r>
        <w:rPr>
          <w:spacing w:val="-6"/>
        </w:rPr>
        <w:t>у</w:t>
      </w:r>
      <w:r>
        <w:rPr>
          <w:spacing w:val="1"/>
        </w:rPr>
        <w:t>т</w:t>
      </w:r>
      <w:r>
        <w:rPr>
          <w:spacing w:val="4"/>
        </w:rPr>
        <w:t>б</w:t>
      </w:r>
      <w:r>
        <w:rPr>
          <w:spacing w:val="-6"/>
        </w:rPr>
        <w:t>у</w:t>
      </w:r>
      <w:r>
        <w:rPr>
          <w:spacing w:val="1"/>
        </w:rPr>
        <w:t>к</w:t>
      </w:r>
      <w:r>
        <w:t>о</w:t>
      </w:r>
      <w:r>
        <w:rPr>
          <w:spacing w:val="1"/>
        </w:rPr>
        <w:t>м</w:t>
      </w:r>
      <w:r>
        <w:t>) ранее ис</w:t>
      </w:r>
      <w:r>
        <w:rPr>
          <w:spacing w:val="1"/>
        </w:rPr>
        <w:t>п</w:t>
      </w:r>
      <w:r>
        <w:t>о</w:t>
      </w:r>
      <w:r>
        <w:rPr>
          <w:spacing w:val="2"/>
        </w:rPr>
        <w:t>л</w:t>
      </w:r>
      <w:r>
        <w:t>ьзова</w:t>
      </w:r>
      <w:r>
        <w:rPr>
          <w:spacing w:val="2"/>
        </w:rPr>
        <w:t>в</w:t>
      </w:r>
      <w:r>
        <w:t>ше</w:t>
      </w:r>
      <w:r>
        <w:rPr>
          <w:spacing w:val="-2"/>
        </w:rPr>
        <w:t>г</w:t>
      </w:r>
      <w:r>
        <w:t>ося, е</w:t>
      </w:r>
      <w:r>
        <w:rPr>
          <w:spacing w:val="3"/>
        </w:rPr>
        <w:t>м</w:t>
      </w:r>
      <w:r>
        <w:t>у дол</w:t>
      </w:r>
      <w:r>
        <w:rPr>
          <w:spacing w:val="1"/>
        </w:rPr>
        <w:t>ж</w:t>
      </w:r>
      <w:r>
        <w:t>ен быть присвоен нов</w:t>
      </w:r>
      <w:r>
        <w:rPr>
          <w:spacing w:val="1"/>
        </w:rPr>
        <w:t>ы</w:t>
      </w:r>
      <w:r>
        <w:t xml:space="preserve">й </w:t>
      </w:r>
      <w:r>
        <w:rPr>
          <w:spacing w:val="-6"/>
        </w:rPr>
        <w:t>у</w:t>
      </w:r>
      <w:r>
        <w:rPr>
          <w:spacing w:val="2"/>
        </w:rPr>
        <w:t>ни</w:t>
      </w:r>
      <w:r>
        <w:rPr>
          <w:spacing w:val="-2"/>
        </w:rPr>
        <w:t>к</w:t>
      </w:r>
      <w:r>
        <w:t>альн</w:t>
      </w:r>
      <w:r>
        <w:rPr>
          <w:spacing w:val="1"/>
        </w:rPr>
        <w:t>ы</w:t>
      </w:r>
      <w:r>
        <w:t>й для ППЭ н</w:t>
      </w:r>
      <w:r>
        <w:rPr>
          <w:spacing w:val="2"/>
        </w:rPr>
        <w:t>о</w:t>
      </w:r>
      <w:r>
        <w:rPr>
          <w:spacing w:val="-1"/>
        </w:rPr>
        <w:t>м</w:t>
      </w:r>
      <w:r>
        <w:t>ер, не сов</w:t>
      </w:r>
      <w:r>
        <w:rPr>
          <w:spacing w:val="7"/>
        </w:rPr>
        <w:t>п</w:t>
      </w:r>
      <w:r>
        <w:t>адающий с ранее ис</w:t>
      </w:r>
      <w:r>
        <w:rPr>
          <w:spacing w:val="1"/>
        </w:rPr>
        <w:t>п</w:t>
      </w:r>
      <w:r>
        <w:t>ользовавш</w:t>
      </w:r>
      <w:r>
        <w:rPr>
          <w:spacing w:val="3"/>
        </w:rPr>
        <w:t>и</w:t>
      </w:r>
      <w:r>
        <w:rPr>
          <w:spacing w:val="-1"/>
        </w:rPr>
        <w:t>м</w:t>
      </w:r>
      <w:r>
        <w:t>ис</w:t>
      </w:r>
      <w:r>
        <w:rPr>
          <w:spacing w:val="1"/>
        </w:rPr>
        <w:t>я</w:t>
      </w:r>
      <w:r>
        <w:t>.</w:t>
      </w:r>
    </w:p>
    <w:p w:rsidR="00C97CAE" w:rsidRDefault="00C97CAE" w:rsidP="00202C10">
      <w:pPr>
        <w:kinsoku w:val="0"/>
        <w:overflowPunct w:val="0"/>
        <w:spacing w:before="1"/>
        <w:ind w:firstLine="709"/>
        <w:rPr>
          <w:sz w:val="26"/>
          <w:szCs w:val="26"/>
        </w:rPr>
      </w:pPr>
      <w:r>
        <w:rPr>
          <w:sz w:val="26"/>
          <w:szCs w:val="26"/>
        </w:rPr>
        <w:t>Перед</w:t>
      </w:r>
      <w:r>
        <w:rPr>
          <w:spacing w:val="-14"/>
          <w:sz w:val="26"/>
          <w:szCs w:val="26"/>
        </w:rPr>
        <w:t xml:space="preserve"> </w:t>
      </w:r>
      <w:r>
        <w:rPr>
          <w:spacing w:val="1"/>
          <w:sz w:val="26"/>
          <w:szCs w:val="26"/>
        </w:rPr>
        <w:t>к</w:t>
      </w:r>
      <w:r>
        <w:rPr>
          <w:sz w:val="26"/>
          <w:szCs w:val="26"/>
        </w:rPr>
        <w:t>аждым</w:t>
      </w:r>
      <w:r>
        <w:rPr>
          <w:spacing w:val="-13"/>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pacing w:val="2"/>
          <w:sz w:val="26"/>
          <w:szCs w:val="26"/>
        </w:rPr>
        <w:t>е</w:t>
      </w:r>
      <w:r>
        <w:rPr>
          <w:sz w:val="26"/>
          <w:szCs w:val="26"/>
        </w:rPr>
        <w:t>ном</w:t>
      </w:r>
      <w:r>
        <w:rPr>
          <w:spacing w:val="-13"/>
          <w:sz w:val="26"/>
          <w:szCs w:val="26"/>
        </w:rPr>
        <w:t xml:space="preserve"> </w:t>
      </w:r>
      <w:r>
        <w:rPr>
          <w:sz w:val="26"/>
          <w:szCs w:val="26"/>
        </w:rPr>
        <w:t>пров</w:t>
      </w:r>
      <w:r>
        <w:rPr>
          <w:spacing w:val="2"/>
          <w:sz w:val="26"/>
          <w:szCs w:val="26"/>
        </w:rPr>
        <w:t>о</w:t>
      </w:r>
      <w:r>
        <w:rPr>
          <w:sz w:val="26"/>
          <w:szCs w:val="26"/>
        </w:rPr>
        <w:t>дится</w:t>
      </w:r>
      <w:r>
        <w:rPr>
          <w:spacing w:val="-10"/>
          <w:sz w:val="26"/>
          <w:szCs w:val="26"/>
        </w:rPr>
        <w:t xml:space="preserve"> </w:t>
      </w:r>
      <w:r>
        <w:rPr>
          <w:b/>
          <w:bCs/>
          <w:sz w:val="26"/>
          <w:szCs w:val="26"/>
        </w:rPr>
        <w:t>те</w:t>
      </w:r>
      <w:r>
        <w:rPr>
          <w:b/>
          <w:bCs/>
          <w:spacing w:val="2"/>
          <w:sz w:val="26"/>
          <w:szCs w:val="26"/>
        </w:rPr>
        <w:t>х</w:t>
      </w:r>
      <w:r>
        <w:rPr>
          <w:b/>
          <w:bCs/>
          <w:spacing w:val="1"/>
          <w:sz w:val="26"/>
          <w:szCs w:val="26"/>
        </w:rPr>
        <w:t>н</w:t>
      </w:r>
      <w:r>
        <w:rPr>
          <w:b/>
          <w:bCs/>
          <w:sz w:val="26"/>
          <w:szCs w:val="26"/>
        </w:rPr>
        <w:t>ическ</w:t>
      </w:r>
      <w:r>
        <w:rPr>
          <w:b/>
          <w:bCs/>
          <w:spacing w:val="1"/>
          <w:sz w:val="26"/>
          <w:szCs w:val="26"/>
        </w:rPr>
        <w:t>а</w:t>
      </w:r>
      <w:r>
        <w:rPr>
          <w:b/>
          <w:bCs/>
          <w:sz w:val="26"/>
          <w:szCs w:val="26"/>
        </w:rPr>
        <w:t>я</w:t>
      </w:r>
      <w:r>
        <w:rPr>
          <w:b/>
          <w:bCs/>
          <w:spacing w:val="-14"/>
          <w:sz w:val="26"/>
          <w:szCs w:val="26"/>
        </w:rPr>
        <w:t xml:space="preserve"> </w:t>
      </w:r>
      <w:r>
        <w:rPr>
          <w:b/>
          <w:bCs/>
          <w:spacing w:val="1"/>
          <w:sz w:val="26"/>
          <w:szCs w:val="26"/>
        </w:rPr>
        <w:t>п</w:t>
      </w:r>
      <w:r>
        <w:rPr>
          <w:b/>
          <w:bCs/>
          <w:sz w:val="26"/>
          <w:szCs w:val="26"/>
        </w:rPr>
        <w:t>одгот</w:t>
      </w:r>
      <w:r>
        <w:rPr>
          <w:b/>
          <w:bCs/>
          <w:spacing w:val="2"/>
          <w:sz w:val="26"/>
          <w:szCs w:val="26"/>
        </w:rPr>
        <w:t>о</w:t>
      </w:r>
      <w:r>
        <w:rPr>
          <w:b/>
          <w:bCs/>
          <w:sz w:val="26"/>
          <w:szCs w:val="26"/>
        </w:rPr>
        <w:t>в</w:t>
      </w:r>
      <w:r>
        <w:rPr>
          <w:b/>
          <w:bCs/>
          <w:spacing w:val="-2"/>
          <w:sz w:val="26"/>
          <w:szCs w:val="26"/>
        </w:rPr>
        <w:t>к</w:t>
      </w:r>
      <w:r>
        <w:rPr>
          <w:b/>
          <w:bCs/>
          <w:sz w:val="26"/>
          <w:szCs w:val="26"/>
        </w:rPr>
        <w:t>а</w:t>
      </w:r>
      <w:r>
        <w:rPr>
          <w:b/>
          <w:bCs/>
          <w:spacing w:val="-8"/>
          <w:sz w:val="26"/>
          <w:szCs w:val="26"/>
        </w:rPr>
        <w:t xml:space="preserve"> </w:t>
      </w:r>
      <w:r>
        <w:rPr>
          <w:sz w:val="26"/>
          <w:szCs w:val="26"/>
        </w:rPr>
        <w:t>ПП</w:t>
      </w:r>
      <w:r>
        <w:rPr>
          <w:spacing w:val="-1"/>
          <w:sz w:val="26"/>
          <w:szCs w:val="26"/>
        </w:rPr>
        <w:t>Э</w:t>
      </w:r>
      <w:r>
        <w:rPr>
          <w:sz w:val="26"/>
          <w:szCs w:val="26"/>
        </w:rPr>
        <w:t>.</w:t>
      </w:r>
    </w:p>
    <w:p w:rsidR="00C97CAE" w:rsidRDefault="00C97CAE" w:rsidP="00202C10">
      <w:pPr>
        <w:pStyle w:val="ac"/>
        <w:kinsoku w:val="0"/>
        <w:overflowPunct w:val="0"/>
        <w:spacing w:line="294" w:lineRule="exact"/>
        <w:ind w:firstLine="709"/>
        <w:jc w:val="both"/>
      </w:pPr>
      <w:r>
        <w:t>Для</w:t>
      </w:r>
      <w:r>
        <w:rPr>
          <w:spacing w:val="18"/>
        </w:rPr>
        <w:t xml:space="preserve"> </w:t>
      </w:r>
      <w:r>
        <w:rPr>
          <w:spacing w:val="-2"/>
        </w:rPr>
        <w:t>к</w:t>
      </w:r>
      <w:r>
        <w:t>аждого</w:t>
      </w:r>
      <w:r>
        <w:rPr>
          <w:spacing w:val="21"/>
        </w:rPr>
        <w:t xml:space="preserve"> </w:t>
      </w:r>
      <w:r>
        <w:rPr>
          <w:spacing w:val="-6"/>
        </w:rPr>
        <w:t>у</w:t>
      </w:r>
      <w:r>
        <w:rPr>
          <w:spacing w:val="-1"/>
        </w:rPr>
        <w:t>ч</w:t>
      </w:r>
      <w:r>
        <w:t>а</w:t>
      </w:r>
      <w:r>
        <w:rPr>
          <w:spacing w:val="2"/>
        </w:rPr>
        <w:t>с</w:t>
      </w:r>
      <w:r>
        <w:t>тн</w:t>
      </w:r>
      <w:r>
        <w:rPr>
          <w:spacing w:val="2"/>
        </w:rPr>
        <w:t>и</w:t>
      </w:r>
      <w:r>
        <w:rPr>
          <w:spacing w:val="-2"/>
        </w:rPr>
        <w:t>к</w:t>
      </w:r>
      <w:r>
        <w:t>а</w:t>
      </w:r>
      <w:r>
        <w:rPr>
          <w:spacing w:val="17"/>
        </w:rPr>
        <w:t xml:space="preserve"> </w:t>
      </w:r>
      <w:r>
        <w:t>дол</w:t>
      </w:r>
      <w:r>
        <w:rPr>
          <w:spacing w:val="1"/>
        </w:rPr>
        <w:t>ж</w:t>
      </w:r>
      <w:r>
        <w:t>на</w:t>
      </w:r>
      <w:r>
        <w:rPr>
          <w:spacing w:val="18"/>
        </w:rPr>
        <w:t xml:space="preserve"> </w:t>
      </w:r>
      <w:r>
        <w:t>быть</w:t>
      </w:r>
      <w:r>
        <w:rPr>
          <w:spacing w:val="17"/>
        </w:rPr>
        <w:t xml:space="preserve"> </w:t>
      </w:r>
      <w:r>
        <w:t>под</w:t>
      </w:r>
      <w:r>
        <w:rPr>
          <w:spacing w:val="2"/>
        </w:rPr>
        <w:t>г</w:t>
      </w:r>
      <w:r>
        <w:t>отовлена</w:t>
      </w:r>
      <w:r>
        <w:rPr>
          <w:spacing w:val="17"/>
        </w:rPr>
        <w:t xml:space="preserve"> </w:t>
      </w:r>
      <w:r>
        <w:t>индив</w:t>
      </w:r>
      <w:r>
        <w:rPr>
          <w:spacing w:val="1"/>
        </w:rPr>
        <w:t>и</w:t>
      </w:r>
      <w:r>
        <w:rPr>
          <w:spacing w:val="4"/>
        </w:rPr>
        <w:t>д</w:t>
      </w:r>
      <w:r>
        <w:rPr>
          <w:spacing w:val="-6"/>
        </w:rPr>
        <w:t>у</w:t>
      </w:r>
      <w:r>
        <w:t>а</w:t>
      </w:r>
      <w:r>
        <w:rPr>
          <w:spacing w:val="2"/>
        </w:rPr>
        <w:t>л</w:t>
      </w:r>
      <w:r>
        <w:t>ьная</w:t>
      </w:r>
      <w:r>
        <w:rPr>
          <w:spacing w:val="18"/>
        </w:rPr>
        <w:t xml:space="preserve"> </w:t>
      </w:r>
      <w:r>
        <w:t>станция</w:t>
      </w:r>
      <w:r>
        <w:rPr>
          <w:spacing w:val="18"/>
        </w:rPr>
        <w:t xml:space="preserve"> </w:t>
      </w:r>
      <w:r>
        <w:t>КОГЭ,</w:t>
      </w:r>
    </w:p>
    <w:p w:rsidR="00C97CAE" w:rsidRDefault="00C97CAE" w:rsidP="00202C10">
      <w:pPr>
        <w:pStyle w:val="ac"/>
        <w:kinsoku w:val="0"/>
        <w:overflowPunct w:val="0"/>
        <w:spacing w:before="5" w:line="298" w:lineRule="exact"/>
        <w:ind w:firstLine="709"/>
        <w:jc w:val="both"/>
      </w:pPr>
      <w:r>
        <w:t>на да</w:t>
      </w:r>
      <w:r>
        <w:rPr>
          <w:spacing w:val="4"/>
        </w:rPr>
        <w:t>т</w:t>
      </w:r>
      <w:r>
        <w:t xml:space="preserve">у </w:t>
      </w:r>
      <w:r>
        <w:rPr>
          <w:spacing w:val="-1"/>
        </w:rPr>
        <w:t>э</w:t>
      </w:r>
      <w:r>
        <w:rPr>
          <w:spacing w:val="-2"/>
        </w:rPr>
        <w:t>к</w:t>
      </w:r>
      <w:r>
        <w:t>з</w:t>
      </w:r>
      <w:r>
        <w:rPr>
          <w:spacing w:val="2"/>
        </w:rPr>
        <w:t>а</w:t>
      </w:r>
      <w:r>
        <w:rPr>
          <w:spacing w:val="-1"/>
        </w:rPr>
        <w:t>м</w:t>
      </w:r>
      <w:r>
        <w:t xml:space="preserve">ена </w:t>
      </w:r>
      <w:r>
        <w:rPr>
          <w:spacing w:val="2"/>
        </w:rPr>
        <w:t>п</w:t>
      </w:r>
      <w:r>
        <w:t>ре</w:t>
      </w:r>
      <w:r>
        <w:rPr>
          <w:spacing w:val="4"/>
        </w:rPr>
        <w:t>д</w:t>
      </w:r>
      <w:r>
        <w:rPr>
          <w:spacing w:val="-6"/>
        </w:rPr>
        <w:t>у</w:t>
      </w:r>
      <w:r>
        <w:t>см</w:t>
      </w:r>
      <w:r>
        <w:rPr>
          <w:spacing w:val="1"/>
        </w:rPr>
        <w:t>о</w:t>
      </w:r>
      <w:r>
        <w:t>трено выпо</w:t>
      </w:r>
      <w:r>
        <w:rPr>
          <w:spacing w:val="2"/>
        </w:rPr>
        <w:t>л</w:t>
      </w:r>
      <w:r>
        <w:t>не</w:t>
      </w:r>
      <w:r>
        <w:rPr>
          <w:spacing w:val="1"/>
        </w:rPr>
        <w:t>н</w:t>
      </w:r>
      <w:r>
        <w:t xml:space="preserve">ие </w:t>
      </w:r>
      <w:r>
        <w:rPr>
          <w:spacing w:val="-1"/>
        </w:rPr>
        <w:t>э</w:t>
      </w:r>
      <w:r>
        <w:rPr>
          <w:spacing w:val="-2"/>
        </w:rPr>
        <w:t>к</w:t>
      </w:r>
      <w:r>
        <w:t>за</w:t>
      </w:r>
      <w:r>
        <w:rPr>
          <w:spacing w:val="1"/>
        </w:rPr>
        <w:t>м</w:t>
      </w:r>
      <w:r>
        <w:t>ена</w:t>
      </w:r>
      <w:r>
        <w:rPr>
          <w:spacing w:val="1"/>
        </w:rPr>
        <w:t>ц</w:t>
      </w:r>
      <w:r>
        <w:t>ио</w:t>
      </w:r>
      <w:r>
        <w:rPr>
          <w:spacing w:val="3"/>
        </w:rPr>
        <w:t>н</w:t>
      </w:r>
      <w:r>
        <w:t>ной работы тол</w:t>
      </w:r>
      <w:r>
        <w:rPr>
          <w:spacing w:val="1"/>
        </w:rPr>
        <w:t>ь</w:t>
      </w:r>
      <w:r>
        <w:rPr>
          <w:spacing w:val="-2"/>
        </w:rPr>
        <w:t>к</w:t>
      </w:r>
      <w:r>
        <w:t>о одним</w:t>
      </w:r>
      <w:r>
        <w:rPr>
          <w:w w:val="99"/>
        </w:rPr>
        <w:t xml:space="preserve"> </w:t>
      </w:r>
      <w:r>
        <w:rPr>
          <w:spacing w:val="-3"/>
        </w:rPr>
        <w:t>у</w:t>
      </w:r>
      <w:r>
        <w:rPr>
          <w:spacing w:val="1"/>
        </w:rPr>
        <w:t>ч</w:t>
      </w:r>
      <w:r>
        <w:t>астн</w:t>
      </w:r>
      <w:r>
        <w:rPr>
          <w:spacing w:val="2"/>
        </w:rPr>
        <w:t>и</w:t>
      </w:r>
      <w:r>
        <w:rPr>
          <w:spacing w:val="-2"/>
        </w:rPr>
        <w:t>к</w:t>
      </w:r>
      <w:r>
        <w:rPr>
          <w:spacing w:val="2"/>
        </w:rPr>
        <w:t>о</w:t>
      </w:r>
      <w:r>
        <w:rPr>
          <w:spacing w:val="-1"/>
        </w:rPr>
        <w:t>м</w:t>
      </w:r>
      <w:r>
        <w:t>.</w:t>
      </w:r>
    </w:p>
    <w:p w:rsidR="00C97CAE" w:rsidRDefault="00C97CAE" w:rsidP="00202C10">
      <w:pPr>
        <w:pStyle w:val="ac"/>
        <w:kinsoku w:val="0"/>
        <w:overflowPunct w:val="0"/>
        <w:spacing w:before="5" w:line="298" w:lineRule="exact"/>
        <w:ind w:firstLine="709"/>
        <w:jc w:val="both"/>
      </w:pPr>
      <w:r>
        <w:t>Для</w:t>
      </w:r>
      <w:r>
        <w:rPr>
          <w:spacing w:val="4"/>
        </w:rPr>
        <w:t xml:space="preserve"> </w:t>
      </w:r>
      <w:r>
        <w:rPr>
          <w:spacing w:val="-2"/>
        </w:rPr>
        <w:t>к</w:t>
      </w:r>
      <w:r>
        <w:t>ажд</w:t>
      </w:r>
      <w:r>
        <w:rPr>
          <w:spacing w:val="2"/>
        </w:rPr>
        <w:t>о</w:t>
      </w:r>
      <w:r>
        <w:t>го</w:t>
      </w:r>
      <w:r>
        <w:rPr>
          <w:spacing w:val="3"/>
        </w:rPr>
        <w:t xml:space="preserve"> </w:t>
      </w:r>
      <w:r>
        <w:t>я</w:t>
      </w:r>
      <w:r>
        <w:rPr>
          <w:spacing w:val="1"/>
        </w:rPr>
        <w:t>з</w:t>
      </w:r>
      <w:r>
        <w:t>ы</w:t>
      </w:r>
      <w:r>
        <w:rPr>
          <w:spacing w:val="1"/>
        </w:rPr>
        <w:t>к</w:t>
      </w:r>
      <w:r>
        <w:t>а</w:t>
      </w:r>
      <w:r>
        <w:rPr>
          <w:spacing w:val="5"/>
        </w:rPr>
        <w:t xml:space="preserve"> </w:t>
      </w:r>
      <w:r>
        <w:t>п</w:t>
      </w:r>
      <w:r>
        <w:rPr>
          <w:spacing w:val="2"/>
        </w:rPr>
        <w:t>р</w:t>
      </w:r>
      <w:r>
        <w:t>ограм</w:t>
      </w:r>
      <w:r>
        <w:rPr>
          <w:spacing w:val="-1"/>
        </w:rPr>
        <w:t>м</w:t>
      </w:r>
      <w:r>
        <w:t>иро</w:t>
      </w:r>
      <w:r>
        <w:rPr>
          <w:spacing w:val="2"/>
        </w:rPr>
        <w:t>в</w:t>
      </w:r>
      <w:r>
        <w:t>ан</w:t>
      </w:r>
      <w:r>
        <w:rPr>
          <w:spacing w:val="1"/>
        </w:rPr>
        <w:t>и</w:t>
      </w:r>
      <w:r>
        <w:t>я</w:t>
      </w:r>
      <w:r>
        <w:rPr>
          <w:spacing w:val="8"/>
        </w:rPr>
        <w:t xml:space="preserve"> </w:t>
      </w:r>
      <w:r>
        <w:t>дол</w:t>
      </w:r>
      <w:r>
        <w:rPr>
          <w:spacing w:val="1"/>
        </w:rPr>
        <w:t>ж</w:t>
      </w:r>
      <w:r>
        <w:t>на</w:t>
      </w:r>
      <w:r>
        <w:rPr>
          <w:spacing w:val="-5"/>
        </w:rPr>
        <w:t xml:space="preserve"> </w:t>
      </w:r>
      <w:r>
        <w:t>быть</w:t>
      </w:r>
      <w:r>
        <w:rPr>
          <w:spacing w:val="-5"/>
        </w:rPr>
        <w:t xml:space="preserve"> </w:t>
      </w:r>
      <w:r>
        <w:t>зареги</w:t>
      </w:r>
      <w:r>
        <w:rPr>
          <w:spacing w:val="2"/>
        </w:rPr>
        <w:t>с</w:t>
      </w:r>
      <w:r>
        <w:rPr>
          <w:spacing w:val="1"/>
        </w:rPr>
        <w:t>т</w:t>
      </w:r>
      <w:r>
        <w:t>рирова</w:t>
      </w:r>
      <w:r>
        <w:rPr>
          <w:spacing w:val="1"/>
        </w:rPr>
        <w:t>н</w:t>
      </w:r>
      <w:r>
        <w:t>а</w:t>
      </w:r>
      <w:r>
        <w:rPr>
          <w:spacing w:val="-6"/>
        </w:rPr>
        <w:t xml:space="preserve"> </w:t>
      </w:r>
      <w:r>
        <w:t>с</w:t>
      </w:r>
      <w:r>
        <w:rPr>
          <w:spacing w:val="2"/>
        </w:rPr>
        <w:t>р</w:t>
      </w:r>
      <w:r>
        <w:t>еда</w:t>
      </w:r>
      <w:r>
        <w:rPr>
          <w:spacing w:val="-4"/>
        </w:rPr>
        <w:t xml:space="preserve"> </w:t>
      </w:r>
      <w:r>
        <w:t>п</w:t>
      </w:r>
      <w:r>
        <w:rPr>
          <w:spacing w:val="2"/>
        </w:rPr>
        <w:t>р</w:t>
      </w:r>
      <w:r>
        <w:t>ог</w:t>
      </w:r>
      <w:r>
        <w:rPr>
          <w:spacing w:val="1"/>
        </w:rPr>
        <w:t>р</w:t>
      </w:r>
      <w:r>
        <w:t>ам</w:t>
      </w:r>
      <w:r>
        <w:rPr>
          <w:spacing w:val="-2"/>
        </w:rPr>
        <w:t>м</w:t>
      </w:r>
      <w:r>
        <w:t>и</w:t>
      </w:r>
      <w:r>
        <w:rPr>
          <w:spacing w:val="2"/>
        </w:rPr>
        <w:t>р</w:t>
      </w:r>
      <w:r>
        <w:t>ован</w:t>
      </w:r>
      <w:r>
        <w:rPr>
          <w:spacing w:val="1"/>
        </w:rPr>
        <w:t>и</w:t>
      </w:r>
      <w:r>
        <w:t>я.</w:t>
      </w:r>
    </w:p>
    <w:p w:rsidR="00C97CAE" w:rsidRDefault="00C97CAE" w:rsidP="00202C10">
      <w:pPr>
        <w:pStyle w:val="ac"/>
        <w:kinsoku w:val="0"/>
        <w:overflowPunct w:val="0"/>
        <w:spacing w:line="300" w:lineRule="exact"/>
        <w:ind w:firstLine="709"/>
        <w:jc w:val="both"/>
      </w:pPr>
      <w:r>
        <w:t>Количес</w:t>
      </w:r>
      <w:r>
        <w:rPr>
          <w:spacing w:val="1"/>
        </w:rPr>
        <w:t>т</w:t>
      </w:r>
      <w:r>
        <w:t>во</w:t>
      </w:r>
      <w:r>
        <w:rPr>
          <w:spacing w:val="50"/>
        </w:rPr>
        <w:t xml:space="preserve"> </w:t>
      </w:r>
      <w:r>
        <w:t>в</w:t>
      </w:r>
      <w:r>
        <w:rPr>
          <w:spacing w:val="2"/>
        </w:rPr>
        <w:t>е</w:t>
      </w:r>
      <w:r>
        <w:t>рсий</w:t>
      </w:r>
      <w:r>
        <w:rPr>
          <w:spacing w:val="52"/>
        </w:rPr>
        <w:t xml:space="preserve"> </w:t>
      </w:r>
      <w:r>
        <w:rPr>
          <w:spacing w:val="2"/>
        </w:rPr>
        <w:t>с</w:t>
      </w:r>
      <w:r>
        <w:t>тандартн</w:t>
      </w:r>
      <w:r>
        <w:rPr>
          <w:spacing w:val="2"/>
        </w:rPr>
        <w:t>о</w:t>
      </w:r>
      <w:r>
        <w:t>го</w:t>
      </w:r>
      <w:r>
        <w:rPr>
          <w:spacing w:val="52"/>
        </w:rPr>
        <w:t xml:space="preserve"> </w:t>
      </w:r>
      <w:r>
        <w:t>ПО</w:t>
      </w:r>
      <w:r>
        <w:rPr>
          <w:spacing w:val="51"/>
        </w:rPr>
        <w:t xml:space="preserve"> </w:t>
      </w:r>
      <w:r>
        <w:t>для</w:t>
      </w:r>
      <w:r>
        <w:rPr>
          <w:spacing w:val="53"/>
        </w:rPr>
        <w:t xml:space="preserve"> </w:t>
      </w:r>
      <w:r>
        <w:rPr>
          <w:spacing w:val="-2"/>
        </w:rPr>
        <w:t>к</w:t>
      </w:r>
      <w:r>
        <w:t>аждой</w:t>
      </w:r>
      <w:r>
        <w:rPr>
          <w:spacing w:val="53"/>
        </w:rPr>
        <w:t xml:space="preserve"> </w:t>
      </w:r>
      <w:r>
        <w:rPr>
          <w:spacing w:val="-2"/>
        </w:rPr>
        <w:t>к</w:t>
      </w:r>
      <w:r>
        <w:rPr>
          <w:spacing w:val="2"/>
        </w:rPr>
        <w:t>а</w:t>
      </w:r>
      <w:r>
        <w:t>те</w:t>
      </w:r>
      <w:r>
        <w:rPr>
          <w:spacing w:val="-2"/>
        </w:rPr>
        <w:t>г</w:t>
      </w:r>
      <w:r>
        <w:rPr>
          <w:spacing w:val="2"/>
        </w:rPr>
        <w:t>о</w:t>
      </w:r>
      <w:r>
        <w:t>рии</w:t>
      </w:r>
      <w:r>
        <w:rPr>
          <w:spacing w:val="53"/>
        </w:rPr>
        <w:t xml:space="preserve"> </w:t>
      </w:r>
      <w:r>
        <w:rPr>
          <w:spacing w:val="2"/>
        </w:rPr>
        <w:t>н</w:t>
      </w:r>
      <w:r>
        <w:t>е</w:t>
      </w:r>
      <w:r>
        <w:rPr>
          <w:spacing w:val="50"/>
        </w:rPr>
        <w:t xml:space="preserve"> </w:t>
      </w:r>
      <w:r>
        <w:t>огран</w:t>
      </w:r>
      <w:r>
        <w:rPr>
          <w:spacing w:val="2"/>
        </w:rPr>
        <w:t>и</w:t>
      </w:r>
      <w:r>
        <w:rPr>
          <w:spacing w:val="-1"/>
        </w:rPr>
        <w:t>ч</w:t>
      </w:r>
      <w:r>
        <w:t>ивае</w:t>
      </w:r>
      <w:r>
        <w:rPr>
          <w:spacing w:val="1"/>
        </w:rPr>
        <w:t>т</w:t>
      </w:r>
      <w:r>
        <w:t>ся</w:t>
      </w:r>
      <w:r>
        <w:rPr>
          <w:spacing w:val="50"/>
        </w:rPr>
        <w:t xml:space="preserve"> </w:t>
      </w:r>
      <w:r>
        <w:t>и</w:t>
      </w:r>
      <w:r>
        <w:rPr>
          <w:w w:val="99"/>
        </w:rPr>
        <w:t xml:space="preserve"> </w:t>
      </w:r>
      <w:r>
        <w:rPr>
          <w:spacing w:val="-1"/>
        </w:rPr>
        <w:t>м</w:t>
      </w:r>
      <w:r>
        <w:t>ожет</w:t>
      </w:r>
      <w:r>
        <w:rPr>
          <w:spacing w:val="-12"/>
        </w:rPr>
        <w:t xml:space="preserve"> </w:t>
      </w:r>
      <w:r>
        <w:t>бы</w:t>
      </w:r>
      <w:r>
        <w:rPr>
          <w:spacing w:val="2"/>
        </w:rPr>
        <w:t>т</w:t>
      </w:r>
      <w:r>
        <w:t>ь</w:t>
      </w:r>
      <w:r>
        <w:rPr>
          <w:spacing w:val="-12"/>
        </w:rPr>
        <w:t xml:space="preserve"> </w:t>
      </w:r>
      <w:r>
        <w:t>люб</w:t>
      </w:r>
      <w:r>
        <w:rPr>
          <w:spacing w:val="1"/>
        </w:rPr>
        <w:t>ы</w:t>
      </w:r>
      <w:r>
        <w:rPr>
          <w:spacing w:val="-1"/>
        </w:rPr>
        <w:t>м</w:t>
      </w:r>
      <w:r>
        <w:t>.</w:t>
      </w:r>
    </w:p>
    <w:p w:rsidR="00C97CAE" w:rsidRDefault="00C97CAE" w:rsidP="00202C10">
      <w:pPr>
        <w:pStyle w:val="ac"/>
        <w:tabs>
          <w:tab w:val="left" w:pos="1569"/>
          <w:tab w:val="left" w:pos="2674"/>
          <w:tab w:val="left" w:pos="3535"/>
          <w:tab w:val="left" w:pos="5289"/>
          <w:tab w:val="left" w:pos="5878"/>
          <w:tab w:val="left" w:pos="7368"/>
          <w:tab w:val="left" w:pos="8102"/>
          <w:tab w:val="left" w:pos="9589"/>
        </w:tabs>
        <w:kinsoku w:val="0"/>
        <w:overflowPunct w:val="0"/>
        <w:spacing w:line="298" w:lineRule="exact"/>
        <w:ind w:firstLine="709"/>
        <w:jc w:val="both"/>
      </w:pPr>
      <w:r>
        <w:t xml:space="preserve">Если станции </w:t>
      </w:r>
      <w:r>
        <w:rPr>
          <w:spacing w:val="2"/>
        </w:rPr>
        <w:t>КОГЭ</w:t>
      </w:r>
      <w:r>
        <w:t xml:space="preserve"> ис</w:t>
      </w:r>
      <w:r>
        <w:rPr>
          <w:spacing w:val="1"/>
        </w:rPr>
        <w:t>п</w:t>
      </w:r>
      <w:r>
        <w:t>оль</w:t>
      </w:r>
      <w:r>
        <w:rPr>
          <w:spacing w:val="4"/>
        </w:rPr>
        <w:t>з</w:t>
      </w:r>
      <w:r>
        <w:rPr>
          <w:spacing w:val="-6"/>
        </w:rPr>
        <w:t>у</w:t>
      </w:r>
      <w:r>
        <w:rPr>
          <w:spacing w:val="2"/>
        </w:rPr>
        <w:t>ю</w:t>
      </w:r>
      <w:r>
        <w:t>тся д</w:t>
      </w:r>
      <w:r>
        <w:rPr>
          <w:spacing w:val="2"/>
        </w:rPr>
        <w:t>л</w:t>
      </w:r>
      <w:r>
        <w:t>я сле</w:t>
      </w:r>
      <w:r>
        <w:rPr>
          <w:spacing w:val="5"/>
        </w:rPr>
        <w:t>д</w:t>
      </w:r>
      <w:r>
        <w:rPr>
          <w:spacing w:val="-9"/>
        </w:rPr>
        <w:t>у</w:t>
      </w:r>
      <w:r>
        <w:rPr>
          <w:spacing w:val="2"/>
        </w:rPr>
        <w:t>ю</w:t>
      </w:r>
      <w:r>
        <w:t xml:space="preserve">щих дней проведения </w:t>
      </w:r>
      <w:r>
        <w:rPr>
          <w:w w:val="95"/>
        </w:rPr>
        <w:t>КОГЭ,</w:t>
      </w:r>
      <w:r>
        <w:rPr>
          <w:w w:val="99"/>
        </w:rPr>
        <w:t xml:space="preserve"> </w:t>
      </w:r>
      <w:r>
        <w:t>необход</w:t>
      </w:r>
      <w:r>
        <w:rPr>
          <w:spacing w:val="1"/>
        </w:rPr>
        <w:t>им</w:t>
      </w:r>
      <w:r>
        <w:t>о</w:t>
      </w:r>
      <w:r>
        <w:rPr>
          <w:spacing w:val="40"/>
        </w:rPr>
        <w:t xml:space="preserve"> </w:t>
      </w:r>
      <w:r>
        <w:t>безвозв</w:t>
      </w:r>
      <w:r>
        <w:rPr>
          <w:spacing w:val="2"/>
        </w:rPr>
        <w:t>р</w:t>
      </w:r>
      <w:r>
        <w:t>атно</w:t>
      </w:r>
      <w:r>
        <w:rPr>
          <w:spacing w:val="45"/>
        </w:rPr>
        <w:t xml:space="preserve"> </w:t>
      </w:r>
      <w:r>
        <w:rPr>
          <w:spacing w:val="-6"/>
        </w:rPr>
        <w:t>у</w:t>
      </w:r>
      <w:r>
        <w:t>дали</w:t>
      </w:r>
      <w:r>
        <w:rPr>
          <w:spacing w:val="1"/>
        </w:rPr>
        <w:t>т</w:t>
      </w:r>
      <w:r>
        <w:t>ь</w:t>
      </w:r>
      <w:r>
        <w:rPr>
          <w:spacing w:val="41"/>
        </w:rPr>
        <w:t xml:space="preserve"> </w:t>
      </w:r>
      <w:r>
        <w:t>сохра</w:t>
      </w:r>
      <w:r>
        <w:rPr>
          <w:spacing w:val="2"/>
        </w:rPr>
        <w:t>н</w:t>
      </w:r>
      <w:r>
        <w:t>ен</w:t>
      </w:r>
      <w:r>
        <w:rPr>
          <w:spacing w:val="1"/>
        </w:rPr>
        <w:t>н</w:t>
      </w:r>
      <w:r>
        <w:t>ые</w:t>
      </w:r>
      <w:r>
        <w:rPr>
          <w:spacing w:val="41"/>
        </w:rPr>
        <w:t xml:space="preserve"> </w:t>
      </w:r>
      <w:r>
        <w:t>файлы</w:t>
      </w:r>
      <w:r>
        <w:rPr>
          <w:spacing w:val="41"/>
        </w:rPr>
        <w:t xml:space="preserve"> </w:t>
      </w:r>
      <w:r>
        <w:t>(в</w:t>
      </w:r>
      <w:r>
        <w:rPr>
          <w:spacing w:val="41"/>
        </w:rPr>
        <w:t xml:space="preserve"> </w:t>
      </w:r>
      <w:r>
        <w:t>т</w:t>
      </w:r>
      <w:r>
        <w:rPr>
          <w:spacing w:val="5"/>
        </w:rPr>
        <w:t>.</w:t>
      </w:r>
      <w:r>
        <w:rPr>
          <w:spacing w:val="-1"/>
        </w:rPr>
        <w:t>ч</w:t>
      </w:r>
      <w:r>
        <w:t>.</w:t>
      </w:r>
      <w:r>
        <w:rPr>
          <w:spacing w:val="43"/>
        </w:rPr>
        <w:t xml:space="preserve"> </w:t>
      </w:r>
      <w:r>
        <w:t>из</w:t>
      </w:r>
      <w:r>
        <w:rPr>
          <w:spacing w:val="41"/>
        </w:rPr>
        <w:t xml:space="preserve"> </w:t>
      </w:r>
      <w:r>
        <w:rPr>
          <w:spacing w:val="-2"/>
        </w:rPr>
        <w:t>к</w:t>
      </w:r>
      <w:r>
        <w:t>орзины),</w:t>
      </w:r>
      <w:r>
        <w:rPr>
          <w:spacing w:val="41"/>
        </w:rPr>
        <w:t xml:space="preserve"> </w:t>
      </w:r>
      <w:r>
        <w:t>создан</w:t>
      </w:r>
      <w:r>
        <w:rPr>
          <w:spacing w:val="1"/>
        </w:rPr>
        <w:t>н</w:t>
      </w:r>
      <w:r>
        <w:t>ые</w:t>
      </w:r>
      <w:r>
        <w:rPr>
          <w:spacing w:val="41"/>
        </w:rPr>
        <w:t xml:space="preserve"> </w:t>
      </w:r>
      <w:r>
        <w:t>в ходе выполне</w:t>
      </w:r>
      <w:r>
        <w:rPr>
          <w:spacing w:val="1"/>
        </w:rPr>
        <w:t>н</w:t>
      </w:r>
      <w:r>
        <w:t xml:space="preserve">ия </w:t>
      </w:r>
      <w:r>
        <w:rPr>
          <w:spacing w:val="1"/>
        </w:rPr>
        <w:t>э</w:t>
      </w:r>
      <w:r>
        <w:rPr>
          <w:spacing w:val="-2"/>
        </w:rPr>
        <w:t>к</w:t>
      </w:r>
      <w:r>
        <w:t>заменационных за</w:t>
      </w:r>
      <w:r>
        <w:rPr>
          <w:spacing w:val="2"/>
        </w:rPr>
        <w:t>д</w:t>
      </w:r>
      <w:r>
        <w:t>ан</w:t>
      </w:r>
      <w:r>
        <w:rPr>
          <w:spacing w:val="1"/>
        </w:rPr>
        <w:t>и</w:t>
      </w:r>
      <w:r>
        <w:t xml:space="preserve">й </w:t>
      </w:r>
      <w:r>
        <w:rPr>
          <w:spacing w:val="-6"/>
        </w:rPr>
        <w:t>у</w:t>
      </w:r>
      <w:r>
        <w:rPr>
          <w:spacing w:val="1"/>
        </w:rPr>
        <w:t>ч</w:t>
      </w:r>
      <w:r>
        <w:t>астн</w:t>
      </w:r>
      <w:r>
        <w:rPr>
          <w:spacing w:val="2"/>
        </w:rPr>
        <w:t>и</w:t>
      </w:r>
      <w:r>
        <w:rPr>
          <w:spacing w:val="-2"/>
        </w:rPr>
        <w:t>к</w:t>
      </w:r>
      <w:r>
        <w:t>ами КОГЭ в пред</w:t>
      </w:r>
      <w:r>
        <w:rPr>
          <w:spacing w:val="1"/>
        </w:rPr>
        <w:t>ы</w:t>
      </w:r>
      <w:r>
        <w:rPr>
          <w:spacing w:val="4"/>
        </w:rPr>
        <w:t>д</w:t>
      </w:r>
      <w:r>
        <w:rPr>
          <w:spacing w:val="-6"/>
        </w:rPr>
        <w:t>у</w:t>
      </w:r>
      <w:r>
        <w:rPr>
          <w:spacing w:val="1"/>
        </w:rPr>
        <w:t>щ</w:t>
      </w:r>
      <w:r>
        <w:rPr>
          <w:spacing w:val="2"/>
        </w:rPr>
        <w:t>и</w:t>
      </w:r>
      <w:r>
        <w:t>е дни</w:t>
      </w:r>
      <w:r>
        <w:rPr>
          <w:w w:val="99"/>
        </w:rPr>
        <w:t xml:space="preserve"> </w:t>
      </w:r>
      <w:r>
        <w:t>проведения</w:t>
      </w:r>
      <w:r>
        <w:rPr>
          <w:spacing w:val="-20"/>
        </w:rPr>
        <w:t xml:space="preserve"> </w:t>
      </w:r>
      <w:r>
        <w:t>ОГЭ.</w:t>
      </w:r>
    </w:p>
    <w:p w:rsidR="00C97CAE" w:rsidRPr="00AD2201" w:rsidRDefault="00C97CAE" w:rsidP="00202C10">
      <w:pPr>
        <w:kinsoku w:val="0"/>
        <w:overflowPunct w:val="0"/>
        <w:spacing w:before="10" w:line="238" w:lineRule="auto"/>
        <w:ind w:left="112" w:firstLine="708"/>
        <w:jc w:val="both"/>
        <w:rPr>
          <w:sz w:val="26"/>
          <w:szCs w:val="26"/>
        </w:rPr>
      </w:pPr>
      <w:r w:rsidRPr="00AD2201">
        <w:rPr>
          <w:b/>
          <w:bCs/>
          <w:sz w:val="26"/>
          <w:szCs w:val="26"/>
        </w:rPr>
        <w:t>Не</w:t>
      </w:r>
      <w:r w:rsidRPr="00AD2201">
        <w:rPr>
          <w:b/>
          <w:bCs/>
          <w:spacing w:val="5"/>
          <w:sz w:val="26"/>
          <w:szCs w:val="26"/>
        </w:rPr>
        <w:t xml:space="preserve"> </w:t>
      </w:r>
      <w:r w:rsidRPr="00AD2201">
        <w:rPr>
          <w:b/>
          <w:bCs/>
          <w:sz w:val="26"/>
          <w:szCs w:val="26"/>
        </w:rPr>
        <w:t>ранее</w:t>
      </w:r>
      <w:r w:rsidRPr="00AD2201">
        <w:rPr>
          <w:b/>
          <w:bCs/>
          <w:spacing w:val="5"/>
          <w:sz w:val="26"/>
          <w:szCs w:val="26"/>
        </w:rPr>
        <w:t xml:space="preserve"> </w:t>
      </w:r>
      <w:r w:rsidRPr="00AD2201">
        <w:rPr>
          <w:b/>
          <w:bCs/>
          <w:sz w:val="26"/>
          <w:szCs w:val="26"/>
        </w:rPr>
        <w:t>чем</w:t>
      </w:r>
      <w:r w:rsidRPr="00AD2201">
        <w:rPr>
          <w:b/>
          <w:bCs/>
          <w:spacing w:val="7"/>
          <w:sz w:val="26"/>
          <w:szCs w:val="26"/>
        </w:rPr>
        <w:t xml:space="preserve"> </w:t>
      </w:r>
      <w:r w:rsidRPr="00AD2201">
        <w:rPr>
          <w:b/>
          <w:bCs/>
          <w:spacing w:val="-2"/>
          <w:sz w:val="26"/>
          <w:szCs w:val="26"/>
        </w:rPr>
        <w:t>з</w:t>
      </w:r>
      <w:r w:rsidRPr="00AD2201">
        <w:rPr>
          <w:b/>
          <w:bCs/>
          <w:sz w:val="26"/>
          <w:szCs w:val="26"/>
        </w:rPr>
        <w:t>а</w:t>
      </w:r>
      <w:r w:rsidRPr="00AD2201">
        <w:rPr>
          <w:b/>
          <w:bCs/>
          <w:spacing w:val="7"/>
          <w:sz w:val="26"/>
          <w:szCs w:val="26"/>
        </w:rPr>
        <w:t xml:space="preserve"> </w:t>
      </w:r>
      <w:r w:rsidRPr="00AD2201">
        <w:rPr>
          <w:b/>
          <w:bCs/>
          <w:sz w:val="26"/>
          <w:szCs w:val="26"/>
        </w:rPr>
        <w:t>2</w:t>
      </w:r>
      <w:r w:rsidRPr="00AD2201">
        <w:rPr>
          <w:b/>
          <w:bCs/>
          <w:spacing w:val="7"/>
          <w:sz w:val="26"/>
          <w:szCs w:val="26"/>
        </w:rPr>
        <w:t xml:space="preserve"> </w:t>
      </w:r>
      <w:r w:rsidRPr="00AD2201">
        <w:rPr>
          <w:b/>
          <w:bCs/>
          <w:sz w:val="26"/>
          <w:szCs w:val="26"/>
        </w:rPr>
        <w:t>рабочих</w:t>
      </w:r>
      <w:r w:rsidRPr="00AD2201">
        <w:rPr>
          <w:b/>
          <w:bCs/>
          <w:spacing w:val="7"/>
          <w:sz w:val="26"/>
          <w:szCs w:val="26"/>
        </w:rPr>
        <w:t xml:space="preserve"> </w:t>
      </w:r>
      <w:r w:rsidRPr="00AD2201">
        <w:rPr>
          <w:b/>
          <w:bCs/>
          <w:sz w:val="26"/>
          <w:szCs w:val="26"/>
        </w:rPr>
        <w:t>дн</w:t>
      </w:r>
      <w:r w:rsidRPr="00AD2201">
        <w:rPr>
          <w:b/>
          <w:bCs/>
          <w:spacing w:val="-2"/>
          <w:sz w:val="26"/>
          <w:szCs w:val="26"/>
        </w:rPr>
        <w:t>я</w:t>
      </w:r>
      <w:r w:rsidRPr="00AD2201">
        <w:rPr>
          <w:b/>
          <w:bCs/>
          <w:sz w:val="26"/>
          <w:szCs w:val="26"/>
        </w:rPr>
        <w:t>,</w:t>
      </w:r>
      <w:r w:rsidRPr="00AD2201">
        <w:rPr>
          <w:b/>
          <w:bCs/>
          <w:spacing w:val="6"/>
          <w:sz w:val="26"/>
          <w:szCs w:val="26"/>
        </w:rPr>
        <w:t xml:space="preserve"> </w:t>
      </w:r>
      <w:r w:rsidRPr="00AD2201">
        <w:rPr>
          <w:b/>
          <w:bCs/>
          <w:sz w:val="26"/>
          <w:szCs w:val="26"/>
        </w:rPr>
        <w:t>но</w:t>
      </w:r>
      <w:r w:rsidRPr="00AD2201">
        <w:rPr>
          <w:b/>
          <w:bCs/>
          <w:spacing w:val="4"/>
          <w:sz w:val="26"/>
          <w:szCs w:val="26"/>
        </w:rPr>
        <w:t xml:space="preserve"> </w:t>
      </w:r>
      <w:r w:rsidRPr="00AD2201">
        <w:rPr>
          <w:b/>
          <w:bCs/>
          <w:spacing w:val="1"/>
          <w:sz w:val="26"/>
          <w:szCs w:val="26"/>
        </w:rPr>
        <w:t>н</w:t>
      </w:r>
      <w:r w:rsidRPr="00AD2201">
        <w:rPr>
          <w:b/>
          <w:bCs/>
          <w:sz w:val="26"/>
          <w:szCs w:val="26"/>
        </w:rPr>
        <w:t>е</w:t>
      </w:r>
      <w:r w:rsidRPr="00AD2201">
        <w:rPr>
          <w:b/>
          <w:bCs/>
          <w:spacing w:val="5"/>
          <w:sz w:val="26"/>
          <w:szCs w:val="26"/>
        </w:rPr>
        <w:t xml:space="preserve"> </w:t>
      </w:r>
      <w:r w:rsidRPr="00AD2201">
        <w:rPr>
          <w:b/>
          <w:bCs/>
          <w:sz w:val="26"/>
          <w:szCs w:val="26"/>
        </w:rPr>
        <w:t>по</w:t>
      </w:r>
      <w:r w:rsidRPr="00AD2201">
        <w:rPr>
          <w:b/>
          <w:bCs/>
          <w:spacing w:val="-2"/>
          <w:sz w:val="26"/>
          <w:szCs w:val="26"/>
        </w:rPr>
        <w:t>з</w:t>
      </w:r>
      <w:r w:rsidRPr="00AD2201">
        <w:rPr>
          <w:b/>
          <w:bCs/>
          <w:sz w:val="26"/>
          <w:szCs w:val="26"/>
        </w:rPr>
        <w:t>днее</w:t>
      </w:r>
      <w:r w:rsidRPr="00AD2201">
        <w:rPr>
          <w:b/>
          <w:bCs/>
          <w:spacing w:val="6"/>
          <w:sz w:val="26"/>
          <w:szCs w:val="26"/>
        </w:rPr>
        <w:t xml:space="preserve"> </w:t>
      </w:r>
      <w:r w:rsidRPr="00AD2201">
        <w:rPr>
          <w:b/>
          <w:bCs/>
          <w:sz w:val="26"/>
          <w:szCs w:val="26"/>
        </w:rPr>
        <w:t>17</w:t>
      </w:r>
      <w:r w:rsidRPr="00AD2201">
        <w:rPr>
          <w:b/>
          <w:bCs/>
          <w:spacing w:val="3"/>
          <w:sz w:val="26"/>
          <w:szCs w:val="26"/>
        </w:rPr>
        <w:t>:</w:t>
      </w:r>
      <w:r w:rsidRPr="00AD2201">
        <w:rPr>
          <w:b/>
          <w:bCs/>
          <w:spacing w:val="2"/>
          <w:sz w:val="26"/>
          <w:szCs w:val="26"/>
        </w:rPr>
        <w:t>0</w:t>
      </w:r>
      <w:r w:rsidRPr="00AD2201">
        <w:rPr>
          <w:b/>
          <w:bCs/>
          <w:sz w:val="26"/>
          <w:szCs w:val="26"/>
        </w:rPr>
        <w:t>0</w:t>
      </w:r>
      <w:r w:rsidRPr="00AD2201">
        <w:rPr>
          <w:b/>
          <w:bCs/>
          <w:spacing w:val="5"/>
          <w:sz w:val="26"/>
          <w:szCs w:val="26"/>
        </w:rPr>
        <w:t xml:space="preserve"> </w:t>
      </w:r>
      <w:r w:rsidRPr="00AD2201">
        <w:rPr>
          <w:b/>
          <w:bCs/>
          <w:sz w:val="26"/>
          <w:szCs w:val="26"/>
        </w:rPr>
        <w:t>по</w:t>
      </w:r>
      <w:r w:rsidRPr="00AD2201">
        <w:rPr>
          <w:b/>
          <w:bCs/>
          <w:spacing w:val="8"/>
          <w:sz w:val="26"/>
          <w:szCs w:val="26"/>
        </w:rPr>
        <w:t xml:space="preserve"> </w:t>
      </w:r>
      <w:r w:rsidRPr="00AD2201">
        <w:rPr>
          <w:b/>
          <w:bCs/>
          <w:sz w:val="26"/>
          <w:szCs w:val="26"/>
        </w:rPr>
        <w:t>местн</w:t>
      </w:r>
      <w:r w:rsidRPr="00AD2201">
        <w:rPr>
          <w:b/>
          <w:bCs/>
          <w:spacing w:val="-1"/>
          <w:sz w:val="26"/>
          <w:szCs w:val="26"/>
        </w:rPr>
        <w:t>о</w:t>
      </w:r>
      <w:r w:rsidRPr="00AD2201">
        <w:rPr>
          <w:b/>
          <w:bCs/>
          <w:spacing w:val="1"/>
          <w:sz w:val="26"/>
          <w:szCs w:val="26"/>
        </w:rPr>
        <w:t>м</w:t>
      </w:r>
      <w:r w:rsidRPr="00AD2201">
        <w:rPr>
          <w:b/>
          <w:bCs/>
          <w:sz w:val="26"/>
          <w:szCs w:val="26"/>
        </w:rPr>
        <w:t>у</w:t>
      </w:r>
      <w:r w:rsidRPr="00AD2201">
        <w:rPr>
          <w:b/>
          <w:bCs/>
          <w:spacing w:val="8"/>
          <w:sz w:val="26"/>
          <w:szCs w:val="26"/>
        </w:rPr>
        <w:t xml:space="preserve"> </w:t>
      </w:r>
      <w:r w:rsidRPr="00AD2201">
        <w:rPr>
          <w:b/>
          <w:bCs/>
          <w:sz w:val="26"/>
          <w:szCs w:val="26"/>
        </w:rPr>
        <w:t>в</w:t>
      </w:r>
      <w:r w:rsidRPr="00AD2201">
        <w:rPr>
          <w:b/>
          <w:bCs/>
          <w:spacing w:val="-1"/>
          <w:sz w:val="26"/>
          <w:szCs w:val="26"/>
        </w:rPr>
        <w:t>р</w:t>
      </w:r>
      <w:r w:rsidRPr="00AD2201">
        <w:rPr>
          <w:b/>
          <w:bCs/>
          <w:sz w:val="26"/>
          <w:szCs w:val="26"/>
        </w:rPr>
        <w:t>е</w:t>
      </w:r>
      <w:r w:rsidRPr="00AD2201">
        <w:rPr>
          <w:b/>
          <w:bCs/>
          <w:spacing w:val="1"/>
          <w:sz w:val="26"/>
          <w:szCs w:val="26"/>
        </w:rPr>
        <w:t>м</w:t>
      </w:r>
      <w:r w:rsidRPr="00AD2201">
        <w:rPr>
          <w:b/>
          <w:bCs/>
          <w:sz w:val="26"/>
          <w:szCs w:val="26"/>
        </w:rPr>
        <w:t>ени</w:t>
      </w:r>
      <w:r w:rsidRPr="00AD2201">
        <w:rPr>
          <w:b/>
          <w:bCs/>
          <w:w w:val="99"/>
          <w:sz w:val="26"/>
          <w:szCs w:val="26"/>
        </w:rPr>
        <w:t xml:space="preserve"> </w:t>
      </w:r>
      <w:r w:rsidRPr="00AD2201">
        <w:rPr>
          <w:spacing w:val="-2"/>
          <w:sz w:val="26"/>
          <w:szCs w:val="26"/>
        </w:rPr>
        <w:t>к</w:t>
      </w:r>
      <w:r w:rsidRPr="00AD2201">
        <w:rPr>
          <w:sz w:val="26"/>
          <w:szCs w:val="26"/>
        </w:rPr>
        <w:t>алендарн</w:t>
      </w:r>
      <w:r w:rsidRPr="00AD2201">
        <w:rPr>
          <w:spacing w:val="2"/>
          <w:sz w:val="26"/>
          <w:szCs w:val="26"/>
        </w:rPr>
        <w:t>о</w:t>
      </w:r>
      <w:r w:rsidRPr="00AD2201">
        <w:rPr>
          <w:sz w:val="26"/>
          <w:szCs w:val="26"/>
        </w:rPr>
        <w:t>го</w:t>
      </w:r>
      <w:r w:rsidRPr="00AD2201">
        <w:rPr>
          <w:spacing w:val="32"/>
          <w:sz w:val="26"/>
          <w:szCs w:val="26"/>
        </w:rPr>
        <w:t xml:space="preserve"> </w:t>
      </w:r>
      <w:r w:rsidRPr="00AD2201">
        <w:rPr>
          <w:sz w:val="26"/>
          <w:szCs w:val="26"/>
        </w:rPr>
        <w:t>дн</w:t>
      </w:r>
      <w:r w:rsidRPr="00AD2201">
        <w:rPr>
          <w:spacing w:val="1"/>
          <w:sz w:val="26"/>
          <w:szCs w:val="26"/>
        </w:rPr>
        <w:t>я</w:t>
      </w:r>
      <w:r w:rsidRPr="00AD2201">
        <w:rPr>
          <w:sz w:val="26"/>
          <w:szCs w:val="26"/>
        </w:rPr>
        <w:t>,</w:t>
      </w:r>
      <w:r w:rsidRPr="00AD2201">
        <w:rPr>
          <w:spacing w:val="34"/>
          <w:sz w:val="26"/>
          <w:szCs w:val="26"/>
        </w:rPr>
        <w:t xml:space="preserve"> </w:t>
      </w:r>
      <w:r w:rsidRPr="00AD2201">
        <w:rPr>
          <w:sz w:val="26"/>
          <w:szCs w:val="26"/>
        </w:rPr>
        <w:t>п</w:t>
      </w:r>
      <w:r w:rsidRPr="00AD2201">
        <w:rPr>
          <w:spacing w:val="2"/>
          <w:sz w:val="26"/>
          <w:szCs w:val="26"/>
        </w:rPr>
        <w:t>р</w:t>
      </w:r>
      <w:r w:rsidRPr="00AD2201">
        <w:rPr>
          <w:sz w:val="26"/>
          <w:szCs w:val="26"/>
        </w:rPr>
        <w:t>едшест</w:t>
      </w:r>
      <w:r w:rsidRPr="00AD2201">
        <w:rPr>
          <w:spacing w:val="4"/>
          <w:sz w:val="26"/>
          <w:szCs w:val="26"/>
        </w:rPr>
        <w:t>в</w:t>
      </w:r>
      <w:r w:rsidRPr="00AD2201">
        <w:rPr>
          <w:spacing w:val="-6"/>
          <w:sz w:val="26"/>
          <w:szCs w:val="26"/>
        </w:rPr>
        <w:t>у</w:t>
      </w:r>
      <w:r w:rsidRPr="00AD2201">
        <w:rPr>
          <w:spacing w:val="2"/>
          <w:sz w:val="26"/>
          <w:szCs w:val="26"/>
        </w:rPr>
        <w:t>ю</w:t>
      </w:r>
      <w:r w:rsidRPr="00AD2201">
        <w:rPr>
          <w:sz w:val="26"/>
          <w:szCs w:val="26"/>
        </w:rPr>
        <w:t>ще</w:t>
      </w:r>
      <w:r w:rsidRPr="00AD2201">
        <w:rPr>
          <w:spacing w:val="1"/>
          <w:sz w:val="26"/>
          <w:szCs w:val="26"/>
        </w:rPr>
        <w:t>г</w:t>
      </w:r>
      <w:r w:rsidRPr="00AD2201">
        <w:rPr>
          <w:sz w:val="26"/>
          <w:szCs w:val="26"/>
        </w:rPr>
        <w:t>о</w:t>
      </w:r>
      <w:r w:rsidRPr="00AD2201">
        <w:rPr>
          <w:spacing w:val="32"/>
          <w:sz w:val="26"/>
          <w:szCs w:val="26"/>
        </w:rPr>
        <w:t xml:space="preserve"> </w:t>
      </w:r>
      <w:r w:rsidRPr="00AD2201">
        <w:rPr>
          <w:spacing w:val="1"/>
          <w:sz w:val="26"/>
          <w:szCs w:val="26"/>
        </w:rPr>
        <w:t>э</w:t>
      </w:r>
      <w:r w:rsidRPr="00AD2201">
        <w:rPr>
          <w:spacing w:val="-2"/>
          <w:sz w:val="26"/>
          <w:szCs w:val="26"/>
        </w:rPr>
        <w:t>к</w:t>
      </w:r>
      <w:r w:rsidRPr="00AD2201">
        <w:rPr>
          <w:sz w:val="26"/>
          <w:szCs w:val="26"/>
        </w:rPr>
        <w:t>з</w:t>
      </w:r>
      <w:r w:rsidRPr="00AD2201">
        <w:rPr>
          <w:spacing w:val="2"/>
          <w:sz w:val="26"/>
          <w:szCs w:val="26"/>
        </w:rPr>
        <w:t>а</w:t>
      </w:r>
      <w:r w:rsidRPr="00AD2201">
        <w:rPr>
          <w:spacing w:val="-1"/>
          <w:sz w:val="26"/>
          <w:szCs w:val="26"/>
        </w:rPr>
        <w:t>м</w:t>
      </w:r>
      <w:r w:rsidRPr="00AD2201">
        <w:rPr>
          <w:sz w:val="26"/>
          <w:szCs w:val="26"/>
        </w:rPr>
        <w:t>е</w:t>
      </w:r>
      <w:r w:rsidRPr="00AD2201">
        <w:rPr>
          <w:spacing w:val="5"/>
          <w:sz w:val="26"/>
          <w:szCs w:val="26"/>
        </w:rPr>
        <w:t>н</w:t>
      </w:r>
      <w:r w:rsidRPr="00AD2201">
        <w:rPr>
          <w:sz w:val="26"/>
          <w:szCs w:val="26"/>
        </w:rPr>
        <w:t>у,</w:t>
      </w:r>
      <w:r w:rsidRPr="00AD2201">
        <w:rPr>
          <w:spacing w:val="34"/>
          <w:sz w:val="26"/>
          <w:szCs w:val="26"/>
        </w:rPr>
        <w:t xml:space="preserve"> </w:t>
      </w:r>
      <w:r w:rsidRPr="00AD2201">
        <w:rPr>
          <w:sz w:val="26"/>
          <w:szCs w:val="26"/>
        </w:rPr>
        <w:t>не</w:t>
      </w:r>
      <w:r w:rsidRPr="00AD2201">
        <w:rPr>
          <w:spacing w:val="2"/>
          <w:sz w:val="26"/>
          <w:szCs w:val="26"/>
        </w:rPr>
        <w:t>о</w:t>
      </w:r>
      <w:r w:rsidRPr="00AD2201">
        <w:rPr>
          <w:sz w:val="26"/>
          <w:szCs w:val="26"/>
        </w:rPr>
        <w:t>бход</w:t>
      </w:r>
      <w:r w:rsidRPr="00AD2201">
        <w:rPr>
          <w:spacing w:val="2"/>
          <w:sz w:val="26"/>
          <w:szCs w:val="26"/>
        </w:rPr>
        <w:t>и</w:t>
      </w:r>
      <w:r w:rsidRPr="00AD2201">
        <w:rPr>
          <w:spacing w:val="-1"/>
          <w:sz w:val="26"/>
          <w:szCs w:val="26"/>
        </w:rPr>
        <w:t>м</w:t>
      </w:r>
      <w:r w:rsidRPr="00AD2201">
        <w:rPr>
          <w:sz w:val="26"/>
          <w:szCs w:val="26"/>
        </w:rPr>
        <w:t>о</w:t>
      </w:r>
      <w:r w:rsidRPr="00AD2201">
        <w:rPr>
          <w:spacing w:val="33"/>
          <w:sz w:val="26"/>
          <w:szCs w:val="26"/>
        </w:rPr>
        <w:t xml:space="preserve"> </w:t>
      </w:r>
      <w:r w:rsidRPr="00AD2201">
        <w:rPr>
          <w:sz w:val="26"/>
          <w:szCs w:val="26"/>
        </w:rPr>
        <w:t>с</w:t>
      </w:r>
      <w:r w:rsidRPr="00AD2201">
        <w:rPr>
          <w:spacing w:val="2"/>
          <w:sz w:val="26"/>
          <w:szCs w:val="26"/>
        </w:rPr>
        <w:t>о</w:t>
      </w:r>
      <w:r w:rsidRPr="00AD2201">
        <w:rPr>
          <w:sz w:val="26"/>
          <w:szCs w:val="26"/>
        </w:rPr>
        <w:t>в</w:t>
      </w:r>
      <w:r w:rsidRPr="00AD2201">
        <w:rPr>
          <w:spacing w:val="-1"/>
          <w:sz w:val="26"/>
          <w:szCs w:val="26"/>
        </w:rPr>
        <w:t>м</w:t>
      </w:r>
      <w:r w:rsidRPr="00AD2201">
        <w:rPr>
          <w:sz w:val="26"/>
          <w:szCs w:val="26"/>
        </w:rPr>
        <w:t>естно</w:t>
      </w:r>
      <w:r w:rsidRPr="00AD2201">
        <w:rPr>
          <w:spacing w:val="35"/>
          <w:sz w:val="26"/>
          <w:szCs w:val="26"/>
        </w:rPr>
        <w:t xml:space="preserve"> </w:t>
      </w:r>
      <w:r w:rsidRPr="00AD2201">
        <w:rPr>
          <w:sz w:val="26"/>
          <w:szCs w:val="26"/>
        </w:rPr>
        <w:t>с</w:t>
      </w:r>
      <w:r w:rsidRPr="00AD2201">
        <w:rPr>
          <w:spacing w:val="-5"/>
          <w:sz w:val="26"/>
          <w:szCs w:val="26"/>
        </w:rPr>
        <w:t xml:space="preserve"> </w:t>
      </w:r>
      <w:r w:rsidRPr="00AD2201">
        <w:rPr>
          <w:spacing w:val="-1"/>
          <w:sz w:val="26"/>
          <w:szCs w:val="26"/>
        </w:rPr>
        <w:t>ч</w:t>
      </w:r>
      <w:r w:rsidRPr="00AD2201">
        <w:rPr>
          <w:spacing w:val="2"/>
          <w:sz w:val="26"/>
          <w:szCs w:val="26"/>
        </w:rPr>
        <w:t>л</w:t>
      </w:r>
      <w:r w:rsidRPr="00AD2201">
        <w:rPr>
          <w:sz w:val="26"/>
          <w:szCs w:val="26"/>
        </w:rPr>
        <w:t>енами</w:t>
      </w:r>
      <w:r w:rsidRPr="00AD2201">
        <w:rPr>
          <w:spacing w:val="35"/>
          <w:sz w:val="26"/>
          <w:szCs w:val="26"/>
        </w:rPr>
        <w:t xml:space="preserve"> </w:t>
      </w:r>
      <w:r w:rsidRPr="00AD2201">
        <w:rPr>
          <w:spacing w:val="1"/>
          <w:sz w:val="26"/>
          <w:szCs w:val="26"/>
        </w:rPr>
        <w:t>Г</w:t>
      </w:r>
      <w:r w:rsidRPr="00AD2201">
        <w:rPr>
          <w:sz w:val="26"/>
          <w:szCs w:val="26"/>
        </w:rPr>
        <w:t>ЭК</w:t>
      </w:r>
      <w:r w:rsidRPr="00AD2201">
        <w:rPr>
          <w:spacing w:val="32"/>
          <w:sz w:val="26"/>
          <w:szCs w:val="26"/>
        </w:rPr>
        <w:t xml:space="preserve"> </w:t>
      </w:r>
      <w:r w:rsidRPr="00AD2201">
        <w:rPr>
          <w:sz w:val="26"/>
          <w:szCs w:val="26"/>
        </w:rPr>
        <w:t>и</w:t>
      </w:r>
      <w:r w:rsidRPr="00AD2201">
        <w:rPr>
          <w:w w:val="99"/>
          <w:sz w:val="26"/>
          <w:szCs w:val="26"/>
        </w:rPr>
        <w:t xml:space="preserve"> </w:t>
      </w:r>
      <w:r w:rsidRPr="00AD2201">
        <w:rPr>
          <w:spacing w:val="2"/>
          <w:sz w:val="26"/>
          <w:szCs w:val="26"/>
        </w:rPr>
        <w:t>р</w:t>
      </w:r>
      <w:r w:rsidRPr="00AD2201">
        <w:rPr>
          <w:spacing w:val="-6"/>
          <w:sz w:val="26"/>
          <w:szCs w:val="26"/>
        </w:rPr>
        <w:t>у</w:t>
      </w:r>
      <w:r w:rsidRPr="00AD2201">
        <w:rPr>
          <w:spacing w:val="1"/>
          <w:sz w:val="26"/>
          <w:szCs w:val="26"/>
        </w:rPr>
        <w:t>к</w:t>
      </w:r>
      <w:r w:rsidRPr="00AD2201">
        <w:rPr>
          <w:sz w:val="26"/>
          <w:szCs w:val="26"/>
        </w:rPr>
        <w:t>ов</w:t>
      </w:r>
      <w:r w:rsidRPr="00AD2201">
        <w:rPr>
          <w:spacing w:val="2"/>
          <w:sz w:val="26"/>
          <w:szCs w:val="26"/>
        </w:rPr>
        <w:t>о</w:t>
      </w:r>
      <w:r w:rsidRPr="00AD2201">
        <w:rPr>
          <w:sz w:val="26"/>
          <w:szCs w:val="26"/>
        </w:rPr>
        <w:t>дител</w:t>
      </w:r>
      <w:r w:rsidRPr="00AD2201">
        <w:rPr>
          <w:spacing w:val="2"/>
          <w:sz w:val="26"/>
          <w:szCs w:val="26"/>
        </w:rPr>
        <w:t>е</w:t>
      </w:r>
      <w:r w:rsidRPr="00AD2201">
        <w:rPr>
          <w:sz w:val="26"/>
          <w:szCs w:val="26"/>
        </w:rPr>
        <w:t>м</w:t>
      </w:r>
      <w:r w:rsidRPr="00AD2201">
        <w:rPr>
          <w:spacing w:val="58"/>
          <w:sz w:val="26"/>
          <w:szCs w:val="26"/>
        </w:rPr>
        <w:t xml:space="preserve"> </w:t>
      </w:r>
      <w:r w:rsidRPr="00AD2201">
        <w:rPr>
          <w:spacing w:val="2"/>
          <w:sz w:val="26"/>
          <w:szCs w:val="26"/>
        </w:rPr>
        <w:t>П</w:t>
      </w:r>
      <w:r w:rsidRPr="00AD2201">
        <w:rPr>
          <w:sz w:val="26"/>
          <w:szCs w:val="26"/>
        </w:rPr>
        <w:t>ПЭ</w:t>
      </w:r>
      <w:r w:rsidRPr="00AD2201">
        <w:rPr>
          <w:spacing w:val="62"/>
          <w:sz w:val="26"/>
          <w:szCs w:val="26"/>
        </w:rPr>
        <w:t xml:space="preserve"> </w:t>
      </w:r>
      <w:r w:rsidRPr="00AD2201">
        <w:rPr>
          <w:sz w:val="26"/>
          <w:szCs w:val="26"/>
        </w:rPr>
        <w:t xml:space="preserve">провести </w:t>
      </w:r>
      <w:r w:rsidRPr="00AD2201">
        <w:rPr>
          <w:b/>
          <w:bCs/>
          <w:sz w:val="26"/>
          <w:szCs w:val="26"/>
        </w:rPr>
        <w:t>к</w:t>
      </w:r>
      <w:r w:rsidRPr="00AD2201">
        <w:rPr>
          <w:b/>
          <w:bCs/>
          <w:spacing w:val="1"/>
          <w:sz w:val="26"/>
          <w:szCs w:val="26"/>
        </w:rPr>
        <w:t>о</w:t>
      </w:r>
      <w:r w:rsidRPr="00AD2201">
        <w:rPr>
          <w:b/>
          <w:bCs/>
          <w:sz w:val="26"/>
          <w:szCs w:val="26"/>
        </w:rPr>
        <w:t>нтроль</w:t>
      </w:r>
      <w:r w:rsidRPr="00AD2201">
        <w:rPr>
          <w:b/>
          <w:bCs/>
          <w:spacing w:val="62"/>
          <w:sz w:val="26"/>
          <w:szCs w:val="26"/>
        </w:rPr>
        <w:t xml:space="preserve"> </w:t>
      </w:r>
      <w:r w:rsidRPr="00AD2201">
        <w:rPr>
          <w:b/>
          <w:bCs/>
          <w:sz w:val="26"/>
          <w:szCs w:val="26"/>
        </w:rPr>
        <w:t>те</w:t>
      </w:r>
      <w:r w:rsidRPr="00AD2201">
        <w:rPr>
          <w:b/>
          <w:bCs/>
          <w:spacing w:val="3"/>
          <w:sz w:val="26"/>
          <w:szCs w:val="26"/>
        </w:rPr>
        <w:t>х</w:t>
      </w:r>
      <w:r w:rsidRPr="00AD2201">
        <w:rPr>
          <w:b/>
          <w:bCs/>
          <w:sz w:val="26"/>
          <w:szCs w:val="26"/>
        </w:rPr>
        <w:t>н</w:t>
      </w:r>
      <w:r w:rsidRPr="00AD2201">
        <w:rPr>
          <w:b/>
          <w:bCs/>
          <w:spacing w:val="-2"/>
          <w:sz w:val="26"/>
          <w:szCs w:val="26"/>
        </w:rPr>
        <w:t>и</w:t>
      </w:r>
      <w:r w:rsidRPr="00AD2201">
        <w:rPr>
          <w:b/>
          <w:bCs/>
          <w:sz w:val="26"/>
          <w:szCs w:val="26"/>
        </w:rPr>
        <w:t>чес</w:t>
      </w:r>
      <w:r w:rsidRPr="00AD2201">
        <w:rPr>
          <w:b/>
          <w:bCs/>
          <w:spacing w:val="2"/>
          <w:sz w:val="26"/>
          <w:szCs w:val="26"/>
        </w:rPr>
        <w:t>к</w:t>
      </w:r>
      <w:r w:rsidRPr="00AD2201">
        <w:rPr>
          <w:b/>
          <w:bCs/>
          <w:sz w:val="26"/>
          <w:szCs w:val="26"/>
        </w:rPr>
        <w:t>ой</w:t>
      </w:r>
      <w:r w:rsidRPr="00AD2201">
        <w:rPr>
          <w:b/>
          <w:bCs/>
          <w:spacing w:val="60"/>
          <w:sz w:val="26"/>
          <w:szCs w:val="26"/>
        </w:rPr>
        <w:t xml:space="preserve"> </w:t>
      </w:r>
      <w:r w:rsidRPr="00AD2201">
        <w:rPr>
          <w:b/>
          <w:bCs/>
          <w:spacing w:val="2"/>
          <w:sz w:val="26"/>
          <w:szCs w:val="26"/>
        </w:rPr>
        <w:t>г</w:t>
      </w:r>
      <w:r w:rsidRPr="00AD2201">
        <w:rPr>
          <w:b/>
          <w:bCs/>
          <w:sz w:val="26"/>
          <w:szCs w:val="26"/>
        </w:rPr>
        <w:t>от</w:t>
      </w:r>
      <w:r w:rsidRPr="00AD2201">
        <w:rPr>
          <w:b/>
          <w:bCs/>
          <w:spacing w:val="2"/>
          <w:sz w:val="26"/>
          <w:szCs w:val="26"/>
        </w:rPr>
        <w:t>о</w:t>
      </w:r>
      <w:r w:rsidRPr="00AD2201">
        <w:rPr>
          <w:b/>
          <w:bCs/>
          <w:spacing w:val="1"/>
          <w:sz w:val="26"/>
          <w:szCs w:val="26"/>
        </w:rPr>
        <w:t>в</w:t>
      </w:r>
      <w:r w:rsidRPr="00AD2201">
        <w:rPr>
          <w:b/>
          <w:bCs/>
          <w:sz w:val="26"/>
          <w:szCs w:val="26"/>
        </w:rPr>
        <w:t>ности</w:t>
      </w:r>
      <w:r w:rsidRPr="00AD2201">
        <w:rPr>
          <w:b/>
          <w:bCs/>
          <w:spacing w:val="64"/>
          <w:sz w:val="26"/>
          <w:szCs w:val="26"/>
        </w:rPr>
        <w:t xml:space="preserve"> </w:t>
      </w:r>
      <w:r w:rsidRPr="00AD2201">
        <w:rPr>
          <w:sz w:val="26"/>
          <w:szCs w:val="26"/>
        </w:rPr>
        <w:t>П</w:t>
      </w:r>
      <w:r w:rsidRPr="00AD2201">
        <w:rPr>
          <w:spacing w:val="2"/>
          <w:sz w:val="26"/>
          <w:szCs w:val="26"/>
        </w:rPr>
        <w:t>П</w:t>
      </w:r>
      <w:r w:rsidRPr="00AD2201">
        <w:rPr>
          <w:sz w:val="26"/>
          <w:szCs w:val="26"/>
        </w:rPr>
        <w:t>Э</w:t>
      </w:r>
      <w:r w:rsidRPr="00AD2201">
        <w:rPr>
          <w:spacing w:val="61"/>
          <w:sz w:val="26"/>
          <w:szCs w:val="26"/>
        </w:rPr>
        <w:t xml:space="preserve"> </w:t>
      </w:r>
      <w:r w:rsidRPr="00AD2201">
        <w:rPr>
          <w:sz w:val="26"/>
          <w:szCs w:val="26"/>
        </w:rPr>
        <w:t>к</w:t>
      </w:r>
      <w:r w:rsidRPr="00AD2201">
        <w:rPr>
          <w:spacing w:val="-6"/>
          <w:sz w:val="26"/>
          <w:szCs w:val="26"/>
        </w:rPr>
        <w:t xml:space="preserve"> </w:t>
      </w:r>
      <w:r w:rsidRPr="00AD2201">
        <w:rPr>
          <w:sz w:val="26"/>
          <w:szCs w:val="26"/>
        </w:rPr>
        <w:t>прове</w:t>
      </w:r>
      <w:r w:rsidRPr="00AD2201">
        <w:rPr>
          <w:spacing w:val="2"/>
          <w:sz w:val="26"/>
          <w:szCs w:val="26"/>
        </w:rPr>
        <w:t>д</w:t>
      </w:r>
      <w:r w:rsidRPr="00AD2201">
        <w:rPr>
          <w:sz w:val="26"/>
          <w:szCs w:val="26"/>
        </w:rPr>
        <w:t>ен</w:t>
      </w:r>
      <w:r w:rsidRPr="00AD2201">
        <w:rPr>
          <w:spacing w:val="1"/>
          <w:sz w:val="26"/>
          <w:szCs w:val="26"/>
        </w:rPr>
        <w:t>и</w:t>
      </w:r>
      <w:r w:rsidRPr="00AD2201">
        <w:rPr>
          <w:sz w:val="26"/>
          <w:szCs w:val="26"/>
        </w:rPr>
        <w:t>ю</w:t>
      </w:r>
      <w:r w:rsidRPr="00AD2201">
        <w:rPr>
          <w:w w:val="99"/>
          <w:sz w:val="26"/>
          <w:szCs w:val="26"/>
        </w:rPr>
        <w:t xml:space="preserve"> </w:t>
      </w:r>
      <w:r w:rsidRPr="00AD2201">
        <w:rPr>
          <w:spacing w:val="-1"/>
          <w:sz w:val="26"/>
          <w:szCs w:val="26"/>
        </w:rPr>
        <w:t>э</w:t>
      </w:r>
      <w:r w:rsidRPr="00AD2201">
        <w:rPr>
          <w:spacing w:val="-2"/>
          <w:sz w:val="26"/>
          <w:szCs w:val="26"/>
        </w:rPr>
        <w:t>к</w:t>
      </w:r>
      <w:r w:rsidRPr="00AD2201">
        <w:rPr>
          <w:sz w:val="26"/>
          <w:szCs w:val="26"/>
        </w:rPr>
        <w:t>з</w:t>
      </w:r>
      <w:r w:rsidRPr="00AD2201">
        <w:rPr>
          <w:spacing w:val="2"/>
          <w:sz w:val="26"/>
          <w:szCs w:val="26"/>
        </w:rPr>
        <w:t>а</w:t>
      </w:r>
      <w:r w:rsidRPr="00AD2201">
        <w:rPr>
          <w:spacing w:val="-1"/>
          <w:sz w:val="26"/>
          <w:szCs w:val="26"/>
        </w:rPr>
        <w:t>м</w:t>
      </w:r>
      <w:r w:rsidRPr="00AD2201">
        <w:rPr>
          <w:sz w:val="26"/>
          <w:szCs w:val="26"/>
        </w:rPr>
        <w:t>ена:</w:t>
      </w:r>
    </w:p>
    <w:p w:rsidR="00C97CAE" w:rsidRPr="00AD2201" w:rsidRDefault="00C97CAE" w:rsidP="00202C10">
      <w:pPr>
        <w:pStyle w:val="ac"/>
        <w:kinsoku w:val="0"/>
        <w:overflowPunct w:val="0"/>
        <w:spacing w:line="300" w:lineRule="exact"/>
        <w:ind w:firstLine="597"/>
        <w:jc w:val="both"/>
      </w:pPr>
      <w:r w:rsidRPr="00AD2201">
        <w:t>На</w:t>
      </w:r>
      <w:r w:rsidRPr="00AD2201">
        <w:rPr>
          <w:spacing w:val="57"/>
        </w:rPr>
        <w:t xml:space="preserve"> </w:t>
      </w:r>
      <w:r w:rsidRPr="00AD2201">
        <w:rPr>
          <w:spacing w:val="-2"/>
        </w:rPr>
        <w:t>к</w:t>
      </w:r>
      <w:r w:rsidRPr="00AD2201">
        <w:t>аждой</w:t>
      </w:r>
      <w:r w:rsidRPr="00AD2201">
        <w:rPr>
          <w:spacing w:val="58"/>
        </w:rPr>
        <w:t xml:space="preserve"> </w:t>
      </w:r>
      <w:r w:rsidRPr="00AD2201">
        <w:t>станции</w:t>
      </w:r>
      <w:r w:rsidRPr="00AD2201">
        <w:rPr>
          <w:spacing w:val="62"/>
        </w:rPr>
        <w:t xml:space="preserve"> </w:t>
      </w:r>
      <w:r w:rsidRPr="00AD2201">
        <w:t>КОГЭ</w:t>
      </w:r>
      <w:r w:rsidRPr="00AD2201">
        <w:rPr>
          <w:spacing w:val="57"/>
        </w:rPr>
        <w:t xml:space="preserve"> </w:t>
      </w:r>
      <w:r w:rsidRPr="00AD2201">
        <w:t>в</w:t>
      </w:r>
      <w:r w:rsidRPr="00AD2201">
        <w:rPr>
          <w:spacing w:val="-1"/>
        </w:rPr>
        <w:t xml:space="preserve"> </w:t>
      </w:r>
      <w:r w:rsidRPr="00AD2201">
        <w:rPr>
          <w:spacing w:val="-2"/>
        </w:rPr>
        <w:t>к</w:t>
      </w:r>
      <w:r w:rsidRPr="00AD2201">
        <w:t>аждой</w:t>
      </w:r>
      <w:r w:rsidRPr="00AD2201">
        <w:rPr>
          <w:spacing w:val="-2"/>
        </w:rPr>
        <w:t xml:space="preserve"> </w:t>
      </w:r>
      <w:r w:rsidRPr="00AD2201">
        <w:rPr>
          <w:spacing w:val="4"/>
        </w:rPr>
        <w:t>а</w:t>
      </w:r>
      <w:r w:rsidRPr="00AD2201">
        <w:rPr>
          <w:spacing w:val="-6"/>
        </w:rPr>
        <w:t>у</w:t>
      </w:r>
      <w:r w:rsidRPr="00AD2201">
        <w:t>д</w:t>
      </w:r>
      <w:r w:rsidRPr="00AD2201">
        <w:rPr>
          <w:spacing w:val="2"/>
        </w:rPr>
        <w:t>и</w:t>
      </w:r>
      <w:r w:rsidRPr="00AD2201">
        <w:t>т</w:t>
      </w:r>
      <w:r w:rsidRPr="00AD2201">
        <w:rPr>
          <w:spacing w:val="1"/>
        </w:rPr>
        <w:t>о</w:t>
      </w:r>
      <w:r w:rsidRPr="00AD2201">
        <w:t>ри</w:t>
      </w:r>
      <w:r w:rsidRPr="00AD2201">
        <w:rPr>
          <w:spacing w:val="3"/>
        </w:rPr>
        <w:t>и</w:t>
      </w:r>
      <w:r w:rsidRPr="00AD2201">
        <w:t>,</w:t>
      </w:r>
      <w:r w:rsidRPr="00AD2201">
        <w:rPr>
          <w:spacing w:val="-4"/>
        </w:rPr>
        <w:t xml:space="preserve"> </w:t>
      </w:r>
      <w:r w:rsidRPr="00AD2201">
        <w:t>на</w:t>
      </w:r>
      <w:r w:rsidRPr="00AD2201">
        <w:rPr>
          <w:spacing w:val="1"/>
        </w:rPr>
        <w:t>з</w:t>
      </w:r>
      <w:r w:rsidRPr="00AD2201">
        <w:t>наченной</w:t>
      </w:r>
      <w:r w:rsidRPr="00AD2201">
        <w:rPr>
          <w:spacing w:val="-2"/>
        </w:rPr>
        <w:t xml:space="preserve"> </w:t>
      </w:r>
      <w:r w:rsidRPr="00AD2201">
        <w:t>на</w:t>
      </w:r>
      <w:r w:rsidRPr="00AD2201">
        <w:rPr>
          <w:spacing w:val="-3"/>
        </w:rPr>
        <w:t xml:space="preserve"> </w:t>
      </w:r>
      <w:r w:rsidRPr="00AD2201">
        <w:rPr>
          <w:spacing w:val="1"/>
        </w:rPr>
        <w:t>э</w:t>
      </w:r>
      <w:r w:rsidRPr="00AD2201">
        <w:rPr>
          <w:spacing w:val="-2"/>
        </w:rPr>
        <w:t>к</w:t>
      </w:r>
      <w:r w:rsidRPr="00AD2201">
        <w:t>замен,</w:t>
      </w:r>
      <w:r w:rsidRPr="00AD2201">
        <w:rPr>
          <w:spacing w:val="-3"/>
        </w:rPr>
        <w:t xml:space="preserve"> </w:t>
      </w:r>
      <w:r w:rsidRPr="00AD2201">
        <w:t>и</w:t>
      </w:r>
      <w:r w:rsidRPr="00AD2201">
        <w:rPr>
          <w:spacing w:val="5"/>
        </w:rPr>
        <w:t xml:space="preserve"> </w:t>
      </w:r>
      <w:r w:rsidRPr="00AD2201">
        <w:t>резервн</w:t>
      </w:r>
      <w:r w:rsidRPr="00AD2201">
        <w:rPr>
          <w:spacing w:val="1"/>
        </w:rPr>
        <w:t>ы</w:t>
      </w:r>
      <w:r w:rsidRPr="00AD2201">
        <w:t>х</w:t>
      </w:r>
      <w:r w:rsidRPr="00AD2201">
        <w:rPr>
          <w:spacing w:val="-16"/>
        </w:rPr>
        <w:t xml:space="preserve"> </w:t>
      </w:r>
      <w:r w:rsidRPr="00AD2201">
        <w:t>станци</w:t>
      </w:r>
      <w:r w:rsidRPr="00AD2201">
        <w:rPr>
          <w:spacing w:val="1"/>
        </w:rPr>
        <w:t>я</w:t>
      </w:r>
      <w:r w:rsidRPr="00AD2201">
        <w:t>х</w:t>
      </w:r>
      <w:r w:rsidRPr="00AD2201">
        <w:rPr>
          <w:spacing w:val="-15"/>
        </w:rPr>
        <w:t xml:space="preserve"> </w:t>
      </w:r>
      <w:r w:rsidRPr="00AD2201">
        <w:t>КОГЭ:</w:t>
      </w:r>
    </w:p>
    <w:p w:rsidR="00C97CAE" w:rsidRDefault="00C97CAE" w:rsidP="00202C10">
      <w:pPr>
        <w:pStyle w:val="ac"/>
        <w:kinsoku w:val="0"/>
        <w:overflowPunct w:val="0"/>
        <w:spacing w:line="294" w:lineRule="exact"/>
        <w:ind w:firstLine="597"/>
        <w:jc w:val="both"/>
      </w:pPr>
      <w:r>
        <w:t>провер</w:t>
      </w:r>
      <w:r>
        <w:rPr>
          <w:spacing w:val="1"/>
        </w:rPr>
        <w:t>и</w:t>
      </w:r>
      <w:r>
        <w:t xml:space="preserve">ть </w:t>
      </w:r>
      <w:r>
        <w:rPr>
          <w:spacing w:val="2"/>
        </w:rPr>
        <w:t>н</w:t>
      </w:r>
      <w:r>
        <w:t>астро</w:t>
      </w:r>
      <w:r>
        <w:rPr>
          <w:spacing w:val="2"/>
        </w:rPr>
        <w:t>й</w:t>
      </w:r>
      <w:r>
        <w:rPr>
          <w:spacing w:val="1"/>
        </w:rPr>
        <w:t>к</w:t>
      </w:r>
      <w:r>
        <w:t xml:space="preserve">и станции: </w:t>
      </w:r>
      <w:r>
        <w:rPr>
          <w:spacing w:val="-2"/>
        </w:rPr>
        <w:t>к</w:t>
      </w:r>
      <w:r>
        <w:t>од ре</w:t>
      </w:r>
      <w:r>
        <w:rPr>
          <w:spacing w:val="1"/>
        </w:rPr>
        <w:t>г</w:t>
      </w:r>
      <w:r>
        <w:t xml:space="preserve">иона, </w:t>
      </w:r>
      <w:r>
        <w:rPr>
          <w:spacing w:val="-2"/>
        </w:rPr>
        <w:t>к</w:t>
      </w:r>
      <w:r>
        <w:t xml:space="preserve">од </w:t>
      </w:r>
      <w:r>
        <w:rPr>
          <w:spacing w:val="2"/>
        </w:rPr>
        <w:t>П</w:t>
      </w:r>
      <w:r>
        <w:t>П</w:t>
      </w:r>
      <w:r>
        <w:rPr>
          <w:spacing w:val="4"/>
        </w:rPr>
        <w:t>Э</w:t>
      </w:r>
      <w:r>
        <w:t>, н</w:t>
      </w:r>
      <w:r>
        <w:rPr>
          <w:spacing w:val="2"/>
        </w:rPr>
        <w:t>о</w:t>
      </w:r>
      <w:r>
        <w:rPr>
          <w:spacing w:val="-1"/>
        </w:rPr>
        <w:t>м</w:t>
      </w:r>
      <w:r>
        <w:t xml:space="preserve">ер </w:t>
      </w:r>
      <w:r>
        <w:rPr>
          <w:spacing w:val="1"/>
        </w:rPr>
        <w:t>к</w:t>
      </w:r>
      <w:r>
        <w:t>о</w:t>
      </w:r>
      <w:r>
        <w:rPr>
          <w:spacing w:val="-1"/>
        </w:rPr>
        <w:t>м</w:t>
      </w:r>
      <w:r>
        <w:rPr>
          <w:spacing w:val="2"/>
        </w:rPr>
        <w:t>п</w:t>
      </w:r>
      <w:r>
        <w:t xml:space="preserve">ьютера - </w:t>
      </w:r>
      <w:r>
        <w:rPr>
          <w:spacing w:val="-6"/>
        </w:rPr>
        <w:t>у</w:t>
      </w:r>
      <w:r>
        <w:rPr>
          <w:spacing w:val="2"/>
        </w:rPr>
        <w:t>ни</w:t>
      </w:r>
      <w:r>
        <w:rPr>
          <w:spacing w:val="-2"/>
        </w:rPr>
        <w:t>к</w:t>
      </w:r>
      <w:r>
        <w:t>альн</w:t>
      </w:r>
      <w:r>
        <w:rPr>
          <w:spacing w:val="1"/>
        </w:rPr>
        <w:t>ы</w:t>
      </w:r>
      <w:r>
        <w:t>й</w:t>
      </w:r>
      <w:r>
        <w:rPr>
          <w:spacing w:val="-12"/>
        </w:rPr>
        <w:t xml:space="preserve"> </w:t>
      </w:r>
      <w:r>
        <w:t>для</w:t>
      </w:r>
      <w:r>
        <w:rPr>
          <w:spacing w:val="-9"/>
        </w:rPr>
        <w:t xml:space="preserve"> </w:t>
      </w:r>
      <w:r>
        <w:t>ППЭ</w:t>
      </w:r>
      <w:r>
        <w:rPr>
          <w:spacing w:val="-9"/>
        </w:rPr>
        <w:t xml:space="preserve"> </w:t>
      </w:r>
      <w:r>
        <w:t>номер</w:t>
      </w:r>
      <w:r>
        <w:rPr>
          <w:spacing w:val="-10"/>
        </w:rPr>
        <w:t xml:space="preserve"> </w:t>
      </w:r>
      <w:r>
        <w:rPr>
          <w:spacing w:val="-2"/>
        </w:rPr>
        <w:t>к</w:t>
      </w:r>
      <w:r>
        <w:rPr>
          <w:spacing w:val="2"/>
        </w:rPr>
        <w:t>о</w:t>
      </w:r>
      <w:r>
        <w:rPr>
          <w:spacing w:val="-1"/>
        </w:rPr>
        <w:t>м</w:t>
      </w:r>
      <w:r>
        <w:t>пьюте</w:t>
      </w:r>
      <w:r>
        <w:rPr>
          <w:spacing w:val="2"/>
        </w:rPr>
        <w:t>р</w:t>
      </w:r>
      <w:r>
        <w:t>а</w:t>
      </w:r>
      <w:r>
        <w:rPr>
          <w:spacing w:val="-11"/>
        </w:rPr>
        <w:t xml:space="preserve"> </w:t>
      </w:r>
      <w:r>
        <w:t>(</w:t>
      </w:r>
      <w:r>
        <w:rPr>
          <w:spacing w:val="2"/>
        </w:rPr>
        <w:t>но</w:t>
      </w:r>
      <w:r>
        <w:rPr>
          <w:spacing w:val="-6"/>
        </w:rPr>
        <w:t>у</w:t>
      </w:r>
      <w:r>
        <w:rPr>
          <w:spacing w:val="1"/>
        </w:rPr>
        <w:t>т</w:t>
      </w:r>
      <w:r>
        <w:rPr>
          <w:spacing w:val="4"/>
        </w:rPr>
        <w:t>б</w:t>
      </w:r>
      <w:r>
        <w:rPr>
          <w:spacing w:val="-6"/>
        </w:rPr>
        <w:t>у</w:t>
      </w:r>
      <w:r>
        <w:rPr>
          <w:spacing w:val="1"/>
        </w:rPr>
        <w:t>к</w:t>
      </w:r>
      <w:r>
        <w:t>а);</w:t>
      </w:r>
    </w:p>
    <w:p w:rsidR="00C97CAE" w:rsidRDefault="00C97CAE" w:rsidP="00202C10">
      <w:pPr>
        <w:pStyle w:val="ac"/>
        <w:kinsoku w:val="0"/>
        <w:overflowPunct w:val="0"/>
        <w:spacing w:line="300" w:lineRule="exact"/>
        <w:ind w:firstLine="709"/>
        <w:rPr>
          <w:w w:val="99"/>
        </w:rPr>
      </w:pPr>
      <w:r>
        <w:t>провер</w:t>
      </w:r>
      <w:r>
        <w:rPr>
          <w:spacing w:val="1"/>
        </w:rPr>
        <w:t>и</w:t>
      </w:r>
      <w:r>
        <w:t>ть</w:t>
      </w:r>
      <w:r>
        <w:rPr>
          <w:spacing w:val="-16"/>
        </w:rPr>
        <w:t xml:space="preserve"> </w:t>
      </w:r>
      <w:r>
        <w:t>настро</w:t>
      </w:r>
      <w:r>
        <w:rPr>
          <w:spacing w:val="2"/>
        </w:rPr>
        <w:t>й</w:t>
      </w:r>
      <w:r>
        <w:rPr>
          <w:spacing w:val="-2"/>
        </w:rPr>
        <w:t>к</w:t>
      </w:r>
      <w:r>
        <w:t>и</w:t>
      </w:r>
      <w:r>
        <w:rPr>
          <w:spacing w:val="-13"/>
        </w:rPr>
        <w:t xml:space="preserve"> </w:t>
      </w:r>
      <w:r>
        <w:t>системн</w:t>
      </w:r>
      <w:r>
        <w:rPr>
          <w:spacing w:val="2"/>
        </w:rPr>
        <w:t>о</w:t>
      </w:r>
      <w:r>
        <w:t>го</w:t>
      </w:r>
      <w:r>
        <w:rPr>
          <w:spacing w:val="-16"/>
        </w:rPr>
        <w:t xml:space="preserve"> </w:t>
      </w:r>
      <w:r>
        <w:t>вр</w:t>
      </w:r>
      <w:r>
        <w:rPr>
          <w:spacing w:val="1"/>
        </w:rPr>
        <w:t>е</w:t>
      </w:r>
      <w:r>
        <w:rPr>
          <w:spacing w:val="-1"/>
        </w:rPr>
        <w:t>м</w:t>
      </w:r>
      <w:r>
        <w:t>ен</w:t>
      </w:r>
      <w:r>
        <w:rPr>
          <w:spacing w:val="1"/>
        </w:rPr>
        <w:t>и</w:t>
      </w:r>
      <w:r>
        <w:t>;</w:t>
      </w:r>
      <w:r>
        <w:rPr>
          <w:w w:val="99"/>
        </w:rPr>
        <w:t xml:space="preserve"> </w:t>
      </w:r>
    </w:p>
    <w:p w:rsidR="00C97CAE" w:rsidRDefault="00C97CAE" w:rsidP="00202C10">
      <w:pPr>
        <w:pStyle w:val="ac"/>
        <w:kinsoku w:val="0"/>
        <w:overflowPunct w:val="0"/>
        <w:spacing w:line="300" w:lineRule="exact"/>
        <w:ind w:firstLine="709"/>
      </w:pPr>
      <w:r>
        <w:t>провер</w:t>
      </w:r>
      <w:r>
        <w:rPr>
          <w:spacing w:val="1"/>
        </w:rPr>
        <w:t>и</w:t>
      </w:r>
      <w:r>
        <w:t>ть</w:t>
      </w:r>
      <w:r>
        <w:rPr>
          <w:spacing w:val="-18"/>
        </w:rPr>
        <w:t xml:space="preserve"> </w:t>
      </w:r>
      <w:r>
        <w:t>наличие</w:t>
      </w:r>
      <w:r>
        <w:rPr>
          <w:spacing w:val="-19"/>
        </w:rPr>
        <w:t xml:space="preserve"> </w:t>
      </w:r>
      <w:r>
        <w:rPr>
          <w:spacing w:val="1"/>
        </w:rPr>
        <w:t>з</w:t>
      </w:r>
      <w:r>
        <w:rPr>
          <w:spacing w:val="2"/>
        </w:rPr>
        <w:t>а</w:t>
      </w:r>
      <w:r>
        <w:t>г</w:t>
      </w:r>
      <w:r>
        <w:rPr>
          <w:spacing w:val="3"/>
        </w:rPr>
        <w:t>р</w:t>
      </w:r>
      <w:r>
        <w:rPr>
          <w:spacing w:val="-6"/>
        </w:rPr>
        <w:t>у</w:t>
      </w:r>
      <w:r>
        <w:t>жен</w:t>
      </w:r>
      <w:r>
        <w:rPr>
          <w:spacing w:val="1"/>
        </w:rPr>
        <w:t>н</w:t>
      </w:r>
      <w:r>
        <w:t>ого</w:t>
      </w:r>
      <w:r>
        <w:rPr>
          <w:spacing w:val="-17"/>
        </w:rPr>
        <w:t xml:space="preserve"> </w:t>
      </w:r>
      <w:r>
        <w:t>КИМ;</w:t>
      </w:r>
    </w:p>
    <w:p w:rsidR="00C97CAE" w:rsidRDefault="00C97CAE" w:rsidP="00202C10">
      <w:pPr>
        <w:pStyle w:val="ac"/>
        <w:kinsoku w:val="0"/>
        <w:overflowPunct w:val="0"/>
        <w:spacing w:line="300" w:lineRule="exact"/>
        <w:ind w:firstLine="709"/>
        <w:jc w:val="both"/>
      </w:pPr>
      <w:r>
        <w:rPr>
          <w:spacing w:val="-2"/>
        </w:rPr>
        <w:t>у</w:t>
      </w:r>
      <w:r>
        <w:t>беди</w:t>
      </w:r>
      <w:r>
        <w:rPr>
          <w:spacing w:val="2"/>
        </w:rPr>
        <w:t>т</w:t>
      </w:r>
      <w:r>
        <w:t>ься</w:t>
      </w:r>
      <w:r>
        <w:rPr>
          <w:spacing w:val="45"/>
        </w:rPr>
        <w:t xml:space="preserve"> </w:t>
      </w:r>
      <w:r>
        <w:t>в</w:t>
      </w:r>
      <w:r>
        <w:rPr>
          <w:spacing w:val="44"/>
        </w:rPr>
        <w:t xml:space="preserve"> </w:t>
      </w:r>
      <w:r>
        <w:t>налич</w:t>
      </w:r>
      <w:r>
        <w:rPr>
          <w:spacing w:val="2"/>
        </w:rPr>
        <w:t>и</w:t>
      </w:r>
      <w:r>
        <w:t>и</w:t>
      </w:r>
      <w:r>
        <w:rPr>
          <w:spacing w:val="47"/>
        </w:rPr>
        <w:t xml:space="preserve"> </w:t>
      </w:r>
      <w:r>
        <w:t>стандартн</w:t>
      </w:r>
      <w:r>
        <w:rPr>
          <w:spacing w:val="2"/>
        </w:rPr>
        <w:t>о</w:t>
      </w:r>
      <w:r>
        <w:rPr>
          <w:spacing w:val="-1"/>
        </w:rPr>
        <w:t>г</w:t>
      </w:r>
      <w:r>
        <w:t>о</w:t>
      </w:r>
      <w:r>
        <w:rPr>
          <w:spacing w:val="45"/>
        </w:rPr>
        <w:t xml:space="preserve"> </w:t>
      </w:r>
      <w:r>
        <w:t>ПО,</w:t>
      </w:r>
      <w:r>
        <w:rPr>
          <w:spacing w:val="48"/>
        </w:rPr>
        <w:t xml:space="preserve"> </w:t>
      </w:r>
      <w:r>
        <w:t>предоставля</w:t>
      </w:r>
      <w:r>
        <w:rPr>
          <w:spacing w:val="3"/>
        </w:rPr>
        <w:t>е</w:t>
      </w:r>
      <w:r>
        <w:t>мо</w:t>
      </w:r>
      <w:r>
        <w:rPr>
          <w:spacing w:val="1"/>
        </w:rPr>
        <w:t>г</w:t>
      </w:r>
      <w:r>
        <w:t>о</w:t>
      </w:r>
      <w:r>
        <w:rPr>
          <w:spacing w:val="49"/>
        </w:rPr>
        <w:t xml:space="preserve"> </w:t>
      </w:r>
      <w:r>
        <w:rPr>
          <w:spacing w:val="-6"/>
        </w:rPr>
        <w:t>у</w:t>
      </w:r>
      <w:r>
        <w:rPr>
          <w:spacing w:val="1"/>
        </w:rPr>
        <w:t>ч</w:t>
      </w:r>
      <w:r>
        <w:t>астни</w:t>
      </w:r>
      <w:r>
        <w:rPr>
          <w:spacing w:val="3"/>
        </w:rPr>
        <w:t>к</w:t>
      </w:r>
      <w:r>
        <w:t>у</w:t>
      </w:r>
      <w:r>
        <w:rPr>
          <w:spacing w:val="42"/>
        </w:rPr>
        <w:t xml:space="preserve"> </w:t>
      </w:r>
      <w:r>
        <w:rPr>
          <w:spacing w:val="-1"/>
        </w:rPr>
        <w:t>э</w:t>
      </w:r>
      <w:r>
        <w:rPr>
          <w:spacing w:val="-2"/>
        </w:rPr>
        <w:t>к</w:t>
      </w:r>
      <w:r>
        <w:t>з</w:t>
      </w:r>
      <w:r>
        <w:rPr>
          <w:spacing w:val="2"/>
        </w:rPr>
        <w:t>а</w:t>
      </w:r>
      <w:r>
        <w:rPr>
          <w:spacing w:val="-1"/>
        </w:rPr>
        <w:t>м</w:t>
      </w:r>
      <w:r>
        <w:t>ена</w:t>
      </w:r>
      <w:r>
        <w:rPr>
          <w:spacing w:val="48"/>
        </w:rPr>
        <w:t xml:space="preserve"> </w:t>
      </w:r>
      <w:r>
        <w:t>во</w:t>
      </w:r>
      <w:r>
        <w:rPr>
          <w:w w:val="99"/>
        </w:rPr>
        <w:t xml:space="preserve"> </w:t>
      </w:r>
      <w:r>
        <w:t>время</w:t>
      </w:r>
      <w:r>
        <w:rPr>
          <w:spacing w:val="15"/>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w:t>
      </w:r>
      <w:r>
        <w:rPr>
          <w:spacing w:val="1"/>
        </w:rPr>
        <w:t>т</w:t>
      </w:r>
      <w:r>
        <w:t>е</w:t>
      </w:r>
      <w:r>
        <w:rPr>
          <w:spacing w:val="-2"/>
        </w:rPr>
        <w:t>к</w:t>
      </w:r>
      <w:r>
        <w:t>стовые</w:t>
      </w:r>
      <w:r>
        <w:rPr>
          <w:spacing w:val="17"/>
        </w:rPr>
        <w:t xml:space="preserve"> </w:t>
      </w:r>
      <w:r>
        <w:t>ред</w:t>
      </w:r>
      <w:r>
        <w:rPr>
          <w:spacing w:val="2"/>
        </w:rPr>
        <w:t>а</w:t>
      </w:r>
      <w:r>
        <w:rPr>
          <w:spacing w:val="-2"/>
        </w:rPr>
        <w:t>к</w:t>
      </w:r>
      <w:r>
        <w:t>т</w:t>
      </w:r>
      <w:r>
        <w:rPr>
          <w:spacing w:val="1"/>
        </w:rPr>
        <w:t>о</w:t>
      </w:r>
      <w:r>
        <w:rPr>
          <w:spacing w:val="2"/>
        </w:rPr>
        <w:t>р</w:t>
      </w:r>
      <w:r>
        <w:t>ы,</w:t>
      </w:r>
      <w:r>
        <w:rPr>
          <w:spacing w:val="13"/>
        </w:rPr>
        <w:t xml:space="preserve"> </w:t>
      </w:r>
      <w:r>
        <w:t>реда</w:t>
      </w:r>
      <w:r>
        <w:rPr>
          <w:spacing w:val="1"/>
        </w:rPr>
        <w:t>к</w:t>
      </w:r>
      <w:r>
        <w:t>то</w:t>
      </w:r>
      <w:r>
        <w:rPr>
          <w:spacing w:val="3"/>
        </w:rPr>
        <w:t>р</w:t>
      </w:r>
      <w:r>
        <w:t>ы</w:t>
      </w:r>
      <w:r>
        <w:rPr>
          <w:spacing w:val="17"/>
        </w:rPr>
        <w:t xml:space="preserve"> </w:t>
      </w:r>
      <w:r>
        <w:rPr>
          <w:spacing w:val="-1"/>
        </w:rPr>
        <w:t>э</w:t>
      </w:r>
      <w:r>
        <w:t>л</w:t>
      </w:r>
      <w:r>
        <w:rPr>
          <w:spacing w:val="2"/>
        </w:rPr>
        <w:t>е</w:t>
      </w:r>
      <w:r>
        <w:rPr>
          <w:spacing w:val="-2"/>
        </w:rPr>
        <w:t>к</w:t>
      </w:r>
      <w:r>
        <w:t>тронн</w:t>
      </w:r>
      <w:r>
        <w:rPr>
          <w:spacing w:val="1"/>
        </w:rPr>
        <w:t>ы</w:t>
      </w:r>
      <w:r>
        <w:t>х</w:t>
      </w:r>
      <w:r>
        <w:rPr>
          <w:spacing w:val="16"/>
        </w:rPr>
        <w:t xml:space="preserve"> </w:t>
      </w:r>
      <w:r>
        <w:t>таблиц,</w:t>
      </w:r>
      <w:r>
        <w:rPr>
          <w:spacing w:val="18"/>
        </w:rPr>
        <w:t xml:space="preserve"> </w:t>
      </w:r>
      <w:r>
        <w:t>среды</w:t>
      </w:r>
      <w:r>
        <w:rPr>
          <w:w w:val="99"/>
        </w:rPr>
        <w:t xml:space="preserve"> </w:t>
      </w:r>
      <w:r>
        <w:t>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lastRenderedPageBreak/>
        <w:t>P</w:t>
      </w:r>
      <w:r>
        <w:rPr>
          <w:spacing w:val="-6"/>
        </w:rPr>
        <w:t>y</w:t>
      </w:r>
      <w:r>
        <w:rPr>
          <w:spacing w:val="2"/>
        </w:rPr>
        <w:t>t</w:t>
      </w:r>
      <w:r>
        <w:t xml:space="preserve">hon) в </w:t>
      </w:r>
      <w:r>
        <w:rPr>
          <w:spacing w:val="2"/>
        </w:rPr>
        <w:t>с</w:t>
      </w:r>
      <w:r>
        <w:t>оотв</w:t>
      </w:r>
      <w:r>
        <w:rPr>
          <w:spacing w:val="1"/>
        </w:rPr>
        <w:t>е</w:t>
      </w:r>
      <w:r>
        <w:t>т</w:t>
      </w:r>
      <w:r>
        <w:rPr>
          <w:spacing w:val="1"/>
        </w:rPr>
        <w:t>с</w:t>
      </w:r>
      <w:r>
        <w:t>твии с переч</w:t>
      </w:r>
      <w:r>
        <w:rPr>
          <w:spacing w:val="2"/>
        </w:rPr>
        <w:t>н</w:t>
      </w:r>
      <w:r>
        <w:t>ем, по</w:t>
      </w:r>
      <w:r>
        <w:rPr>
          <w:spacing w:val="2"/>
        </w:rPr>
        <w:t>л</w:t>
      </w:r>
      <w:r>
        <w:rPr>
          <w:spacing w:val="-6"/>
        </w:rPr>
        <w:t>у</w:t>
      </w:r>
      <w:r>
        <w:rPr>
          <w:spacing w:val="1"/>
        </w:rPr>
        <w:t>ч</w:t>
      </w:r>
      <w:r>
        <w:t>ен</w:t>
      </w:r>
      <w:r>
        <w:rPr>
          <w:spacing w:val="1"/>
        </w:rPr>
        <w:t>н</w:t>
      </w:r>
      <w:r>
        <w:t>ым из РЦО</w:t>
      </w:r>
      <w:r>
        <w:rPr>
          <w:spacing w:val="7"/>
        </w:rPr>
        <w:t>И</w:t>
      </w:r>
      <w:r>
        <w:t>, и пр</w:t>
      </w:r>
      <w:r>
        <w:rPr>
          <w:spacing w:val="2"/>
        </w:rPr>
        <w:t>о</w:t>
      </w:r>
      <w:r>
        <w:t>вери</w:t>
      </w:r>
      <w:r>
        <w:rPr>
          <w:spacing w:val="2"/>
        </w:rPr>
        <w:t>т</w:t>
      </w:r>
      <w:r>
        <w:t>ь его работоспо</w:t>
      </w:r>
      <w:r>
        <w:rPr>
          <w:spacing w:val="2"/>
        </w:rPr>
        <w:t>с</w:t>
      </w:r>
      <w:r>
        <w:t>обнос</w:t>
      </w:r>
      <w:r>
        <w:rPr>
          <w:spacing w:val="2"/>
        </w:rPr>
        <w:t>т</w:t>
      </w:r>
      <w:r>
        <w:t>ь</w:t>
      </w:r>
      <w:r>
        <w:rPr>
          <w:spacing w:val="-16"/>
        </w:rPr>
        <w:t xml:space="preserve"> </w:t>
      </w:r>
      <w:r>
        <w:rPr>
          <w:spacing w:val="1"/>
        </w:rPr>
        <w:t>о</w:t>
      </w:r>
      <w:r>
        <w:t>дновременно</w:t>
      </w:r>
      <w:r>
        <w:rPr>
          <w:spacing w:val="-13"/>
        </w:rPr>
        <w:t xml:space="preserve"> </w:t>
      </w:r>
      <w:r>
        <w:t>со</w:t>
      </w:r>
      <w:r>
        <w:rPr>
          <w:spacing w:val="-15"/>
        </w:rPr>
        <w:t xml:space="preserve"> </w:t>
      </w:r>
      <w:r>
        <w:t>стан</w:t>
      </w:r>
      <w:r>
        <w:rPr>
          <w:spacing w:val="3"/>
        </w:rPr>
        <w:t>ц</w:t>
      </w:r>
      <w:r>
        <w:t>ией</w:t>
      </w:r>
      <w:r>
        <w:rPr>
          <w:spacing w:val="-15"/>
        </w:rPr>
        <w:t xml:space="preserve"> </w:t>
      </w:r>
      <w:r>
        <w:t>КОГЭ;</w:t>
      </w:r>
    </w:p>
    <w:p w:rsidR="00C97CAE" w:rsidRDefault="00C97CAE" w:rsidP="00202C10">
      <w:pPr>
        <w:pStyle w:val="ac"/>
        <w:kinsoku w:val="0"/>
        <w:overflowPunct w:val="0"/>
        <w:spacing w:line="294" w:lineRule="exact"/>
        <w:ind w:firstLine="709"/>
        <w:jc w:val="both"/>
      </w:pPr>
      <w:r>
        <w:t>сохран</w:t>
      </w:r>
      <w:r>
        <w:rPr>
          <w:spacing w:val="1"/>
        </w:rPr>
        <w:t>и</w:t>
      </w:r>
      <w:r>
        <w:t>ть</w:t>
      </w:r>
      <w:r>
        <w:rPr>
          <w:spacing w:val="55"/>
        </w:rPr>
        <w:t xml:space="preserve"> </w:t>
      </w:r>
      <w:r>
        <w:rPr>
          <w:spacing w:val="-2"/>
        </w:rPr>
        <w:t>к</w:t>
      </w:r>
      <w:r>
        <w:t>од</w:t>
      </w:r>
      <w:r>
        <w:rPr>
          <w:spacing w:val="55"/>
        </w:rPr>
        <w:t xml:space="preserve"> </w:t>
      </w:r>
      <w:r>
        <w:rPr>
          <w:spacing w:val="2"/>
        </w:rPr>
        <w:t>а</w:t>
      </w:r>
      <w:r>
        <w:rPr>
          <w:spacing w:val="-2"/>
        </w:rPr>
        <w:t>к</w:t>
      </w:r>
      <w:r>
        <w:t>ти</w:t>
      </w:r>
      <w:r>
        <w:rPr>
          <w:spacing w:val="2"/>
        </w:rPr>
        <w:t>в</w:t>
      </w:r>
      <w:r>
        <w:t>ац</w:t>
      </w:r>
      <w:r>
        <w:rPr>
          <w:spacing w:val="1"/>
        </w:rPr>
        <w:t>и</w:t>
      </w:r>
      <w:r>
        <w:t>и</w:t>
      </w:r>
      <w:r>
        <w:rPr>
          <w:spacing w:val="55"/>
        </w:rPr>
        <w:t xml:space="preserve"> </w:t>
      </w:r>
      <w:r>
        <w:rPr>
          <w:spacing w:val="-1"/>
        </w:rPr>
        <w:t>э</w:t>
      </w:r>
      <w:r>
        <w:rPr>
          <w:spacing w:val="-2"/>
        </w:rPr>
        <w:t>к</w:t>
      </w:r>
      <w:r>
        <w:t>заме</w:t>
      </w:r>
      <w:r>
        <w:rPr>
          <w:spacing w:val="2"/>
        </w:rPr>
        <w:t>н</w:t>
      </w:r>
      <w:r>
        <w:t>а</w:t>
      </w:r>
      <w:r>
        <w:rPr>
          <w:spacing w:val="55"/>
        </w:rPr>
        <w:t xml:space="preserve"> </w:t>
      </w:r>
      <w:r>
        <w:t>и</w:t>
      </w:r>
      <w:r>
        <w:rPr>
          <w:spacing w:val="55"/>
        </w:rPr>
        <w:t xml:space="preserve"> </w:t>
      </w:r>
      <w:r>
        <w:t>пере</w:t>
      </w:r>
      <w:r>
        <w:rPr>
          <w:spacing w:val="2"/>
        </w:rPr>
        <w:t>д</w:t>
      </w:r>
      <w:r>
        <w:t xml:space="preserve">ать </w:t>
      </w:r>
      <w:r>
        <w:rPr>
          <w:spacing w:val="2"/>
        </w:rPr>
        <w:t>р</w:t>
      </w:r>
      <w:r>
        <w:rPr>
          <w:spacing w:val="-6"/>
        </w:rPr>
        <w:t>у</w:t>
      </w:r>
      <w:r>
        <w:rPr>
          <w:spacing w:val="1"/>
        </w:rPr>
        <w:t>к</w:t>
      </w:r>
      <w:r>
        <w:t>ов</w:t>
      </w:r>
      <w:r>
        <w:rPr>
          <w:spacing w:val="2"/>
        </w:rPr>
        <w:t>о</w:t>
      </w:r>
      <w:r>
        <w:t>дителю П</w:t>
      </w:r>
      <w:r>
        <w:rPr>
          <w:spacing w:val="2"/>
        </w:rPr>
        <w:t>П</w:t>
      </w:r>
      <w:r>
        <w:t>Э для предоставлен</w:t>
      </w:r>
      <w:r>
        <w:rPr>
          <w:spacing w:val="3"/>
        </w:rPr>
        <w:t>и</w:t>
      </w:r>
      <w:r>
        <w:t>я органи</w:t>
      </w:r>
      <w:r>
        <w:rPr>
          <w:spacing w:val="1"/>
        </w:rPr>
        <w:t>з</w:t>
      </w:r>
      <w:r>
        <w:t>атор</w:t>
      </w:r>
      <w:r>
        <w:rPr>
          <w:spacing w:val="1"/>
        </w:rPr>
        <w:t>а</w:t>
      </w:r>
      <w:r>
        <w:t xml:space="preserve">м в </w:t>
      </w:r>
      <w:r>
        <w:rPr>
          <w:spacing w:val="2"/>
        </w:rPr>
        <w:t>а</w:t>
      </w:r>
      <w:r>
        <w:rPr>
          <w:spacing w:val="-6"/>
        </w:rPr>
        <w:t>у</w:t>
      </w:r>
      <w:r>
        <w:t>д</w:t>
      </w:r>
      <w:r>
        <w:rPr>
          <w:spacing w:val="2"/>
        </w:rPr>
        <w:t>и</w:t>
      </w:r>
      <w:r>
        <w:t>тории (</w:t>
      </w:r>
      <w:r>
        <w:rPr>
          <w:spacing w:val="1"/>
        </w:rPr>
        <w:t>к</w:t>
      </w:r>
      <w:r>
        <w:t>од а</w:t>
      </w:r>
      <w:r>
        <w:rPr>
          <w:spacing w:val="1"/>
        </w:rPr>
        <w:t>кт</w:t>
      </w:r>
      <w:r>
        <w:t>ива</w:t>
      </w:r>
      <w:r>
        <w:rPr>
          <w:spacing w:val="1"/>
        </w:rPr>
        <w:t>ц</w:t>
      </w:r>
      <w:r>
        <w:t>ии</w:t>
      </w:r>
      <w:r>
        <w:rPr>
          <w:w w:val="99"/>
        </w:rPr>
        <w:t xml:space="preserve"> </w:t>
      </w:r>
      <w:r>
        <w:rPr>
          <w:spacing w:val="-1"/>
        </w:rPr>
        <w:t>э</w:t>
      </w:r>
      <w:r>
        <w:rPr>
          <w:spacing w:val="-2"/>
        </w:rPr>
        <w:t>к</w:t>
      </w:r>
      <w:r>
        <w:t>з</w:t>
      </w:r>
      <w:r>
        <w:rPr>
          <w:spacing w:val="2"/>
        </w:rPr>
        <w:t>а</w:t>
      </w:r>
      <w:r>
        <w:rPr>
          <w:spacing w:val="-1"/>
        </w:rPr>
        <w:t>м</w:t>
      </w:r>
      <w:r>
        <w:t>ена</w:t>
      </w:r>
      <w:r>
        <w:rPr>
          <w:spacing w:val="-10"/>
        </w:rPr>
        <w:t xml:space="preserve"> </w:t>
      </w:r>
      <w:r>
        <w:t>один</w:t>
      </w:r>
      <w:r>
        <w:rPr>
          <w:spacing w:val="2"/>
        </w:rPr>
        <w:t>а</w:t>
      </w:r>
      <w:r>
        <w:rPr>
          <w:spacing w:val="-2"/>
        </w:rPr>
        <w:t>к</w:t>
      </w:r>
      <w:r>
        <w:t>овый</w:t>
      </w:r>
      <w:r>
        <w:rPr>
          <w:spacing w:val="-6"/>
        </w:rPr>
        <w:t xml:space="preserve"> </w:t>
      </w:r>
      <w:r>
        <w:t>для</w:t>
      </w:r>
      <w:r>
        <w:rPr>
          <w:spacing w:val="-9"/>
        </w:rPr>
        <w:t xml:space="preserve"> </w:t>
      </w:r>
      <w:r>
        <w:t>всех</w:t>
      </w:r>
      <w:r>
        <w:rPr>
          <w:spacing w:val="-9"/>
        </w:rPr>
        <w:t xml:space="preserve"> </w:t>
      </w:r>
      <w:r>
        <w:t>станций</w:t>
      </w:r>
      <w:r>
        <w:rPr>
          <w:spacing w:val="-7"/>
        </w:rPr>
        <w:t xml:space="preserve"> </w:t>
      </w:r>
      <w:r>
        <w:t>КОГЭ</w:t>
      </w:r>
      <w:r>
        <w:rPr>
          <w:spacing w:val="-9"/>
        </w:rPr>
        <w:t xml:space="preserve"> </w:t>
      </w:r>
      <w:r>
        <w:t>в</w:t>
      </w:r>
      <w:r>
        <w:rPr>
          <w:spacing w:val="-8"/>
        </w:rPr>
        <w:t xml:space="preserve"> </w:t>
      </w:r>
      <w:r>
        <w:t>одной</w:t>
      </w:r>
      <w:r>
        <w:rPr>
          <w:spacing w:val="-8"/>
        </w:rPr>
        <w:t xml:space="preserve"> </w:t>
      </w:r>
      <w:r>
        <w:rPr>
          <w:spacing w:val="4"/>
        </w:rPr>
        <w:t>а</w:t>
      </w:r>
      <w:r>
        <w:rPr>
          <w:spacing w:val="-6"/>
        </w:rPr>
        <w:t>у</w:t>
      </w:r>
      <w:r>
        <w:t>д</w:t>
      </w:r>
      <w:r>
        <w:rPr>
          <w:spacing w:val="2"/>
        </w:rPr>
        <w:t>и</w:t>
      </w:r>
      <w:r>
        <w:t>тор</w:t>
      </w:r>
      <w:r>
        <w:rPr>
          <w:spacing w:val="2"/>
        </w:rPr>
        <w:t>и</w:t>
      </w:r>
      <w:r>
        <w:t>и);</w:t>
      </w:r>
    </w:p>
    <w:p w:rsidR="00C97CAE" w:rsidRDefault="00C97CAE" w:rsidP="00202C10">
      <w:pPr>
        <w:pStyle w:val="21"/>
        <w:kinsoku w:val="0"/>
        <w:overflowPunct w:val="0"/>
        <w:spacing w:before="6"/>
        <w:ind w:left="0" w:firstLine="709"/>
        <w:rPr>
          <w:b w:val="0"/>
          <w:bCs w:val="0"/>
        </w:rPr>
      </w:pPr>
      <w:r>
        <w:t>На</w:t>
      </w:r>
      <w:r>
        <w:rPr>
          <w:spacing w:val="-13"/>
        </w:rPr>
        <w:t xml:space="preserve"> </w:t>
      </w:r>
      <w:r>
        <w:t>этапе</w:t>
      </w:r>
      <w:r>
        <w:rPr>
          <w:spacing w:val="-10"/>
        </w:rPr>
        <w:t xml:space="preserve"> </w:t>
      </w:r>
      <w:r>
        <w:t>пр</w:t>
      </w:r>
      <w:r>
        <w:rPr>
          <w:spacing w:val="1"/>
        </w:rPr>
        <w:t>о</w:t>
      </w:r>
      <w:r>
        <w:t>веде</w:t>
      </w:r>
      <w:r>
        <w:rPr>
          <w:spacing w:val="2"/>
        </w:rPr>
        <w:t>н</w:t>
      </w:r>
      <w:r>
        <w:rPr>
          <w:spacing w:val="1"/>
        </w:rPr>
        <w:t>и</w:t>
      </w:r>
      <w:r>
        <w:t>я</w:t>
      </w:r>
      <w:r>
        <w:rPr>
          <w:spacing w:val="-14"/>
        </w:rPr>
        <w:t xml:space="preserve"> </w:t>
      </w:r>
      <w:r>
        <w:t>экзамена</w:t>
      </w:r>
      <w:r>
        <w:rPr>
          <w:spacing w:val="-11"/>
        </w:rPr>
        <w:t xml:space="preserve"> </w:t>
      </w:r>
      <w:r>
        <w:rPr>
          <w:spacing w:val="2"/>
        </w:rPr>
        <w:t>т</w:t>
      </w:r>
      <w:r>
        <w:t>е</w:t>
      </w:r>
      <w:r>
        <w:rPr>
          <w:spacing w:val="2"/>
        </w:rPr>
        <w:t>х</w:t>
      </w:r>
      <w:r>
        <w:t>н</w:t>
      </w:r>
      <w:r>
        <w:rPr>
          <w:spacing w:val="-2"/>
        </w:rPr>
        <w:t>и</w:t>
      </w:r>
      <w:r>
        <w:t>че</w:t>
      </w:r>
      <w:r>
        <w:rPr>
          <w:spacing w:val="2"/>
        </w:rPr>
        <w:t>с</w:t>
      </w:r>
      <w:r>
        <w:t>к</w:t>
      </w:r>
      <w:r>
        <w:rPr>
          <w:spacing w:val="-2"/>
        </w:rPr>
        <w:t>и</w:t>
      </w:r>
      <w:r>
        <w:t>й</w:t>
      </w:r>
      <w:r>
        <w:rPr>
          <w:spacing w:val="-13"/>
        </w:rPr>
        <w:t xml:space="preserve"> </w:t>
      </w:r>
      <w:r>
        <w:rPr>
          <w:spacing w:val="1"/>
        </w:rPr>
        <w:t>с</w:t>
      </w:r>
      <w:r>
        <w:t>пе</w:t>
      </w:r>
      <w:r>
        <w:rPr>
          <w:spacing w:val="1"/>
        </w:rPr>
        <w:t>ц</w:t>
      </w:r>
      <w:r>
        <w:t>иалист</w:t>
      </w:r>
      <w:r>
        <w:rPr>
          <w:spacing w:val="-11"/>
        </w:rPr>
        <w:t xml:space="preserve"> </w:t>
      </w:r>
      <w:r>
        <w:t>о</w:t>
      </w:r>
      <w:r>
        <w:rPr>
          <w:spacing w:val="2"/>
        </w:rPr>
        <w:t>б</w:t>
      </w:r>
      <w:r>
        <w:rPr>
          <w:spacing w:val="-2"/>
        </w:rPr>
        <w:t>я</w:t>
      </w:r>
      <w:r>
        <w:rPr>
          <w:spacing w:val="1"/>
        </w:rPr>
        <w:t>з</w:t>
      </w:r>
      <w:r>
        <w:t>ан:</w:t>
      </w:r>
    </w:p>
    <w:p w:rsidR="00C97CAE" w:rsidRDefault="00C97CAE" w:rsidP="00202C10">
      <w:pPr>
        <w:pStyle w:val="ac"/>
        <w:kinsoku w:val="0"/>
        <w:overflowPunct w:val="0"/>
        <w:spacing w:before="2" w:line="298" w:lineRule="exact"/>
        <w:ind w:firstLine="709"/>
        <w:jc w:val="both"/>
      </w:pPr>
      <w:r>
        <w:rPr>
          <w:b/>
          <w:bCs/>
        </w:rPr>
        <w:t>не ранее</w:t>
      </w:r>
      <w:r>
        <w:rPr>
          <w:b/>
          <w:bCs/>
          <w:spacing w:val="15"/>
        </w:rPr>
        <w:t xml:space="preserve"> </w:t>
      </w:r>
      <w:r>
        <w:rPr>
          <w:b/>
          <w:bCs/>
        </w:rPr>
        <w:t>08:30</w:t>
      </w:r>
      <w:r>
        <w:rPr>
          <w:b/>
          <w:bCs/>
          <w:spacing w:val="17"/>
        </w:rPr>
        <w:t xml:space="preserve"> </w:t>
      </w:r>
      <w:r>
        <w:t>по</w:t>
      </w:r>
      <w:r>
        <w:rPr>
          <w:spacing w:val="19"/>
        </w:rPr>
        <w:t xml:space="preserve"> </w:t>
      </w:r>
      <w:r>
        <w:rPr>
          <w:spacing w:val="-1"/>
        </w:rPr>
        <w:t>м</w:t>
      </w:r>
      <w:r>
        <w:t>е</w:t>
      </w:r>
      <w:r>
        <w:rPr>
          <w:spacing w:val="2"/>
        </w:rPr>
        <w:t>с</w:t>
      </w:r>
      <w:r>
        <w:t>тно</w:t>
      </w:r>
      <w:r>
        <w:rPr>
          <w:spacing w:val="3"/>
        </w:rPr>
        <w:t>м</w:t>
      </w:r>
      <w:r>
        <w:t>у</w:t>
      </w:r>
      <w:r>
        <w:rPr>
          <w:spacing w:val="17"/>
        </w:rPr>
        <w:t xml:space="preserve"> </w:t>
      </w:r>
      <w:r>
        <w:t>времени</w:t>
      </w:r>
      <w:r>
        <w:rPr>
          <w:spacing w:val="17"/>
        </w:rPr>
        <w:t xml:space="preserve"> </w:t>
      </w:r>
      <w:r>
        <w:t>в</w:t>
      </w:r>
      <w:r>
        <w:rPr>
          <w:spacing w:val="18"/>
        </w:rPr>
        <w:t xml:space="preserve"> </w:t>
      </w:r>
      <w:r>
        <w:t>Штабе</w:t>
      </w:r>
      <w:r>
        <w:rPr>
          <w:spacing w:val="17"/>
        </w:rPr>
        <w:t xml:space="preserve"> </w:t>
      </w:r>
      <w:r>
        <w:rPr>
          <w:spacing w:val="2"/>
        </w:rPr>
        <w:t>ПП</w:t>
      </w:r>
      <w:r>
        <w:t>Э</w:t>
      </w:r>
      <w:r>
        <w:rPr>
          <w:spacing w:val="20"/>
        </w:rPr>
        <w:t xml:space="preserve"> </w:t>
      </w:r>
      <w:r>
        <w:t>на фтп-сервере РЦОИ</w:t>
      </w:r>
      <w:r>
        <w:rPr>
          <w:spacing w:val="19"/>
        </w:rPr>
        <w:t xml:space="preserve"> </w:t>
      </w:r>
      <w:r>
        <w:rPr>
          <w:spacing w:val="2"/>
        </w:rPr>
        <w:t>с</w:t>
      </w:r>
      <w:r>
        <w:rPr>
          <w:spacing w:val="-2"/>
        </w:rPr>
        <w:t>к</w:t>
      </w:r>
      <w:r>
        <w:t>ач</w:t>
      </w:r>
      <w:r>
        <w:rPr>
          <w:spacing w:val="1"/>
        </w:rPr>
        <w:t>а</w:t>
      </w:r>
      <w:r>
        <w:t>ть</w:t>
      </w:r>
      <w:r>
        <w:rPr>
          <w:spacing w:val="17"/>
        </w:rPr>
        <w:t xml:space="preserve"> </w:t>
      </w:r>
      <w:r>
        <w:rPr>
          <w:spacing w:val="-2"/>
        </w:rPr>
        <w:t>к</w:t>
      </w:r>
      <w:r>
        <w:t>люч</w:t>
      </w:r>
      <w:r>
        <w:rPr>
          <w:w w:val="99"/>
        </w:rPr>
        <w:t xml:space="preserve"> </w:t>
      </w:r>
      <w:r>
        <w:t>дос</w:t>
      </w:r>
      <w:r>
        <w:rPr>
          <w:spacing w:val="4"/>
        </w:rPr>
        <w:t>т</w:t>
      </w:r>
      <w:r>
        <w:rPr>
          <w:spacing w:val="-6"/>
        </w:rPr>
        <w:t>у</w:t>
      </w:r>
      <w:r>
        <w:t>па</w:t>
      </w:r>
      <w:r>
        <w:rPr>
          <w:spacing w:val="-5"/>
        </w:rPr>
        <w:t xml:space="preserve"> </w:t>
      </w:r>
      <w:r>
        <w:t>к</w:t>
      </w:r>
      <w:r>
        <w:rPr>
          <w:spacing w:val="-8"/>
        </w:rPr>
        <w:t xml:space="preserve"> </w:t>
      </w:r>
      <w:r>
        <w:rPr>
          <w:spacing w:val="1"/>
        </w:rPr>
        <w:t>Э</w:t>
      </w:r>
      <w:r>
        <w:t>М</w:t>
      </w:r>
      <w:r>
        <w:rPr>
          <w:spacing w:val="-8"/>
        </w:rPr>
        <w:t>;</w:t>
      </w:r>
    </w:p>
    <w:p w:rsidR="00C97CAE" w:rsidRDefault="00C97CAE" w:rsidP="00202C10">
      <w:pPr>
        <w:pStyle w:val="ac"/>
        <w:kinsoku w:val="0"/>
        <w:overflowPunct w:val="0"/>
        <w:spacing w:line="300" w:lineRule="exact"/>
        <w:ind w:firstLine="709"/>
        <w:jc w:val="both"/>
      </w:pPr>
      <w:r>
        <w:t>зап</w:t>
      </w:r>
      <w:r>
        <w:rPr>
          <w:spacing w:val="1"/>
        </w:rPr>
        <w:t>и</w:t>
      </w:r>
      <w:r>
        <w:t xml:space="preserve">сать </w:t>
      </w:r>
      <w:r>
        <w:rPr>
          <w:spacing w:val="-2"/>
        </w:rPr>
        <w:t>к</w:t>
      </w:r>
      <w:r>
        <w:t>люч до</w:t>
      </w:r>
      <w:r>
        <w:rPr>
          <w:spacing w:val="2"/>
        </w:rPr>
        <w:t>с</w:t>
      </w:r>
      <w:r>
        <w:rPr>
          <w:spacing w:val="1"/>
        </w:rPr>
        <w:t>т</w:t>
      </w:r>
      <w:r>
        <w:rPr>
          <w:spacing w:val="-6"/>
        </w:rPr>
        <w:t>у</w:t>
      </w:r>
      <w:r>
        <w:rPr>
          <w:spacing w:val="2"/>
        </w:rPr>
        <w:t>п</w:t>
      </w:r>
      <w:r>
        <w:t>а к</w:t>
      </w:r>
      <w:r>
        <w:rPr>
          <w:spacing w:val="-3"/>
        </w:rPr>
        <w:t xml:space="preserve"> </w:t>
      </w:r>
      <w:r>
        <w:t>ЭМ на флеш</w:t>
      </w:r>
      <w:r>
        <w:rPr>
          <w:spacing w:val="2"/>
        </w:rPr>
        <w:t>-</w:t>
      </w:r>
      <w:r>
        <w:t>накопите</w:t>
      </w:r>
      <w:r>
        <w:rPr>
          <w:spacing w:val="2"/>
        </w:rPr>
        <w:t>л</w:t>
      </w:r>
      <w:r>
        <w:t>и для пере</w:t>
      </w:r>
      <w:r>
        <w:rPr>
          <w:spacing w:val="1"/>
        </w:rPr>
        <w:t>н</w:t>
      </w:r>
      <w:r>
        <w:t>оса на</w:t>
      </w:r>
      <w:r>
        <w:rPr>
          <w:w w:val="99"/>
        </w:rPr>
        <w:t xml:space="preserve"> </w:t>
      </w:r>
      <w:r>
        <w:t>станции</w:t>
      </w:r>
      <w:r>
        <w:rPr>
          <w:spacing w:val="-20"/>
        </w:rPr>
        <w:t xml:space="preserve"> </w:t>
      </w:r>
      <w:r>
        <w:t>КОГЭ;</w:t>
      </w:r>
    </w:p>
    <w:p w:rsidR="00C97CAE" w:rsidRDefault="00C97CAE" w:rsidP="00202C10">
      <w:pPr>
        <w:pStyle w:val="ac"/>
        <w:kinsoku w:val="0"/>
        <w:overflowPunct w:val="0"/>
        <w:spacing w:line="294" w:lineRule="exact"/>
        <w:ind w:firstLine="709"/>
        <w:jc w:val="both"/>
      </w:pPr>
      <w:r>
        <w:t>заг</w:t>
      </w:r>
      <w:r>
        <w:rPr>
          <w:spacing w:val="3"/>
        </w:rPr>
        <w:t>р</w:t>
      </w:r>
      <w:r>
        <w:rPr>
          <w:spacing w:val="-9"/>
        </w:rPr>
        <w:t>у</w:t>
      </w:r>
      <w:r>
        <w:t>з</w:t>
      </w:r>
      <w:r>
        <w:rPr>
          <w:spacing w:val="2"/>
        </w:rPr>
        <w:t>и</w:t>
      </w:r>
      <w:r>
        <w:t>ть</w:t>
      </w:r>
      <w:r>
        <w:rPr>
          <w:spacing w:val="32"/>
        </w:rPr>
        <w:t xml:space="preserve"> </w:t>
      </w:r>
      <w:r>
        <w:rPr>
          <w:spacing w:val="-2"/>
        </w:rPr>
        <w:t>к</w:t>
      </w:r>
      <w:r>
        <w:t>люч</w:t>
      </w:r>
      <w:r>
        <w:rPr>
          <w:spacing w:val="30"/>
        </w:rPr>
        <w:t xml:space="preserve"> </w:t>
      </w:r>
      <w:r>
        <w:rPr>
          <w:spacing w:val="2"/>
        </w:rPr>
        <w:t>д</w:t>
      </w:r>
      <w:r>
        <w:t>ос</w:t>
      </w:r>
      <w:r>
        <w:rPr>
          <w:spacing w:val="1"/>
        </w:rPr>
        <w:t>т</w:t>
      </w:r>
      <w:r>
        <w:rPr>
          <w:spacing w:val="-6"/>
        </w:rPr>
        <w:t>у</w:t>
      </w:r>
      <w:r>
        <w:rPr>
          <w:spacing w:val="2"/>
        </w:rPr>
        <w:t>п</w:t>
      </w:r>
      <w:r>
        <w:t>а</w:t>
      </w:r>
      <w:r>
        <w:rPr>
          <w:spacing w:val="36"/>
        </w:rPr>
        <w:t xml:space="preserve"> </w:t>
      </w:r>
      <w:r>
        <w:t>к</w:t>
      </w:r>
      <w:r>
        <w:rPr>
          <w:spacing w:val="-3"/>
        </w:rPr>
        <w:t xml:space="preserve"> </w:t>
      </w:r>
      <w:r>
        <w:t>ЭМ</w:t>
      </w:r>
      <w:r>
        <w:rPr>
          <w:spacing w:val="30"/>
        </w:rPr>
        <w:t xml:space="preserve"> </w:t>
      </w:r>
      <w:r>
        <w:t>все</w:t>
      </w:r>
      <w:r>
        <w:rPr>
          <w:spacing w:val="18"/>
        </w:rPr>
        <w:t xml:space="preserve"> </w:t>
      </w:r>
      <w:r>
        <w:rPr>
          <w:spacing w:val="2"/>
        </w:rPr>
        <w:t>с</w:t>
      </w:r>
      <w:r>
        <w:t>танц</w:t>
      </w:r>
      <w:r>
        <w:rPr>
          <w:spacing w:val="1"/>
        </w:rPr>
        <w:t>и</w:t>
      </w:r>
      <w:r>
        <w:t>и</w:t>
      </w:r>
      <w:r>
        <w:rPr>
          <w:spacing w:val="21"/>
        </w:rPr>
        <w:t xml:space="preserve"> </w:t>
      </w:r>
      <w:r>
        <w:t>КОГЭ</w:t>
      </w:r>
      <w:r>
        <w:rPr>
          <w:w w:val="99"/>
        </w:rPr>
        <w:t xml:space="preserve"> </w:t>
      </w:r>
      <w:r>
        <w:t>во</w:t>
      </w:r>
      <w:r>
        <w:rPr>
          <w:spacing w:val="-10"/>
        </w:rPr>
        <w:t xml:space="preserve"> </w:t>
      </w:r>
      <w:r>
        <w:t>всех</w:t>
      </w:r>
      <w:r>
        <w:rPr>
          <w:spacing w:val="-11"/>
        </w:rPr>
        <w:t xml:space="preserve"> </w:t>
      </w:r>
      <w:r>
        <w:rPr>
          <w:spacing w:val="4"/>
        </w:rPr>
        <w:t>а</w:t>
      </w:r>
      <w:r>
        <w:rPr>
          <w:spacing w:val="-6"/>
        </w:rPr>
        <w:t>у</w:t>
      </w:r>
      <w:r>
        <w:t>д</w:t>
      </w:r>
      <w:r>
        <w:rPr>
          <w:spacing w:val="2"/>
        </w:rPr>
        <w:t>и</w:t>
      </w:r>
      <w:r>
        <w:t>ториях;</w:t>
      </w:r>
    </w:p>
    <w:p w:rsidR="00C97CAE" w:rsidRDefault="00C97CAE" w:rsidP="00202C10">
      <w:pPr>
        <w:pStyle w:val="ac"/>
        <w:kinsoku w:val="0"/>
        <w:overflowPunct w:val="0"/>
        <w:spacing w:line="300" w:lineRule="exact"/>
        <w:ind w:firstLine="709"/>
        <w:jc w:val="both"/>
      </w:pPr>
      <w:r w:rsidRPr="00291BCC">
        <w:t>не</w:t>
      </w:r>
      <w:r w:rsidRPr="00291BCC">
        <w:rPr>
          <w:spacing w:val="-8"/>
        </w:rPr>
        <w:t xml:space="preserve"> </w:t>
      </w:r>
      <w:r w:rsidRPr="00291BCC">
        <w:t>по</w:t>
      </w:r>
      <w:r w:rsidRPr="00291BCC">
        <w:rPr>
          <w:spacing w:val="1"/>
        </w:rPr>
        <w:t>з</w:t>
      </w:r>
      <w:r w:rsidRPr="00291BCC">
        <w:t>днее</w:t>
      </w:r>
      <w:r w:rsidRPr="00291BCC">
        <w:rPr>
          <w:spacing w:val="-7"/>
        </w:rPr>
        <w:t xml:space="preserve"> </w:t>
      </w:r>
      <w:r w:rsidRPr="00291BCC">
        <w:t>09:00</w:t>
      </w:r>
      <w:r w:rsidRPr="00291BCC">
        <w:rPr>
          <w:spacing w:val="-7"/>
        </w:rPr>
        <w:t xml:space="preserve"> </w:t>
      </w:r>
      <w:r w:rsidRPr="00291BCC">
        <w:t>по</w:t>
      </w:r>
      <w:r w:rsidRPr="00291BCC">
        <w:rPr>
          <w:spacing w:val="-5"/>
        </w:rPr>
        <w:t xml:space="preserve"> </w:t>
      </w:r>
      <w:r w:rsidRPr="00291BCC">
        <w:rPr>
          <w:spacing w:val="1"/>
        </w:rPr>
        <w:t>м</w:t>
      </w:r>
      <w:r w:rsidRPr="00291BCC">
        <w:t>естно</w:t>
      </w:r>
      <w:r w:rsidRPr="00291BCC">
        <w:rPr>
          <w:spacing w:val="3"/>
        </w:rPr>
        <w:t>м</w:t>
      </w:r>
      <w:r w:rsidRPr="00291BCC">
        <w:t>у</w:t>
      </w:r>
      <w:r w:rsidRPr="00291BCC">
        <w:rPr>
          <w:spacing w:val="-11"/>
        </w:rPr>
        <w:t xml:space="preserve"> </w:t>
      </w:r>
      <w:r w:rsidRPr="00291BCC">
        <w:t>вре</w:t>
      </w:r>
      <w:r w:rsidRPr="00291BCC">
        <w:rPr>
          <w:spacing w:val="1"/>
        </w:rPr>
        <w:t>м</w:t>
      </w:r>
      <w:r w:rsidRPr="00291BCC">
        <w:t>ени</w:t>
      </w:r>
      <w:r w:rsidRPr="00291BCC">
        <w:rPr>
          <w:spacing w:val="51"/>
        </w:rPr>
        <w:t xml:space="preserve"> </w:t>
      </w:r>
      <w:r w:rsidRPr="00291BCC">
        <w:t>пр</w:t>
      </w:r>
      <w:r w:rsidRPr="00291BCC">
        <w:rPr>
          <w:spacing w:val="2"/>
        </w:rPr>
        <w:t>о</w:t>
      </w:r>
      <w:r w:rsidRPr="00291BCC">
        <w:t>верить</w:t>
      </w:r>
      <w:r w:rsidRPr="00291BCC">
        <w:rPr>
          <w:spacing w:val="-8"/>
        </w:rPr>
        <w:t xml:space="preserve"> </w:t>
      </w:r>
      <w:r w:rsidRPr="00291BCC">
        <w:rPr>
          <w:spacing w:val="1"/>
        </w:rPr>
        <w:t>д</w:t>
      </w:r>
      <w:r w:rsidRPr="00291BCC">
        <w:t>ос</w:t>
      </w:r>
      <w:r w:rsidRPr="00291BCC">
        <w:rPr>
          <w:spacing w:val="4"/>
        </w:rPr>
        <w:t>т</w:t>
      </w:r>
      <w:r w:rsidRPr="00291BCC">
        <w:rPr>
          <w:spacing w:val="-6"/>
        </w:rPr>
        <w:t>у</w:t>
      </w:r>
      <w:r w:rsidRPr="00291BCC">
        <w:t>п</w:t>
      </w:r>
      <w:r w:rsidRPr="00291BCC">
        <w:rPr>
          <w:spacing w:val="-6"/>
        </w:rPr>
        <w:t xml:space="preserve"> </w:t>
      </w:r>
      <w:r w:rsidRPr="00291BCC">
        <w:t>к</w:t>
      </w:r>
      <w:r w:rsidRPr="00291BCC">
        <w:rPr>
          <w:spacing w:val="-5"/>
        </w:rPr>
        <w:t xml:space="preserve"> </w:t>
      </w:r>
      <w:r w:rsidRPr="00291BCC">
        <w:t>ли</w:t>
      </w:r>
      <w:r w:rsidRPr="00291BCC">
        <w:rPr>
          <w:spacing w:val="-1"/>
        </w:rPr>
        <w:t>ч</w:t>
      </w:r>
      <w:r w:rsidRPr="00291BCC">
        <w:rPr>
          <w:spacing w:val="2"/>
        </w:rPr>
        <w:t>н</w:t>
      </w:r>
      <w:r w:rsidRPr="00291BCC">
        <w:t>о</w:t>
      </w:r>
      <w:r w:rsidRPr="00291BCC">
        <w:rPr>
          <w:spacing w:val="3"/>
        </w:rPr>
        <w:t>м</w:t>
      </w:r>
      <w:r w:rsidRPr="00291BCC">
        <w:t>у</w:t>
      </w:r>
      <w:r w:rsidRPr="00291BCC">
        <w:rPr>
          <w:spacing w:val="-11"/>
        </w:rPr>
        <w:t xml:space="preserve"> </w:t>
      </w:r>
      <w:r w:rsidRPr="00291BCC">
        <w:rPr>
          <w:spacing w:val="-2"/>
        </w:rPr>
        <w:t>к</w:t>
      </w:r>
      <w:r w:rsidRPr="00291BCC">
        <w:t>аби</w:t>
      </w:r>
      <w:r w:rsidRPr="00291BCC">
        <w:rPr>
          <w:spacing w:val="1"/>
        </w:rPr>
        <w:t>н</w:t>
      </w:r>
      <w:r w:rsidRPr="00291BCC">
        <w:t>е</w:t>
      </w:r>
      <w:r w:rsidRPr="00291BCC">
        <w:rPr>
          <w:spacing w:val="4"/>
        </w:rPr>
        <w:t>т</w:t>
      </w:r>
      <w:r w:rsidRPr="00291BCC">
        <w:t>у</w:t>
      </w:r>
      <w:r w:rsidRPr="00291BCC">
        <w:rPr>
          <w:spacing w:val="-11"/>
        </w:rPr>
        <w:t xml:space="preserve"> </w:t>
      </w:r>
      <w:r w:rsidRPr="00291BCC">
        <w:t>ПП</w:t>
      </w:r>
      <w:r w:rsidRPr="00291BCC">
        <w:rPr>
          <w:spacing w:val="4"/>
        </w:rPr>
        <w:t>Э</w:t>
      </w:r>
      <w:r>
        <w:t>.</w:t>
      </w:r>
    </w:p>
    <w:p w:rsidR="00C97CAE" w:rsidRDefault="00C97CAE" w:rsidP="00202C10">
      <w:pPr>
        <w:pStyle w:val="ac"/>
        <w:kinsoku w:val="0"/>
        <w:overflowPunct w:val="0"/>
        <w:spacing w:line="300" w:lineRule="exact"/>
        <w:ind w:firstLine="709"/>
        <w:jc w:val="both"/>
      </w:pPr>
      <w:r>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передает статус «Экзамены успешно начались».</w:t>
      </w:r>
    </w:p>
    <w:p w:rsidR="00C97CAE" w:rsidRDefault="00C97CAE" w:rsidP="00202C10">
      <w:pPr>
        <w:pStyle w:val="ac"/>
        <w:kinsoku w:val="0"/>
        <w:overflowPunct w:val="0"/>
        <w:ind w:firstLine="709"/>
        <w:jc w:val="both"/>
      </w:pPr>
      <w:r w:rsidRPr="0011653B">
        <w:t>В</w:t>
      </w:r>
      <w:r w:rsidRPr="0011653B">
        <w:rPr>
          <w:spacing w:val="63"/>
        </w:rPr>
        <w:t xml:space="preserve"> </w:t>
      </w:r>
      <w:r w:rsidRPr="0011653B">
        <w:t>сл</w:t>
      </w:r>
      <w:r w:rsidRPr="0011653B">
        <w:rPr>
          <w:spacing w:val="-6"/>
        </w:rPr>
        <w:t>у</w:t>
      </w:r>
      <w:r w:rsidRPr="0011653B">
        <w:rPr>
          <w:spacing w:val="-1"/>
        </w:rPr>
        <w:t>ч</w:t>
      </w:r>
      <w:r w:rsidRPr="0011653B">
        <w:t>ае</w:t>
      </w:r>
      <w:r w:rsidRPr="0011653B">
        <w:rPr>
          <w:spacing w:val="64"/>
        </w:rPr>
        <w:t xml:space="preserve"> </w:t>
      </w:r>
      <w:r w:rsidRPr="0011653B">
        <w:t>сбоя</w:t>
      </w:r>
      <w:r w:rsidRPr="0011653B">
        <w:rPr>
          <w:spacing w:val="64"/>
        </w:rPr>
        <w:t xml:space="preserve"> </w:t>
      </w:r>
      <w:r w:rsidRPr="0011653B">
        <w:t>в</w:t>
      </w:r>
      <w:r w:rsidRPr="0011653B">
        <w:rPr>
          <w:spacing w:val="64"/>
        </w:rPr>
        <w:t xml:space="preserve"> </w:t>
      </w:r>
      <w:r w:rsidRPr="0011653B">
        <w:t>работе</w:t>
      </w:r>
      <w:r w:rsidRPr="0011653B">
        <w:rPr>
          <w:spacing w:val="63"/>
        </w:rPr>
        <w:t xml:space="preserve"> </w:t>
      </w:r>
      <w:r w:rsidRPr="0011653B">
        <w:t>станции</w:t>
      </w:r>
      <w:r w:rsidRPr="0011653B">
        <w:rPr>
          <w:spacing w:val="64"/>
        </w:rPr>
        <w:t xml:space="preserve"> </w:t>
      </w:r>
      <w:r w:rsidRPr="0011653B">
        <w:t>КОГЭ</w:t>
      </w:r>
      <w:r w:rsidRPr="0011653B">
        <w:rPr>
          <w:spacing w:val="64"/>
        </w:rPr>
        <w:t xml:space="preserve"> </w:t>
      </w:r>
      <w:r>
        <w:rPr>
          <w:spacing w:val="1"/>
        </w:rPr>
        <w:t>ч</w:t>
      </w:r>
      <w:r>
        <w:t>лен</w:t>
      </w:r>
      <w:r>
        <w:rPr>
          <w:spacing w:val="1"/>
        </w:rPr>
        <w:t xml:space="preserve"> </w:t>
      </w:r>
      <w:r>
        <w:rPr>
          <w:spacing w:val="-2"/>
        </w:rPr>
        <w:t>Г</w:t>
      </w:r>
      <w:r>
        <w:rPr>
          <w:spacing w:val="1"/>
        </w:rPr>
        <w:t>Э</w:t>
      </w:r>
      <w:r>
        <w:t>К или</w:t>
      </w:r>
      <w:r>
        <w:rPr>
          <w:spacing w:val="1"/>
        </w:rPr>
        <w:t xml:space="preserve"> </w:t>
      </w:r>
      <w:r>
        <w:t>орган</w:t>
      </w:r>
      <w:r>
        <w:rPr>
          <w:spacing w:val="2"/>
        </w:rPr>
        <w:t>и</w:t>
      </w:r>
      <w:r>
        <w:t xml:space="preserve">затор в </w:t>
      </w:r>
      <w:r>
        <w:rPr>
          <w:spacing w:val="4"/>
        </w:rPr>
        <w:t>а</w:t>
      </w:r>
      <w:r>
        <w:rPr>
          <w:spacing w:val="-6"/>
        </w:rPr>
        <w:t>у</w:t>
      </w:r>
      <w:r>
        <w:t>ди</w:t>
      </w:r>
      <w:r>
        <w:rPr>
          <w:spacing w:val="2"/>
        </w:rPr>
        <w:t>т</w:t>
      </w:r>
      <w:r>
        <w:t>ории</w:t>
      </w:r>
      <w:r>
        <w:rPr>
          <w:spacing w:val="-3"/>
        </w:rPr>
        <w:t xml:space="preserve"> </w:t>
      </w:r>
      <w:r>
        <w:t>приглаша</w:t>
      </w:r>
      <w:r>
        <w:rPr>
          <w:spacing w:val="2"/>
        </w:rPr>
        <w:t>ю</w:t>
      </w:r>
      <w:r>
        <w:t>т</w:t>
      </w:r>
      <w:r>
        <w:rPr>
          <w:spacing w:val="49"/>
        </w:rPr>
        <w:t xml:space="preserve"> </w:t>
      </w:r>
      <w:r>
        <w:t>техн</w:t>
      </w:r>
      <w:r>
        <w:rPr>
          <w:spacing w:val="2"/>
        </w:rPr>
        <w:t>и</w:t>
      </w:r>
      <w:r>
        <w:rPr>
          <w:spacing w:val="-1"/>
        </w:rPr>
        <w:t>ч</w:t>
      </w:r>
      <w:r>
        <w:rPr>
          <w:spacing w:val="2"/>
        </w:rPr>
        <w:t>е</w:t>
      </w:r>
      <w:r>
        <w:t>с</w:t>
      </w:r>
      <w:r>
        <w:rPr>
          <w:spacing w:val="-2"/>
        </w:rPr>
        <w:t>к</w:t>
      </w:r>
      <w:r>
        <w:t>о</w:t>
      </w:r>
      <w:r>
        <w:rPr>
          <w:spacing w:val="1"/>
        </w:rPr>
        <w:t>г</w:t>
      </w:r>
      <w:r>
        <w:t>о</w:t>
      </w:r>
      <w:r>
        <w:rPr>
          <w:spacing w:val="49"/>
        </w:rPr>
        <w:t xml:space="preserve"> </w:t>
      </w:r>
      <w:r>
        <w:t>спе</w:t>
      </w:r>
      <w:r>
        <w:rPr>
          <w:spacing w:val="1"/>
        </w:rPr>
        <w:t>ц</w:t>
      </w:r>
      <w:r>
        <w:t>иалиста</w:t>
      </w:r>
      <w:r>
        <w:rPr>
          <w:spacing w:val="54"/>
        </w:rPr>
        <w:t xml:space="preserve"> </w:t>
      </w:r>
      <w:r>
        <w:t>ППЭ</w:t>
      </w:r>
      <w:r>
        <w:rPr>
          <w:spacing w:val="49"/>
        </w:rPr>
        <w:t xml:space="preserve"> </w:t>
      </w:r>
      <w:r>
        <w:t>для</w:t>
      </w:r>
      <w:r>
        <w:rPr>
          <w:spacing w:val="53"/>
        </w:rPr>
        <w:t xml:space="preserve"> </w:t>
      </w:r>
      <w:r>
        <w:t>восстан</w:t>
      </w:r>
      <w:r>
        <w:rPr>
          <w:spacing w:val="2"/>
        </w:rPr>
        <w:t>ов</w:t>
      </w:r>
      <w:r>
        <w:t xml:space="preserve">ления </w:t>
      </w:r>
      <w:r>
        <w:rPr>
          <w:spacing w:val="-8"/>
        </w:rPr>
        <w:t>работоспособности</w:t>
      </w:r>
      <w:r>
        <w:rPr>
          <w:spacing w:val="-6"/>
        </w:rPr>
        <w:t xml:space="preserve"> </w:t>
      </w:r>
      <w:r>
        <w:t>обо</w:t>
      </w:r>
      <w:r>
        <w:rPr>
          <w:spacing w:val="4"/>
        </w:rPr>
        <w:t>р</w:t>
      </w:r>
      <w:r>
        <w:rPr>
          <w:spacing w:val="-6"/>
        </w:rPr>
        <w:t>у</w:t>
      </w:r>
      <w:r>
        <w:t>дован</w:t>
      </w:r>
      <w:r>
        <w:rPr>
          <w:spacing w:val="1"/>
        </w:rPr>
        <w:t>и</w:t>
      </w:r>
      <w:r>
        <w:t>я</w:t>
      </w:r>
      <w:r>
        <w:rPr>
          <w:spacing w:val="42"/>
        </w:rPr>
        <w:t xml:space="preserve"> </w:t>
      </w:r>
      <w:r>
        <w:t>и</w:t>
      </w:r>
      <w:r>
        <w:rPr>
          <w:spacing w:val="41"/>
        </w:rPr>
        <w:t xml:space="preserve"> </w:t>
      </w:r>
      <w:r>
        <w:t>(ил</w:t>
      </w:r>
      <w:r>
        <w:rPr>
          <w:spacing w:val="2"/>
        </w:rPr>
        <w:t>и</w:t>
      </w:r>
      <w:r>
        <w:t>)</w:t>
      </w:r>
      <w:r>
        <w:rPr>
          <w:spacing w:val="42"/>
        </w:rPr>
        <w:t xml:space="preserve"> </w:t>
      </w:r>
      <w:r>
        <w:t>системно</w:t>
      </w:r>
      <w:r>
        <w:rPr>
          <w:spacing w:val="1"/>
        </w:rPr>
        <w:t>г</w:t>
      </w:r>
      <w:r>
        <w:t>о</w:t>
      </w:r>
      <w:r>
        <w:rPr>
          <w:spacing w:val="41"/>
        </w:rPr>
        <w:t xml:space="preserve"> </w:t>
      </w:r>
      <w:r>
        <w:t>ПО</w:t>
      </w:r>
      <w:r>
        <w:rPr>
          <w:spacing w:val="41"/>
        </w:rPr>
        <w:t xml:space="preserve"> </w:t>
      </w:r>
      <w:r>
        <w:t>и</w:t>
      </w:r>
      <w:r>
        <w:rPr>
          <w:spacing w:val="42"/>
        </w:rPr>
        <w:t xml:space="preserve"> </w:t>
      </w:r>
      <w:r>
        <w:t>(или)</w:t>
      </w:r>
      <w:r>
        <w:rPr>
          <w:spacing w:val="46"/>
        </w:rPr>
        <w:t xml:space="preserve"> </w:t>
      </w:r>
      <w:r>
        <w:t>станц</w:t>
      </w:r>
      <w:r>
        <w:rPr>
          <w:spacing w:val="1"/>
        </w:rPr>
        <w:t>и</w:t>
      </w:r>
      <w:r>
        <w:t>и</w:t>
      </w:r>
      <w:r>
        <w:rPr>
          <w:spacing w:val="42"/>
        </w:rPr>
        <w:t xml:space="preserve"> </w:t>
      </w:r>
      <w:r>
        <w:t>КОГЭ</w:t>
      </w:r>
      <w:r>
        <w:rPr>
          <w:spacing w:val="42"/>
        </w:rPr>
        <w:t xml:space="preserve"> </w:t>
      </w:r>
      <w:r>
        <w:t>и</w:t>
      </w:r>
      <w:r>
        <w:rPr>
          <w:spacing w:val="42"/>
        </w:rPr>
        <w:t xml:space="preserve"> </w:t>
      </w:r>
      <w:r>
        <w:t>(или) стандартного</w:t>
      </w:r>
      <w:r>
        <w:rPr>
          <w:spacing w:val="30"/>
        </w:rPr>
        <w:t xml:space="preserve"> </w:t>
      </w:r>
      <w:r>
        <w:t>ПО,</w:t>
      </w:r>
      <w:r>
        <w:rPr>
          <w:spacing w:val="-11"/>
        </w:rPr>
        <w:t xml:space="preserve"> </w:t>
      </w:r>
      <w:r>
        <w:t>предоставля</w:t>
      </w:r>
      <w:r>
        <w:rPr>
          <w:spacing w:val="3"/>
        </w:rPr>
        <w:t>е</w:t>
      </w:r>
      <w:r>
        <w:rPr>
          <w:spacing w:val="-1"/>
        </w:rPr>
        <w:t>м</w:t>
      </w:r>
      <w:r>
        <w:t>о</w:t>
      </w:r>
      <w:r>
        <w:rPr>
          <w:spacing w:val="1"/>
        </w:rPr>
        <w:t>г</w:t>
      </w:r>
      <w:r>
        <w:t>о</w:t>
      </w:r>
      <w:r>
        <w:rPr>
          <w:spacing w:val="-8"/>
        </w:rPr>
        <w:t xml:space="preserve"> </w:t>
      </w:r>
      <w:r>
        <w:rPr>
          <w:spacing w:val="-6"/>
        </w:rPr>
        <w:t>у</w:t>
      </w:r>
      <w:r>
        <w:rPr>
          <w:spacing w:val="-1"/>
        </w:rPr>
        <w:t>ч</w:t>
      </w:r>
      <w:r>
        <w:rPr>
          <w:spacing w:val="2"/>
        </w:rPr>
        <w:t>а</w:t>
      </w:r>
      <w:r>
        <w:t>стни</w:t>
      </w:r>
      <w:r>
        <w:rPr>
          <w:spacing w:val="4"/>
        </w:rPr>
        <w:t>к</w:t>
      </w:r>
      <w:r>
        <w:t>у</w:t>
      </w:r>
      <w:r>
        <w:rPr>
          <w:spacing w:val="-17"/>
        </w:rPr>
        <w:t xml:space="preserve"> </w:t>
      </w:r>
      <w:r>
        <w:t>для</w:t>
      </w:r>
      <w:r>
        <w:rPr>
          <w:spacing w:val="-9"/>
        </w:rPr>
        <w:t xml:space="preserve"> </w:t>
      </w:r>
      <w:r>
        <w:t>выполне</w:t>
      </w:r>
      <w:r>
        <w:rPr>
          <w:spacing w:val="3"/>
        </w:rPr>
        <w:t>н</w:t>
      </w:r>
      <w:r>
        <w:t>ия</w:t>
      </w:r>
      <w:r>
        <w:rPr>
          <w:spacing w:val="-12"/>
        </w:rPr>
        <w:t xml:space="preserve"> </w:t>
      </w:r>
      <w:r>
        <w:t>задани</w:t>
      </w:r>
      <w:r>
        <w:rPr>
          <w:spacing w:val="6"/>
        </w:rPr>
        <w:t>й</w:t>
      </w:r>
      <w:r>
        <w:t>.</w:t>
      </w:r>
    </w:p>
    <w:p w:rsidR="00C97CAE" w:rsidRDefault="00C97CAE" w:rsidP="00202C10">
      <w:pPr>
        <w:pStyle w:val="ac"/>
        <w:kinsoku w:val="0"/>
        <w:overflowPunct w:val="0"/>
        <w:spacing w:line="300" w:lineRule="exact"/>
        <w:ind w:firstLine="851"/>
        <w:jc w:val="both"/>
      </w:pPr>
      <w:r w:rsidRPr="0011653B">
        <w:t>В</w:t>
      </w:r>
      <w:r w:rsidRPr="0011653B">
        <w:rPr>
          <w:spacing w:val="38"/>
        </w:rPr>
        <w:t xml:space="preserve"> </w:t>
      </w:r>
      <w:r w:rsidRPr="0011653B">
        <w:t>с</w:t>
      </w:r>
      <w:r w:rsidRPr="0011653B">
        <w:rPr>
          <w:spacing w:val="4"/>
        </w:rPr>
        <w:t>л</w:t>
      </w:r>
      <w:r w:rsidRPr="0011653B">
        <w:rPr>
          <w:spacing w:val="-6"/>
        </w:rPr>
        <w:t>у</w:t>
      </w:r>
      <w:r w:rsidRPr="0011653B">
        <w:rPr>
          <w:spacing w:val="1"/>
        </w:rPr>
        <w:t>ч</w:t>
      </w:r>
      <w:r w:rsidRPr="0011653B">
        <w:t>ае</w:t>
      </w:r>
      <w:r w:rsidRPr="0011653B">
        <w:rPr>
          <w:spacing w:val="38"/>
        </w:rPr>
        <w:t xml:space="preserve"> </w:t>
      </w:r>
      <w:r w:rsidRPr="0011653B">
        <w:t>во</w:t>
      </w:r>
      <w:r w:rsidRPr="0011653B">
        <w:rPr>
          <w:spacing w:val="2"/>
        </w:rPr>
        <w:t>с</w:t>
      </w:r>
      <w:r w:rsidRPr="0011653B">
        <w:t>стано</w:t>
      </w:r>
      <w:r w:rsidRPr="0011653B">
        <w:rPr>
          <w:spacing w:val="2"/>
        </w:rPr>
        <w:t>в</w:t>
      </w:r>
      <w:r w:rsidRPr="0011653B">
        <w:t>ления</w:t>
      </w:r>
      <w:r w:rsidRPr="0011653B">
        <w:rPr>
          <w:spacing w:val="39"/>
        </w:rPr>
        <w:t xml:space="preserve"> </w:t>
      </w:r>
      <w:r w:rsidRPr="0011653B">
        <w:t>работ</w:t>
      </w:r>
      <w:r w:rsidRPr="0011653B">
        <w:rPr>
          <w:spacing w:val="1"/>
        </w:rPr>
        <w:t>о</w:t>
      </w:r>
      <w:r w:rsidRPr="0011653B">
        <w:t>спосо</w:t>
      </w:r>
      <w:r w:rsidRPr="0011653B">
        <w:rPr>
          <w:spacing w:val="2"/>
        </w:rPr>
        <w:t>б</w:t>
      </w:r>
      <w:r w:rsidRPr="0011653B">
        <w:t>ности</w:t>
      </w:r>
      <w:r w:rsidRPr="0011653B">
        <w:rPr>
          <w:spacing w:val="39"/>
        </w:rPr>
        <w:t xml:space="preserve"> </w:t>
      </w:r>
      <w:r w:rsidRPr="0011653B">
        <w:t>станции</w:t>
      </w:r>
      <w:r w:rsidRPr="0011653B">
        <w:rPr>
          <w:spacing w:val="40"/>
        </w:rPr>
        <w:t xml:space="preserve"> </w:t>
      </w:r>
      <w:r w:rsidRPr="0011653B">
        <w:t>КОГЭ</w:t>
      </w:r>
      <w:r w:rsidRPr="0011653B">
        <w:rPr>
          <w:spacing w:val="38"/>
        </w:rPr>
        <w:t xml:space="preserve"> </w:t>
      </w:r>
      <w:r>
        <w:t>э</w:t>
      </w:r>
      <w:r>
        <w:rPr>
          <w:spacing w:val="-2"/>
        </w:rPr>
        <w:t>к</w:t>
      </w:r>
      <w:r>
        <w:t>з</w:t>
      </w:r>
      <w:r>
        <w:rPr>
          <w:spacing w:val="2"/>
        </w:rPr>
        <w:t>а</w:t>
      </w:r>
      <w:r>
        <w:rPr>
          <w:spacing w:val="-1"/>
        </w:rPr>
        <w:t>м</w:t>
      </w:r>
      <w:r>
        <w:t>ен</w:t>
      </w:r>
      <w:r>
        <w:rPr>
          <w:spacing w:val="36"/>
        </w:rPr>
        <w:t xml:space="preserve"> </w:t>
      </w:r>
      <w:r>
        <w:t>продолжит</w:t>
      </w:r>
      <w:r>
        <w:rPr>
          <w:spacing w:val="2"/>
        </w:rPr>
        <w:t>ся</w:t>
      </w:r>
      <w:r>
        <w:t>,</w:t>
      </w:r>
      <w:r>
        <w:rPr>
          <w:spacing w:val="36"/>
        </w:rPr>
        <w:t xml:space="preserve"> </w:t>
      </w:r>
      <w:r>
        <w:t>время</w:t>
      </w:r>
      <w:r>
        <w:rPr>
          <w:spacing w:val="36"/>
        </w:rPr>
        <w:t xml:space="preserve"> </w:t>
      </w:r>
      <w:r>
        <w:t>вы</w:t>
      </w:r>
      <w:r>
        <w:rPr>
          <w:spacing w:val="1"/>
        </w:rPr>
        <w:t>п</w:t>
      </w:r>
      <w:r>
        <w:t>олнен</w:t>
      </w:r>
      <w:r>
        <w:rPr>
          <w:spacing w:val="1"/>
        </w:rPr>
        <w:t>и</w:t>
      </w:r>
      <w:r>
        <w:t>я</w:t>
      </w:r>
      <w:r>
        <w:rPr>
          <w:spacing w:val="37"/>
        </w:rPr>
        <w:t xml:space="preserve"> </w:t>
      </w:r>
      <w:r>
        <w:rPr>
          <w:spacing w:val="-1"/>
        </w:rPr>
        <w:t>э</w:t>
      </w:r>
      <w:r>
        <w:rPr>
          <w:spacing w:val="-2"/>
        </w:rPr>
        <w:t>к</w:t>
      </w:r>
      <w:r>
        <w:t>за</w:t>
      </w:r>
      <w:r>
        <w:rPr>
          <w:spacing w:val="1"/>
        </w:rPr>
        <w:t>м</w:t>
      </w:r>
      <w:r>
        <w:t>ена</w:t>
      </w:r>
      <w:r>
        <w:rPr>
          <w:spacing w:val="1"/>
        </w:rPr>
        <w:t>ц</w:t>
      </w:r>
      <w:r>
        <w:t>ионной</w:t>
      </w:r>
      <w:r>
        <w:rPr>
          <w:spacing w:val="37"/>
        </w:rPr>
        <w:t xml:space="preserve"> </w:t>
      </w:r>
      <w:r>
        <w:t>р</w:t>
      </w:r>
      <w:r>
        <w:rPr>
          <w:spacing w:val="2"/>
        </w:rPr>
        <w:t>а</w:t>
      </w:r>
      <w:r>
        <w:t>боты</w:t>
      </w:r>
      <w:r>
        <w:rPr>
          <w:spacing w:val="40"/>
        </w:rPr>
        <w:t xml:space="preserve"> </w:t>
      </w:r>
      <w:r>
        <w:t>для</w:t>
      </w:r>
      <w:r>
        <w:rPr>
          <w:spacing w:val="39"/>
        </w:rPr>
        <w:t xml:space="preserve"> </w:t>
      </w:r>
      <w:r>
        <w:rPr>
          <w:spacing w:val="-6"/>
        </w:rPr>
        <w:t>у</w:t>
      </w:r>
      <w:r>
        <w:rPr>
          <w:spacing w:val="1"/>
        </w:rPr>
        <w:t>ч</w:t>
      </w:r>
      <w:r>
        <w:t>астн</w:t>
      </w:r>
      <w:r>
        <w:rPr>
          <w:spacing w:val="2"/>
        </w:rPr>
        <w:t>и</w:t>
      </w:r>
      <w:r>
        <w:rPr>
          <w:spacing w:val="1"/>
        </w:rPr>
        <w:t>к</w:t>
      </w:r>
      <w:r>
        <w:t>а</w:t>
      </w:r>
      <w:r>
        <w:rPr>
          <w:w w:val="99"/>
        </w:rPr>
        <w:t xml:space="preserve"> </w:t>
      </w:r>
      <w:r>
        <w:t>КОГЭ</w:t>
      </w:r>
      <w:r>
        <w:rPr>
          <w:spacing w:val="-9"/>
        </w:rPr>
        <w:t xml:space="preserve"> </w:t>
      </w:r>
      <w:r>
        <w:t>не</w:t>
      </w:r>
      <w:r>
        <w:rPr>
          <w:spacing w:val="-3"/>
        </w:rPr>
        <w:t xml:space="preserve"> </w:t>
      </w:r>
      <w:r>
        <w:rPr>
          <w:spacing w:val="-6"/>
        </w:rPr>
        <w:t>у</w:t>
      </w:r>
      <w:r>
        <w:t>вел</w:t>
      </w:r>
      <w:r>
        <w:rPr>
          <w:spacing w:val="3"/>
        </w:rPr>
        <w:t>и</w:t>
      </w:r>
      <w:r>
        <w:rPr>
          <w:spacing w:val="-1"/>
        </w:rPr>
        <w:t>ч</w:t>
      </w:r>
      <w:r>
        <w:t>ивае</w:t>
      </w:r>
      <w:r>
        <w:rPr>
          <w:spacing w:val="1"/>
        </w:rPr>
        <w:t>т</w:t>
      </w:r>
      <w:r>
        <w:t>ся,</w:t>
      </w:r>
      <w:r>
        <w:rPr>
          <w:spacing w:val="-8"/>
        </w:rPr>
        <w:t xml:space="preserve"> </w:t>
      </w:r>
      <w:r>
        <w:t>т.</w:t>
      </w:r>
      <w:r>
        <w:rPr>
          <w:spacing w:val="-2"/>
        </w:rPr>
        <w:t>к</w:t>
      </w:r>
      <w:r>
        <w:t>.</w:t>
      </w:r>
      <w:r>
        <w:rPr>
          <w:spacing w:val="-4"/>
        </w:rPr>
        <w:t xml:space="preserve"> </w:t>
      </w:r>
      <w:r>
        <w:rPr>
          <w:spacing w:val="-6"/>
        </w:rPr>
        <w:t>у</w:t>
      </w:r>
      <w:r>
        <w:rPr>
          <w:spacing w:val="1"/>
        </w:rPr>
        <w:t>ч</w:t>
      </w:r>
      <w:r>
        <w:t>а</w:t>
      </w:r>
      <w:r>
        <w:rPr>
          <w:spacing w:val="2"/>
        </w:rPr>
        <w:t>с</w:t>
      </w:r>
      <w:r>
        <w:t>тник</w:t>
      </w:r>
      <w:r>
        <w:rPr>
          <w:spacing w:val="-8"/>
        </w:rPr>
        <w:t xml:space="preserve"> </w:t>
      </w:r>
      <w:r>
        <w:t>п</w:t>
      </w:r>
      <w:r>
        <w:rPr>
          <w:spacing w:val="2"/>
        </w:rPr>
        <w:t>р</w:t>
      </w:r>
      <w:r>
        <w:t>о</w:t>
      </w:r>
      <w:r>
        <w:rPr>
          <w:spacing w:val="2"/>
        </w:rPr>
        <w:t>д</w:t>
      </w:r>
      <w:r>
        <w:t>олжает</w:t>
      </w:r>
      <w:r>
        <w:rPr>
          <w:spacing w:val="-9"/>
        </w:rPr>
        <w:t xml:space="preserve"> </w:t>
      </w:r>
      <w:r>
        <w:t>р</w:t>
      </w:r>
      <w:r>
        <w:rPr>
          <w:spacing w:val="4"/>
        </w:rPr>
        <w:t>а</w:t>
      </w:r>
      <w:r>
        <w:t>б</w:t>
      </w:r>
      <w:r>
        <w:rPr>
          <w:spacing w:val="2"/>
        </w:rPr>
        <w:t>о</w:t>
      </w:r>
      <w:r>
        <w:rPr>
          <w:spacing w:val="4"/>
        </w:rPr>
        <w:t>т</w:t>
      </w:r>
      <w:r>
        <w:t>у</w:t>
      </w:r>
      <w:r>
        <w:rPr>
          <w:spacing w:val="-12"/>
        </w:rPr>
        <w:t xml:space="preserve"> </w:t>
      </w:r>
      <w:r>
        <w:t>с</w:t>
      </w:r>
      <w:r>
        <w:rPr>
          <w:spacing w:val="-8"/>
        </w:rPr>
        <w:t xml:space="preserve"> </w:t>
      </w:r>
      <w:r>
        <w:t>т</w:t>
      </w:r>
      <w:r>
        <w:rPr>
          <w:spacing w:val="1"/>
        </w:rPr>
        <w:t>е</w:t>
      </w:r>
      <w:r>
        <w:t>м</w:t>
      </w:r>
      <w:r>
        <w:rPr>
          <w:spacing w:val="-7"/>
        </w:rPr>
        <w:t xml:space="preserve"> </w:t>
      </w:r>
      <w:r>
        <w:t>же</w:t>
      </w:r>
      <w:r>
        <w:rPr>
          <w:spacing w:val="-8"/>
        </w:rPr>
        <w:t xml:space="preserve"> </w:t>
      </w:r>
      <w:r>
        <w:t>КИМ</w:t>
      </w:r>
      <w:r>
        <w:rPr>
          <w:spacing w:val="-8"/>
        </w:rPr>
        <w:t xml:space="preserve"> </w:t>
      </w:r>
      <w:r>
        <w:t>КОГЭ.</w:t>
      </w:r>
    </w:p>
    <w:p w:rsidR="00C97CAE" w:rsidRDefault="00C97CAE" w:rsidP="00202C10">
      <w:pPr>
        <w:pStyle w:val="ac"/>
        <w:kinsoku w:val="0"/>
        <w:overflowPunct w:val="0"/>
        <w:spacing w:before="67" w:line="241" w:lineRule="auto"/>
        <w:ind w:firstLine="851"/>
        <w:jc w:val="both"/>
      </w:pPr>
      <w:r>
        <w:t>При</w:t>
      </w:r>
      <w:r>
        <w:rPr>
          <w:spacing w:val="48"/>
        </w:rPr>
        <w:t xml:space="preserve"> </w:t>
      </w:r>
      <w:r>
        <w:t>необх</w:t>
      </w:r>
      <w:r>
        <w:rPr>
          <w:spacing w:val="2"/>
        </w:rPr>
        <w:t>о</w:t>
      </w:r>
      <w:r>
        <w:t>димо</w:t>
      </w:r>
      <w:r>
        <w:rPr>
          <w:spacing w:val="2"/>
        </w:rPr>
        <w:t>с</w:t>
      </w:r>
      <w:r>
        <w:t>ти</w:t>
      </w:r>
      <w:r>
        <w:rPr>
          <w:spacing w:val="50"/>
        </w:rPr>
        <w:t xml:space="preserve"> </w:t>
      </w:r>
      <w:r>
        <w:t>станция</w:t>
      </w:r>
      <w:r>
        <w:rPr>
          <w:spacing w:val="49"/>
        </w:rPr>
        <w:t xml:space="preserve"> </w:t>
      </w:r>
      <w:r>
        <w:rPr>
          <w:spacing w:val="2"/>
        </w:rPr>
        <w:t>КОГЭ</w:t>
      </w:r>
      <w:r>
        <w:rPr>
          <w:spacing w:val="48"/>
        </w:rPr>
        <w:t xml:space="preserve"> </w:t>
      </w:r>
      <w:r>
        <w:t>з</w:t>
      </w:r>
      <w:r>
        <w:rPr>
          <w:spacing w:val="2"/>
        </w:rPr>
        <w:t>а</w:t>
      </w:r>
      <w:r>
        <w:rPr>
          <w:spacing w:val="-1"/>
        </w:rPr>
        <w:t>м</w:t>
      </w:r>
      <w:r>
        <w:t>ен</w:t>
      </w:r>
      <w:r>
        <w:rPr>
          <w:spacing w:val="1"/>
        </w:rPr>
        <w:t>я</w:t>
      </w:r>
      <w:r>
        <w:t>ется</w:t>
      </w:r>
      <w:r>
        <w:rPr>
          <w:spacing w:val="49"/>
        </w:rPr>
        <w:t xml:space="preserve"> </w:t>
      </w:r>
      <w:r>
        <w:t>на</w:t>
      </w:r>
      <w:r>
        <w:rPr>
          <w:spacing w:val="51"/>
        </w:rPr>
        <w:t xml:space="preserve"> </w:t>
      </w:r>
      <w:r>
        <w:t>резер</w:t>
      </w:r>
      <w:r>
        <w:rPr>
          <w:spacing w:val="2"/>
        </w:rPr>
        <w:t>вн</w:t>
      </w:r>
      <w:r>
        <w:rPr>
          <w:spacing w:val="-6"/>
        </w:rPr>
        <w:t>у</w:t>
      </w:r>
      <w:r>
        <w:t>ю.</w:t>
      </w:r>
      <w:r>
        <w:rPr>
          <w:spacing w:val="51"/>
        </w:rPr>
        <w:t xml:space="preserve"> </w:t>
      </w:r>
    </w:p>
    <w:p w:rsidR="00C97CAE" w:rsidRPr="00A23B5A" w:rsidRDefault="00C97CAE" w:rsidP="00202C10">
      <w:pPr>
        <w:pStyle w:val="21"/>
        <w:kinsoku w:val="0"/>
        <w:overflowPunct w:val="0"/>
        <w:spacing w:before="9" w:line="239" w:lineRule="auto"/>
        <w:ind w:left="0" w:firstLine="851"/>
        <w:rPr>
          <w:b w:val="0"/>
          <w:bCs w:val="0"/>
        </w:rPr>
      </w:pPr>
      <w:r w:rsidRPr="00A23B5A">
        <w:t>По</w:t>
      </w:r>
      <w:r w:rsidRPr="00A23B5A">
        <w:rPr>
          <w:spacing w:val="53"/>
        </w:rPr>
        <w:t xml:space="preserve"> </w:t>
      </w:r>
      <w:r w:rsidRPr="00A23B5A">
        <w:rPr>
          <w:spacing w:val="2"/>
        </w:rPr>
        <w:t>у</w:t>
      </w:r>
      <w:r w:rsidRPr="00A23B5A">
        <w:t>с</w:t>
      </w:r>
      <w:r w:rsidRPr="00A23B5A">
        <w:rPr>
          <w:spacing w:val="1"/>
        </w:rPr>
        <w:t>м</w:t>
      </w:r>
      <w:r w:rsidRPr="00A23B5A">
        <w:t>отрен</w:t>
      </w:r>
      <w:r w:rsidRPr="00A23B5A">
        <w:rPr>
          <w:spacing w:val="-2"/>
        </w:rPr>
        <w:t>и</w:t>
      </w:r>
      <w:r w:rsidRPr="00A23B5A">
        <w:t>ю</w:t>
      </w:r>
      <w:r w:rsidRPr="00A23B5A">
        <w:rPr>
          <w:spacing w:val="54"/>
        </w:rPr>
        <w:t xml:space="preserve"> </w:t>
      </w:r>
      <w:r w:rsidRPr="00A23B5A">
        <w:rPr>
          <w:spacing w:val="2"/>
        </w:rPr>
        <w:t>у</w:t>
      </w:r>
      <w:r w:rsidRPr="00A23B5A">
        <w:t>частн</w:t>
      </w:r>
      <w:r w:rsidRPr="00A23B5A">
        <w:rPr>
          <w:spacing w:val="1"/>
        </w:rPr>
        <w:t>и</w:t>
      </w:r>
      <w:r w:rsidRPr="00A23B5A">
        <w:t>ка</w:t>
      </w:r>
      <w:r w:rsidRPr="00A23B5A">
        <w:rPr>
          <w:spacing w:val="52"/>
        </w:rPr>
        <w:t xml:space="preserve"> </w:t>
      </w:r>
      <w:r w:rsidRPr="00A23B5A">
        <w:rPr>
          <w:spacing w:val="1"/>
        </w:rPr>
        <w:t>КОГЭ</w:t>
      </w:r>
      <w:r w:rsidRPr="00A23B5A">
        <w:rPr>
          <w:spacing w:val="53"/>
        </w:rPr>
        <w:t xml:space="preserve"> </w:t>
      </w:r>
      <w:r w:rsidRPr="00A23B5A">
        <w:rPr>
          <w:spacing w:val="1"/>
        </w:rPr>
        <w:t>в</w:t>
      </w:r>
      <w:r w:rsidRPr="00A23B5A">
        <w:t>о</w:t>
      </w:r>
      <w:r w:rsidRPr="00A23B5A">
        <w:rPr>
          <w:spacing w:val="1"/>
        </w:rPr>
        <w:t>з</w:t>
      </w:r>
      <w:r w:rsidRPr="00A23B5A">
        <w:t>м</w:t>
      </w:r>
      <w:r w:rsidRPr="00A23B5A">
        <w:rPr>
          <w:spacing w:val="2"/>
        </w:rPr>
        <w:t>о</w:t>
      </w:r>
      <w:r w:rsidRPr="00A23B5A">
        <w:rPr>
          <w:spacing w:val="-5"/>
        </w:rPr>
        <w:t>ж</w:t>
      </w:r>
      <w:r w:rsidRPr="00A23B5A">
        <w:t>но</w:t>
      </w:r>
      <w:r w:rsidRPr="00A23B5A">
        <w:rPr>
          <w:spacing w:val="56"/>
        </w:rPr>
        <w:t xml:space="preserve"> </w:t>
      </w:r>
      <w:r w:rsidRPr="00A23B5A">
        <w:rPr>
          <w:spacing w:val="-2"/>
        </w:rPr>
        <w:t>з</w:t>
      </w:r>
      <w:r w:rsidRPr="00A23B5A">
        <w:t>ав</w:t>
      </w:r>
      <w:r w:rsidRPr="00A23B5A">
        <w:rPr>
          <w:spacing w:val="1"/>
        </w:rPr>
        <w:t>е</w:t>
      </w:r>
      <w:r w:rsidRPr="00A23B5A">
        <w:t>рш</w:t>
      </w:r>
      <w:r w:rsidRPr="00A23B5A">
        <w:rPr>
          <w:spacing w:val="1"/>
        </w:rPr>
        <w:t>е</w:t>
      </w:r>
      <w:r w:rsidRPr="00A23B5A">
        <w:t>н</w:t>
      </w:r>
      <w:r w:rsidRPr="00A23B5A">
        <w:rPr>
          <w:spacing w:val="-2"/>
        </w:rPr>
        <w:t>и</w:t>
      </w:r>
      <w:r w:rsidRPr="00A23B5A">
        <w:t>е</w:t>
      </w:r>
      <w:r w:rsidRPr="00A23B5A">
        <w:rPr>
          <w:spacing w:val="55"/>
        </w:rPr>
        <w:t xml:space="preserve"> </w:t>
      </w:r>
      <w:r w:rsidRPr="00A23B5A">
        <w:t>эк</w:t>
      </w:r>
      <w:r w:rsidRPr="00A23B5A">
        <w:rPr>
          <w:spacing w:val="-2"/>
        </w:rPr>
        <w:t>з</w:t>
      </w:r>
      <w:r w:rsidRPr="00A23B5A">
        <w:t>амен</w:t>
      </w:r>
      <w:r w:rsidRPr="00A23B5A">
        <w:rPr>
          <w:spacing w:val="1"/>
        </w:rPr>
        <w:t>а</w:t>
      </w:r>
      <w:r w:rsidRPr="00A23B5A">
        <w:t>ц</w:t>
      </w:r>
      <w:r w:rsidRPr="00A23B5A">
        <w:rPr>
          <w:spacing w:val="-2"/>
        </w:rPr>
        <w:t>и</w:t>
      </w:r>
      <w:r w:rsidRPr="00A23B5A">
        <w:rPr>
          <w:spacing w:val="2"/>
        </w:rPr>
        <w:t>о</w:t>
      </w:r>
      <w:r w:rsidRPr="00A23B5A">
        <w:t>н</w:t>
      </w:r>
      <w:r w:rsidRPr="00A23B5A">
        <w:rPr>
          <w:spacing w:val="-2"/>
        </w:rPr>
        <w:t>н</w:t>
      </w:r>
      <w:r w:rsidRPr="00A23B5A">
        <w:rPr>
          <w:spacing w:val="2"/>
        </w:rPr>
        <w:t>о</w:t>
      </w:r>
      <w:r w:rsidRPr="00A23B5A">
        <w:t>й</w:t>
      </w:r>
      <w:r w:rsidRPr="00A23B5A">
        <w:rPr>
          <w:w w:val="99"/>
        </w:rPr>
        <w:t xml:space="preserve"> </w:t>
      </w:r>
      <w:r w:rsidRPr="00A23B5A">
        <w:t>рабо</w:t>
      </w:r>
      <w:r w:rsidRPr="00A23B5A">
        <w:rPr>
          <w:spacing w:val="2"/>
        </w:rPr>
        <w:t>т</w:t>
      </w:r>
      <w:r w:rsidRPr="00A23B5A">
        <w:t>ы</w:t>
      </w:r>
      <w:r w:rsidRPr="00A23B5A">
        <w:rPr>
          <w:spacing w:val="7"/>
        </w:rPr>
        <w:t xml:space="preserve"> </w:t>
      </w:r>
      <w:r w:rsidRPr="00A23B5A">
        <w:t>досро</w:t>
      </w:r>
      <w:r w:rsidRPr="00A23B5A">
        <w:rPr>
          <w:spacing w:val="2"/>
        </w:rPr>
        <w:t>ч</w:t>
      </w:r>
      <w:r w:rsidRPr="00A23B5A">
        <w:t>но</w:t>
      </w:r>
      <w:r w:rsidRPr="00A23B5A">
        <w:rPr>
          <w:spacing w:val="11"/>
        </w:rPr>
        <w:t xml:space="preserve"> </w:t>
      </w:r>
      <w:r w:rsidRPr="00A23B5A">
        <w:t>по</w:t>
      </w:r>
      <w:r w:rsidRPr="00A23B5A">
        <w:rPr>
          <w:spacing w:val="8"/>
        </w:rPr>
        <w:t xml:space="preserve"> </w:t>
      </w:r>
      <w:r w:rsidRPr="00A23B5A">
        <w:t>объе</w:t>
      </w:r>
      <w:r w:rsidRPr="00A23B5A">
        <w:rPr>
          <w:spacing w:val="1"/>
        </w:rPr>
        <w:t>к</w:t>
      </w:r>
      <w:r w:rsidRPr="00A23B5A">
        <w:t>т</w:t>
      </w:r>
      <w:r w:rsidRPr="00A23B5A">
        <w:rPr>
          <w:spacing w:val="1"/>
        </w:rPr>
        <w:t>и</w:t>
      </w:r>
      <w:r w:rsidRPr="00A23B5A">
        <w:t>вн</w:t>
      </w:r>
      <w:r w:rsidRPr="00A23B5A">
        <w:rPr>
          <w:spacing w:val="1"/>
        </w:rPr>
        <w:t>ы</w:t>
      </w:r>
      <w:r w:rsidRPr="00A23B5A">
        <w:t>м</w:t>
      </w:r>
      <w:r w:rsidRPr="00A23B5A">
        <w:rPr>
          <w:spacing w:val="9"/>
        </w:rPr>
        <w:t xml:space="preserve"> </w:t>
      </w:r>
      <w:r w:rsidRPr="00A23B5A">
        <w:t>пр</w:t>
      </w:r>
      <w:r w:rsidRPr="00A23B5A">
        <w:rPr>
          <w:spacing w:val="-2"/>
        </w:rPr>
        <w:t>и</w:t>
      </w:r>
      <w:r w:rsidRPr="00A23B5A">
        <w:t>ч</w:t>
      </w:r>
      <w:r w:rsidRPr="00A23B5A">
        <w:rPr>
          <w:spacing w:val="1"/>
        </w:rPr>
        <w:t>и</w:t>
      </w:r>
      <w:r w:rsidRPr="00A23B5A">
        <w:t>нам</w:t>
      </w:r>
      <w:r w:rsidRPr="00A23B5A">
        <w:rPr>
          <w:spacing w:val="10"/>
        </w:rPr>
        <w:t xml:space="preserve"> </w:t>
      </w:r>
      <w:r w:rsidRPr="00A23B5A">
        <w:t>с</w:t>
      </w:r>
      <w:r w:rsidRPr="00A23B5A">
        <w:rPr>
          <w:spacing w:val="11"/>
        </w:rPr>
        <w:t xml:space="preserve"> </w:t>
      </w:r>
      <w:r w:rsidRPr="00A23B5A">
        <w:t>во</w:t>
      </w:r>
      <w:r w:rsidRPr="00A23B5A">
        <w:rPr>
          <w:spacing w:val="-2"/>
        </w:rPr>
        <w:t>з</w:t>
      </w:r>
      <w:r w:rsidRPr="00A23B5A">
        <w:t>м</w:t>
      </w:r>
      <w:r w:rsidRPr="00A23B5A">
        <w:rPr>
          <w:spacing w:val="2"/>
        </w:rPr>
        <w:t>о</w:t>
      </w:r>
      <w:r w:rsidRPr="00A23B5A">
        <w:t>ж</w:t>
      </w:r>
      <w:r w:rsidRPr="00A23B5A">
        <w:rPr>
          <w:spacing w:val="-2"/>
        </w:rPr>
        <w:t>н</w:t>
      </w:r>
      <w:r w:rsidRPr="00A23B5A">
        <w:t>о</w:t>
      </w:r>
      <w:r w:rsidRPr="00A23B5A">
        <w:rPr>
          <w:spacing w:val="2"/>
        </w:rPr>
        <w:t>с</w:t>
      </w:r>
      <w:r w:rsidRPr="00A23B5A">
        <w:t>т</w:t>
      </w:r>
      <w:r w:rsidRPr="00A23B5A">
        <w:rPr>
          <w:spacing w:val="1"/>
        </w:rPr>
        <w:t>ь</w:t>
      </w:r>
      <w:r w:rsidRPr="00A23B5A">
        <w:t>ю</w:t>
      </w:r>
      <w:r w:rsidRPr="00A23B5A">
        <w:rPr>
          <w:spacing w:val="10"/>
        </w:rPr>
        <w:t xml:space="preserve"> </w:t>
      </w:r>
      <w:r w:rsidRPr="00A23B5A">
        <w:t>повторно</w:t>
      </w:r>
      <w:r w:rsidRPr="00A23B5A">
        <w:rPr>
          <w:spacing w:val="1"/>
        </w:rPr>
        <w:t>г</w:t>
      </w:r>
      <w:r w:rsidRPr="00A23B5A">
        <w:t>о</w:t>
      </w:r>
      <w:r w:rsidRPr="00A23B5A">
        <w:rPr>
          <w:w w:val="99"/>
        </w:rPr>
        <w:t xml:space="preserve"> </w:t>
      </w:r>
      <w:r w:rsidRPr="00A23B5A">
        <w:t>про</w:t>
      </w:r>
      <w:r w:rsidRPr="00A23B5A">
        <w:rPr>
          <w:spacing w:val="1"/>
        </w:rPr>
        <w:t>х</w:t>
      </w:r>
      <w:r w:rsidRPr="00A23B5A">
        <w:rPr>
          <w:spacing w:val="2"/>
        </w:rPr>
        <w:t>о</w:t>
      </w:r>
      <w:r w:rsidRPr="00A23B5A">
        <w:rPr>
          <w:spacing w:val="-5"/>
        </w:rPr>
        <w:t>ж</w:t>
      </w:r>
      <w:r w:rsidRPr="00A23B5A">
        <w:t>ден</w:t>
      </w:r>
      <w:r w:rsidRPr="00A23B5A">
        <w:rPr>
          <w:spacing w:val="1"/>
        </w:rPr>
        <w:t>и</w:t>
      </w:r>
      <w:r w:rsidRPr="00A23B5A">
        <w:t xml:space="preserve">я </w:t>
      </w:r>
      <w:r w:rsidRPr="00A23B5A">
        <w:rPr>
          <w:spacing w:val="2"/>
        </w:rPr>
        <w:t>э</w:t>
      </w:r>
      <w:r w:rsidRPr="00A23B5A">
        <w:t>к</w:t>
      </w:r>
      <w:r w:rsidRPr="00A23B5A">
        <w:rPr>
          <w:spacing w:val="-2"/>
        </w:rPr>
        <w:t>з</w:t>
      </w:r>
      <w:r w:rsidRPr="00A23B5A">
        <w:t>а</w:t>
      </w:r>
      <w:r w:rsidRPr="00A23B5A">
        <w:rPr>
          <w:spacing w:val="3"/>
        </w:rPr>
        <w:t>м</w:t>
      </w:r>
      <w:r w:rsidRPr="00A23B5A">
        <w:t>ена</w:t>
      </w:r>
      <w:r w:rsidRPr="00A23B5A">
        <w:rPr>
          <w:spacing w:val="1"/>
        </w:rPr>
        <w:t xml:space="preserve"> </w:t>
      </w:r>
      <w:r w:rsidRPr="00A23B5A">
        <w:t>в</w:t>
      </w:r>
      <w:r w:rsidRPr="00A23B5A">
        <w:rPr>
          <w:spacing w:val="2"/>
        </w:rPr>
        <w:t xml:space="preserve"> </w:t>
      </w:r>
      <w:r w:rsidRPr="00A23B5A">
        <w:t>р</w:t>
      </w:r>
      <w:r w:rsidRPr="00A23B5A">
        <w:rPr>
          <w:spacing w:val="2"/>
        </w:rPr>
        <w:t>е</w:t>
      </w:r>
      <w:r w:rsidRPr="00A23B5A">
        <w:rPr>
          <w:spacing w:val="-2"/>
        </w:rPr>
        <w:t>з</w:t>
      </w:r>
      <w:r w:rsidRPr="00A23B5A">
        <w:t>ер</w:t>
      </w:r>
      <w:r w:rsidRPr="00A23B5A">
        <w:rPr>
          <w:spacing w:val="1"/>
        </w:rPr>
        <w:t>в</w:t>
      </w:r>
      <w:r w:rsidRPr="00A23B5A">
        <w:t>ные</w:t>
      </w:r>
      <w:r w:rsidRPr="00A23B5A">
        <w:rPr>
          <w:spacing w:val="1"/>
        </w:rPr>
        <w:t xml:space="preserve"> </w:t>
      </w:r>
      <w:r w:rsidRPr="00A23B5A">
        <w:rPr>
          <w:spacing w:val="2"/>
        </w:rPr>
        <w:t>с</w:t>
      </w:r>
      <w:r w:rsidRPr="00A23B5A">
        <w:t>роки</w:t>
      </w:r>
      <w:r w:rsidRPr="00A23B5A">
        <w:rPr>
          <w:spacing w:val="2"/>
        </w:rPr>
        <w:t xml:space="preserve"> </w:t>
      </w:r>
      <w:r w:rsidRPr="00A23B5A">
        <w:t>со</w:t>
      </w:r>
      <w:r w:rsidRPr="00A23B5A">
        <w:rPr>
          <w:spacing w:val="6"/>
        </w:rPr>
        <w:t>о</w:t>
      </w:r>
      <w:r w:rsidRPr="00A23B5A">
        <w:rPr>
          <w:spacing w:val="2"/>
        </w:rPr>
        <w:t>т</w:t>
      </w:r>
      <w:r w:rsidRPr="00A23B5A">
        <w:t>ветс</w:t>
      </w:r>
      <w:r w:rsidRPr="00A23B5A">
        <w:rPr>
          <w:spacing w:val="1"/>
        </w:rPr>
        <w:t>т</w:t>
      </w:r>
      <w:r w:rsidRPr="00A23B5A">
        <w:t>в</w:t>
      </w:r>
      <w:r w:rsidRPr="00A23B5A">
        <w:rPr>
          <w:spacing w:val="1"/>
        </w:rPr>
        <w:t>ую</w:t>
      </w:r>
      <w:r w:rsidRPr="00A23B5A">
        <w:t>щего</w:t>
      </w:r>
      <w:r w:rsidRPr="00A23B5A">
        <w:rPr>
          <w:spacing w:val="3"/>
        </w:rPr>
        <w:t xml:space="preserve"> </w:t>
      </w:r>
      <w:r w:rsidRPr="00A23B5A">
        <w:t>пер</w:t>
      </w:r>
      <w:r w:rsidRPr="00A23B5A">
        <w:rPr>
          <w:spacing w:val="1"/>
        </w:rPr>
        <w:t>и</w:t>
      </w:r>
      <w:r w:rsidRPr="00A23B5A">
        <w:t>ода</w:t>
      </w:r>
      <w:r w:rsidRPr="00A23B5A">
        <w:rPr>
          <w:spacing w:val="1"/>
        </w:rPr>
        <w:t xml:space="preserve"> </w:t>
      </w:r>
      <w:r w:rsidRPr="00A23B5A">
        <w:t>п</w:t>
      </w:r>
      <w:r w:rsidRPr="00A23B5A">
        <w:rPr>
          <w:spacing w:val="1"/>
        </w:rPr>
        <w:t>р</w:t>
      </w:r>
      <w:r w:rsidRPr="00A23B5A">
        <w:t>о</w:t>
      </w:r>
      <w:r w:rsidRPr="00A23B5A">
        <w:rPr>
          <w:spacing w:val="1"/>
        </w:rPr>
        <w:t>в</w:t>
      </w:r>
      <w:r w:rsidRPr="00A23B5A">
        <w:t>еден</w:t>
      </w:r>
      <w:r w:rsidRPr="00A23B5A">
        <w:rPr>
          <w:spacing w:val="-1"/>
        </w:rPr>
        <w:t>и</w:t>
      </w:r>
      <w:r w:rsidRPr="00A23B5A">
        <w:t>я</w:t>
      </w:r>
      <w:r w:rsidRPr="00A23B5A">
        <w:rPr>
          <w:w w:val="99"/>
        </w:rPr>
        <w:t xml:space="preserve"> </w:t>
      </w:r>
      <w:r w:rsidRPr="00A23B5A">
        <w:t>эк</w:t>
      </w:r>
      <w:r w:rsidRPr="00A23B5A">
        <w:rPr>
          <w:spacing w:val="-2"/>
        </w:rPr>
        <w:t>з</w:t>
      </w:r>
      <w:r w:rsidRPr="00A23B5A">
        <w:t>амен</w:t>
      </w:r>
      <w:r w:rsidRPr="00A23B5A">
        <w:rPr>
          <w:spacing w:val="1"/>
        </w:rPr>
        <w:t>о</w:t>
      </w:r>
      <w:r w:rsidRPr="00A23B5A">
        <w:t>в</w:t>
      </w:r>
      <w:r w:rsidRPr="00A23B5A">
        <w:rPr>
          <w:spacing w:val="-13"/>
        </w:rPr>
        <w:t xml:space="preserve"> </w:t>
      </w:r>
      <w:r w:rsidRPr="00A23B5A">
        <w:t>(</w:t>
      </w:r>
      <w:r w:rsidRPr="00A23B5A">
        <w:rPr>
          <w:spacing w:val="1"/>
        </w:rPr>
        <w:t>у</w:t>
      </w:r>
      <w:r w:rsidRPr="00A23B5A">
        <w:t>част</w:t>
      </w:r>
      <w:r w:rsidRPr="00A23B5A">
        <w:rPr>
          <w:spacing w:val="1"/>
        </w:rPr>
        <w:t>ни</w:t>
      </w:r>
      <w:r w:rsidRPr="00A23B5A">
        <w:t>ку</w:t>
      </w:r>
      <w:r w:rsidRPr="00A23B5A">
        <w:rPr>
          <w:spacing w:val="-8"/>
        </w:rPr>
        <w:t xml:space="preserve"> </w:t>
      </w:r>
      <w:r w:rsidRPr="00A23B5A">
        <w:t>б</w:t>
      </w:r>
      <w:r w:rsidRPr="00A23B5A">
        <w:rPr>
          <w:spacing w:val="2"/>
        </w:rPr>
        <w:t>у</w:t>
      </w:r>
      <w:r w:rsidRPr="00A23B5A">
        <w:t>дет</w:t>
      </w:r>
      <w:r w:rsidRPr="00A23B5A">
        <w:rPr>
          <w:spacing w:val="-12"/>
        </w:rPr>
        <w:t xml:space="preserve"> </w:t>
      </w:r>
      <w:r w:rsidRPr="00A23B5A">
        <w:t>предостав</w:t>
      </w:r>
      <w:r w:rsidRPr="00A23B5A">
        <w:rPr>
          <w:spacing w:val="3"/>
        </w:rPr>
        <w:t>л</w:t>
      </w:r>
      <w:r w:rsidRPr="00A23B5A">
        <w:t>ен</w:t>
      </w:r>
      <w:r w:rsidRPr="00A23B5A">
        <w:rPr>
          <w:spacing w:val="-12"/>
        </w:rPr>
        <w:t xml:space="preserve"> </w:t>
      </w:r>
      <w:r w:rsidRPr="00A23B5A">
        <w:t>н</w:t>
      </w:r>
      <w:r w:rsidRPr="00A23B5A">
        <w:rPr>
          <w:spacing w:val="1"/>
        </w:rPr>
        <w:t>о</w:t>
      </w:r>
      <w:r w:rsidRPr="00A23B5A">
        <w:t>вый</w:t>
      </w:r>
      <w:r w:rsidRPr="00A23B5A">
        <w:rPr>
          <w:spacing w:val="-13"/>
        </w:rPr>
        <w:t xml:space="preserve"> </w:t>
      </w:r>
      <w:r w:rsidRPr="00A23B5A">
        <w:rPr>
          <w:spacing w:val="1"/>
        </w:rPr>
        <w:t>К</w:t>
      </w:r>
      <w:r w:rsidRPr="00A23B5A">
        <w:t>ИМ</w:t>
      </w:r>
      <w:r w:rsidRPr="00A23B5A">
        <w:rPr>
          <w:spacing w:val="-11"/>
        </w:rPr>
        <w:t xml:space="preserve"> </w:t>
      </w:r>
      <w:r w:rsidRPr="00A23B5A">
        <w:t>КОГЭ).</w:t>
      </w:r>
    </w:p>
    <w:p w:rsidR="00C97CAE" w:rsidRPr="00A23B5A" w:rsidRDefault="00C97CAE" w:rsidP="00202C10">
      <w:pPr>
        <w:kinsoku w:val="0"/>
        <w:overflowPunct w:val="0"/>
        <w:spacing w:line="293" w:lineRule="exact"/>
        <w:ind w:firstLine="851"/>
        <w:jc w:val="both"/>
        <w:rPr>
          <w:sz w:val="26"/>
          <w:szCs w:val="26"/>
        </w:rPr>
      </w:pPr>
      <w:r w:rsidRPr="00A23B5A">
        <w:rPr>
          <w:b/>
          <w:bCs/>
          <w:sz w:val="26"/>
          <w:szCs w:val="26"/>
        </w:rPr>
        <w:t>После</w:t>
      </w:r>
      <w:r w:rsidRPr="00A23B5A">
        <w:rPr>
          <w:b/>
          <w:bCs/>
          <w:spacing w:val="8"/>
          <w:sz w:val="26"/>
          <w:szCs w:val="26"/>
        </w:rPr>
        <w:t xml:space="preserve"> </w:t>
      </w:r>
      <w:r w:rsidRPr="00A23B5A">
        <w:rPr>
          <w:b/>
          <w:bCs/>
          <w:spacing w:val="1"/>
          <w:sz w:val="26"/>
          <w:szCs w:val="26"/>
        </w:rPr>
        <w:t>з</w:t>
      </w:r>
      <w:r w:rsidRPr="00A23B5A">
        <w:rPr>
          <w:b/>
          <w:bCs/>
          <w:sz w:val="26"/>
          <w:szCs w:val="26"/>
        </w:rPr>
        <w:t>аве</w:t>
      </w:r>
      <w:r w:rsidRPr="00A23B5A">
        <w:rPr>
          <w:b/>
          <w:bCs/>
          <w:spacing w:val="1"/>
          <w:sz w:val="26"/>
          <w:szCs w:val="26"/>
        </w:rPr>
        <w:t>р</w:t>
      </w:r>
      <w:r w:rsidRPr="00A23B5A">
        <w:rPr>
          <w:b/>
          <w:bCs/>
          <w:sz w:val="26"/>
          <w:szCs w:val="26"/>
        </w:rPr>
        <w:t>ше</w:t>
      </w:r>
      <w:r w:rsidRPr="00A23B5A">
        <w:rPr>
          <w:b/>
          <w:bCs/>
          <w:spacing w:val="1"/>
          <w:sz w:val="26"/>
          <w:szCs w:val="26"/>
        </w:rPr>
        <w:t>н</w:t>
      </w:r>
      <w:r w:rsidRPr="00A23B5A">
        <w:rPr>
          <w:b/>
          <w:bCs/>
          <w:sz w:val="26"/>
          <w:szCs w:val="26"/>
        </w:rPr>
        <w:t>ия</w:t>
      </w:r>
      <w:r w:rsidRPr="00A23B5A">
        <w:rPr>
          <w:b/>
          <w:bCs/>
          <w:spacing w:val="10"/>
          <w:sz w:val="26"/>
          <w:szCs w:val="26"/>
        </w:rPr>
        <w:t xml:space="preserve"> </w:t>
      </w:r>
      <w:r w:rsidRPr="00A23B5A">
        <w:rPr>
          <w:b/>
          <w:bCs/>
          <w:spacing w:val="1"/>
          <w:sz w:val="26"/>
          <w:szCs w:val="26"/>
        </w:rPr>
        <w:t>в</w:t>
      </w:r>
      <w:r w:rsidRPr="00A23B5A">
        <w:rPr>
          <w:b/>
          <w:bCs/>
          <w:spacing w:val="-1"/>
          <w:sz w:val="26"/>
          <w:szCs w:val="26"/>
        </w:rPr>
        <w:t>ы</w:t>
      </w:r>
      <w:r w:rsidRPr="00A23B5A">
        <w:rPr>
          <w:b/>
          <w:bCs/>
          <w:sz w:val="26"/>
          <w:szCs w:val="26"/>
        </w:rPr>
        <w:t>полн</w:t>
      </w:r>
      <w:r w:rsidRPr="00A23B5A">
        <w:rPr>
          <w:b/>
          <w:bCs/>
          <w:spacing w:val="2"/>
          <w:sz w:val="26"/>
          <w:szCs w:val="26"/>
        </w:rPr>
        <w:t>е</w:t>
      </w:r>
      <w:r w:rsidRPr="00A23B5A">
        <w:rPr>
          <w:b/>
          <w:bCs/>
          <w:sz w:val="26"/>
          <w:szCs w:val="26"/>
        </w:rPr>
        <w:t>н</w:t>
      </w:r>
      <w:r w:rsidRPr="00A23B5A">
        <w:rPr>
          <w:b/>
          <w:bCs/>
          <w:spacing w:val="1"/>
          <w:sz w:val="26"/>
          <w:szCs w:val="26"/>
        </w:rPr>
        <w:t>и</w:t>
      </w:r>
      <w:r w:rsidRPr="00A23B5A">
        <w:rPr>
          <w:b/>
          <w:bCs/>
          <w:sz w:val="26"/>
          <w:szCs w:val="26"/>
        </w:rPr>
        <w:t>я</w:t>
      </w:r>
      <w:r w:rsidRPr="00A23B5A">
        <w:rPr>
          <w:b/>
          <w:bCs/>
          <w:spacing w:val="7"/>
          <w:sz w:val="26"/>
          <w:szCs w:val="26"/>
        </w:rPr>
        <w:t xml:space="preserve"> </w:t>
      </w:r>
      <w:r w:rsidRPr="00A23B5A">
        <w:rPr>
          <w:b/>
          <w:bCs/>
          <w:spacing w:val="2"/>
          <w:sz w:val="26"/>
          <w:szCs w:val="26"/>
        </w:rPr>
        <w:t>э</w:t>
      </w:r>
      <w:r w:rsidRPr="00A23B5A">
        <w:rPr>
          <w:b/>
          <w:bCs/>
          <w:sz w:val="26"/>
          <w:szCs w:val="26"/>
        </w:rPr>
        <w:t>к</w:t>
      </w:r>
      <w:r w:rsidRPr="00A23B5A">
        <w:rPr>
          <w:b/>
          <w:bCs/>
          <w:spacing w:val="-2"/>
          <w:sz w:val="26"/>
          <w:szCs w:val="26"/>
        </w:rPr>
        <w:t>з</w:t>
      </w:r>
      <w:r w:rsidRPr="00A23B5A">
        <w:rPr>
          <w:b/>
          <w:bCs/>
          <w:sz w:val="26"/>
          <w:szCs w:val="26"/>
        </w:rPr>
        <w:t>ам</w:t>
      </w:r>
      <w:r w:rsidRPr="00A23B5A">
        <w:rPr>
          <w:b/>
          <w:bCs/>
          <w:spacing w:val="2"/>
          <w:sz w:val="26"/>
          <w:szCs w:val="26"/>
        </w:rPr>
        <w:t>е</w:t>
      </w:r>
      <w:r w:rsidRPr="00A23B5A">
        <w:rPr>
          <w:b/>
          <w:bCs/>
          <w:spacing w:val="1"/>
          <w:sz w:val="26"/>
          <w:szCs w:val="26"/>
        </w:rPr>
        <w:t>н</w:t>
      </w:r>
      <w:r w:rsidRPr="00A23B5A">
        <w:rPr>
          <w:b/>
          <w:bCs/>
          <w:sz w:val="26"/>
          <w:szCs w:val="26"/>
        </w:rPr>
        <w:t>ац</w:t>
      </w:r>
      <w:r w:rsidRPr="00A23B5A">
        <w:rPr>
          <w:b/>
          <w:bCs/>
          <w:spacing w:val="-2"/>
          <w:sz w:val="26"/>
          <w:szCs w:val="26"/>
        </w:rPr>
        <w:t>и</w:t>
      </w:r>
      <w:r w:rsidRPr="00A23B5A">
        <w:rPr>
          <w:b/>
          <w:bCs/>
          <w:spacing w:val="2"/>
          <w:sz w:val="26"/>
          <w:szCs w:val="26"/>
        </w:rPr>
        <w:t>о</w:t>
      </w:r>
      <w:r w:rsidRPr="00A23B5A">
        <w:rPr>
          <w:b/>
          <w:bCs/>
          <w:sz w:val="26"/>
          <w:szCs w:val="26"/>
        </w:rPr>
        <w:t>н</w:t>
      </w:r>
      <w:r w:rsidRPr="00A23B5A">
        <w:rPr>
          <w:b/>
          <w:bCs/>
          <w:spacing w:val="-2"/>
          <w:sz w:val="26"/>
          <w:szCs w:val="26"/>
        </w:rPr>
        <w:t>н</w:t>
      </w:r>
      <w:r w:rsidRPr="00A23B5A">
        <w:rPr>
          <w:b/>
          <w:bCs/>
          <w:spacing w:val="2"/>
          <w:sz w:val="26"/>
          <w:szCs w:val="26"/>
        </w:rPr>
        <w:t>о</w:t>
      </w:r>
      <w:r w:rsidRPr="00A23B5A">
        <w:rPr>
          <w:b/>
          <w:bCs/>
          <w:sz w:val="26"/>
          <w:szCs w:val="26"/>
        </w:rPr>
        <w:t>й</w:t>
      </w:r>
      <w:r w:rsidRPr="00A23B5A">
        <w:rPr>
          <w:b/>
          <w:bCs/>
          <w:spacing w:val="9"/>
          <w:sz w:val="26"/>
          <w:szCs w:val="26"/>
        </w:rPr>
        <w:t xml:space="preserve"> </w:t>
      </w:r>
      <w:r w:rsidRPr="00A23B5A">
        <w:rPr>
          <w:b/>
          <w:bCs/>
          <w:spacing w:val="2"/>
          <w:sz w:val="26"/>
          <w:szCs w:val="26"/>
        </w:rPr>
        <w:t>р</w:t>
      </w:r>
      <w:r w:rsidRPr="00A23B5A">
        <w:rPr>
          <w:b/>
          <w:bCs/>
          <w:sz w:val="26"/>
          <w:szCs w:val="26"/>
        </w:rPr>
        <w:t>або</w:t>
      </w:r>
      <w:r w:rsidRPr="00A23B5A">
        <w:rPr>
          <w:b/>
          <w:bCs/>
          <w:spacing w:val="2"/>
          <w:sz w:val="26"/>
          <w:szCs w:val="26"/>
        </w:rPr>
        <w:t>т</w:t>
      </w:r>
      <w:r w:rsidRPr="00A23B5A">
        <w:rPr>
          <w:b/>
          <w:bCs/>
          <w:sz w:val="26"/>
          <w:szCs w:val="26"/>
        </w:rPr>
        <w:t>ы</w:t>
      </w:r>
      <w:r w:rsidRPr="00A23B5A">
        <w:rPr>
          <w:b/>
          <w:bCs/>
          <w:spacing w:val="19"/>
          <w:sz w:val="26"/>
          <w:szCs w:val="26"/>
        </w:rPr>
        <w:t xml:space="preserve"> </w:t>
      </w:r>
      <w:r w:rsidRPr="00A23B5A">
        <w:rPr>
          <w:spacing w:val="-6"/>
          <w:sz w:val="26"/>
          <w:szCs w:val="26"/>
        </w:rPr>
        <w:t>у</w:t>
      </w:r>
      <w:r w:rsidRPr="00A23B5A">
        <w:rPr>
          <w:spacing w:val="3"/>
          <w:sz w:val="26"/>
          <w:szCs w:val="26"/>
        </w:rPr>
        <w:t>ч</w:t>
      </w:r>
      <w:r w:rsidRPr="00A23B5A">
        <w:rPr>
          <w:sz w:val="26"/>
          <w:szCs w:val="26"/>
        </w:rPr>
        <w:t>астни</w:t>
      </w:r>
      <w:r w:rsidRPr="00A23B5A">
        <w:rPr>
          <w:spacing w:val="-2"/>
          <w:sz w:val="26"/>
          <w:szCs w:val="26"/>
        </w:rPr>
        <w:t>к</w:t>
      </w:r>
      <w:r w:rsidRPr="00A23B5A">
        <w:rPr>
          <w:spacing w:val="2"/>
          <w:sz w:val="26"/>
          <w:szCs w:val="26"/>
        </w:rPr>
        <w:t>а</w:t>
      </w:r>
      <w:r w:rsidRPr="00A23B5A">
        <w:rPr>
          <w:spacing w:val="-1"/>
          <w:sz w:val="26"/>
          <w:szCs w:val="26"/>
        </w:rPr>
        <w:t>м</w:t>
      </w:r>
      <w:r w:rsidRPr="00A23B5A">
        <w:rPr>
          <w:sz w:val="26"/>
          <w:szCs w:val="26"/>
        </w:rPr>
        <w:t>и</w:t>
      </w:r>
      <w:r w:rsidRPr="00A23B5A">
        <w:rPr>
          <w:spacing w:val="11"/>
          <w:sz w:val="26"/>
          <w:szCs w:val="26"/>
        </w:rPr>
        <w:t xml:space="preserve"> </w:t>
      </w:r>
      <w:r w:rsidRPr="00A23B5A">
        <w:rPr>
          <w:spacing w:val="-1"/>
          <w:sz w:val="26"/>
          <w:szCs w:val="26"/>
        </w:rPr>
        <w:t>э</w:t>
      </w:r>
      <w:r w:rsidRPr="00A23B5A">
        <w:rPr>
          <w:spacing w:val="-2"/>
          <w:sz w:val="26"/>
          <w:szCs w:val="26"/>
        </w:rPr>
        <w:t>к</w:t>
      </w:r>
      <w:r w:rsidRPr="00A23B5A">
        <w:rPr>
          <w:sz w:val="26"/>
          <w:szCs w:val="26"/>
        </w:rPr>
        <w:t>з</w:t>
      </w:r>
      <w:r w:rsidRPr="00A23B5A">
        <w:rPr>
          <w:spacing w:val="2"/>
          <w:sz w:val="26"/>
          <w:szCs w:val="26"/>
        </w:rPr>
        <w:t>а</w:t>
      </w:r>
      <w:r w:rsidRPr="00A23B5A">
        <w:rPr>
          <w:spacing w:val="-1"/>
          <w:sz w:val="26"/>
          <w:szCs w:val="26"/>
        </w:rPr>
        <w:t>м</w:t>
      </w:r>
      <w:r w:rsidRPr="00A23B5A">
        <w:rPr>
          <w:sz w:val="26"/>
          <w:szCs w:val="26"/>
        </w:rPr>
        <w:t>ена во</w:t>
      </w:r>
      <w:r w:rsidRPr="00A23B5A">
        <w:rPr>
          <w:spacing w:val="9"/>
          <w:sz w:val="26"/>
          <w:szCs w:val="26"/>
        </w:rPr>
        <w:t xml:space="preserve"> </w:t>
      </w:r>
      <w:r w:rsidRPr="00A23B5A">
        <w:rPr>
          <w:sz w:val="26"/>
          <w:szCs w:val="26"/>
        </w:rPr>
        <w:t>всех</w:t>
      </w:r>
      <w:r w:rsidRPr="00A23B5A">
        <w:rPr>
          <w:spacing w:val="9"/>
          <w:sz w:val="26"/>
          <w:szCs w:val="26"/>
        </w:rPr>
        <w:t xml:space="preserve"> </w:t>
      </w:r>
      <w:r w:rsidRPr="00A23B5A">
        <w:rPr>
          <w:spacing w:val="2"/>
          <w:sz w:val="26"/>
          <w:szCs w:val="26"/>
        </w:rPr>
        <w:t>а</w:t>
      </w:r>
      <w:r w:rsidRPr="00A23B5A">
        <w:rPr>
          <w:spacing w:val="-6"/>
          <w:sz w:val="26"/>
          <w:szCs w:val="26"/>
        </w:rPr>
        <w:t>у</w:t>
      </w:r>
      <w:r w:rsidRPr="00A23B5A">
        <w:rPr>
          <w:sz w:val="26"/>
          <w:szCs w:val="26"/>
        </w:rPr>
        <w:t>д</w:t>
      </w:r>
      <w:r w:rsidRPr="00A23B5A">
        <w:rPr>
          <w:spacing w:val="2"/>
          <w:sz w:val="26"/>
          <w:szCs w:val="26"/>
        </w:rPr>
        <w:t>и</w:t>
      </w:r>
      <w:r w:rsidRPr="00A23B5A">
        <w:rPr>
          <w:sz w:val="26"/>
          <w:szCs w:val="26"/>
        </w:rPr>
        <w:t>ториях</w:t>
      </w:r>
      <w:r w:rsidRPr="00A23B5A">
        <w:rPr>
          <w:spacing w:val="11"/>
          <w:sz w:val="26"/>
          <w:szCs w:val="26"/>
        </w:rPr>
        <w:t xml:space="preserve"> </w:t>
      </w:r>
      <w:r w:rsidRPr="00A23B5A">
        <w:rPr>
          <w:sz w:val="26"/>
          <w:szCs w:val="26"/>
        </w:rPr>
        <w:t>ППЭ</w:t>
      </w:r>
      <w:r w:rsidRPr="00A23B5A">
        <w:rPr>
          <w:spacing w:val="9"/>
          <w:sz w:val="26"/>
          <w:szCs w:val="26"/>
        </w:rPr>
        <w:t xml:space="preserve"> </w:t>
      </w:r>
      <w:r w:rsidRPr="00A23B5A">
        <w:rPr>
          <w:sz w:val="26"/>
          <w:szCs w:val="26"/>
        </w:rPr>
        <w:t>(все</w:t>
      </w:r>
      <w:r w:rsidRPr="00A23B5A">
        <w:rPr>
          <w:spacing w:val="14"/>
          <w:sz w:val="26"/>
          <w:szCs w:val="26"/>
        </w:rPr>
        <w:t xml:space="preserve"> </w:t>
      </w:r>
      <w:r w:rsidRPr="00A23B5A">
        <w:rPr>
          <w:spacing w:val="-6"/>
          <w:sz w:val="26"/>
          <w:szCs w:val="26"/>
        </w:rPr>
        <w:t>у</w:t>
      </w:r>
      <w:r w:rsidRPr="00A23B5A">
        <w:rPr>
          <w:spacing w:val="-1"/>
          <w:sz w:val="26"/>
          <w:szCs w:val="26"/>
        </w:rPr>
        <w:t>ч</w:t>
      </w:r>
      <w:r w:rsidRPr="00A23B5A">
        <w:rPr>
          <w:sz w:val="26"/>
          <w:szCs w:val="26"/>
        </w:rPr>
        <w:t>а</w:t>
      </w:r>
      <w:r w:rsidRPr="00A23B5A">
        <w:rPr>
          <w:spacing w:val="2"/>
          <w:sz w:val="26"/>
          <w:szCs w:val="26"/>
        </w:rPr>
        <w:t>с</w:t>
      </w:r>
      <w:r w:rsidRPr="00A23B5A">
        <w:rPr>
          <w:sz w:val="26"/>
          <w:szCs w:val="26"/>
        </w:rPr>
        <w:t>тни</w:t>
      </w:r>
      <w:r w:rsidRPr="00A23B5A">
        <w:rPr>
          <w:spacing w:val="1"/>
          <w:sz w:val="26"/>
          <w:szCs w:val="26"/>
        </w:rPr>
        <w:t>к</w:t>
      </w:r>
      <w:r w:rsidRPr="00A23B5A">
        <w:rPr>
          <w:sz w:val="26"/>
          <w:szCs w:val="26"/>
        </w:rPr>
        <w:t>и</w:t>
      </w:r>
      <w:r w:rsidRPr="00A23B5A">
        <w:rPr>
          <w:spacing w:val="11"/>
          <w:sz w:val="26"/>
          <w:szCs w:val="26"/>
        </w:rPr>
        <w:t xml:space="preserve"> </w:t>
      </w:r>
      <w:r w:rsidRPr="00A23B5A">
        <w:rPr>
          <w:spacing w:val="-1"/>
          <w:sz w:val="26"/>
          <w:szCs w:val="26"/>
        </w:rPr>
        <w:t>э</w:t>
      </w:r>
      <w:r w:rsidRPr="00A23B5A">
        <w:rPr>
          <w:spacing w:val="-2"/>
          <w:sz w:val="26"/>
          <w:szCs w:val="26"/>
        </w:rPr>
        <w:t>к</w:t>
      </w:r>
      <w:r w:rsidRPr="00A23B5A">
        <w:rPr>
          <w:sz w:val="26"/>
          <w:szCs w:val="26"/>
        </w:rPr>
        <w:t>замена</w:t>
      </w:r>
      <w:r w:rsidRPr="00A23B5A">
        <w:rPr>
          <w:spacing w:val="9"/>
          <w:sz w:val="26"/>
          <w:szCs w:val="26"/>
        </w:rPr>
        <w:t xml:space="preserve"> </w:t>
      </w:r>
      <w:r w:rsidRPr="00A23B5A">
        <w:rPr>
          <w:sz w:val="26"/>
          <w:szCs w:val="26"/>
        </w:rPr>
        <w:t>п</w:t>
      </w:r>
      <w:r w:rsidRPr="00A23B5A">
        <w:rPr>
          <w:spacing w:val="2"/>
          <w:sz w:val="26"/>
          <w:szCs w:val="26"/>
        </w:rPr>
        <w:t>о</w:t>
      </w:r>
      <w:r w:rsidRPr="00A23B5A">
        <w:rPr>
          <w:spacing w:val="-2"/>
          <w:sz w:val="26"/>
          <w:szCs w:val="26"/>
        </w:rPr>
        <w:t>к</w:t>
      </w:r>
      <w:r w:rsidRPr="00A23B5A">
        <w:rPr>
          <w:sz w:val="26"/>
          <w:szCs w:val="26"/>
        </w:rPr>
        <w:t>и</w:t>
      </w:r>
      <w:r w:rsidRPr="00A23B5A">
        <w:rPr>
          <w:spacing w:val="5"/>
          <w:sz w:val="26"/>
          <w:szCs w:val="26"/>
        </w:rPr>
        <w:t>н</w:t>
      </w:r>
      <w:r w:rsidRPr="00A23B5A">
        <w:rPr>
          <w:spacing w:val="-6"/>
          <w:sz w:val="26"/>
          <w:szCs w:val="26"/>
        </w:rPr>
        <w:t>у</w:t>
      </w:r>
      <w:r w:rsidRPr="00A23B5A">
        <w:rPr>
          <w:spacing w:val="2"/>
          <w:sz w:val="26"/>
          <w:szCs w:val="26"/>
        </w:rPr>
        <w:t>л</w:t>
      </w:r>
      <w:r w:rsidRPr="00A23B5A">
        <w:rPr>
          <w:sz w:val="26"/>
          <w:szCs w:val="26"/>
        </w:rPr>
        <w:t>и</w:t>
      </w:r>
      <w:r w:rsidRPr="00A23B5A">
        <w:rPr>
          <w:spacing w:val="10"/>
          <w:sz w:val="26"/>
          <w:szCs w:val="26"/>
        </w:rPr>
        <w:t xml:space="preserve"> </w:t>
      </w:r>
      <w:r w:rsidRPr="00A23B5A">
        <w:rPr>
          <w:spacing w:val="2"/>
          <w:sz w:val="26"/>
          <w:szCs w:val="26"/>
        </w:rPr>
        <w:t>а</w:t>
      </w:r>
      <w:r w:rsidRPr="00A23B5A">
        <w:rPr>
          <w:spacing w:val="-6"/>
          <w:sz w:val="26"/>
          <w:szCs w:val="26"/>
        </w:rPr>
        <w:t>у</w:t>
      </w:r>
      <w:r w:rsidRPr="00A23B5A">
        <w:rPr>
          <w:sz w:val="26"/>
          <w:szCs w:val="26"/>
        </w:rPr>
        <w:t>дит</w:t>
      </w:r>
      <w:r w:rsidRPr="00A23B5A">
        <w:rPr>
          <w:spacing w:val="2"/>
          <w:sz w:val="26"/>
          <w:szCs w:val="26"/>
        </w:rPr>
        <w:t>о</w:t>
      </w:r>
      <w:r w:rsidRPr="00A23B5A">
        <w:rPr>
          <w:sz w:val="26"/>
          <w:szCs w:val="26"/>
        </w:rPr>
        <w:t>рии)</w:t>
      </w:r>
      <w:r w:rsidRPr="00A23B5A">
        <w:rPr>
          <w:spacing w:val="9"/>
          <w:sz w:val="26"/>
          <w:szCs w:val="26"/>
        </w:rPr>
        <w:t xml:space="preserve"> </w:t>
      </w:r>
      <w:r w:rsidRPr="00A23B5A">
        <w:rPr>
          <w:sz w:val="26"/>
          <w:szCs w:val="26"/>
        </w:rPr>
        <w:t>техн</w:t>
      </w:r>
      <w:r w:rsidRPr="00A23B5A">
        <w:rPr>
          <w:spacing w:val="2"/>
          <w:sz w:val="26"/>
          <w:szCs w:val="26"/>
        </w:rPr>
        <w:t>и</w:t>
      </w:r>
      <w:r w:rsidRPr="00A23B5A">
        <w:rPr>
          <w:spacing w:val="-1"/>
          <w:sz w:val="26"/>
          <w:szCs w:val="26"/>
        </w:rPr>
        <w:t>ч</w:t>
      </w:r>
      <w:r w:rsidRPr="00A23B5A">
        <w:rPr>
          <w:sz w:val="26"/>
          <w:szCs w:val="26"/>
        </w:rPr>
        <w:t>ес</w:t>
      </w:r>
      <w:r w:rsidRPr="00A23B5A">
        <w:rPr>
          <w:spacing w:val="-2"/>
          <w:sz w:val="26"/>
          <w:szCs w:val="26"/>
        </w:rPr>
        <w:t>к</w:t>
      </w:r>
      <w:r w:rsidRPr="00A23B5A">
        <w:rPr>
          <w:sz w:val="26"/>
          <w:szCs w:val="26"/>
        </w:rPr>
        <w:t>ий</w:t>
      </w:r>
      <w:r w:rsidRPr="00A23B5A">
        <w:rPr>
          <w:w w:val="99"/>
          <w:sz w:val="26"/>
          <w:szCs w:val="26"/>
        </w:rPr>
        <w:t xml:space="preserve"> </w:t>
      </w:r>
      <w:r w:rsidRPr="00A23B5A">
        <w:rPr>
          <w:sz w:val="26"/>
          <w:szCs w:val="26"/>
        </w:rPr>
        <w:t>спе</w:t>
      </w:r>
      <w:r w:rsidRPr="00A23B5A">
        <w:rPr>
          <w:spacing w:val="1"/>
          <w:sz w:val="26"/>
          <w:szCs w:val="26"/>
        </w:rPr>
        <w:t>ц</w:t>
      </w:r>
      <w:r w:rsidRPr="00A23B5A">
        <w:rPr>
          <w:sz w:val="26"/>
          <w:szCs w:val="26"/>
        </w:rPr>
        <w:t>иалист</w:t>
      </w:r>
      <w:r w:rsidRPr="00A23B5A">
        <w:rPr>
          <w:spacing w:val="-3"/>
          <w:sz w:val="26"/>
          <w:szCs w:val="26"/>
        </w:rPr>
        <w:t xml:space="preserve"> </w:t>
      </w:r>
      <w:r w:rsidRPr="00A23B5A">
        <w:rPr>
          <w:sz w:val="26"/>
          <w:szCs w:val="26"/>
        </w:rPr>
        <w:t>по</w:t>
      </w:r>
      <w:r w:rsidRPr="00A23B5A">
        <w:rPr>
          <w:spacing w:val="3"/>
          <w:sz w:val="26"/>
          <w:szCs w:val="26"/>
        </w:rPr>
        <w:t xml:space="preserve"> </w:t>
      </w:r>
      <w:r w:rsidRPr="00A23B5A">
        <w:rPr>
          <w:spacing w:val="-6"/>
          <w:sz w:val="26"/>
          <w:szCs w:val="26"/>
        </w:rPr>
        <w:t>у</w:t>
      </w:r>
      <w:r w:rsidRPr="00A23B5A">
        <w:rPr>
          <w:spacing w:val="1"/>
          <w:sz w:val="26"/>
          <w:szCs w:val="26"/>
        </w:rPr>
        <w:t>к</w:t>
      </w:r>
      <w:r w:rsidRPr="00A23B5A">
        <w:rPr>
          <w:sz w:val="26"/>
          <w:szCs w:val="26"/>
        </w:rPr>
        <w:t>аза</w:t>
      </w:r>
      <w:r w:rsidRPr="00A23B5A">
        <w:rPr>
          <w:spacing w:val="2"/>
          <w:sz w:val="26"/>
          <w:szCs w:val="26"/>
        </w:rPr>
        <w:t>н</w:t>
      </w:r>
      <w:r w:rsidRPr="00A23B5A">
        <w:rPr>
          <w:sz w:val="26"/>
          <w:szCs w:val="26"/>
        </w:rPr>
        <w:t xml:space="preserve">ию </w:t>
      </w:r>
      <w:r w:rsidRPr="00A23B5A">
        <w:rPr>
          <w:spacing w:val="4"/>
          <w:sz w:val="26"/>
          <w:szCs w:val="26"/>
        </w:rPr>
        <w:t>р</w:t>
      </w:r>
      <w:r w:rsidRPr="00A23B5A">
        <w:rPr>
          <w:spacing w:val="-6"/>
          <w:sz w:val="26"/>
          <w:szCs w:val="26"/>
        </w:rPr>
        <w:t>у</w:t>
      </w:r>
      <w:r w:rsidRPr="00A23B5A">
        <w:rPr>
          <w:spacing w:val="1"/>
          <w:sz w:val="26"/>
          <w:szCs w:val="26"/>
        </w:rPr>
        <w:t>к</w:t>
      </w:r>
      <w:r w:rsidRPr="00A23B5A">
        <w:rPr>
          <w:sz w:val="26"/>
          <w:szCs w:val="26"/>
        </w:rPr>
        <w:t>оводителя</w:t>
      </w:r>
      <w:r w:rsidRPr="00A23B5A">
        <w:rPr>
          <w:spacing w:val="-1"/>
          <w:sz w:val="26"/>
          <w:szCs w:val="26"/>
        </w:rPr>
        <w:t xml:space="preserve"> </w:t>
      </w:r>
      <w:r w:rsidRPr="00A23B5A">
        <w:rPr>
          <w:sz w:val="26"/>
          <w:szCs w:val="26"/>
        </w:rPr>
        <w:t>П</w:t>
      </w:r>
      <w:r w:rsidRPr="00A23B5A">
        <w:rPr>
          <w:spacing w:val="2"/>
          <w:sz w:val="26"/>
          <w:szCs w:val="26"/>
        </w:rPr>
        <w:t>П</w:t>
      </w:r>
      <w:r w:rsidRPr="00A23B5A">
        <w:rPr>
          <w:sz w:val="26"/>
          <w:szCs w:val="26"/>
        </w:rPr>
        <w:t>Э</w:t>
      </w:r>
      <w:r w:rsidRPr="00A23B5A">
        <w:rPr>
          <w:spacing w:val="-2"/>
          <w:sz w:val="26"/>
          <w:szCs w:val="26"/>
        </w:rPr>
        <w:t xml:space="preserve"> </w:t>
      </w:r>
      <w:r w:rsidRPr="00A23B5A">
        <w:rPr>
          <w:sz w:val="26"/>
          <w:szCs w:val="26"/>
        </w:rPr>
        <w:t>в</w:t>
      </w:r>
      <w:r w:rsidRPr="00A23B5A">
        <w:rPr>
          <w:spacing w:val="-1"/>
          <w:sz w:val="26"/>
          <w:szCs w:val="26"/>
        </w:rPr>
        <w:t xml:space="preserve"> </w:t>
      </w:r>
      <w:r w:rsidRPr="00A23B5A">
        <w:rPr>
          <w:sz w:val="26"/>
          <w:szCs w:val="26"/>
        </w:rPr>
        <w:t>ли</w:t>
      </w:r>
      <w:r w:rsidRPr="00A23B5A">
        <w:rPr>
          <w:spacing w:val="-1"/>
          <w:sz w:val="26"/>
          <w:szCs w:val="26"/>
        </w:rPr>
        <w:t>ч</w:t>
      </w:r>
      <w:r w:rsidRPr="00A23B5A">
        <w:rPr>
          <w:sz w:val="26"/>
          <w:szCs w:val="26"/>
        </w:rPr>
        <w:t>н</w:t>
      </w:r>
      <w:r w:rsidRPr="00A23B5A">
        <w:rPr>
          <w:spacing w:val="2"/>
          <w:sz w:val="26"/>
          <w:szCs w:val="26"/>
        </w:rPr>
        <w:t>о</w:t>
      </w:r>
      <w:r w:rsidRPr="00A23B5A">
        <w:rPr>
          <w:sz w:val="26"/>
          <w:szCs w:val="26"/>
        </w:rPr>
        <w:t>м</w:t>
      </w:r>
      <w:r w:rsidRPr="00A23B5A">
        <w:rPr>
          <w:spacing w:val="-2"/>
          <w:sz w:val="26"/>
          <w:szCs w:val="26"/>
        </w:rPr>
        <w:t xml:space="preserve"> к</w:t>
      </w:r>
      <w:r w:rsidRPr="00A23B5A">
        <w:rPr>
          <w:sz w:val="26"/>
          <w:szCs w:val="26"/>
        </w:rPr>
        <w:t>аби</w:t>
      </w:r>
      <w:r w:rsidRPr="00A23B5A">
        <w:rPr>
          <w:spacing w:val="1"/>
          <w:sz w:val="26"/>
          <w:szCs w:val="26"/>
        </w:rPr>
        <w:t>н</w:t>
      </w:r>
      <w:r w:rsidRPr="00A23B5A">
        <w:rPr>
          <w:spacing w:val="2"/>
          <w:sz w:val="26"/>
          <w:szCs w:val="26"/>
        </w:rPr>
        <w:t>е</w:t>
      </w:r>
      <w:r w:rsidRPr="00A23B5A">
        <w:rPr>
          <w:sz w:val="26"/>
          <w:szCs w:val="26"/>
        </w:rPr>
        <w:t>те</w:t>
      </w:r>
      <w:r w:rsidRPr="00A23B5A">
        <w:rPr>
          <w:spacing w:val="-1"/>
          <w:sz w:val="26"/>
          <w:szCs w:val="26"/>
        </w:rPr>
        <w:t xml:space="preserve"> </w:t>
      </w:r>
      <w:r w:rsidRPr="00A23B5A">
        <w:rPr>
          <w:sz w:val="26"/>
          <w:szCs w:val="26"/>
        </w:rPr>
        <w:t>ППЭ</w:t>
      </w:r>
      <w:r w:rsidRPr="00A23B5A">
        <w:rPr>
          <w:spacing w:val="-1"/>
          <w:sz w:val="26"/>
          <w:szCs w:val="26"/>
        </w:rPr>
        <w:t xml:space="preserve"> </w:t>
      </w:r>
      <w:r w:rsidRPr="00A23B5A">
        <w:rPr>
          <w:spacing w:val="2"/>
          <w:sz w:val="26"/>
          <w:szCs w:val="26"/>
        </w:rPr>
        <w:t>п</w:t>
      </w:r>
      <w:r w:rsidRPr="00A23B5A">
        <w:rPr>
          <w:sz w:val="26"/>
          <w:szCs w:val="26"/>
        </w:rPr>
        <w:t>ередает ст</w:t>
      </w:r>
      <w:r w:rsidRPr="00A23B5A">
        <w:rPr>
          <w:spacing w:val="1"/>
          <w:sz w:val="26"/>
          <w:szCs w:val="26"/>
        </w:rPr>
        <w:t>а</w:t>
      </w:r>
      <w:r w:rsidRPr="00A23B5A">
        <w:rPr>
          <w:spacing w:val="4"/>
          <w:sz w:val="26"/>
          <w:szCs w:val="26"/>
        </w:rPr>
        <w:t>т</w:t>
      </w:r>
      <w:r w:rsidRPr="00A23B5A">
        <w:rPr>
          <w:spacing w:val="-6"/>
          <w:sz w:val="26"/>
          <w:szCs w:val="26"/>
        </w:rPr>
        <w:t>у</w:t>
      </w:r>
      <w:r w:rsidRPr="00A23B5A">
        <w:rPr>
          <w:sz w:val="26"/>
          <w:szCs w:val="26"/>
        </w:rPr>
        <w:t>с</w:t>
      </w:r>
      <w:r w:rsidRPr="00A23B5A">
        <w:rPr>
          <w:spacing w:val="22"/>
          <w:sz w:val="26"/>
          <w:szCs w:val="26"/>
        </w:rPr>
        <w:t xml:space="preserve"> </w:t>
      </w:r>
      <w:r w:rsidRPr="00A23B5A">
        <w:rPr>
          <w:spacing w:val="-3"/>
          <w:sz w:val="26"/>
          <w:szCs w:val="26"/>
        </w:rPr>
        <w:t>«</w:t>
      </w:r>
      <w:r w:rsidRPr="00A23B5A">
        <w:rPr>
          <w:spacing w:val="1"/>
          <w:sz w:val="26"/>
          <w:szCs w:val="26"/>
        </w:rPr>
        <w:t>Э</w:t>
      </w:r>
      <w:r w:rsidRPr="00A23B5A">
        <w:rPr>
          <w:spacing w:val="-2"/>
          <w:sz w:val="26"/>
          <w:szCs w:val="26"/>
        </w:rPr>
        <w:t>к</w:t>
      </w:r>
      <w:r w:rsidRPr="00A23B5A">
        <w:rPr>
          <w:sz w:val="26"/>
          <w:szCs w:val="26"/>
        </w:rPr>
        <w:t>за</w:t>
      </w:r>
      <w:r w:rsidRPr="00A23B5A">
        <w:rPr>
          <w:spacing w:val="1"/>
          <w:sz w:val="26"/>
          <w:szCs w:val="26"/>
        </w:rPr>
        <w:t>м</w:t>
      </w:r>
      <w:r w:rsidRPr="00A23B5A">
        <w:rPr>
          <w:sz w:val="26"/>
          <w:szCs w:val="26"/>
        </w:rPr>
        <w:t>ены</w:t>
      </w:r>
      <w:r w:rsidRPr="00A23B5A">
        <w:rPr>
          <w:spacing w:val="22"/>
          <w:sz w:val="26"/>
          <w:szCs w:val="26"/>
        </w:rPr>
        <w:t xml:space="preserve"> </w:t>
      </w:r>
      <w:r w:rsidRPr="00A23B5A">
        <w:rPr>
          <w:sz w:val="26"/>
          <w:szCs w:val="26"/>
        </w:rPr>
        <w:t>завершен</w:t>
      </w:r>
      <w:r w:rsidRPr="00A23B5A">
        <w:rPr>
          <w:spacing w:val="1"/>
          <w:sz w:val="26"/>
          <w:szCs w:val="26"/>
        </w:rPr>
        <w:t>ы</w:t>
      </w:r>
      <w:r w:rsidRPr="00A23B5A">
        <w:rPr>
          <w:sz w:val="26"/>
          <w:szCs w:val="26"/>
        </w:rPr>
        <w:t>»</w:t>
      </w:r>
      <w:r w:rsidRPr="00A23B5A">
        <w:rPr>
          <w:spacing w:val="17"/>
          <w:sz w:val="26"/>
          <w:szCs w:val="26"/>
        </w:rPr>
        <w:t xml:space="preserve"> </w:t>
      </w:r>
      <w:r w:rsidRPr="00A23B5A">
        <w:rPr>
          <w:sz w:val="26"/>
          <w:szCs w:val="26"/>
        </w:rPr>
        <w:t>в</w:t>
      </w:r>
      <w:r w:rsidRPr="00A23B5A">
        <w:rPr>
          <w:spacing w:val="-3"/>
          <w:sz w:val="26"/>
          <w:szCs w:val="26"/>
        </w:rPr>
        <w:t xml:space="preserve"> </w:t>
      </w:r>
      <w:r w:rsidRPr="00A23B5A">
        <w:rPr>
          <w:sz w:val="26"/>
          <w:szCs w:val="26"/>
        </w:rPr>
        <w:t>с</w:t>
      </w:r>
      <w:r w:rsidRPr="00A23B5A">
        <w:rPr>
          <w:spacing w:val="2"/>
          <w:sz w:val="26"/>
          <w:szCs w:val="26"/>
        </w:rPr>
        <w:t>и</w:t>
      </w:r>
      <w:r w:rsidRPr="00A23B5A">
        <w:rPr>
          <w:sz w:val="26"/>
          <w:szCs w:val="26"/>
        </w:rPr>
        <w:t>сте</w:t>
      </w:r>
      <w:r w:rsidRPr="00A23B5A">
        <w:rPr>
          <w:spacing w:val="3"/>
          <w:sz w:val="26"/>
          <w:szCs w:val="26"/>
        </w:rPr>
        <w:t>м</w:t>
      </w:r>
      <w:r w:rsidRPr="00A23B5A">
        <w:rPr>
          <w:sz w:val="26"/>
          <w:szCs w:val="26"/>
        </w:rPr>
        <w:t>у</w:t>
      </w:r>
      <w:r w:rsidRPr="00A23B5A">
        <w:rPr>
          <w:w w:val="99"/>
          <w:sz w:val="26"/>
          <w:szCs w:val="26"/>
        </w:rPr>
        <w:t xml:space="preserve"> </w:t>
      </w:r>
      <w:r w:rsidRPr="00A23B5A">
        <w:rPr>
          <w:spacing w:val="-1"/>
          <w:sz w:val="26"/>
          <w:szCs w:val="26"/>
        </w:rPr>
        <w:t>м</w:t>
      </w:r>
      <w:r w:rsidRPr="00A23B5A">
        <w:rPr>
          <w:sz w:val="26"/>
          <w:szCs w:val="26"/>
        </w:rPr>
        <w:t>онитори</w:t>
      </w:r>
      <w:r w:rsidRPr="00A23B5A">
        <w:rPr>
          <w:spacing w:val="2"/>
          <w:sz w:val="26"/>
          <w:szCs w:val="26"/>
        </w:rPr>
        <w:t>н</w:t>
      </w:r>
      <w:r w:rsidRPr="00A23B5A">
        <w:rPr>
          <w:sz w:val="26"/>
          <w:szCs w:val="26"/>
        </w:rPr>
        <w:t>га</w:t>
      </w:r>
      <w:r w:rsidRPr="00A23B5A">
        <w:rPr>
          <w:spacing w:val="59"/>
          <w:sz w:val="26"/>
          <w:szCs w:val="26"/>
        </w:rPr>
        <w:t xml:space="preserve"> </w:t>
      </w:r>
      <w:r w:rsidRPr="00A23B5A">
        <w:rPr>
          <w:sz w:val="26"/>
          <w:szCs w:val="26"/>
        </w:rPr>
        <w:t>го</w:t>
      </w:r>
      <w:r w:rsidRPr="00A23B5A">
        <w:rPr>
          <w:spacing w:val="-2"/>
          <w:sz w:val="26"/>
          <w:szCs w:val="26"/>
        </w:rPr>
        <w:t>т</w:t>
      </w:r>
      <w:r w:rsidRPr="00A23B5A">
        <w:rPr>
          <w:spacing w:val="2"/>
          <w:sz w:val="26"/>
          <w:szCs w:val="26"/>
        </w:rPr>
        <w:t>о</w:t>
      </w:r>
      <w:r w:rsidRPr="00A23B5A">
        <w:rPr>
          <w:sz w:val="26"/>
          <w:szCs w:val="26"/>
        </w:rPr>
        <w:t>вн</w:t>
      </w:r>
      <w:r w:rsidRPr="00A23B5A">
        <w:rPr>
          <w:spacing w:val="2"/>
          <w:sz w:val="26"/>
          <w:szCs w:val="26"/>
        </w:rPr>
        <w:t>о</w:t>
      </w:r>
      <w:r w:rsidRPr="00A23B5A">
        <w:rPr>
          <w:sz w:val="26"/>
          <w:szCs w:val="26"/>
        </w:rPr>
        <w:t>сти и приступает к выполнению экспорта файлов ответов участников.</w:t>
      </w:r>
    </w:p>
    <w:p w:rsidR="00C97CAE" w:rsidRPr="00A23B5A" w:rsidRDefault="00C97CAE" w:rsidP="00202C10">
      <w:pPr>
        <w:pStyle w:val="ac"/>
        <w:kinsoku w:val="0"/>
        <w:overflowPunct w:val="0"/>
        <w:spacing w:before="2" w:line="239" w:lineRule="auto"/>
        <w:ind w:firstLine="851"/>
        <w:jc w:val="both"/>
      </w:pPr>
      <w:r w:rsidRPr="00A23B5A">
        <w:t>Дан</w:t>
      </w:r>
      <w:r w:rsidRPr="00A23B5A">
        <w:rPr>
          <w:spacing w:val="1"/>
        </w:rPr>
        <w:t>н</w:t>
      </w:r>
      <w:r w:rsidRPr="00A23B5A">
        <w:t>ые,</w:t>
      </w:r>
      <w:r w:rsidRPr="00A23B5A">
        <w:rPr>
          <w:spacing w:val="-2"/>
        </w:rPr>
        <w:t xml:space="preserve"> </w:t>
      </w:r>
      <w:r w:rsidRPr="00A23B5A">
        <w:t>содер</w:t>
      </w:r>
      <w:r w:rsidRPr="00A23B5A">
        <w:rPr>
          <w:spacing w:val="1"/>
        </w:rPr>
        <w:t>ж</w:t>
      </w:r>
      <w:r w:rsidRPr="00A23B5A">
        <w:t>ащие отве</w:t>
      </w:r>
      <w:r w:rsidRPr="00A23B5A">
        <w:rPr>
          <w:spacing w:val="-1"/>
        </w:rPr>
        <w:t>т</w:t>
      </w:r>
      <w:r w:rsidRPr="00A23B5A">
        <w:t>ы</w:t>
      </w:r>
      <w:r w:rsidRPr="00A23B5A">
        <w:rPr>
          <w:spacing w:val="3"/>
        </w:rPr>
        <w:t xml:space="preserve"> </w:t>
      </w:r>
      <w:r w:rsidRPr="00A23B5A">
        <w:rPr>
          <w:spacing w:val="-6"/>
        </w:rPr>
        <w:t>у</w:t>
      </w:r>
      <w:r w:rsidRPr="00A23B5A">
        <w:rPr>
          <w:spacing w:val="-1"/>
        </w:rPr>
        <w:t>ч</w:t>
      </w:r>
      <w:r w:rsidRPr="00A23B5A">
        <w:t>а</w:t>
      </w:r>
      <w:r w:rsidRPr="00A23B5A">
        <w:rPr>
          <w:spacing w:val="2"/>
        </w:rPr>
        <w:t>с</w:t>
      </w:r>
      <w:r w:rsidRPr="00A23B5A">
        <w:t>тник</w:t>
      </w:r>
      <w:r w:rsidRPr="00A23B5A">
        <w:rPr>
          <w:spacing w:val="1"/>
        </w:rPr>
        <w:t>о</w:t>
      </w:r>
      <w:r w:rsidRPr="00A23B5A">
        <w:t>в</w:t>
      </w:r>
      <w:r w:rsidRPr="00A23B5A">
        <w:rPr>
          <w:spacing w:val="-1"/>
        </w:rPr>
        <w:t xml:space="preserve"> э</w:t>
      </w:r>
      <w:r w:rsidRPr="00A23B5A">
        <w:rPr>
          <w:spacing w:val="1"/>
        </w:rPr>
        <w:t>к</w:t>
      </w:r>
      <w:r w:rsidRPr="00A23B5A">
        <w:t>замена,</w:t>
      </w:r>
      <w:r w:rsidRPr="00A23B5A">
        <w:rPr>
          <w:spacing w:val="-2"/>
        </w:rPr>
        <w:t xml:space="preserve"> </w:t>
      </w:r>
      <w:r w:rsidRPr="00A23B5A">
        <w:t>пере</w:t>
      </w:r>
      <w:r w:rsidRPr="00A23B5A">
        <w:rPr>
          <w:spacing w:val="1"/>
        </w:rPr>
        <w:t>н</w:t>
      </w:r>
      <w:r w:rsidRPr="00A23B5A">
        <w:t>осятся</w:t>
      </w:r>
      <w:r w:rsidRPr="00A23B5A">
        <w:rPr>
          <w:spacing w:val="2"/>
        </w:rPr>
        <w:t xml:space="preserve"> </w:t>
      </w:r>
      <w:r w:rsidRPr="00A23B5A">
        <w:t>на</w:t>
      </w:r>
      <w:r w:rsidRPr="00A23B5A">
        <w:rPr>
          <w:spacing w:val="-2"/>
        </w:rPr>
        <w:t xml:space="preserve"> </w:t>
      </w:r>
      <w:r w:rsidRPr="00A23B5A">
        <w:t>флеш-накоп</w:t>
      </w:r>
      <w:r w:rsidRPr="00A23B5A">
        <w:rPr>
          <w:spacing w:val="2"/>
        </w:rPr>
        <w:t>и</w:t>
      </w:r>
      <w:r w:rsidRPr="00A23B5A">
        <w:t>тели</w:t>
      </w:r>
      <w:r w:rsidRPr="00A23B5A">
        <w:rPr>
          <w:w w:val="99"/>
        </w:rPr>
        <w:t xml:space="preserve"> </w:t>
      </w:r>
      <w:r w:rsidRPr="00A23B5A">
        <w:t>для</w:t>
      </w:r>
      <w:r w:rsidRPr="00A23B5A">
        <w:rPr>
          <w:spacing w:val="52"/>
        </w:rPr>
        <w:t xml:space="preserve"> </w:t>
      </w:r>
      <w:r w:rsidRPr="00A23B5A">
        <w:t>сохранения</w:t>
      </w:r>
      <w:r w:rsidRPr="00A23B5A">
        <w:rPr>
          <w:spacing w:val="53"/>
        </w:rPr>
        <w:t xml:space="preserve"> </w:t>
      </w:r>
      <w:r w:rsidRPr="00A23B5A">
        <w:t>отв</w:t>
      </w:r>
      <w:r w:rsidRPr="00A23B5A">
        <w:rPr>
          <w:spacing w:val="1"/>
        </w:rPr>
        <w:t>е</w:t>
      </w:r>
      <w:r w:rsidRPr="00A23B5A">
        <w:t>тов</w:t>
      </w:r>
      <w:r w:rsidRPr="00A23B5A">
        <w:rPr>
          <w:spacing w:val="55"/>
        </w:rPr>
        <w:t xml:space="preserve"> </w:t>
      </w:r>
      <w:r w:rsidRPr="00A23B5A">
        <w:rPr>
          <w:spacing w:val="-6"/>
        </w:rPr>
        <w:t>у</w:t>
      </w:r>
      <w:r w:rsidRPr="00A23B5A">
        <w:rPr>
          <w:spacing w:val="-1"/>
        </w:rPr>
        <w:t>ч</w:t>
      </w:r>
      <w:r w:rsidRPr="00A23B5A">
        <w:t>а</w:t>
      </w:r>
      <w:r w:rsidRPr="00A23B5A">
        <w:rPr>
          <w:spacing w:val="2"/>
        </w:rPr>
        <w:t>с</w:t>
      </w:r>
      <w:r w:rsidRPr="00A23B5A">
        <w:t>тников</w:t>
      </w:r>
      <w:r w:rsidRPr="00A23B5A">
        <w:rPr>
          <w:spacing w:val="50"/>
        </w:rPr>
        <w:t xml:space="preserve"> </w:t>
      </w:r>
      <w:r w:rsidRPr="00A23B5A">
        <w:rPr>
          <w:spacing w:val="2"/>
        </w:rPr>
        <w:t>КОГЭ</w:t>
      </w:r>
      <w:r w:rsidRPr="00A23B5A">
        <w:rPr>
          <w:spacing w:val="56"/>
        </w:rPr>
        <w:t xml:space="preserve"> </w:t>
      </w:r>
      <w:r w:rsidRPr="00A23B5A">
        <w:t>для</w:t>
      </w:r>
      <w:r w:rsidRPr="00A23B5A">
        <w:rPr>
          <w:spacing w:val="53"/>
        </w:rPr>
        <w:t xml:space="preserve"> </w:t>
      </w:r>
      <w:r w:rsidRPr="00A23B5A">
        <w:t>перед</w:t>
      </w:r>
      <w:r w:rsidRPr="00A23B5A">
        <w:rPr>
          <w:spacing w:val="2"/>
        </w:rPr>
        <w:t>а</w:t>
      </w:r>
      <w:r w:rsidRPr="00A23B5A">
        <w:rPr>
          <w:spacing w:val="-1"/>
        </w:rPr>
        <w:t>ч</w:t>
      </w:r>
      <w:r w:rsidRPr="00A23B5A">
        <w:t>и</w:t>
      </w:r>
      <w:r w:rsidRPr="00A23B5A">
        <w:rPr>
          <w:spacing w:val="52"/>
        </w:rPr>
        <w:t xml:space="preserve"> </w:t>
      </w:r>
      <w:r w:rsidRPr="00A23B5A">
        <w:t>их</w:t>
      </w:r>
      <w:r w:rsidRPr="00A23B5A">
        <w:rPr>
          <w:spacing w:val="53"/>
        </w:rPr>
        <w:t xml:space="preserve"> </w:t>
      </w:r>
      <w:r w:rsidRPr="00A23B5A">
        <w:t>в</w:t>
      </w:r>
      <w:r w:rsidRPr="00A23B5A">
        <w:rPr>
          <w:w w:val="99"/>
        </w:rPr>
        <w:t xml:space="preserve"> </w:t>
      </w:r>
      <w:r w:rsidRPr="00A23B5A">
        <w:t>РЦОИ</w:t>
      </w:r>
      <w:r w:rsidRPr="00A23B5A">
        <w:rPr>
          <w:spacing w:val="15"/>
        </w:rPr>
        <w:t xml:space="preserve"> </w:t>
      </w:r>
      <w:r w:rsidRPr="00A23B5A">
        <w:t>для</w:t>
      </w:r>
      <w:r w:rsidRPr="00A23B5A">
        <w:rPr>
          <w:spacing w:val="16"/>
        </w:rPr>
        <w:t xml:space="preserve"> </w:t>
      </w:r>
      <w:r w:rsidRPr="00A23B5A">
        <w:t>дальне</w:t>
      </w:r>
      <w:r w:rsidRPr="00A23B5A">
        <w:rPr>
          <w:spacing w:val="3"/>
        </w:rPr>
        <w:t>й</w:t>
      </w:r>
      <w:r w:rsidRPr="00A23B5A">
        <w:t>шей</w:t>
      </w:r>
      <w:r w:rsidRPr="00A23B5A">
        <w:rPr>
          <w:spacing w:val="16"/>
        </w:rPr>
        <w:t xml:space="preserve"> </w:t>
      </w:r>
      <w:r w:rsidRPr="00A23B5A">
        <w:t>обрабо</w:t>
      </w:r>
      <w:r w:rsidRPr="00A23B5A">
        <w:rPr>
          <w:spacing w:val="1"/>
        </w:rPr>
        <w:t>т</w:t>
      </w:r>
      <w:r w:rsidRPr="00A23B5A">
        <w:rPr>
          <w:spacing w:val="-2"/>
        </w:rPr>
        <w:t>к</w:t>
      </w:r>
      <w:r w:rsidRPr="00A23B5A">
        <w:rPr>
          <w:spacing w:val="3"/>
        </w:rPr>
        <w:t>и</w:t>
      </w:r>
      <w:r w:rsidRPr="00A23B5A">
        <w:t>.</w:t>
      </w:r>
    </w:p>
    <w:p w:rsidR="00C97CAE" w:rsidRPr="00A23B5A" w:rsidRDefault="00C97CAE" w:rsidP="00202C10">
      <w:pPr>
        <w:pStyle w:val="ac"/>
        <w:kinsoku w:val="0"/>
        <w:overflowPunct w:val="0"/>
        <w:spacing w:line="297" w:lineRule="exact"/>
        <w:ind w:left="821"/>
      </w:pPr>
      <w:r w:rsidRPr="00A23B5A">
        <w:t>В</w:t>
      </w:r>
      <w:r w:rsidRPr="00A23B5A">
        <w:rPr>
          <w:spacing w:val="-13"/>
        </w:rPr>
        <w:t xml:space="preserve"> </w:t>
      </w:r>
      <w:r w:rsidRPr="00A23B5A">
        <w:rPr>
          <w:spacing w:val="-2"/>
        </w:rPr>
        <w:t>к</w:t>
      </w:r>
      <w:r w:rsidRPr="00A23B5A">
        <w:t>аждой</w:t>
      </w:r>
      <w:r w:rsidRPr="00A23B5A">
        <w:rPr>
          <w:spacing w:val="-12"/>
        </w:rPr>
        <w:t xml:space="preserve"> </w:t>
      </w:r>
      <w:r w:rsidRPr="00A23B5A">
        <w:rPr>
          <w:spacing w:val="5"/>
        </w:rPr>
        <w:t>а</w:t>
      </w:r>
      <w:r w:rsidRPr="00A23B5A">
        <w:rPr>
          <w:spacing w:val="-6"/>
        </w:rPr>
        <w:t>у</w:t>
      </w:r>
      <w:r w:rsidRPr="00A23B5A">
        <w:rPr>
          <w:spacing w:val="2"/>
        </w:rPr>
        <w:t>д</w:t>
      </w:r>
      <w:r w:rsidRPr="00A23B5A">
        <w:t>итории</w:t>
      </w:r>
      <w:r w:rsidRPr="00A23B5A">
        <w:rPr>
          <w:spacing w:val="-8"/>
        </w:rPr>
        <w:t xml:space="preserve"> </w:t>
      </w:r>
      <w:r w:rsidRPr="00A23B5A">
        <w:t>необход</w:t>
      </w:r>
      <w:r w:rsidRPr="00A23B5A">
        <w:rPr>
          <w:spacing w:val="1"/>
        </w:rPr>
        <w:t>им</w:t>
      </w:r>
      <w:r w:rsidRPr="00A23B5A">
        <w:t>о:</w:t>
      </w:r>
    </w:p>
    <w:p w:rsidR="00C97CAE" w:rsidRDefault="00C97CAE" w:rsidP="00202C10">
      <w:pPr>
        <w:pStyle w:val="ac"/>
        <w:kinsoku w:val="0"/>
        <w:overflowPunct w:val="0"/>
        <w:spacing w:line="300" w:lineRule="exact"/>
        <w:ind w:firstLine="708"/>
        <w:jc w:val="both"/>
      </w:pPr>
      <w:r>
        <w:t>завершить</w:t>
      </w:r>
      <w:r>
        <w:rPr>
          <w:spacing w:val="48"/>
        </w:rPr>
        <w:t xml:space="preserve"> </w:t>
      </w:r>
      <w:r>
        <w:rPr>
          <w:spacing w:val="1"/>
        </w:rPr>
        <w:t>э</w:t>
      </w:r>
      <w:r>
        <w:rPr>
          <w:spacing w:val="-2"/>
        </w:rPr>
        <w:t>к</w:t>
      </w:r>
      <w:r>
        <w:t>за</w:t>
      </w:r>
      <w:r>
        <w:rPr>
          <w:spacing w:val="1"/>
        </w:rPr>
        <w:t>м</w:t>
      </w:r>
      <w:r>
        <w:t>ен</w:t>
      </w:r>
      <w:r>
        <w:rPr>
          <w:spacing w:val="47"/>
        </w:rPr>
        <w:t xml:space="preserve"> </w:t>
      </w:r>
      <w:r>
        <w:rPr>
          <w:spacing w:val="2"/>
        </w:rPr>
        <w:t>н</w:t>
      </w:r>
      <w:r>
        <w:t>а</w:t>
      </w:r>
      <w:r>
        <w:rPr>
          <w:spacing w:val="47"/>
        </w:rPr>
        <w:t xml:space="preserve"> </w:t>
      </w:r>
      <w:r>
        <w:t>всех</w:t>
      </w:r>
      <w:r>
        <w:rPr>
          <w:spacing w:val="47"/>
        </w:rPr>
        <w:t xml:space="preserve"> </w:t>
      </w:r>
      <w:r>
        <w:t>с</w:t>
      </w:r>
      <w:r>
        <w:rPr>
          <w:spacing w:val="1"/>
        </w:rPr>
        <w:t>т</w:t>
      </w:r>
      <w:r>
        <w:t>ан</w:t>
      </w:r>
      <w:r>
        <w:rPr>
          <w:spacing w:val="1"/>
        </w:rPr>
        <w:t>ц</w:t>
      </w:r>
      <w:r>
        <w:t>и</w:t>
      </w:r>
      <w:r>
        <w:rPr>
          <w:spacing w:val="1"/>
        </w:rPr>
        <w:t>я</w:t>
      </w:r>
      <w:r>
        <w:t>х</w:t>
      </w:r>
      <w:r>
        <w:rPr>
          <w:spacing w:val="48"/>
        </w:rPr>
        <w:t xml:space="preserve"> </w:t>
      </w:r>
      <w:r>
        <w:t>КОГЭ,</w:t>
      </w:r>
      <w:r>
        <w:rPr>
          <w:spacing w:val="48"/>
        </w:rPr>
        <w:t xml:space="preserve"> </w:t>
      </w:r>
      <w:r>
        <w:t>выполни</w:t>
      </w:r>
      <w:r>
        <w:rPr>
          <w:spacing w:val="1"/>
        </w:rPr>
        <w:t>т</w:t>
      </w:r>
      <w:r>
        <w:t>ь</w:t>
      </w:r>
      <w:r>
        <w:rPr>
          <w:spacing w:val="56"/>
        </w:rPr>
        <w:t xml:space="preserve"> </w:t>
      </w:r>
      <w:r>
        <w:t>сохранение</w:t>
      </w:r>
      <w:r>
        <w:rPr>
          <w:spacing w:val="48"/>
        </w:rPr>
        <w:t xml:space="preserve"> </w:t>
      </w:r>
      <w:r>
        <w:rPr>
          <w:spacing w:val="2"/>
        </w:rPr>
        <w:t>о</w:t>
      </w:r>
      <w:r>
        <w:t>тве</w:t>
      </w:r>
      <w:r>
        <w:rPr>
          <w:spacing w:val="1"/>
        </w:rPr>
        <w:t>т</w:t>
      </w:r>
      <w:r>
        <w:t>ов</w:t>
      </w:r>
      <w:r>
        <w:rPr>
          <w:w w:val="99"/>
        </w:rPr>
        <w:t xml:space="preserve">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w:t>
      </w:r>
      <w:r>
        <w:rPr>
          <w:spacing w:val="2"/>
        </w:rPr>
        <w:t>н</w:t>
      </w:r>
      <w:r>
        <w:t xml:space="preserve">а на </w:t>
      </w:r>
      <w:r>
        <w:rPr>
          <w:spacing w:val="-2"/>
        </w:rPr>
        <w:t>к</w:t>
      </w:r>
      <w:r>
        <w:t>аждой ст</w:t>
      </w:r>
      <w:r>
        <w:rPr>
          <w:spacing w:val="1"/>
        </w:rPr>
        <w:t>а</w:t>
      </w:r>
      <w:r>
        <w:t xml:space="preserve">нции КОГЭ, </w:t>
      </w:r>
      <w:r>
        <w:rPr>
          <w:spacing w:val="2"/>
        </w:rPr>
        <w:t>в</w:t>
      </w:r>
      <w:r>
        <w:rPr>
          <w:spacing w:val="-2"/>
        </w:rPr>
        <w:t>к</w:t>
      </w:r>
      <w:r>
        <w:t>л</w:t>
      </w:r>
      <w:r>
        <w:rPr>
          <w:spacing w:val="3"/>
        </w:rPr>
        <w:t>ю</w:t>
      </w:r>
      <w:r>
        <w:rPr>
          <w:spacing w:val="-1"/>
        </w:rPr>
        <w:t>ч</w:t>
      </w:r>
      <w:r>
        <w:t>ая резервн</w:t>
      </w:r>
      <w:r>
        <w:rPr>
          <w:spacing w:val="1"/>
        </w:rPr>
        <w:t>ы</w:t>
      </w:r>
      <w:r>
        <w:t>е ст</w:t>
      </w:r>
      <w:r>
        <w:rPr>
          <w:spacing w:val="1"/>
        </w:rPr>
        <w:t>а</w:t>
      </w:r>
      <w:r>
        <w:t>нции, задействованные</w:t>
      </w:r>
      <w:r>
        <w:rPr>
          <w:spacing w:val="26"/>
        </w:rPr>
        <w:t xml:space="preserve"> </w:t>
      </w:r>
      <w:r>
        <w:t>при</w:t>
      </w:r>
      <w:r>
        <w:rPr>
          <w:spacing w:val="29"/>
        </w:rPr>
        <w:t xml:space="preserve"> </w:t>
      </w:r>
      <w:r>
        <w:t>проведении</w:t>
      </w:r>
      <w:r>
        <w:rPr>
          <w:spacing w:val="26"/>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0"/>
        </w:rPr>
        <w:t xml:space="preserve"> </w:t>
      </w:r>
      <w:r>
        <w:t>на</w:t>
      </w:r>
      <w:r>
        <w:rPr>
          <w:spacing w:val="27"/>
        </w:rPr>
        <w:t xml:space="preserve"> </w:t>
      </w:r>
      <w:r>
        <w:t>флеш-на</w:t>
      </w:r>
      <w:r>
        <w:rPr>
          <w:spacing w:val="1"/>
        </w:rPr>
        <w:t>к</w:t>
      </w:r>
      <w:r>
        <w:t>опит</w:t>
      </w:r>
      <w:r>
        <w:rPr>
          <w:spacing w:val="1"/>
        </w:rPr>
        <w:t>е</w:t>
      </w:r>
      <w:r>
        <w:t>ль</w:t>
      </w:r>
      <w:r>
        <w:rPr>
          <w:spacing w:val="25"/>
        </w:rPr>
        <w:t xml:space="preserve"> </w:t>
      </w:r>
      <w:r>
        <w:t>для</w:t>
      </w:r>
      <w:r>
        <w:rPr>
          <w:spacing w:val="26"/>
        </w:rPr>
        <w:t xml:space="preserve"> </w:t>
      </w:r>
      <w:r>
        <w:t>сохранения</w:t>
      </w:r>
      <w:r>
        <w:rPr>
          <w:spacing w:val="27"/>
        </w:rPr>
        <w:t xml:space="preserve"> </w:t>
      </w:r>
      <w:r>
        <w:t>о</w:t>
      </w:r>
      <w:r>
        <w:rPr>
          <w:spacing w:val="1"/>
        </w:rPr>
        <w:t>т</w:t>
      </w:r>
      <w:r>
        <w:t xml:space="preserve">ветов </w:t>
      </w:r>
      <w:r>
        <w:rPr>
          <w:spacing w:val="-3"/>
        </w:rPr>
        <w:t>у</w:t>
      </w:r>
      <w:r>
        <w:rPr>
          <w:spacing w:val="1"/>
        </w:rPr>
        <w:t>ч</w:t>
      </w:r>
      <w:r>
        <w:t>астн</w:t>
      </w:r>
      <w:r>
        <w:rPr>
          <w:spacing w:val="2"/>
        </w:rPr>
        <w:t>и</w:t>
      </w:r>
      <w:r>
        <w:rPr>
          <w:spacing w:val="-2"/>
        </w:rPr>
        <w:t>к</w:t>
      </w:r>
      <w:r>
        <w:t>ов</w:t>
      </w:r>
      <w:r>
        <w:rPr>
          <w:spacing w:val="37"/>
        </w:rPr>
        <w:t xml:space="preserve"> </w:t>
      </w:r>
      <w:r>
        <w:t>КОГЭ;</w:t>
      </w:r>
    </w:p>
    <w:p w:rsidR="00C97CAE" w:rsidRDefault="00C97CAE" w:rsidP="00202C10">
      <w:pPr>
        <w:pStyle w:val="ac"/>
        <w:kinsoku w:val="0"/>
        <w:overflowPunct w:val="0"/>
        <w:spacing w:line="300" w:lineRule="exact"/>
        <w:ind w:firstLine="708"/>
        <w:jc w:val="both"/>
      </w:pPr>
      <w:r>
        <w:t>распеча</w:t>
      </w:r>
      <w:r>
        <w:rPr>
          <w:spacing w:val="1"/>
        </w:rPr>
        <w:t>т</w:t>
      </w:r>
      <w:r>
        <w:t>ать</w:t>
      </w:r>
      <w:r>
        <w:rPr>
          <w:spacing w:val="20"/>
        </w:rPr>
        <w:t xml:space="preserve"> </w:t>
      </w:r>
      <w:r>
        <w:t>и</w:t>
      </w:r>
      <w:r>
        <w:rPr>
          <w:spacing w:val="19"/>
        </w:rPr>
        <w:t xml:space="preserve"> </w:t>
      </w:r>
      <w:r>
        <w:t>по</w:t>
      </w:r>
      <w:r>
        <w:rPr>
          <w:spacing w:val="2"/>
        </w:rPr>
        <w:t>д</w:t>
      </w:r>
      <w:r>
        <w:t>писать</w:t>
      </w:r>
      <w:r>
        <w:rPr>
          <w:spacing w:val="18"/>
        </w:rPr>
        <w:t xml:space="preserve"> </w:t>
      </w:r>
      <w:r>
        <w:t>со</w:t>
      </w:r>
      <w:r>
        <w:rPr>
          <w:spacing w:val="2"/>
        </w:rPr>
        <w:t>п</w:t>
      </w:r>
      <w:r>
        <w:t>ровод</w:t>
      </w:r>
      <w:r>
        <w:rPr>
          <w:spacing w:val="2"/>
        </w:rPr>
        <w:t>и</w:t>
      </w:r>
      <w:r>
        <w:t>т</w:t>
      </w:r>
      <w:r>
        <w:rPr>
          <w:spacing w:val="1"/>
        </w:rPr>
        <w:t>е</w:t>
      </w:r>
      <w:r>
        <w:t>льн</w:t>
      </w:r>
      <w:r>
        <w:rPr>
          <w:spacing w:val="1"/>
        </w:rPr>
        <w:t>ы</w:t>
      </w:r>
      <w:r>
        <w:t>й</w:t>
      </w:r>
      <w:r>
        <w:rPr>
          <w:spacing w:val="19"/>
        </w:rPr>
        <w:t xml:space="preserve"> </w:t>
      </w:r>
      <w:r>
        <w:t>бланк</w:t>
      </w:r>
      <w:r>
        <w:rPr>
          <w:spacing w:val="20"/>
        </w:rPr>
        <w:t xml:space="preserve"> </w:t>
      </w:r>
      <w:r>
        <w:t>к</w:t>
      </w:r>
      <w:r>
        <w:rPr>
          <w:spacing w:val="21"/>
        </w:rPr>
        <w:t xml:space="preserve"> </w:t>
      </w:r>
      <w:r>
        <w:t>ф</w:t>
      </w:r>
      <w:r>
        <w:rPr>
          <w:spacing w:val="2"/>
        </w:rPr>
        <w:t>л</w:t>
      </w:r>
      <w:r>
        <w:t>е</w:t>
      </w:r>
      <w:r>
        <w:rPr>
          <w:spacing w:val="5"/>
        </w:rPr>
        <w:t>ш</w:t>
      </w:r>
      <w:r>
        <w:t>-накоп</w:t>
      </w:r>
      <w:r>
        <w:rPr>
          <w:spacing w:val="2"/>
        </w:rPr>
        <w:t>и</w:t>
      </w:r>
      <w:r>
        <w:t>телю</w:t>
      </w:r>
      <w:r>
        <w:rPr>
          <w:spacing w:val="20"/>
        </w:rPr>
        <w:t xml:space="preserve"> </w:t>
      </w:r>
      <w:r>
        <w:t>для</w:t>
      </w:r>
      <w:r>
        <w:rPr>
          <w:w w:val="99"/>
        </w:rPr>
        <w:t xml:space="preserve"> </w:t>
      </w:r>
      <w:r>
        <w:t>сохранения</w:t>
      </w:r>
      <w:r>
        <w:rPr>
          <w:spacing w:val="33"/>
        </w:rPr>
        <w:t xml:space="preserve"> </w:t>
      </w:r>
      <w:r>
        <w:t>отв</w:t>
      </w:r>
      <w:r>
        <w:rPr>
          <w:spacing w:val="1"/>
        </w:rPr>
        <w:t>е</w:t>
      </w:r>
      <w:r>
        <w:t>тов</w:t>
      </w:r>
      <w:r>
        <w:rPr>
          <w:spacing w:val="35"/>
        </w:rPr>
        <w:t xml:space="preserve"> </w:t>
      </w:r>
      <w:r>
        <w:rPr>
          <w:spacing w:val="-3"/>
        </w:rPr>
        <w:t>у</w:t>
      </w:r>
      <w:r>
        <w:rPr>
          <w:spacing w:val="1"/>
        </w:rPr>
        <w:t>ч</w:t>
      </w:r>
      <w:r>
        <w:t>астн</w:t>
      </w:r>
      <w:r>
        <w:rPr>
          <w:spacing w:val="2"/>
        </w:rPr>
        <w:t>и</w:t>
      </w:r>
      <w:r>
        <w:rPr>
          <w:spacing w:val="-2"/>
        </w:rPr>
        <w:t>к</w:t>
      </w:r>
      <w:r>
        <w:t>ов</w:t>
      </w:r>
      <w:r>
        <w:rPr>
          <w:spacing w:val="34"/>
        </w:rPr>
        <w:t xml:space="preserve"> </w:t>
      </w:r>
      <w:r>
        <w:t>КОГЭ.</w:t>
      </w:r>
      <w:r>
        <w:rPr>
          <w:spacing w:val="32"/>
        </w:rPr>
        <w:t xml:space="preserve"> </w:t>
      </w:r>
      <w:r>
        <w:rPr>
          <w:spacing w:val="1"/>
        </w:rPr>
        <w:t>У</w:t>
      </w:r>
      <w:r>
        <w:rPr>
          <w:spacing w:val="-2"/>
        </w:rPr>
        <w:t>к</w:t>
      </w:r>
      <w:r>
        <w:t>азан</w:t>
      </w:r>
      <w:r>
        <w:rPr>
          <w:spacing w:val="1"/>
        </w:rPr>
        <w:t>н</w:t>
      </w:r>
      <w:r>
        <w:t>ый</w:t>
      </w:r>
      <w:r>
        <w:rPr>
          <w:spacing w:val="33"/>
        </w:rPr>
        <w:t xml:space="preserve"> </w:t>
      </w:r>
      <w:r>
        <w:rPr>
          <w:spacing w:val="5"/>
        </w:rPr>
        <w:t>с</w:t>
      </w:r>
      <w:r>
        <w:t>опровод</w:t>
      </w:r>
      <w:r>
        <w:rPr>
          <w:spacing w:val="3"/>
        </w:rPr>
        <w:t>и</w:t>
      </w:r>
      <w:r>
        <w:rPr>
          <w:spacing w:val="1"/>
        </w:rPr>
        <w:t>т</w:t>
      </w:r>
      <w:r>
        <w:t>ельн</w:t>
      </w:r>
      <w:r>
        <w:rPr>
          <w:spacing w:val="1"/>
        </w:rPr>
        <w:t>ы</w:t>
      </w:r>
      <w:r>
        <w:t>й</w:t>
      </w:r>
      <w:r>
        <w:rPr>
          <w:spacing w:val="34"/>
        </w:rPr>
        <w:t xml:space="preserve"> </w:t>
      </w:r>
      <w:r>
        <w:t>бланк</w:t>
      </w:r>
      <w:r>
        <w:rPr>
          <w:spacing w:val="36"/>
        </w:rPr>
        <w:t xml:space="preserve"> </w:t>
      </w:r>
      <w:r>
        <w:rPr>
          <w:spacing w:val="-1"/>
        </w:rPr>
        <w:t>м</w:t>
      </w:r>
      <w:r>
        <w:t>ожет</w:t>
      </w:r>
      <w:r>
        <w:rPr>
          <w:spacing w:val="34"/>
        </w:rPr>
        <w:t xml:space="preserve"> </w:t>
      </w:r>
      <w:r>
        <w:t>быть распе</w:t>
      </w:r>
      <w:r>
        <w:rPr>
          <w:spacing w:val="-1"/>
        </w:rPr>
        <w:t>ч</w:t>
      </w:r>
      <w:r>
        <w:t>атан</w:t>
      </w:r>
      <w:r>
        <w:rPr>
          <w:spacing w:val="-12"/>
        </w:rPr>
        <w:t xml:space="preserve"> </w:t>
      </w:r>
      <w:r>
        <w:rPr>
          <w:spacing w:val="2"/>
        </w:rPr>
        <w:t>н</w:t>
      </w:r>
      <w:r>
        <w:t>а</w:t>
      </w:r>
      <w:r>
        <w:rPr>
          <w:spacing w:val="-12"/>
        </w:rPr>
        <w:t xml:space="preserve"> </w:t>
      </w:r>
      <w:r>
        <w:t>любом</w:t>
      </w:r>
      <w:r>
        <w:rPr>
          <w:spacing w:val="-8"/>
        </w:rPr>
        <w:t xml:space="preserve"> </w:t>
      </w:r>
      <w:r>
        <w:rPr>
          <w:spacing w:val="-2"/>
        </w:rPr>
        <w:t>к</w:t>
      </w:r>
      <w:r>
        <w:t>о</w:t>
      </w:r>
      <w:r>
        <w:rPr>
          <w:spacing w:val="-1"/>
        </w:rPr>
        <w:t>м</w:t>
      </w:r>
      <w:r>
        <w:rPr>
          <w:spacing w:val="2"/>
        </w:rPr>
        <w:t>п</w:t>
      </w:r>
      <w:r>
        <w:t>ьютере</w:t>
      </w:r>
      <w:r>
        <w:rPr>
          <w:spacing w:val="-10"/>
        </w:rPr>
        <w:t xml:space="preserve"> </w:t>
      </w:r>
      <w:r>
        <w:t>(н</w:t>
      </w:r>
      <w:r>
        <w:rPr>
          <w:spacing w:val="5"/>
        </w:rPr>
        <w:t>о</w:t>
      </w:r>
      <w:r>
        <w:rPr>
          <w:spacing w:val="-6"/>
        </w:rPr>
        <w:t>у</w:t>
      </w:r>
      <w:r>
        <w:t>т</w:t>
      </w:r>
      <w:r>
        <w:rPr>
          <w:spacing w:val="4"/>
        </w:rPr>
        <w:t>б</w:t>
      </w:r>
      <w:r>
        <w:rPr>
          <w:spacing w:val="-6"/>
        </w:rPr>
        <w:t>у</w:t>
      </w:r>
      <w:r>
        <w:rPr>
          <w:spacing w:val="3"/>
        </w:rPr>
        <w:t>к</w:t>
      </w:r>
      <w:r>
        <w:t>е)</w:t>
      </w:r>
      <w:r>
        <w:rPr>
          <w:spacing w:val="-12"/>
        </w:rPr>
        <w:t xml:space="preserve"> </w:t>
      </w:r>
      <w:r>
        <w:t>с</w:t>
      </w:r>
      <w:r>
        <w:rPr>
          <w:spacing w:val="-7"/>
        </w:rPr>
        <w:t xml:space="preserve"> </w:t>
      </w:r>
      <w:r>
        <w:t>подкл</w:t>
      </w:r>
      <w:r>
        <w:rPr>
          <w:spacing w:val="2"/>
        </w:rPr>
        <w:t>ю</w:t>
      </w:r>
      <w:r>
        <w:rPr>
          <w:spacing w:val="-1"/>
        </w:rPr>
        <w:t>ч</w:t>
      </w:r>
      <w:r>
        <w:t>ен</w:t>
      </w:r>
      <w:r>
        <w:rPr>
          <w:spacing w:val="1"/>
        </w:rPr>
        <w:t>н</w:t>
      </w:r>
      <w:r>
        <w:t>ым</w:t>
      </w:r>
      <w:r>
        <w:rPr>
          <w:spacing w:val="-12"/>
        </w:rPr>
        <w:t xml:space="preserve"> </w:t>
      </w:r>
      <w:r>
        <w:rPr>
          <w:spacing w:val="2"/>
        </w:rPr>
        <w:t>п</w:t>
      </w:r>
      <w:r>
        <w:t>ринтеро</w:t>
      </w:r>
      <w:r>
        <w:rPr>
          <w:spacing w:val="2"/>
        </w:rPr>
        <w:t>м</w:t>
      </w:r>
      <w:r>
        <w:t>.</w:t>
      </w:r>
    </w:p>
    <w:p w:rsidR="00C97CAE" w:rsidRDefault="00C97CAE" w:rsidP="00202C10">
      <w:pPr>
        <w:pStyle w:val="ac"/>
        <w:kinsoku w:val="0"/>
        <w:overflowPunct w:val="0"/>
        <w:spacing w:before="5" w:line="298" w:lineRule="exact"/>
        <w:ind w:firstLine="708"/>
        <w:jc w:val="both"/>
      </w:pPr>
      <w:r>
        <w:t>передать</w:t>
      </w:r>
      <w:r>
        <w:rPr>
          <w:spacing w:val="48"/>
        </w:rPr>
        <w:t xml:space="preserve"> </w:t>
      </w:r>
      <w:r>
        <w:t>фл</w:t>
      </w:r>
      <w:r>
        <w:rPr>
          <w:spacing w:val="2"/>
        </w:rPr>
        <w:t>е</w:t>
      </w:r>
      <w:r>
        <w:t>ш-н</w:t>
      </w:r>
      <w:r>
        <w:rPr>
          <w:spacing w:val="2"/>
        </w:rPr>
        <w:t>а</w:t>
      </w:r>
      <w:r>
        <w:rPr>
          <w:spacing w:val="-2"/>
        </w:rPr>
        <w:t>к</w:t>
      </w:r>
      <w:r>
        <w:rPr>
          <w:spacing w:val="2"/>
        </w:rPr>
        <w:t>о</w:t>
      </w:r>
      <w:r>
        <w:t>питель</w:t>
      </w:r>
      <w:r>
        <w:rPr>
          <w:spacing w:val="50"/>
        </w:rPr>
        <w:t xml:space="preserve"> </w:t>
      </w:r>
      <w:r>
        <w:t>(фле</w:t>
      </w:r>
      <w:r>
        <w:rPr>
          <w:spacing w:val="4"/>
        </w:rPr>
        <w:t>ш</w:t>
      </w:r>
      <w:r>
        <w:t>-нако</w:t>
      </w:r>
      <w:r>
        <w:rPr>
          <w:spacing w:val="2"/>
        </w:rPr>
        <w:t>п</w:t>
      </w:r>
      <w:r>
        <w:t>ители</w:t>
      </w:r>
      <w:r>
        <w:rPr>
          <w:spacing w:val="51"/>
        </w:rPr>
        <w:t xml:space="preserve"> </w:t>
      </w:r>
      <w:r>
        <w:t>для</w:t>
      </w:r>
      <w:r>
        <w:rPr>
          <w:spacing w:val="51"/>
        </w:rPr>
        <w:t xml:space="preserve"> </w:t>
      </w:r>
      <w:r>
        <w:rPr>
          <w:spacing w:val="-2"/>
        </w:rPr>
        <w:t>к</w:t>
      </w:r>
      <w:r>
        <w:t>аждой</w:t>
      </w:r>
      <w:r>
        <w:rPr>
          <w:spacing w:val="50"/>
        </w:rPr>
        <w:t xml:space="preserve"> </w:t>
      </w:r>
      <w:r>
        <w:rPr>
          <w:spacing w:val="2"/>
        </w:rPr>
        <w:t>а</w:t>
      </w:r>
      <w:r>
        <w:rPr>
          <w:spacing w:val="-6"/>
        </w:rPr>
        <w:t>у</w:t>
      </w:r>
      <w:r>
        <w:rPr>
          <w:spacing w:val="2"/>
        </w:rPr>
        <w:t>ди</w:t>
      </w:r>
      <w:r>
        <w:t>тории)</w:t>
      </w:r>
      <w:r>
        <w:rPr>
          <w:spacing w:val="51"/>
        </w:rPr>
        <w:t xml:space="preserve"> </w:t>
      </w:r>
      <w:r>
        <w:t>с</w:t>
      </w:r>
      <w:r>
        <w:rPr>
          <w:spacing w:val="51"/>
        </w:rPr>
        <w:t xml:space="preserve"> </w:t>
      </w:r>
      <w:r>
        <w:t>отв</w:t>
      </w:r>
      <w:r>
        <w:rPr>
          <w:spacing w:val="1"/>
        </w:rPr>
        <w:t>е</w:t>
      </w:r>
      <w:r>
        <w:t>та</w:t>
      </w:r>
      <w:r>
        <w:rPr>
          <w:spacing w:val="1"/>
        </w:rPr>
        <w:t>м</w:t>
      </w:r>
      <w:r>
        <w:t>и</w:t>
      </w:r>
      <w:r>
        <w:rPr>
          <w:w w:val="99"/>
        </w:rPr>
        <w:t xml:space="preserve"> </w:t>
      </w:r>
      <w:r>
        <w:rPr>
          <w:spacing w:val="-3"/>
        </w:rPr>
        <w:t>у</w:t>
      </w:r>
      <w:r>
        <w:rPr>
          <w:spacing w:val="1"/>
        </w:rPr>
        <w:t>ч</w:t>
      </w:r>
      <w:r>
        <w:t>астн</w:t>
      </w:r>
      <w:r>
        <w:rPr>
          <w:spacing w:val="2"/>
        </w:rPr>
        <w:t>и</w:t>
      </w:r>
      <w:r>
        <w:rPr>
          <w:spacing w:val="-2"/>
        </w:rPr>
        <w:t>к</w:t>
      </w:r>
      <w:r>
        <w:t>ов</w:t>
      </w:r>
      <w:r>
        <w:rPr>
          <w:spacing w:val="-12"/>
        </w:rPr>
        <w:t xml:space="preserve"> </w:t>
      </w:r>
      <w:r>
        <w:rPr>
          <w:spacing w:val="2"/>
        </w:rPr>
        <w:t>КОГЭ</w:t>
      </w:r>
      <w:r>
        <w:rPr>
          <w:spacing w:val="-12"/>
        </w:rPr>
        <w:t xml:space="preserve"> </w:t>
      </w:r>
      <w:r>
        <w:t>и</w:t>
      </w:r>
      <w:r>
        <w:rPr>
          <w:spacing w:val="-13"/>
        </w:rPr>
        <w:t xml:space="preserve"> </w:t>
      </w:r>
      <w:r>
        <w:rPr>
          <w:spacing w:val="3"/>
        </w:rPr>
        <w:t>н</w:t>
      </w:r>
      <w:r>
        <w:t>апечатанный</w:t>
      </w:r>
      <w:r>
        <w:rPr>
          <w:spacing w:val="-13"/>
        </w:rPr>
        <w:t xml:space="preserve"> </w:t>
      </w:r>
      <w:r>
        <w:t>со</w:t>
      </w:r>
      <w:r>
        <w:rPr>
          <w:spacing w:val="1"/>
        </w:rPr>
        <w:t>п</w:t>
      </w:r>
      <w:r>
        <w:rPr>
          <w:spacing w:val="2"/>
        </w:rPr>
        <w:t>р</w:t>
      </w:r>
      <w:r>
        <w:t>ов</w:t>
      </w:r>
      <w:r>
        <w:rPr>
          <w:spacing w:val="2"/>
        </w:rPr>
        <w:t>о</w:t>
      </w:r>
      <w:r>
        <w:t>дительн</w:t>
      </w:r>
      <w:r>
        <w:rPr>
          <w:spacing w:val="1"/>
        </w:rPr>
        <w:t>ы</w:t>
      </w:r>
      <w:r>
        <w:t>й</w:t>
      </w:r>
      <w:r>
        <w:rPr>
          <w:spacing w:val="-13"/>
        </w:rPr>
        <w:t xml:space="preserve"> </w:t>
      </w:r>
      <w:r>
        <w:t>бла</w:t>
      </w:r>
      <w:r>
        <w:rPr>
          <w:spacing w:val="2"/>
        </w:rPr>
        <w:t>н</w:t>
      </w:r>
      <w:r>
        <w:t>к</w:t>
      </w:r>
      <w:r>
        <w:rPr>
          <w:spacing w:val="-13"/>
        </w:rPr>
        <w:t xml:space="preserve"> </w:t>
      </w:r>
      <w:r>
        <w:t>(бл</w:t>
      </w:r>
      <w:r>
        <w:rPr>
          <w:spacing w:val="2"/>
        </w:rPr>
        <w:t>а</w:t>
      </w:r>
      <w:r>
        <w:t>нки)</w:t>
      </w:r>
      <w:r>
        <w:rPr>
          <w:spacing w:val="-13"/>
        </w:rPr>
        <w:t xml:space="preserve"> </w:t>
      </w:r>
      <w:r>
        <w:rPr>
          <w:spacing w:val="4"/>
        </w:rPr>
        <w:t>р</w:t>
      </w:r>
      <w:r>
        <w:rPr>
          <w:spacing w:val="-6"/>
        </w:rPr>
        <w:t>у</w:t>
      </w:r>
      <w:r>
        <w:rPr>
          <w:spacing w:val="1"/>
        </w:rPr>
        <w:t>к</w:t>
      </w:r>
      <w:r>
        <w:t>о</w:t>
      </w:r>
      <w:r>
        <w:rPr>
          <w:spacing w:val="5"/>
        </w:rPr>
        <w:t>в</w:t>
      </w:r>
      <w:r>
        <w:t>од</w:t>
      </w:r>
      <w:r>
        <w:rPr>
          <w:spacing w:val="2"/>
        </w:rPr>
        <w:t>и</w:t>
      </w:r>
      <w:r>
        <w:t>телю</w:t>
      </w:r>
      <w:r>
        <w:rPr>
          <w:spacing w:val="-13"/>
        </w:rPr>
        <w:t xml:space="preserve"> </w:t>
      </w:r>
      <w:r>
        <w:rPr>
          <w:spacing w:val="2"/>
        </w:rPr>
        <w:t>П</w:t>
      </w:r>
      <w:r>
        <w:t>ПЭ;</w:t>
      </w:r>
    </w:p>
    <w:p w:rsidR="00C97CAE" w:rsidRDefault="00C97CAE" w:rsidP="00202C10">
      <w:pPr>
        <w:pStyle w:val="ac"/>
        <w:kinsoku w:val="0"/>
        <w:overflowPunct w:val="0"/>
        <w:spacing w:line="300" w:lineRule="exact"/>
        <w:ind w:firstLine="708"/>
        <w:jc w:val="both"/>
      </w:pPr>
      <w:r>
        <w:t>после</w:t>
      </w:r>
      <w:r>
        <w:rPr>
          <w:spacing w:val="21"/>
        </w:rPr>
        <w:t xml:space="preserve"> </w:t>
      </w:r>
      <w:r>
        <w:t>завершения</w:t>
      </w:r>
      <w:r>
        <w:rPr>
          <w:spacing w:val="23"/>
        </w:rPr>
        <w:t xml:space="preserve"> </w:t>
      </w:r>
      <w:r>
        <w:t>свер</w:t>
      </w:r>
      <w:r>
        <w:rPr>
          <w:spacing w:val="-1"/>
        </w:rPr>
        <w:t>к</w:t>
      </w:r>
      <w:r>
        <w:t>и</w:t>
      </w:r>
      <w:r>
        <w:rPr>
          <w:spacing w:val="22"/>
        </w:rPr>
        <w:t xml:space="preserve"> </w:t>
      </w:r>
      <w:r>
        <w:rPr>
          <w:spacing w:val="4"/>
        </w:rPr>
        <w:t>р</w:t>
      </w:r>
      <w:r>
        <w:rPr>
          <w:spacing w:val="-6"/>
        </w:rPr>
        <w:t>у</w:t>
      </w:r>
      <w:r>
        <w:rPr>
          <w:spacing w:val="1"/>
        </w:rPr>
        <w:t>к</w:t>
      </w:r>
      <w:r>
        <w:t>овод</w:t>
      </w:r>
      <w:r>
        <w:rPr>
          <w:spacing w:val="2"/>
        </w:rPr>
        <w:t>и</w:t>
      </w:r>
      <w:r>
        <w:t>телем</w:t>
      </w:r>
      <w:r>
        <w:rPr>
          <w:spacing w:val="20"/>
        </w:rPr>
        <w:t xml:space="preserve"> </w:t>
      </w:r>
      <w:r>
        <w:t>П</w:t>
      </w:r>
      <w:r>
        <w:rPr>
          <w:spacing w:val="2"/>
        </w:rPr>
        <w:t>П</w:t>
      </w:r>
      <w:r>
        <w:t>Э</w:t>
      </w:r>
      <w:r>
        <w:rPr>
          <w:spacing w:val="20"/>
        </w:rPr>
        <w:t xml:space="preserve"> </w:t>
      </w:r>
      <w:r>
        <w:t>и</w:t>
      </w:r>
      <w:r>
        <w:rPr>
          <w:spacing w:val="22"/>
        </w:rPr>
        <w:t xml:space="preserve"> </w:t>
      </w:r>
      <w:r>
        <w:rPr>
          <w:spacing w:val="-1"/>
        </w:rPr>
        <w:t>ч</w:t>
      </w:r>
      <w:r>
        <w:rPr>
          <w:spacing w:val="2"/>
        </w:rPr>
        <w:t>л</w:t>
      </w:r>
      <w:r>
        <w:t>еном</w:t>
      </w:r>
      <w:r>
        <w:rPr>
          <w:spacing w:val="20"/>
        </w:rPr>
        <w:t xml:space="preserve"> </w:t>
      </w:r>
      <w:r>
        <w:rPr>
          <w:spacing w:val="1"/>
        </w:rPr>
        <w:t>Г</w:t>
      </w:r>
      <w:r>
        <w:t>ЭК</w:t>
      </w:r>
      <w:r>
        <w:rPr>
          <w:spacing w:val="21"/>
        </w:rPr>
        <w:t xml:space="preserve"> </w:t>
      </w:r>
      <w:r>
        <w:t>дан</w:t>
      </w:r>
      <w:r>
        <w:rPr>
          <w:spacing w:val="1"/>
        </w:rPr>
        <w:t>н</w:t>
      </w:r>
      <w:r>
        <w:t>ых</w:t>
      </w:r>
      <w:r>
        <w:rPr>
          <w:w w:val="99"/>
        </w:rPr>
        <w:t xml:space="preserve"> </w:t>
      </w:r>
      <w:r>
        <w:t>сопровод</w:t>
      </w:r>
      <w:r>
        <w:rPr>
          <w:spacing w:val="1"/>
        </w:rPr>
        <w:t>и</w:t>
      </w:r>
      <w:r>
        <w:t>т</w:t>
      </w:r>
      <w:r>
        <w:rPr>
          <w:spacing w:val="1"/>
        </w:rPr>
        <w:t>е</w:t>
      </w:r>
      <w:r>
        <w:t>льн</w:t>
      </w:r>
      <w:r>
        <w:rPr>
          <w:spacing w:val="2"/>
        </w:rPr>
        <w:t>о</w:t>
      </w:r>
      <w:r>
        <w:t>го</w:t>
      </w:r>
      <w:r>
        <w:rPr>
          <w:spacing w:val="49"/>
        </w:rPr>
        <w:t xml:space="preserve"> </w:t>
      </w:r>
      <w:r>
        <w:t>блан</w:t>
      </w:r>
      <w:r>
        <w:rPr>
          <w:spacing w:val="-2"/>
        </w:rPr>
        <w:t>к</w:t>
      </w:r>
      <w:r>
        <w:t>а</w:t>
      </w:r>
      <w:r>
        <w:rPr>
          <w:spacing w:val="51"/>
        </w:rPr>
        <w:t xml:space="preserve"> </w:t>
      </w:r>
      <w:r>
        <w:t>(блан</w:t>
      </w:r>
      <w:r>
        <w:rPr>
          <w:spacing w:val="1"/>
        </w:rPr>
        <w:t>к</w:t>
      </w:r>
      <w:r>
        <w:t>ов)</w:t>
      </w:r>
      <w:r>
        <w:rPr>
          <w:spacing w:val="51"/>
        </w:rPr>
        <w:t xml:space="preserve"> </w:t>
      </w:r>
      <w:r>
        <w:t>к</w:t>
      </w:r>
      <w:r>
        <w:rPr>
          <w:spacing w:val="48"/>
        </w:rPr>
        <w:t xml:space="preserve"> </w:t>
      </w:r>
      <w:r>
        <w:rPr>
          <w:spacing w:val="2"/>
        </w:rPr>
        <w:t>ф</w:t>
      </w:r>
      <w:r>
        <w:t>ле</w:t>
      </w:r>
      <w:r>
        <w:rPr>
          <w:spacing w:val="4"/>
        </w:rPr>
        <w:t>ш</w:t>
      </w:r>
      <w:r>
        <w:t>-на</w:t>
      </w:r>
      <w:r>
        <w:rPr>
          <w:spacing w:val="1"/>
        </w:rPr>
        <w:t>к</w:t>
      </w:r>
      <w:r>
        <w:t>опителю</w:t>
      </w:r>
      <w:r>
        <w:rPr>
          <w:spacing w:val="51"/>
        </w:rPr>
        <w:t xml:space="preserve"> </w:t>
      </w:r>
      <w:r>
        <w:t>с</w:t>
      </w:r>
      <w:r>
        <w:rPr>
          <w:spacing w:val="51"/>
        </w:rPr>
        <w:t xml:space="preserve"> </w:t>
      </w:r>
      <w:r>
        <w:t>ответ</w:t>
      </w:r>
      <w:r>
        <w:rPr>
          <w:spacing w:val="1"/>
        </w:rPr>
        <w:t>а</w:t>
      </w:r>
      <w:r>
        <w:rPr>
          <w:spacing w:val="-1"/>
        </w:rPr>
        <w:t>м</w:t>
      </w:r>
      <w:r>
        <w:t>и</w:t>
      </w:r>
      <w:r>
        <w:rPr>
          <w:spacing w:val="52"/>
        </w:rPr>
        <w:t xml:space="preserve"> </w:t>
      </w:r>
      <w:r>
        <w:rPr>
          <w:spacing w:val="-6"/>
        </w:rPr>
        <w:t>у</w:t>
      </w:r>
      <w:r>
        <w:rPr>
          <w:spacing w:val="1"/>
        </w:rPr>
        <w:t>ч</w:t>
      </w:r>
      <w:r>
        <w:t>астн</w:t>
      </w:r>
      <w:r>
        <w:rPr>
          <w:spacing w:val="2"/>
        </w:rPr>
        <w:t>и</w:t>
      </w:r>
      <w:r>
        <w:rPr>
          <w:spacing w:val="-2"/>
        </w:rPr>
        <w:t>к</w:t>
      </w:r>
      <w:r>
        <w:t>ов</w:t>
      </w:r>
      <w:r>
        <w:rPr>
          <w:spacing w:val="56"/>
        </w:rPr>
        <w:t xml:space="preserve"> </w:t>
      </w:r>
      <w:r>
        <w:t>КОГЭ с</w:t>
      </w:r>
      <w:r>
        <w:rPr>
          <w:spacing w:val="-12"/>
        </w:rPr>
        <w:t xml:space="preserve"> </w:t>
      </w:r>
      <w:r>
        <w:t>ведом</w:t>
      </w:r>
      <w:r>
        <w:rPr>
          <w:spacing w:val="1"/>
        </w:rPr>
        <w:t>о</w:t>
      </w:r>
      <w:r>
        <w:t>стями</w:t>
      </w:r>
      <w:r>
        <w:rPr>
          <w:spacing w:val="-8"/>
        </w:rPr>
        <w:t xml:space="preserve"> </w:t>
      </w:r>
      <w:r>
        <w:t>сд</w:t>
      </w:r>
      <w:r>
        <w:rPr>
          <w:spacing w:val="2"/>
        </w:rPr>
        <w:t>а</w:t>
      </w:r>
      <w:r>
        <w:rPr>
          <w:spacing w:val="-1"/>
        </w:rPr>
        <w:t>ч</w:t>
      </w:r>
      <w:r>
        <w:t>и</w:t>
      </w:r>
      <w:r>
        <w:rPr>
          <w:spacing w:val="-7"/>
        </w:rPr>
        <w:t xml:space="preserve"> </w:t>
      </w:r>
      <w:r>
        <w:rPr>
          <w:spacing w:val="-1"/>
        </w:rPr>
        <w:t>э</w:t>
      </w:r>
      <w:r>
        <w:rPr>
          <w:spacing w:val="-2"/>
        </w:rPr>
        <w:t>к</w:t>
      </w:r>
      <w:r>
        <w:t>з</w:t>
      </w:r>
      <w:r>
        <w:rPr>
          <w:spacing w:val="2"/>
        </w:rPr>
        <w:t>а</w:t>
      </w:r>
      <w:r>
        <w:rPr>
          <w:spacing w:val="-1"/>
        </w:rPr>
        <w:t>м</w:t>
      </w:r>
      <w:r>
        <w:t>ена</w:t>
      </w:r>
      <w:r>
        <w:rPr>
          <w:spacing w:val="-7"/>
        </w:rPr>
        <w:t xml:space="preserve"> </w:t>
      </w:r>
      <w:r>
        <w:t>в</w:t>
      </w:r>
      <w:r>
        <w:rPr>
          <w:spacing w:val="-8"/>
        </w:rPr>
        <w:t xml:space="preserve"> </w:t>
      </w:r>
      <w:r>
        <w:rPr>
          <w:spacing w:val="2"/>
        </w:rPr>
        <w:t>а</w:t>
      </w:r>
      <w:r>
        <w:rPr>
          <w:spacing w:val="-6"/>
        </w:rPr>
        <w:t>у</w:t>
      </w:r>
      <w:r>
        <w:t>д</w:t>
      </w:r>
      <w:r>
        <w:rPr>
          <w:spacing w:val="2"/>
        </w:rPr>
        <w:t>и</w:t>
      </w:r>
      <w:r>
        <w:t>тори</w:t>
      </w:r>
      <w:r>
        <w:rPr>
          <w:spacing w:val="2"/>
        </w:rPr>
        <w:t>я</w:t>
      </w:r>
      <w:r>
        <w:t>х</w:t>
      </w:r>
      <w:r>
        <w:rPr>
          <w:spacing w:val="-8"/>
        </w:rPr>
        <w:t xml:space="preserve"> </w:t>
      </w:r>
      <w:r>
        <w:t>по</w:t>
      </w:r>
      <w:r>
        <w:rPr>
          <w:spacing w:val="2"/>
        </w:rPr>
        <w:t>л</w:t>
      </w:r>
      <w:r>
        <w:rPr>
          <w:spacing w:val="-6"/>
        </w:rPr>
        <w:t>у</w:t>
      </w:r>
      <w:r>
        <w:rPr>
          <w:spacing w:val="1"/>
        </w:rPr>
        <w:t>ч</w:t>
      </w:r>
      <w:r>
        <w:t>ить</w:t>
      </w:r>
      <w:r>
        <w:rPr>
          <w:spacing w:val="-8"/>
        </w:rPr>
        <w:t xml:space="preserve"> </w:t>
      </w:r>
      <w:r>
        <w:t>фл</w:t>
      </w:r>
      <w:r>
        <w:rPr>
          <w:spacing w:val="2"/>
        </w:rPr>
        <w:t>е</w:t>
      </w:r>
      <w:r>
        <w:rPr>
          <w:spacing w:val="4"/>
        </w:rPr>
        <w:t>ш</w:t>
      </w:r>
      <w:r>
        <w:t>-на</w:t>
      </w:r>
      <w:r>
        <w:rPr>
          <w:spacing w:val="1"/>
        </w:rPr>
        <w:t>к</w:t>
      </w:r>
      <w:r>
        <w:t>опитель</w:t>
      </w:r>
      <w:r>
        <w:rPr>
          <w:spacing w:val="-9"/>
        </w:rPr>
        <w:t xml:space="preserve"> </w:t>
      </w:r>
      <w:r>
        <w:t>(фле</w:t>
      </w:r>
      <w:r>
        <w:rPr>
          <w:spacing w:val="3"/>
        </w:rPr>
        <w:t>ш</w:t>
      </w:r>
      <w:r>
        <w:t>-нако</w:t>
      </w:r>
      <w:r>
        <w:rPr>
          <w:spacing w:val="2"/>
        </w:rPr>
        <w:t>п</w:t>
      </w:r>
      <w:r>
        <w:t>ители для</w:t>
      </w:r>
      <w:r>
        <w:rPr>
          <w:spacing w:val="-9"/>
        </w:rPr>
        <w:t xml:space="preserve"> </w:t>
      </w:r>
      <w:r>
        <w:rPr>
          <w:spacing w:val="-2"/>
        </w:rPr>
        <w:t>к</w:t>
      </w:r>
      <w:r>
        <w:t>аждой</w:t>
      </w:r>
      <w:r>
        <w:rPr>
          <w:spacing w:val="-10"/>
        </w:rPr>
        <w:t xml:space="preserve"> </w:t>
      </w:r>
      <w:r>
        <w:rPr>
          <w:spacing w:val="5"/>
        </w:rPr>
        <w:t>а</w:t>
      </w:r>
      <w:r>
        <w:rPr>
          <w:spacing w:val="-6"/>
        </w:rPr>
        <w:t>у</w:t>
      </w:r>
      <w:r>
        <w:t>д</w:t>
      </w:r>
      <w:r>
        <w:rPr>
          <w:spacing w:val="2"/>
        </w:rPr>
        <w:t>и</w:t>
      </w:r>
      <w:r>
        <w:t>т</w:t>
      </w:r>
      <w:r>
        <w:rPr>
          <w:spacing w:val="1"/>
        </w:rPr>
        <w:t>о</w:t>
      </w:r>
      <w:r>
        <w:t>р</w:t>
      </w:r>
      <w:r>
        <w:rPr>
          <w:spacing w:val="2"/>
        </w:rPr>
        <w:t>и</w:t>
      </w:r>
      <w:r>
        <w:t>и)</w:t>
      </w:r>
      <w:r>
        <w:rPr>
          <w:spacing w:val="-10"/>
        </w:rPr>
        <w:t xml:space="preserve"> </w:t>
      </w:r>
      <w:r>
        <w:t>с</w:t>
      </w:r>
      <w:r>
        <w:rPr>
          <w:spacing w:val="-10"/>
        </w:rPr>
        <w:t xml:space="preserve"> </w:t>
      </w:r>
      <w:r>
        <w:t>отве</w:t>
      </w:r>
      <w:r>
        <w:rPr>
          <w:spacing w:val="2"/>
        </w:rPr>
        <w:t>т</w:t>
      </w:r>
      <w:r>
        <w:t>ами</w:t>
      </w:r>
      <w:r>
        <w:rPr>
          <w:spacing w:val="-5"/>
        </w:rPr>
        <w:t xml:space="preserve"> </w:t>
      </w:r>
      <w:r>
        <w:rPr>
          <w:spacing w:val="-6"/>
        </w:rPr>
        <w:t>у</w:t>
      </w:r>
      <w:r>
        <w:rPr>
          <w:spacing w:val="1"/>
        </w:rPr>
        <w:t>ч</w:t>
      </w:r>
      <w:r>
        <w:t>астн</w:t>
      </w:r>
      <w:r>
        <w:rPr>
          <w:spacing w:val="2"/>
        </w:rPr>
        <w:t>и</w:t>
      </w:r>
      <w:r>
        <w:rPr>
          <w:spacing w:val="-2"/>
        </w:rPr>
        <w:t>к</w:t>
      </w:r>
      <w:r>
        <w:t>ов</w:t>
      </w:r>
      <w:r>
        <w:rPr>
          <w:spacing w:val="-7"/>
        </w:rPr>
        <w:t xml:space="preserve"> </w:t>
      </w:r>
      <w:r>
        <w:t>КОГЭ;</w:t>
      </w:r>
    </w:p>
    <w:p w:rsidR="00C97CAE" w:rsidRDefault="00C97CAE" w:rsidP="00202C10">
      <w:pPr>
        <w:ind w:firstLine="708"/>
        <w:jc w:val="both"/>
        <w:rPr>
          <w:sz w:val="26"/>
          <w:szCs w:val="26"/>
        </w:rPr>
      </w:pPr>
      <w:r>
        <w:rPr>
          <w:sz w:val="26"/>
          <w:szCs w:val="26"/>
        </w:rPr>
        <w:t>п</w:t>
      </w:r>
      <w:r w:rsidRPr="00CC2E45">
        <w:rPr>
          <w:sz w:val="26"/>
          <w:szCs w:val="26"/>
        </w:rPr>
        <w:t>ередать файлы ответов участников на фтп сервер РЦОИ.</w:t>
      </w:r>
    </w:p>
    <w:p w:rsidR="00C97CAE" w:rsidRDefault="00C97CAE" w:rsidP="00202C10">
      <w:pPr>
        <w:kinsoku w:val="0"/>
        <w:overflowPunct w:val="0"/>
        <w:spacing w:line="293" w:lineRule="exact"/>
        <w:ind w:firstLine="708"/>
        <w:jc w:val="both"/>
        <w:rPr>
          <w:sz w:val="26"/>
          <w:szCs w:val="26"/>
        </w:rPr>
      </w:pPr>
      <w:r w:rsidRPr="00CC2E45">
        <w:rPr>
          <w:b/>
          <w:bCs/>
          <w:sz w:val="26"/>
          <w:szCs w:val="26"/>
        </w:rPr>
        <w:lastRenderedPageBreak/>
        <w:t>После</w:t>
      </w:r>
      <w:r w:rsidRPr="00CC2E45">
        <w:rPr>
          <w:b/>
          <w:bCs/>
          <w:spacing w:val="8"/>
          <w:sz w:val="26"/>
          <w:szCs w:val="26"/>
        </w:rPr>
        <w:t xml:space="preserve"> </w:t>
      </w:r>
      <w:r w:rsidRPr="00CC2E45">
        <w:rPr>
          <w:b/>
          <w:bCs/>
          <w:spacing w:val="1"/>
          <w:sz w:val="26"/>
          <w:szCs w:val="26"/>
        </w:rPr>
        <w:t>передачи файлов ответов</w:t>
      </w:r>
      <w:r w:rsidRPr="00CC2E45">
        <w:rPr>
          <w:b/>
          <w:bCs/>
          <w:spacing w:val="19"/>
          <w:sz w:val="26"/>
          <w:szCs w:val="26"/>
        </w:rPr>
        <w:t xml:space="preserve"> </w:t>
      </w:r>
      <w:r w:rsidRPr="00CC2E45">
        <w:rPr>
          <w:spacing w:val="-6"/>
          <w:sz w:val="26"/>
          <w:szCs w:val="26"/>
        </w:rPr>
        <w:t>у</w:t>
      </w:r>
      <w:r w:rsidRPr="00CC2E45">
        <w:rPr>
          <w:spacing w:val="3"/>
          <w:sz w:val="26"/>
          <w:szCs w:val="26"/>
        </w:rPr>
        <w:t>ч</w:t>
      </w:r>
      <w:r w:rsidRPr="00CC2E45">
        <w:rPr>
          <w:sz w:val="26"/>
          <w:szCs w:val="26"/>
        </w:rPr>
        <w:t>астни</w:t>
      </w:r>
      <w:r w:rsidRPr="00CC2E45">
        <w:rPr>
          <w:spacing w:val="-2"/>
          <w:sz w:val="26"/>
          <w:szCs w:val="26"/>
        </w:rPr>
        <w:t>к</w:t>
      </w:r>
      <w:r w:rsidRPr="00CC2E45">
        <w:rPr>
          <w:spacing w:val="2"/>
          <w:sz w:val="26"/>
          <w:szCs w:val="26"/>
        </w:rPr>
        <w:t>ов</w:t>
      </w:r>
      <w:r w:rsidRPr="00CC2E45">
        <w:rPr>
          <w:spacing w:val="11"/>
          <w:sz w:val="26"/>
          <w:szCs w:val="26"/>
        </w:rPr>
        <w:t xml:space="preserve"> </w:t>
      </w:r>
      <w:r w:rsidRPr="00CC2E45">
        <w:rPr>
          <w:spacing w:val="-1"/>
          <w:sz w:val="26"/>
          <w:szCs w:val="26"/>
        </w:rPr>
        <w:t>э</w:t>
      </w:r>
      <w:r w:rsidRPr="00CC2E45">
        <w:rPr>
          <w:spacing w:val="-2"/>
          <w:sz w:val="26"/>
          <w:szCs w:val="26"/>
        </w:rPr>
        <w:t>к</w:t>
      </w:r>
      <w:r w:rsidRPr="00CC2E45">
        <w:rPr>
          <w:sz w:val="26"/>
          <w:szCs w:val="26"/>
        </w:rPr>
        <w:t>з</w:t>
      </w:r>
      <w:r w:rsidRPr="00CC2E45">
        <w:rPr>
          <w:spacing w:val="2"/>
          <w:sz w:val="26"/>
          <w:szCs w:val="26"/>
        </w:rPr>
        <w:t>а</w:t>
      </w:r>
      <w:r w:rsidRPr="00CC2E45">
        <w:rPr>
          <w:spacing w:val="-1"/>
          <w:sz w:val="26"/>
          <w:szCs w:val="26"/>
        </w:rPr>
        <w:t>м</w:t>
      </w:r>
      <w:r w:rsidRPr="00CC2E45">
        <w:rPr>
          <w:sz w:val="26"/>
          <w:szCs w:val="26"/>
        </w:rPr>
        <w:t>ена на фтп сервер РЦОИ техн</w:t>
      </w:r>
      <w:r w:rsidRPr="00CC2E45">
        <w:rPr>
          <w:spacing w:val="2"/>
          <w:sz w:val="26"/>
          <w:szCs w:val="26"/>
        </w:rPr>
        <w:t>и</w:t>
      </w:r>
      <w:r w:rsidRPr="00CC2E45">
        <w:rPr>
          <w:spacing w:val="-1"/>
          <w:sz w:val="26"/>
          <w:szCs w:val="26"/>
        </w:rPr>
        <w:t>ч</w:t>
      </w:r>
      <w:r w:rsidRPr="00CC2E45">
        <w:rPr>
          <w:sz w:val="26"/>
          <w:szCs w:val="26"/>
        </w:rPr>
        <w:t>ес</w:t>
      </w:r>
      <w:r w:rsidRPr="00CC2E45">
        <w:rPr>
          <w:spacing w:val="-2"/>
          <w:sz w:val="26"/>
          <w:szCs w:val="26"/>
        </w:rPr>
        <w:t>к</w:t>
      </w:r>
      <w:r w:rsidRPr="00CC2E45">
        <w:rPr>
          <w:sz w:val="26"/>
          <w:szCs w:val="26"/>
        </w:rPr>
        <w:t>ий</w:t>
      </w:r>
      <w:r w:rsidRPr="00CC2E45">
        <w:rPr>
          <w:w w:val="99"/>
          <w:sz w:val="26"/>
          <w:szCs w:val="26"/>
        </w:rPr>
        <w:t xml:space="preserve"> </w:t>
      </w:r>
      <w:r w:rsidRPr="00CC2E45">
        <w:rPr>
          <w:sz w:val="26"/>
          <w:szCs w:val="26"/>
        </w:rPr>
        <w:t>спе</w:t>
      </w:r>
      <w:r w:rsidRPr="00CC2E45">
        <w:rPr>
          <w:spacing w:val="1"/>
          <w:sz w:val="26"/>
          <w:szCs w:val="26"/>
        </w:rPr>
        <w:t>ц</w:t>
      </w:r>
      <w:r w:rsidRPr="00CC2E45">
        <w:rPr>
          <w:sz w:val="26"/>
          <w:szCs w:val="26"/>
        </w:rPr>
        <w:t>иалист</w:t>
      </w:r>
      <w:r w:rsidRPr="00CC2E45">
        <w:rPr>
          <w:spacing w:val="-3"/>
          <w:sz w:val="26"/>
          <w:szCs w:val="26"/>
        </w:rPr>
        <w:t xml:space="preserve"> </w:t>
      </w:r>
      <w:r w:rsidRPr="00CC2E45">
        <w:rPr>
          <w:sz w:val="26"/>
          <w:szCs w:val="26"/>
        </w:rPr>
        <w:t>по</w:t>
      </w:r>
      <w:r w:rsidRPr="00CC2E45">
        <w:rPr>
          <w:spacing w:val="3"/>
          <w:sz w:val="26"/>
          <w:szCs w:val="26"/>
        </w:rPr>
        <w:t xml:space="preserve"> </w:t>
      </w:r>
      <w:r w:rsidRPr="00CC2E45">
        <w:rPr>
          <w:spacing w:val="-6"/>
          <w:sz w:val="26"/>
          <w:szCs w:val="26"/>
        </w:rPr>
        <w:t>у</w:t>
      </w:r>
      <w:r w:rsidRPr="00CC2E45">
        <w:rPr>
          <w:spacing w:val="1"/>
          <w:sz w:val="26"/>
          <w:szCs w:val="26"/>
        </w:rPr>
        <w:t>к</w:t>
      </w:r>
      <w:r w:rsidRPr="00CC2E45">
        <w:rPr>
          <w:sz w:val="26"/>
          <w:szCs w:val="26"/>
        </w:rPr>
        <w:t>аза</w:t>
      </w:r>
      <w:r w:rsidRPr="00CC2E45">
        <w:rPr>
          <w:spacing w:val="2"/>
          <w:sz w:val="26"/>
          <w:szCs w:val="26"/>
        </w:rPr>
        <w:t>н</w:t>
      </w:r>
      <w:r w:rsidRPr="00CC2E45">
        <w:rPr>
          <w:sz w:val="26"/>
          <w:szCs w:val="26"/>
        </w:rPr>
        <w:t xml:space="preserve">ию </w:t>
      </w:r>
      <w:r w:rsidRPr="00CC2E45">
        <w:rPr>
          <w:spacing w:val="4"/>
          <w:sz w:val="26"/>
          <w:szCs w:val="26"/>
        </w:rPr>
        <w:t>р</w:t>
      </w:r>
      <w:r w:rsidRPr="00CC2E45">
        <w:rPr>
          <w:spacing w:val="-6"/>
          <w:sz w:val="26"/>
          <w:szCs w:val="26"/>
        </w:rPr>
        <w:t>у</w:t>
      </w:r>
      <w:r w:rsidRPr="00CC2E45">
        <w:rPr>
          <w:spacing w:val="1"/>
          <w:sz w:val="26"/>
          <w:szCs w:val="26"/>
        </w:rPr>
        <w:t>к</w:t>
      </w:r>
      <w:r w:rsidRPr="00CC2E45">
        <w:rPr>
          <w:sz w:val="26"/>
          <w:szCs w:val="26"/>
        </w:rPr>
        <w:t>оводителя</w:t>
      </w:r>
      <w:r w:rsidRPr="00CC2E45">
        <w:rPr>
          <w:spacing w:val="-1"/>
          <w:sz w:val="26"/>
          <w:szCs w:val="26"/>
        </w:rPr>
        <w:t xml:space="preserve"> </w:t>
      </w:r>
      <w:r w:rsidRPr="00CC2E45">
        <w:rPr>
          <w:sz w:val="26"/>
          <w:szCs w:val="26"/>
        </w:rPr>
        <w:t>П</w:t>
      </w:r>
      <w:r w:rsidRPr="00CC2E45">
        <w:rPr>
          <w:spacing w:val="2"/>
          <w:sz w:val="26"/>
          <w:szCs w:val="26"/>
        </w:rPr>
        <w:t>П</w:t>
      </w:r>
      <w:r w:rsidRPr="00CC2E45">
        <w:rPr>
          <w:sz w:val="26"/>
          <w:szCs w:val="26"/>
        </w:rPr>
        <w:t>Э</w:t>
      </w:r>
      <w:r w:rsidRPr="00CC2E45">
        <w:rPr>
          <w:spacing w:val="-2"/>
          <w:sz w:val="26"/>
          <w:szCs w:val="26"/>
        </w:rPr>
        <w:t xml:space="preserve"> </w:t>
      </w:r>
      <w:r w:rsidRPr="00CC2E45">
        <w:rPr>
          <w:sz w:val="26"/>
          <w:szCs w:val="26"/>
        </w:rPr>
        <w:t>в</w:t>
      </w:r>
      <w:r w:rsidRPr="00CC2E45">
        <w:rPr>
          <w:spacing w:val="-1"/>
          <w:sz w:val="26"/>
          <w:szCs w:val="26"/>
        </w:rPr>
        <w:t xml:space="preserve"> </w:t>
      </w:r>
      <w:r w:rsidRPr="00CC2E45">
        <w:rPr>
          <w:sz w:val="26"/>
          <w:szCs w:val="26"/>
        </w:rPr>
        <w:t>ли</w:t>
      </w:r>
      <w:r w:rsidRPr="00CC2E45">
        <w:rPr>
          <w:spacing w:val="-1"/>
          <w:sz w:val="26"/>
          <w:szCs w:val="26"/>
        </w:rPr>
        <w:t>ч</w:t>
      </w:r>
      <w:r w:rsidRPr="00CC2E45">
        <w:rPr>
          <w:sz w:val="26"/>
          <w:szCs w:val="26"/>
        </w:rPr>
        <w:t>н</w:t>
      </w:r>
      <w:r w:rsidRPr="00CC2E45">
        <w:rPr>
          <w:spacing w:val="2"/>
          <w:sz w:val="26"/>
          <w:szCs w:val="26"/>
        </w:rPr>
        <w:t>о</w:t>
      </w:r>
      <w:r w:rsidRPr="00CC2E45">
        <w:rPr>
          <w:sz w:val="26"/>
          <w:szCs w:val="26"/>
        </w:rPr>
        <w:t>м</w:t>
      </w:r>
      <w:r w:rsidRPr="00CC2E45">
        <w:rPr>
          <w:spacing w:val="-2"/>
          <w:sz w:val="26"/>
          <w:szCs w:val="26"/>
        </w:rPr>
        <w:t xml:space="preserve"> к</w:t>
      </w:r>
      <w:r w:rsidRPr="00CC2E45">
        <w:rPr>
          <w:sz w:val="26"/>
          <w:szCs w:val="26"/>
        </w:rPr>
        <w:t>аби</w:t>
      </w:r>
      <w:r w:rsidRPr="00CC2E45">
        <w:rPr>
          <w:spacing w:val="1"/>
          <w:sz w:val="26"/>
          <w:szCs w:val="26"/>
        </w:rPr>
        <w:t>н</w:t>
      </w:r>
      <w:r w:rsidRPr="00CC2E45">
        <w:rPr>
          <w:spacing w:val="2"/>
          <w:sz w:val="26"/>
          <w:szCs w:val="26"/>
        </w:rPr>
        <w:t>е</w:t>
      </w:r>
      <w:r w:rsidRPr="00CC2E45">
        <w:rPr>
          <w:sz w:val="26"/>
          <w:szCs w:val="26"/>
        </w:rPr>
        <w:t>те</w:t>
      </w:r>
      <w:r w:rsidRPr="00CC2E45">
        <w:rPr>
          <w:spacing w:val="-1"/>
          <w:sz w:val="26"/>
          <w:szCs w:val="26"/>
        </w:rPr>
        <w:t xml:space="preserve"> </w:t>
      </w:r>
      <w:r w:rsidRPr="00CC2E45">
        <w:rPr>
          <w:sz w:val="26"/>
          <w:szCs w:val="26"/>
        </w:rPr>
        <w:t>ППЭ</w:t>
      </w:r>
      <w:r w:rsidRPr="00CC2E45">
        <w:rPr>
          <w:spacing w:val="-1"/>
          <w:sz w:val="26"/>
          <w:szCs w:val="26"/>
        </w:rPr>
        <w:t xml:space="preserve"> </w:t>
      </w:r>
      <w:r w:rsidRPr="00CC2E45">
        <w:rPr>
          <w:spacing w:val="2"/>
          <w:sz w:val="26"/>
          <w:szCs w:val="26"/>
        </w:rPr>
        <w:t>п</w:t>
      </w:r>
      <w:r w:rsidRPr="00CC2E45">
        <w:rPr>
          <w:sz w:val="26"/>
          <w:szCs w:val="26"/>
        </w:rPr>
        <w:t>ередает ст</w:t>
      </w:r>
      <w:r w:rsidRPr="00CC2E45">
        <w:rPr>
          <w:spacing w:val="1"/>
          <w:sz w:val="26"/>
          <w:szCs w:val="26"/>
        </w:rPr>
        <w:t>а</w:t>
      </w:r>
      <w:r w:rsidRPr="00CC2E45">
        <w:rPr>
          <w:spacing w:val="4"/>
          <w:sz w:val="26"/>
          <w:szCs w:val="26"/>
        </w:rPr>
        <w:t>т</w:t>
      </w:r>
      <w:r w:rsidRPr="00CC2E45">
        <w:rPr>
          <w:spacing w:val="-6"/>
          <w:sz w:val="26"/>
          <w:szCs w:val="26"/>
        </w:rPr>
        <w:t>у</w:t>
      </w:r>
      <w:r w:rsidRPr="00CC2E45">
        <w:rPr>
          <w:sz w:val="26"/>
          <w:szCs w:val="26"/>
        </w:rPr>
        <w:t>с</w:t>
      </w:r>
      <w:r w:rsidRPr="00CC2E45">
        <w:rPr>
          <w:spacing w:val="22"/>
          <w:sz w:val="26"/>
          <w:szCs w:val="26"/>
        </w:rPr>
        <w:t xml:space="preserve"> </w:t>
      </w:r>
      <w:r w:rsidRPr="00CC2E45">
        <w:rPr>
          <w:spacing w:val="-3"/>
          <w:sz w:val="26"/>
          <w:szCs w:val="26"/>
        </w:rPr>
        <w:t>«</w:t>
      </w:r>
      <w:r w:rsidRPr="00CC2E45">
        <w:rPr>
          <w:spacing w:val="1"/>
          <w:sz w:val="26"/>
          <w:szCs w:val="26"/>
        </w:rPr>
        <w:t>Материалы переданы в РЦОИ</w:t>
      </w:r>
      <w:r w:rsidRPr="00CC2E45">
        <w:rPr>
          <w:sz w:val="26"/>
          <w:szCs w:val="26"/>
        </w:rPr>
        <w:t>»</w:t>
      </w:r>
      <w:r w:rsidRPr="00CC2E45">
        <w:rPr>
          <w:spacing w:val="17"/>
          <w:sz w:val="26"/>
          <w:szCs w:val="26"/>
        </w:rPr>
        <w:t xml:space="preserve"> </w:t>
      </w:r>
      <w:r w:rsidRPr="00CC2E45">
        <w:rPr>
          <w:sz w:val="26"/>
          <w:szCs w:val="26"/>
        </w:rPr>
        <w:t>в</w:t>
      </w:r>
      <w:r w:rsidRPr="00CC2E45">
        <w:rPr>
          <w:spacing w:val="-3"/>
          <w:sz w:val="26"/>
          <w:szCs w:val="26"/>
        </w:rPr>
        <w:t xml:space="preserve"> </w:t>
      </w:r>
      <w:r w:rsidRPr="00CC2E45">
        <w:rPr>
          <w:sz w:val="26"/>
          <w:szCs w:val="26"/>
        </w:rPr>
        <w:t>с</w:t>
      </w:r>
      <w:r w:rsidRPr="00CC2E45">
        <w:rPr>
          <w:spacing w:val="2"/>
          <w:sz w:val="26"/>
          <w:szCs w:val="26"/>
        </w:rPr>
        <w:t>и</w:t>
      </w:r>
      <w:r w:rsidRPr="00CC2E45">
        <w:rPr>
          <w:sz w:val="26"/>
          <w:szCs w:val="26"/>
        </w:rPr>
        <w:t>сте</w:t>
      </w:r>
      <w:r w:rsidRPr="00CC2E45">
        <w:rPr>
          <w:spacing w:val="3"/>
          <w:sz w:val="26"/>
          <w:szCs w:val="26"/>
        </w:rPr>
        <w:t>м</w:t>
      </w:r>
      <w:r w:rsidRPr="00CC2E45">
        <w:rPr>
          <w:sz w:val="26"/>
          <w:szCs w:val="26"/>
        </w:rPr>
        <w:t>у</w:t>
      </w:r>
      <w:r w:rsidRPr="00CC2E45">
        <w:rPr>
          <w:w w:val="99"/>
          <w:sz w:val="26"/>
          <w:szCs w:val="26"/>
        </w:rPr>
        <w:t xml:space="preserve"> </w:t>
      </w:r>
      <w:r w:rsidRPr="00CC2E45">
        <w:rPr>
          <w:spacing w:val="-1"/>
          <w:sz w:val="26"/>
          <w:szCs w:val="26"/>
        </w:rPr>
        <w:t>м</w:t>
      </w:r>
      <w:r w:rsidRPr="00CC2E45">
        <w:rPr>
          <w:sz w:val="26"/>
          <w:szCs w:val="26"/>
        </w:rPr>
        <w:t>онитори</w:t>
      </w:r>
      <w:r w:rsidRPr="00CC2E45">
        <w:rPr>
          <w:spacing w:val="2"/>
          <w:sz w:val="26"/>
          <w:szCs w:val="26"/>
        </w:rPr>
        <w:t>н</w:t>
      </w:r>
      <w:r w:rsidRPr="00CC2E45">
        <w:rPr>
          <w:sz w:val="26"/>
          <w:szCs w:val="26"/>
        </w:rPr>
        <w:t>га</w:t>
      </w:r>
      <w:r w:rsidRPr="00CC2E45">
        <w:rPr>
          <w:spacing w:val="59"/>
          <w:sz w:val="26"/>
          <w:szCs w:val="26"/>
        </w:rPr>
        <w:t xml:space="preserve"> </w:t>
      </w:r>
      <w:r w:rsidRPr="00CC2E45">
        <w:rPr>
          <w:sz w:val="26"/>
          <w:szCs w:val="26"/>
        </w:rPr>
        <w:t>го</w:t>
      </w:r>
      <w:r w:rsidRPr="00CC2E45">
        <w:rPr>
          <w:spacing w:val="-2"/>
          <w:sz w:val="26"/>
          <w:szCs w:val="26"/>
        </w:rPr>
        <w:t>т</w:t>
      </w:r>
      <w:r w:rsidRPr="00CC2E45">
        <w:rPr>
          <w:spacing w:val="2"/>
          <w:sz w:val="26"/>
          <w:szCs w:val="26"/>
        </w:rPr>
        <w:t>о</w:t>
      </w:r>
      <w:r w:rsidRPr="00CC2E45">
        <w:rPr>
          <w:sz w:val="26"/>
          <w:szCs w:val="26"/>
        </w:rPr>
        <w:t>вн</w:t>
      </w:r>
      <w:r w:rsidRPr="00CC2E45">
        <w:rPr>
          <w:spacing w:val="2"/>
          <w:sz w:val="26"/>
          <w:szCs w:val="26"/>
        </w:rPr>
        <w:t>о</w:t>
      </w:r>
      <w:r w:rsidRPr="00CC2E45">
        <w:rPr>
          <w:sz w:val="26"/>
          <w:szCs w:val="26"/>
        </w:rPr>
        <w:t>сти.</w:t>
      </w:r>
    </w:p>
    <w:p w:rsidR="00C97CAE" w:rsidRDefault="00C97CAE" w:rsidP="00202C10">
      <w:pPr>
        <w:kinsoku w:val="0"/>
        <w:overflowPunct w:val="0"/>
        <w:spacing w:line="293" w:lineRule="exact"/>
        <w:ind w:firstLine="708"/>
        <w:jc w:val="both"/>
        <w:rPr>
          <w:sz w:val="26"/>
          <w:szCs w:val="26"/>
        </w:rPr>
      </w:pPr>
    </w:p>
    <w:p w:rsidR="00C97CAE" w:rsidRPr="00CC2E45" w:rsidRDefault="00C97CAE" w:rsidP="00202C10">
      <w:pPr>
        <w:kinsoku w:val="0"/>
        <w:overflowPunct w:val="0"/>
        <w:spacing w:line="293" w:lineRule="exact"/>
        <w:ind w:firstLine="851"/>
        <w:jc w:val="both"/>
        <w:rPr>
          <w:sz w:val="26"/>
          <w:szCs w:val="26"/>
        </w:rPr>
      </w:pPr>
    </w:p>
    <w:p w:rsidR="00C97CAE" w:rsidRPr="004876AF" w:rsidRDefault="00C97CAE" w:rsidP="00202C10">
      <w:pPr>
        <w:pStyle w:val="TableParagraph"/>
        <w:jc w:val="center"/>
        <w:rPr>
          <w:b/>
          <w:bCs/>
          <w:sz w:val="28"/>
          <w:szCs w:val="28"/>
        </w:rPr>
      </w:pPr>
      <w:bookmarkStart w:id="16" w:name="bookmark5"/>
      <w:bookmarkEnd w:id="16"/>
      <w:r w:rsidRPr="004876AF">
        <w:rPr>
          <w:b/>
          <w:sz w:val="28"/>
          <w:szCs w:val="28"/>
        </w:rPr>
        <w:t>И</w:t>
      </w:r>
      <w:r w:rsidRPr="004876AF">
        <w:rPr>
          <w:b/>
          <w:spacing w:val="-2"/>
          <w:sz w:val="28"/>
          <w:szCs w:val="28"/>
        </w:rPr>
        <w:t>н</w:t>
      </w:r>
      <w:r w:rsidRPr="004876AF">
        <w:rPr>
          <w:b/>
          <w:spacing w:val="-3"/>
          <w:sz w:val="28"/>
          <w:szCs w:val="28"/>
        </w:rPr>
        <w:t>с</w:t>
      </w:r>
      <w:r w:rsidRPr="004876AF">
        <w:rPr>
          <w:b/>
          <w:spacing w:val="1"/>
          <w:sz w:val="28"/>
          <w:szCs w:val="28"/>
        </w:rPr>
        <w:t>т</w:t>
      </w:r>
      <w:r w:rsidRPr="004876AF">
        <w:rPr>
          <w:b/>
          <w:spacing w:val="-3"/>
          <w:sz w:val="28"/>
          <w:szCs w:val="28"/>
        </w:rPr>
        <w:t>р</w:t>
      </w:r>
      <w:r w:rsidRPr="004876AF">
        <w:rPr>
          <w:b/>
          <w:sz w:val="28"/>
          <w:szCs w:val="28"/>
        </w:rPr>
        <w:t>у</w:t>
      </w:r>
      <w:r w:rsidRPr="004876AF">
        <w:rPr>
          <w:b/>
          <w:spacing w:val="-1"/>
          <w:sz w:val="28"/>
          <w:szCs w:val="28"/>
        </w:rPr>
        <w:t>кци</w:t>
      </w:r>
      <w:r w:rsidRPr="004876AF">
        <w:rPr>
          <w:b/>
          <w:sz w:val="28"/>
          <w:szCs w:val="28"/>
        </w:rPr>
        <w:t>я</w:t>
      </w:r>
      <w:r w:rsidRPr="004876AF">
        <w:rPr>
          <w:b/>
          <w:spacing w:val="-2"/>
          <w:sz w:val="28"/>
          <w:szCs w:val="28"/>
        </w:rPr>
        <w:t xml:space="preserve"> </w:t>
      </w:r>
      <w:r w:rsidRPr="004876AF">
        <w:rPr>
          <w:b/>
          <w:sz w:val="28"/>
          <w:szCs w:val="28"/>
        </w:rPr>
        <w:t>для</w:t>
      </w:r>
      <w:r w:rsidRPr="004876AF">
        <w:rPr>
          <w:b/>
          <w:spacing w:val="-1"/>
          <w:sz w:val="28"/>
          <w:szCs w:val="28"/>
        </w:rPr>
        <w:t xml:space="preserve"> </w:t>
      </w:r>
      <w:r w:rsidRPr="004876AF">
        <w:rPr>
          <w:b/>
          <w:sz w:val="28"/>
          <w:szCs w:val="28"/>
        </w:rPr>
        <w:t xml:space="preserve">члена </w:t>
      </w:r>
      <w:r w:rsidRPr="004876AF">
        <w:rPr>
          <w:b/>
          <w:spacing w:val="-2"/>
          <w:sz w:val="28"/>
          <w:szCs w:val="28"/>
        </w:rPr>
        <w:t>Г</w:t>
      </w:r>
      <w:r w:rsidRPr="004876AF">
        <w:rPr>
          <w:b/>
          <w:sz w:val="28"/>
          <w:szCs w:val="28"/>
        </w:rPr>
        <w:t>ЭК</w:t>
      </w:r>
    </w:p>
    <w:p w:rsidR="00C97CAE" w:rsidRDefault="00C97CAE" w:rsidP="00202C10">
      <w:pPr>
        <w:kinsoku w:val="0"/>
        <w:overflowPunct w:val="0"/>
        <w:spacing w:before="1" w:line="120" w:lineRule="exact"/>
        <w:rPr>
          <w:sz w:val="12"/>
          <w:szCs w:val="12"/>
        </w:rPr>
      </w:pPr>
    </w:p>
    <w:p w:rsidR="00C97CAE" w:rsidRDefault="00C97CAE" w:rsidP="00202C10">
      <w:pPr>
        <w:pStyle w:val="21"/>
        <w:kinsoku w:val="0"/>
        <w:overflowPunct w:val="0"/>
        <w:ind w:left="821"/>
        <w:rPr>
          <w:b w:val="0"/>
          <w:bCs w:val="0"/>
        </w:rPr>
      </w:pPr>
      <w:r>
        <w:t>На</w:t>
      </w:r>
      <w:r>
        <w:rPr>
          <w:spacing w:val="-12"/>
        </w:rPr>
        <w:t xml:space="preserve"> </w:t>
      </w:r>
      <w:r>
        <w:t>подг</w:t>
      </w:r>
      <w:r>
        <w:rPr>
          <w:spacing w:val="2"/>
        </w:rPr>
        <w:t>о</w:t>
      </w:r>
      <w:r>
        <w:t>то</w:t>
      </w:r>
      <w:r>
        <w:rPr>
          <w:spacing w:val="1"/>
        </w:rPr>
        <w:t>в</w:t>
      </w:r>
      <w:r>
        <w:t>ител</w:t>
      </w:r>
      <w:r>
        <w:rPr>
          <w:spacing w:val="2"/>
        </w:rPr>
        <w:t>ь</w:t>
      </w:r>
      <w:r>
        <w:t>н</w:t>
      </w:r>
      <w:r>
        <w:rPr>
          <w:spacing w:val="1"/>
        </w:rPr>
        <w:t>о</w:t>
      </w:r>
      <w:r>
        <w:t>м</w:t>
      </w:r>
      <w:r>
        <w:rPr>
          <w:spacing w:val="-10"/>
        </w:rPr>
        <w:t xml:space="preserve"> </w:t>
      </w:r>
      <w:r>
        <w:t>этапе</w:t>
      </w:r>
      <w:r>
        <w:rPr>
          <w:spacing w:val="-12"/>
        </w:rPr>
        <w:t xml:space="preserve"> </w:t>
      </w:r>
      <w:r>
        <w:rPr>
          <w:spacing w:val="-2"/>
        </w:rPr>
        <w:t>п</w:t>
      </w:r>
      <w:r>
        <w:rPr>
          <w:spacing w:val="2"/>
        </w:rPr>
        <w:t>р</w:t>
      </w:r>
      <w:r>
        <w:t>оведе</w:t>
      </w:r>
      <w:r>
        <w:rPr>
          <w:spacing w:val="2"/>
        </w:rPr>
        <w:t>н</w:t>
      </w:r>
      <w:r>
        <w:t>ия</w:t>
      </w:r>
      <w:r>
        <w:rPr>
          <w:spacing w:val="-5"/>
        </w:rPr>
        <w:t xml:space="preserve"> </w:t>
      </w:r>
      <w:r>
        <w:t>КОГЭ</w:t>
      </w:r>
      <w:r>
        <w:rPr>
          <w:spacing w:val="-11"/>
        </w:rPr>
        <w:t xml:space="preserve"> </w:t>
      </w:r>
      <w:r>
        <w:t>ч</w:t>
      </w:r>
      <w:r>
        <w:rPr>
          <w:spacing w:val="1"/>
        </w:rPr>
        <w:t>л</w:t>
      </w:r>
      <w:r>
        <w:rPr>
          <w:spacing w:val="2"/>
        </w:rPr>
        <w:t>е</w:t>
      </w:r>
      <w:r>
        <w:t>н</w:t>
      </w:r>
      <w:r>
        <w:rPr>
          <w:spacing w:val="-12"/>
        </w:rPr>
        <w:t xml:space="preserve"> </w:t>
      </w:r>
      <w:r>
        <w:t>Г</w:t>
      </w:r>
      <w:r>
        <w:rPr>
          <w:spacing w:val="1"/>
        </w:rPr>
        <w:t>Э</w:t>
      </w:r>
      <w:r>
        <w:t>К:</w:t>
      </w:r>
    </w:p>
    <w:p w:rsidR="00C97CAE" w:rsidRDefault="00C97CAE" w:rsidP="00202C10">
      <w:pPr>
        <w:pStyle w:val="ac"/>
        <w:kinsoku w:val="0"/>
        <w:overflowPunct w:val="0"/>
        <w:spacing w:line="290" w:lineRule="exact"/>
        <w:ind w:firstLine="851"/>
        <w:jc w:val="both"/>
      </w:pPr>
      <w:r>
        <w:t>провод</w:t>
      </w:r>
      <w:r>
        <w:rPr>
          <w:spacing w:val="1"/>
        </w:rPr>
        <w:t>и</w:t>
      </w:r>
      <w:r>
        <w:t>т пр</w:t>
      </w:r>
      <w:r>
        <w:rPr>
          <w:spacing w:val="2"/>
        </w:rPr>
        <w:t>о</w:t>
      </w:r>
      <w:r>
        <w:t>вер</w:t>
      </w:r>
      <w:r>
        <w:rPr>
          <w:spacing w:val="3"/>
        </w:rPr>
        <w:t>к</w:t>
      </w:r>
      <w:r>
        <w:t>у го</w:t>
      </w:r>
      <w:r>
        <w:rPr>
          <w:spacing w:val="-2"/>
        </w:rPr>
        <w:t>т</w:t>
      </w:r>
      <w:r>
        <w:t>овн</w:t>
      </w:r>
      <w:r>
        <w:rPr>
          <w:spacing w:val="2"/>
        </w:rPr>
        <w:t>о</w:t>
      </w:r>
      <w:r>
        <w:t>сти П</w:t>
      </w:r>
      <w:r>
        <w:rPr>
          <w:spacing w:val="2"/>
        </w:rPr>
        <w:t>П</w:t>
      </w:r>
      <w:r>
        <w:t>Э не по</w:t>
      </w:r>
      <w:r>
        <w:rPr>
          <w:spacing w:val="1"/>
        </w:rPr>
        <w:t>з</w:t>
      </w:r>
      <w:r>
        <w:t xml:space="preserve">днее </w:t>
      </w:r>
      <w:r>
        <w:rPr>
          <w:spacing w:val="-1"/>
        </w:rPr>
        <w:t>ч</w:t>
      </w:r>
      <w:r>
        <w:t>ем за д</w:t>
      </w:r>
      <w:r>
        <w:rPr>
          <w:spacing w:val="2"/>
        </w:rPr>
        <w:t>в</w:t>
      </w:r>
      <w:r>
        <w:t xml:space="preserve">е недели до начала </w:t>
      </w:r>
      <w:r>
        <w:rPr>
          <w:spacing w:val="-1"/>
        </w:rPr>
        <w:t>э</w:t>
      </w:r>
      <w:r>
        <w:rPr>
          <w:spacing w:val="-2"/>
        </w:rPr>
        <w:t>к</w:t>
      </w:r>
      <w:r>
        <w:t>з</w:t>
      </w:r>
      <w:r>
        <w:rPr>
          <w:spacing w:val="2"/>
        </w:rPr>
        <w:t>а</w:t>
      </w:r>
      <w:r>
        <w:rPr>
          <w:spacing w:val="-1"/>
        </w:rPr>
        <w:t>м</w:t>
      </w:r>
      <w:r>
        <w:t>енов</w:t>
      </w:r>
      <w:r>
        <w:rPr>
          <w:spacing w:val="41"/>
        </w:rPr>
        <w:t xml:space="preserve"> </w:t>
      </w:r>
      <w:r>
        <w:t>(по</w:t>
      </w:r>
      <w:r>
        <w:rPr>
          <w:spacing w:val="41"/>
        </w:rPr>
        <w:t xml:space="preserve"> </w:t>
      </w:r>
      <w:r>
        <w:t>р</w:t>
      </w:r>
      <w:r>
        <w:rPr>
          <w:spacing w:val="2"/>
        </w:rPr>
        <w:t>е</w:t>
      </w:r>
      <w:r>
        <w:t>ше</w:t>
      </w:r>
      <w:r>
        <w:rPr>
          <w:spacing w:val="2"/>
        </w:rPr>
        <w:t>н</w:t>
      </w:r>
      <w:r>
        <w:t>ию</w:t>
      </w:r>
      <w:r>
        <w:rPr>
          <w:spacing w:val="43"/>
        </w:rPr>
        <w:t xml:space="preserve"> </w:t>
      </w:r>
      <w:r>
        <w:t>председателя</w:t>
      </w:r>
      <w:r>
        <w:rPr>
          <w:spacing w:val="42"/>
        </w:rPr>
        <w:t xml:space="preserve"> </w:t>
      </w:r>
      <w:r>
        <w:rPr>
          <w:spacing w:val="1"/>
        </w:rPr>
        <w:t>ГЭ</w:t>
      </w:r>
      <w:r>
        <w:t>К);</w:t>
      </w:r>
    </w:p>
    <w:p w:rsidR="00C97CAE" w:rsidRDefault="00C97CAE" w:rsidP="00202C10">
      <w:pPr>
        <w:kinsoku w:val="0"/>
        <w:overflowPunct w:val="0"/>
        <w:spacing w:before="1"/>
        <w:ind w:firstLine="708"/>
        <w:jc w:val="both"/>
        <w:rPr>
          <w:sz w:val="26"/>
          <w:szCs w:val="26"/>
        </w:rPr>
      </w:pPr>
      <w:r>
        <w:rPr>
          <w:b/>
          <w:bCs/>
          <w:sz w:val="26"/>
          <w:szCs w:val="26"/>
        </w:rPr>
        <w:t>не</w:t>
      </w:r>
      <w:r>
        <w:rPr>
          <w:b/>
          <w:bCs/>
          <w:spacing w:val="16"/>
          <w:sz w:val="26"/>
          <w:szCs w:val="26"/>
        </w:rPr>
        <w:t xml:space="preserve"> </w:t>
      </w:r>
      <w:r>
        <w:rPr>
          <w:b/>
          <w:bCs/>
          <w:sz w:val="26"/>
          <w:szCs w:val="26"/>
        </w:rPr>
        <w:t>р</w:t>
      </w:r>
      <w:r>
        <w:rPr>
          <w:b/>
          <w:bCs/>
          <w:spacing w:val="2"/>
          <w:sz w:val="26"/>
          <w:szCs w:val="26"/>
        </w:rPr>
        <w:t>а</w:t>
      </w:r>
      <w:r>
        <w:rPr>
          <w:b/>
          <w:bCs/>
          <w:sz w:val="26"/>
          <w:szCs w:val="26"/>
        </w:rPr>
        <w:t>нее</w:t>
      </w:r>
      <w:r>
        <w:rPr>
          <w:b/>
          <w:bCs/>
          <w:spacing w:val="18"/>
          <w:sz w:val="26"/>
          <w:szCs w:val="26"/>
        </w:rPr>
        <w:t xml:space="preserve"> </w:t>
      </w:r>
      <w:r>
        <w:rPr>
          <w:b/>
          <w:bCs/>
          <w:sz w:val="26"/>
          <w:szCs w:val="26"/>
        </w:rPr>
        <w:t>чем</w:t>
      </w:r>
      <w:r>
        <w:rPr>
          <w:b/>
          <w:bCs/>
          <w:spacing w:val="21"/>
          <w:sz w:val="26"/>
          <w:szCs w:val="26"/>
        </w:rPr>
        <w:t xml:space="preserve"> </w:t>
      </w:r>
      <w:r>
        <w:rPr>
          <w:b/>
          <w:bCs/>
          <w:spacing w:val="-2"/>
          <w:sz w:val="26"/>
          <w:szCs w:val="26"/>
        </w:rPr>
        <w:t>з</w:t>
      </w:r>
      <w:r>
        <w:rPr>
          <w:b/>
          <w:bCs/>
          <w:sz w:val="26"/>
          <w:szCs w:val="26"/>
        </w:rPr>
        <w:t>а</w:t>
      </w:r>
      <w:r>
        <w:rPr>
          <w:b/>
          <w:bCs/>
          <w:spacing w:val="20"/>
          <w:sz w:val="26"/>
          <w:szCs w:val="26"/>
        </w:rPr>
        <w:t xml:space="preserve"> </w:t>
      </w:r>
      <w:r>
        <w:rPr>
          <w:b/>
          <w:bCs/>
          <w:sz w:val="26"/>
          <w:szCs w:val="26"/>
        </w:rPr>
        <w:t>2</w:t>
      </w:r>
      <w:r>
        <w:rPr>
          <w:b/>
          <w:bCs/>
          <w:spacing w:val="20"/>
          <w:sz w:val="26"/>
          <w:szCs w:val="26"/>
        </w:rPr>
        <w:t xml:space="preserve"> </w:t>
      </w:r>
      <w:r>
        <w:rPr>
          <w:b/>
          <w:bCs/>
          <w:sz w:val="26"/>
          <w:szCs w:val="26"/>
        </w:rPr>
        <w:t>рабо</w:t>
      </w:r>
      <w:r>
        <w:rPr>
          <w:b/>
          <w:bCs/>
          <w:spacing w:val="2"/>
          <w:sz w:val="26"/>
          <w:szCs w:val="26"/>
        </w:rPr>
        <w:t>ч</w:t>
      </w:r>
      <w:r>
        <w:rPr>
          <w:b/>
          <w:bCs/>
          <w:sz w:val="26"/>
          <w:szCs w:val="26"/>
        </w:rPr>
        <w:t>их</w:t>
      </w:r>
      <w:r>
        <w:rPr>
          <w:b/>
          <w:bCs/>
          <w:spacing w:val="19"/>
          <w:sz w:val="26"/>
          <w:szCs w:val="26"/>
        </w:rPr>
        <w:t xml:space="preserve"> </w:t>
      </w:r>
      <w:r>
        <w:rPr>
          <w:b/>
          <w:bCs/>
          <w:spacing w:val="2"/>
          <w:sz w:val="26"/>
          <w:szCs w:val="26"/>
        </w:rPr>
        <w:t>д</w:t>
      </w:r>
      <w:r>
        <w:rPr>
          <w:b/>
          <w:bCs/>
          <w:spacing w:val="-1"/>
          <w:sz w:val="26"/>
          <w:szCs w:val="26"/>
        </w:rPr>
        <w:t>н</w:t>
      </w:r>
      <w:r>
        <w:rPr>
          <w:b/>
          <w:bCs/>
          <w:spacing w:val="-2"/>
          <w:sz w:val="26"/>
          <w:szCs w:val="26"/>
        </w:rPr>
        <w:t>я</w:t>
      </w:r>
      <w:r>
        <w:rPr>
          <w:b/>
          <w:bCs/>
          <w:sz w:val="26"/>
          <w:szCs w:val="26"/>
        </w:rPr>
        <w:t>,</w:t>
      </w:r>
      <w:r>
        <w:rPr>
          <w:b/>
          <w:bCs/>
          <w:spacing w:val="19"/>
          <w:sz w:val="26"/>
          <w:szCs w:val="26"/>
        </w:rPr>
        <w:t xml:space="preserve"> </w:t>
      </w:r>
      <w:r>
        <w:rPr>
          <w:b/>
          <w:bCs/>
          <w:sz w:val="26"/>
          <w:szCs w:val="26"/>
        </w:rPr>
        <w:t>но</w:t>
      </w:r>
      <w:r>
        <w:rPr>
          <w:b/>
          <w:bCs/>
          <w:spacing w:val="21"/>
          <w:sz w:val="26"/>
          <w:szCs w:val="26"/>
        </w:rPr>
        <w:t xml:space="preserve"> </w:t>
      </w:r>
      <w:r>
        <w:rPr>
          <w:b/>
          <w:bCs/>
          <w:sz w:val="26"/>
          <w:szCs w:val="26"/>
        </w:rPr>
        <w:t>не</w:t>
      </w:r>
      <w:r>
        <w:rPr>
          <w:b/>
          <w:bCs/>
          <w:spacing w:val="16"/>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20"/>
          <w:sz w:val="26"/>
          <w:szCs w:val="26"/>
        </w:rPr>
        <w:t xml:space="preserve"> </w:t>
      </w:r>
      <w:r>
        <w:rPr>
          <w:b/>
          <w:bCs/>
          <w:sz w:val="26"/>
          <w:szCs w:val="26"/>
        </w:rPr>
        <w:t>1</w:t>
      </w:r>
      <w:r>
        <w:rPr>
          <w:b/>
          <w:bCs/>
          <w:spacing w:val="1"/>
          <w:sz w:val="26"/>
          <w:szCs w:val="26"/>
        </w:rPr>
        <w:t>7</w:t>
      </w:r>
      <w:r>
        <w:rPr>
          <w:b/>
          <w:bCs/>
          <w:sz w:val="26"/>
          <w:szCs w:val="26"/>
        </w:rPr>
        <w:t>:</w:t>
      </w:r>
      <w:r>
        <w:rPr>
          <w:b/>
          <w:bCs/>
          <w:spacing w:val="2"/>
          <w:sz w:val="26"/>
          <w:szCs w:val="26"/>
        </w:rPr>
        <w:t>0</w:t>
      </w:r>
      <w:r>
        <w:rPr>
          <w:b/>
          <w:bCs/>
          <w:sz w:val="26"/>
          <w:szCs w:val="26"/>
        </w:rPr>
        <w:t>0</w:t>
      </w:r>
      <w:r>
        <w:rPr>
          <w:b/>
          <w:bCs/>
          <w:spacing w:val="17"/>
          <w:sz w:val="26"/>
          <w:szCs w:val="26"/>
        </w:rPr>
        <w:t xml:space="preserve"> </w:t>
      </w:r>
      <w:r>
        <w:rPr>
          <w:spacing w:val="2"/>
          <w:sz w:val="26"/>
          <w:szCs w:val="26"/>
        </w:rPr>
        <w:t>п</w:t>
      </w:r>
      <w:r>
        <w:rPr>
          <w:sz w:val="26"/>
          <w:szCs w:val="26"/>
        </w:rPr>
        <w:t>о</w:t>
      </w:r>
      <w:r>
        <w:rPr>
          <w:spacing w:val="18"/>
          <w:sz w:val="26"/>
          <w:szCs w:val="26"/>
        </w:rPr>
        <w:t xml:space="preserve"> </w:t>
      </w:r>
      <w:r>
        <w:rPr>
          <w:spacing w:val="-1"/>
          <w:sz w:val="26"/>
          <w:szCs w:val="26"/>
        </w:rPr>
        <w:t>м</w:t>
      </w:r>
      <w:r>
        <w:rPr>
          <w:sz w:val="26"/>
          <w:szCs w:val="26"/>
        </w:rPr>
        <w:t>е</w:t>
      </w:r>
      <w:r>
        <w:rPr>
          <w:spacing w:val="2"/>
          <w:sz w:val="26"/>
          <w:szCs w:val="26"/>
        </w:rPr>
        <w:t>с</w:t>
      </w:r>
      <w:r>
        <w:rPr>
          <w:sz w:val="26"/>
          <w:szCs w:val="26"/>
        </w:rPr>
        <w:t>тно</w:t>
      </w:r>
      <w:r>
        <w:rPr>
          <w:spacing w:val="3"/>
          <w:sz w:val="26"/>
          <w:szCs w:val="26"/>
        </w:rPr>
        <w:t>м</w:t>
      </w:r>
      <w:r>
        <w:rPr>
          <w:sz w:val="26"/>
          <w:szCs w:val="26"/>
        </w:rPr>
        <w:t>у</w:t>
      </w:r>
      <w:r>
        <w:rPr>
          <w:spacing w:val="14"/>
          <w:sz w:val="26"/>
          <w:szCs w:val="26"/>
        </w:rPr>
        <w:t xml:space="preserve"> </w:t>
      </w:r>
      <w:r>
        <w:rPr>
          <w:sz w:val="26"/>
          <w:szCs w:val="26"/>
        </w:rPr>
        <w:t>вр</w:t>
      </w:r>
      <w:r>
        <w:rPr>
          <w:spacing w:val="2"/>
          <w:sz w:val="26"/>
          <w:szCs w:val="26"/>
        </w:rPr>
        <w:t>е</w:t>
      </w:r>
      <w:r>
        <w:rPr>
          <w:spacing w:val="-1"/>
          <w:sz w:val="26"/>
          <w:szCs w:val="26"/>
        </w:rPr>
        <w:t>м</w:t>
      </w:r>
      <w:r>
        <w:rPr>
          <w:sz w:val="26"/>
          <w:szCs w:val="26"/>
        </w:rPr>
        <w:t>ени</w:t>
      </w:r>
      <w:r>
        <w:rPr>
          <w:w w:val="99"/>
          <w:sz w:val="26"/>
          <w:szCs w:val="26"/>
        </w:rPr>
        <w:t xml:space="preserve"> </w:t>
      </w:r>
      <w:r>
        <w:rPr>
          <w:spacing w:val="-2"/>
          <w:sz w:val="26"/>
          <w:szCs w:val="26"/>
        </w:rPr>
        <w:t>к</w:t>
      </w:r>
      <w:r>
        <w:rPr>
          <w:sz w:val="26"/>
          <w:szCs w:val="26"/>
        </w:rPr>
        <w:t>алендарн</w:t>
      </w:r>
      <w:r>
        <w:rPr>
          <w:spacing w:val="2"/>
          <w:sz w:val="26"/>
          <w:szCs w:val="26"/>
        </w:rPr>
        <w:t>о</w:t>
      </w:r>
      <w:r>
        <w:rPr>
          <w:sz w:val="26"/>
          <w:szCs w:val="26"/>
        </w:rPr>
        <w:t>го</w:t>
      </w:r>
      <w:r>
        <w:rPr>
          <w:spacing w:val="43"/>
          <w:sz w:val="26"/>
          <w:szCs w:val="26"/>
        </w:rPr>
        <w:t xml:space="preserve"> </w:t>
      </w:r>
      <w:r>
        <w:rPr>
          <w:sz w:val="26"/>
          <w:szCs w:val="26"/>
        </w:rPr>
        <w:t>дн</w:t>
      </w:r>
      <w:r>
        <w:rPr>
          <w:spacing w:val="1"/>
          <w:sz w:val="26"/>
          <w:szCs w:val="26"/>
        </w:rPr>
        <w:t>я</w:t>
      </w:r>
      <w:r>
        <w:rPr>
          <w:sz w:val="26"/>
          <w:szCs w:val="26"/>
        </w:rPr>
        <w:t>,</w:t>
      </w:r>
      <w:r>
        <w:rPr>
          <w:spacing w:val="46"/>
          <w:sz w:val="26"/>
          <w:szCs w:val="26"/>
        </w:rPr>
        <w:t xml:space="preserve"> </w:t>
      </w:r>
      <w:r>
        <w:rPr>
          <w:spacing w:val="2"/>
          <w:sz w:val="26"/>
          <w:szCs w:val="26"/>
        </w:rPr>
        <w:t>п</w:t>
      </w:r>
      <w:r>
        <w:rPr>
          <w:sz w:val="26"/>
          <w:szCs w:val="26"/>
        </w:rPr>
        <w:t>редшест</w:t>
      </w:r>
      <w:r>
        <w:rPr>
          <w:spacing w:val="4"/>
          <w:sz w:val="26"/>
          <w:szCs w:val="26"/>
        </w:rPr>
        <w:t>в</w:t>
      </w:r>
      <w:r>
        <w:rPr>
          <w:spacing w:val="-6"/>
          <w:sz w:val="26"/>
          <w:szCs w:val="26"/>
        </w:rPr>
        <w:t>у</w:t>
      </w:r>
      <w:r>
        <w:rPr>
          <w:spacing w:val="2"/>
          <w:sz w:val="26"/>
          <w:szCs w:val="26"/>
        </w:rPr>
        <w:t>ю</w:t>
      </w:r>
      <w:r>
        <w:rPr>
          <w:sz w:val="26"/>
          <w:szCs w:val="26"/>
        </w:rPr>
        <w:t>щ</w:t>
      </w:r>
      <w:r>
        <w:rPr>
          <w:spacing w:val="1"/>
          <w:sz w:val="26"/>
          <w:szCs w:val="26"/>
        </w:rPr>
        <w:t>е</w:t>
      </w:r>
      <w:r>
        <w:rPr>
          <w:sz w:val="26"/>
          <w:szCs w:val="26"/>
        </w:rPr>
        <w:t>го</w:t>
      </w:r>
      <w:r>
        <w:rPr>
          <w:spacing w:val="48"/>
          <w:sz w:val="26"/>
          <w:szCs w:val="26"/>
        </w:rPr>
        <w:t xml:space="preserve"> </w:t>
      </w:r>
      <w:r>
        <w:rPr>
          <w:sz w:val="26"/>
          <w:szCs w:val="26"/>
        </w:rPr>
        <w:t>д</w:t>
      </w:r>
      <w:r>
        <w:rPr>
          <w:spacing w:val="2"/>
          <w:sz w:val="26"/>
          <w:szCs w:val="26"/>
        </w:rPr>
        <w:t>н</w:t>
      </w:r>
      <w:r>
        <w:rPr>
          <w:sz w:val="26"/>
          <w:szCs w:val="26"/>
        </w:rPr>
        <w:t>ю</w:t>
      </w:r>
      <w:r>
        <w:rPr>
          <w:spacing w:val="46"/>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w:t>
      </w:r>
      <w:r>
        <w:rPr>
          <w:spacing w:val="1"/>
          <w:sz w:val="26"/>
          <w:szCs w:val="26"/>
        </w:rPr>
        <w:t>н</w:t>
      </w:r>
      <w:r>
        <w:rPr>
          <w:sz w:val="26"/>
          <w:szCs w:val="26"/>
        </w:rPr>
        <w:t>а</w:t>
      </w:r>
      <w:r>
        <w:rPr>
          <w:b/>
          <w:bCs/>
          <w:sz w:val="26"/>
          <w:szCs w:val="26"/>
        </w:rPr>
        <w:t>,</w:t>
      </w:r>
      <w:r>
        <w:rPr>
          <w:b/>
          <w:bCs/>
          <w:spacing w:val="45"/>
          <w:sz w:val="26"/>
          <w:szCs w:val="26"/>
        </w:rPr>
        <w:t xml:space="preserve"> </w:t>
      </w:r>
      <w:r>
        <w:rPr>
          <w:spacing w:val="2"/>
          <w:sz w:val="26"/>
          <w:szCs w:val="26"/>
        </w:rPr>
        <w:t>с</w:t>
      </w:r>
      <w:r>
        <w:rPr>
          <w:sz w:val="26"/>
          <w:szCs w:val="26"/>
        </w:rPr>
        <w:t>ов</w:t>
      </w:r>
      <w:r>
        <w:rPr>
          <w:spacing w:val="-1"/>
          <w:sz w:val="26"/>
          <w:szCs w:val="26"/>
        </w:rPr>
        <w:t>м</w:t>
      </w:r>
      <w:r>
        <w:rPr>
          <w:sz w:val="26"/>
          <w:szCs w:val="26"/>
        </w:rPr>
        <w:t>е</w:t>
      </w:r>
      <w:r>
        <w:rPr>
          <w:spacing w:val="2"/>
          <w:sz w:val="26"/>
          <w:szCs w:val="26"/>
        </w:rPr>
        <w:t>с</w:t>
      </w:r>
      <w:r>
        <w:rPr>
          <w:spacing w:val="1"/>
          <w:sz w:val="26"/>
          <w:szCs w:val="26"/>
        </w:rPr>
        <w:t>т</w:t>
      </w:r>
      <w:r>
        <w:rPr>
          <w:sz w:val="26"/>
          <w:szCs w:val="26"/>
        </w:rPr>
        <w:t>но</w:t>
      </w:r>
      <w:r>
        <w:rPr>
          <w:spacing w:val="45"/>
          <w:sz w:val="26"/>
          <w:szCs w:val="26"/>
        </w:rPr>
        <w:t xml:space="preserve"> </w:t>
      </w:r>
      <w:r>
        <w:rPr>
          <w:sz w:val="26"/>
          <w:szCs w:val="26"/>
        </w:rPr>
        <w:t>с</w:t>
      </w:r>
      <w:r>
        <w:rPr>
          <w:spacing w:val="-4"/>
          <w:sz w:val="26"/>
          <w:szCs w:val="26"/>
        </w:rPr>
        <w:t xml:space="preserve"> </w:t>
      </w:r>
      <w:r>
        <w:rPr>
          <w:spacing w:val="4"/>
          <w:sz w:val="26"/>
          <w:szCs w:val="26"/>
        </w:rPr>
        <w:t>р</w:t>
      </w:r>
      <w:r>
        <w:rPr>
          <w:spacing w:val="-6"/>
          <w:sz w:val="26"/>
          <w:szCs w:val="26"/>
        </w:rPr>
        <w:t>у</w:t>
      </w:r>
      <w:r>
        <w:rPr>
          <w:spacing w:val="1"/>
          <w:sz w:val="26"/>
          <w:szCs w:val="26"/>
        </w:rPr>
        <w:t>к</w:t>
      </w:r>
      <w:r>
        <w:rPr>
          <w:sz w:val="26"/>
          <w:szCs w:val="26"/>
        </w:rPr>
        <w:t>овод</w:t>
      </w:r>
      <w:r>
        <w:rPr>
          <w:spacing w:val="2"/>
          <w:sz w:val="26"/>
          <w:szCs w:val="26"/>
        </w:rPr>
        <w:t>и</w:t>
      </w:r>
      <w:r>
        <w:rPr>
          <w:sz w:val="26"/>
          <w:szCs w:val="26"/>
        </w:rPr>
        <w:t>телем</w:t>
      </w:r>
      <w:r>
        <w:rPr>
          <w:spacing w:val="48"/>
          <w:sz w:val="26"/>
          <w:szCs w:val="26"/>
        </w:rPr>
        <w:t xml:space="preserve"> </w:t>
      </w:r>
      <w:r>
        <w:rPr>
          <w:sz w:val="26"/>
          <w:szCs w:val="26"/>
        </w:rPr>
        <w:t>ППЭ</w:t>
      </w:r>
      <w:r>
        <w:rPr>
          <w:spacing w:val="45"/>
          <w:sz w:val="26"/>
          <w:szCs w:val="26"/>
        </w:rPr>
        <w:t xml:space="preserve"> </w:t>
      </w:r>
      <w:r>
        <w:rPr>
          <w:sz w:val="26"/>
          <w:szCs w:val="26"/>
        </w:rPr>
        <w:t>и</w:t>
      </w:r>
      <w:r>
        <w:rPr>
          <w:w w:val="99"/>
          <w:sz w:val="26"/>
          <w:szCs w:val="26"/>
        </w:rPr>
        <w:t xml:space="preserve"> </w:t>
      </w:r>
      <w:r>
        <w:rPr>
          <w:sz w:val="26"/>
          <w:szCs w:val="26"/>
        </w:rPr>
        <w:t>техниче</w:t>
      </w:r>
      <w:r>
        <w:rPr>
          <w:spacing w:val="2"/>
          <w:sz w:val="26"/>
          <w:szCs w:val="26"/>
        </w:rPr>
        <w:t>с</w:t>
      </w:r>
      <w:r>
        <w:rPr>
          <w:spacing w:val="-2"/>
          <w:sz w:val="26"/>
          <w:szCs w:val="26"/>
        </w:rPr>
        <w:t>к</w:t>
      </w:r>
      <w:r>
        <w:rPr>
          <w:sz w:val="26"/>
          <w:szCs w:val="26"/>
        </w:rPr>
        <w:t>им</w:t>
      </w:r>
      <w:r>
        <w:rPr>
          <w:spacing w:val="18"/>
          <w:sz w:val="26"/>
          <w:szCs w:val="26"/>
        </w:rPr>
        <w:t xml:space="preserve"> </w:t>
      </w:r>
      <w:r>
        <w:rPr>
          <w:sz w:val="26"/>
          <w:szCs w:val="26"/>
        </w:rPr>
        <w:t>спе</w:t>
      </w:r>
      <w:r>
        <w:rPr>
          <w:spacing w:val="1"/>
          <w:sz w:val="26"/>
          <w:szCs w:val="26"/>
        </w:rPr>
        <w:t>ц</w:t>
      </w:r>
      <w:r>
        <w:rPr>
          <w:spacing w:val="2"/>
          <w:sz w:val="26"/>
          <w:szCs w:val="26"/>
        </w:rPr>
        <w:t>и</w:t>
      </w:r>
      <w:r>
        <w:rPr>
          <w:sz w:val="26"/>
          <w:szCs w:val="26"/>
        </w:rPr>
        <w:t>а</w:t>
      </w:r>
      <w:r>
        <w:rPr>
          <w:spacing w:val="2"/>
          <w:sz w:val="26"/>
          <w:szCs w:val="26"/>
        </w:rPr>
        <w:t>л</w:t>
      </w:r>
      <w:r>
        <w:rPr>
          <w:sz w:val="26"/>
          <w:szCs w:val="26"/>
        </w:rPr>
        <w:t>истом</w:t>
      </w:r>
      <w:r>
        <w:rPr>
          <w:spacing w:val="18"/>
          <w:sz w:val="26"/>
          <w:szCs w:val="26"/>
        </w:rPr>
        <w:t xml:space="preserve"> </w:t>
      </w:r>
      <w:r>
        <w:rPr>
          <w:spacing w:val="2"/>
          <w:sz w:val="26"/>
          <w:szCs w:val="26"/>
        </w:rPr>
        <w:t>П</w:t>
      </w:r>
      <w:r>
        <w:rPr>
          <w:sz w:val="26"/>
          <w:szCs w:val="26"/>
        </w:rPr>
        <w:t>ПЭ</w:t>
      </w:r>
      <w:r>
        <w:rPr>
          <w:spacing w:val="21"/>
          <w:sz w:val="26"/>
          <w:szCs w:val="26"/>
        </w:rPr>
        <w:t xml:space="preserve"> </w:t>
      </w:r>
      <w:r>
        <w:rPr>
          <w:sz w:val="26"/>
          <w:szCs w:val="26"/>
        </w:rPr>
        <w:t>про</w:t>
      </w:r>
      <w:r>
        <w:rPr>
          <w:spacing w:val="2"/>
          <w:sz w:val="26"/>
          <w:szCs w:val="26"/>
        </w:rPr>
        <w:t>в</w:t>
      </w:r>
      <w:r>
        <w:rPr>
          <w:sz w:val="26"/>
          <w:szCs w:val="26"/>
        </w:rPr>
        <w:t>одит</w:t>
      </w:r>
      <w:r>
        <w:rPr>
          <w:spacing w:val="21"/>
          <w:sz w:val="26"/>
          <w:szCs w:val="26"/>
        </w:rPr>
        <w:t xml:space="preserve"> </w:t>
      </w:r>
      <w:r>
        <w:rPr>
          <w:spacing w:val="-2"/>
          <w:sz w:val="26"/>
          <w:szCs w:val="26"/>
        </w:rPr>
        <w:t>к</w:t>
      </w:r>
      <w:r>
        <w:rPr>
          <w:sz w:val="26"/>
          <w:szCs w:val="26"/>
        </w:rPr>
        <w:t>онтро</w:t>
      </w:r>
      <w:r>
        <w:rPr>
          <w:spacing w:val="2"/>
          <w:sz w:val="26"/>
          <w:szCs w:val="26"/>
        </w:rPr>
        <w:t>л</w:t>
      </w:r>
      <w:r>
        <w:rPr>
          <w:sz w:val="26"/>
          <w:szCs w:val="26"/>
        </w:rPr>
        <w:t>ь</w:t>
      </w:r>
      <w:r>
        <w:rPr>
          <w:spacing w:val="18"/>
          <w:sz w:val="26"/>
          <w:szCs w:val="26"/>
        </w:rPr>
        <w:t xml:space="preserve"> </w:t>
      </w:r>
      <w:r>
        <w:rPr>
          <w:sz w:val="26"/>
          <w:szCs w:val="26"/>
        </w:rPr>
        <w:t>техн</w:t>
      </w:r>
      <w:r>
        <w:rPr>
          <w:spacing w:val="2"/>
          <w:sz w:val="26"/>
          <w:szCs w:val="26"/>
        </w:rPr>
        <w:t>и</w:t>
      </w:r>
      <w:r>
        <w:rPr>
          <w:spacing w:val="-1"/>
          <w:sz w:val="26"/>
          <w:szCs w:val="26"/>
        </w:rPr>
        <w:t>ч</w:t>
      </w:r>
      <w:r>
        <w:rPr>
          <w:sz w:val="26"/>
          <w:szCs w:val="26"/>
        </w:rPr>
        <w:t>е</w:t>
      </w:r>
      <w:r>
        <w:rPr>
          <w:spacing w:val="2"/>
          <w:sz w:val="26"/>
          <w:szCs w:val="26"/>
        </w:rPr>
        <w:t>с</w:t>
      </w:r>
      <w:r>
        <w:rPr>
          <w:spacing w:val="1"/>
          <w:sz w:val="26"/>
          <w:szCs w:val="26"/>
        </w:rPr>
        <w:t>к</w:t>
      </w:r>
      <w:r>
        <w:rPr>
          <w:sz w:val="26"/>
          <w:szCs w:val="26"/>
        </w:rPr>
        <w:t>ой</w:t>
      </w:r>
      <w:r>
        <w:rPr>
          <w:spacing w:val="19"/>
          <w:sz w:val="26"/>
          <w:szCs w:val="26"/>
        </w:rPr>
        <w:t xml:space="preserve"> </w:t>
      </w:r>
      <w:r>
        <w:rPr>
          <w:sz w:val="26"/>
          <w:szCs w:val="26"/>
        </w:rPr>
        <w:t>го</w:t>
      </w:r>
      <w:r>
        <w:rPr>
          <w:spacing w:val="-2"/>
          <w:sz w:val="26"/>
          <w:szCs w:val="26"/>
        </w:rPr>
        <w:t>т</w:t>
      </w:r>
      <w:r>
        <w:rPr>
          <w:sz w:val="26"/>
          <w:szCs w:val="26"/>
        </w:rPr>
        <w:t>ов</w:t>
      </w:r>
      <w:r>
        <w:rPr>
          <w:spacing w:val="2"/>
          <w:sz w:val="26"/>
          <w:szCs w:val="26"/>
        </w:rPr>
        <w:t>н</w:t>
      </w:r>
      <w:r>
        <w:rPr>
          <w:sz w:val="26"/>
          <w:szCs w:val="26"/>
        </w:rPr>
        <w:t>ости</w:t>
      </w:r>
      <w:r>
        <w:rPr>
          <w:spacing w:val="21"/>
          <w:sz w:val="26"/>
          <w:szCs w:val="26"/>
        </w:rPr>
        <w:t xml:space="preserve"> </w:t>
      </w:r>
      <w:r>
        <w:rPr>
          <w:sz w:val="26"/>
          <w:szCs w:val="26"/>
        </w:rPr>
        <w:t>П</w:t>
      </w:r>
      <w:r>
        <w:rPr>
          <w:spacing w:val="2"/>
          <w:sz w:val="26"/>
          <w:szCs w:val="26"/>
        </w:rPr>
        <w:t>П</w:t>
      </w:r>
      <w:r>
        <w:rPr>
          <w:spacing w:val="-1"/>
          <w:sz w:val="26"/>
          <w:szCs w:val="26"/>
        </w:rPr>
        <w:t>Э</w:t>
      </w:r>
      <w:r>
        <w:rPr>
          <w:sz w:val="26"/>
          <w:szCs w:val="26"/>
        </w:rPr>
        <w:t>,</w:t>
      </w:r>
      <w:r>
        <w:rPr>
          <w:spacing w:val="20"/>
          <w:sz w:val="26"/>
          <w:szCs w:val="26"/>
        </w:rPr>
        <w:t xml:space="preserve"> </w:t>
      </w:r>
      <w:r>
        <w:rPr>
          <w:sz w:val="26"/>
          <w:szCs w:val="26"/>
        </w:rPr>
        <w:t>в</w:t>
      </w:r>
      <w:r>
        <w:rPr>
          <w:spacing w:val="19"/>
          <w:sz w:val="26"/>
          <w:szCs w:val="26"/>
        </w:rPr>
        <w:t xml:space="preserve"> </w:t>
      </w:r>
      <w:r>
        <w:rPr>
          <w:sz w:val="26"/>
          <w:szCs w:val="26"/>
        </w:rPr>
        <w:t>том</w:t>
      </w:r>
      <w:r>
        <w:rPr>
          <w:w w:val="99"/>
          <w:sz w:val="26"/>
          <w:szCs w:val="26"/>
        </w:rPr>
        <w:t xml:space="preserve"> </w:t>
      </w:r>
      <w:r>
        <w:rPr>
          <w:spacing w:val="-1"/>
          <w:sz w:val="26"/>
          <w:szCs w:val="26"/>
        </w:rPr>
        <w:t>ч</w:t>
      </w:r>
      <w:r>
        <w:rPr>
          <w:sz w:val="26"/>
          <w:szCs w:val="26"/>
        </w:rPr>
        <w:t>исле:</w:t>
      </w:r>
    </w:p>
    <w:p w:rsidR="00C97CAE" w:rsidRDefault="00C97CAE" w:rsidP="00202C10">
      <w:pPr>
        <w:pStyle w:val="ac"/>
        <w:kinsoku w:val="0"/>
        <w:overflowPunct w:val="0"/>
        <w:spacing w:before="5" w:line="298" w:lineRule="exact"/>
        <w:ind w:firstLine="708"/>
        <w:jc w:val="both"/>
      </w:pPr>
      <w:r w:rsidRPr="00414923">
        <w:t>на</w:t>
      </w:r>
      <w:r w:rsidRPr="00414923">
        <w:rPr>
          <w:spacing w:val="1"/>
        </w:rPr>
        <w:t xml:space="preserve"> </w:t>
      </w:r>
      <w:r w:rsidRPr="00414923">
        <w:rPr>
          <w:spacing w:val="-2"/>
        </w:rPr>
        <w:t>к</w:t>
      </w:r>
      <w:r w:rsidRPr="00414923">
        <w:t>аждой</w:t>
      </w:r>
      <w:r w:rsidRPr="00414923">
        <w:rPr>
          <w:spacing w:val="1"/>
        </w:rPr>
        <w:t xml:space="preserve"> </w:t>
      </w:r>
      <w:r w:rsidRPr="00414923">
        <w:t>станции</w:t>
      </w:r>
      <w:r w:rsidRPr="00414923">
        <w:rPr>
          <w:spacing w:val="3"/>
        </w:rPr>
        <w:t xml:space="preserve"> </w:t>
      </w:r>
      <w:r w:rsidRPr="00414923">
        <w:t>КОГЭ</w:t>
      </w:r>
      <w:r w:rsidRPr="00414923">
        <w:rPr>
          <w:spacing w:val="1"/>
        </w:rPr>
        <w:t xml:space="preserve"> </w:t>
      </w:r>
      <w:r>
        <w:t>в</w:t>
      </w:r>
      <w:r>
        <w:rPr>
          <w:spacing w:val="6"/>
        </w:rPr>
        <w:t xml:space="preserve"> </w:t>
      </w:r>
      <w:r>
        <w:rPr>
          <w:spacing w:val="-2"/>
        </w:rPr>
        <w:t>к</w:t>
      </w:r>
      <w:r>
        <w:t>аждой</w:t>
      </w:r>
      <w:r>
        <w:rPr>
          <w:spacing w:val="4"/>
        </w:rPr>
        <w:t xml:space="preserve"> а</w:t>
      </w:r>
      <w:r>
        <w:rPr>
          <w:spacing w:val="-6"/>
        </w:rPr>
        <w:t>у</w:t>
      </w:r>
      <w:r>
        <w:rPr>
          <w:spacing w:val="2"/>
        </w:rPr>
        <w:t>д</w:t>
      </w:r>
      <w:r>
        <w:t>ит</w:t>
      </w:r>
      <w:r>
        <w:rPr>
          <w:spacing w:val="2"/>
        </w:rPr>
        <w:t>о</w:t>
      </w:r>
      <w:r>
        <w:t>рии,</w:t>
      </w:r>
      <w:r>
        <w:rPr>
          <w:spacing w:val="4"/>
        </w:rPr>
        <w:t xml:space="preserve"> </w:t>
      </w:r>
      <w:r>
        <w:t>на</w:t>
      </w:r>
      <w:r>
        <w:rPr>
          <w:spacing w:val="1"/>
        </w:rPr>
        <w:t>з</w:t>
      </w:r>
      <w:r>
        <w:t>наченной</w:t>
      </w:r>
      <w:r>
        <w:rPr>
          <w:spacing w:val="4"/>
        </w:rPr>
        <w:t xml:space="preserve"> </w:t>
      </w:r>
      <w:r>
        <w:t>на</w:t>
      </w:r>
      <w:r>
        <w:rPr>
          <w:spacing w:val="6"/>
        </w:rPr>
        <w:t xml:space="preserve"> </w:t>
      </w:r>
      <w:r>
        <w:rPr>
          <w:spacing w:val="-1"/>
        </w:rPr>
        <w:t>э</w:t>
      </w:r>
      <w:r>
        <w:rPr>
          <w:spacing w:val="-2"/>
        </w:rPr>
        <w:t>к</w:t>
      </w:r>
      <w:r>
        <w:t>з</w:t>
      </w:r>
      <w:r>
        <w:rPr>
          <w:spacing w:val="2"/>
        </w:rPr>
        <w:t>а</w:t>
      </w:r>
      <w:r>
        <w:rPr>
          <w:spacing w:val="-1"/>
        </w:rPr>
        <w:t>м</w:t>
      </w:r>
      <w:r>
        <w:t>ен,</w:t>
      </w:r>
      <w:r>
        <w:rPr>
          <w:spacing w:val="4"/>
        </w:rPr>
        <w:t xml:space="preserve"> </w:t>
      </w:r>
      <w:r>
        <w:t>и</w:t>
      </w:r>
      <w:r>
        <w:rPr>
          <w:spacing w:val="5"/>
        </w:rPr>
        <w:t xml:space="preserve"> </w:t>
      </w:r>
      <w:r>
        <w:t>резервн</w:t>
      </w:r>
      <w:r>
        <w:rPr>
          <w:spacing w:val="1"/>
        </w:rPr>
        <w:t>ы</w:t>
      </w:r>
      <w:r>
        <w:t>х</w:t>
      </w:r>
      <w:r>
        <w:rPr>
          <w:spacing w:val="-16"/>
        </w:rPr>
        <w:t xml:space="preserve"> </w:t>
      </w:r>
      <w:r>
        <w:t>станци</w:t>
      </w:r>
      <w:r>
        <w:rPr>
          <w:spacing w:val="1"/>
        </w:rPr>
        <w:t>я</w:t>
      </w:r>
      <w:r>
        <w:t>х</w:t>
      </w:r>
      <w:r>
        <w:rPr>
          <w:spacing w:val="-15"/>
        </w:rPr>
        <w:t xml:space="preserve"> </w:t>
      </w:r>
      <w:r>
        <w:t>КОГЭ:</w:t>
      </w:r>
    </w:p>
    <w:p w:rsidR="00C97CAE" w:rsidRDefault="00C97CAE" w:rsidP="00202C10">
      <w:pPr>
        <w:pStyle w:val="ac"/>
        <w:kinsoku w:val="0"/>
        <w:overflowPunct w:val="0"/>
        <w:spacing w:line="300" w:lineRule="exact"/>
        <w:ind w:firstLine="708"/>
        <w:jc w:val="both"/>
      </w:pPr>
      <w:r>
        <w:t>провер</w:t>
      </w:r>
      <w:r>
        <w:rPr>
          <w:spacing w:val="1"/>
        </w:rPr>
        <w:t>я</w:t>
      </w:r>
      <w:r>
        <w:t>ет</w:t>
      </w:r>
      <w:r>
        <w:rPr>
          <w:spacing w:val="57"/>
        </w:rPr>
        <w:t xml:space="preserve"> </w:t>
      </w:r>
      <w:r>
        <w:t>на</w:t>
      </w:r>
      <w:r>
        <w:rPr>
          <w:spacing w:val="2"/>
        </w:rPr>
        <w:t>с</w:t>
      </w:r>
      <w:r>
        <w:t>тро</w:t>
      </w:r>
      <w:r>
        <w:rPr>
          <w:spacing w:val="2"/>
        </w:rPr>
        <w:t>й</w:t>
      </w:r>
      <w:r>
        <w:rPr>
          <w:spacing w:val="1"/>
        </w:rPr>
        <w:t>к</w:t>
      </w:r>
      <w:r>
        <w:t>и</w:t>
      </w:r>
      <w:r>
        <w:rPr>
          <w:spacing w:val="59"/>
        </w:rPr>
        <w:t xml:space="preserve"> </w:t>
      </w:r>
      <w:r>
        <w:t>станции:</w:t>
      </w:r>
      <w:r>
        <w:rPr>
          <w:spacing w:val="58"/>
        </w:rPr>
        <w:t xml:space="preserve"> </w:t>
      </w:r>
      <w:r>
        <w:rPr>
          <w:spacing w:val="-2"/>
        </w:rPr>
        <w:t>к</w:t>
      </w:r>
      <w:r>
        <w:rPr>
          <w:spacing w:val="2"/>
        </w:rPr>
        <w:t>о</w:t>
      </w:r>
      <w:r>
        <w:t>д</w:t>
      </w:r>
      <w:r>
        <w:rPr>
          <w:spacing w:val="58"/>
        </w:rPr>
        <w:t xml:space="preserve"> </w:t>
      </w:r>
      <w:r>
        <w:t>ре</w:t>
      </w:r>
      <w:r>
        <w:rPr>
          <w:spacing w:val="1"/>
        </w:rPr>
        <w:t>г</w:t>
      </w:r>
      <w:r>
        <w:t>иона,</w:t>
      </w:r>
      <w:r>
        <w:rPr>
          <w:spacing w:val="57"/>
        </w:rPr>
        <w:t xml:space="preserve"> </w:t>
      </w:r>
      <w:r>
        <w:rPr>
          <w:spacing w:val="-2"/>
        </w:rPr>
        <w:t>к</w:t>
      </w:r>
      <w:r>
        <w:t>од</w:t>
      </w:r>
      <w:r>
        <w:rPr>
          <w:spacing w:val="61"/>
        </w:rPr>
        <w:t xml:space="preserve"> </w:t>
      </w:r>
      <w:r>
        <w:t>ПП</w:t>
      </w:r>
      <w:r>
        <w:rPr>
          <w:spacing w:val="4"/>
        </w:rPr>
        <w:t>Э</w:t>
      </w:r>
      <w:r>
        <w:t>,</w:t>
      </w:r>
      <w:r>
        <w:rPr>
          <w:spacing w:val="58"/>
        </w:rPr>
        <w:t xml:space="preserve"> </w:t>
      </w:r>
      <w:r>
        <w:rPr>
          <w:spacing w:val="2"/>
        </w:rPr>
        <w:t>но</w:t>
      </w:r>
      <w:r>
        <w:rPr>
          <w:spacing w:val="-1"/>
        </w:rPr>
        <w:t>м</w:t>
      </w:r>
      <w:r>
        <w:t>ер</w:t>
      </w:r>
      <w:r>
        <w:rPr>
          <w:spacing w:val="60"/>
        </w:rPr>
        <w:t xml:space="preserve"> </w:t>
      </w:r>
      <w:r>
        <w:rPr>
          <w:spacing w:val="-2"/>
        </w:rPr>
        <w:t>к</w:t>
      </w:r>
      <w:r>
        <w:t>о</w:t>
      </w:r>
      <w:r>
        <w:rPr>
          <w:spacing w:val="-1"/>
        </w:rPr>
        <w:t>м</w:t>
      </w:r>
      <w:r>
        <w:rPr>
          <w:spacing w:val="2"/>
        </w:rPr>
        <w:t>п</w:t>
      </w:r>
      <w:r>
        <w:t>ьютера</w:t>
      </w:r>
      <w:r>
        <w:rPr>
          <w:spacing w:val="60"/>
        </w:rPr>
        <w:t xml:space="preserve"> </w:t>
      </w:r>
      <w:r>
        <w:t>–</w:t>
      </w:r>
      <w:r>
        <w:rPr>
          <w:w w:val="99"/>
        </w:rPr>
        <w:t xml:space="preserve"> </w:t>
      </w:r>
      <w:r>
        <w:rPr>
          <w:spacing w:val="-6"/>
        </w:rPr>
        <w:t>у</w:t>
      </w:r>
      <w:r>
        <w:rPr>
          <w:spacing w:val="2"/>
        </w:rPr>
        <w:t>ни</w:t>
      </w:r>
      <w:r>
        <w:rPr>
          <w:spacing w:val="-2"/>
        </w:rPr>
        <w:t>к</w:t>
      </w:r>
      <w:r>
        <w:t>альн</w:t>
      </w:r>
      <w:r>
        <w:rPr>
          <w:spacing w:val="1"/>
        </w:rPr>
        <w:t>ы</w:t>
      </w:r>
      <w:r>
        <w:t>й</w:t>
      </w:r>
      <w:r>
        <w:rPr>
          <w:spacing w:val="-12"/>
        </w:rPr>
        <w:t xml:space="preserve"> </w:t>
      </w:r>
      <w:r>
        <w:t>для</w:t>
      </w:r>
      <w:r>
        <w:rPr>
          <w:spacing w:val="-9"/>
        </w:rPr>
        <w:t xml:space="preserve"> </w:t>
      </w:r>
      <w:r>
        <w:t>ППЭ</w:t>
      </w:r>
      <w:r>
        <w:rPr>
          <w:spacing w:val="-9"/>
        </w:rPr>
        <w:t xml:space="preserve"> </w:t>
      </w:r>
      <w:r>
        <w:t>номер</w:t>
      </w:r>
      <w:r>
        <w:rPr>
          <w:spacing w:val="-10"/>
        </w:rPr>
        <w:t xml:space="preserve"> </w:t>
      </w:r>
      <w:r>
        <w:rPr>
          <w:spacing w:val="-2"/>
        </w:rPr>
        <w:t>к</w:t>
      </w:r>
      <w:r>
        <w:rPr>
          <w:spacing w:val="2"/>
        </w:rPr>
        <w:t>о</w:t>
      </w:r>
      <w:r>
        <w:rPr>
          <w:spacing w:val="-1"/>
        </w:rPr>
        <w:t>м</w:t>
      </w:r>
      <w:r>
        <w:t>пьюте</w:t>
      </w:r>
      <w:r>
        <w:rPr>
          <w:spacing w:val="2"/>
        </w:rPr>
        <w:t>р</w:t>
      </w:r>
      <w:r>
        <w:t>а</w:t>
      </w:r>
      <w:r>
        <w:rPr>
          <w:spacing w:val="-11"/>
        </w:rPr>
        <w:t xml:space="preserve"> </w:t>
      </w:r>
      <w:r>
        <w:t>(</w:t>
      </w:r>
      <w:r>
        <w:rPr>
          <w:spacing w:val="2"/>
        </w:rPr>
        <w:t>но</w:t>
      </w:r>
      <w:r>
        <w:rPr>
          <w:spacing w:val="-6"/>
        </w:rPr>
        <w:t>у</w:t>
      </w:r>
      <w:r>
        <w:rPr>
          <w:spacing w:val="1"/>
        </w:rPr>
        <w:t>т</w:t>
      </w:r>
      <w:r>
        <w:rPr>
          <w:spacing w:val="4"/>
        </w:rPr>
        <w:t>б</w:t>
      </w:r>
      <w:r>
        <w:rPr>
          <w:spacing w:val="-6"/>
        </w:rPr>
        <w:t>у</w:t>
      </w:r>
      <w:r>
        <w:rPr>
          <w:spacing w:val="1"/>
        </w:rPr>
        <w:t>к</w:t>
      </w:r>
      <w:r>
        <w:t>а</w:t>
      </w:r>
      <w:r>
        <w:rPr>
          <w:spacing w:val="6"/>
        </w:rPr>
        <w:t>)</w:t>
      </w:r>
      <w:r>
        <w:t>;</w:t>
      </w:r>
    </w:p>
    <w:p w:rsidR="00C97CAE" w:rsidRDefault="00C97CAE" w:rsidP="00202C10">
      <w:pPr>
        <w:pStyle w:val="ac"/>
        <w:kinsoku w:val="0"/>
        <w:overflowPunct w:val="0"/>
        <w:spacing w:line="294" w:lineRule="exact"/>
        <w:ind w:firstLine="708"/>
      </w:pPr>
      <w:r>
        <w:t>провер</w:t>
      </w:r>
      <w:r>
        <w:rPr>
          <w:spacing w:val="1"/>
        </w:rPr>
        <w:t>я</w:t>
      </w:r>
      <w:r>
        <w:t>ет</w:t>
      </w:r>
      <w:r>
        <w:rPr>
          <w:spacing w:val="62"/>
        </w:rPr>
        <w:t xml:space="preserve"> </w:t>
      </w:r>
      <w:r>
        <w:t>нас</w:t>
      </w:r>
      <w:r>
        <w:rPr>
          <w:spacing w:val="2"/>
        </w:rPr>
        <w:t>т</w:t>
      </w:r>
      <w:r>
        <w:t xml:space="preserve">ройки </w:t>
      </w:r>
      <w:r>
        <w:rPr>
          <w:spacing w:val="-1"/>
        </w:rPr>
        <w:t>э</w:t>
      </w:r>
      <w:r>
        <w:rPr>
          <w:spacing w:val="-2"/>
        </w:rPr>
        <w:t>к</w:t>
      </w:r>
      <w:r>
        <w:t>з</w:t>
      </w:r>
      <w:r>
        <w:rPr>
          <w:spacing w:val="2"/>
        </w:rPr>
        <w:t>а</w:t>
      </w:r>
      <w:r>
        <w:rPr>
          <w:spacing w:val="-1"/>
        </w:rPr>
        <w:t>м</w:t>
      </w:r>
      <w:r>
        <w:t>ена:</w:t>
      </w:r>
      <w:r>
        <w:rPr>
          <w:spacing w:val="63"/>
        </w:rPr>
        <w:t xml:space="preserve"> </w:t>
      </w:r>
      <w:r>
        <w:t>но</w:t>
      </w:r>
      <w:r>
        <w:rPr>
          <w:spacing w:val="1"/>
        </w:rPr>
        <w:t>м</w:t>
      </w:r>
      <w:r>
        <w:t>ер</w:t>
      </w:r>
      <w:r>
        <w:rPr>
          <w:spacing w:val="63"/>
        </w:rPr>
        <w:t xml:space="preserve"> </w:t>
      </w:r>
      <w:r>
        <w:rPr>
          <w:spacing w:val="4"/>
        </w:rPr>
        <w:t>а</w:t>
      </w:r>
      <w:r>
        <w:rPr>
          <w:spacing w:val="-3"/>
        </w:rPr>
        <w:t>у</w:t>
      </w:r>
      <w:r>
        <w:t>дитории (для</w:t>
      </w:r>
      <w:r>
        <w:rPr>
          <w:spacing w:val="64"/>
        </w:rPr>
        <w:t xml:space="preserve"> </w:t>
      </w:r>
      <w:r>
        <w:t>резер</w:t>
      </w:r>
      <w:r>
        <w:rPr>
          <w:spacing w:val="2"/>
        </w:rPr>
        <w:t>в</w:t>
      </w:r>
      <w:r>
        <w:t>н</w:t>
      </w:r>
      <w:r>
        <w:rPr>
          <w:spacing w:val="1"/>
        </w:rPr>
        <w:t>ы</w:t>
      </w:r>
      <w:r>
        <w:t>х</w:t>
      </w:r>
      <w:r>
        <w:rPr>
          <w:spacing w:val="62"/>
        </w:rPr>
        <w:t xml:space="preserve"> </w:t>
      </w:r>
      <w:r>
        <w:t>стан</w:t>
      </w:r>
      <w:r>
        <w:rPr>
          <w:spacing w:val="2"/>
        </w:rPr>
        <w:t>ц</w:t>
      </w:r>
      <w:r>
        <w:t>ий</w:t>
      </w:r>
      <w:r>
        <w:rPr>
          <w:spacing w:val="64"/>
        </w:rPr>
        <w:t xml:space="preserve"> </w:t>
      </w:r>
      <w:r>
        <w:t>ном</w:t>
      </w:r>
      <w:r>
        <w:rPr>
          <w:spacing w:val="1"/>
        </w:rPr>
        <w:t>е</w:t>
      </w:r>
      <w:r>
        <w:t xml:space="preserve">р </w:t>
      </w:r>
      <w:r>
        <w:rPr>
          <w:spacing w:val="2"/>
        </w:rPr>
        <w:t>а</w:t>
      </w:r>
      <w:r>
        <w:rPr>
          <w:spacing w:val="-6"/>
        </w:rPr>
        <w:t>у</w:t>
      </w:r>
      <w:r>
        <w:t>д</w:t>
      </w:r>
      <w:r>
        <w:rPr>
          <w:spacing w:val="2"/>
        </w:rPr>
        <w:t>и</w:t>
      </w:r>
      <w:r>
        <w:t>тории</w:t>
      </w:r>
      <w:r>
        <w:rPr>
          <w:spacing w:val="47"/>
        </w:rPr>
        <w:t xml:space="preserve"> </w:t>
      </w:r>
      <w:r>
        <w:t>не</w:t>
      </w:r>
      <w:r>
        <w:rPr>
          <w:spacing w:val="53"/>
        </w:rPr>
        <w:t xml:space="preserve"> </w:t>
      </w:r>
      <w:r>
        <w:rPr>
          <w:spacing w:val="-6"/>
        </w:rPr>
        <w:t>у</w:t>
      </w:r>
      <w:r>
        <w:rPr>
          <w:spacing w:val="1"/>
        </w:rPr>
        <w:t>к</w:t>
      </w:r>
      <w:r>
        <w:t>азы</w:t>
      </w:r>
      <w:r>
        <w:rPr>
          <w:spacing w:val="2"/>
        </w:rPr>
        <w:t>в</w:t>
      </w:r>
      <w:r>
        <w:t>ается),</w:t>
      </w:r>
      <w:r>
        <w:rPr>
          <w:spacing w:val="51"/>
        </w:rPr>
        <w:t xml:space="preserve"> </w:t>
      </w:r>
      <w:r>
        <w:t>признак</w:t>
      </w:r>
      <w:r>
        <w:rPr>
          <w:spacing w:val="49"/>
        </w:rPr>
        <w:t xml:space="preserve"> </w:t>
      </w:r>
      <w:r>
        <w:t>рез</w:t>
      </w:r>
      <w:r>
        <w:rPr>
          <w:spacing w:val="2"/>
        </w:rPr>
        <w:t>е</w:t>
      </w:r>
      <w:r>
        <w:t>рвной</w:t>
      </w:r>
      <w:r>
        <w:rPr>
          <w:spacing w:val="48"/>
        </w:rPr>
        <w:t xml:space="preserve"> </w:t>
      </w:r>
      <w:r>
        <w:t>станции</w:t>
      </w:r>
      <w:r>
        <w:rPr>
          <w:spacing w:val="48"/>
        </w:rPr>
        <w:t xml:space="preserve"> </w:t>
      </w:r>
      <w:r>
        <w:t>для</w:t>
      </w:r>
      <w:r>
        <w:rPr>
          <w:spacing w:val="48"/>
        </w:rPr>
        <w:t xml:space="preserve"> </w:t>
      </w:r>
      <w:r>
        <w:rPr>
          <w:spacing w:val="2"/>
        </w:rPr>
        <w:t>р</w:t>
      </w:r>
      <w:r>
        <w:t>езервной</w:t>
      </w:r>
      <w:r>
        <w:rPr>
          <w:spacing w:val="49"/>
        </w:rPr>
        <w:t xml:space="preserve"> </w:t>
      </w:r>
      <w:r>
        <w:t>станци</w:t>
      </w:r>
      <w:r>
        <w:rPr>
          <w:spacing w:val="6"/>
        </w:rPr>
        <w:t>и</w:t>
      </w:r>
      <w:r>
        <w:t>,</w:t>
      </w:r>
      <w:r>
        <w:rPr>
          <w:spacing w:val="47"/>
        </w:rPr>
        <w:t xml:space="preserve"> </w:t>
      </w:r>
      <w:r>
        <w:rPr>
          <w:spacing w:val="2"/>
        </w:rPr>
        <w:t>п</w:t>
      </w:r>
      <w:r>
        <w:t>ериод</w:t>
      </w:r>
      <w:r>
        <w:rPr>
          <w:w w:val="99"/>
        </w:rPr>
        <w:t xml:space="preserve"> </w:t>
      </w:r>
      <w:r>
        <w:t>проведения</w:t>
      </w:r>
      <w:r>
        <w:rPr>
          <w:spacing w:val="-11"/>
        </w:rPr>
        <w:t xml:space="preserve"> </w:t>
      </w:r>
      <w:r>
        <w:rPr>
          <w:spacing w:val="2"/>
        </w:rPr>
        <w:t>э</w:t>
      </w:r>
      <w:r>
        <w:rPr>
          <w:spacing w:val="-2"/>
        </w:rPr>
        <w:t>к</w:t>
      </w:r>
      <w:r>
        <w:t>замен</w:t>
      </w:r>
      <w:r>
        <w:rPr>
          <w:spacing w:val="2"/>
        </w:rPr>
        <w:t>ов</w:t>
      </w:r>
      <w:r>
        <w:t>,</w:t>
      </w:r>
      <w:r>
        <w:rPr>
          <w:spacing w:val="-9"/>
        </w:rPr>
        <w:t xml:space="preserve"> </w:t>
      </w:r>
      <w:r>
        <w:rPr>
          <w:spacing w:val="-6"/>
        </w:rPr>
        <w:t>у</w:t>
      </w:r>
      <w:r>
        <w:rPr>
          <w:spacing w:val="1"/>
        </w:rPr>
        <w:t>ч</w:t>
      </w:r>
      <w:r>
        <w:t>ебн</w:t>
      </w:r>
      <w:r>
        <w:rPr>
          <w:spacing w:val="1"/>
        </w:rPr>
        <w:t>ы</w:t>
      </w:r>
      <w:r>
        <w:t>й</w:t>
      </w:r>
      <w:r>
        <w:rPr>
          <w:spacing w:val="-10"/>
        </w:rPr>
        <w:t xml:space="preserve"> </w:t>
      </w:r>
      <w:r>
        <w:t>пре</w:t>
      </w:r>
      <w:r>
        <w:rPr>
          <w:spacing w:val="2"/>
        </w:rPr>
        <w:t>д</w:t>
      </w:r>
      <w:r>
        <w:rPr>
          <w:spacing w:val="-1"/>
        </w:rPr>
        <w:t>м</w:t>
      </w:r>
      <w:r>
        <w:t>ет</w:t>
      </w:r>
      <w:r>
        <w:rPr>
          <w:spacing w:val="-10"/>
        </w:rPr>
        <w:t xml:space="preserve"> </w:t>
      </w:r>
      <w:r>
        <w:t>и</w:t>
      </w:r>
      <w:r>
        <w:rPr>
          <w:spacing w:val="-9"/>
        </w:rPr>
        <w:t xml:space="preserve"> </w:t>
      </w:r>
      <w:r>
        <w:t>да</w:t>
      </w:r>
      <w:r>
        <w:rPr>
          <w:spacing w:val="4"/>
        </w:rPr>
        <w:t>т</w:t>
      </w:r>
      <w:r>
        <w:t>у</w:t>
      </w:r>
      <w:r>
        <w:rPr>
          <w:spacing w:val="-15"/>
        </w:rPr>
        <w:t xml:space="preserve"> </w:t>
      </w:r>
      <w:r>
        <w:rPr>
          <w:spacing w:val="1"/>
        </w:rPr>
        <w:t>э</w:t>
      </w:r>
      <w:r>
        <w:rPr>
          <w:spacing w:val="-2"/>
        </w:rPr>
        <w:t>к</w:t>
      </w:r>
      <w:r>
        <w:t>за</w:t>
      </w:r>
      <w:r>
        <w:rPr>
          <w:spacing w:val="1"/>
        </w:rPr>
        <w:t>м</w:t>
      </w:r>
      <w:r>
        <w:t>ена;</w:t>
      </w:r>
    </w:p>
    <w:p w:rsidR="00C97CAE" w:rsidRDefault="00C97CAE" w:rsidP="00202C10">
      <w:pPr>
        <w:pStyle w:val="ac"/>
        <w:kinsoku w:val="0"/>
        <w:overflowPunct w:val="0"/>
        <w:spacing w:before="2" w:line="298" w:lineRule="exact"/>
        <w:ind w:firstLine="708"/>
      </w:pPr>
      <w:r>
        <w:t>провер</w:t>
      </w:r>
      <w:r>
        <w:rPr>
          <w:spacing w:val="1"/>
        </w:rPr>
        <w:t>я</w:t>
      </w:r>
      <w:r>
        <w:t>ет</w:t>
      </w:r>
      <w:r>
        <w:rPr>
          <w:spacing w:val="-16"/>
        </w:rPr>
        <w:t xml:space="preserve"> </w:t>
      </w:r>
      <w:r>
        <w:t>на</w:t>
      </w:r>
      <w:r>
        <w:rPr>
          <w:spacing w:val="2"/>
        </w:rPr>
        <w:t>с</w:t>
      </w:r>
      <w:r>
        <w:t>тро</w:t>
      </w:r>
      <w:r>
        <w:rPr>
          <w:spacing w:val="2"/>
        </w:rPr>
        <w:t>й</w:t>
      </w:r>
      <w:r>
        <w:rPr>
          <w:spacing w:val="-2"/>
        </w:rPr>
        <w:t>к</w:t>
      </w:r>
      <w:r>
        <w:t>и</w:t>
      </w:r>
      <w:r>
        <w:rPr>
          <w:spacing w:val="-14"/>
        </w:rPr>
        <w:t xml:space="preserve"> </w:t>
      </w:r>
      <w:r>
        <w:t>системн</w:t>
      </w:r>
      <w:r>
        <w:rPr>
          <w:spacing w:val="2"/>
        </w:rPr>
        <w:t>о</w:t>
      </w:r>
      <w:r>
        <w:t>го</w:t>
      </w:r>
      <w:r>
        <w:rPr>
          <w:spacing w:val="-16"/>
        </w:rPr>
        <w:t xml:space="preserve"> </w:t>
      </w:r>
      <w:r>
        <w:t>вр</w:t>
      </w:r>
      <w:r>
        <w:rPr>
          <w:spacing w:val="1"/>
        </w:rPr>
        <w:t>е</w:t>
      </w:r>
      <w:r>
        <w:rPr>
          <w:spacing w:val="-1"/>
        </w:rPr>
        <w:t>м</w:t>
      </w:r>
      <w:r>
        <w:t>ен</w:t>
      </w:r>
      <w:r>
        <w:rPr>
          <w:spacing w:val="1"/>
        </w:rPr>
        <w:t>и</w:t>
      </w:r>
      <w:r>
        <w:t>;</w:t>
      </w:r>
    </w:p>
    <w:p w:rsidR="00C97CAE" w:rsidRDefault="00C97CAE" w:rsidP="00202C10">
      <w:pPr>
        <w:pStyle w:val="ac"/>
        <w:kinsoku w:val="0"/>
        <w:overflowPunct w:val="0"/>
        <w:spacing w:line="300" w:lineRule="exact"/>
        <w:ind w:firstLine="709"/>
        <w:jc w:val="both"/>
      </w:pPr>
      <w:r>
        <w:t>проверяет налич</w:t>
      </w:r>
      <w:r>
        <w:rPr>
          <w:spacing w:val="2"/>
        </w:rPr>
        <w:t>и</w:t>
      </w:r>
      <w:r>
        <w:t>е установленного стандартн</w:t>
      </w:r>
      <w:r>
        <w:rPr>
          <w:spacing w:val="2"/>
        </w:rPr>
        <w:t>о</w:t>
      </w:r>
      <w:r>
        <w:rPr>
          <w:spacing w:val="-1"/>
        </w:rPr>
        <w:t>г</w:t>
      </w:r>
      <w:r>
        <w:t xml:space="preserve">о ПО, </w:t>
      </w:r>
      <w:r>
        <w:rPr>
          <w:spacing w:val="2"/>
        </w:rPr>
        <w:t>п</w:t>
      </w:r>
      <w:r>
        <w:t>редоставля</w:t>
      </w:r>
      <w:r>
        <w:rPr>
          <w:spacing w:val="2"/>
        </w:rPr>
        <w:t>е</w:t>
      </w:r>
      <w:r>
        <w:t>мо</w:t>
      </w:r>
      <w:r>
        <w:rPr>
          <w:spacing w:val="1"/>
        </w:rPr>
        <w:t>г</w:t>
      </w:r>
      <w:r>
        <w:t xml:space="preserve">о </w:t>
      </w:r>
      <w:r>
        <w:rPr>
          <w:spacing w:val="-6"/>
        </w:rPr>
        <w:t>у</w:t>
      </w:r>
      <w:r>
        <w:rPr>
          <w:spacing w:val="-1"/>
        </w:rPr>
        <w:t>ч</w:t>
      </w:r>
      <w:r>
        <w:rPr>
          <w:spacing w:val="2"/>
        </w:rPr>
        <w:t>а</w:t>
      </w:r>
      <w:r>
        <w:t>стни</w:t>
      </w:r>
      <w:r>
        <w:rPr>
          <w:spacing w:val="4"/>
        </w:rPr>
        <w:t>к</w:t>
      </w:r>
      <w:r>
        <w:t xml:space="preserve">у </w:t>
      </w:r>
      <w:r>
        <w:rPr>
          <w:spacing w:val="-1"/>
        </w:rPr>
        <w:t>э</w:t>
      </w:r>
      <w:r>
        <w:rPr>
          <w:spacing w:val="-2"/>
        </w:rPr>
        <w:t>к</w:t>
      </w:r>
      <w:r>
        <w:t>з</w:t>
      </w:r>
      <w:r>
        <w:rPr>
          <w:spacing w:val="2"/>
        </w:rPr>
        <w:t>а</w:t>
      </w:r>
      <w:r>
        <w:rPr>
          <w:spacing w:val="-1"/>
        </w:rPr>
        <w:t>м</w:t>
      </w:r>
      <w:r>
        <w:t xml:space="preserve">ена </w:t>
      </w:r>
      <w:r>
        <w:rPr>
          <w:spacing w:val="2"/>
        </w:rPr>
        <w:t>во</w:t>
      </w:r>
      <w:r>
        <w:t xml:space="preserve"> время </w:t>
      </w:r>
      <w:r>
        <w:rPr>
          <w:spacing w:val="-1"/>
        </w:rPr>
        <w:t>э</w:t>
      </w:r>
      <w:r>
        <w:rPr>
          <w:spacing w:val="-2"/>
        </w:rPr>
        <w:t>к</w:t>
      </w:r>
      <w:r>
        <w:t>з</w:t>
      </w:r>
      <w:r>
        <w:rPr>
          <w:spacing w:val="2"/>
        </w:rPr>
        <w:t>а</w:t>
      </w:r>
      <w:r>
        <w:rPr>
          <w:spacing w:val="-1"/>
        </w:rPr>
        <w:t>м</w:t>
      </w:r>
      <w:r>
        <w:t xml:space="preserve">ена </w:t>
      </w:r>
      <w:r>
        <w:rPr>
          <w:spacing w:val="2"/>
        </w:rPr>
        <w:t>(</w:t>
      </w:r>
      <w:r>
        <w:rPr>
          <w:spacing w:val="1"/>
        </w:rPr>
        <w:t>т</w:t>
      </w:r>
      <w:r>
        <w:t>е</w:t>
      </w:r>
      <w:r>
        <w:rPr>
          <w:spacing w:val="-2"/>
        </w:rPr>
        <w:t>к</w:t>
      </w:r>
      <w:r>
        <w:t>стовые ред</w:t>
      </w:r>
      <w:r>
        <w:rPr>
          <w:spacing w:val="2"/>
        </w:rPr>
        <w:t>а</w:t>
      </w:r>
      <w:r>
        <w:rPr>
          <w:spacing w:val="-2"/>
        </w:rPr>
        <w:t>к</w:t>
      </w:r>
      <w:r>
        <w:t>т</w:t>
      </w:r>
      <w:r>
        <w:rPr>
          <w:spacing w:val="1"/>
        </w:rPr>
        <w:t>о</w:t>
      </w:r>
      <w:r>
        <w:rPr>
          <w:spacing w:val="2"/>
        </w:rPr>
        <w:t>р</w:t>
      </w:r>
      <w:r>
        <w:t>ы, реда</w:t>
      </w:r>
      <w:r>
        <w:rPr>
          <w:spacing w:val="1"/>
        </w:rPr>
        <w:t>к</w:t>
      </w:r>
      <w:r>
        <w:t xml:space="preserve">торы </w:t>
      </w:r>
      <w:r>
        <w:rPr>
          <w:spacing w:val="-1"/>
        </w:rPr>
        <w:t>э</w:t>
      </w:r>
      <w:r>
        <w:t>л</w:t>
      </w:r>
      <w:r>
        <w:rPr>
          <w:spacing w:val="2"/>
        </w:rPr>
        <w:t>е</w:t>
      </w:r>
      <w:r>
        <w:rPr>
          <w:spacing w:val="-2"/>
        </w:rPr>
        <w:t>к</w:t>
      </w:r>
      <w:r>
        <w:t>тронн</w:t>
      </w:r>
      <w:r>
        <w:rPr>
          <w:spacing w:val="1"/>
        </w:rPr>
        <w:t>ы</w:t>
      </w:r>
      <w:r>
        <w:t>х таблиц, среды прогр</w:t>
      </w:r>
      <w:r>
        <w:rPr>
          <w:spacing w:val="2"/>
        </w:rPr>
        <w:t>а</w:t>
      </w:r>
      <w:r>
        <w:rPr>
          <w:spacing w:val="-1"/>
        </w:rPr>
        <w:t>мм</w:t>
      </w:r>
      <w:r>
        <w:t>ир</w:t>
      </w:r>
      <w:r>
        <w:rPr>
          <w:spacing w:val="2"/>
        </w:rPr>
        <w:t>о</w:t>
      </w:r>
      <w:r>
        <w:t>ван</w:t>
      </w:r>
      <w:r>
        <w:rPr>
          <w:spacing w:val="1"/>
        </w:rPr>
        <w:t>и</w:t>
      </w:r>
      <w:r>
        <w:t>я</w:t>
      </w:r>
      <w:r>
        <w:rPr>
          <w:spacing w:val="47"/>
        </w:rPr>
        <w:t xml:space="preserve"> </w:t>
      </w:r>
      <w:r>
        <w:t>на</w:t>
      </w:r>
      <w:r>
        <w:rPr>
          <w:spacing w:val="48"/>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8"/>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8"/>
        </w:rPr>
        <w:t xml:space="preserve"> </w:t>
      </w:r>
      <w:r>
        <w:t>С#,</w:t>
      </w:r>
      <w:r>
        <w:rPr>
          <w:spacing w:val="48"/>
        </w:rPr>
        <w:t xml:space="preserve"> </w:t>
      </w:r>
      <w:r>
        <w:t>C++,</w:t>
      </w:r>
      <w:r>
        <w:rPr>
          <w:spacing w:val="47"/>
        </w:rPr>
        <w:t xml:space="preserve"> </w:t>
      </w:r>
      <w:r>
        <w:t>Pasca</w:t>
      </w:r>
      <w:r>
        <w:rPr>
          <w:spacing w:val="2"/>
        </w:rPr>
        <w:t>l</w:t>
      </w:r>
      <w:r>
        <w:t>,</w:t>
      </w:r>
      <w:r>
        <w:rPr>
          <w:spacing w:val="50"/>
        </w:rPr>
        <w:t xml:space="preserve"> </w:t>
      </w:r>
      <w:r>
        <w:t>Java,</w:t>
      </w:r>
      <w:r>
        <w:rPr>
          <w:w w:val="99"/>
        </w:rPr>
        <w:t xml:space="preserve"> </w:t>
      </w:r>
      <w:r>
        <w:rPr>
          <w:spacing w:val="2"/>
        </w:rPr>
        <w:t>P</w:t>
      </w:r>
      <w:r>
        <w:rPr>
          <w:spacing w:val="-6"/>
        </w:rPr>
        <w:t>y</w:t>
      </w:r>
      <w:r>
        <w:rPr>
          <w:spacing w:val="2"/>
        </w:rPr>
        <w:t>t</w:t>
      </w:r>
      <w:r>
        <w:t>hon).</w:t>
      </w:r>
    </w:p>
    <w:p w:rsidR="00C97CAE" w:rsidRDefault="00C97CAE" w:rsidP="00202C10">
      <w:pPr>
        <w:pStyle w:val="21"/>
        <w:kinsoku w:val="0"/>
        <w:overflowPunct w:val="0"/>
        <w:spacing w:before="8"/>
        <w:ind w:left="0" w:firstLine="709"/>
        <w:rPr>
          <w:b w:val="0"/>
          <w:bCs w:val="0"/>
        </w:rPr>
      </w:pPr>
      <w:r>
        <w:t>На</w:t>
      </w:r>
      <w:r>
        <w:rPr>
          <w:spacing w:val="-11"/>
        </w:rPr>
        <w:t xml:space="preserve"> </w:t>
      </w:r>
      <w:r>
        <w:t>этапе</w:t>
      </w:r>
      <w:r>
        <w:rPr>
          <w:spacing w:val="-7"/>
        </w:rPr>
        <w:t xml:space="preserve"> </w:t>
      </w:r>
      <w:r>
        <w:t>пр</w:t>
      </w:r>
      <w:r>
        <w:rPr>
          <w:spacing w:val="1"/>
        </w:rPr>
        <w:t>о</w:t>
      </w:r>
      <w:r>
        <w:t>веде</w:t>
      </w:r>
      <w:r>
        <w:rPr>
          <w:spacing w:val="2"/>
        </w:rPr>
        <w:t>н</w:t>
      </w:r>
      <w:r>
        <w:rPr>
          <w:spacing w:val="1"/>
        </w:rPr>
        <w:t>и</w:t>
      </w:r>
      <w:r>
        <w:t>я</w:t>
      </w:r>
      <w:r>
        <w:rPr>
          <w:spacing w:val="-11"/>
        </w:rPr>
        <w:t xml:space="preserve"> </w:t>
      </w:r>
      <w:r>
        <w:t>экзамена</w:t>
      </w:r>
      <w:r>
        <w:rPr>
          <w:spacing w:val="-10"/>
        </w:rPr>
        <w:t xml:space="preserve"> </w:t>
      </w:r>
      <w:r>
        <w:t>чл</w:t>
      </w:r>
      <w:r>
        <w:rPr>
          <w:spacing w:val="2"/>
        </w:rPr>
        <w:t>е</w:t>
      </w:r>
      <w:r>
        <w:t>н</w:t>
      </w:r>
      <w:r>
        <w:rPr>
          <w:spacing w:val="-10"/>
        </w:rPr>
        <w:t xml:space="preserve"> </w:t>
      </w:r>
      <w:r>
        <w:t>Г</w:t>
      </w:r>
      <w:r>
        <w:rPr>
          <w:spacing w:val="1"/>
        </w:rPr>
        <w:t>Э</w:t>
      </w:r>
      <w:r>
        <w:t>К:</w:t>
      </w:r>
    </w:p>
    <w:p w:rsidR="00C97CAE" w:rsidRDefault="00C97CAE" w:rsidP="00202C10">
      <w:pPr>
        <w:pStyle w:val="ac"/>
        <w:kinsoku w:val="0"/>
        <w:overflowPunct w:val="0"/>
        <w:spacing w:line="290" w:lineRule="exact"/>
        <w:ind w:firstLine="709"/>
        <w:jc w:val="both"/>
      </w:pPr>
      <w:r>
        <w:t>не</w:t>
      </w:r>
      <w:r>
        <w:rPr>
          <w:spacing w:val="39"/>
        </w:rPr>
        <w:t xml:space="preserve"> </w:t>
      </w:r>
      <w:r>
        <w:t>по</w:t>
      </w:r>
      <w:r>
        <w:rPr>
          <w:spacing w:val="1"/>
        </w:rPr>
        <w:t>з</w:t>
      </w:r>
      <w:r>
        <w:t>днее</w:t>
      </w:r>
      <w:r>
        <w:rPr>
          <w:spacing w:val="40"/>
        </w:rPr>
        <w:t xml:space="preserve"> </w:t>
      </w:r>
      <w:r>
        <w:t>07:30</w:t>
      </w:r>
      <w:r>
        <w:rPr>
          <w:spacing w:val="38"/>
        </w:rPr>
        <w:t xml:space="preserve"> </w:t>
      </w:r>
      <w:r>
        <w:t>по</w:t>
      </w:r>
      <w:r>
        <w:rPr>
          <w:spacing w:val="40"/>
        </w:rPr>
        <w:t xml:space="preserve"> </w:t>
      </w:r>
      <w:r>
        <w:rPr>
          <w:spacing w:val="-1"/>
        </w:rPr>
        <w:t>м</w:t>
      </w:r>
      <w:r>
        <w:t>естн</w:t>
      </w:r>
      <w:r>
        <w:rPr>
          <w:spacing w:val="2"/>
        </w:rPr>
        <w:t>о</w:t>
      </w:r>
      <w:r>
        <w:rPr>
          <w:spacing w:val="3"/>
        </w:rPr>
        <w:t>м</w:t>
      </w:r>
      <w:r>
        <w:t>у</w:t>
      </w:r>
      <w:r>
        <w:rPr>
          <w:spacing w:val="34"/>
        </w:rPr>
        <w:t xml:space="preserve"> </w:t>
      </w:r>
      <w:r>
        <w:t>вр</w:t>
      </w:r>
      <w:r>
        <w:rPr>
          <w:spacing w:val="2"/>
        </w:rPr>
        <w:t>е</w:t>
      </w:r>
      <w:r>
        <w:rPr>
          <w:spacing w:val="-1"/>
        </w:rPr>
        <w:t>м</w:t>
      </w:r>
      <w:r>
        <w:t>ени</w:t>
      </w:r>
      <w:r>
        <w:rPr>
          <w:spacing w:val="39"/>
        </w:rPr>
        <w:t xml:space="preserve"> </w:t>
      </w:r>
      <w:r>
        <w:t>в</w:t>
      </w:r>
      <w:r>
        <w:rPr>
          <w:spacing w:val="41"/>
        </w:rPr>
        <w:t xml:space="preserve"> </w:t>
      </w:r>
      <w:r>
        <w:t>день</w:t>
      </w:r>
      <w:r>
        <w:rPr>
          <w:spacing w:val="39"/>
        </w:rPr>
        <w:t xml:space="preserve"> </w:t>
      </w:r>
      <w:r>
        <w:t>проведения</w:t>
      </w:r>
      <w:r>
        <w:rPr>
          <w:spacing w:val="39"/>
        </w:rPr>
        <w:t xml:space="preserve"> </w:t>
      </w:r>
      <w:r>
        <w:rPr>
          <w:spacing w:val="-1"/>
        </w:rPr>
        <w:t>э</w:t>
      </w:r>
      <w:r>
        <w:rPr>
          <w:spacing w:val="1"/>
        </w:rPr>
        <w:t>к</w:t>
      </w:r>
      <w:r>
        <w:t>замена</w:t>
      </w:r>
      <w:r>
        <w:rPr>
          <w:spacing w:val="39"/>
        </w:rPr>
        <w:t xml:space="preserve"> </w:t>
      </w:r>
      <w:r>
        <w:t>обеспечи</w:t>
      </w:r>
      <w:r>
        <w:rPr>
          <w:spacing w:val="2"/>
        </w:rPr>
        <w:t>в</w:t>
      </w:r>
      <w:r>
        <w:t>ает доста</w:t>
      </w:r>
      <w:r>
        <w:rPr>
          <w:spacing w:val="2"/>
        </w:rPr>
        <w:t>в</w:t>
      </w:r>
      <w:r>
        <w:rPr>
          <w:spacing w:val="3"/>
        </w:rPr>
        <w:t>к</w:t>
      </w:r>
      <w:r>
        <w:t>у</w:t>
      </w:r>
      <w:r>
        <w:rPr>
          <w:spacing w:val="20"/>
        </w:rPr>
        <w:t xml:space="preserve"> </w:t>
      </w:r>
      <w:r>
        <w:rPr>
          <w:spacing w:val="-1"/>
        </w:rPr>
        <w:t>м</w:t>
      </w:r>
      <w:r>
        <w:t>ат</w:t>
      </w:r>
      <w:r>
        <w:rPr>
          <w:spacing w:val="1"/>
        </w:rPr>
        <w:t>е</w:t>
      </w:r>
      <w:r>
        <w:t>риалов</w:t>
      </w:r>
      <w:r>
        <w:rPr>
          <w:spacing w:val="27"/>
        </w:rPr>
        <w:t xml:space="preserve"> </w:t>
      </w:r>
      <w:r>
        <w:t>в</w:t>
      </w:r>
      <w:r>
        <w:rPr>
          <w:spacing w:val="23"/>
        </w:rPr>
        <w:t xml:space="preserve"> </w:t>
      </w:r>
      <w:r>
        <w:t>ППЭ</w:t>
      </w:r>
      <w:r>
        <w:rPr>
          <w:spacing w:val="24"/>
        </w:rPr>
        <w:t xml:space="preserve"> </w:t>
      </w:r>
      <w:r>
        <w:t>и</w:t>
      </w:r>
      <w:r>
        <w:rPr>
          <w:spacing w:val="24"/>
        </w:rPr>
        <w:t xml:space="preserve"> </w:t>
      </w:r>
      <w:r>
        <w:t>передает</w:t>
      </w:r>
      <w:r>
        <w:rPr>
          <w:spacing w:val="23"/>
        </w:rPr>
        <w:t xml:space="preserve"> </w:t>
      </w:r>
      <w:r>
        <w:rPr>
          <w:spacing w:val="-1"/>
        </w:rPr>
        <w:t>м</w:t>
      </w:r>
      <w:r>
        <w:rPr>
          <w:spacing w:val="2"/>
        </w:rPr>
        <w:t>а</w:t>
      </w:r>
      <w:r>
        <w:t>териалы</w:t>
      </w:r>
      <w:r>
        <w:rPr>
          <w:spacing w:val="24"/>
        </w:rPr>
        <w:t xml:space="preserve"> </w:t>
      </w:r>
      <w:r>
        <w:rPr>
          <w:spacing w:val="2"/>
        </w:rPr>
        <w:t>р</w:t>
      </w:r>
      <w:r>
        <w:rPr>
          <w:spacing w:val="-6"/>
        </w:rPr>
        <w:t>у</w:t>
      </w:r>
      <w:r>
        <w:rPr>
          <w:spacing w:val="1"/>
        </w:rPr>
        <w:t>к</w:t>
      </w:r>
      <w:r>
        <w:t>о</w:t>
      </w:r>
      <w:r>
        <w:rPr>
          <w:spacing w:val="2"/>
        </w:rPr>
        <w:t>в</w:t>
      </w:r>
      <w:r>
        <w:t>одите</w:t>
      </w:r>
      <w:r>
        <w:rPr>
          <w:spacing w:val="2"/>
        </w:rPr>
        <w:t>л</w:t>
      </w:r>
      <w:r>
        <w:t>ю</w:t>
      </w:r>
      <w:r>
        <w:rPr>
          <w:spacing w:val="27"/>
        </w:rPr>
        <w:t xml:space="preserve"> </w:t>
      </w:r>
      <w:r>
        <w:t>ППЭ</w:t>
      </w:r>
      <w:r>
        <w:rPr>
          <w:spacing w:val="24"/>
        </w:rPr>
        <w:t xml:space="preserve"> </w:t>
      </w:r>
      <w:r>
        <w:t>в</w:t>
      </w:r>
      <w:r>
        <w:rPr>
          <w:spacing w:val="23"/>
        </w:rPr>
        <w:t xml:space="preserve"> </w:t>
      </w:r>
      <w:r>
        <w:t>Штабе</w:t>
      </w:r>
      <w:r>
        <w:rPr>
          <w:spacing w:val="23"/>
        </w:rPr>
        <w:t xml:space="preserve"> </w:t>
      </w:r>
      <w:r>
        <w:t>П</w:t>
      </w:r>
      <w:r>
        <w:rPr>
          <w:spacing w:val="2"/>
        </w:rPr>
        <w:t>П</w:t>
      </w:r>
      <w:r>
        <w:t>Э</w:t>
      </w:r>
      <w:r>
        <w:rPr>
          <w:spacing w:val="23"/>
        </w:rPr>
        <w:t xml:space="preserve"> </w:t>
      </w:r>
      <w:r>
        <w:t>по</w:t>
      </w:r>
      <w:r>
        <w:rPr>
          <w:w w:val="99"/>
        </w:rPr>
        <w:t xml:space="preserve"> </w:t>
      </w:r>
      <w:r>
        <w:t>фор</w:t>
      </w:r>
      <w:r>
        <w:rPr>
          <w:spacing w:val="-1"/>
        </w:rPr>
        <w:t>м</w:t>
      </w:r>
      <w:r>
        <w:t>е</w:t>
      </w:r>
      <w:r>
        <w:rPr>
          <w:spacing w:val="-21"/>
        </w:rPr>
        <w:t xml:space="preserve"> </w:t>
      </w:r>
      <w:r>
        <w:t>ПП</w:t>
      </w:r>
      <w:r>
        <w:rPr>
          <w:spacing w:val="-1"/>
        </w:rPr>
        <w:t>Э</w:t>
      </w:r>
      <w:r>
        <w:rPr>
          <w:spacing w:val="2"/>
        </w:rPr>
        <w:t>-</w:t>
      </w:r>
      <w:r>
        <w:t>14-01:</w:t>
      </w:r>
    </w:p>
    <w:p w:rsidR="00C97CAE" w:rsidRDefault="00C97CAE" w:rsidP="00202C10">
      <w:pPr>
        <w:pStyle w:val="ac"/>
        <w:kinsoku w:val="0"/>
        <w:overflowPunct w:val="0"/>
        <w:spacing w:before="2" w:line="298" w:lineRule="exact"/>
        <w:ind w:firstLine="709"/>
        <w:jc w:val="both"/>
      </w:pPr>
      <w:r>
        <w:t>пакет</w:t>
      </w:r>
      <w:r>
        <w:rPr>
          <w:spacing w:val="27"/>
        </w:rPr>
        <w:t xml:space="preserve"> </w:t>
      </w:r>
      <w:r>
        <w:rPr>
          <w:spacing w:val="4"/>
        </w:rPr>
        <w:t>р</w:t>
      </w:r>
      <w:r>
        <w:rPr>
          <w:spacing w:val="-6"/>
        </w:rPr>
        <w:t>у</w:t>
      </w:r>
      <w:r>
        <w:rPr>
          <w:spacing w:val="1"/>
        </w:rPr>
        <w:t>к</w:t>
      </w:r>
      <w:r>
        <w:t>ов</w:t>
      </w:r>
      <w:r>
        <w:rPr>
          <w:spacing w:val="2"/>
        </w:rPr>
        <w:t>о</w:t>
      </w:r>
      <w:r>
        <w:t>дителя</w:t>
      </w:r>
      <w:r>
        <w:rPr>
          <w:spacing w:val="33"/>
        </w:rPr>
        <w:t xml:space="preserve"> </w:t>
      </w:r>
      <w:r>
        <w:t>ППЭ</w:t>
      </w:r>
      <w:r>
        <w:rPr>
          <w:spacing w:val="31"/>
        </w:rPr>
        <w:t xml:space="preserve"> </w:t>
      </w:r>
      <w:r>
        <w:t>(а</w:t>
      </w:r>
      <w:r>
        <w:rPr>
          <w:spacing w:val="1"/>
        </w:rPr>
        <w:t>к</w:t>
      </w:r>
      <w:r>
        <w:t>ты,</w:t>
      </w:r>
      <w:r>
        <w:rPr>
          <w:spacing w:val="30"/>
        </w:rPr>
        <w:t xml:space="preserve"> </w:t>
      </w:r>
      <w:r>
        <w:t>п</w:t>
      </w:r>
      <w:r>
        <w:rPr>
          <w:spacing w:val="2"/>
        </w:rPr>
        <w:t>р</w:t>
      </w:r>
      <w:r>
        <w:t>ото</w:t>
      </w:r>
      <w:r>
        <w:rPr>
          <w:spacing w:val="-2"/>
        </w:rPr>
        <w:t>к</w:t>
      </w:r>
      <w:r>
        <w:rPr>
          <w:spacing w:val="2"/>
        </w:rPr>
        <w:t>о</w:t>
      </w:r>
      <w:r>
        <w:t>л</w:t>
      </w:r>
      <w:r>
        <w:rPr>
          <w:spacing w:val="1"/>
        </w:rPr>
        <w:t>ы</w:t>
      </w:r>
      <w:r>
        <w:t>,</w:t>
      </w:r>
      <w:r>
        <w:rPr>
          <w:spacing w:val="29"/>
        </w:rPr>
        <w:t xml:space="preserve"> </w:t>
      </w:r>
      <w:r>
        <w:t>фор</w:t>
      </w:r>
      <w:r>
        <w:rPr>
          <w:spacing w:val="-1"/>
        </w:rPr>
        <w:t>м</w:t>
      </w:r>
      <w:r>
        <w:t>ы</w:t>
      </w:r>
      <w:r>
        <w:rPr>
          <w:spacing w:val="33"/>
        </w:rPr>
        <w:t xml:space="preserve"> </w:t>
      </w:r>
      <w:r>
        <w:t>апелляции,</w:t>
      </w:r>
      <w:r>
        <w:rPr>
          <w:spacing w:val="30"/>
        </w:rPr>
        <w:t xml:space="preserve"> </w:t>
      </w:r>
      <w:r>
        <w:t>сп</w:t>
      </w:r>
      <w:r>
        <w:rPr>
          <w:spacing w:val="1"/>
        </w:rPr>
        <w:t>и</w:t>
      </w:r>
      <w:r>
        <w:t>с</w:t>
      </w:r>
      <w:r>
        <w:rPr>
          <w:spacing w:val="-2"/>
        </w:rPr>
        <w:t>к</w:t>
      </w:r>
      <w:r>
        <w:t>и</w:t>
      </w:r>
      <w:r>
        <w:rPr>
          <w:w w:val="99"/>
        </w:rPr>
        <w:t xml:space="preserve"> </w:t>
      </w:r>
      <w:r>
        <w:t>распределения</w:t>
      </w:r>
      <w:r>
        <w:rPr>
          <w:spacing w:val="39"/>
        </w:rPr>
        <w:t xml:space="preserve"> </w:t>
      </w:r>
      <w:r>
        <w:rPr>
          <w:spacing w:val="-6"/>
        </w:rPr>
        <w:t>у</w:t>
      </w:r>
      <w:r>
        <w:rPr>
          <w:spacing w:val="-1"/>
        </w:rPr>
        <w:t>ч</w:t>
      </w:r>
      <w:r>
        <w:t>а</w:t>
      </w:r>
      <w:r>
        <w:rPr>
          <w:spacing w:val="2"/>
        </w:rPr>
        <w:t>с</w:t>
      </w:r>
      <w:r>
        <w:rPr>
          <w:spacing w:val="1"/>
        </w:rPr>
        <w:t>т</w:t>
      </w:r>
      <w:r>
        <w:t>ни</w:t>
      </w:r>
      <w:r>
        <w:rPr>
          <w:spacing w:val="-2"/>
        </w:rPr>
        <w:t>к</w:t>
      </w:r>
      <w:r>
        <w:t>ов</w:t>
      </w:r>
      <w:r>
        <w:rPr>
          <w:spacing w:val="35"/>
        </w:rPr>
        <w:t xml:space="preserve"> </w:t>
      </w:r>
      <w:r>
        <w:rPr>
          <w:spacing w:val="-2"/>
        </w:rPr>
        <w:t>Г</w:t>
      </w:r>
      <w:r>
        <w:rPr>
          <w:spacing w:val="2"/>
        </w:rPr>
        <w:t>И</w:t>
      </w:r>
      <w:r>
        <w:t>А</w:t>
      </w:r>
      <w:r>
        <w:rPr>
          <w:spacing w:val="34"/>
        </w:rPr>
        <w:t xml:space="preserve"> </w:t>
      </w:r>
      <w:r>
        <w:t>и</w:t>
      </w:r>
      <w:r>
        <w:rPr>
          <w:spacing w:val="-1"/>
        </w:rPr>
        <w:t xml:space="preserve"> </w:t>
      </w:r>
      <w:r>
        <w:t>работ</w:t>
      </w:r>
      <w:r>
        <w:rPr>
          <w:spacing w:val="2"/>
        </w:rPr>
        <w:t>н</w:t>
      </w:r>
      <w:r>
        <w:t>иков</w:t>
      </w:r>
      <w:r>
        <w:rPr>
          <w:spacing w:val="34"/>
        </w:rPr>
        <w:t xml:space="preserve"> </w:t>
      </w:r>
      <w:r>
        <w:t>П</w:t>
      </w:r>
      <w:r>
        <w:rPr>
          <w:spacing w:val="2"/>
        </w:rPr>
        <w:t>П</w:t>
      </w:r>
      <w:r>
        <w:t>Э,</w:t>
      </w:r>
      <w:r>
        <w:rPr>
          <w:spacing w:val="34"/>
        </w:rPr>
        <w:t xml:space="preserve"> </w:t>
      </w:r>
      <w:r>
        <w:t>ведо</w:t>
      </w:r>
      <w:r>
        <w:rPr>
          <w:spacing w:val="1"/>
        </w:rPr>
        <w:t>м</w:t>
      </w:r>
      <w:r>
        <w:t>ос</w:t>
      </w:r>
      <w:r>
        <w:rPr>
          <w:spacing w:val="1"/>
        </w:rPr>
        <w:t>т</w:t>
      </w:r>
      <w:r>
        <w:t>и,</w:t>
      </w:r>
      <w:r>
        <w:rPr>
          <w:spacing w:val="36"/>
        </w:rPr>
        <w:t xml:space="preserve"> </w:t>
      </w:r>
      <w:r>
        <w:t>от</w:t>
      </w:r>
      <w:r>
        <w:rPr>
          <w:spacing w:val="-2"/>
        </w:rPr>
        <w:t>ч</w:t>
      </w:r>
      <w:r>
        <w:t>еты</w:t>
      </w:r>
      <w:r>
        <w:rPr>
          <w:spacing w:val="35"/>
        </w:rPr>
        <w:t xml:space="preserve"> </w:t>
      </w:r>
      <w:r>
        <w:t>и</w:t>
      </w:r>
      <w:r>
        <w:rPr>
          <w:spacing w:val="-2"/>
        </w:rPr>
        <w:t xml:space="preserve"> </w:t>
      </w:r>
      <w:r>
        <w:t>др.)</w:t>
      </w:r>
      <w:r>
        <w:rPr>
          <w:spacing w:val="34"/>
        </w:rPr>
        <w:t xml:space="preserve"> </w:t>
      </w:r>
      <w:r>
        <w:t>–</w:t>
      </w:r>
      <w:r>
        <w:rPr>
          <w:spacing w:val="35"/>
        </w:rPr>
        <w:t xml:space="preserve"> </w:t>
      </w:r>
      <w:r>
        <w:t>в</w:t>
      </w:r>
      <w:r>
        <w:rPr>
          <w:spacing w:val="34"/>
        </w:rPr>
        <w:t xml:space="preserve"> </w:t>
      </w:r>
      <w:r>
        <w:t>с</w:t>
      </w:r>
      <w:r>
        <w:rPr>
          <w:spacing w:val="2"/>
        </w:rPr>
        <w:t>л</w:t>
      </w:r>
      <w:r>
        <w:rPr>
          <w:spacing w:val="-6"/>
        </w:rPr>
        <w:t>у</w:t>
      </w:r>
      <w:r>
        <w:rPr>
          <w:spacing w:val="1"/>
        </w:rPr>
        <w:t>ч</w:t>
      </w:r>
      <w:r>
        <w:t>ае ис</w:t>
      </w:r>
      <w:r>
        <w:rPr>
          <w:spacing w:val="1"/>
        </w:rPr>
        <w:t>п</w:t>
      </w:r>
      <w:r>
        <w:t>ользова</w:t>
      </w:r>
      <w:r>
        <w:rPr>
          <w:spacing w:val="1"/>
        </w:rPr>
        <w:t>н</w:t>
      </w:r>
      <w:r>
        <w:t>ия</w:t>
      </w:r>
      <w:r>
        <w:rPr>
          <w:spacing w:val="-18"/>
        </w:rPr>
        <w:t xml:space="preserve"> </w:t>
      </w:r>
      <w:r>
        <w:rPr>
          <w:spacing w:val="4"/>
        </w:rPr>
        <w:t>б</w:t>
      </w:r>
      <w:r>
        <w:rPr>
          <w:spacing w:val="-6"/>
        </w:rPr>
        <w:t>у</w:t>
      </w:r>
      <w:r>
        <w:rPr>
          <w:spacing w:val="1"/>
        </w:rPr>
        <w:t>м</w:t>
      </w:r>
      <w:r>
        <w:t>а</w:t>
      </w:r>
      <w:r>
        <w:rPr>
          <w:spacing w:val="3"/>
        </w:rPr>
        <w:t>ж</w:t>
      </w:r>
      <w:r>
        <w:t>н</w:t>
      </w:r>
      <w:r>
        <w:rPr>
          <w:spacing w:val="2"/>
        </w:rPr>
        <w:t>о</w:t>
      </w:r>
      <w:r>
        <w:t>й</w:t>
      </w:r>
      <w:r>
        <w:rPr>
          <w:spacing w:val="-19"/>
        </w:rPr>
        <w:t xml:space="preserve"> </w:t>
      </w:r>
      <w:r>
        <w:t>верси</w:t>
      </w:r>
      <w:r>
        <w:rPr>
          <w:spacing w:val="1"/>
        </w:rPr>
        <w:t>и</w:t>
      </w:r>
      <w:r>
        <w:t>;</w:t>
      </w:r>
    </w:p>
    <w:p w:rsidR="00C97CAE" w:rsidRDefault="00C97CAE" w:rsidP="00202C10">
      <w:pPr>
        <w:pStyle w:val="ac"/>
        <w:kinsoku w:val="0"/>
        <w:overflowPunct w:val="0"/>
        <w:spacing w:before="5" w:line="298" w:lineRule="exact"/>
        <w:ind w:firstLine="709"/>
        <w:jc w:val="both"/>
      </w:pPr>
      <w:r>
        <w:t>ВДП</w:t>
      </w:r>
      <w:r>
        <w:rPr>
          <w:spacing w:val="26"/>
        </w:rPr>
        <w:t xml:space="preserve"> </w:t>
      </w:r>
      <w:r>
        <w:t>для</w:t>
      </w:r>
      <w:r>
        <w:rPr>
          <w:spacing w:val="30"/>
        </w:rPr>
        <w:t xml:space="preserve"> </w:t>
      </w:r>
      <w:r>
        <w:rPr>
          <w:spacing w:val="-6"/>
        </w:rPr>
        <w:t>у</w:t>
      </w:r>
      <w:r>
        <w:t>п</w:t>
      </w:r>
      <w:r>
        <w:rPr>
          <w:spacing w:val="2"/>
        </w:rPr>
        <w:t>а</w:t>
      </w:r>
      <w:r>
        <w:rPr>
          <w:spacing w:val="-2"/>
        </w:rPr>
        <w:t>к</w:t>
      </w:r>
      <w:r>
        <w:t>о</w:t>
      </w:r>
      <w:r>
        <w:rPr>
          <w:spacing w:val="2"/>
        </w:rPr>
        <w:t>в</w:t>
      </w:r>
      <w:r>
        <w:rPr>
          <w:spacing w:val="-2"/>
        </w:rPr>
        <w:t>к</w:t>
      </w:r>
      <w:r>
        <w:t>и</w:t>
      </w:r>
      <w:r>
        <w:rPr>
          <w:spacing w:val="29"/>
        </w:rPr>
        <w:t xml:space="preserve"> </w:t>
      </w:r>
      <w:r>
        <w:t>блан</w:t>
      </w:r>
      <w:r>
        <w:rPr>
          <w:spacing w:val="-2"/>
        </w:rPr>
        <w:t>к</w:t>
      </w:r>
      <w:r>
        <w:t>ов</w:t>
      </w:r>
      <w:r>
        <w:rPr>
          <w:spacing w:val="27"/>
        </w:rPr>
        <w:t xml:space="preserve"> </w:t>
      </w:r>
      <w:r>
        <w:t>р</w:t>
      </w:r>
      <w:r>
        <w:rPr>
          <w:spacing w:val="2"/>
        </w:rPr>
        <w:t>е</w:t>
      </w:r>
      <w:r>
        <w:t>гистрации</w:t>
      </w:r>
      <w:r>
        <w:rPr>
          <w:spacing w:val="29"/>
        </w:rPr>
        <w:t xml:space="preserve"> </w:t>
      </w:r>
      <w:r>
        <w:t>после</w:t>
      </w:r>
      <w:r>
        <w:rPr>
          <w:spacing w:val="27"/>
        </w:rPr>
        <w:t xml:space="preserve"> </w:t>
      </w:r>
      <w:r>
        <w:t>проведения</w:t>
      </w:r>
      <w:r>
        <w:rPr>
          <w:spacing w:val="28"/>
        </w:rPr>
        <w:t xml:space="preserve"> </w:t>
      </w:r>
      <w:r>
        <w:rPr>
          <w:spacing w:val="-1"/>
        </w:rPr>
        <w:t>э</w:t>
      </w:r>
      <w:r>
        <w:rPr>
          <w:spacing w:val="-2"/>
        </w:rPr>
        <w:t>к</w:t>
      </w:r>
      <w:r>
        <w:t>з</w:t>
      </w:r>
      <w:r>
        <w:rPr>
          <w:spacing w:val="2"/>
        </w:rPr>
        <w:t>а</w:t>
      </w:r>
      <w:r>
        <w:rPr>
          <w:spacing w:val="-1"/>
        </w:rPr>
        <w:t>м</w:t>
      </w:r>
      <w:r>
        <w:t>ена</w:t>
      </w:r>
      <w:r>
        <w:rPr>
          <w:spacing w:val="27"/>
        </w:rPr>
        <w:t xml:space="preserve"> </w:t>
      </w:r>
      <w:r>
        <w:t>(на</w:t>
      </w:r>
      <w:r>
        <w:rPr>
          <w:spacing w:val="28"/>
        </w:rPr>
        <w:t xml:space="preserve"> </w:t>
      </w:r>
      <w:r>
        <w:t>ВДП</w:t>
      </w:r>
      <w:r>
        <w:rPr>
          <w:w w:val="99"/>
        </w:rPr>
        <w:t xml:space="preserve"> </w:t>
      </w:r>
      <w:r>
        <w:t>на</w:t>
      </w:r>
      <w:r>
        <w:rPr>
          <w:spacing w:val="1"/>
        </w:rPr>
        <w:t>п</w:t>
      </w:r>
      <w:r>
        <w:t>еча</w:t>
      </w:r>
      <w:r>
        <w:rPr>
          <w:spacing w:val="-2"/>
        </w:rPr>
        <w:t>т</w:t>
      </w:r>
      <w:r>
        <w:t>ана</w:t>
      </w:r>
      <w:r>
        <w:rPr>
          <w:spacing w:val="-13"/>
        </w:rPr>
        <w:t xml:space="preserve"> </w:t>
      </w:r>
      <w:r>
        <w:rPr>
          <w:spacing w:val="2"/>
        </w:rPr>
        <w:t>ф</w:t>
      </w:r>
      <w:r>
        <w:t>ор</w:t>
      </w:r>
      <w:r>
        <w:rPr>
          <w:spacing w:val="-1"/>
        </w:rPr>
        <w:t>м</w:t>
      </w:r>
      <w:r>
        <w:t>а</w:t>
      </w:r>
      <w:r>
        <w:rPr>
          <w:spacing w:val="-10"/>
        </w:rPr>
        <w:t xml:space="preserve"> </w:t>
      </w:r>
      <w:r>
        <w:t>П</w:t>
      </w:r>
      <w:r>
        <w:rPr>
          <w:spacing w:val="2"/>
        </w:rPr>
        <w:t>П</w:t>
      </w:r>
      <w:r>
        <w:rPr>
          <w:spacing w:val="1"/>
        </w:rPr>
        <w:t>Э</w:t>
      </w:r>
      <w:r>
        <w:t>-11,</w:t>
      </w:r>
      <w:r>
        <w:rPr>
          <w:spacing w:val="-13"/>
        </w:rPr>
        <w:t xml:space="preserve"> </w:t>
      </w:r>
      <w:r>
        <w:t>обяза</w:t>
      </w:r>
      <w:r>
        <w:rPr>
          <w:spacing w:val="1"/>
        </w:rPr>
        <w:t>т</w:t>
      </w:r>
      <w:r>
        <w:t>ельная</w:t>
      </w:r>
      <w:r>
        <w:rPr>
          <w:spacing w:val="-10"/>
        </w:rPr>
        <w:t xml:space="preserve"> </w:t>
      </w:r>
      <w:r>
        <w:t>к</w:t>
      </w:r>
      <w:r>
        <w:rPr>
          <w:spacing w:val="-10"/>
        </w:rPr>
        <w:t xml:space="preserve"> </w:t>
      </w:r>
      <w:r>
        <w:t>заполне</w:t>
      </w:r>
      <w:r>
        <w:rPr>
          <w:spacing w:val="1"/>
        </w:rPr>
        <w:t>н</w:t>
      </w:r>
      <w:r>
        <w:t>и</w:t>
      </w:r>
      <w:r>
        <w:rPr>
          <w:spacing w:val="1"/>
        </w:rPr>
        <w:t>ю</w:t>
      </w:r>
      <w:r>
        <w:t>);</w:t>
      </w:r>
    </w:p>
    <w:p w:rsidR="00C97CAE" w:rsidRDefault="00C97CAE" w:rsidP="00202C10">
      <w:pPr>
        <w:pStyle w:val="ac"/>
        <w:kinsoku w:val="0"/>
        <w:overflowPunct w:val="0"/>
        <w:spacing w:before="2" w:line="298" w:lineRule="exact"/>
        <w:ind w:firstLine="709"/>
        <w:jc w:val="both"/>
      </w:pPr>
      <w:r>
        <w:t>д</w:t>
      </w:r>
      <w:r>
        <w:rPr>
          <w:spacing w:val="2"/>
        </w:rPr>
        <w:t>р</w:t>
      </w:r>
      <w:r>
        <w:rPr>
          <w:spacing w:val="-6"/>
        </w:rPr>
        <w:t>у</w:t>
      </w:r>
      <w:r>
        <w:rPr>
          <w:spacing w:val="1"/>
        </w:rPr>
        <w:t>г</w:t>
      </w:r>
      <w:r>
        <w:t>ие</w:t>
      </w:r>
      <w:r>
        <w:rPr>
          <w:spacing w:val="45"/>
        </w:rPr>
        <w:t xml:space="preserve"> </w:t>
      </w:r>
      <w:r>
        <w:rPr>
          <w:spacing w:val="-6"/>
        </w:rPr>
        <w:t>у</w:t>
      </w:r>
      <w:r>
        <w:t>п</w:t>
      </w:r>
      <w:r>
        <w:rPr>
          <w:spacing w:val="2"/>
        </w:rPr>
        <w:t>а</w:t>
      </w:r>
      <w:r>
        <w:rPr>
          <w:spacing w:val="-2"/>
        </w:rPr>
        <w:t>к</w:t>
      </w:r>
      <w:r>
        <w:t>ов</w:t>
      </w:r>
      <w:r>
        <w:rPr>
          <w:spacing w:val="2"/>
        </w:rPr>
        <w:t>о</w:t>
      </w:r>
      <w:r>
        <w:rPr>
          <w:spacing w:val="-1"/>
        </w:rPr>
        <w:t>ч</w:t>
      </w:r>
      <w:r>
        <w:t>н</w:t>
      </w:r>
      <w:r>
        <w:rPr>
          <w:spacing w:val="1"/>
        </w:rPr>
        <w:t>ы</w:t>
      </w:r>
      <w:r>
        <w:t>е</w:t>
      </w:r>
      <w:r>
        <w:rPr>
          <w:spacing w:val="42"/>
        </w:rPr>
        <w:t xml:space="preserve"> </w:t>
      </w:r>
      <w:r>
        <w:rPr>
          <w:spacing w:val="-1"/>
        </w:rPr>
        <w:t>м</w:t>
      </w:r>
      <w:r>
        <w:t>атери</w:t>
      </w:r>
      <w:r>
        <w:rPr>
          <w:spacing w:val="2"/>
        </w:rPr>
        <w:t>а</w:t>
      </w:r>
      <w:r>
        <w:t>лы</w:t>
      </w:r>
      <w:r>
        <w:rPr>
          <w:spacing w:val="41"/>
        </w:rPr>
        <w:t xml:space="preserve"> </w:t>
      </w:r>
      <w:r>
        <w:t>в</w:t>
      </w:r>
      <w:r>
        <w:rPr>
          <w:spacing w:val="40"/>
        </w:rPr>
        <w:t xml:space="preserve"> </w:t>
      </w:r>
      <w:r>
        <w:t>со</w:t>
      </w:r>
      <w:r>
        <w:rPr>
          <w:spacing w:val="2"/>
        </w:rPr>
        <w:t>о</w:t>
      </w:r>
      <w:r>
        <w:t>тветс</w:t>
      </w:r>
      <w:r>
        <w:rPr>
          <w:spacing w:val="1"/>
        </w:rPr>
        <w:t>т</w:t>
      </w:r>
      <w:r>
        <w:t>вии</w:t>
      </w:r>
      <w:r>
        <w:rPr>
          <w:spacing w:val="42"/>
        </w:rPr>
        <w:t xml:space="preserve"> </w:t>
      </w:r>
      <w:r>
        <w:t>со</w:t>
      </w:r>
      <w:r>
        <w:rPr>
          <w:spacing w:val="40"/>
        </w:rPr>
        <w:t xml:space="preserve"> </w:t>
      </w:r>
      <w:r>
        <w:t>сх</w:t>
      </w:r>
      <w:r>
        <w:rPr>
          <w:spacing w:val="2"/>
        </w:rPr>
        <w:t>е</w:t>
      </w:r>
      <w:r>
        <w:rPr>
          <w:spacing w:val="1"/>
        </w:rPr>
        <w:t>м</w:t>
      </w:r>
      <w:r>
        <w:t>ой</w:t>
      </w:r>
      <w:r>
        <w:rPr>
          <w:spacing w:val="43"/>
        </w:rPr>
        <w:t xml:space="preserve"> </w:t>
      </w:r>
      <w:r>
        <w:rPr>
          <w:spacing w:val="-6"/>
        </w:rPr>
        <w:t>у</w:t>
      </w:r>
      <w:r>
        <w:rPr>
          <w:spacing w:val="2"/>
        </w:rPr>
        <w:t>п</w:t>
      </w:r>
      <w:r>
        <w:t>а</w:t>
      </w:r>
      <w:r>
        <w:rPr>
          <w:spacing w:val="-2"/>
        </w:rPr>
        <w:t>к</w:t>
      </w:r>
      <w:r>
        <w:t>о</w:t>
      </w:r>
      <w:r>
        <w:rPr>
          <w:spacing w:val="2"/>
        </w:rPr>
        <w:t>в</w:t>
      </w:r>
      <w:r>
        <w:rPr>
          <w:spacing w:val="-2"/>
        </w:rPr>
        <w:t>к</w:t>
      </w:r>
      <w:r>
        <w:t>и</w:t>
      </w:r>
      <w:r>
        <w:rPr>
          <w:spacing w:val="43"/>
        </w:rPr>
        <w:t xml:space="preserve"> </w:t>
      </w:r>
      <w:r>
        <w:t>ЭМ,</w:t>
      </w:r>
      <w:r>
        <w:rPr>
          <w:w w:val="99"/>
        </w:rPr>
        <w:t xml:space="preserve"> </w:t>
      </w:r>
      <w:r>
        <w:rPr>
          <w:spacing w:val="-3"/>
        </w:rPr>
        <w:t>у</w:t>
      </w:r>
      <w:r>
        <w:rPr>
          <w:spacing w:val="1"/>
        </w:rPr>
        <w:t>т</w:t>
      </w:r>
      <w:r>
        <w:t>верждён</w:t>
      </w:r>
      <w:r>
        <w:rPr>
          <w:spacing w:val="1"/>
        </w:rPr>
        <w:t>н</w:t>
      </w:r>
      <w:r>
        <w:t>ой</w:t>
      </w:r>
      <w:r>
        <w:rPr>
          <w:spacing w:val="-24"/>
        </w:rPr>
        <w:t xml:space="preserve"> </w:t>
      </w:r>
      <w:r>
        <w:rPr>
          <w:spacing w:val="2"/>
        </w:rPr>
        <w:t>О</w:t>
      </w:r>
      <w:r>
        <w:t>ИВ;</w:t>
      </w:r>
    </w:p>
    <w:p w:rsidR="00C97CAE" w:rsidRDefault="00C97CAE" w:rsidP="00202C10">
      <w:pPr>
        <w:pStyle w:val="ac"/>
        <w:kinsoku w:val="0"/>
        <w:overflowPunct w:val="0"/>
        <w:spacing w:before="2" w:line="298" w:lineRule="exact"/>
        <w:ind w:firstLine="709"/>
        <w:jc w:val="both"/>
      </w:pPr>
      <w:r>
        <w:t>фле</w:t>
      </w:r>
      <w:r>
        <w:rPr>
          <w:spacing w:val="-1"/>
        </w:rPr>
        <w:t>ш</w:t>
      </w:r>
      <w:r>
        <w:t>-н</w:t>
      </w:r>
      <w:r>
        <w:rPr>
          <w:spacing w:val="2"/>
        </w:rPr>
        <w:t>а</w:t>
      </w:r>
      <w:r>
        <w:rPr>
          <w:spacing w:val="-2"/>
        </w:rPr>
        <w:t>к</w:t>
      </w:r>
      <w:r>
        <w:t>опители</w:t>
      </w:r>
      <w:r>
        <w:rPr>
          <w:spacing w:val="41"/>
        </w:rPr>
        <w:t xml:space="preserve"> </w:t>
      </w:r>
      <w:r>
        <w:rPr>
          <w:spacing w:val="2"/>
        </w:rPr>
        <w:t>д</w:t>
      </w:r>
      <w:r>
        <w:t>ля</w:t>
      </w:r>
      <w:r>
        <w:rPr>
          <w:spacing w:val="41"/>
        </w:rPr>
        <w:t xml:space="preserve"> </w:t>
      </w:r>
      <w:r>
        <w:t>сохранения</w:t>
      </w:r>
      <w:r>
        <w:rPr>
          <w:spacing w:val="41"/>
        </w:rPr>
        <w:t xml:space="preserve"> </w:t>
      </w:r>
      <w:r>
        <w:t>от</w:t>
      </w:r>
      <w:r>
        <w:rPr>
          <w:spacing w:val="1"/>
        </w:rPr>
        <w:t>в</w:t>
      </w:r>
      <w:r>
        <w:t>етов</w:t>
      </w:r>
      <w:r>
        <w:rPr>
          <w:spacing w:val="45"/>
        </w:rPr>
        <w:t xml:space="preserve"> </w:t>
      </w:r>
      <w:r>
        <w:rPr>
          <w:spacing w:val="-6"/>
        </w:rPr>
        <w:t>у</w:t>
      </w:r>
      <w:r>
        <w:rPr>
          <w:spacing w:val="1"/>
        </w:rPr>
        <w:t>ч</w:t>
      </w:r>
      <w:r>
        <w:t>астн</w:t>
      </w:r>
      <w:r>
        <w:rPr>
          <w:spacing w:val="2"/>
        </w:rPr>
        <w:t>и</w:t>
      </w:r>
      <w:r>
        <w:rPr>
          <w:spacing w:val="-2"/>
        </w:rPr>
        <w:t>к</w:t>
      </w:r>
      <w:r>
        <w:t>ов</w:t>
      </w:r>
      <w:r>
        <w:rPr>
          <w:spacing w:val="44"/>
        </w:rPr>
        <w:t xml:space="preserve"> </w:t>
      </w:r>
      <w:r>
        <w:rPr>
          <w:spacing w:val="2"/>
        </w:rPr>
        <w:t>КОГЭ</w:t>
      </w:r>
      <w:r>
        <w:rPr>
          <w:spacing w:val="42"/>
        </w:rPr>
        <w:t xml:space="preserve"> </w:t>
      </w:r>
      <w:r>
        <w:t>в</w:t>
      </w:r>
      <w:r>
        <w:rPr>
          <w:spacing w:val="40"/>
        </w:rPr>
        <w:t xml:space="preserve"> </w:t>
      </w:r>
      <w:r>
        <w:t>с</w:t>
      </w:r>
      <w:r>
        <w:rPr>
          <w:spacing w:val="4"/>
        </w:rPr>
        <w:t>л</w:t>
      </w:r>
      <w:r>
        <w:rPr>
          <w:spacing w:val="-6"/>
        </w:rPr>
        <w:t>у</w:t>
      </w:r>
      <w:r>
        <w:rPr>
          <w:spacing w:val="1"/>
        </w:rPr>
        <w:t>ч</w:t>
      </w:r>
      <w:r>
        <w:t>ае</w:t>
      </w:r>
      <w:r>
        <w:rPr>
          <w:spacing w:val="41"/>
        </w:rPr>
        <w:t xml:space="preserve"> </w:t>
      </w:r>
      <w:r>
        <w:rPr>
          <w:spacing w:val="2"/>
        </w:rPr>
        <w:t>и</w:t>
      </w:r>
      <w:r>
        <w:t>х</w:t>
      </w:r>
      <w:r>
        <w:rPr>
          <w:w w:val="99"/>
        </w:rPr>
        <w:t xml:space="preserve"> </w:t>
      </w:r>
      <w:r>
        <w:t>предоставления</w:t>
      </w:r>
      <w:r>
        <w:rPr>
          <w:spacing w:val="-14"/>
        </w:rPr>
        <w:t xml:space="preserve"> </w:t>
      </w:r>
      <w:r>
        <w:rPr>
          <w:spacing w:val="2"/>
        </w:rPr>
        <w:t>Р</w:t>
      </w:r>
      <w:r>
        <w:t>Ц</w:t>
      </w:r>
      <w:r>
        <w:rPr>
          <w:spacing w:val="2"/>
        </w:rPr>
        <w:t>О</w:t>
      </w:r>
      <w:r>
        <w:t>И.</w:t>
      </w:r>
    </w:p>
    <w:p w:rsidR="00C97CAE" w:rsidRDefault="00C97CAE" w:rsidP="00202C10">
      <w:pPr>
        <w:pStyle w:val="ac"/>
        <w:kinsoku w:val="0"/>
        <w:overflowPunct w:val="0"/>
        <w:ind w:firstLine="709"/>
      </w:pPr>
      <w:r>
        <w:t>Член</w:t>
      </w:r>
      <w:r>
        <w:rPr>
          <w:spacing w:val="-14"/>
        </w:rPr>
        <w:t xml:space="preserve"> </w:t>
      </w:r>
      <w:r>
        <w:rPr>
          <w:spacing w:val="1"/>
        </w:rPr>
        <w:t>Г</w:t>
      </w:r>
      <w:r>
        <w:t>ЭК</w:t>
      </w:r>
      <w:r>
        <w:rPr>
          <w:spacing w:val="-13"/>
        </w:rPr>
        <w:t xml:space="preserve"> </w:t>
      </w:r>
      <w:r>
        <w:t>при</w:t>
      </w:r>
      <w:r>
        <w:rPr>
          <w:spacing w:val="4"/>
        </w:rPr>
        <w:t>с</w:t>
      </w:r>
      <w:r>
        <w:rPr>
          <w:spacing w:val="-6"/>
        </w:rPr>
        <w:t>у</w:t>
      </w:r>
      <w:r>
        <w:rPr>
          <w:spacing w:val="1"/>
        </w:rPr>
        <w:t>т</w:t>
      </w:r>
      <w:r>
        <w:t>ст</w:t>
      </w:r>
      <w:r>
        <w:rPr>
          <w:spacing w:val="4"/>
        </w:rPr>
        <w:t>в</w:t>
      </w:r>
      <w:r>
        <w:t>уе</w:t>
      </w:r>
      <w:r>
        <w:rPr>
          <w:spacing w:val="1"/>
        </w:rPr>
        <w:t>т</w:t>
      </w:r>
      <w:r>
        <w:t>:</w:t>
      </w:r>
    </w:p>
    <w:p w:rsidR="00C97CAE" w:rsidRDefault="00C97CAE" w:rsidP="00202C10">
      <w:pPr>
        <w:pStyle w:val="ac"/>
        <w:kinsoku w:val="0"/>
        <w:overflowPunct w:val="0"/>
        <w:spacing w:line="300" w:lineRule="exact"/>
        <w:ind w:firstLine="709"/>
        <w:jc w:val="both"/>
      </w:pPr>
      <w:r>
        <w:t>п</w:t>
      </w:r>
      <w:r>
        <w:rPr>
          <w:spacing w:val="-1"/>
        </w:rPr>
        <w:t>р</w:t>
      </w:r>
      <w:r>
        <w:t>и</w:t>
      </w:r>
      <w:r>
        <w:rPr>
          <w:spacing w:val="-2"/>
        </w:rPr>
        <w:t xml:space="preserve"> </w:t>
      </w:r>
      <w:r>
        <w:t>по</w:t>
      </w:r>
      <w:r>
        <w:rPr>
          <w:spacing w:val="5"/>
        </w:rPr>
        <w:t>л</w:t>
      </w:r>
      <w:r>
        <w:rPr>
          <w:spacing w:val="-6"/>
        </w:rPr>
        <w:t>у</w:t>
      </w:r>
      <w:r>
        <w:rPr>
          <w:spacing w:val="-1"/>
        </w:rPr>
        <w:t>ч</w:t>
      </w:r>
      <w:r>
        <w:t>ен</w:t>
      </w:r>
      <w:r>
        <w:rPr>
          <w:spacing w:val="1"/>
        </w:rPr>
        <w:t>и</w:t>
      </w:r>
      <w:r>
        <w:t>и</w:t>
      </w:r>
      <w:r>
        <w:rPr>
          <w:spacing w:val="-2"/>
        </w:rPr>
        <w:t xml:space="preserve"> </w:t>
      </w:r>
      <w:r>
        <w:t>и</w:t>
      </w:r>
      <w:r>
        <w:rPr>
          <w:spacing w:val="-1"/>
        </w:rPr>
        <w:t xml:space="preserve"> </w:t>
      </w:r>
      <w:r>
        <w:t>рас</w:t>
      </w:r>
      <w:r>
        <w:rPr>
          <w:spacing w:val="2"/>
        </w:rPr>
        <w:t>п</w:t>
      </w:r>
      <w:r>
        <w:t>еча</w:t>
      </w:r>
      <w:r>
        <w:rPr>
          <w:spacing w:val="1"/>
        </w:rPr>
        <w:t>т</w:t>
      </w:r>
      <w:r>
        <w:rPr>
          <w:spacing w:val="-2"/>
        </w:rPr>
        <w:t>к</w:t>
      </w:r>
      <w:r>
        <w:t>е</w:t>
      </w:r>
      <w:r>
        <w:rPr>
          <w:spacing w:val="-3"/>
        </w:rPr>
        <w:t xml:space="preserve"> </w:t>
      </w:r>
      <w:r>
        <w:t>п</w:t>
      </w:r>
      <w:r>
        <w:rPr>
          <w:spacing w:val="2"/>
        </w:rPr>
        <w:t>а</w:t>
      </w:r>
      <w:r>
        <w:rPr>
          <w:spacing w:val="-2"/>
        </w:rPr>
        <w:t>к</w:t>
      </w:r>
      <w:r>
        <w:t>ета</w:t>
      </w:r>
      <w:r>
        <w:rPr>
          <w:spacing w:val="-1"/>
        </w:rPr>
        <w:t xml:space="preserve"> </w:t>
      </w:r>
      <w:r>
        <w:rPr>
          <w:spacing w:val="4"/>
        </w:rPr>
        <w:t>р</w:t>
      </w:r>
      <w:r>
        <w:rPr>
          <w:spacing w:val="-6"/>
        </w:rPr>
        <w:t>у</w:t>
      </w:r>
      <w:r>
        <w:rPr>
          <w:spacing w:val="1"/>
        </w:rPr>
        <w:t>к</w:t>
      </w:r>
      <w:r>
        <w:t>ов</w:t>
      </w:r>
      <w:r>
        <w:rPr>
          <w:spacing w:val="2"/>
        </w:rPr>
        <w:t>о</w:t>
      </w:r>
      <w:r>
        <w:t>дителя</w:t>
      </w:r>
      <w:r>
        <w:rPr>
          <w:spacing w:val="-2"/>
        </w:rPr>
        <w:t xml:space="preserve"> </w:t>
      </w:r>
      <w:r>
        <w:t>П</w:t>
      </w:r>
      <w:r>
        <w:rPr>
          <w:spacing w:val="2"/>
        </w:rPr>
        <w:t>П</w:t>
      </w:r>
      <w:r>
        <w:t>Э</w:t>
      </w:r>
      <w:r>
        <w:rPr>
          <w:spacing w:val="2"/>
        </w:rPr>
        <w:t xml:space="preserve"> </w:t>
      </w:r>
      <w:r>
        <w:t>–</w:t>
      </w:r>
      <w:r>
        <w:rPr>
          <w:spacing w:val="-3"/>
        </w:rPr>
        <w:t xml:space="preserve"> </w:t>
      </w:r>
      <w:r>
        <w:t>в</w:t>
      </w:r>
      <w:r>
        <w:rPr>
          <w:spacing w:val="-5"/>
        </w:rPr>
        <w:t xml:space="preserve"> </w:t>
      </w:r>
      <w:r>
        <w:t>с</w:t>
      </w:r>
      <w:r>
        <w:rPr>
          <w:spacing w:val="4"/>
        </w:rPr>
        <w:t>л</w:t>
      </w:r>
      <w:r>
        <w:rPr>
          <w:spacing w:val="-6"/>
        </w:rPr>
        <w:t>у</w:t>
      </w:r>
      <w:r>
        <w:rPr>
          <w:spacing w:val="-1"/>
        </w:rPr>
        <w:t>ч</w:t>
      </w:r>
      <w:r>
        <w:rPr>
          <w:spacing w:val="2"/>
        </w:rPr>
        <w:t>а</w:t>
      </w:r>
      <w:r>
        <w:t>е</w:t>
      </w:r>
      <w:r>
        <w:rPr>
          <w:spacing w:val="-2"/>
        </w:rPr>
        <w:t xml:space="preserve"> </w:t>
      </w:r>
      <w:r>
        <w:t>ис</w:t>
      </w:r>
      <w:r>
        <w:rPr>
          <w:spacing w:val="1"/>
        </w:rPr>
        <w:t>п</w:t>
      </w:r>
      <w:r>
        <w:t>ользова</w:t>
      </w:r>
      <w:r>
        <w:rPr>
          <w:spacing w:val="1"/>
        </w:rPr>
        <w:t>н</w:t>
      </w:r>
      <w:r>
        <w:t>ия</w:t>
      </w:r>
      <w:r>
        <w:rPr>
          <w:spacing w:val="-2"/>
        </w:rPr>
        <w:t xml:space="preserve"> </w:t>
      </w:r>
      <w:r>
        <w:rPr>
          <w:spacing w:val="2"/>
        </w:rPr>
        <w:t>е</w:t>
      </w:r>
      <w:r>
        <w:t>го</w:t>
      </w:r>
      <w:r>
        <w:rPr>
          <w:w w:val="99"/>
        </w:rPr>
        <w:t xml:space="preserve"> </w:t>
      </w:r>
      <w:r>
        <w:rPr>
          <w:spacing w:val="-1"/>
        </w:rPr>
        <w:t>э</w:t>
      </w:r>
      <w:r>
        <w:t>ле</w:t>
      </w:r>
      <w:r>
        <w:rPr>
          <w:spacing w:val="1"/>
        </w:rPr>
        <w:t>к</w:t>
      </w:r>
      <w:r>
        <w:t>тронной</w:t>
      </w:r>
      <w:r>
        <w:rPr>
          <w:spacing w:val="-23"/>
        </w:rPr>
        <w:t xml:space="preserve"> </w:t>
      </w:r>
      <w:r>
        <w:t>в</w:t>
      </w:r>
      <w:r>
        <w:rPr>
          <w:spacing w:val="2"/>
        </w:rPr>
        <w:t>е</w:t>
      </w:r>
      <w:r>
        <w:t>рси</w:t>
      </w:r>
      <w:r>
        <w:rPr>
          <w:spacing w:val="1"/>
        </w:rPr>
        <w:t>и</w:t>
      </w:r>
      <w:r>
        <w:t>;</w:t>
      </w:r>
    </w:p>
    <w:p w:rsidR="00C97CAE" w:rsidRDefault="00C97CAE" w:rsidP="00202C10">
      <w:pPr>
        <w:pStyle w:val="ac"/>
        <w:kinsoku w:val="0"/>
        <w:overflowPunct w:val="0"/>
        <w:spacing w:line="294" w:lineRule="exact"/>
        <w:ind w:firstLine="709"/>
      </w:pPr>
      <w:r>
        <w:t>при</w:t>
      </w:r>
      <w:r>
        <w:rPr>
          <w:spacing w:val="62"/>
        </w:rPr>
        <w:t xml:space="preserve"> </w:t>
      </w:r>
      <w:r>
        <w:t>проведении</w:t>
      </w:r>
      <w:r>
        <w:rPr>
          <w:spacing w:val="64"/>
        </w:rPr>
        <w:t xml:space="preserve"> </w:t>
      </w:r>
      <w:r>
        <w:rPr>
          <w:spacing w:val="4"/>
        </w:rPr>
        <w:t>р</w:t>
      </w:r>
      <w:r>
        <w:rPr>
          <w:spacing w:val="-6"/>
        </w:rPr>
        <w:t>у</w:t>
      </w:r>
      <w:r>
        <w:rPr>
          <w:spacing w:val="3"/>
        </w:rPr>
        <w:t>к</w:t>
      </w:r>
      <w:r>
        <w:t>оводител</w:t>
      </w:r>
      <w:r>
        <w:rPr>
          <w:spacing w:val="2"/>
        </w:rPr>
        <w:t>е</w:t>
      </w:r>
      <w:r>
        <w:t>м</w:t>
      </w:r>
      <w:r>
        <w:rPr>
          <w:spacing w:val="61"/>
        </w:rPr>
        <w:t xml:space="preserve"> </w:t>
      </w:r>
      <w:r>
        <w:rPr>
          <w:spacing w:val="2"/>
        </w:rPr>
        <w:t>П</w:t>
      </w:r>
      <w:r>
        <w:t>ПЭ</w:t>
      </w:r>
      <w:r>
        <w:rPr>
          <w:spacing w:val="61"/>
        </w:rPr>
        <w:t xml:space="preserve"> </w:t>
      </w:r>
      <w:r>
        <w:t>и</w:t>
      </w:r>
      <w:r>
        <w:rPr>
          <w:spacing w:val="3"/>
        </w:rPr>
        <w:t>н</w:t>
      </w:r>
      <w:r>
        <w:t>ст</w:t>
      </w:r>
      <w:r>
        <w:rPr>
          <w:spacing w:val="4"/>
        </w:rPr>
        <w:t>р</w:t>
      </w:r>
      <w:r>
        <w:rPr>
          <w:spacing w:val="-6"/>
        </w:rPr>
        <w:t>у</w:t>
      </w:r>
      <w:r>
        <w:rPr>
          <w:spacing w:val="1"/>
        </w:rPr>
        <w:t>к</w:t>
      </w:r>
      <w:r>
        <w:t>тажа</w:t>
      </w:r>
      <w:r>
        <w:rPr>
          <w:spacing w:val="62"/>
        </w:rPr>
        <w:t xml:space="preserve"> </w:t>
      </w:r>
      <w:r>
        <w:t>о</w:t>
      </w:r>
      <w:r>
        <w:rPr>
          <w:spacing w:val="2"/>
        </w:rPr>
        <w:t>р</w:t>
      </w:r>
      <w:r>
        <w:t>гани</w:t>
      </w:r>
      <w:r>
        <w:rPr>
          <w:spacing w:val="1"/>
        </w:rPr>
        <w:t>з</w:t>
      </w:r>
      <w:r>
        <w:t>а</w:t>
      </w:r>
      <w:r>
        <w:rPr>
          <w:spacing w:val="1"/>
        </w:rPr>
        <w:t>т</w:t>
      </w:r>
      <w:r>
        <w:t>оров</w:t>
      </w:r>
      <w:r>
        <w:rPr>
          <w:spacing w:val="61"/>
        </w:rPr>
        <w:t xml:space="preserve"> </w:t>
      </w:r>
      <w:r>
        <w:rPr>
          <w:spacing w:val="2"/>
        </w:rPr>
        <w:t>П</w:t>
      </w:r>
      <w:r>
        <w:t>ПЭ,</w:t>
      </w:r>
      <w:r>
        <w:rPr>
          <w:spacing w:val="63"/>
        </w:rPr>
        <w:t xml:space="preserve"> </w:t>
      </w:r>
      <w:r>
        <w:rPr>
          <w:spacing w:val="-2"/>
        </w:rPr>
        <w:t>к</w:t>
      </w:r>
      <w:r>
        <w:rPr>
          <w:spacing w:val="2"/>
        </w:rPr>
        <w:t>о</w:t>
      </w:r>
      <w:r>
        <w:t>торый провод</w:t>
      </w:r>
      <w:r>
        <w:rPr>
          <w:spacing w:val="1"/>
        </w:rPr>
        <w:t>и</w:t>
      </w:r>
      <w:r>
        <w:t>тся</w:t>
      </w:r>
      <w:r>
        <w:rPr>
          <w:spacing w:val="-10"/>
        </w:rPr>
        <w:t xml:space="preserve"> </w:t>
      </w:r>
      <w:r>
        <w:t>не</w:t>
      </w:r>
      <w:r>
        <w:rPr>
          <w:spacing w:val="-9"/>
        </w:rPr>
        <w:t xml:space="preserve"> </w:t>
      </w:r>
      <w:r>
        <w:rPr>
          <w:spacing w:val="2"/>
        </w:rPr>
        <w:t>р</w:t>
      </w:r>
      <w:r>
        <w:t>анее</w:t>
      </w:r>
      <w:r>
        <w:rPr>
          <w:spacing w:val="-7"/>
        </w:rPr>
        <w:t xml:space="preserve"> </w:t>
      </w:r>
      <w:r>
        <w:t>8:15</w:t>
      </w:r>
      <w:r>
        <w:rPr>
          <w:spacing w:val="-9"/>
        </w:rPr>
        <w:t xml:space="preserve"> </w:t>
      </w:r>
      <w:r>
        <w:t>по</w:t>
      </w:r>
      <w:r>
        <w:rPr>
          <w:spacing w:val="-9"/>
        </w:rPr>
        <w:t xml:space="preserve"> </w:t>
      </w:r>
      <w:r>
        <w:rPr>
          <w:spacing w:val="1"/>
        </w:rPr>
        <w:t>м</w:t>
      </w:r>
      <w:r>
        <w:t>естн</w:t>
      </w:r>
      <w:r>
        <w:rPr>
          <w:spacing w:val="2"/>
        </w:rPr>
        <w:t>о</w:t>
      </w:r>
      <w:r>
        <w:rPr>
          <w:spacing w:val="3"/>
        </w:rPr>
        <w:t>м</w:t>
      </w:r>
      <w:r>
        <w:t>у</w:t>
      </w:r>
      <w:r>
        <w:rPr>
          <w:spacing w:val="-14"/>
        </w:rPr>
        <w:t xml:space="preserve"> </w:t>
      </w:r>
      <w:r>
        <w:t>вр</w:t>
      </w:r>
      <w:r>
        <w:rPr>
          <w:spacing w:val="2"/>
        </w:rPr>
        <w:t>е</w:t>
      </w:r>
      <w:r>
        <w:rPr>
          <w:spacing w:val="-1"/>
        </w:rPr>
        <w:t>м</w:t>
      </w:r>
      <w:r>
        <w:t>ен</w:t>
      </w:r>
      <w:r>
        <w:rPr>
          <w:spacing w:val="1"/>
        </w:rPr>
        <w:t>и</w:t>
      </w:r>
      <w:r>
        <w:t>;</w:t>
      </w:r>
    </w:p>
    <w:p w:rsidR="00C97CAE" w:rsidRDefault="00C97CAE" w:rsidP="00202C10">
      <w:pPr>
        <w:pStyle w:val="ac"/>
        <w:kinsoku w:val="0"/>
        <w:overflowPunct w:val="0"/>
        <w:spacing w:before="2" w:line="300" w:lineRule="exact"/>
        <w:ind w:firstLine="709"/>
        <w:jc w:val="both"/>
      </w:pPr>
      <w:r>
        <w:t>при</w:t>
      </w:r>
      <w:r>
        <w:rPr>
          <w:spacing w:val="52"/>
        </w:rPr>
        <w:t xml:space="preserve"> </w:t>
      </w:r>
      <w:r>
        <w:t>органи</w:t>
      </w:r>
      <w:r>
        <w:rPr>
          <w:spacing w:val="1"/>
        </w:rPr>
        <w:t>з</w:t>
      </w:r>
      <w:r>
        <w:t>ац</w:t>
      </w:r>
      <w:r>
        <w:rPr>
          <w:spacing w:val="1"/>
        </w:rPr>
        <w:t>и</w:t>
      </w:r>
      <w:r>
        <w:t>и</w:t>
      </w:r>
      <w:r>
        <w:rPr>
          <w:spacing w:val="53"/>
        </w:rPr>
        <w:t xml:space="preserve"> </w:t>
      </w:r>
      <w:r>
        <w:t>в</w:t>
      </w:r>
      <w:r>
        <w:rPr>
          <w:spacing w:val="2"/>
        </w:rPr>
        <w:t>х</w:t>
      </w:r>
      <w:r>
        <w:t xml:space="preserve">ода </w:t>
      </w:r>
      <w:r>
        <w:rPr>
          <w:spacing w:val="-6"/>
        </w:rPr>
        <w:t>у</w:t>
      </w:r>
      <w:r>
        <w:rPr>
          <w:spacing w:val="-1"/>
        </w:rPr>
        <w:t>ч</w:t>
      </w:r>
      <w:r>
        <w:t>а</w:t>
      </w:r>
      <w:r>
        <w:rPr>
          <w:spacing w:val="2"/>
        </w:rPr>
        <w:t>с</w:t>
      </w:r>
      <w:r>
        <w:t xml:space="preserve">тников </w:t>
      </w:r>
      <w:r>
        <w:rPr>
          <w:spacing w:val="1"/>
        </w:rPr>
        <w:t>э</w:t>
      </w:r>
      <w:r>
        <w:rPr>
          <w:spacing w:val="-2"/>
        </w:rPr>
        <w:t>к</w:t>
      </w:r>
      <w:r>
        <w:t>зам</w:t>
      </w:r>
      <w:r>
        <w:rPr>
          <w:spacing w:val="3"/>
        </w:rPr>
        <w:t>е</w:t>
      </w:r>
      <w:r>
        <w:t>на в П</w:t>
      </w:r>
      <w:r>
        <w:rPr>
          <w:spacing w:val="2"/>
        </w:rPr>
        <w:t>П</w:t>
      </w:r>
      <w:r>
        <w:t>Э, о</w:t>
      </w:r>
      <w:r>
        <w:rPr>
          <w:spacing w:val="4"/>
        </w:rPr>
        <w:t>с</w:t>
      </w:r>
      <w:r>
        <w:rPr>
          <w:spacing w:val="-3"/>
        </w:rPr>
        <w:t>у</w:t>
      </w:r>
      <w:r>
        <w:t xml:space="preserve">ществляет </w:t>
      </w:r>
      <w:r>
        <w:rPr>
          <w:spacing w:val="-2"/>
        </w:rPr>
        <w:t>к</w:t>
      </w:r>
      <w:r>
        <w:t>о</w:t>
      </w:r>
      <w:r>
        <w:rPr>
          <w:spacing w:val="2"/>
        </w:rPr>
        <w:t>н</w:t>
      </w:r>
      <w:r>
        <w:t>тро</w:t>
      </w:r>
      <w:r>
        <w:rPr>
          <w:spacing w:val="1"/>
        </w:rPr>
        <w:t>л</w:t>
      </w:r>
      <w:r>
        <w:t>ь</w:t>
      </w:r>
      <w:r>
        <w:rPr>
          <w:w w:val="99"/>
        </w:rPr>
        <w:t xml:space="preserve"> </w:t>
      </w:r>
      <w:r>
        <w:t>за</w:t>
      </w:r>
      <w:r>
        <w:rPr>
          <w:spacing w:val="-9"/>
        </w:rPr>
        <w:t xml:space="preserve"> </w:t>
      </w:r>
      <w:r>
        <w:t>выполне</w:t>
      </w:r>
      <w:r>
        <w:rPr>
          <w:spacing w:val="1"/>
        </w:rPr>
        <w:t>н</w:t>
      </w:r>
      <w:r>
        <w:t>ием</w:t>
      </w:r>
      <w:r>
        <w:rPr>
          <w:spacing w:val="8"/>
        </w:rPr>
        <w:t xml:space="preserve"> </w:t>
      </w:r>
      <w:r>
        <w:t>тре</w:t>
      </w:r>
      <w:r>
        <w:rPr>
          <w:spacing w:val="1"/>
        </w:rPr>
        <w:t>б</w:t>
      </w:r>
      <w:r>
        <w:t>ован</w:t>
      </w:r>
      <w:r>
        <w:rPr>
          <w:spacing w:val="1"/>
        </w:rPr>
        <w:t>и</w:t>
      </w:r>
      <w:r>
        <w:t>я</w:t>
      </w:r>
      <w:r>
        <w:rPr>
          <w:spacing w:val="8"/>
        </w:rPr>
        <w:t xml:space="preserve"> </w:t>
      </w:r>
      <w:r>
        <w:t>о</w:t>
      </w:r>
      <w:r>
        <w:rPr>
          <w:spacing w:val="7"/>
        </w:rPr>
        <w:t xml:space="preserve"> </w:t>
      </w:r>
      <w:r>
        <w:t>запрете</w:t>
      </w:r>
      <w:r>
        <w:rPr>
          <w:spacing w:val="12"/>
        </w:rPr>
        <w:t xml:space="preserve"> </w:t>
      </w:r>
      <w:r>
        <w:rPr>
          <w:spacing w:val="-6"/>
        </w:rPr>
        <w:t>у</w:t>
      </w:r>
      <w:r>
        <w:rPr>
          <w:spacing w:val="-1"/>
        </w:rPr>
        <w:t>ч</w:t>
      </w:r>
      <w:r>
        <w:rPr>
          <w:spacing w:val="2"/>
        </w:rPr>
        <w:t>а</w:t>
      </w:r>
      <w:r>
        <w:t>стник</w:t>
      </w:r>
      <w:r>
        <w:rPr>
          <w:spacing w:val="1"/>
        </w:rPr>
        <w:t>а</w:t>
      </w:r>
      <w:r>
        <w:t>м</w:t>
      </w:r>
      <w:r>
        <w:rPr>
          <w:spacing w:val="7"/>
        </w:rPr>
        <w:t xml:space="preserve"> </w:t>
      </w:r>
      <w:r>
        <w:rPr>
          <w:spacing w:val="1"/>
        </w:rPr>
        <w:t>э</w:t>
      </w:r>
      <w:r>
        <w:rPr>
          <w:spacing w:val="-2"/>
        </w:rPr>
        <w:t>к</w:t>
      </w:r>
      <w:r>
        <w:t>замено</w:t>
      </w:r>
      <w:r>
        <w:rPr>
          <w:spacing w:val="2"/>
        </w:rPr>
        <w:t>в</w:t>
      </w:r>
      <w:r>
        <w:t>,</w:t>
      </w:r>
      <w:r>
        <w:rPr>
          <w:spacing w:val="7"/>
        </w:rPr>
        <w:t xml:space="preserve"> </w:t>
      </w:r>
      <w:r>
        <w:rPr>
          <w:spacing w:val="2"/>
        </w:rPr>
        <w:t>о</w:t>
      </w:r>
      <w:r>
        <w:t>ргани</w:t>
      </w:r>
      <w:r>
        <w:rPr>
          <w:spacing w:val="1"/>
        </w:rPr>
        <w:t>з</w:t>
      </w:r>
      <w:r>
        <w:t>атор</w:t>
      </w:r>
      <w:r>
        <w:rPr>
          <w:spacing w:val="1"/>
        </w:rPr>
        <w:t>а</w:t>
      </w:r>
      <w:r>
        <w:rPr>
          <w:spacing w:val="-1"/>
        </w:rPr>
        <w:t>м</w:t>
      </w:r>
      <w:r>
        <w:t>,</w:t>
      </w:r>
      <w:r>
        <w:rPr>
          <w:spacing w:val="7"/>
        </w:rPr>
        <w:t xml:space="preserve"> </w:t>
      </w:r>
      <w:r>
        <w:t>техн</w:t>
      </w:r>
      <w:r>
        <w:rPr>
          <w:spacing w:val="2"/>
        </w:rPr>
        <w:t>и</w:t>
      </w:r>
      <w:r>
        <w:rPr>
          <w:spacing w:val="1"/>
        </w:rPr>
        <w:t>ч</w:t>
      </w:r>
      <w:r>
        <w:t>ес</w:t>
      </w:r>
      <w:r>
        <w:rPr>
          <w:spacing w:val="-2"/>
        </w:rPr>
        <w:t>к</w:t>
      </w:r>
      <w:r>
        <w:t>им</w:t>
      </w:r>
      <w:r>
        <w:rPr>
          <w:w w:val="99"/>
        </w:rPr>
        <w:t xml:space="preserve"> </w:t>
      </w:r>
      <w:r>
        <w:t>спе</w:t>
      </w:r>
      <w:r>
        <w:rPr>
          <w:spacing w:val="1"/>
        </w:rPr>
        <w:t>ц</w:t>
      </w:r>
      <w:r>
        <w:t>иалистам,</w:t>
      </w:r>
      <w:r>
        <w:rPr>
          <w:spacing w:val="-9"/>
        </w:rPr>
        <w:t xml:space="preserve"> </w:t>
      </w:r>
      <w:r>
        <w:t>ассис</w:t>
      </w:r>
      <w:r>
        <w:rPr>
          <w:spacing w:val="1"/>
        </w:rPr>
        <w:t>т</w:t>
      </w:r>
      <w:r>
        <w:t>ентам,</w:t>
      </w:r>
      <w:r>
        <w:rPr>
          <w:spacing w:val="-9"/>
        </w:rPr>
        <w:t xml:space="preserve"> </w:t>
      </w:r>
      <w:r>
        <w:rPr>
          <w:spacing w:val="-1"/>
        </w:rPr>
        <w:t>м</w:t>
      </w:r>
      <w:r>
        <w:t>еди</w:t>
      </w:r>
      <w:r>
        <w:rPr>
          <w:spacing w:val="1"/>
        </w:rPr>
        <w:t>ц</w:t>
      </w:r>
      <w:r>
        <w:t>ин</w:t>
      </w:r>
      <w:r>
        <w:rPr>
          <w:spacing w:val="2"/>
        </w:rPr>
        <w:t>с</w:t>
      </w:r>
      <w:r>
        <w:rPr>
          <w:spacing w:val="-2"/>
        </w:rPr>
        <w:t>к</w:t>
      </w:r>
      <w:r>
        <w:t>им</w:t>
      </w:r>
      <w:r>
        <w:rPr>
          <w:spacing w:val="-7"/>
        </w:rPr>
        <w:t xml:space="preserve"> </w:t>
      </w:r>
      <w:r>
        <w:t>работни</w:t>
      </w:r>
      <w:r>
        <w:rPr>
          <w:spacing w:val="1"/>
        </w:rPr>
        <w:t>к</w:t>
      </w:r>
      <w:r>
        <w:t>ам</w:t>
      </w:r>
      <w:r>
        <w:rPr>
          <w:spacing w:val="-8"/>
        </w:rPr>
        <w:t xml:space="preserve"> </w:t>
      </w:r>
      <w:r>
        <w:t>им</w:t>
      </w:r>
      <w:r>
        <w:rPr>
          <w:spacing w:val="1"/>
        </w:rPr>
        <w:t>е</w:t>
      </w:r>
      <w:r>
        <w:t>ть</w:t>
      </w:r>
      <w:r>
        <w:rPr>
          <w:spacing w:val="-12"/>
        </w:rPr>
        <w:t xml:space="preserve"> </w:t>
      </w:r>
      <w:r>
        <w:t>п</w:t>
      </w:r>
      <w:r>
        <w:rPr>
          <w:spacing w:val="2"/>
        </w:rPr>
        <w:t>р</w:t>
      </w:r>
      <w:r>
        <w:t>и</w:t>
      </w:r>
      <w:r>
        <w:rPr>
          <w:spacing w:val="-10"/>
        </w:rPr>
        <w:t xml:space="preserve"> </w:t>
      </w:r>
      <w:r>
        <w:t>себе</w:t>
      </w:r>
      <w:r>
        <w:rPr>
          <w:spacing w:val="-10"/>
        </w:rPr>
        <w:t xml:space="preserve"> </w:t>
      </w:r>
      <w:r>
        <w:t>ср</w:t>
      </w:r>
      <w:r>
        <w:rPr>
          <w:spacing w:val="2"/>
        </w:rPr>
        <w:t>е</w:t>
      </w:r>
      <w:r>
        <w:t>дства</w:t>
      </w:r>
      <w:r>
        <w:rPr>
          <w:spacing w:val="-9"/>
        </w:rPr>
        <w:t xml:space="preserve"> </w:t>
      </w:r>
      <w:r>
        <w:t>связи,</w:t>
      </w:r>
      <w:r>
        <w:rPr>
          <w:spacing w:val="-8"/>
        </w:rPr>
        <w:t xml:space="preserve"> </w:t>
      </w:r>
      <w:r>
        <w:t>в</w:t>
      </w:r>
      <w:r>
        <w:rPr>
          <w:spacing w:val="-10"/>
        </w:rPr>
        <w:t xml:space="preserve"> </w:t>
      </w:r>
      <w:r>
        <w:t>т</w:t>
      </w:r>
      <w:r>
        <w:rPr>
          <w:spacing w:val="1"/>
        </w:rPr>
        <w:t>о</w:t>
      </w:r>
      <w:r>
        <w:t xml:space="preserve">м </w:t>
      </w:r>
      <w:r>
        <w:rPr>
          <w:spacing w:val="-1"/>
        </w:rPr>
        <w:t>ч</w:t>
      </w:r>
      <w:r>
        <w:t>исле о</w:t>
      </w:r>
      <w:r>
        <w:rPr>
          <w:spacing w:val="4"/>
        </w:rPr>
        <w:t>с</w:t>
      </w:r>
      <w:r>
        <w:rPr>
          <w:spacing w:val="-6"/>
        </w:rPr>
        <w:t>у</w:t>
      </w:r>
      <w:r>
        <w:rPr>
          <w:spacing w:val="1"/>
        </w:rPr>
        <w:t>щ</w:t>
      </w:r>
      <w:r>
        <w:t>ес</w:t>
      </w:r>
      <w:r>
        <w:rPr>
          <w:spacing w:val="1"/>
        </w:rPr>
        <w:t>т</w:t>
      </w:r>
      <w:r>
        <w:t xml:space="preserve">вляет </w:t>
      </w:r>
      <w:r>
        <w:rPr>
          <w:spacing w:val="-2"/>
        </w:rPr>
        <w:t>к</w:t>
      </w:r>
      <w:r>
        <w:t>он</w:t>
      </w:r>
      <w:r>
        <w:rPr>
          <w:spacing w:val="2"/>
        </w:rPr>
        <w:t>т</w:t>
      </w:r>
      <w:r>
        <w:t>роль за о</w:t>
      </w:r>
      <w:r>
        <w:rPr>
          <w:spacing w:val="2"/>
        </w:rPr>
        <w:t>р</w:t>
      </w:r>
      <w:r>
        <w:t>г</w:t>
      </w:r>
      <w:r>
        <w:rPr>
          <w:spacing w:val="1"/>
        </w:rPr>
        <w:t>а</w:t>
      </w:r>
      <w:r>
        <w:t>низац</w:t>
      </w:r>
      <w:r>
        <w:rPr>
          <w:spacing w:val="1"/>
        </w:rPr>
        <w:t>и</w:t>
      </w:r>
      <w:r>
        <w:t>ей сдачи и</w:t>
      </w:r>
      <w:r>
        <w:rPr>
          <w:spacing w:val="10"/>
        </w:rPr>
        <w:t>н</w:t>
      </w:r>
      <w:r>
        <w:t>ых вещей в спе</w:t>
      </w:r>
      <w:r>
        <w:rPr>
          <w:spacing w:val="1"/>
        </w:rPr>
        <w:t>ц</w:t>
      </w:r>
      <w:r>
        <w:rPr>
          <w:spacing w:val="2"/>
        </w:rPr>
        <w:t>и</w:t>
      </w:r>
      <w:r>
        <w:t>ально выделенном</w:t>
      </w:r>
      <w:r>
        <w:rPr>
          <w:spacing w:val="53"/>
        </w:rPr>
        <w:t xml:space="preserve"> </w:t>
      </w:r>
      <w:r>
        <w:t>до</w:t>
      </w:r>
      <w:r>
        <w:rPr>
          <w:spacing w:val="54"/>
        </w:rPr>
        <w:t xml:space="preserve"> </w:t>
      </w:r>
      <w:r>
        <w:t>вхо</w:t>
      </w:r>
      <w:r>
        <w:rPr>
          <w:spacing w:val="2"/>
        </w:rPr>
        <w:t>д</w:t>
      </w:r>
      <w:r>
        <w:t>а</w:t>
      </w:r>
      <w:r>
        <w:rPr>
          <w:spacing w:val="54"/>
        </w:rPr>
        <w:t xml:space="preserve"> </w:t>
      </w:r>
      <w:r>
        <w:t>в</w:t>
      </w:r>
      <w:r>
        <w:rPr>
          <w:spacing w:val="54"/>
        </w:rPr>
        <w:t xml:space="preserve"> </w:t>
      </w:r>
      <w:r>
        <w:t>ППЭ</w:t>
      </w:r>
      <w:r>
        <w:rPr>
          <w:spacing w:val="53"/>
        </w:rPr>
        <w:t xml:space="preserve"> </w:t>
      </w:r>
      <w:r>
        <w:rPr>
          <w:spacing w:val="-1"/>
        </w:rPr>
        <w:t>м</w:t>
      </w:r>
      <w:r>
        <w:t>ес</w:t>
      </w:r>
      <w:r>
        <w:rPr>
          <w:spacing w:val="1"/>
        </w:rPr>
        <w:t>т</w:t>
      </w:r>
      <w:r>
        <w:t>е</w:t>
      </w:r>
      <w:r>
        <w:rPr>
          <w:spacing w:val="54"/>
        </w:rPr>
        <w:t xml:space="preserve"> </w:t>
      </w:r>
      <w:r>
        <w:t>для</w:t>
      </w:r>
      <w:r>
        <w:rPr>
          <w:spacing w:val="54"/>
        </w:rPr>
        <w:t xml:space="preserve"> </w:t>
      </w:r>
      <w:r>
        <w:t>хране</w:t>
      </w:r>
      <w:r>
        <w:rPr>
          <w:spacing w:val="1"/>
        </w:rPr>
        <w:t>н</w:t>
      </w:r>
      <w:r>
        <w:t>ия</w:t>
      </w:r>
      <w:r>
        <w:rPr>
          <w:spacing w:val="55"/>
        </w:rPr>
        <w:t xml:space="preserve"> </w:t>
      </w:r>
      <w:r>
        <w:t>ли</w:t>
      </w:r>
      <w:r>
        <w:rPr>
          <w:spacing w:val="-1"/>
        </w:rPr>
        <w:t>ч</w:t>
      </w:r>
      <w:r>
        <w:t>н</w:t>
      </w:r>
      <w:r>
        <w:rPr>
          <w:spacing w:val="1"/>
        </w:rPr>
        <w:t>ы</w:t>
      </w:r>
      <w:r>
        <w:t>х</w:t>
      </w:r>
      <w:r>
        <w:rPr>
          <w:spacing w:val="54"/>
        </w:rPr>
        <w:t xml:space="preserve"> </w:t>
      </w:r>
      <w:r>
        <w:t>вещей</w:t>
      </w:r>
      <w:r>
        <w:rPr>
          <w:spacing w:val="56"/>
        </w:rPr>
        <w:t xml:space="preserve"> </w:t>
      </w:r>
      <w:r>
        <w:rPr>
          <w:spacing w:val="-6"/>
        </w:rPr>
        <w:t>у</w:t>
      </w:r>
      <w:r>
        <w:rPr>
          <w:spacing w:val="1"/>
        </w:rPr>
        <w:t>ч</w:t>
      </w:r>
      <w:r>
        <w:t>астн</w:t>
      </w:r>
      <w:r>
        <w:rPr>
          <w:spacing w:val="2"/>
        </w:rPr>
        <w:t>и</w:t>
      </w:r>
      <w:r>
        <w:rPr>
          <w:spacing w:val="-2"/>
        </w:rPr>
        <w:t>к</w:t>
      </w:r>
      <w:r>
        <w:t>ов</w:t>
      </w:r>
      <w:r>
        <w:rPr>
          <w:spacing w:val="54"/>
        </w:rPr>
        <w:t xml:space="preserve"> </w:t>
      </w:r>
      <w:r>
        <w:rPr>
          <w:spacing w:val="1"/>
        </w:rPr>
        <w:t>э</w:t>
      </w:r>
      <w:r>
        <w:rPr>
          <w:spacing w:val="-2"/>
        </w:rPr>
        <w:t>к</w:t>
      </w:r>
      <w:r>
        <w:t>з</w:t>
      </w:r>
      <w:r>
        <w:rPr>
          <w:spacing w:val="2"/>
        </w:rPr>
        <w:t>а</w:t>
      </w:r>
      <w:r>
        <w:rPr>
          <w:spacing w:val="-1"/>
        </w:rPr>
        <w:t>м</w:t>
      </w:r>
      <w:r>
        <w:t>ена,</w:t>
      </w:r>
      <w:r>
        <w:rPr>
          <w:w w:val="99"/>
        </w:rPr>
        <w:t xml:space="preserve"> </w:t>
      </w:r>
      <w:r>
        <w:t>органи</w:t>
      </w:r>
      <w:r>
        <w:rPr>
          <w:spacing w:val="1"/>
        </w:rPr>
        <w:t>з</w:t>
      </w:r>
      <w:r>
        <w:t>ато</w:t>
      </w:r>
      <w:r>
        <w:rPr>
          <w:spacing w:val="1"/>
        </w:rPr>
        <w:t>р</w:t>
      </w:r>
      <w:r>
        <w:t>ов,</w:t>
      </w:r>
      <w:r>
        <w:rPr>
          <w:spacing w:val="-16"/>
        </w:rPr>
        <w:t xml:space="preserve"> </w:t>
      </w:r>
      <w:r>
        <w:rPr>
          <w:spacing w:val="1"/>
        </w:rPr>
        <w:t>м</w:t>
      </w:r>
      <w:r>
        <w:t>еди</w:t>
      </w:r>
      <w:r>
        <w:rPr>
          <w:spacing w:val="3"/>
        </w:rPr>
        <w:t>ц</w:t>
      </w:r>
      <w:r>
        <w:t>инс</w:t>
      </w:r>
      <w:r>
        <w:rPr>
          <w:spacing w:val="-2"/>
        </w:rPr>
        <w:t>к</w:t>
      </w:r>
      <w:r>
        <w:t>их</w:t>
      </w:r>
      <w:r>
        <w:rPr>
          <w:spacing w:val="-16"/>
        </w:rPr>
        <w:t xml:space="preserve"> </w:t>
      </w:r>
      <w:r>
        <w:t>раб</w:t>
      </w:r>
      <w:r>
        <w:rPr>
          <w:spacing w:val="2"/>
        </w:rPr>
        <w:t>о</w:t>
      </w:r>
      <w:r>
        <w:t>тни</w:t>
      </w:r>
      <w:r>
        <w:rPr>
          <w:spacing w:val="1"/>
        </w:rPr>
        <w:t>к</w:t>
      </w:r>
      <w:r>
        <w:t>ов,</w:t>
      </w:r>
      <w:r>
        <w:rPr>
          <w:spacing w:val="-16"/>
        </w:rPr>
        <w:t xml:space="preserve"> </w:t>
      </w:r>
      <w:r>
        <w:rPr>
          <w:spacing w:val="1"/>
        </w:rPr>
        <w:t>т</w:t>
      </w:r>
      <w:r>
        <w:t>ехн</w:t>
      </w:r>
      <w:r>
        <w:rPr>
          <w:spacing w:val="1"/>
        </w:rPr>
        <w:t>и</w:t>
      </w:r>
      <w:r>
        <w:rPr>
          <w:spacing w:val="-1"/>
        </w:rPr>
        <w:t>ч</w:t>
      </w:r>
      <w:r>
        <w:t>е</w:t>
      </w:r>
      <w:r>
        <w:rPr>
          <w:spacing w:val="2"/>
        </w:rPr>
        <w:t>с</w:t>
      </w:r>
      <w:r>
        <w:rPr>
          <w:spacing w:val="-2"/>
        </w:rPr>
        <w:t>к</w:t>
      </w:r>
      <w:r>
        <w:t>их</w:t>
      </w:r>
      <w:r>
        <w:rPr>
          <w:spacing w:val="-16"/>
        </w:rPr>
        <w:t xml:space="preserve"> </w:t>
      </w:r>
      <w:r>
        <w:t>с</w:t>
      </w:r>
      <w:r>
        <w:rPr>
          <w:spacing w:val="1"/>
        </w:rPr>
        <w:t>п</w:t>
      </w:r>
      <w:r>
        <w:t>ец</w:t>
      </w:r>
      <w:r>
        <w:rPr>
          <w:spacing w:val="1"/>
        </w:rPr>
        <w:t>и</w:t>
      </w:r>
      <w:r>
        <w:t>ал</w:t>
      </w:r>
      <w:r>
        <w:rPr>
          <w:spacing w:val="3"/>
        </w:rPr>
        <w:t>и</w:t>
      </w:r>
      <w:r>
        <w:t>стов</w:t>
      </w:r>
      <w:r>
        <w:rPr>
          <w:spacing w:val="-16"/>
        </w:rPr>
        <w:t xml:space="preserve"> </w:t>
      </w:r>
      <w:r>
        <w:t>и</w:t>
      </w:r>
      <w:r>
        <w:rPr>
          <w:spacing w:val="-16"/>
        </w:rPr>
        <w:t xml:space="preserve"> </w:t>
      </w:r>
      <w:r>
        <w:t>асси</w:t>
      </w:r>
      <w:r>
        <w:rPr>
          <w:spacing w:val="2"/>
        </w:rPr>
        <w:t>с</w:t>
      </w:r>
      <w:r>
        <w:t>тентов;</w:t>
      </w:r>
    </w:p>
    <w:p w:rsidR="00C97CAE" w:rsidRDefault="00C97CAE" w:rsidP="00202C10">
      <w:pPr>
        <w:pStyle w:val="ac"/>
        <w:kinsoku w:val="0"/>
        <w:overflowPunct w:val="0"/>
        <w:spacing w:before="2" w:line="298" w:lineRule="exact"/>
        <w:ind w:firstLine="708"/>
        <w:jc w:val="both"/>
      </w:pPr>
      <w:r>
        <w:lastRenderedPageBreak/>
        <w:t>при</w:t>
      </w:r>
      <w:r>
        <w:rPr>
          <w:spacing w:val="12"/>
        </w:rPr>
        <w:t xml:space="preserve"> </w:t>
      </w:r>
      <w:r>
        <w:t>заполне</w:t>
      </w:r>
      <w:r>
        <w:rPr>
          <w:spacing w:val="1"/>
        </w:rPr>
        <w:t>н</w:t>
      </w:r>
      <w:r>
        <w:t>ии</w:t>
      </w:r>
      <w:r>
        <w:rPr>
          <w:spacing w:val="12"/>
        </w:rPr>
        <w:t xml:space="preserve"> </w:t>
      </w:r>
      <w:r>
        <w:t>со</w:t>
      </w:r>
      <w:r>
        <w:rPr>
          <w:spacing w:val="2"/>
        </w:rPr>
        <w:t>пр</w:t>
      </w:r>
      <w:r>
        <w:t>овождающим</w:t>
      </w:r>
      <w:r>
        <w:rPr>
          <w:spacing w:val="14"/>
        </w:rPr>
        <w:t xml:space="preserve"> </w:t>
      </w:r>
      <w:r>
        <w:t>фо</w:t>
      </w:r>
      <w:r>
        <w:rPr>
          <w:spacing w:val="2"/>
        </w:rPr>
        <w:t>р</w:t>
      </w:r>
      <w:r>
        <w:rPr>
          <w:spacing w:val="-1"/>
        </w:rPr>
        <w:t>м</w:t>
      </w:r>
      <w:r>
        <w:t>ы</w:t>
      </w:r>
      <w:r>
        <w:rPr>
          <w:spacing w:val="15"/>
        </w:rPr>
        <w:t xml:space="preserve"> </w:t>
      </w:r>
      <w:r>
        <w:t>ПП</w:t>
      </w:r>
      <w:r>
        <w:rPr>
          <w:spacing w:val="4"/>
        </w:rPr>
        <w:t>Э</w:t>
      </w:r>
      <w:r>
        <w:t>-20</w:t>
      </w:r>
      <w:r>
        <w:rPr>
          <w:spacing w:val="14"/>
        </w:rPr>
        <w:t xml:space="preserve"> </w:t>
      </w:r>
      <w:r>
        <w:t>в</w:t>
      </w:r>
      <w:r>
        <w:rPr>
          <w:spacing w:val="14"/>
        </w:rPr>
        <w:t xml:space="preserve"> </w:t>
      </w:r>
      <w:r>
        <w:t>с</w:t>
      </w:r>
      <w:r>
        <w:rPr>
          <w:spacing w:val="4"/>
        </w:rPr>
        <w:t>л</w:t>
      </w:r>
      <w:r>
        <w:rPr>
          <w:spacing w:val="-6"/>
        </w:rPr>
        <w:t>у</w:t>
      </w:r>
      <w:r>
        <w:rPr>
          <w:spacing w:val="-1"/>
        </w:rPr>
        <w:t>ч</w:t>
      </w:r>
      <w:r>
        <w:t>ае</w:t>
      </w:r>
      <w:r>
        <w:rPr>
          <w:spacing w:val="15"/>
        </w:rPr>
        <w:t xml:space="preserve"> </w:t>
      </w:r>
      <w:r>
        <w:t>от</w:t>
      </w:r>
      <w:r>
        <w:rPr>
          <w:spacing w:val="1"/>
        </w:rPr>
        <w:t>с</w:t>
      </w:r>
      <w:r>
        <w:rPr>
          <w:spacing w:val="-3"/>
        </w:rPr>
        <w:t>у</w:t>
      </w:r>
      <w:r>
        <w:rPr>
          <w:spacing w:val="1"/>
        </w:rPr>
        <w:t>т</w:t>
      </w:r>
      <w:r>
        <w:t>ствия</w:t>
      </w:r>
      <w:r>
        <w:rPr>
          <w:spacing w:val="17"/>
        </w:rPr>
        <w:t xml:space="preserve"> </w:t>
      </w:r>
      <w:r>
        <w:t>у</w:t>
      </w:r>
      <w:r>
        <w:rPr>
          <w:spacing w:val="12"/>
        </w:rPr>
        <w:t xml:space="preserve"> </w:t>
      </w:r>
      <w:r>
        <w:rPr>
          <w:spacing w:val="-3"/>
        </w:rPr>
        <w:t>у</w:t>
      </w:r>
      <w:r>
        <w:rPr>
          <w:spacing w:val="1"/>
        </w:rPr>
        <w:t>ч</w:t>
      </w:r>
      <w:r>
        <w:t>астн</w:t>
      </w:r>
      <w:r>
        <w:rPr>
          <w:spacing w:val="2"/>
        </w:rPr>
        <w:t>и</w:t>
      </w:r>
      <w:r>
        <w:rPr>
          <w:spacing w:val="-2"/>
        </w:rPr>
        <w:t>к</w:t>
      </w:r>
      <w:r>
        <w:t>а</w:t>
      </w:r>
      <w:r>
        <w:rPr>
          <w:w w:val="99"/>
        </w:rPr>
        <w:t xml:space="preserve"> </w:t>
      </w:r>
      <w:r>
        <w:rPr>
          <w:spacing w:val="-1"/>
        </w:rPr>
        <w:t>Г</w:t>
      </w:r>
      <w:r>
        <w:t>ИА</w:t>
      </w:r>
      <w:r>
        <w:rPr>
          <w:spacing w:val="-16"/>
        </w:rPr>
        <w:t xml:space="preserve"> </w:t>
      </w:r>
      <w:r>
        <w:t>д</w:t>
      </w:r>
      <w:r>
        <w:rPr>
          <w:spacing w:val="2"/>
        </w:rPr>
        <w:t>о</w:t>
      </w:r>
      <w:r>
        <w:rPr>
          <w:spacing w:val="3"/>
        </w:rPr>
        <w:t>к</w:t>
      </w:r>
      <w:r>
        <w:rPr>
          <w:spacing w:val="-6"/>
        </w:rPr>
        <w:t>у</w:t>
      </w:r>
      <w:r>
        <w:rPr>
          <w:spacing w:val="1"/>
        </w:rPr>
        <w:t>м</w:t>
      </w:r>
      <w:r>
        <w:t>ента,</w:t>
      </w:r>
      <w:r>
        <w:rPr>
          <w:spacing w:val="-11"/>
        </w:rPr>
        <w:t xml:space="preserve"> </w:t>
      </w:r>
      <w:r>
        <w:rPr>
          <w:spacing w:val="-6"/>
        </w:rPr>
        <w:t>у</w:t>
      </w:r>
      <w:r>
        <w:t>до</w:t>
      </w:r>
      <w:r>
        <w:rPr>
          <w:spacing w:val="2"/>
        </w:rPr>
        <w:t>с</w:t>
      </w:r>
      <w:r>
        <w:t>товеря</w:t>
      </w:r>
      <w:r>
        <w:rPr>
          <w:spacing w:val="1"/>
        </w:rPr>
        <w:t>ю</w:t>
      </w:r>
      <w:r>
        <w:t>щ</w:t>
      </w:r>
      <w:r>
        <w:rPr>
          <w:spacing w:val="1"/>
        </w:rPr>
        <w:t>е</w:t>
      </w:r>
      <w:r>
        <w:t>го</w:t>
      </w:r>
      <w:r>
        <w:rPr>
          <w:spacing w:val="-16"/>
        </w:rPr>
        <w:t xml:space="preserve"> </w:t>
      </w:r>
      <w:r>
        <w:t>лич</w:t>
      </w:r>
      <w:r>
        <w:rPr>
          <w:spacing w:val="2"/>
        </w:rPr>
        <w:t>н</w:t>
      </w:r>
      <w:r>
        <w:t>ос</w:t>
      </w:r>
      <w:r>
        <w:rPr>
          <w:spacing w:val="1"/>
        </w:rPr>
        <w:t>т</w:t>
      </w:r>
      <w:r>
        <w:t>ь;</w:t>
      </w:r>
    </w:p>
    <w:p w:rsidR="00C97CAE" w:rsidRDefault="00C97CAE" w:rsidP="00202C10">
      <w:pPr>
        <w:pStyle w:val="ac"/>
        <w:kinsoku w:val="0"/>
        <w:overflowPunct w:val="0"/>
        <w:spacing w:line="300" w:lineRule="exact"/>
        <w:ind w:firstLine="708"/>
        <w:jc w:val="both"/>
      </w:pPr>
      <w:r>
        <w:t>при</w:t>
      </w:r>
      <w:r>
        <w:rPr>
          <w:spacing w:val="54"/>
        </w:rPr>
        <w:t xml:space="preserve"> </w:t>
      </w:r>
      <w:r>
        <w:t>состав</w:t>
      </w:r>
      <w:r>
        <w:rPr>
          <w:spacing w:val="2"/>
        </w:rPr>
        <w:t>л</w:t>
      </w:r>
      <w:r>
        <w:t>ен</w:t>
      </w:r>
      <w:r>
        <w:rPr>
          <w:spacing w:val="1"/>
        </w:rPr>
        <w:t>и</w:t>
      </w:r>
      <w:r>
        <w:t>и</w:t>
      </w:r>
      <w:r>
        <w:rPr>
          <w:spacing w:val="55"/>
        </w:rPr>
        <w:t xml:space="preserve"> </w:t>
      </w:r>
      <w:r>
        <w:rPr>
          <w:spacing w:val="4"/>
        </w:rPr>
        <w:t>р</w:t>
      </w:r>
      <w:r>
        <w:rPr>
          <w:spacing w:val="-6"/>
        </w:rPr>
        <w:t>у</w:t>
      </w:r>
      <w:r>
        <w:rPr>
          <w:spacing w:val="3"/>
        </w:rPr>
        <w:t>к</w:t>
      </w:r>
      <w:r>
        <w:t>оводител</w:t>
      </w:r>
      <w:r>
        <w:rPr>
          <w:spacing w:val="2"/>
        </w:rPr>
        <w:t>е</w:t>
      </w:r>
      <w:r>
        <w:t>м</w:t>
      </w:r>
      <w:r>
        <w:rPr>
          <w:spacing w:val="54"/>
        </w:rPr>
        <w:t xml:space="preserve"> </w:t>
      </w:r>
      <w:r>
        <w:rPr>
          <w:spacing w:val="2"/>
        </w:rPr>
        <w:t>П</w:t>
      </w:r>
      <w:r>
        <w:t>ПЭ</w:t>
      </w:r>
      <w:r>
        <w:rPr>
          <w:spacing w:val="54"/>
        </w:rPr>
        <w:t xml:space="preserve"> </w:t>
      </w:r>
      <w:r>
        <w:rPr>
          <w:spacing w:val="2"/>
        </w:rPr>
        <w:t>а</w:t>
      </w:r>
      <w:r>
        <w:rPr>
          <w:spacing w:val="-2"/>
        </w:rPr>
        <w:t>к</w:t>
      </w:r>
      <w:r>
        <w:rPr>
          <w:spacing w:val="1"/>
        </w:rPr>
        <w:t>т</w:t>
      </w:r>
      <w:r>
        <w:t>а</w:t>
      </w:r>
      <w:r>
        <w:rPr>
          <w:spacing w:val="55"/>
        </w:rPr>
        <w:t xml:space="preserve"> </w:t>
      </w:r>
      <w:r>
        <w:t>о</w:t>
      </w:r>
      <w:r>
        <w:rPr>
          <w:spacing w:val="55"/>
        </w:rPr>
        <w:t xml:space="preserve"> </w:t>
      </w:r>
      <w:r>
        <w:t>недо</w:t>
      </w:r>
      <w:r>
        <w:rPr>
          <w:spacing w:val="5"/>
        </w:rPr>
        <w:t>п</w:t>
      </w:r>
      <w:r>
        <w:rPr>
          <w:spacing w:val="-6"/>
        </w:rPr>
        <w:t>у</w:t>
      </w:r>
      <w:r>
        <w:rPr>
          <w:spacing w:val="2"/>
        </w:rPr>
        <w:t>с</w:t>
      </w:r>
      <w:r>
        <w:rPr>
          <w:spacing w:val="-2"/>
        </w:rPr>
        <w:t>к</w:t>
      </w:r>
      <w:r>
        <w:t>е</w:t>
      </w:r>
      <w:r>
        <w:rPr>
          <w:spacing w:val="59"/>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55"/>
        </w:rPr>
        <w:t xml:space="preserve"> </w:t>
      </w:r>
      <w:r>
        <w:rPr>
          <w:spacing w:val="2"/>
        </w:rPr>
        <w:t>ОГЭ</w:t>
      </w:r>
      <w:r>
        <w:rPr>
          <w:spacing w:val="56"/>
        </w:rPr>
        <w:t xml:space="preserve"> </w:t>
      </w:r>
      <w:r>
        <w:t>в</w:t>
      </w:r>
      <w:r>
        <w:rPr>
          <w:spacing w:val="4"/>
        </w:rPr>
        <w:t xml:space="preserve"> </w:t>
      </w:r>
      <w:r>
        <w:t>П</w:t>
      </w:r>
      <w:r>
        <w:rPr>
          <w:spacing w:val="2"/>
        </w:rPr>
        <w:t>П</w:t>
      </w:r>
      <w:r>
        <w:t>Э</w:t>
      </w:r>
      <w:r>
        <w:rPr>
          <w:spacing w:val="54"/>
        </w:rPr>
        <w:t xml:space="preserve"> </w:t>
      </w:r>
      <w:r>
        <w:t>в</w:t>
      </w:r>
      <w:r>
        <w:rPr>
          <w:w w:val="99"/>
        </w:rPr>
        <w:t xml:space="preserve"> </w:t>
      </w:r>
      <w:r>
        <w:t>с</w:t>
      </w:r>
      <w:r>
        <w:rPr>
          <w:spacing w:val="2"/>
        </w:rPr>
        <w:t>л</w:t>
      </w:r>
      <w:r>
        <w:rPr>
          <w:spacing w:val="-6"/>
        </w:rPr>
        <w:t>у</w:t>
      </w:r>
      <w:r>
        <w:rPr>
          <w:spacing w:val="1"/>
        </w:rPr>
        <w:t>ч</w:t>
      </w:r>
      <w:r>
        <w:t>ае</w:t>
      </w:r>
      <w:r>
        <w:rPr>
          <w:spacing w:val="12"/>
        </w:rPr>
        <w:t xml:space="preserve"> </w:t>
      </w:r>
      <w:r>
        <w:t>от</w:t>
      </w:r>
      <w:r>
        <w:rPr>
          <w:spacing w:val="4"/>
        </w:rPr>
        <w:t>с</w:t>
      </w:r>
      <w:r>
        <w:rPr>
          <w:spacing w:val="-6"/>
        </w:rPr>
        <w:t>у</w:t>
      </w:r>
      <w:r>
        <w:rPr>
          <w:spacing w:val="1"/>
        </w:rPr>
        <w:t>т</w:t>
      </w:r>
      <w:r>
        <w:t>с</w:t>
      </w:r>
      <w:r>
        <w:rPr>
          <w:spacing w:val="1"/>
        </w:rPr>
        <w:t>т</w:t>
      </w:r>
      <w:r>
        <w:t>вия</w:t>
      </w:r>
      <w:r>
        <w:rPr>
          <w:spacing w:val="14"/>
        </w:rPr>
        <w:t xml:space="preserve"> </w:t>
      </w:r>
      <w:r>
        <w:t>у н</w:t>
      </w:r>
      <w:r>
        <w:rPr>
          <w:spacing w:val="2"/>
        </w:rPr>
        <w:t>е</w:t>
      </w:r>
      <w:r>
        <w:t>го до</w:t>
      </w:r>
      <w:r>
        <w:rPr>
          <w:spacing w:val="3"/>
        </w:rPr>
        <w:t>к</w:t>
      </w:r>
      <w:r>
        <w:rPr>
          <w:spacing w:val="-6"/>
        </w:rPr>
        <w:t>у</w:t>
      </w:r>
      <w:r>
        <w:rPr>
          <w:spacing w:val="1"/>
        </w:rPr>
        <w:t>м</w:t>
      </w:r>
      <w:r>
        <w:t>е</w:t>
      </w:r>
      <w:r>
        <w:rPr>
          <w:spacing w:val="2"/>
        </w:rPr>
        <w:t>н</w:t>
      </w:r>
      <w:r>
        <w:t xml:space="preserve">та, </w:t>
      </w:r>
      <w:r>
        <w:rPr>
          <w:spacing w:val="-6"/>
        </w:rPr>
        <w:t>у</w:t>
      </w:r>
      <w:r>
        <w:t>до</w:t>
      </w:r>
      <w:r>
        <w:rPr>
          <w:spacing w:val="2"/>
        </w:rPr>
        <w:t>с</w:t>
      </w:r>
      <w:r>
        <w:t>товеря</w:t>
      </w:r>
      <w:r>
        <w:rPr>
          <w:spacing w:val="3"/>
        </w:rPr>
        <w:t>ю</w:t>
      </w:r>
      <w:r>
        <w:t>ще</w:t>
      </w:r>
      <w:r>
        <w:rPr>
          <w:spacing w:val="-2"/>
        </w:rPr>
        <w:t>г</w:t>
      </w:r>
      <w:r>
        <w:t>о</w:t>
      </w:r>
      <w:r>
        <w:rPr>
          <w:spacing w:val="15"/>
        </w:rPr>
        <w:t xml:space="preserve"> </w:t>
      </w:r>
      <w:r>
        <w:t>ли</w:t>
      </w:r>
      <w:r>
        <w:rPr>
          <w:spacing w:val="-1"/>
        </w:rPr>
        <w:t>ч</w:t>
      </w:r>
      <w:r>
        <w:t>нос</w:t>
      </w:r>
      <w:r>
        <w:rPr>
          <w:spacing w:val="2"/>
        </w:rPr>
        <w:t>т</w:t>
      </w:r>
      <w:r>
        <w:t xml:space="preserve">ь. </w:t>
      </w:r>
      <w:r>
        <w:rPr>
          <w:spacing w:val="1"/>
        </w:rPr>
        <w:t>У</w:t>
      </w:r>
      <w:r>
        <w:rPr>
          <w:spacing w:val="-2"/>
        </w:rPr>
        <w:t>к</w:t>
      </w:r>
      <w:r>
        <w:t>азан</w:t>
      </w:r>
      <w:r>
        <w:rPr>
          <w:spacing w:val="1"/>
        </w:rPr>
        <w:t>н</w:t>
      </w:r>
      <w:r>
        <w:rPr>
          <w:spacing w:val="3"/>
        </w:rPr>
        <w:t>ы</w:t>
      </w:r>
      <w:r>
        <w:t xml:space="preserve">й </w:t>
      </w:r>
      <w:r>
        <w:rPr>
          <w:spacing w:val="13"/>
        </w:rPr>
        <w:t>акт</w:t>
      </w:r>
      <w:r>
        <w:t xml:space="preserve"> подпис</w:t>
      </w:r>
      <w:r>
        <w:rPr>
          <w:spacing w:val="1"/>
        </w:rPr>
        <w:t>ы</w:t>
      </w:r>
      <w:r>
        <w:t>вается</w:t>
      </w:r>
      <w:r>
        <w:rPr>
          <w:spacing w:val="47"/>
        </w:rPr>
        <w:t xml:space="preserve"> </w:t>
      </w:r>
      <w:r>
        <w:rPr>
          <w:spacing w:val="-1"/>
        </w:rPr>
        <w:t>ч</w:t>
      </w:r>
      <w:r>
        <w:t>лен</w:t>
      </w:r>
      <w:r>
        <w:rPr>
          <w:spacing w:val="2"/>
        </w:rPr>
        <w:t>о</w:t>
      </w:r>
      <w:r>
        <w:t>м</w:t>
      </w:r>
      <w:r>
        <w:rPr>
          <w:spacing w:val="46"/>
        </w:rPr>
        <w:t xml:space="preserve"> </w:t>
      </w:r>
      <w:r>
        <w:rPr>
          <w:spacing w:val="-2"/>
        </w:rPr>
        <w:t>Г</w:t>
      </w:r>
      <w:r>
        <w:rPr>
          <w:spacing w:val="1"/>
        </w:rPr>
        <w:t>Э</w:t>
      </w:r>
      <w:r>
        <w:t>К,</w:t>
      </w:r>
      <w:r>
        <w:rPr>
          <w:spacing w:val="47"/>
        </w:rPr>
        <w:t xml:space="preserve"> </w:t>
      </w:r>
      <w:r>
        <w:rPr>
          <w:spacing w:val="4"/>
        </w:rPr>
        <w:t>р</w:t>
      </w:r>
      <w:r>
        <w:rPr>
          <w:spacing w:val="-6"/>
        </w:rPr>
        <w:t>у</w:t>
      </w:r>
      <w:r>
        <w:rPr>
          <w:spacing w:val="1"/>
        </w:rPr>
        <w:t>к</w:t>
      </w:r>
      <w:r>
        <w:t>оводите</w:t>
      </w:r>
      <w:r>
        <w:rPr>
          <w:spacing w:val="2"/>
        </w:rPr>
        <w:t>л</w:t>
      </w:r>
      <w:r>
        <w:t>ем</w:t>
      </w:r>
      <w:r>
        <w:rPr>
          <w:spacing w:val="46"/>
        </w:rPr>
        <w:t xml:space="preserve"> </w:t>
      </w:r>
      <w:r>
        <w:t>ППЭ</w:t>
      </w:r>
      <w:r>
        <w:rPr>
          <w:spacing w:val="46"/>
        </w:rPr>
        <w:t xml:space="preserve"> </w:t>
      </w:r>
      <w:r>
        <w:t>и</w:t>
      </w:r>
      <w:r>
        <w:rPr>
          <w:spacing w:val="52"/>
        </w:rPr>
        <w:t xml:space="preserve"> </w:t>
      </w:r>
      <w:r>
        <w:rPr>
          <w:spacing w:val="-6"/>
        </w:rPr>
        <w:t>у</w:t>
      </w:r>
      <w:r>
        <w:rPr>
          <w:spacing w:val="-1"/>
        </w:rPr>
        <w:t>ч</w:t>
      </w:r>
      <w:r>
        <w:t>а</w:t>
      </w:r>
      <w:r>
        <w:rPr>
          <w:spacing w:val="2"/>
        </w:rPr>
        <w:t>с</w:t>
      </w:r>
      <w:r>
        <w:t>тни</w:t>
      </w:r>
      <w:r>
        <w:rPr>
          <w:spacing w:val="1"/>
        </w:rPr>
        <w:t>к</w:t>
      </w:r>
      <w:r>
        <w:t>ом</w:t>
      </w:r>
      <w:r>
        <w:rPr>
          <w:spacing w:val="46"/>
        </w:rPr>
        <w:t xml:space="preserve"> </w:t>
      </w:r>
      <w:r>
        <w:t>ОГЭ.</w:t>
      </w:r>
      <w:r>
        <w:rPr>
          <w:spacing w:val="46"/>
        </w:rPr>
        <w:t xml:space="preserve"> </w:t>
      </w:r>
      <w:r>
        <w:t>А</w:t>
      </w:r>
      <w:r>
        <w:rPr>
          <w:spacing w:val="1"/>
        </w:rPr>
        <w:t>к</w:t>
      </w:r>
      <w:r>
        <w:t>т</w:t>
      </w:r>
      <w:r>
        <w:rPr>
          <w:spacing w:val="46"/>
        </w:rPr>
        <w:t xml:space="preserve"> </w:t>
      </w:r>
      <w:r>
        <w:t>соста</w:t>
      </w:r>
      <w:r>
        <w:rPr>
          <w:spacing w:val="2"/>
        </w:rPr>
        <w:t>в</w:t>
      </w:r>
      <w:r>
        <w:t>ляется в</w:t>
      </w:r>
      <w:r>
        <w:rPr>
          <w:spacing w:val="-4"/>
        </w:rPr>
        <w:t xml:space="preserve"> </w:t>
      </w:r>
      <w:r>
        <w:t>д</w:t>
      </w:r>
      <w:r>
        <w:rPr>
          <w:spacing w:val="4"/>
        </w:rPr>
        <w:t>в</w:t>
      </w:r>
      <w:r>
        <w:rPr>
          <w:spacing w:val="-6"/>
        </w:rPr>
        <w:t>у</w:t>
      </w:r>
      <w:r>
        <w:t xml:space="preserve">х </w:t>
      </w:r>
      <w:r>
        <w:rPr>
          <w:spacing w:val="1"/>
        </w:rPr>
        <w:t>э</w:t>
      </w:r>
      <w:r>
        <w:rPr>
          <w:spacing w:val="-2"/>
        </w:rPr>
        <w:t>к</w:t>
      </w:r>
      <w:r>
        <w:t>земплярах в свобод</w:t>
      </w:r>
      <w:r>
        <w:rPr>
          <w:spacing w:val="3"/>
        </w:rPr>
        <w:t>н</w:t>
      </w:r>
      <w:r>
        <w:t>ой фор</w:t>
      </w:r>
      <w:r>
        <w:rPr>
          <w:spacing w:val="1"/>
        </w:rPr>
        <w:t>м</w:t>
      </w:r>
      <w:r>
        <w:t>е. Перв</w:t>
      </w:r>
      <w:r>
        <w:rPr>
          <w:spacing w:val="1"/>
        </w:rPr>
        <w:t>ы</w:t>
      </w:r>
      <w:r>
        <w:t xml:space="preserve">й </w:t>
      </w:r>
      <w:r>
        <w:rPr>
          <w:spacing w:val="-1"/>
        </w:rPr>
        <w:t>э</w:t>
      </w:r>
      <w:r>
        <w:rPr>
          <w:spacing w:val="-2"/>
        </w:rPr>
        <w:t>к</w:t>
      </w:r>
      <w:r>
        <w:t xml:space="preserve">земпляр оставляет </w:t>
      </w:r>
      <w:r>
        <w:rPr>
          <w:spacing w:val="-1"/>
        </w:rPr>
        <w:t>ч</w:t>
      </w:r>
      <w:r>
        <w:t xml:space="preserve">лен </w:t>
      </w:r>
      <w:r>
        <w:rPr>
          <w:spacing w:val="1"/>
        </w:rPr>
        <w:t>ГЭ</w:t>
      </w:r>
      <w:r>
        <w:t>К для</w:t>
      </w:r>
      <w:r>
        <w:rPr>
          <w:w w:val="99"/>
        </w:rPr>
        <w:t xml:space="preserve"> </w:t>
      </w:r>
      <w:r>
        <w:t>передачи</w:t>
      </w:r>
      <w:r>
        <w:rPr>
          <w:spacing w:val="-11"/>
        </w:rPr>
        <w:t xml:space="preserve"> </w:t>
      </w:r>
      <w:r>
        <w:t>пре</w:t>
      </w:r>
      <w:r>
        <w:rPr>
          <w:spacing w:val="2"/>
        </w:rPr>
        <w:t>д</w:t>
      </w:r>
      <w:r>
        <w:t>седате</w:t>
      </w:r>
      <w:r>
        <w:rPr>
          <w:spacing w:val="2"/>
        </w:rPr>
        <w:t>л</w:t>
      </w:r>
      <w:r>
        <w:t>ю</w:t>
      </w:r>
      <w:r>
        <w:rPr>
          <w:spacing w:val="-10"/>
        </w:rPr>
        <w:t xml:space="preserve"> </w:t>
      </w:r>
      <w:r>
        <w:t>Г</w:t>
      </w:r>
      <w:r>
        <w:rPr>
          <w:spacing w:val="-2"/>
        </w:rPr>
        <w:t>Э</w:t>
      </w:r>
      <w:r>
        <w:rPr>
          <w:spacing w:val="2"/>
        </w:rPr>
        <w:t>К</w:t>
      </w:r>
      <w:r>
        <w:t>,</w:t>
      </w:r>
      <w:r>
        <w:rPr>
          <w:spacing w:val="-10"/>
        </w:rPr>
        <w:t xml:space="preserve"> </w:t>
      </w:r>
      <w:r>
        <w:t>вто</w:t>
      </w:r>
      <w:r>
        <w:rPr>
          <w:spacing w:val="1"/>
        </w:rPr>
        <w:t>р</w:t>
      </w:r>
      <w:r>
        <w:t>ой</w:t>
      </w:r>
      <w:r>
        <w:rPr>
          <w:spacing w:val="-8"/>
        </w:rPr>
        <w:t xml:space="preserve"> </w:t>
      </w:r>
      <w:r>
        <w:t>–</w:t>
      </w:r>
      <w:r>
        <w:rPr>
          <w:spacing w:val="-6"/>
        </w:rPr>
        <w:t xml:space="preserve"> у</w:t>
      </w:r>
      <w:r>
        <w:rPr>
          <w:spacing w:val="1"/>
        </w:rPr>
        <w:t>ч</w:t>
      </w:r>
      <w:r>
        <w:t>а</w:t>
      </w:r>
      <w:r>
        <w:rPr>
          <w:spacing w:val="2"/>
        </w:rPr>
        <w:t>с</w:t>
      </w:r>
      <w:r>
        <w:t>тни</w:t>
      </w:r>
      <w:r>
        <w:rPr>
          <w:spacing w:val="3"/>
        </w:rPr>
        <w:t>к</w:t>
      </w:r>
      <w:r>
        <w:t>у</w:t>
      </w:r>
      <w:r>
        <w:rPr>
          <w:spacing w:val="-15"/>
        </w:rPr>
        <w:t xml:space="preserve"> </w:t>
      </w:r>
      <w:r>
        <w:rPr>
          <w:spacing w:val="2"/>
        </w:rPr>
        <w:t>ОГЭ</w:t>
      </w:r>
      <w:r>
        <w:t>.</w:t>
      </w:r>
    </w:p>
    <w:p w:rsidR="00C97CAE" w:rsidRDefault="00C97CAE" w:rsidP="00202C10">
      <w:pPr>
        <w:pStyle w:val="ac"/>
        <w:kinsoku w:val="0"/>
        <w:overflowPunct w:val="0"/>
        <w:spacing w:before="2" w:line="298" w:lineRule="exact"/>
        <w:ind w:firstLine="708"/>
        <w:jc w:val="both"/>
      </w:pPr>
      <w:r>
        <w:rPr>
          <w:spacing w:val="-2"/>
        </w:rPr>
        <w:t>к</w:t>
      </w:r>
      <w:r>
        <w:t>онтр</w:t>
      </w:r>
      <w:r>
        <w:rPr>
          <w:spacing w:val="2"/>
        </w:rPr>
        <w:t>о</w:t>
      </w:r>
      <w:r>
        <w:t>ли</w:t>
      </w:r>
      <w:r>
        <w:rPr>
          <w:spacing w:val="4"/>
        </w:rPr>
        <w:t>р</w:t>
      </w:r>
      <w:r>
        <w:rPr>
          <w:spacing w:val="-6"/>
        </w:rPr>
        <w:t>у</w:t>
      </w:r>
      <w:r>
        <w:t>ет</w:t>
      </w:r>
      <w:r>
        <w:rPr>
          <w:spacing w:val="39"/>
        </w:rPr>
        <w:t xml:space="preserve"> </w:t>
      </w:r>
      <w:r>
        <w:t>с</w:t>
      </w:r>
      <w:r>
        <w:rPr>
          <w:spacing w:val="2"/>
        </w:rPr>
        <w:t>о</w:t>
      </w:r>
      <w:r>
        <w:t>бл</w:t>
      </w:r>
      <w:r>
        <w:rPr>
          <w:spacing w:val="3"/>
        </w:rPr>
        <w:t>ю</w:t>
      </w:r>
      <w:r>
        <w:t>ден</w:t>
      </w:r>
      <w:r>
        <w:rPr>
          <w:spacing w:val="1"/>
        </w:rPr>
        <w:t>и</w:t>
      </w:r>
      <w:r>
        <w:t>е</w:t>
      </w:r>
      <w:r>
        <w:rPr>
          <w:spacing w:val="40"/>
        </w:rPr>
        <w:t xml:space="preserve"> </w:t>
      </w:r>
      <w:r>
        <w:t>пор</w:t>
      </w:r>
      <w:r>
        <w:rPr>
          <w:spacing w:val="1"/>
        </w:rPr>
        <w:t>я</w:t>
      </w:r>
      <w:r>
        <w:t>д</w:t>
      </w:r>
      <w:r>
        <w:rPr>
          <w:spacing w:val="-2"/>
        </w:rPr>
        <w:t>к</w:t>
      </w:r>
      <w:r>
        <w:t>а</w:t>
      </w:r>
      <w:r>
        <w:rPr>
          <w:spacing w:val="40"/>
        </w:rPr>
        <w:t xml:space="preserve"> </w:t>
      </w:r>
      <w:r>
        <w:t>пр</w:t>
      </w:r>
      <w:r>
        <w:rPr>
          <w:spacing w:val="2"/>
        </w:rPr>
        <w:t>ов</w:t>
      </w:r>
      <w:r>
        <w:t>едения</w:t>
      </w:r>
      <w:r>
        <w:rPr>
          <w:spacing w:val="40"/>
        </w:rPr>
        <w:t xml:space="preserve"> </w:t>
      </w:r>
      <w:r>
        <w:rPr>
          <w:spacing w:val="-2"/>
        </w:rPr>
        <w:t>Г</w:t>
      </w:r>
      <w:r>
        <w:t>ИА</w:t>
      </w:r>
      <w:r>
        <w:rPr>
          <w:spacing w:val="40"/>
        </w:rPr>
        <w:t xml:space="preserve"> </w:t>
      </w:r>
      <w:r>
        <w:t>в</w:t>
      </w:r>
      <w:r>
        <w:rPr>
          <w:spacing w:val="40"/>
        </w:rPr>
        <w:t xml:space="preserve"> </w:t>
      </w:r>
      <w:r>
        <w:rPr>
          <w:spacing w:val="2"/>
        </w:rPr>
        <w:t>ПП</w:t>
      </w:r>
      <w:r>
        <w:t>Э,</w:t>
      </w:r>
      <w:r>
        <w:rPr>
          <w:spacing w:val="38"/>
        </w:rPr>
        <w:t xml:space="preserve"> </w:t>
      </w:r>
      <w:r>
        <w:t>в</w:t>
      </w:r>
      <w:r>
        <w:rPr>
          <w:spacing w:val="40"/>
        </w:rPr>
        <w:t xml:space="preserve"> </w:t>
      </w:r>
      <w:r>
        <w:t>т</w:t>
      </w:r>
      <w:r>
        <w:rPr>
          <w:spacing w:val="1"/>
        </w:rPr>
        <w:t>о</w:t>
      </w:r>
      <w:r>
        <w:t>м</w:t>
      </w:r>
      <w:r>
        <w:rPr>
          <w:spacing w:val="39"/>
        </w:rPr>
        <w:t xml:space="preserve"> </w:t>
      </w:r>
      <w:r>
        <w:rPr>
          <w:spacing w:val="-1"/>
        </w:rPr>
        <w:t>ч</w:t>
      </w:r>
      <w:r>
        <w:t>исле</w:t>
      </w:r>
      <w:r>
        <w:rPr>
          <w:spacing w:val="47"/>
        </w:rPr>
        <w:t xml:space="preserve"> </w:t>
      </w:r>
      <w:r>
        <w:t>не</w:t>
      </w:r>
      <w:r>
        <w:rPr>
          <w:w w:val="99"/>
        </w:rPr>
        <w:t xml:space="preserve"> </w:t>
      </w:r>
      <w:r>
        <w:t>до</w:t>
      </w:r>
      <w:r>
        <w:rPr>
          <w:spacing w:val="2"/>
        </w:rPr>
        <w:t>п</w:t>
      </w:r>
      <w:r>
        <w:rPr>
          <w:spacing w:val="-6"/>
        </w:rPr>
        <w:t>у</w:t>
      </w:r>
      <w:r>
        <w:rPr>
          <w:spacing w:val="2"/>
        </w:rPr>
        <w:t>с</w:t>
      </w:r>
      <w:r>
        <w:rPr>
          <w:spacing w:val="-2"/>
        </w:rPr>
        <w:t>к</w:t>
      </w:r>
      <w:r>
        <w:t>а</w:t>
      </w:r>
      <w:r>
        <w:rPr>
          <w:spacing w:val="2"/>
        </w:rPr>
        <w:t>е</w:t>
      </w:r>
      <w:r>
        <w:t>т</w:t>
      </w:r>
      <w:r>
        <w:rPr>
          <w:spacing w:val="57"/>
        </w:rPr>
        <w:t xml:space="preserve"> </w:t>
      </w:r>
      <w:r>
        <w:t>нал</w:t>
      </w:r>
      <w:r>
        <w:rPr>
          <w:spacing w:val="2"/>
        </w:rPr>
        <w:t>и</w:t>
      </w:r>
      <w:r>
        <w:rPr>
          <w:spacing w:val="-1"/>
        </w:rPr>
        <w:t>ч</w:t>
      </w:r>
      <w:r>
        <w:rPr>
          <w:spacing w:val="2"/>
        </w:rPr>
        <w:t>и</w:t>
      </w:r>
      <w:r>
        <w:t>я</w:t>
      </w:r>
      <w:r>
        <w:rPr>
          <w:spacing w:val="59"/>
        </w:rPr>
        <w:t xml:space="preserve"> </w:t>
      </w:r>
      <w:r>
        <w:t>в</w:t>
      </w:r>
      <w:r>
        <w:rPr>
          <w:spacing w:val="59"/>
        </w:rPr>
        <w:t xml:space="preserve"> </w:t>
      </w:r>
      <w:r>
        <w:t>ППЭ</w:t>
      </w:r>
      <w:r>
        <w:rPr>
          <w:spacing w:val="60"/>
        </w:rPr>
        <w:t xml:space="preserve"> </w:t>
      </w:r>
      <w:r>
        <w:t>(</w:t>
      </w:r>
      <w:r>
        <w:rPr>
          <w:spacing w:val="4"/>
        </w:rPr>
        <w:t>а</w:t>
      </w:r>
      <w:r>
        <w:rPr>
          <w:spacing w:val="-6"/>
        </w:rPr>
        <w:t>у</w:t>
      </w:r>
      <w:r>
        <w:t>дит</w:t>
      </w:r>
      <w:r>
        <w:rPr>
          <w:spacing w:val="2"/>
        </w:rPr>
        <w:t>о</w:t>
      </w:r>
      <w:r>
        <w:t>ри</w:t>
      </w:r>
      <w:r>
        <w:rPr>
          <w:spacing w:val="1"/>
        </w:rPr>
        <w:t>я</w:t>
      </w:r>
      <w:r>
        <w:t>х,</w:t>
      </w:r>
      <w:r>
        <w:rPr>
          <w:spacing w:val="60"/>
        </w:rPr>
        <w:t xml:space="preserve"> </w:t>
      </w:r>
      <w:r>
        <w:rPr>
          <w:spacing w:val="-2"/>
        </w:rPr>
        <w:t>к</w:t>
      </w:r>
      <w:r>
        <w:t>оридо</w:t>
      </w:r>
      <w:r>
        <w:rPr>
          <w:spacing w:val="2"/>
        </w:rPr>
        <w:t>р</w:t>
      </w:r>
      <w:r>
        <w:t>ах,</w:t>
      </w:r>
      <w:r>
        <w:rPr>
          <w:spacing w:val="58"/>
        </w:rPr>
        <w:t xml:space="preserve"> </w:t>
      </w:r>
      <w:r>
        <w:rPr>
          <w:spacing w:val="4"/>
        </w:rPr>
        <w:t>т</w:t>
      </w:r>
      <w:r>
        <w:rPr>
          <w:spacing w:val="-6"/>
        </w:rPr>
        <w:t>у</w:t>
      </w:r>
      <w:r>
        <w:rPr>
          <w:spacing w:val="2"/>
        </w:rPr>
        <w:t>а</w:t>
      </w:r>
      <w:r>
        <w:t>летн</w:t>
      </w:r>
      <w:r>
        <w:rPr>
          <w:spacing w:val="3"/>
        </w:rPr>
        <w:t>ы</w:t>
      </w:r>
      <w:r>
        <w:t>х</w:t>
      </w:r>
      <w:r>
        <w:rPr>
          <w:spacing w:val="58"/>
        </w:rPr>
        <w:t xml:space="preserve"> </w:t>
      </w:r>
      <w:r>
        <w:rPr>
          <w:spacing w:val="-2"/>
        </w:rPr>
        <w:t>к</w:t>
      </w:r>
      <w:r>
        <w:rPr>
          <w:spacing w:val="2"/>
        </w:rPr>
        <w:t>о</w:t>
      </w:r>
      <w:r>
        <w:rPr>
          <w:spacing w:val="-1"/>
        </w:rPr>
        <w:t>м</w:t>
      </w:r>
      <w:r>
        <w:t>ната</w:t>
      </w:r>
      <w:r>
        <w:rPr>
          <w:spacing w:val="2"/>
        </w:rPr>
        <w:t>х</w:t>
      </w:r>
      <w:r>
        <w:t>,</w:t>
      </w:r>
      <w:r>
        <w:rPr>
          <w:spacing w:val="58"/>
        </w:rPr>
        <w:t xml:space="preserve"> </w:t>
      </w:r>
      <w:r>
        <w:rPr>
          <w:spacing w:val="-1"/>
        </w:rPr>
        <w:t>м</w:t>
      </w:r>
      <w:r>
        <w:rPr>
          <w:spacing w:val="2"/>
        </w:rPr>
        <w:t>е</w:t>
      </w:r>
      <w:r>
        <w:t>дицинс</w:t>
      </w:r>
      <w:r>
        <w:rPr>
          <w:spacing w:val="-2"/>
        </w:rPr>
        <w:t>к</w:t>
      </w:r>
      <w:r>
        <w:t xml:space="preserve">ом </w:t>
      </w:r>
      <w:r>
        <w:rPr>
          <w:spacing w:val="-2"/>
        </w:rPr>
        <w:t>к</w:t>
      </w:r>
      <w:r>
        <w:t>аби</w:t>
      </w:r>
      <w:r>
        <w:rPr>
          <w:spacing w:val="1"/>
        </w:rPr>
        <w:t>н</w:t>
      </w:r>
      <w:r>
        <w:t>ете</w:t>
      </w:r>
      <w:r>
        <w:rPr>
          <w:spacing w:val="8"/>
        </w:rPr>
        <w:t xml:space="preserve"> </w:t>
      </w:r>
      <w:r>
        <w:t>и</w:t>
      </w:r>
      <w:r>
        <w:rPr>
          <w:spacing w:val="8"/>
        </w:rPr>
        <w:t xml:space="preserve"> </w:t>
      </w:r>
      <w:r>
        <w:t>т</w:t>
      </w:r>
      <w:r>
        <w:rPr>
          <w:spacing w:val="1"/>
        </w:rPr>
        <w:t>.</w:t>
      </w:r>
      <w:r>
        <w:t>д.)</w:t>
      </w:r>
      <w:r>
        <w:rPr>
          <w:spacing w:val="12"/>
        </w:rPr>
        <w:t xml:space="preserve"> </w:t>
      </w:r>
      <w:r>
        <w:t>у</w:t>
      </w:r>
      <w:r>
        <w:rPr>
          <w:spacing w:val="8"/>
        </w:rPr>
        <w:t xml:space="preserve"> </w:t>
      </w:r>
      <w:r>
        <w:rPr>
          <w:spacing w:val="-6"/>
        </w:rPr>
        <w:t>у</w:t>
      </w:r>
      <w:r>
        <w:rPr>
          <w:spacing w:val="1"/>
        </w:rPr>
        <w:t>ч</w:t>
      </w:r>
      <w:r>
        <w:t>астн</w:t>
      </w:r>
      <w:r>
        <w:rPr>
          <w:spacing w:val="2"/>
        </w:rPr>
        <w:t>и</w:t>
      </w:r>
      <w:r>
        <w:rPr>
          <w:spacing w:val="-2"/>
        </w:rPr>
        <w:t>к</w:t>
      </w:r>
      <w:r>
        <w:t>ов</w:t>
      </w:r>
      <w:r>
        <w:rPr>
          <w:spacing w:val="8"/>
        </w:rPr>
        <w:t xml:space="preserve"> </w:t>
      </w:r>
      <w:r>
        <w:rPr>
          <w:spacing w:val="1"/>
        </w:rPr>
        <w:t>э</w:t>
      </w:r>
      <w:r>
        <w:rPr>
          <w:spacing w:val="-2"/>
        </w:rPr>
        <w:t>к</w:t>
      </w:r>
      <w:r>
        <w:t>зам</w:t>
      </w:r>
      <w:r>
        <w:rPr>
          <w:spacing w:val="1"/>
        </w:rPr>
        <w:t>е</w:t>
      </w:r>
      <w:r>
        <w:t>на,</w:t>
      </w:r>
      <w:r>
        <w:rPr>
          <w:spacing w:val="9"/>
        </w:rPr>
        <w:t xml:space="preserve"> </w:t>
      </w:r>
      <w:r>
        <w:t>органи</w:t>
      </w:r>
      <w:r>
        <w:rPr>
          <w:spacing w:val="1"/>
        </w:rPr>
        <w:t>з</w:t>
      </w:r>
      <w:r>
        <w:t>ато</w:t>
      </w:r>
      <w:r>
        <w:rPr>
          <w:spacing w:val="1"/>
        </w:rPr>
        <w:t>р</w:t>
      </w:r>
      <w:r>
        <w:t>ов,</w:t>
      </w:r>
      <w:r>
        <w:rPr>
          <w:spacing w:val="10"/>
        </w:rPr>
        <w:t xml:space="preserve"> </w:t>
      </w:r>
      <w:r>
        <w:rPr>
          <w:spacing w:val="-1"/>
        </w:rPr>
        <w:t>м</w:t>
      </w:r>
      <w:r>
        <w:t>еди</w:t>
      </w:r>
      <w:r>
        <w:rPr>
          <w:spacing w:val="1"/>
        </w:rPr>
        <w:t>ц</w:t>
      </w:r>
      <w:r>
        <w:t>инс</w:t>
      </w:r>
      <w:r>
        <w:rPr>
          <w:spacing w:val="1"/>
        </w:rPr>
        <w:t>к</w:t>
      </w:r>
      <w:r>
        <w:t>ого</w:t>
      </w:r>
      <w:r>
        <w:rPr>
          <w:spacing w:val="7"/>
        </w:rPr>
        <w:t xml:space="preserve"> </w:t>
      </w:r>
      <w:r>
        <w:t>ра</w:t>
      </w:r>
      <w:r>
        <w:rPr>
          <w:spacing w:val="2"/>
        </w:rPr>
        <w:t>б</w:t>
      </w:r>
      <w:r>
        <w:t>о</w:t>
      </w:r>
      <w:r>
        <w:rPr>
          <w:spacing w:val="1"/>
        </w:rPr>
        <w:t>т</w:t>
      </w:r>
      <w:r>
        <w:t>ни</w:t>
      </w:r>
      <w:r>
        <w:rPr>
          <w:spacing w:val="-2"/>
        </w:rPr>
        <w:t>к</w:t>
      </w:r>
      <w:r>
        <w:t>а,</w:t>
      </w:r>
      <w:r>
        <w:rPr>
          <w:w w:val="99"/>
        </w:rPr>
        <w:t xml:space="preserve"> </w:t>
      </w:r>
      <w:r>
        <w:t>техниче</w:t>
      </w:r>
      <w:r>
        <w:rPr>
          <w:spacing w:val="2"/>
        </w:rPr>
        <w:t>с</w:t>
      </w:r>
      <w:r>
        <w:rPr>
          <w:spacing w:val="-2"/>
        </w:rPr>
        <w:t>к</w:t>
      </w:r>
      <w:r>
        <w:t>их</w:t>
      </w:r>
      <w:r>
        <w:rPr>
          <w:spacing w:val="28"/>
        </w:rPr>
        <w:t xml:space="preserve"> </w:t>
      </w:r>
      <w:r>
        <w:t>спе</w:t>
      </w:r>
      <w:r>
        <w:rPr>
          <w:spacing w:val="1"/>
        </w:rPr>
        <w:t>ц</w:t>
      </w:r>
      <w:r>
        <w:t>и</w:t>
      </w:r>
      <w:r>
        <w:rPr>
          <w:spacing w:val="2"/>
        </w:rPr>
        <w:t>а</w:t>
      </w:r>
      <w:r>
        <w:t>листов,</w:t>
      </w:r>
      <w:r>
        <w:rPr>
          <w:spacing w:val="27"/>
        </w:rPr>
        <w:t xml:space="preserve"> </w:t>
      </w:r>
      <w:r>
        <w:t>ассисте</w:t>
      </w:r>
      <w:r>
        <w:rPr>
          <w:spacing w:val="2"/>
        </w:rPr>
        <w:t>н</w:t>
      </w:r>
      <w:r>
        <w:t>тов</w:t>
      </w:r>
      <w:r>
        <w:rPr>
          <w:spacing w:val="29"/>
        </w:rPr>
        <w:t xml:space="preserve"> </w:t>
      </w:r>
      <w:r>
        <w:t>средств</w:t>
      </w:r>
      <w:r>
        <w:rPr>
          <w:spacing w:val="27"/>
        </w:rPr>
        <w:t xml:space="preserve"> </w:t>
      </w:r>
      <w:r>
        <w:t>связи,</w:t>
      </w:r>
      <w:r>
        <w:rPr>
          <w:spacing w:val="28"/>
        </w:rPr>
        <w:t xml:space="preserve"> </w:t>
      </w:r>
      <w:r>
        <w:rPr>
          <w:spacing w:val="1"/>
        </w:rPr>
        <w:t>э</w:t>
      </w:r>
      <w:r>
        <w:t>ле</w:t>
      </w:r>
      <w:r>
        <w:rPr>
          <w:spacing w:val="-1"/>
        </w:rPr>
        <w:t>к</w:t>
      </w:r>
      <w:r>
        <w:t>трон</w:t>
      </w:r>
      <w:r>
        <w:rPr>
          <w:spacing w:val="2"/>
        </w:rPr>
        <w:t>н</w:t>
      </w:r>
      <w:r>
        <w:rPr>
          <w:spacing w:val="6"/>
        </w:rPr>
        <w:t>о</w:t>
      </w:r>
      <w:r>
        <w:t>-вы</w:t>
      </w:r>
      <w:r>
        <w:rPr>
          <w:spacing w:val="-1"/>
        </w:rPr>
        <w:t>ч</w:t>
      </w:r>
      <w:r>
        <w:t>исл</w:t>
      </w:r>
      <w:r>
        <w:rPr>
          <w:spacing w:val="2"/>
        </w:rPr>
        <w:t>и</w:t>
      </w:r>
      <w:r>
        <w:t>т</w:t>
      </w:r>
      <w:r>
        <w:rPr>
          <w:spacing w:val="1"/>
        </w:rPr>
        <w:t>е</w:t>
      </w:r>
      <w:r>
        <w:t>льной</w:t>
      </w:r>
      <w:r>
        <w:rPr>
          <w:w w:val="99"/>
        </w:rPr>
        <w:t xml:space="preserve"> </w:t>
      </w:r>
      <w:r>
        <w:t>техники,</w:t>
      </w:r>
      <w:r>
        <w:rPr>
          <w:spacing w:val="-6"/>
        </w:rPr>
        <w:t xml:space="preserve"> </w:t>
      </w:r>
      <w:r>
        <w:t>ф</w:t>
      </w:r>
      <w:r>
        <w:rPr>
          <w:spacing w:val="2"/>
        </w:rPr>
        <w:t>о</w:t>
      </w:r>
      <w:r>
        <w:t>то-,</w:t>
      </w:r>
      <w:r>
        <w:rPr>
          <w:spacing w:val="-5"/>
        </w:rPr>
        <w:t xml:space="preserve"> </w:t>
      </w:r>
      <w:r>
        <w:rPr>
          <w:spacing w:val="4"/>
        </w:rPr>
        <w:t>а</w:t>
      </w:r>
      <w:r>
        <w:rPr>
          <w:spacing w:val="-6"/>
        </w:rPr>
        <w:t>у</w:t>
      </w:r>
      <w:r>
        <w:t>ди</w:t>
      </w:r>
      <w:r>
        <w:rPr>
          <w:spacing w:val="3"/>
        </w:rPr>
        <w:t>о</w:t>
      </w:r>
      <w:r>
        <w:t>-</w:t>
      </w:r>
      <w:r>
        <w:rPr>
          <w:spacing w:val="-4"/>
        </w:rPr>
        <w:t xml:space="preserve"> </w:t>
      </w:r>
      <w:r>
        <w:t>и</w:t>
      </w:r>
      <w:r>
        <w:rPr>
          <w:spacing w:val="-9"/>
        </w:rPr>
        <w:t xml:space="preserve"> </w:t>
      </w:r>
      <w:r>
        <w:t>видеоаппара</w:t>
      </w:r>
      <w:r>
        <w:rPr>
          <w:spacing w:val="4"/>
        </w:rPr>
        <w:t>т</w:t>
      </w:r>
      <w:r>
        <w:rPr>
          <w:spacing w:val="-6"/>
        </w:rPr>
        <w:t>у</w:t>
      </w:r>
      <w:r>
        <w:t>ры,</w:t>
      </w:r>
      <w:r>
        <w:rPr>
          <w:spacing w:val="-3"/>
        </w:rPr>
        <w:t xml:space="preserve"> </w:t>
      </w:r>
      <w:r>
        <w:t>справо</w:t>
      </w:r>
      <w:r>
        <w:rPr>
          <w:spacing w:val="-1"/>
        </w:rPr>
        <w:t>ч</w:t>
      </w:r>
      <w:r>
        <w:t>н</w:t>
      </w:r>
      <w:r>
        <w:rPr>
          <w:spacing w:val="1"/>
        </w:rPr>
        <w:t>ы</w:t>
      </w:r>
      <w:r>
        <w:t>х</w:t>
      </w:r>
      <w:r>
        <w:rPr>
          <w:spacing w:val="-6"/>
        </w:rPr>
        <w:t xml:space="preserve"> </w:t>
      </w:r>
      <w:r>
        <w:rPr>
          <w:spacing w:val="-1"/>
        </w:rPr>
        <w:t>м</w:t>
      </w:r>
      <w:r>
        <w:rPr>
          <w:spacing w:val="2"/>
        </w:rPr>
        <w:t>а</w:t>
      </w:r>
      <w:r>
        <w:t>териа</w:t>
      </w:r>
      <w:r>
        <w:rPr>
          <w:spacing w:val="2"/>
        </w:rPr>
        <w:t>л</w:t>
      </w:r>
      <w:r>
        <w:t>ов,</w:t>
      </w:r>
      <w:r>
        <w:rPr>
          <w:spacing w:val="-5"/>
        </w:rPr>
        <w:t xml:space="preserve"> </w:t>
      </w:r>
      <w:r>
        <w:t>пись</w:t>
      </w:r>
      <w:r>
        <w:rPr>
          <w:spacing w:val="-2"/>
        </w:rPr>
        <w:t>м</w:t>
      </w:r>
      <w:r>
        <w:t>ен</w:t>
      </w:r>
      <w:r>
        <w:rPr>
          <w:spacing w:val="1"/>
        </w:rPr>
        <w:t>н</w:t>
      </w:r>
      <w:r>
        <w:t>ых</w:t>
      </w:r>
      <w:r>
        <w:rPr>
          <w:spacing w:val="-5"/>
        </w:rPr>
        <w:t xml:space="preserve"> </w:t>
      </w:r>
      <w:r>
        <w:t>заме</w:t>
      </w:r>
      <w:r>
        <w:rPr>
          <w:spacing w:val="1"/>
        </w:rPr>
        <w:t>т</w:t>
      </w:r>
      <w:r>
        <w:t>ок</w:t>
      </w:r>
      <w:r>
        <w:rPr>
          <w:spacing w:val="-6"/>
        </w:rPr>
        <w:t xml:space="preserve"> </w:t>
      </w:r>
      <w:r>
        <w:t>и</w:t>
      </w:r>
      <w:r>
        <w:rPr>
          <w:w w:val="99"/>
        </w:rPr>
        <w:t xml:space="preserve"> </w:t>
      </w:r>
      <w:r>
        <w:t>иных</w:t>
      </w:r>
      <w:r>
        <w:rPr>
          <w:spacing w:val="-12"/>
        </w:rPr>
        <w:t xml:space="preserve"> </w:t>
      </w:r>
      <w:r>
        <w:t>средств</w:t>
      </w:r>
      <w:r>
        <w:rPr>
          <w:spacing w:val="-11"/>
        </w:rPr>
        <w:t xml:space="preserve"> </w:t>
      </w:r>
      <w:r>
        <w:t>х</w:t>
      </w:r>
      <w:r>
        <w:rPr>
          <w:spacing w:val="2"/>
        </w:rPr>
        <w:t>р</w:t>
      </w:r>
      <w:r>
        <w:t>ане</w:t>
      </w:r>
      <w:r>
        <w:rPr>
          <w:spacing w:val="3"/>
        </w:rPr>
        <w:t>н</w:t>
      </w:r>
      <w:r>
        <w:t>ия</w:t>
      </w:r>
      <w:r>
        <w:rPr>
          <w:spacing w:val="-10"/>
        </w:rPr>
        <w:t xml:space="preserve"> </w:t>
      </w:r>
      <w:r>
        <w:t>и</w:t>
      </w:r>
      <w:r>
        <w:rPr>
          <w:spacing w:val="-8"/>
        </w:rPr>
        <w:t xml:space="preserve"> </w:t>
      </w:r>
      <w:r>
        <w:t>передачи</w:t>
      </w:r>
      <w:r>
        <w:rPr>
          <w:spacing w:val="-11"/>
        </w:rPr>
        <w:t xml:space="preserve"> </w:t>
      </w:r>
      <w:r>
        <w:t>инф</w:t>
      </w:r>
      <w:r>
        <w:rPr>
          <w:spacing w:val="2"/>
        </w:rPr>
        <w:t>ор</w:t>
      </w:r>
      <w:r>
        <w:rPr>
          <w:spacing w:val="-1"/>
        </w:rPr>
        <w:t>м</w:t>
      </w:r>
      <w:r>
        <w:t>ац</w:t>
      </w:r>
      <w:r>
        <w:rPr>
          <w:spacing w:val="1"/>
        </w:rPr>
        <w:t>и</w:t>
      </w:r>
      <w:r>
        <w:t>и;</w:t>
      </w:r>
    </w:p>
    <w:p w:rsidR="00C97CAE" w:rsidRDefault="00C97CAE" w:rsidP="00202C10">
      <w:pPr>
        <w:pStyle w:val="ac"/>
        <w:kinsoku w:val="0"/>
        <w:overflowPunct w:val="0"/>
        <w:spacing w:line="239" w:lineRule="auto"/>
        <w:ind w:firstLine="708"/>
        <w:jc w:val="both"/>
      </w:pPr>
      <w:r>
        <w:t>не</w:t>
      </w:r>
      <w:r>
        <w:rPr>
          <w:spacing w:val="61"/>
        </w:rPr>
        <w:t xml:space="preserve"> </w:t>
      </w:r>
      <w:r>
        <w:t>до</w:t>
      </w:r>
      <w:r>
        <w:rPr>
          <w:spacing w:val="2"/>
        </w:rPr>
        <w:t>п</w:t>
      </w:r>
      <w:r>
        <w:rPr>
          <w:spacing w:val="-6"/>
        </w:rPr>
        <w:t>у</w:t>
      </w:r>
      <w:r>
        <w:rPr>
          <w:spacing w:val="2"/>
        </w:rPr>
        <w:t>с</w:t>
      </w:r>
      <w:r>
        <w:rPr>
          <w:spacing w:val="-2"/>
        </w:rPr>
        <w:t>к</w:t>
      </w:r>
      <w:r>
        <w:t>ает</w:t>
      </w:r>
      <w:r>
        <w:rPr>
          <w:spacing w:val="61"/>
        </w:rPr>
        <w:t xml:space="preserve"> </w:t>
      </w:r>
      <w:r>
        <w:t>выноса</w:t>
      </w:r>
      <w:r>
        <w:rPr>
          <w:spacing w:val="64"/>
        </w:rPr>
        <w:t xml:space="preserve"> </w:t>
      </w:r>
      <w:r>
        <w:t>пись</w:t>
      </w:r>
      <w:r>
        <w:rPr>
          <w:spacing w:val="-2"/>
        </w:rPr>
        <w:t>м</w:t>
      </w:r>
      <w:r>
        <w:t>ен</w:t>
      </w:r>
      <w:r>
        <w:rPr>
          <w:spacing w:val="1"/>
        </w:rPr>
        <w:t>н</w:t>
      </w:r>
      <w:r>
        <w:t>ых</w:t>
      </w:r>
      <w:r>
        <w:rPr>
          <w:spacing w:val="59"/>
        </w:rPr>
        <w:t xml:space="preserve"> </w:t>
      </w:r>
      <w:r>
        <w:t>за</w:t>
      </w:r>
      <w:r>
        <w:rPr>
          <w:spacing w:val="1"/>
        </w:rPr>
        <w:t>м</w:t>
      </w:r>
      <w:r>
        <w:t>ет</w:t>
      </w:r>
      <w:r>
        <w:rPr>
          <w:spacing w:val="1"/>
        </w:rPr>
        <w:t>о</w:t>
      </w:r>
      <w:r>
        <w:t>к</w:t>
      </w:r>
      <w:r>
        <w:rPr>
          <w:spacing w:val="57"/>
        </w:rPr>
        <w:t xml:space="preserve"> </w:t>
      </w:r>
      <w:r>
        <w:t>и</w:t>
      </w:r>
      <w:r>
        <w:rPr>
          <w:spacing w:val="62"/>
        </w:rPr>
        <w:t xml:space="preserve"> </w:t>
      </w:r>
      <w:r>
        <w:t>иных</w:t>
      </w:r>
      <w:r>
        <w:rPr>
          <w:spacing w:val="58"/>
        </w:rPr>
        <w:t xml:space="preserve"> </w:t>
      </w:r>
      <w:r>
        <w:t>ср</w:t>
      </w:r>
      <w:r>
        <w:rPr>
          <w:spacing w:val="2"/>
        </w:rPr>
        <w:t>е</w:t>
      </w:r>
      <w:r>
        <w:t>дств</w:t>
      </w:r>
      <w:r>
        <w:rPr>
          <w:spacing w:val="61"/>
        </w:rPr>
        <w:t xml:space="preserve"> </w:t>
      </w:r>
      <w:r>
        <w:rPr>
          <w:spacing w:val="2"/>
        </w:rPr>
        <w:t>х</w:t>
      </w:r>
      <w:r>
        <w:t>ране</w:t>
      </w:r>
      <w:r>
        <w:rPr>
          <w:spacing w:val="1"/>
        </w:rPr>
        <w:t>н</w:t>
      </w:r>
      <w:r>
        <w:t>ия</w:t>
      </w:r>
      <w:r>
        <w:rPr>
          <w:spacing w:val="59"/>
        </w:rPr>
        <w:t xml:space="preserve"> </w:t>
      </w:r>
      <w:r>
        <w:t>и</w:t>
      </w:r>
      <w:r>
        <w:rPr>
          <w:spacing w:val="60"/>
        </w:rPr>
        <w:t xml:space="preserve"> </w:t>
      </w:r>
      <w:r>
        <w:t>пер</w:t>
      </w:r>
      <w:r>
        <w:rPr>
          <w:spacing w:val="2"/>
        </w:rPr>
        <w:t>е</w:t>
      </w:r>
      <w:r>
        <w:t>дачи</w:t>
      </w:r>
      <w:r>
        <w:rPr>
          <w:w w:val="99"/>
        </w:rPr>
        <w:t xml:space="preserve"> </w:t>
      </w:r>
      <w:r>
        <w:t>инфор</w:t>
      </w:r>
      <w:r>
        <w:rPr>
          <w:spacing w:val="-1"/>
        </w:rPr>
        <w:t>м</w:t>
      </w:r>
      <w:r>
        <w:t>ац</w:t>
      </w:r>
      <w:r>
        <w:rPr>
          <w:spacing w:val="1"/>
        </w:rPr>
        <w:t>и</w:t>
      </w:r>
      <w:r>
        <w:t>и,</w:t>
      </w:r>
      <w:r>
        <w:rPr>
          <w:spacing w:val="8"/>
        </w:rPr>
        <w:t xml:space="preserve"> </w:t>
      </w:r>
      <w:r>
        <w:t>ЭМ</w:t>
      </w:r>
      <w:r>
        <w:rPr>
          <w:spacing w:val="6"/>
        </w:rPr>
        <w:t xml:space="preserve"> </w:t>
      </w:r>
      <w:r>
        <w:t>в</w:t>
      </w:r>
      <w:r>
        <w:rPr>
          <w:spacing w:val="7"/>
        </w:rPr>
        <w:t xml:space="preserve"> </w:t>
      </w:r>
      <w:r>
        <w:rPr>
          <w:spacing w:val="2"/>
        </w:rPr>
        <w:t>б</w:t>
      </w:r>
      <w:r>
        <w:rPr>
          <w:spacing w:val="-3"/>
        </w:rPr>
        <w:t>у</w:t>
      </w:r>
      <w:r>
        <w:rPr>
          <w:spacing w:val="1"/>
        </w:rPr>
        <w:t>м</w:t>
      </w:r>
      <w:r>
        <w:t>ажном</w:t>
      </w:r>
      <w:r>
        <w:rPr>
          <w:spacing w:val="5"/>
        </w:rPr>
        <w:t xml:space="preserve"> </w:t>
      </w:r>
      <w:r>
        <w:rPr>
          <w:spacing w:val="2"/>
        </w:rPr>
        <w:t>(</w:t>
      </w:r>
      <w:r>
        <w:t>для</w:t>
      </w:r>
      <w:r>
        <w:rPr>
          <w:spacing w:val="7"/>
        </w:rPr>
        <w:t xml:space="preserve"> </w:t>
      </w:r>
      <w:r>
        <w:t>блан</w:t>
      </w:r>
      <w:r>
        <w:rPr>
          <w:spacing w:val="-2"/>
        </w:rPr>
        <w:t>к</w:t>
      </w:r>
      <w:r>
        <w:t>а</w:t>
      </w:r>
      <w:r>
        <w:rPr>
          <w:spacing w:val="8"/>
        </w:rPr>
        <w:t xml:space="preserve"> </w:t>
      </w:r>
      <w:r>
        <w:t>регистрации)</w:t>
      </w:r>
      <w:r>
        <w:rPr>
          <w:spacing w:val="6"/>
        </w:rPr>
        <w:t xml:space="preserve"> </w:t>
      </w:r>
      <w:r>
        <w:t>и</w:t>
      </w:r>
      <w:r>
        <w:rPr>
          <w:spacing w:val="12"/>
        </w:rPr>
        <w:t xml:space="preserve"> </w:t>
      </w:r>
      <w:r>
        <w:rPr>
          <w:spacing w:val="-1"/>
        </w:rPr>
        <w:t>э</w:t>
      </w:r>
      <w:r>
        <w:t>л</w:t>
      </w:r>
      <w:r>
        <w:rPr>
          <w:spacing w:val="2"/>
        </w:rPr>
        <w:t>е</w:t>
      </w:r>
      <w:r>
        <w:rPr>
          <w:spacing w:val="-2"/>
        </w:rPr>
        <w:t>к</w:t>
      </w:r>
      <w:r>
        <w:rPr>
          <w:spacing w:val="1"/>
        </w:rPr>
        <w:t>т</w:t>
      </w:r>
      <w:r>
        <w:t>ронном</w:t>
      </w:r>
      <w:r>
        <w:rPr>
          <w:spacing w:val="6"/>
        </w:rPr>
        <w:t xml:space="preserve"> </w:t>
      </w:r>
      <w:r>
        <w:t>виде</w:t>
      </w:r>
      <w:r>
        <w:rPr>
          <w:spacing w:val="7"/>
        </w:rPr>
        <w:t xml:space="preserve"> </w:t>
      </w:r>
      <w:r>
        <w:t>из</w:t>
      </w:r>
      <w:r>
        <w:rPr>
          <w:spacing w:val="7"/>
        </w:rPr>
        <w:t xml:space="preserve"> </w:t>
      </w:r>
      <w:r>
        <w:rPr>
          <w:spacing w:val="4"/>
        </w:rPr>
        <w:t>а</w:t>
      </w:r>
      <w:r>
        <w:rPr>
          <w:spacing w:val="-6"/>
        </w:rPr>
        <w:t>у</w:t>
      </w:r>
      <w:r>
        <w:t>д</w:t>
      </w:r>
      <w:r>
        <w:rPr>
          <w:spacing w:val="2"/>
        </w:rPr>
        <w:t>и</w:t>
      </w:r>
      <w:r>
        <w:rPr>
          <w:spacing w:val="1"/>
        </w:rPr>
        <w:t>т</w:t>
      </w:r>
      <w:r>
        <w:t>орий</w:t>
      </w:r>
      <w:r>
        <w:rPr>
          <w:w w:val="99"/>
        </w:rPr>
        <w:t xml:space="preserve"> </w:t>
      </w:r>
      <w:r>
        <w:t>и</w:t>
      </w:r>
      <w:r>
        <w:rPr>
          <w:spacing w:val="-10"/>
        </w:rPr>
        <w:t xml:space="preserve"> </w:t>
      </w:r>
      <w:r>
        <w:t>ППЭ,</w:t>
      </w:r>
      <w:r>
        <w:rPr>
          <w:spacing w:val="-9"/>
        </w:rPr>
        <w:t xml:space="preserve"> </w:t>
      </w:r>
      <w:r>
        <w:t>а</w:t>
      </w:r>
      <w:r>
        <w:rPr>
          <w:spacing w:val="-6"/>
        </w:rPr>
        <w:t xml:space="preserve"> </w:t>
      </w:r>
      <w:r>
        <w:t>та</w:t>
      </w:r>
      <w:r>
        <w:rPr>
          <w:spacing w:val="-2"/>
        </w:rPr>
        <w:t>к</w:t>
      </w:r>
      <w:r>
        <w:t>же</w:t>
      </w:r>
      <w:r>
        <w:rPr>
          <w:spacing w:val="-6"/>
        </w:rPr>
        <w:t xml:space="preserve"> </w:t>
      </w:r>
      <w:r>
        <w:t>фот</w:t>
      </w:r>
      <w:r>
        <w:rPr>
          <w:spacing w:val="1"/>
        </w:rPr>
        <w:t>ог</w:t>
      </w:r>
      <w:r>
        <w:t>рафирования</w:t>
      </w:r>
      <w:r>
        <w:rPr>
          <w:spacing w:val="-9"/>
        </w:rPr>
        <w:t xml:space="preserve"> </w:t>
      </w:r>
      <w:r>
        <w:rPr>
          <w:spacing w:val="2"/>
        </w:rPr>
        <w:t>Э</w:t>
      </w:r>
      <w:r>
        <w:t>М;</w:t>
      </w:r>
    </w:p>
    <w:p w:rsidR="00C97CAE" w:rsidRDefault="00C97CAE" w:rsidP="00202C10">
      <w:pPr>
        <w:pStyle w:val="ac"/>
        <w:kinsoku w:val="0"/>
        <w:overflowPunct w:val="0"/>
        <w:spacing w:line="239" w:lineRule="auto"/>
        <w:ind w:firstLine="708"/>
        <w:jc w:val="both"/>
      </w:pPr>
      <w:r>
        <w:t>о</w:t>
      </w:r>
      <w:r>
        <w:rPr>
          <w:spacing w:val="-2"/>
        </w:rPr>
        <w:t>к</w:t>
      </w:r>
      <w:r>
        <w:t>азывает</w:t>
      </w:r>
      <w:r>
        <w:rPr>
          <w:spacing w:val="15"/>
        </w:rPr>
        <w:t xml:space="preserve"> </w:t>
      </w:r>
      <w:r>
        <w:t>содей</w:t>
      </w:r>
      <w:r>
        <w:rPr>
          <w:spacing w:val="2"/>
        </w:rPr>
        <w:t>с</w:t>
      </w:r>
      <w:r>
        <w:t>тв</w:t>
      </w:r>
      <w:r>
        <w:rPr>
          <w:spacing w:val="2"/>
        </w:rPr>
        <w:t>и</w:t>
      </w:r>
      <w:r>
        <w:t>е</w:t>
      </w:r>
      <w:r>
        <w:rPr>
          <w:spacing w:val="13"/>
        </w:rPr>
        <w:t xml:space="preserve"> </w:t>
      </w:r>
      <w:r>
        <w:rPr>
          <w:spacing w:val="4"/>
        </w:rPr>
        <w:t>р</w:t>
      </w:r>
      <w:r>
        <w:rPr>
          <w:spacing w:val="-6"/>
        </w:rPr>
        <w:t>у</w:t>
      </w:r>
      <w:r>
        <w:rPr>
          <w:spacing w:val="1"/>
        </w:rPr>
        <w:t>к</w:t>
      </w:r>
      <w:r>
        <w:t>оводи</w:t>
      </w:r>
      <w:r>
        <w:rPr>
          <w:spacing w:val="2"/>
        </w:rPr>
        <w:t>т</w:t>
      </w:r>
      <w:r>
        <w:t>елю</w:t>
      </w:r>
      <w:r>
        <w:rPr>
          <w:spacing w:val="15"/>
        </w:rPr>
        <w:t xml:space="preserve"> </w:t>
      </w:r>
      <w:r>
        <w:rPr>
          <w:spacing w:val="2"/>
        </w:rPr>
        <w:t>ПП</w:t>
      </w:r>
      <w:r>
        <w:t>Э</w:t>
      </w:r>
      <w:r>
        <w:rPr>
          <w:spacing w:val="12"/>
        </w:rPr>
        <w:t xml:space="preserve"> </w:t>
      </w:r>
      <w:r>
        <w:t>в</w:t>
      </w:r>
      <w:r>
        <w:rPr>
          <w:spacing w:val="16"/>
        </w:rPr>
        <w:t xml:space="preserve"> </w:t>
      </w:r>
      <w:r>
        <w:t>решении</w:t>
      </w:r>
      <w:r>
        <w:rPr>
          <w:spacing w:val="16"/>
        </w:rPr>
        <w:t xml:space="preserve"> </w:t>
      </w:r>
      <w:r>
        <w:t>возн</w:t>
      </w:r>
      <w:r>
        <w:rPr>
          <w:spacing w:val="3"/>
        </w:rPr>
        <w:t>и</w:t>
      </w:r>
      <w:r>
        <w:rPr>
          <w:spacing w:val="-2"/>
        </w:rPr>
        <w:t>к</w:t>
      </w:r>
      <w:r>
        <w:t>ающих</w:t>
      </w:r>
      <w:r>
        <w:rPr>
          <w:spacing w:val="15"/>
        </w:rPr>
        <w:t xml:space="preserve"> </w:t>
      </w:r>
      <w:r>
        <w:t>в</w:t>
      </w:r>
      <w:r>
        <w:rPr>
          <w:spacing w:val="14"/>
        </w:rPr>
        <w:t xml:space="preserve"> </w:t>
      </w:r>
      <w:r>
        <w:t>п</w:t>
      </w:r>
      <w:r>
        <w:rPr>
          <w:spacing w:val="2"/>
        </w:rPr>
        <w:t>р</w:t>
      </w:r>
      <w:r>
        <w:t>оцессе</w:t>
      </w:r>
      <w:r>
        <w:rPr>
          <w:w w:val="99"/>
        </w:rPr>
        <w:t xml:space="preserve"> </w:t>
      </w:r>
      <w:r>
        <w:rPr>
          <w:spacing w:val="-1"/>
        </w:rPr>
        <w:t>э</w:t>
      </w:r>
      <w:r>
        <w:rPr>
          <w:spacing w:val="-2"/>
        </w:rPr>
        <w:t>к</w:t>
      </w:r>
      <w:r>
        <w:t>з</w:t>
      </w:r>
      <w:r>
        <w:rPr>
          <w:spacing w:val="2"/>
        </w:rPr>
        <w:t>а</w:t>
      </w:r>
      <w:r>
        <w:rPr>
          <w:spacing w:val="-1"/>
        </w:rPr>
        <w:t>м</w:t>
      </w:r>
      <w:r>
        <w:t>ена</w:t>
      </w:r>
      <w:r>
        <w:rPr>
          <w:spacing w:val="35"/>
        </w:rPr>
        <w:t xml:space="preserve"> </w:t>
      </w:r>
      <w:r>
        <w:t>си</w:t>
      </w:r>
      <w:r>
        <w:rPr>
          <w:spacing w:val="4"/>
        </w:rPr>
        <w:t>т</w:t>
      </w:r>
      <w:r>
        <w:rPr>
          <w:spacing w:val="-6"/>
        </w:rPr>
        <w:t>у</w:t>
      </w:r>
      <w:r>
        <w:t>ац</w:t>
      </w:r>
      <w:r>
        <w:rPr>
          <w:spacing w:val="1"/>
        </w:rPr>
        <w:t>и</w:t>
      </w:r>
      <w:r>
        <w:t>й,</w:t>
      </w:r>
      <w:r>
        <w:rPr>
          <w:spacing w:val="37"/>
        </w:rPr>
        <w:t xml:space="preserve"> </w:t>
      </w:r>
      <w:r>
        <w:t>не</w:t>
      </w:r>
      <w:r>
        <w:rPr>
          <w:spacing w:val="36"/>
        </w:rPr>
        <w:t xml:space="preserve"> </w:t>
      </w:r>
      <w:r>
        <w:t>регла</w:t>
      </w:r>
      <w:r>
        <w:rPr>
          <w:spacing w:val="-2"/>
        </w:rPr>
        <w:t>м</w:t>
      </w:r>
      <w:r>
        <w:t>ентир</w:t>
      </w:r>
      <w:r>
        <w:rPr>
          <w:spacing w:val="2"/>
        </w:rPr>
        <w:t>ов</w:t>
      </w:r>
      <w:r>
        <w:t>ан</w:t>
      </w:r>
      <w:r>
        <w:rPr>
          <w:spacing w:val="1"/>
        </w:rPr>
        <w:t>н</w:t>
      </w:r>
      <w:r>
        <w:t>ых</w:t>
      </w:r>
      <w:r>
        <w:rPr>
          <w:spacing w:val="35"/>
        </w:rPr>
        <w:t xml:space="preserve"> </w:t>
      </w:r>
      <w:r>
        <w:t>нормативн</w:t>
      </w:r>
      <w:r>
        <w:rPr>
          <w:spacing w:val="3"/>
        </w:rPr>
        <w:t>ы</w:t>
      </w:r>
      <w:r>
        <w:rPr>
          <w:spacing w:val="-1"/>
        </w:rPr>
        <w:t>м</w:t>
      </w:r>
      <w:r>
        <w:t>и</w:t>
      </w:r>
      <w:r>
        <w:rPr>
          <w:spacing w:val="36"/>
        </w:rPr>
        <w:t xml:space="preserve"> </w:t>
      </w:r>
      <w:r>
        <w:t>правов</w:t>
      </w:r>
      <w:r>
        <w:rPr>
          <w:spacing w:val="1"/>
        </w:rPr>
        <w:t>ы</w:t>
      </w:r>
      <w:r>
        <w:rPr>
          <w:spacing w:val="-1"/>
        </w:rPr>
        <w:t>м</w:t>
      </w:r>
      <w:r>
        <w:t>и</w:t>
      </w:r>
      <w:r>
        <w:rPr>
          <w:spacing w:val="35"/>
        </w:rPr>
        <w:t xml:space="preserve"> </w:t>
      </w:r>
      <w:r>
        <w:t>а</w:t>
      </w:r>
      <w:r>
        <w:rPr>
          <w:spacing w:val="1"/>
        </w:rPr>
        <w:t>кт</w:t>
      </w:r>
      <w:r>
        <w:t>ами</w:t>
      </w:r>
      <w:r>
        <w:rPr>
          <w:spacing w:val="35"/>
        </w:rPr>
        <w:t xml:space="preserve"> </w:t>
      </w:r>
      <w:r>
        <w:t>и</w:t>
      </w:r>
      <w:r>
        <w:rPr>
          <w:w w:val="99"/>
        </w:rPr>
        <w:t xml:space="preserve"> </w:t>
      </w:r>
      <w:r>
        <w:t>настоящей</w:t>
      </w:r>
      <w:r>
        <w:rPr>
          <w:spacing w:val="-28"/>
        </w:rPr>
        <w:t xml:space="preserve"> </w:t>
      </w:r>
      <w:r>
        <w:t>Ин</w:t>
      </w:r>
      <w:r>
        <w:rPr>
          <w:spacing w:val="2"/>
        </w:rPr>
        <w:t>с</w:t>
      </w:r>
      <w:r>
        <w:t>т</w:t>
      </w:r>
      <w:r>
        <w:rPr>
          <w:spacing w:val="4"/>
        </w:rPr>
        <w:t>р</w:t>
      </w:r>
      <w:r>
        <w:rPr>
          <w:spacing w:val="-6"/>
        </w:rPr>
        <w:t>у</w:t>
      </w:r>
      <w:r>
        <w:rPr>
          <w:spacing w:val="1"/>
        </w:rPr>
        <w:t>к</w:t>
      </w:r>
      <w:r>
        <w:rPr>
          <w:spacing w:val="2"/>
        </w:rPr>
        <w:t>ц</w:t>
      </w:r>
      <w:r>
        <w:t>ие</w:t>
      </w:r>
      <w:r>
        <w:rPr>
          <w:spacing w:val="1"/>
        </w:rPr>
        <w:t>й</w:t>
      </w:r>
      <w:r>
        <w:t>;</w:t>
      </w:r>
    </w:p>
    <w:p w:rsidR="00C97CAE" w:rsidRPr="00161AC4" w:rsidRDefault="00C97CAE" w:rsidP="00202C10">
      <w:pPr>
        <w:pStyle w:val="ac"/>
        <w:kinsoku w:val="0"/>
        <w:overflowPunct w:val="0"/>
        <w:spacing w:line="300" w:lineRule="exact"/>
        <w:ind w:firstLine="708"/>
        <w:jc w:val="both"/>
        <w:rPr>
          <w:highlight w:val="yellow"/>
        </w:rPr>
      </w:pPr>
      <w:r w:rsidRPr="00161AC4">
        <w:t>в</w:t>
      </w:r>
      <w:r w:rsidRPr="00161AC4">
        <w:rPr>
          <w:spacing w:val="1"/>
        </w:rPr>
        <w:t xml:space="preserve"> </w:t>
      </w:r>
      <w:r w:rsidRPr="00161AC4">
        <w:t>с</w:t>
      </w:r>
      <w:r w:rsidRPr="00161AC4">
        <w:rPr>
          <w:spacing w:val="4"/>
        </w:rPr>
        <w:t>л</w:t>
      </w:r>
      <w:r w:rsidRPr="00161AC4">
        <w:rPr>
          <w:spacing w:val="-6"/>
        </w:rPr>
        <w:t>у</w:t>
      </w:r>
      <w:r w:rsidRPr="00161AC4">
        <w:rPr>
          <w:spacing w:val="1"/>
        </w:rPr>
        <w:t>ч</w:t>
      </w:r>
      <w:r w:rsidRPr="00161AC4">
        <w:t>ае</w:t>
      </w:r>
      <w:r w:rsidRPr="00161AC4">
        <w:rPr>
          <w:spacing w:val="1"/>
        </w:rPr>
        <w:t xml:space="preserve"> </w:t>
      </w:r>
      <w:r w:rsidRPr="00161AC4">
        <w:t>во</w:t>
      </w:r>
      <w:r w:rsidRPr="00161AC4">
        <w:rPr>
          <w:spacing w:val="2"/>
        </w:rPr>
        <w:t>с</w:t>
      </w:r>
      <w:r w:rsidRPr="00161AC4">
        <w:t>ста</w:t>
      </w:r>
      <w:r w:rsidRPr="00161AC4">
        <w:rPr>
          <w:spacing w:val="2"/>
        </w:rPr>
        <w:t>н</w:t>
      </w:r>
      <w:r w:rsidRPr="00161AC4">
        <w:t>овления раб</w:t>
      </w:r>
      <w:r w:rsidRPr="00161AC4">
        <w:rPr>
          <w:spacing w:val="2"/>
        </w:rPr>
        <w:t>о</w:t>
      </w:r>
      <w:r w:rsidRPr="00161AC4">
        <w:t>тосп</w:t>
      </w:r>
      <w:r w:rsidRPr="00161AC4">
        <w:rPr>
          <w:spacing w:val="2"/>
        </w:rPr>
        <w:t>о</w:t>
      </w:r>
      <w:r w:rsidRPr="00161AC4">
        <w:t xml:space="preserve">собности </w:t>
      </w:r>
      <w:r w:rsidRPr="00161AC4">
        <w:rPr>
          <w:spacing w:val="2"/>
        </w:rPr>
        <w:t>с</w:t>
      </w:r>
      <w:r w:rsidRPr="00161AC4">
        <w:t>танц</w:t>
      </w:r>
      <w:r w:rsidRPr="00161AC4">
        <w:rPr>
          <w:spacing w:val="1"/>
        </w:rPr>
        <w:t>и</w:t>
      </w:r>
      <w:r w:rsidRPr="00161AC4">
        <w:t>и КОГЭ</w:t>
      </w:r>
      <w:r w:rsidRPr="00161AC4">
        <w:rPr>
          <w:spacing w:val="2"/>
        </w:rPr>
        <w:t xml:space="preserve"> </w:t>
      </w:r>
      <w:r w:rsidRPr="00161AC4">
        <w:t>сов</w:t>
      </w:r>
      <w:r w:rsidRPr="00161AC4">
        <w:rPr>
          <w:spacing w:val="1"/>
        </w:rPr>
        <w:t>м</w:t>
      </w:r>
      <w:r w:rsidRPr="00161AC4">
        <w:t>ест</w:t>
      </w:r>
      <w:r w:rsidRPr="00161AC4">
        <w:rPr>
          <w:spacing w:val="2"/>
        </w:rPr>
        <w:t>н</w:t>
      </w:r>
      <w:r w:rsidRPr="00161AC4">
        <w:t>о</w:t>
      </w:r>
      <w:r w:rsidRPr="00161AC4">
        <w:rPr>
          <w:w w:val="99"/>
        </w:rPr>
        <w:t xml:space="preserve"> </w:t>
      </w:r>
      <w:r w:rsidRPr="00161AC4">
        <w:t>с</w:t>
      </w:r>
      <w:r w:rsidRPr="00161AC4">
        <w:rPr>
          <w:spacing w:val="-9"/>
        </w:rPr>
        <w:t xml:space="preserve"> </w:t>
      </w:r>
      <w:r w:rsidRPr="00161AC4">
        <w:t>органи</w:t>
      </w:r>
      <w:r w:rsidRPr="00161AC4">
        <w:rPr>
          <w:spacing w:val="1"/>
        </w:rPr>
        <w:t>з</w:t>
      </w:r>
      <w:r w:rsidRPr="00161AC4">
        <w:t>ат</w:t>
      </w:r>
      <w:r w:rsidRPr="00161AC4">
        <w:rPr>
          <w:spacing w:val="1"/>
        </w:rPr>
        <w:t>о</w:t>
      </w:r>
      <w:r w:rsidRPr="00161AC4">
        <w:t>ром</w:t>
      </w:r>
      <w:r w:rsidRPr="00161AC4">
        <w:rPr>
          <w:spacing w:val="-5"/>
        </w:rPr>
        <w:t xml:space="preserve"> </w:t>
      </w:r>
      <w:r w:rsidRPr="00161AC4">
        <w:t>в</w:t>
      </w:r>
      <w:r w:rsidRPr="00161AC4">
        <w:rPr>
          <w:spacing w:val="-5"/>
        </w:rPr>
        <w:t xml:space="preserve"> </w:t>
      </w:r>
      <w:r w:rsidRPr="00161AC4">
        <w:rPr>
          <w:spacing w:val="4"/>
        </w:rPr>
        <w:t>а</w:t>
      </w:r>
      <w:r w:rsidRPr="00161AC4">
        <w:rPr>
          <w:spacing w:val="-3"/>
        </w:rPr>
        <w:t>у</w:t>
      </w:r>
      <w:r w:rsidRPr="00161AC4">
        <w:t>дитории</w:t>
      </w:r>
      <w:r w:rsidRPr="00161AC4">
        <w:rPr>
          <w:spacing w:val="-3"/>
        </w:rPr>
        <w:t xml:space="preserve"> </w:t>
      </w:r>
      <w:r w:rsidRPr="00161AC4">
        <w:t>провер</w:t>
      </w:r>
      <w:r w:rsidRPr="00161AC4">
        <w:rPr>
          <w:spacing w:val="1"/>
        </w:rPr>
        <w:t>я</w:t>
      </w:r>
      <w:r w:rsidRPr="00161AC4">
        <w:rPr>
          <w:spacing w:val="2"/>
        </w:rPr>
        <w:t>е</w:t>
      </w:r>
      <w:r w:rsidRPr="00161AC4">
        <w:t>т,</w:t>
      </w:r>
      <w:r w:rsidRPr="00161AC4">
        <w:rPr>
          <w:spacing w:val="-6"/>
        </w:rPr>
        <w:t xml:space="preserve"> </w:t>
      </w:r>
      <w:r w:rsidRPr="00161AC4">
        <w:rPr>
          <w:spacing w:val="1"/>
        </w:rPr>
        <w:t>ч</w:t>
      </w:r>
      <w:r w:rsidRPr="00161AC4">
        <w:t>то</w:t>
      </w:r>
      <w:r w:rsidRPr="00161AC4">
        <w:rPr>
          <w:spacing w:val="-5"/>
        </w:rPr>
        <w:t xml:space="preserve"> </w:t>
      </w:r>
      <w:r w:rsidRPr="00161AC4">
        <w:t>на</w:t>
      </w:r>
      <w:r w:rsidRPr="00161AC4">
        <w:rPr>
          <w:spacing w:val="-4"/>
        </w:rPr>
        <w:t xml:space="preserve"> </w:t>
      </w:r>
      <w:r w:rsidRPr="00161AC4">
        <w:t>странице</w:t>
      </w:r>
      <w:r w:rsidRPr="00161AC4">
        <w:rPr>
          <w:spacing w:val="-4"/>
        </w:rPr>
        <w:t xml:space="preserve"> </w:t>
      </w:r>
      <w:r w:rsidRPr="00161AC4">
        <w:t>а</w:t>
      </w:r>
      <w:r w:rsidRPr="00161AC4">
        <w:rPr>
          <w:spacing w:val="1"/>
        </w:rPr>
        <w:t>к</w:t>
      </w:r>
      <w:r w:rsidRPr="00161AC4">
        <w:t>тив</w:t>
      </w:r>
      <w:r w:rsidRPr="00161AC4">
        <w:rPr>
          <w:spacing w:val="2"/>
        </w:rPr>
        <w:t>а</w:t>
      </w:r>
      <w:r w:rsidRPr="00161AC4">
        <w:t>ции</w:t>
      </w:r>
      <w:r w:rsidRPr="00161AC4">
        <w:rPr>
          <w:spacing w:val="-4"/>
        </w:rPr>
        <w:t xml:space="preserve"> </w:t>
      </w:r>
      <w:r w:rsidRPr="00161AC4">
        <w:rPr>
          <w:spacing w:val="-1"/>
        </w:rPr>
        <w:t>э</w:t>
      </w:r>
      <w:r w:rsidRPr="00161AC4">
        <w:rPr>
          <w:spacing w:val="-2"/>
        </w:rPr>
        <w:t>к</w:t>
      </w:r>
      <w:r w:rsidRPr="00161AC4">
        <w:t>замена</w:t>
      </w:r>
      <w:r w:rsidRPr="00161AC4">
        <w:rPr>
          <w:spacing w:val="-4"/>
        </w:rPr>
        <w:t xml:space="preserve"> </w:t>
      </w:r>
      <w:r w:rsidRPr="00161AC4">
        <w:t>н</w:t>
      </w:r>
      <w:r w:rsidRPr="00161AC4">
        <w:rPr>
          <w:spacing w:val="2"/>
        </w:rPr>
        <w:t>о</w:t>
      </w:r>
      <w:r w:rsidRPr="00161AC4">
        <w:rPr>
          <w:spacing w:val="-1"/>
        </w:rPr>
        <w:t>м</w:t>
      </w:r>
      <w:r w:rsidRPr="00161AC4">
        <w:t>ер</w:t>
      </w:r>
      <w:r w:rsidRPr="00161AC4">
        <w:rPr>
          <w:spacing w:val="-5"/>
        </w:rPr>
        <w:t xml:space="preserve"> </w:t>
      </w:r>
      <w:r w:rsidRPr="00161AC4">
        <w:rPr>
          <w:spacing w:val="2"/>
        </w:rPr>
        <w:t>б</w:t>
      </w:r>
      <w:r w:rsidRPr="00161AC4">
        <w:t>лан</w:t>
      </w:r>
      <w:r w:rsidRPr="00161AC4">
        <w:rPr>
          <w:spacing w:val="-2"/>
        </w:rPr>
        <w:t>к</w:t>
      </w:r>
      <w:r w:rsidRPr="00161AC4">
        <w:t>а регистрации, отобр</w:t>
      </w:r>
      <w:r w:rsidRPr="00161AC4">
        <w:rPr>
          <w:spacing w:val="1"/>
        </w:rPr>
        <w:t>а</w:t>
      </w:r>
      <w:r w:rsidRPr="00161AC4">
        <w:t xml:space="preserve">жаемый на </w:t>
      </w:r>
      <w:r w:rsidRPr="00161AC4">
        <w:rPr>
          <w:spacing w:val="1"/>
        </w:rPr>
        <w:t>э</w:t>
      </w:r>
      <w:r w:rsidRPr="00161AC4">
        <w:rPr>
          <w:spacing w:val="-2"/>
        </w:rPr>
        <w:t>к</w:t>
      </w:r>
      <w:r w:rsidRPr="00161AC4">
        <w:t xml:space="preserve">ране </w:t>
      </w:r>
      <w:r w:rsidRPr="00161AC4">
        <w:rPr>
          <w:spacing w:val="1"/>
        </w:rPr>
        <w:t>к</w:t>
      </w:r>
      <w:r w:rsidRPr="00161AC4">
        <w:t>о</w:t>
      </w:r>
      <w:r w:rsidRPr="00161AC4">
        <w:rPr>
          <w:spacing w:val="-1"/>
        </w:rPr>
        <w:t>м</w:t>
      </w:r>
      <w:r w:rsidRPr="00161AC4">
        <w:t>пьют</w:t>
      </w:r>
      <w:r w:rsidRPr="00161AC4">
        <w:rPr>
          <w:spacing w:val="2"/>
        </w:rPr>
        <w:t>е</w:t>
      </w:r>
      <w:r w:rsidRPr="00161AC4">
        <w:t>ра, со</w:t>
      </w:r>
      <w:r w:rsidRPr="00161AC4">
        <w:rPr>
          <w:spacing w:val="2"/>
        </w:rPr>
        <w:t>о</w:t>
      </w:r>
      <w:r w:rsidRPr="00161AC4">
        <w:t>т</w:t>
      </w:r>
      <w:r w:rsidRPr="00161AC4">
        <w:rPr>
          <w:spacing w:val="4"/>
        </w:rPr>
        <w:t>в</w:t>
      </w:r>
      <w:r w:rsidRPr="00161AC4">
        <w:t>ет</w:t>
      </w:r>
      <w:r w:rsidRPr="00161AC4">
        <w:rPr>
          <w:spacing w:val="1"/>
        </w:rPr>
        <w:t>с</w:t>
      </w:r>
      <w:r w:rsidRPr="00161AC4">
        <w:t>т</w:t>
      </w:r>
      <w:r w:rsidRPr="00161AC4">
        <w:rPr>
          <w:spacing w:val="4"/>
        </w:rPr>
        <w:t>в</w:t>
      </w:r>
      <w:r w:rsidRPr="00161AC4">
        <w:rPr>
          <w:spacing w:val="-6"/>
        </w:rPr>
        <w:t>у</w:t>
      </w:r>
      <w:r w:rsidRPr="00161AC4">
        <w:t>ет н</w:t>
      </w:r>
      <w:r w:rsidRPr="00161AC4">
        <w:rPr>
          <w:spacing w:val="2"/>
        </w:rPr>
        <w:t>о</w:t>
      </w:r>
      <w:r w:rsidRPr="00161AC4">
        <w:rPr>
          <w:spacing w:val="-1"/>
        </w:rPr>
        <w:t>м</w:t>
      </w:r>
      <w:r w:rsidRPr="00161AC4">
        <w:t>е</w:t>
      </w:r>
      <w:r w:rsidRPr="00161AC4">
        <w:rPr>
          <w:spacing w:val="4"/>
        </w:rPr>
        <w:t>р</w:t>
      </w:r>
      <w:r w:rsidRPr="00161AC4">
        <w:t>у</w:t>
      </w:r>
      <w:r w:rsidRPr="00161AC4">
        <w:rPr>
          <w:spacing w:val="62"/>
        </w:rPr>
        <w:t xml:space="preserve"> </w:t>
      </w:r>
      <w:r w:rsidRPr="00161AC4">
        <w:t>в</w:t>
      </w:r>
      <w:r w:rsidRPr="00161AC4">
        <w:rPr>
          <w:spacing w:val="-2"/>
        </w:rPr>
        <w:t xml:space="preserve"> </w:t>
      </w:r>
      <w:r w:rsidRPr="00161AC4">
        <w:rPr>
          <w:spacing w:val="4"/>
        </w:rPr>
        <w:t>б</w:t>
      </w:r>
      <w:r w:rsidRPr="00161AC4">
        <w:rPr>
          <w:spacing w:val="-6"/>
        </w:rPr>
        <w:t>у</w:t>
      </w:r>
      <w:r w:rsidRPr="00161AC4">
        <w:rPr>
          <w:spacing w:val="-1"/>
        </w:rPr>
        <w:t>м</w:t>
      </w:r>
      <w:r w:rsidRPr="00161AC4">
        <w:rPr>
          <w:spacing w:val="2"/>
        </w:rPr>
        <w:t>а</w:t>
      </w:r>
      <w:r w:rsidRPr="00161AC4">
        <w:t>жном блан</w:t>
      </w:r>
      <w:r w:rsidRPr="00161AC4">
        <w:rPr>
          <w:spacing w:val="-2"/>
        </w:rPr>
        <w:t>к</w:t>
      </w:r>
      <w:r w:rsidRPr="00161AC4">
        <w:t>е</w:t>
      </w:r>
      <w:r w:rsidRPr="00161AC4">
        <w:rPr>
          <w:spacing w:val="57"/>
        </w:rPr>
        <w:t xml:space="preserve"> </w:t>
      </w:r>
      <w:r w:rsidRPr="00161AC4">
        <w:rPr>
          <w:spacing w:val="2"/>
        </w:rPr>
        <w:t>р</w:t>
      </w:r>
      <w:r w:rsidRPr="00161AC4">
        <w:t>егис</w:t>
      </w:r>
      <w:r w:rsidRPr="00161AC4">
        <w:rPr>
          <w:spacing w:val="1"/>
        </w:rPr>
        <w:t>т</w:t>
      </w:r>
      <w:r w:rsidRPr="00161AC4">
        <w:t>рац</w:t>
      </w:r>
      <w:r w:rsidRPr="00161AC4">
        <w:rPr>
          <w:spacing w:val="1"/>
        </w:rPr>
        <w:t>и</w:t>
      </w:r>
      <w:r w:rsidRPr="00161AC4">
        <w:t>и,</w:t>
      </w:r>
      <w:r w:rsidRPr="00161AC4">
        <w:rPr>
          <w:spacing w:val="61"/>
        </w:rPr>
        <w:t xml:space="preserve"> </w:t>
      </w:r>
      <w:r w:rsidRPr="00161AC4">
        <w:t>и</w:t>
      </w:r>
      <w:r w:rsidRPr="00161AC4">
        <w:rPr>
          <w:spacing w:val="59"/>
        </w:rPr>
        <w:t xml:space="preserve"> </w:t>
      </w:r>
      <w:r w:rsidRPr="00161AC4">
        <w:t>предл</w:t>
      </w:r>
      <w:r w:rsidRPr="00161AC4">
        <w:rPr>
          <w:spacing w:val="2"/>
        </w:rPr>
        <w:t>а</w:t>
      </w:r>
      <w:r w:rsidRPr="00161AC4">
        <w:t>гает</w:t>
      </w:r>
      <w:r w:rsidRPr="00161AC4">
        <w:rPr>
          <w:spacing w:val="61"/>
        </w:rPr>
        <w:t xml:space="preserve"> </w:t>
      </w:r>
      <w:r w:rsidRPr="00161AC4">
        <w:rPr>
          <w:spacing w:val="-6"/>
        </w:rPr>
        <w:t>у</w:t>
      </w:r>
      <w:r w:rsidRPr="00161AC4">
        <w:rPr>
          <w:spacing w:val="1"/>
        </w:rPr>
        <w:t>ч</w:t>
      </w:r>
      <w:r w:rsidRPr="00161AC4">
        <w:t>а</w:t>
      </w:r>
      <w:r w:rsidRPr="00161AC4">
        <w:rPr>
          <w:spacing w:val="2"/>
        </w:rPr>
        <w:t>с</w:t>
      </w:r>
      <w:r w:rsidRPr="00161AC4">
        <w:rPr>
          <w:spacing w:val="1"/>
        </w:rPr>
        <w:t>т</w:t>
      </w:r>
      <w:r w:rsidRPr="00161AC4">
        <w:t>ни</w:t>
      </w:r>
      <w:r w:rsidRPr="00161AC4">
        <w:rPr>
          <w:spacing w:val="3"/>
        </w:rPr>
        <w:t>к</w:t>
      </w:r>
      <w:r w:rsidRPr="00161AC4">
        <w:t>у</w:t>
      </w:r>
      <w:r w:rsidRPr="00161AC4">
        <w:rPr>
          <w:spacing w:val="62"/>
        </w:rPr>
        <w:t xml:space="preserve"> </w:t>
      </w:r>
      <w:r w:rsidRPr="00161AC4">
        <w:rPr>
          <w:spacing w:val="-1"/>
        </w:rPr>
        <w:t>э</w:t>
      </w:r>
      <w:r w:rsidRPr="00161AC4">
        <w:rPr>
          <w:spacing w:val="-2"/>
        </w:rPr>
        <w:t>к</w:t>
      </w:r>
      <w:r w:rsidRPr="00161AC4">
        <w:t>з</w:t>
      </w:r>
      <w:r w:rsidRPr="00161AC4">
        <w:rPr>
          <w:spacing w:val="2"/>
        </w:rPr>
        <w:t>а</w:t>
      </w:r>
      <w:r w:rsidRPr="00161AC4">
        <w:rPr>
          <w:spacing w:val="-1"/>
        </w:rPr>
        <w:t>м</w:t>
      </w:r>
      <w:r w:rsidRPr="00161AC4">
        <w:t>ена</w:t>
      </w:r>
      <w:r w:rsidRPr="00161AC4">
        <w:rPr>
          <w:spacing w:val="60"/>
        </w:rPr>
        <w:t xml:space="preserve"> </w:t>
      </w:r>
      <w:r w:rsidRPr="00161AC4">
        <w:t>в</w:t>
      </w:r>
      <w:r w:rsidRPr="00161AC4">
        <w:rPr>
          <w:spacing w:val="2"/>
        </w:rPr>
        <w:t>в</w:t>
      </w:r>
      <w:r w:rsidRPr="00161AC4">
        <w:t>ес</w:t>
      </w:r>
      <w:r w:rsidRPr="00161AC4">
        <w:rPr>
          <w:spacing w:val="1"/>
        </w:rPr>
        <w:t>т</w:t>
      </w:r>
      <w:r w:rsidRPr="00161AC4">
        <w:t>и</w:t>
      </w:r>
      <w:r w:rsidRPr="00161AC4">
        <w:rPr>
          <w:spacing w:val="58"/>
        </w:rPr>
        <w:t xml:space="preserve"> </w:t>
      </w:r>
      <w:r w:rsidRPr="00161AC4">
        <w:rPr>
          <w:spacing w:val="-2"/>
        </w:rPr>
        <w:t>к</w:t>
      </w:r>
      <w:r w:rsidRPr="00161AC4">
        <w:t>од</w:t>
      </w:r>
      <w:r w:rsidRPr="00161AC4">
        <w:rPr>
          <w:spacing w:val="61"/>
        </w:rPr>
        <w:t xml:space="preserve"> </w:t>
      </w:r>
      <w:r w:rsidRPr="00161AC4">
        <w:t>а</w:t>
      </w:r>
      <w:r w:rsidRPr="00161AC4">
        <w:rPr>
          <w:spacing w:val="1"/>
        </w:rPr>
        <w:t>к</w:t>
      </w:r>
      <w:r w:rsidRPr="00161AC4">
        <w:t>тивац</w:t>
      </w:r>
      <w:r w:rsidRPr="00161AC4">
        <w:rPr>
          <w:spacing w:val="1"/>
        </w:rPr>
        <w:t>и</w:t>
      </w:r>
      <w:r w:rsidRPr="00161AC4">
        <w:t>и</w:t>
      </w:r>
      <w:r w:rsidRPr="00161AC4">
        <w:rPr>
          <w:spacing w:val="59"/>
        </w:rPr>
        <w:t xml:space="preserve"> </w:t>
      </w:r>
      <w:r w:rsidRPr="00161AC4">
        <w:t>и</w:t>
      </w:r>
      <w:r w:rsidRPr="00161AC4">
        <w:rPr>
          <w:spacing w:val="61"/>
        </w:rPr>
        <w:t xml:space="preserve"> </w:t>
      </w:r>
      <w:r w:rsidRPr="00161AC4">
        <w:t>на</w:t>
      </w:r>
      <w:r w:rsidRPr="00161AC4">
        <w:rPr>
          <w:spacing w:val="1"/>
        </w:rPr>
        <w:t>ж</w:t>
      </w:r>
      <w:r w:rsidRPr="00161AC4">
        <w:t>ать</w:t>
      </w:r>
      <w:r w:rsidRPr="00161AC4">
        <w:rPr>
          <w:w w:val="99"/>
        </w:rPr>
        <w:t xml:space="preserve"> </w:t>
      </w:r>
      <w:r w:rsidRPr="00161AC4">
        <w:rPr>
          <w:spacing w:val="-2"/>
        </w:rPr>
        <w:t>к</w:t>
      </w:r>
      <w:r w:rsidRPr="00161AC4">
        <w:t>ноп</w:t>
      </w:r>
      <w:r w:rsidRPr="00161AC4">
        <w:rPr>
          <w:spacing w:val="3"/>
        </w:rPr>
        <w:t>к</w:t>
      </w:r>
      <w:r w:rsidRPr="00161AC4">
        <w:t>у</w:t>
      </w:r>
      <w:r w:rsidRPr="00161AC4">
        <w:rPr>
          <w:spacing w:val="-21"/>
        </w:rPr>
        <w:t xml:space="preserve"> </w:t>
      </w:r>
      <w:r w:rsidRPr="00161AC4">
        <w:t>«Начать</w:t>
      </w:r>
      <w:r w:rsidRPr="00161AC4">
        <w:rPr>
          <w:spacing w:val="-16"/>
        </w:rPr>
        <w:t xml:space="preserve"> </w:t>
      </w:r>
      <w:r w:rsidRPr="00161AC4">
        <w:rPr>
          <w:spacing w:val="-1"/>
        </w:rPr>
        <w:t>э</w:t>
      </w:r>
      <w:r w:rsidRPr="00161AC4">
        <w:rPr>
          <w:spacing w:val="-2"/>
        </w:rPr>
        <w:t>к</w:t>
      </w:r>
      <w:r w:rsidRPr="00161AC4">
        <w:t>з</w:t>
      </w:r>
      <w:r w:rsidRPr="00161AC4">
        <w:rPr>
          <w:spacing w:val="2"/>
        </w:rPr>
        <w:t>а</w:t>
      </w:r>
      <w:r w:rsidRPr="00161AC4">
        <w:rPr>
          <w:spacing w:val="-1"/>
        </w:rPr>
        <w:t>м</w:t>
      </w:r>
      <w:r w:rsidRPr="00161AC4">
        <w:t>е</w:t>
      </w:r>
      <w:r w:rsidRPr="00161AC4">
        <w:rPr>
          <w:spacing w:val="2"/>
        </w:rPr>
        <w:t>н</w:t>
      </w:r>
      <w:r w:rsidRPr="00161AC4">
        <w:rPr>
          <w:spacing w:val="3"/>
        </w:rPr>
        <w:t>»</w:t>
      </w:r>
      <w:r w:rsidRPr="00161AC4">
        <w:t>;</w:t>
      </w:r>
    </w:p>
    <w:p w:rsidR="00C97CAE" w:rsidRDefault="00C97CAE" w:rsidP="00202C10">
      <w:pPr>
        <w:pStyle w:val="ac"/>
        <w:kinsoku w:val="0"/>
        <w:overflowPunct w:val="0"/>
        <w:spacing w:line="300" w:lineRule="exact"/>
        <w:ind w:firstLine="708"/>
        <w:jc w:val="both"/>
      </w:pPr>
      <w:r>
        <w:t>в</w:t>
      </w:r>
      <w:r>
        <w:rPr>
          <w:spacing w:val="27"/>
        </w:rPr>
        <w:t xml:space="preserve"> </w:t>
      </w:r>
      <w:r>
        <w:t>с</w:t>
      </w:r>
      <w:r>
        <w:rPr>
          <w:spacing w:val="2"/>
        </w:rPr>
        <w:t>л</w:t>
      </w:r>
      <w:r>
        <w:rPr>
          <w:spacing w:val="-6"/>
        </w:rPr>
        <w:t>у</w:t>
      </w:r>
      <w:r>
        <w:rPr>
          <w:spacing w:val="1"/>
        </w:rPr>
        <w:t>ч</w:t>
      </w:r>
      <w:r>
        <w:t>ае</w:t>
      </w:r>
      <w:r>
        <w:rPr>
          <w:spacing w:val="28"/>
        </w:rPr>
        <w:t xml:space="preserve"> </w:t>
      </w:r>
      <w:r>
        <w:t>ис</w:t>
      </w:r>
      <w:r>
        <w:rPr>
          <w:spacing w:val="1"/>
        </w:rPr>
        <w:t>п</w:t>
      </w:r>
      <w:r>
        <w:t>ольз</w:t>
      </w:r>
      <w:r>
        <w:rPr>
          <w:spacing w:val="2"/>
        </w:rPr>
        <w:t>о</w:t>
      </w:r>
      <w:r>
        <w:t>в</w:t>
      </w:r>
      <w:r>
        <w:rPr>
          <w:spacing w:val="2"/>
        </w:rPr>
        <w:t>а</w:t>
      </w:r>
      <w:r>
        <w:t>ния</w:t>
      </w:r>
      <w:r>
        <w:rPr>
          <w:spacing w:val="29"/>
        </w:rPr>
        <w:t xml:space="preserve"> </w:t>
      </w:r>
      <w:r>
        <w:t>резервной</w:t>
      </w:r>
      <w:r>
        <w:rPr>
          <w:spacing w:val="28"/>
        </w:rPr>
        <w:t xml:space="preserve"> </w:t>
      </w:r>
      <w:r>
        <w:t>станции</w:t>
      </w:r>
      <w:r>
        <w:rPr>
          <w:spacing w:val="29"/>
        </w:rPr>
        <w:t xml:space="preserve"> </w:t>
      </w:r>
      <w:r>
        <w:t>КОГЭ</w:t>
      </w:r>
      <w:r>
        <w:rPr>
          <w:spacing w:val="30"/>
        </w:rPr>
        <w:t xml:space="preserve"> </w:t>
      </w:r>
      <w:r>
        <w:rPr>
          <w:spacing w:val="-2"/>
        </w:rPr>
        <w:t>к</w:t>
      </w:r>
      <w:r>
        <w:t>онт</w:t>
      </w:r>
      <w:r>
        <w:rPr>
          <w:spacing w:val="2"/>
        </w:rPr>
        <w:t>р</w:t>
      </w:r>
      <w:r>
        <w:t>ол</w:t>
      </w:r>
      <w:r>
        <w:rPr>
          <w:spacing w:val="2"/>
        </w:rPr>
        <w:t>ир</w:t>
      </w:r>
      <w:r>
        <w:rPr>
          <w:spacing w:val="-6"/>
        </w:rPr>
        <w:t>у</w:t>
      </w:r>
      <w:r>
        <w:rPr>
          <w:spacing w:val="2"/>
        </w:rPr>
        <w:t>е</w:t>
      </w:r>
      <w:r>
        <w:t>т,</w:t>
      </w:r>
      <w:r>
        <w:rPr>
          <w:spacing w:val="28"/>
        </w:rPr>
        <w:t xml:space="preserve"> </w:t>
      </w:r>
      <w:r>
        <w:rPr>
          <w:spacing w:val="-1"/>
        </w:rPr>
        <w:t>ч</w:t>
      </w:r>
      <w:r>
        <w:rPr>
          <w:spacing w:val="1"/>
        </w:rPr>
        <w:t>т</w:t>
      </w:r>
      <w:r>
        <w:t>о</w:t>
      </w:r>
      <w:r>
        <w:rPr>
          <w:spacing w:val="32"/>
        </w:rPr>
        <w:t xml:space="preserve"> </w:t>
      </w:r>
      <w:r>
        <w:rPr>
          <w:spacing w:val="-6"/>
        </w:rPr>
        <w:t>у</w:t>
      </w:r>
      <w:r>
        <w:rPr>
          <w:spacing w:val="-1"/>
        </w:rPr>
        <w:t>ч</w:t>
      </w:r>
      <w:r>
        <w:t>а</w:t>
      </w:r>
      <w:r>
        <w:rPr>
          <w:spacing w:val="2"/>
        </w:rPr>
        <w:t>с</w:t>
      </w:r>
      <w:r>
        <w:t>тник</w:t>
      </w:r>
      <w:r>
        <w:rPr>
          <w:w w:val="99"/>
        </w:rPr>
        <w:t xml:space="preserve"> </w:t>
      </w:r>
      <w:r>
        <w:rPr>
          <w:spacing w:val="-1"/>
        </w:rPr>
        <w:t>э</w:t>
      </w:r>
      <w:r>
        <w:rPr>
          <w:spacing w:val="-2"/>
        </w:rPr>
        <w:t>к</w:t>
      </w:r>
      <w:r>
        <w:t>з</w:t>
      </w:r>
      <w:r>
        <w:rPr>
          <w:spacing w:val="2"/>
        </w:rPr>
        <w:t>а</w:t>
      </w:r>
      <w:r>
        <w:rPr>
          <w:spacing w:val="-1"/>
        </w:rPr>
        <w:t>м</w:t>
      </w:r>
      <w:r>
        <w:t>ена</w:t>
      </w:r>
      <w:r>
        <w:rPr>
          <w:spacing w:val="53"/>
        </w:rPr>
        <w:t xml:space="preserve"> </w:t>
      </w:r>
      <w:r>
        <w:t>п</w:t>
      </w:r>
      <w:r>
        <w:rPr>
          <w:spacing w:val="2"/>
        </w:rPr>
        <w:t>р</w:t>
      </w:r>
      <w:r>
        <w:t>одол</w:t>
      </w:r>
      <w:r>
        <w:rPr>
          <w:spacing w:val="1"/>
        </w:rPr>
        <w:t>ж</w:t>
      </w:r>
      <w:r>
        <w:t>ает</w:t>
      </w:r>
      <w:r>
        <w:rPr>
          <w:spacing w:val="54"/>
        </w:rPr>
        <w:t xml:space="preserve"> </w:t>
      </w:r>
      <w:r>
        <w:t>выполне</w:t>
      </w:r>
      <w:r>
        <w:rPr>
          <w:spacing w:val="1"/>
        </w:rPr>
        <w:t>н</w:t>
      </w:r>
      <w:r>
        <w:t>ие</w:t>
      </w:r>
      <w:r>
        <w:rPr>
          <w:spacing w:val="53"/>
        </w:rPr>
        <w:t xml:space="preserve"> </w:t>
      </w:r>
      <w:r>
        <w:rPr>
          <w:spacing w:val="2"/>
        </w:rPr>
        <w:t>р</w:t>
      </w:r>
      <w:r>
        <w:t>аботы</w:t>
      </w:r>
      <w:r>
        <w:rPr>
          <w:spacing w:val="55"/>
        </w:rPr>
        <w:t xml:space="preserve"> </w:t>
      </w:r>
      <w:r>
        <w:t>с</w:t>
      </w:r>
      <w:r>
        <w:rPr>
          <w:spacing w:val="53"/>
        </w:rPr>
        <w:t xml:space="preserve"> </w:t>
      </w:r>
      <w:r>
        <w:rPr>
          <w:spacing w:val="1"/>
        </w:rPr>
        <w:t>т</w:t>
      </w:r>
      <w:r>
        <w:t>ем</w:t>
      </w:r>
      <w:r>
        <w:rPr>
          <w:spacing w:val="60"/>
        </w:rPr>
        <w:t xml:space="preserve"> </w:t>
      </w:r>
      <w:r>
        <w:t>же</w:t>
      </w:r>
      <w:r>
        <w:rPr>
          <w:spacing w:val="53"/>
        </w:rPr>
        <w:t xml:space="preserve"> </w:t>
      </w:r>
      <w:r>
        <w:t>бла</w:t>
      </w:r>
      <w:r>
        <w:rPr>
          <w:spacing w:val="3"/>
        </w:rPr>
        <w:t>н</w:t>
      </w:r>
      <w:r>
        <w:rPr>
          <w:spacing w:val="-2"/>
        </w:rPr>
        <w:t>к</w:t>
      </w:r>
      <w:r>
        <w:rPr>
          <w:spacing w:val="2"/>
        </w:rPr>
        <w:t>о</w:t>
      </w:r>
      <w:r>
        <w:t>м</w:t>
      </w:r>
      <w:r>
        <w:rPr>
          <w:spacing w:val="54"/>
        </w:rPr>
        <w:t xml:space="preserve"> </w:t>
      </w:r>
      <w:r>
        <w:t>регистрации,</w:t>
      </w:r>
      <w:r>
        <w:rPr>
          <w:spacing w:val="55"/>
        </w:rPr>
        <w:t xml:space="preserve"> </w:t>
      </w:r>
      <w:r>
        <w:t>и</w:t>
      </w:r>
      <w:r>
        <w:rPr>
          <w:spacing w:val="53"/>
        </w:rPr>
        <w:t xml:space="preserve"> </w:t>
      </w:r>
      <w:r>
        <w:rPr>
          <w:spacing w:val="2"/>
        </w:rPr>
        <w:t>с</w:t>
      </w:r>
      <w:r>
        <w:t>ов</w:t>
      </w:r>
      <w:r>
        <w:rPr>
          <w:spacing w:val="1"/>
        </w:rPr>
        <w:t>м</w:t>
      </w:r>
      <w:r>
        <w:t>естно с</w:t>
      </w:r>
      <w:r>
        <w:rPr>
          <w:spacing w:val="-4"/>
        </w:rPr>
        <w:t xml:space="preserve"> </w:t>
      </w:r>
      <w:r>
        <w:t>органи</w:t>
      </w:r>
      <w:r>
        <w:rPr>
          <w:spacing w:val="1"/>
        </w:rPr>
        <w:t>з</w:t>
      </w:r>
      <w:r>
        <w:t>ат</w:t>
      </w:r>
      <w:r>
        <w:rPr>
          <w:spacing w:val="1"/>
        </w:rPr>
        <w:t>о</w:t>
      </w:r>
      <w:r>
        <w:t>ром</w:t>
      </w:r>
      <w:r>
        <w:rPr>
          <w:spacing w:val="53"/>
        </w:rPr>
        <w:t xml:space="preserve"> </w:t>
      </w:r>
      <w:r>
        <w:t>в</w:t>
      </w:r>
      <w:r>
        <w:rPr>
          <w:spacing w:val="-3"/>
        </w:rPr>
        <w:t xml:space="preserve"> </w:t>
      </w:r>
      <w:r>
        <w:rPr>
          <w:spacing w:val="2"/>
        </w:rPr>
        <w:t>а</w:t>
      </w:r>
      <w:r>
        <w:rPr>
          <w:spacing w:val="-6"/>
        </w:rPr>
        <w:t>у</w:t>
      </w:r>
      <w:r>
        <w:rPr>
          <w:spacing w:val="2"/>
        </w:rPr>
        <w:t>ди</w:t>
      </w:r>
      <w:r>
        <w:t>тории</w:t>
      </w:r>
      <w:r>
        <w:rPr>
          <w:spacing w:val="54"/>
        </w:rPr>
        <w:t xml:space="preserve"> </w:t>
      </w:r>
      <w:r>
        <w:t>инфо</w:t>
      </w:r>
      <w:r>
        <w:rPr>
          <w:spacing w:val="2"/>
        </w:rPr>
        <w:t>р</w:t>
      </w:r>
      <w:r>
        <w:rPr>
          <w:spacing w:val="-1"/>
        </w:rPr>
        <w:t>м</w:t>
      </w:r>
      <w:r>
        <w:t>и</w:t>
      </w:r>
      <w:r>
        <w:rPr>
          <w:spacing w:val="2"/>
        </w:rPr>
        <w:t>р</w:t>
      </w:r>
      <w:r>
        <w:rPr>
          <w:spacing w:val="-6"/>
        </w:rPr>
        <w:t>у</w:t>
      </w:r>
      <w:r>
        <w:rPr>
          <w:spacing w:val="2"/>
        </w:rPr>
        <w:t>е</w:t>
      </w:r>
      <w:r>
        <w:t>т</w:t>
      </w:r>
      <w:r>
        <w:rPr>
          <w:spacing w:val="57"/>
        </w:rPr>
        <w:t xml:space="preserve"> </w:t>
      </w:r>
      <w:r>
        <w:rPr>
          <w:spacing w:val="-6"/>
        </w:rPr>
        <w:t>у</w:t>
      </w:r>
      <w:r>
        <w:rPr>
          <w:spacing w:val="1"/>
        </w:rPr>
        <w:t>ч</w:t>
      </w:r>
      <w:r>
        <w:t>а</w:t>
      </w:r>
      <w:r>
        <w:rPr>
          <w:spacing w:val="2"/>
        </w:rPr>
        <w:t>с</w:t>
      </w:r>
      <w:r>
        <w:t>тника</w:t>
      </w:r>
      <w:r>
        <w:rPr>
          <w:spacing w:val="58"/>
        </w:rPr>
        <w:t xml:space="preserve"> </w:t>
      </w:r>
      <w:r>
        <w:rPr>
          <w:spacing w:val="1"/>
        </w:rPr>
        <w:t>э</w:t>
      </w:r>
      <w:r>
        <w:rPr>
          <w:spacing w:val="-2"/>
        </w:rPr>
        <w:t>к</w:t>
      </w:r>
      <w:r>
        <w:rPr>
          <w:spacing w:val="2"/>
        </w:rPr>
        <w:t>з</w:t>
      </w:r>
      <w:r>
        <w:t>амена о необход</w:t>
      </w:r>
      <w:r>
        <w:rPr>
          <w:spacing w:val="3"/>
        </w:rPr>
        <w:t>и</w:t>
      </w:r>
      <w:r>
        <w:rPr>
          <w:spacing w:val="-1"/>
        </w:rPr>
        <w:t>м</w:t>
      </w:r>
      <w:r>
        <w:t>ости повторн</w:t>
      </w:r>
      <w:r>
        <w:rPr>
          <w:spacing w:val="2"/>
        </w:rPr>
        <w:t>о</w:t>
      </w:r>
      <w:r>
        <w:t>го</w:t>
      </w:r>
      <w:r>
        <w:rPr>
          <w:spacing w:val="35"/>
        </w:rPr>
        <w:t xml:space="preserve"> </w:t>
      </w:r>
      <w:r>
        <w:t>ввода</w:t>
      </w:r>
      <w:r>
        <w:rPr>
          <w:spacing w:val="39"/>
        </w:rPr>
        <w:t xml:space="preserve"> </w:t>
      </w:r>
      <w:r>
        <w:t>о</w:t>
      </w:r>
      <w:r>
        <w:rPr>
          <w:spacing w:val="1"/>
        </w:rPr>
        <w:t>т</w:t>
      </w:r>
      <w:r>
        <w:t>ветов</w:t>
      </w:r>
      <w:r>
        <w:rPr>
          <w:spacing w:val="36"/>
        </w:rPr>
        <w:t xml:space="preserve"> </w:t>
      </w:r>
      <w:r>
        <w:t>на</w:t>
      </w:r>
      <w:r>
        <w:rPr>
          <w:spacing w:val="37"/>
        </w:rPr>
        <w:t xml:space="preserve"> </w:t>
      </w:r>
      <w:r>
        <w:t>задани</w:t>
      </w:r>
      <w:r>
        <w:rPr>
          <w:spacing w:val="1"/>
        </w:rPr>
        <w:t>я</w:t>
      </w:r>
      <w:r>
        <w:t>,</w:t>
      </w:r>
      <w:r>
        <w:rPr>
          <w:spacing w:val="37"/>
        </w:rPr>
        <w:t xml:space="preserve"> </w:t>
      </w:r>
      <w:r>
        <w:rPr>
          <w:spacing w:val="1"/>
        </w:rPr>
        <w:t>к</w:t>
      </w:r>
      <w:r>
        <w:rPr>
          <w:spacing w:val="2"/>
        </w:rPr>
        <w:t>о</w:t>
      </w:r>
      <w:r>
        <w:t>торые</w:t>
      </w:r>
      <w:r>
        <w:rPr>
          <w:spacing w:val="37"/>
        </w:rPr>
        <w:t xml:space="preserve"> </w:t>
      </w:r>
      <w:r>
        <w:t>были</w:t>
      </w:r>
      <w:r>
        <w:rPr>
          <w:spacing w:val="36"/>
        </w:rPr>
        <w:t xml:space="preserve"> </w:t>
      </w:r>
      <w:r>
        <w:t>выполн</w:t>
      </w:r>
      <w:r>
        <w:rPr>
          <w:spacing w:val="2"/>
        </w:rPr>
        <w:t>е</w:t>
      </w:r>
      <w:r>
        <w:t>ны</w:t>
      </w:r>
      <w:r>
        <w:rPr>
          <w:spacing w:val="38"/>
        </w:rPr>
        <w:t xml:space="preserve"> </w:t>
      </w:r>
      <w:r>
        <w:t>на</w:t>
      </w:r>
      <w:r>
        <w:rPr>
          <w:spacing w:val="37"/>
        </w:rPr>
        <w:t xml:space="preserve"> </w:t>
      </w:r>
      <w:r>
        <w:t>вышедшей</w:t>
      </w:r>
      <w:r>
        <w:rPr>
          <w:spacing w:val="37"/>
        </w:rPr>
        <w:t xml:space="preserve"> </w:t>
      </w:r>
      <w:r>
        <w:t>из</w:t>
      </w:r>
      <w:r>
        <w:rPr>
          <w:spacing w:val="40"/>
        </w:rPr>
        <w:t xml:space="preserve"> </w:t>
      </w:r>
      <w:r>
        <w:t>строя станци</w:t>
      </w:r>
      <w:r>
        <w:rPr>
          <w:spacing w:val="1"/>
        </w:rPr>
        <w:t>и</w:t>
      </w:r>
      <w:r>
        <w:t>,</w:t>
      </w:r>
      <w:r>
        <w:rPr>
          <w:spacing w:val="56"/>
        </w:rPr>
        <w:t xml:space="preserve"> </w:t>
      </w:r>
      <w:r>
        <w:t>а</w:t>
      </w:r>
      <w:r>
        <w:rPr>
          <w:spacing w:val="57"/>
        </w:rPr>
        <w:t xml:space="preserve"> </w:t>
      </w:r>
      <w:r>
        <w:t>т</w:t>
      </w:r>
      <w:r>
        <w:rPr>
          <w:spacing w:val="1"/>
        </w:rPr>
        <w:t>а</w:t>
      </w:r>
      <w:r>
        <w:rPr>
          <w:spacing w:val="-2"/>
        </w:rPr>
        <w:t>к</w:t>
      </w:r>
      <w:r>
        <w:t>же</w:t>
      </w:r>
      <w:r>
        <w:rPr>
          <w:spacing w:val="57"/>
        </w:rPr>
        <w:t xml:space="preserve"> </w:t>
      </w:r>
      <w:r>
        <w:t>о</w:t>
      </w:r>
      <w:r>
        <w:rPr>
          <w:spacing w:val="59"/>
        </w:rPr>
        <w:t xml:space="preserve"> </w:t>
      </w:r>
      <w:r>
        <w:t>то</w:t>
      </w:r>
      <w:r>
        <w:rPr>
          <w:spacing w:val="-2"/>
        </w:rPr>
        <w:t>м</w:t>
      </w:r>
      <w:r>
        <w:t>,</w:t>
      </w:r>
      <w:r>
        <w:rPr>
          <w:spacing w:val="59"/>
        </w:rPr>
        <w:t xml:space="preserve"> </w:t>
      </w:r>
      <w:r>
        <w:rPr>
          <w:spacing w:val="-1"/>
        </w:rPr>
        <w:t>ч</w:t>
      </w:r>
      <w:r>
        <w:t>то</w:t>
      </w:r>
      <w:r>
        <w:rPr>
          <w:spacing w:val="61"/>
        </w:rPr>
        <w:t xml:space="preserve"> </w:t>
      </w:r>
      <w:r>
        <w:rPr>
          <w:b/>
          <w:bCs/>
        </w:rPr>
        <w:t>в</w:t>
      </w:r>
      <w:r>
        <w:rPr>
          <w:b/>
          <w:bCs/>
          <w:spacing w:val="-1"/>
        </w:rPr>
        <w:t>р</w:t>
      </w:r>
      <w:r>
        <w:rPr>
          <w:b/>
          <w:bCs/>
        </w:rPr>
        <w:t>е</w:t>
      </w:r>
      <w:r>
        <w:rPr>
          <w:b/>
          <w:bCs/>
          <w:spacing w:val="3"/>
        </w:rPr>
        <w:t>м</w:t>
      </w:r>
      <w:r>
        <w:rPr>
          <w:b/>
          <w:bCs/>
        </w:rPr>
        <w:t>я</w:t>
      </w:r>
      <w:r>
        <w:rPr>
          <w:b/>
          <w:bCs/>
          <w:spacing w:val="56"/>
        </w:rPr>
        <w:t xml:space="preserve"> </w:t>
      </w:r>
      <w:r>
        <w:rPr>
          <w:b/>
          <w:bCs/>
        </w:rPr>
        <w:t>э</w:t>
      </w:r>
      <w:r>
        <w:rPr>
          <w:b/>
          <w:bCs/>
          <w:spacing w:val="1"/>
        </w:rPr>
        <w:t>к</w:t>
      </w:r>
      <w:r>
        <w:rPr>
          <w:b/>
          <w:bCs/>
          <w:spacing w:val="-2"/>
        </w:rPr>
        <w:t>з</w:t>
      </w:r>
      <w:r>
        <w:rPr>
          <w:b/>
          <w:bCs/>
          <w:spacing w:val="2"/>
        </w:rPr>
        <w:t>а</w:t>
      </w:r>
      <w:r>
        <w:rPr>
          <w:b/>
          <w:bCs/>
        </w:rPr>
        <w:t>мена</w:t>
      </w:r>
      <w:r>
        <w:rPr>
          <w:b/>
          <w:bCs/>
          <w:spacing w:val="57"/>
        </w:rPr>
        <w:t xml:space="preserve"> </w:t>
      </w:r>
      <w:r>
        <w:rPr>
          <w:b/>
          <w:bCs/>
        </w:rPr>
        <w:t>не</w:t>
      </w:r>
      <w:r>
        <w:rPr>
          <w:b/>
          <w:bCs/>
          <w:spacing w:val="59"/>
        </w:rPr>
        <w:t xml:space="preserve"> </w:t>
      </w:r>
      <w:r>
        <w:rPr>
          <w:b/>
          <w:bCs/>
        </w:rPr>
        <w:t>прод</w:t>
      </w:r>
      <w:r>
        <w:rPr>
          <w:b/>
          <w:bCs/>
          <w:spacing w:val="1"/>
        </w:rPr>
        <w:t>л</w:t>
      </w:r>
      <w:r>
        <w:rPr>
          <w:b/>
          <w:bCs/>
        </w:rPr>
        <w:t>ев</w:t>
      </w:r>
      <w:r>
        <w:rPr>
          <w:b/>
          <w:bCs/>
          <w:spacing w:val="1"/>
        </w:rPr>
        <w:t>а</w:t>
      </w:r>
      <w:r>
        <w:rPr>
          <w:b/>
          <w:bCs/>
        </w:rPr>
        <w:t>е</w:t>
      </w:r>
      <w:r>
        <w:rPr>
          <w:b/>
          <w:bCs/>
          <w:spacing w:val="2"/>
        </w:rPr>
        <w:t>т</w:t>
      </w:r>
      <w:r>
        <w:rPr>
          <w:b/>
          <w:bCs/>
        </w:rPr>
        <w:t>с</w:t>
      </w:r>
      <w:r>
        <w:rPr>
          <w:b/>
          <w:bCs/>
          <w:spacing w:val="2"/>
        </w:rPr>
        <w:t>я</w:t>
      </w:r>
      <w:r>
        <w:rPr>
          <w:b/>
          <w:bCs/>
        </w:rPr>
        <w:t>,</w:t>
      </w:r>
      <w:r>
        <w:rPr>
          <w:b/>
          <w:bCs/>
          <w:spacing w:val="57"/>
        </w:rPr>
        <w:t xml:space="preserve"> </w:t>
      </w:r>
      <w:r>
        <w:t>со</w:t>
      </w:r>
      <w:r>
        <w:rPr>
          <w:spacing w:val="2"/>
        </w:rPr>
        <w:t>х</w:t>
      </w:r>
      <w:r>
        <w:t>ране</w:t>
      </w:r>
      <w:r>
        <w:rPr>
          <w:spacing w:val="1"/>
        </w:rPr>
        <w:t>н</w:t>
      </w:r>
      <w:r>
        <w:t>ие</w:t>
      </w:r>
      <w:r>
        <w:rPr>
          <w:spacing w:val="57"/>
        </w:rPr>
        <w:t xml:space="preserve"> </w:t>
      </w:r>
      <w:r>
        <w:t>о</w:t>
      </w:r>
      <w:r>
        <w:rPr>
          <w:spacing w:val="1"/>
        </w:rPr>
        <w:t>т</w:t>
      </w:r>
      <w:r>
        <w:t>ве</w:t>
      </w:r>
      <w:r>
        <w:rPr>
          <w:spacing w:val="1"/>
        </w:rPr>
        <w:t>т</w:t>
      </w:r>
      <w:r>
        <w:t>ов</w:t>
      </w:r>
      <w:r>
        <w:rPr>
          <w:spacing w:val="57"/>
        </w:rPr>
        <w:t xml:space="preserve"> </w:t>
      </w:r>
      <w:r>
        <w:t>с</w:t>
      </w:r>
      <w:r>
        <w:rPr>
          <w:w w:val="99"/>
        </w:rPr>
        <w:t xml:space="preserve"> </w:t>
      </w:r>
      <w:r>
        <w:t>вышедшей</w:t>
      </w:r>
      <w:r>
        <w:rPr>
          <w:spacing w:val="-11"/>
        </w:rPr>
        <w:t xml:space="preserve"> </w:t>
      </w:r>
      <w:r>
        <w:t>из</w:t>
      </w:r>
      <w:r>
        <w:rPr>
          <w:spacing w:val="-9"/>
        </w:rPr>
        <w:t xml:space="preserve"> </w:t>
      </w:r>
      <w:r>
        <w:t>с</w:t>
      </w:r>
      <w:r>
        <w:rPr>
          <w:spacing w:val="1"/>
        </w:rPr>
        <w:t>т</w:t>
      </w:r>
      <w:r>
        <w:t>роя</w:t>
      </w:r>
      <w:r>
        <w:rPr>
          <w:spacing w:val="-11"/>
        </w:rPr>
        <w:t xml:space="preserve"> </w:t>
      </w:r>
      <w:r>
        <w:rPr>
          <w:spacing w:val="3"/>
        </w:rPr>
        <w:t>с</w:t>
      </w:r>
      <w:r>
        <w:t>танц</w:t>
      </w:r>
      <w:r>
        <w:rPr>
          <w:spacing w:val="1"/>
        </w:rPr>
        <w:t>и</w:t>
      </w:r>
      <w:r>
        <w:t>и</w:t>
      </w:r>
      <w:r>
        <w:rPr>
          <w:spacing w:val="-10"/>
        </w:rPr>
        <w:t xml:space="preserve"> </w:t>
      </w:r>
      <w:r>
        <w:t>не</w:t>
      </w:r>
      <w:r>
        <w:rPr>
          <w:spacing w:val="-10"/>
        </w:rPr>
        <w:t xml:space="preserve"> </w:t>
      </w:r>
      <w:r>
        <w:t>в</w:t>
      </w:r>
      <w:r>
        <w:rPr>
          <w:spacing w:val="1"/>
        </w:rPr>
        <w:t>ы</w:t>
      </w:r>
      <w:r>
        <w:t>полн</w:t>
      </w:r>
      <w:r>
        <w:rPr>
          <w:spacing w:val="1"/>
        </w:rPr>
        <w:t>я</w:t>
      </w:r>
      <w:r>
        <w:t>е</w:t>
      </w:r>
      <w:r>
        <w:rPr>
          <w:spacing w:val="1"/>
        </w:rPr>
        <w:t>т</w:t>
      </w:r>
      <w:r>
        <w:t>ся;</w:t>
      </w:r>
    </w:p>
    <w:p w:rsidR="00C97CAE" w:rsidRDefault="00C97CAE" w:rsidP="00202C10">
      <w:pPr>
        <w:pStyle w:val="ac"/>
        <w:kinsoku w:val="0"/>
        <w:overflowPunct w:val="0"/>
        <w:spacing w:line="294" w:lineRule="exact"/>
        <w:ind w:firstLine="851"/>
        <w:jc w:val="both"/>
      </w:pPr>
      <w:r>
        <w:t>в</w:t>
      </w:r>
      <w:r>
        <w:rPr>
          <w:spacing w:val="21"/>
        </w:rPr>
        <w:t xml:space="preserve"> </w:t>
      </w:r>
      <w:r>
        <w:t>с</w:t>
      </w:r>
      <w:r>
        <w:rPr>
          <w:spacing w:val="4"/>
        </w:rPr>
        <w:t>л</w:t>
      </w:r>
      <w:r>
        <w:rPr>
          <w:spacing w:val="-6"/>
        </w:rPr>
        <w:t>у</w:t>
      </w:r>
      <w:r>
        <w:rPr>
          <w:spacing w:val="-1"/>
        </w:rPr>
        <w:t>ч</w:t>
      </w:r>
      <w:r>
        <w:t>ае</w:t>
      </w:r>
      <w:r>
        <w:rPr>
          <w:spacing w:val="24"/>
        </w:rPr>
        <w:t xml:space="preserve"> </w:t>
      </w:r>
      <w:r>
        <w:t>прин</w:t>
      </w:r>
      <w:r>
        <w:rPr>
          <w:spacing w:val="1"/>
        </w:rPr>
        <w:t>я</w:t>
      </w:r>
      <w:r>
        <w:t>тия</w:t>
      </w:r>
      <w:r>
        <w:rPr>
          <w:spacing w:val="23"/>
        </w:rPr>
        <w:t xml:space="preserve"> </w:t>
      </w:r>
      <w:r>
        <w:rPr>
          <w:spacing w:val="2"/>
        </w:rPr>
        <w:t>ре</w:t>
      </w:r>
      <w:r>
        <w:t>шения</w:t>
      </w:r>
      <w:r>
        <w:rPr>
          <w:spacing w:val="23"/>
        </w:rPr>
        <w:t xml:space="preserve"> </w:t>
      </w:r>
      <w:r>
        <w:t>об</w:t>
      </w:r>
      <w:r>
        <w:rPr>
          <w:spacing w:val="27"/>
        </w:rPr>
        <w:t xml:space="preserve"> </w:t>
      </w:r>
      <w:r>
        <w:rPr>
          <w:spacing w:val="-6"/>
        </w:rPr>
        <w:t>у</w:t>
      </w:r>
      <w:r>
        <w:rPr>
          <w:spacing w:val="2"/>
        </w:rPr>
        <w:t>д</w:t>
      </w:r>
      <w:r>
        <w:t>алении</w:t>
      </w:r>
      <w:r>
        <w:rPr>
          <w:spacing w:val="22"/>
        </w:rPr>
        <w:t xml:space="preserve"> </w:t>
      </w:r>
      <w:r>
        <w:t>с</w:t>
      </w:r>
      <w:r>
        <w:rPr>
          <w:spacing w:val="24"/>
        </w:rPr>
        <w:t xml:space="preserve"> </w:t>
      </w:r>
      <w:r>
        <w:rPr>
          <w:spacing w:val="-1"/>
        </w:rPr>
        <w:t>э</w:t>
      </w:r>
      <w:r>
        <w:rPr>
          <w:spacing w:val="-2"/>
        </w:rPr>
        <w:t>к</w:t>
      </w:r>
      <w:r>
        <w:t>з</w:t>
      </w:r>
      <w:r>
        <w:rPr>
          <w:spacing w:val="2"/>
        </w:rPr>
        <w:t>а</w:t>
      </w:r>
      <w:r>
        <w:rPr>
          <w:spacing w:val="-1"/>
        </w:rPr>
        <w:t>м</w:t>
      </w:r>
      <w:r>
        <w:t>ена</w:t>
      </w:r>
      <w:r>
        <w:rPr>
          <w:spacing w:val="28"/>
        </w:rPr>
        <w:t xml:space="preserve"> </w:t>
      </w:r>
      <w:r>
        <w:rPr>
          <w:spacing w:val="-6"/>
        </w:rPr>
        <w:t>у</w:t>
      </w:r>
      <w:r>
        <w:rPr>
          <w:spacing w:val="1"/>
        </w:rPr>
        <w:t>ч</w:t>
      </w:r>
      <w:r>
        <w:t>а</w:t>
      </w:r>
      <w:r>
        <w:rPr>
          <w:spacing w:val="2"/>
        </w:rPr>
        <w:t>с</w:t>
      </w:r>
      <w:r>
        <w:t>тника</w:t>
      </w:r>
      <w:r>
        <w:rPr>
          <w:spacing w:val="25"/>
        </w:rPr>
        <w:t xml:space="preserve"> </w:t>
      </w:r>
      <w:r>
        <w:rPr>
          <w:spacing w:val="-1"/>
        </w:rPr>
        <w:t>э</w:t>
      </w:r>
      <w:r>
        <w:rPr>
          <w:spacing w:val="-2"/>
        </w:rPr>
        <w:t>к</w:t>
      </w:r>
      <w:r>
        <w:t>з</w:t>
      </w:r>
      <w:r>
        <w:rPr>
          <w:spacing w:val="2"/>
        </w:rPr>
        <w:t>а</w:t>
      </w:r>
      <w:r>
        <w:rPr>
          <w:spacing w:val="-1"/>
        </w:rPr>
        <w:t>м</w:t>
      </w:r>
      <w:r>
        <w:t>ена</w:t>
      </w:r>
      <w:r>
        <w:rPr>
          <w:spacing w:val="23"/>
        </w:rPr>
        <w:t xml:space="preserve"> </w:t>
      </w:r>
      <w:r>
        <w:t>со</w:t>
      </w:r>
      <w:r>
        <w:rPr>
          <w:spacing w:val="2"/>
        </w:rPr>
        <w:t>в</w:t>
      </w:r>
      <w:r>
        <w:rPr>
          <w:spacing w:val="-1"/>
        </w:rPr>
        <w:t>м</w:t>
      </w:r>
      <w:r>
        <w:t>е</w:t>
      </w:r>
      <w:r>
        <w:rPr>
          <w:spacing w:val="2"/>
        </w:rPr>
        <w:t>с</w:t>
      </w:r>
      <w:r>
        <w:t>тно с</w:t>
      </w:r>
      <w:r>
        <w:rPr>
          <w:spacing w:val="-5"/>
        </w:rPr>
        <w:t xml:space="preserve"> </w:t>
      </w:r>
      <w:r>
        <w:rPr>
          <w:spacing w:val="4"/>
        </w:rPr>
        <w:t>р</w:t>
      </w:r>
      <w:r>
        <w:rPr>
          <w:spacing w:val="-6"/>
        </w:rPr>
        <w:t>у</w:t>
      </w:r>
      <w:r>
        <w:rPr>
          <w:spacing w:val="-2"/>
        </w:rPr>
        <w:t>к</w:t>
      </w:r>
      <w:r>
        <w:t>о</w:t>
      </w:r>
      <w:r>
        <w:rPr>
          <w:spacing w:val="2"/>
        </w:rPr>
        <w:t>в</w:t>
      </w:r>
      <w:r>
        <w:t>одител</w:t>
      </w:r>
      <w:r>
        <w:rPr>
          <w:spacing w:val="2"/>
        </w:rPr>
        <w:t>е</w:t>
      </w:r>
      <w:r>
        <w:t xml:space="preserve">м </w:t>
      </w:r>
      <w:r>
        <w:rPr>
          <w:spacing w:val="2"/>
        </w:rPr>
        <w:t>ПП</w:t>
      </w:r>
      <w:r>
        <w:t>Э и о</w:t>
      </w:r>
      <w:r>
        <w:rPr>
          <w:spacing w:val="1"/>
        </w:rPr>
        <w:t>т</w:t>
      </w:r>
      <w:r>
        <w:t>ветс</w:t>
      </w:r>
      <w:r>
        <w:rPr>
          <w:spacing w:val="1"/>
        </w:rPr>
        <w:t>т</w:t>
      </w:r>
      <w:r>
        <w:t>вен</w:t>
      </w:r>
      <w:r>
        <w:rPr>
          <w:spacing w:val="1"/>
        </w:rPr>
        <w:t>н</w:t>
      </w:r>
      <w:r>
        <w:t>ым органи</w:t>
      </w:r>
      <w:r>
        <w:rPr>
          <w:spacing w:val="1"/>
        </w:rPr>
        <w:t>з</w:t>
      </w:r>
      <w:r>
        <w:t>ато</w:t>
      </w:r>
      <w:r>
        <w:rPr>
          <w:spacing w:val="1"/>
        </w:rPr>
        <w:t>р</w:t>
      </w:r>
      <w:r>
        <w:t xml:space="preserve">ом в </w:t>
      </w:r>
      <w:r>
        <w:rPr>
          <w:spacing w:val="4"/>
        </w:rPr>
        <w:t>а</w:t>
      </w:r>
      <w:r>
        <w:rPr>
          <w:spacing w:val="-6"/>
        </w:rPr>
        <w:t>у</w:t>
      </w:r>
      <w:r>
        <w:rPr>
          <w:spacing w:val="2"/>
        </w:rPr>
        <w:t>д</w:t>
      </w:r>
      <w:r>
        <w:t>итории заполн</w:t>
      </w:r>
      <w:r>
        <w:rPr>
          <w:spacing w:val="1"/>
        </w:rPr>
        <w:t>я</w:t>
      </w:r>
      <w:r>
        <w:t xml:space="preserve">ет </w:t>
      </w:r>
      <w:r>
        <w:rPr>
          <w:spacing w:val="2"/>
        </w:rPr>
        <w:t>ф</w:t>
      </w:r>
      <w:r>
        <w:t>ор</w:t>
      </w:r>
      <w:r>
        <w:rPr>
          <w:spacing w:val="3"/>
        </w:rPr>
        <w:t>м</w:t>
      </w:r>
      <w:r>
        <w:t>у</w:t>
      </w:r>
      <w:r>
        <w:rPr>
          <w:w w:val="99"/>
        </w:rPr>
        <w:t xml:space="preserve"> </w:t>
      </w:r>
      <w:r>
        <w:t>ПП</w:t>
      </w:r>
      <w:r>
        <w:rPr>
          <w:spacing w:val="-1"/>
        </w:rPr>
        <w:t>Э</w:t>
      </w:r>
      <w:r>
        <w:t>-21</w:t>
      </w:r>
      <w:r>
        <w:rPr>
          <w:spacing w:val="-7"/>
        </w:rPr>
        <w:t xml:space="preserve"> </w:t>
      </w:r>
      <w:r>
        <w:t>в</w:t>
      </w:r>
      <w:r>
        <w:rPr>
          <w:spacing w:val="-10"/>
        </w:rPr>
        <w:t xml:space="preserve"> </w:t>
      </w:r>
      <w:r>
        <w:t>Шт</w:t>
      </w:r>
      <w:r>
        <w:rPr>
          <w:spacing w:val="1"/>
        </w:rPr>
        <w:t>а</w:t>
      </w:r>
      <w:r>
        <w:t>бе</w:t>
      </w:r>
      <w:r>
        <w:rPr>
          <w:spacing w:val="-9"/>
        </w:rPr>
        <w:t xml:space="preserve"> </w:t>
      </w:r>
      <w:r>
        <w:t>П</w:t>
      </w:r>
      <w:r>
        <w:rPr>
          <w:spacing w:val="2"/>
        </w:rPr>
        <w:t>П</w:t>
      </w:r>
      <w:r>
        <w:t>Э</w:t>
      </w:r>
      <w:r>
        <w:rPr>
          <w:spacing w:val="-10"/>
        </w:rPr>
        <w:t xml:space="preserve"> </w:t>
      </w:r>
      <w:r>
        <w:t>в</w:t>
      </w:r>
      <w:r>
        <w:rPr>
          <w:spacing w:val="-9"/>
        </w:rPr>
        <w:t xml:space="preserve"> </w:t>
      </w:r>
      <w:r>
        <w:t>зоне</w:t>
      </w:r>
      <w:r>
        <w:rPr>
          <w:spacing w:val="-9"/>
        </w:rPr>
        <w:t xml:space="preserve"> </w:t>
      </w:r>
      <w:r>
        <w:t>вид</w:t>
      </w:r>
      <w:r>
        <w:rPr>
          <w:spacing w:val="3"/>
        </w:rPr>
        <w:t>и</w:t>
      </w:r>
      <w:r>
        <w:rPr>
          <w:spacing w:val="-1"/>
        </w:rPr>
        <w:t>м</w:t>
      </w:r>
      <w:r>
        <w:t>ости</w:t>
      </w:r>
      <w:r>
        <w:rPr>
          <w:spacing w:val="-6"/>
        </w:rPr>
        <w:t xml:space="preserve"> </w:t>
      </w:r>
      <w:r>
        <w:rPr>
          <w:spacing w:val="1"/>
        </w:rPr>
        <w:t>к</w:t>
      </w:r>
      <w:r>
        <w:t>амер</w:t>
      </w:r>
      <w:r>
        <w:rPr>
          <w:spacing w:val="-10"/>
        </w:rPr>
        <w:t xml:space="preserve"> </w:t>
      </w:r>
      <w:r>
        <w:t>вид</w:t>
      </w:r>
      <w:r>
        <w:rPr>
          <w:spacing w:val="2"/>
        </w:rPr>
        <w:t>е</w:t>
      </w:r>
      <w:r>
        <w:t>онаблюде</w:t>
      </w:r>
      <w:r>
        <w:rPr>
          <w:spacing w:val="2"/>
        </w:rPr>
        <w:t>н</w:t>
      </w:r>
      <w:r>
        <w:t>и</w:t>
      </w:r>
      <w:r>
        <w:rPr>
          <w:spacing w:val="1"/>
        </w:rPr>
        <w:t>я</w:t>
      </w:r>
      <w:r>
        <w:t>;</w:t>
      </w:r>
    </w:p>
    <w:p w:rsidR="00C97CAE" w:rsidRDefault="00C97CAE" w:rsidP="00202C10">
      <w:pPr>
        <w:pStyle w:val="ac"/>
        <w:kinsoku w:val="0"/>
        <w:overflowPunct w:val="0"/>
        <w:spacing w:before="2" w:line="298" w:lineRule="exact"/>
        <w:ind w:firstLine="851"/>
        <w:jc w:val="both"/>
      </w:pPr>
      <w:r>
        <w:t>по приглашению о</w:t>
      </w:r>
      <w:r>
        <w:rPr>
          <w:spacing w:val="2"/>
        </w:rPr>
        <w:t>р</w:t>
      </w:r>
      <w:r>
        <w:t>гани</w:t>
      </w:r>
      <w:r>
        <w:rPr>
          <w:spacing w:val="1"/>
        </w:rPr>
        <w:t>з</w:t>
      </w:r>
      <w:r>
        <w:t xml:space="preserve">атора вне </w:t>
      </w:r>
      <w:r>
        <w:rPr>
          <w:spacing w:val="4"/>
        </w:rPr>
        <w:t>а</w:t>
      </w:r>
      <w:r>
        <w:rPr>
          <w:spacing w:val="-6"/>
        </w:rPr>
        <w:t>у</w:t>
      </w:r>
      <w:r>
        <w:t>д</w:t>
      </w:r>
      <w:r>
        <w:rPr>
          <w:spacing w:val="2"/>
        </w:rPr>
        <w:t>и</w:t>
      </w:r>
      <w:r>
        <w:t>тории проход</w:t>
      </w:r>
      <w:r>
        <w:rPr>
          <w:spacing w:val="3"/>
        </w:rPr>
        <w:t>и</w:t>
      </w:r>
      <w:r>
        <w:t xml:space="preserve">т в </w:t>
      </w:r>
      <w:r>
        <w:rPr>
          <w:spacing w:val="1"/>
        </w:rPr>
        <w:t>м</w:t>
      </w:r>
      <w:r>
        <w:t>еди</w:t>
      </w:r>
      <w:r>
        <w:rPr>
          <w:spacing w:val="1"/>
        </w:rPr>
        <w:t>ц</w:t>
      </w:r>
      <w:r>
        <w:t>инс</w:t>
      </w:r>
      <w:r>
        <w:rPr>
          <w:spacing w:val="-2"/>
        </w:rPr>
        <w:t>к</w:t>
      </w:r>
      <w:r>
        <w:t xml:space="preserve">ий </w:t>
      </w:r>
      <w:r>
        <w:rPr>
          <w:spacing w:val="-2"/>
        </w:rPr>
        <w:t>к</w:t>
      </w:r>
      <w:r>
        <w:t>аби</w:t>
      </w:r>
      <w:r>
        <w:rPr>
          <w:spacing w:val="1"/>
        </w:rPr>
        <w:t>н</w:t>
      </w:r>
      <w:r>
        <w:rPr>
          <w:spacing w:val="2"/>
        </w:rPr>
        <w:t>е</w:t>
      </w:r>
      <w:r>
        <w:t>т</w:t>
      </w:r>
      <w:r>
        <w:rPr>
          <w:w w:val="99"/>
        </w:rPr>
        <w:t xml:space="preserve"> </w:t>
      </w:r>
      <w:r>
        <w:t>(в</w:t>
      </w:r>
      <w:r>
        <w:rPr>
          <w:spacing w:val="-7"/>
        </w:rPr>
        <w:t xml:space="preserve"> </w:t>
      </w:r>
      <w:r>
        <w:t>с</w:t>
      </w:r>
      <w:r>
        <w:rPr>
          <w:spacing w:val="4"/>
        </w:rPr>
        <w:t>л</w:t>
      </w:r>
      <w:r>
        <w:rPr>
          <w:spacing w:val="-6"/>
        </w:rPr>
        <w:t>у</w:t>
      </w:r>
      <w:r>
        <w:rPr>
          <w:spacing w:val="-1"/>
        </w:rPr>
        <w:t>ч</w:t>
      </w:r>
      <w:r>
        <w:t>ае</w:t>
      </w:r>
      <w:r>
        <w:rPr>
          <w:spacing w:val="5"/>
        </w:rPr>
        <w:t xml:space="preserve"> </w:t>
      </w:r>
      <w:r>
        <w:t>если</w:t>
      </w:r>
      <w:r>
        <w:rPr>
          <w:spacing w:val="10"/>
        </w:rPr>
        <w:t xml:space="preserve"> </w:t>
      </w:r>
      <w:r>
        <w:rPr>
          <w:spacing w:val="-6"/>
        </w:rPr>
        <w:t>у</w:t>
      </w:r>
      <w:r>
        <w:rPr>
          <w:spacing w:val="-1"/>
        </w:rPr>
        <w:t>ч</w:t>
      </w:r>
      <w:r>
        <w:rPr>
          <w:spacing w:val="2"/>
        </w:rPr>
        <w:t>а</w:t>
      </w:r>
      <w:r>
        <w:t>ст</w:t>
      </w:r>
      <w:r>
        <w:rPr>
          <w:spacing w:val="2"/>
        </w:rPr>
        <w:t>н</w:t>
      </w:r>
      <w:r>
        <w:t>ик</w:t>
      </w:r>
      <w:r>
        <w:rPr>
          <w:spacing w:val="5"/>
        </w:rPr>
        <w:t xml:space="preserve"> </w:t>
      </w:r>
      <w:r>
        <w:rPr>
          <w:spacing w:val="-1"/>
        </w:rPr>
        <w:t>э</w:t>
      </w:r>
      <w:r>
        <w:rPr>
          <w:spacing w:val="-2"/>
        </w:rPr>
        <w:t>к</w:t>
      </w:r>
      <w:r>
        <w:t>з</w:t>
      </w:r>
      <w:r>
        <w:rPr>
          <w:spacing w:val="2"/>
        </w:rPr>
        <w:t>а</w:t>
      </w:r>
      <w:r>
        <w:rPr>
          <w:spacing w:val="-1"/>
        </w:rPr>
        <w:t>м</w:t>
      </w:r>
      <w:r>
        <w:t>ена</w:t>
      </w:r>
      <w:r>
        <w:rPr>
          <w:spacing w:val="5"/>
        </w:rPr>
        <w:t xml:space="preserve"> </w:t>
      </w:r>
      <w:r>
        <w:t>по</w:t>
      </w:r>
      <w:r>
        <w:rPr>
          <w:spacing w:val="6"/>
        </w:rPr>
        <w:t xml:space="preserve"> </w:t>
      </w:r>
      <w:r>
        <w:t>сост</w:t>
      </w:r>
      <w:r>
        <w:rPr>
          <w:spacing w:val="1"/>
        </w:rPr>
        <w:t>о</w:t>
      </w:r>
      <w:r>
        <w:t>я</w:t>
      </w:r>
      <w:r>
        <w:rPr>
          <w:spacing w:val="1"/>
        </w:rPr>
        <w:t>н</w:t>
      </w:r>
      <w:r>
        <w:t>ию</w:t>
      </w:r>
      <w:r>
        <w:rPr>
          <w:spacing w:val="6"/>
        </w:rPr>
        <w:t xml:space="preserve"> </w:t>
      </w:r>
      <w:r>
        <w:t>здоровья</w:t>
      </w:r>
      <w:r>
        <w:rPr>
          <w:spacing w:val="6"/>
        </w:rPr>
        <w:t xml:space="preserve"> </w:t>
      </w:r>
      <w:r>
        <w:t>не</w:t>
      </w:r>
      <w:r>
        <w:rPr>
          <w:spacing w:val="6"/>
        </w:rPr>
        <w:t xml:space="preserve"> </w:t>
      </w:r>
      <w:r>
        <w:rPr>
          <w:spacing w:val="-1"/>
        </w:rPr>
        <w:t>м</w:t>
      </w:r>
      <w:r>
        <w:t>ожет</w:t>
      </w:r>
      <w:r>
        <w:rPr>
          <w:spacing w:val="4"/>
        </w:rPr>
        <w:t xml:space="preserve"> </w:t>
      </w:r>
      <w:r>
        <w:t>завершить</w:t>
      </w:r>
      <w:r>
        <w:rPr>
          <w:spacing w:val="5"/>
        </w:rPr>
        <w:t xml:space="preserve"> </w:t>
      </w:r>
      <w:r>
        <w:t>выпо</w:t>
      </w:r>
      <w:r>
        <w:rPr>
          <w:spacing w:val="2"/>
        </w:rPr>
        <w:t>л</w:t>
      </w:r>
      <w:r>
        <w:t>не</w:t>
      </w:r>
      <w:r>
        <w:rPr>
          <w:spacing w:val="1"/>
        </w:rPr>
        <w:t>н</w:t>
      </w:r>
      <w:r>
        <w:t xml:space="preserve">ие </w:t>
      </w:r>
      <w:r>
        <w:rPr>
          <w:spacing w:val="-1"/>
        </w:rPr>
        <w:t>э</w:t>
      </w:r>
      <w:r>
        <w:rPr>
          <w:spacing w:val="-2"/>
        </w:rPr>
        <w:t>к</w:t>
      </w:r>
      <w:r>
        <w:t>з</w:t>
      </w:r>
      <w:r>
        <w:rPr>
          <w:spacing w:val="2"/>
        </w:rPr>
        <w:t>а</w:t>
      </w:r>
      <w:r>
        <w:rPr>
          <w:spacing w:val="-1"/>
        </w:rPr>
        <w:t>м</w:t>
      </w:r>
      <w:r>
        <w:t>ена</w:t>
      </w:r>
      <w:r>
        <w:rPr>
          <w:spacing w:val="1"/>
        </w:rPr>
        <w:t>ц</w:t>
      </w:r>
      <w:r>
        <w:t>ионной р</w:t>
      </w:r>
      <w:r>
        <w:rPr>
          <w:spacing w:val="2"/>
        </w:rPr>
        <w:t>а</w:t>
      </w:r>
      <w:r>
        <w:t>боты) для повторн</w:t>
      </w:r>
      <w:r>
        <w:rPr>
          <w:spacing w:val="2"/>
        </w:rPr>
        <w:t>о</w:t>
      </w:r>
      <w:r>
        <w:t>го инфор</w:t>
      </w:r>
      <w:r>
        <w:rPr>
          <w:spacing w:val="-1"/>
        </w:rPr>
        <w:t>м</w:t>
      </w:r>
      <w:r>
        <w:t>ир</w:t>
      </w:r>
      <w:r>
        <w:rPr>
          <w:spacing w:val="7"/>
        </w:rPr>
        <w:t>о</w:t>
      </w:r>
      <w:r>
        <w:t>ван</w:t>
      </w:r>
      <w:r>
        <w:rPr>
          <w:spacing w:val="1"/>
        </w:rPr>
        <w:t>и</w:t>
      </w:r>
      <w:r>
        <w:t xml:space="preserve">я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замена о его</w:t>
      </w:r>
      <w:r>
        <w:rPr>
          <w:w w:val="99"/>
        </w:rPr>
        <w:t xml:space="preserve"> </w:t>
      </w:r>
      <w:r>
        <w:t>воз</w:t>
      </w:r>
      <w:r>
        <w:rPr>
          <w:spacing w:val="-1"/>
        </w:rPr>
        <w:t>м</w:t>
      </w:r>
      <w:r>
        <w:t>ожности</w:t>
      </w:r>
      <w:r>
        <w:rPr>
          <w:spacing w:val="11"/>
        </w:rPr>
        <w:t xml:space="preserve"> </w:t>
      </w:r>
      <w:r>
        <w:t>д</w:t>
      </w:r>
      <w:r>
        <w:rPr>
          <w:spacing w:val="2"/>
        </w:rPr>
        <w:t>о</w:t>
      </w:r>
      <w:r>
        <w:t>сро</w:t>
      </w:r>
      <w:r>
        <w:rPr>
          <w:spacing w:val="1"/>
        </w:rPr>
        <w:t>ч</w:t>
      </w:r>
      <w:r>
        <w:t>но</w:t>
      </w:r>
      <w:r>
        <w:rPr>
          <w:spacing w:val="12"/>
        </w:rPr>
        <w:t xml:space="preserve"> </w:t>
      </w:r>
      <w:r>
        <w:t>заверши</w:t>
      </w:r>
      <w:r>
        <w:rPr>
          <w:spacing w:val="2"/>
        </w:rPr>
        <w:t>т</w:t>
      </w:r>
      <w:r>
        <w:t>ь</w:t>
      </w:r>
      <w:r>
        <w:rPr>
          <w:spacing w:val="10"/>
        </w:rPr>
        <w:t xml:space="preserve"> </w:t>
      </w:r>
      <w:r>
        <w:rPr>
          <w:spacing w:val="1"/>
        </w:rPr>
        <w:t>э</w:t>
      </w:r>
      <w:r>
        <w:rPr>
          <w:spacing w:val="-2"/>
        </w:rPr>
        <w:t>к</w:t>
      </w:r>
      <w:r>
        <w:t>зам</w:t>
      </w:r>
      <w:r>
        <w:rPr>
          <w:spacing w:val="1"/>
        </w:rPr>
        <w:t>е</w:t>
      </w:r>
      <w:r>
        <w:t>н</w:t>
      </w:r>
      <w:r>
        <w:rPr>
          <w:spacing w:val="12"/>
        </w:rPr>
        <w:t xml:space="preserve"> </w:t>
      </w:r>
      <w:r>
        <w:t>с</w:t>
      </w:r>
      <w:r>
        <w:rPr>
          <w:spacing w:val="11"/>
        </w:rPr>
        <w:t xml:space="preserve"> </w:t>
      </w:r>
      <w:r>
        <w:t>повторн</w:t>
      </w:r>
      <w:r>
        <w:rPr>
          <w:spacing w:val="1"/>
        </w:rPr>
        <w:t>ы</w:t>
      </w:r>
      <w:r>
        <w:t>м</w:t>
      </w:r>
      <w:r>
        <w:rPr>
          <w:spacing w:val="11"/>
        </w:rPr>
        <w:t xml:space="preserve"> </w:t>
      </w:r>
      <w:r>
        <w:t>до</w:t>
      </w:r>
      <w:r>
        <w:rPr>
          <w:spacing w:val="5"/>
        </w:rPr>
        <w:t>п</w:t>
      </w:r>
      <w:r>
        <w:rPr>
          <w:spacing w:val="-6"/>
        </w:rPr>
        <w:t>у</w:t>
      </w:r>
      <w:r>
        <w:rPr>
          <w:spacing w:val="4"/>
        </w:rPr>
        <w:t>с</w:t>
      </w:r>
      <w:r>
        <w:rPr>
          <w:spacing w:val="-2"/>
        </w:rPr>
        <w:t>к</w:t>
      </w:r>
      <w:r>
        <w:t>ом</w:t>
      </w:r>
      <w:r>
        <w:rPr>
          <w:spacing w:val="12"/>
        </w:rPr>
        <w:t xml:space="preserve"> </w:t>
      </w:r>
      <w:r>
        <w:t xml:space="preserve">к </w:t>
      </w:r>
      <w:r>
        <w:rPr>
          <w:spacing w:val="-1"/>
        </w:rPr>
        <w:t>э</w:t>
      </w:r>
      <w:r>
        <w:rPr>
          <w:spacing w:val="-2"/>
        </w:rPr>
        <w:t>к</w:t>
      </w:r>
      <w:r>
        <w:t>з</w:t>
      </w:r>
      <w:r>
        <w:rPr>
          <w:spacing w:val="2"/>
        </w:rPr>
        <w:t>а</w:t>
      </w:r>
      <w:r>
        <w:rPr>
          <w:spacing w:val="-1"/>
        </w:rPr>
        <w:t>м</w:t>
      </w:r>
      <w:r>
        <w:t>е</w:t>
      </w:r>
      <w:r>
        <w:rPr>
          <w:spacing w:val="5"/>
        </w:rPr>
        <w:t>н</w:t>
      </w:r>
      <w:r>
        <w:t>у</w:t>
      </w:r>
      <w:r>
        <w:rPr>
          <w:spacing w:val="7"/>
        </w:rPr>
        <w:t xml:space="preserve"> </w:t>
      </w:r>
      <w:r>
        <w:t>в</w:t>
      </w:r>
      <w:r>
        <w:rPr>
          <w:spacing w:val="12"/>
        </w:rPr>
        <w:t xml:space="preserve"> </w:t>
      </w:r>
      <w:r>
        <w:t>ре</w:t>
      </w:r>
      <w:r>
        <w:rPr>
          <w:spacing w:val="3"/>
        </w:rPr>
        <w:t>з</w:t>
      </w:r>
      <w:r>
        <w:t>ервн</w:t>
      </w:r>
      <w:r>
        <w:rPr>
          <w:spacing w:val="1"/>
        </w:rPr>
        <w:t>ы</w:t>
      </w:r>
      <w:r>
        <w:t>е дни;</w:t>
      </w:r>
    </w:p>
    <w:p w:rsidR="00C97CAE" w:rsidRDefault="00C97CAE" w:rsidP="00202C10">
      <w:pPr>
        <w:pStyle w:val="ac"/>
        <w:tabs>
          <w:tab w:val="left" w:pos="1611"/>
          <w:tab w:val="left" w:pos="2298"/>
          <w:tab w:val="left" w:pos="3000"/>
          <w:tab w:val="left" w:pos="3458"/>
          <w:tab w:val="left" w:pos="4074"/>
          <w:tab w:val="left" w:pos="4253"/>
          <w:tab w:val="left" w:pos="5208"/>
          <w:tab w:val="left" w:pos="5567"/>
          <w:tab w:val="left" w:pos="5664"/>
          <w:tab w:val="left" w:pos="7106"/>
          <w:tab w:val="left" w:pos="7306"/>
          <w:tab w:val="left" w:pos="7542"/>
          <w:tab w:val="left" w:pos="7624"/>
          <w:tab w:val="left" w:pos="8601"/>
          <w:tab w:val="left" w:pos="8956"/>
          <w:tab w:val="left" w:pos="9213"/>
        </w:tabs>
        <w:kinsoku w:val="0"/>
        <w:overflowPunct w:val="0"/>
        <w:ind w:firstLine="708"/>
        <w:jc w:val="both"/>
      </w:pPr>
      <w:r>
        <w:t>в с</w:t>
      </w:r>
      <w:r>
        <w:rPr>
          <w:spacing w:val="4"/>
        </w:rPr>
        <w:t>л</w:t>
      </w:r>
      <w:r>
        <w:rPr>
          <w:spacing w:val="-6"/>
        </w:rPr>
        <w:t>у</w:t>
      </w:r>
      <w:r>
        <w:rPr>
          <w:spacing w:val="-1"/>
        </w:rPr>
        <w:t>ч</w:t>
      </w:r>
      <w:r>
        <w:t xml:space="preserve">ае </w:t>
      </w:r>
      <w:r>
        <w:rPr>
          <w:spacing w:val="2"/>
        </w:rPr>
        <w:t>с</w:t>
      </w:r>
      <w:r>
        <w:t xml:space="preserve">огласия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w:t>
      </w:r>
      <w:r>
        <w:rPr>
          <w:spacing w:val="2"/>
        </w:rPr>
        <w:t>н</w:t>
      </w:r>
      <w:r>
        <w:t xml:space="preserve">а </w:t>
      </w:r>
      <w:r>
        <w:rPr>
          <w:spacing w:val="2"/>
        </w:rPr>
        <w:t>д</w:t>
      </w:r>
      <w:r>
        <w:t>осрочно зав</w:t>
      </w:r>
      <w:r>
        <w:rPr>
          <w:spacing w:val="2"/>
        </w:rPr>
        <w:t>е</w:t>
      </w:r>
      <w:r>
        <w:t>рши</w:t>
      </w:r>
      <w:r>
        <w:rPr>
          <w:spacing w:val="1"/>
        </w:rPr>
        <w:t>т</w:t>
      </w:r>
      <w:r>
        <w:t xml:space="preserve">ь </w:t>
      </w:r>
      <w:r>
        <w:rPr>
          <w:spacing w:val="-1"/>
        </w:rPr>
        <w:t>э</w:t>
      </w:r>
      <w:r>
        <w:rPr>
          <w:spacing w:val="-2"/>
        </w:rPr>
        <w:t>к</w:t>
      </w:r>
      <w:r>
        <w:t>з</w:t>
      </w:r>
      <w:r>
        <w:rPr>
          <w:spacing w:val="2"/>
        </w:rPr>
        <w:t>а</w:t>
      </w:r>
      <w:r>
        <w:rPr>
          <w:spacing w:val="-1"/>
        </w:rPr>
        <w:t>м</w:t>
      </w:r>
      <w:r>
        <w:t>ен по пр</w:t>
      </w:r>
      <w:r>
        <w:rPr>
          <w:spacing w:val="3"/>
        </w:rPr>
        <w:t>и</w:t>
      </w:r>
      <w:r>
        <w:rPr>
          <w:spacing w:val="-1"/>
        </w:rPr>
        <w:t>ч</w:t>
      </w:r>
      <w:r>
        <w:t>ине</w:t>
      </w:r>
      <w:r>
        <w:rPr>
          <w:w w:val="99"/>
        </w:rPr>
        <w:t xml:space="preserve"> </w:t>
      </w:r>
      <w:r>
        <w:rPr>
          <w:spacing w:val="-6"/>
        </w:rPr>
        <w:t>у</w:t>
      </w:r>
      <w:r>
        <w:rPr>
          <w:spacing w:val="7"/>
        </w:rPr>
        <w:t>х</w:t>
      </w:r>
      <w:r>
        <w:rPr>
          <w:spacing w:val="-6"/>
        </w:rPr>
        <w:t>у</w:t>
      </w:r>
      <w:r>
        <w:rPr>
          <w:spacing w:val="2"/>
        </w:rPr>
        <w:t>д</w:t>
      </w:r>
      <w:r>
        <w:t>шения сос</w:t>
      </w:r>
      <w:r>
        <w:rPr>
          <w:spacing w:val="1"/>
        </w:rPr>
        <w:t>т</w:t>
      </w:r>
      <w:r>
        <w:t>оя</w:t>
      </w:r>
      <w:r>
        <w:rPr>
          <w:spacing w:val="1"/>
        </w:rPr>
        <w:t>н</w:t>
      </w:r>
      <w:r>
        <w:t>ия здоровья совм</w:t>
      </w:r>
      <w:r>
        <w:rPr>
          <w:spacing w:val="1"/>
        </w:rPr>
        <w:t>е</w:t>
      </w:r>
      <w:r>
        <w:t>стно с</w:t>
      </w:r>
      <w:r>
        <w:rPr>
          <w:spacing w:val="-4"/>
        </w:rPr>
        <w:t xml:space="preserve"> </w:t>
      </w:r>
      <w:r>
        <w:rPr>
          <w:spacing w:val="-1"/>
        </w:rPr>
        <w:t>м</w:t>
      </w:r>
      <w:r>
        <w:t>еди</w:t>
      </w:r>
      <w:r>
        <w:rPr>
          <w:spacing w:val="1"/>
        </w:rPr>
        <w:t>ц</w:t>
      </w:r>
      <w:r>
        <w:t>ин</w:t>
      </w:r>
      <w:r>
        <w:rPr>
          <w:spacing w:val="2"/>
        </w:rPr>
        <w:t>с</w:t>
      </w:r>
      <w:r>
        <w:rPr>
          <w:spacing w:val="-2"/>
        </w:rPr>
        <w:t>к</w:t>
      </w:r>
      <w:r>
        <w:rPr>
          <w:spacing w:val="2"/>
        </w:rPr>
        <w:t>и</w:t>
      </w:r>
      <w:r>
        <w:t>м работн</w:t>
      </w:r>
      <w:r>
        <w:rPr>
          <w:spacing w:val="2"/>
        </w:rPr>
        <w:t>и</w:t>
      </w:r>
      <w:r>
        <w:rPr>
          <w:spacing w:val="-2"/>
        </w:rPr>
        <w:t>к</w:t>
      </w:r>
      <w:r>
        <w:rPr>
          <w:spacing w:val="4"/>
        </w:rPr>
        <w:t>о</w:t>
      </w:r>
      <w:r>
        <w:t xml:space="preserve">м </w:t>
      </w:r>
      <w:r>
        <w:rPr>
          <w:w w:val="95"/>
        </w:rPr>
        <w:t>заполняет</w:t>
      </w:r>
      <w:r>
        <w:rPr>
          <w:w w:val="99"/>
        </w:rPr>
        <w:t xml:space="preserve"> </w:t>
      </w:r>
      <w:r>
        <w:t>соответ</w:t>
      </w:r>
      <w:r>
        <w:rPr>
          <w:spacing w:val="1"/>
        </w:rPr>
        <w:t>с</w:t>
      </w:r>
      <w:r>
        <w:t>т</w:t>
      </w:r>
      <w:r>
        <w:rPr>
          <w:spacing w:val="4"/>
        </w:rPr>
        <w:t>в</w:t>
      </w:r>
      <w:r>
        <w:rPr>
          <w:spacing w:val="-6"/>
        </w:rPr>
        <w:t>у</w:t>
      </w:r>
      <w:r>
        <w:t>ющ</w:t>
      </w:r>
      <w:r>
        <w:rPr>
          <w:spacing w:val="3"/>
        </w:rPr>
        <w:t>и</w:t>
      </w:r>
      <w:r>
        <w:t xml:space="preserve">е </w:t>
      </w:r>
      <w:r>
        <w:rPr>
          <w:spacing w:val="2"/>
        </w:rPr>
        <w:t>п</w:t>
      </w:r>
      <w:r>
        <w:t>оля фор</w:t>
      </w:r>
      <w:r>
        <w:rPr>
          <w:spacing w:val="-1"/>
        </w:rPr>
        <w:t>м</w:t>
      </w:r>
      <w:r>
        <w:t>ы П</w:t>
      </w:r>
      <w:r>
        <w:rPr>
          <w:spacing w:val="2"/>
        </w:rPr>
        <w:t>П</w:t>
      </w:r>
      <w:r>
        <w:rPr>
          <w:spacing w:val="3"/>
        </w:rPr>
        <w:t>Э</w:t>
      </w:r>
      <w:r>
        <w:t>-</w:t>
      </w:r>
      <w:r>
        <w:rPr>
          <w:spacing w:val="2"/>
        </w:rPr>
        <w:t>2</w:t>
      </w:r>
      <w:r>
        <w:t xml:space="preserve">2 в </w:t>
      </w:r>
      <w:r>
        <w:rPr>
          <w:spacing w:val="-1"/>
        </w:rPr>
        <w:t>м</w:t>
      </w:r>
      <w:r>
        <w:t>еди</w:t>
      </w:r>
      <w:r>
        <w:rPr>
          <w:spacing w:val="1"/>
        </w:rPr>
        <w:t>ц</w:t>
      </w:r>
      <w:r>
        <w:t>инс</w:t>
      </w:r>
      <w:r>
        <w:rPr>
          <w:spacing w:val="1"/>
        </w:rPr>
        <w:t>к</w:t>
      </w:r>
      <w:r>
        <w:t xml:space="preserve">ом </w:t>
      </w:r>
      <w:r>
        <w:rPr>
          <w:spacing w:val="-2"/>
        </w:rPr>
        <w:t>к</w:t>
      </w:r>
      <w:r>
        <w:t>аби</w:t>
      </w:r>
      <w:r>
        <w:rPr>
          <w:spacing w:val="1"/>
        </w:rPr>
        <w:t>н</w:t>
      </w:r>
      <w:r>
        <w:rPr>
          <w:spacing w:val="2"/>
        </w:rPr>
        <w:t>е</w:t>
      </w:r>
      <w:r>
        <w:t xml:space="preserve">те. </w:t>
      </w:r>
      <w:r>
        <w:rPr>
          <w:spacing w:val="1"/>
          <w:w w:val="95"/>
        </w:rPr>
        <w:t>О</w:t>
      </w:r>
      <w:r>
        <w:rPr>
          <w:w w:val="95"/>
        </w:rPr>
        <w:t>тветственный</w:t>
      </w:r>
      <w:r>
        <w:rPr>
          <w:w w:val="99"/>
        </w:rPr>
        <w:t xml:space="preserve"> </w:t>
      </w:r>
      <w:r>
        <w:t>органи</w:t>
      </w:r>
      <w:r>
        <w:rPr>
          <w:spacing w:val="1"/>
        </w:rPr>
        <w:t>з</w:t>
      </w:r>
      <w:r>
        <w:t xml:space="preserve">атор и </w:t>
      </w:r>
      <w:r>
        <w:rPr>
          <w:spacing w:val="4"/>
        </w:rPr>
        <w:t>р</w:t>
      </w:r>
      <w:r>
        <w:rPr>
          <w:spacing w:val="-6"/>
        </w:rPr>
        <w:t>у</w:t>
      </w:r>
      <w:r>
        <w:rPr>
          <w:spacing w:val="1"/>
        </w:rPr>
        <w:t>к</w:t>
      </w:r>
      <w:r>
        <w:rPr>
          <w:spacing w:val="2"/>
        </w:rPr>
        <w:t>о</w:t>
      </w:r>
      <w:r>
        <w:t>водитель П</w:t>
      </w:r>
      <w:r>
        <w:rPr>
          <w:spacing w:val="2"/>
        </w:rPr>
        <w:t>П</w:t>
      </w:r>
      <w:r>
        <w:t>Э ста</w:t>
      </w:r>
      <w:r>
        <w:rPr>
          <w:spacing w:val="2"/>
        </w:rPr>
        <w:t>в</w:t>
      </w:r>
      <w:r>
        <w:t>ят свою подпи</w:t>
      </w:r>
      <w:r>
        <w:rPr>
          <w:spacing w:val="2"/>
        </w:rPr>
        <w:t>с</w:t>
      </w:r>
      <w:r>
        <w:t xml:space="preserve">ь в </w:t>
      </w:r>
      <w:r>
        <w:rPr>
          <w:spacing w:val="-6"/>
        </w:rPr>
        <w:t>у</w:t>
      </w:r>
      <w:r>
        <w:rPr>
          <w:spacing w:val="1"/>
        </w:rPr>
        <w:t>к</w:t>
      </w:r>
      <w:r>
        <w:t>азан</w:t>
      </w:r>
      <w:r>
        <w:rPr>
          <w:spacing w:val="1"/>
        </w:rPr>
        <w:t>н</w:t>
      </w:r>
      <w:r>
        <w:rPr>
          <w:spacing w:val="2"/>
        </w:rPr>
        <w:t>о</w:t>
      </w:r>
      <w:r>
        <w:t xml:space="preserve">м </w:t>
      </w:r>
      <w:r>
        <w:rPr>
          <w:spacing w:val="2"/>
        </w:rPr>
        <w:t>а</w:t>
      </w:r>
      <w:r>
        <w:rPr>
          <w:spacing w:val="-2"/>
        </w:rPr>
        <w:t>к</w:t>
      </w:r>
      <w:r>
        <w:t>те. После</w:t>
      </w:r>
      <w:r>
        <w:rPr>
          <w:w w:val="99"/>
        </w:rPr>
        <w:t xml:space="preserve"> </w:t>
      </w:r>
      <w:r>
        <w:t>заполне</w:t>
      </w:r>
      <w:r>
        <w:rPr>
          <w:spacing w:val="1"/>
        </w:rPr>
        <w:t>н</w:t>
      </w:r>
      <w:r>
        <w:t>ия</w:t>
      </w:r>
      <w:r>
        <w:rPr>
          <w:spacing w:val="8"/>
        </w:rPr>
        <w:t xml:space="preserve"> </w:t>
      </w:r>
      <w:r>
        <w:t>фор</w:t>
      </w:r>
      <w:r>
        <w:rPr>
          <w:spacing w:val="-1"/>
        </w:rPr>
        <w:t>м</w:t>
      </w:r>
      <w:r>
        <w:t>ы</w:t>
      </w:r>
      <w:r>
        <w:rPr>
          <w:spacing w:val="9"/>
        </w:rPr>
        <w:t xml:space="preserve"> </w:t>
      </w:r>
      <w:r>
        <w:rPr>
          <w:spacing w:val="2"/>
        </w:rPr>
        <w:t>П</w:t>
      </w:r>
      <w:r>
        <w:t>П</w:t>
      </w:r>
      <w:r>
        <w:rPr>
          <w:spacing w:val="2"/>
        </w:rPr>
        <w:t>Э</w:t>
      </w:r>
      <w:r>
        <w:t>-22</w:t>
      </w:r>
      <w:r>
        <w:rPr>
          <w:spacing w:val="7"/>
        </w:rPr>
        <w:t xml:space="preserve"> </w:t>
      </w:r>
      <w:r>
        <w:t>в</w:t>
      </w:r>
      <w:r>
        <w:rPr>
          <w:spacing w:val="10"/>
        </w:rPr>
        <w:t xml:space="preserve"> </w:t>
      </w:r>
      <w:r>
        <w:rPr>
          <w:spacing w:val="-1"/>
        </w:rPr>
        <w:t>м</w:t>
      </w:r>
      <w:r>
        <w:t>еди</w:t>
      </w:r>
      <w:r>
        <w:rPr>
          <w:spacing w:val="1"/>
        </w:rPr>
        <w:t>ц</w:t>
      </w:r>
      <w:r>
        <w:t>ин</w:t>
      </w:r>
      <w:r>
        <w:rPr>
          <w:spacing w:val="2"/>
        </w:rPr>
        <w:t>с</w:t>
      </w:r>
      <w:r>
        <w:rPr>
          <w:spacing w:val="-2"/>
        </w:rPr>
        <w:t>к</w:t>
      </w:r>
      <w:r>
        <w:rPr>
          <w:spacing w:val="2"/>
        </w:rPr>
        <w:t>о</w:t>
      </w:r>
      <w:r>
        <w:t>м</w:t>
      </w:r>
      <w:r>
        <w:rPr>
          <w:spacing w:val="6"/>
        </w:rPr>
        <w:t xml:space="preserve"> </w:t>
      </w:r>
      <w:r>
        <w:rPr>
          <w:spacing w:val="-2"/>
        </w:rPr>
        <w:t>к</w:t>
      </w:r>
      <w:r>
        <w:t>аби</w:t>
      </w:r>
      <w:r>
        <w:rPr>
          <w:spacing w:val="1"/>
        </w:rPr>
        <w:t>н</w:t>
      </w:r>
      <w:r>
        <w:rPr>
          <w:spacing w:val="2"/>
        </w:rPr>
        <w:t>е</w:t>
      </w:r>
      <w:r>
        <w:t>те</w:t>
      </w:r>
      <w:r>
        <w:rPr>
          <w:spacing w:val="7"/>
        </w:rPr>
        <w:t xml:space="preserve"> </w:t>
      </w:r>
      <w:r>
        <w:rPr>
          <w:spacing w:val="-1"/>
        </w:rPr>
        <w:t>ч</w:t>
      </w:r>
      <w:r>
        <w:rPr>
          <w:spacing w:val="2"/>
        </w:rPr>
        <w:t>л</w:t>
      </w:r>
      <w:r>
        <w:t>ен</w:t>
      </w:r>
      <w:r>
        <w:rPr>
          <w:spacing w:val="8"/>
        </w:rPr>
        <w:t xml:space="preserve"> </w:t>
      </w:r>
      <w:r>
        <w:rPr>
          <w:spacing w:val="1"/>
        </w:rPr>
        <w:t>Г</w:t>
      </w:r>
      <w:r>
        <w:t>ЭК</w:t>
      </w:r>
      <w:r>
        <w:rPr>
          <w:spacing w:val="8"/>
        </w:rPr>
        <w:t xml:space="preserve"> </w:t>
      </w:r>
      <w:r>
        <w:t>принос</w:t>
      </w:r>
      <w:r>
        <w:rPr>
          <w:spacing w:val="1"/>
        </w:rPr>
        <w:t>и</w:t>
      </w:r>
      <w:r>
        <w:t>т</w:t>
      </w:r>
      <w:r>
        <w:rPr>
          <w:spacing w:val="7"/>
        </w:rPr>
        <w:t xml:space="preserve"> </w:t>
      </w:r>
      <w:r>
        <w:t>дан</w:t>
      </w:r>
      <w:r>
        <w:rPr>
          <w:spacing w:val="5"/>
        </w:rPr>
        <w:t>н</w:t>
      </w:r>
      <w:r>
        <w:rPr>
          <w:spacing w:val="-6"/>
        </w:rPr>
        <w:t>у</w:t>
      </w:r>
      <w:r>
        <w:t>ю</w:t>
      </w:r>
      <w:r>
        <w:rPr>
          <w:spacing w:val="8"/>
        </w:rPr>
        <w:t xml:space="preserve"> </w:t>
      </w:r>
      <w:r>
        <w:t>ф</w:t>
      </w:r>
      <w:r>
        <w:rPr>
          <w:spacing w:val="2"/>
        </w:rPr>
        <w:t>о</w:t>
      </w:r>
      <w:r>
        <w:t>р</w:t>
      </w:r>
      <w:r>
        <w:rPr>
          <w:spacing w:val="3"/>
        </w:rPr>
        <w:t>м</w:t>
      </w:r>
      <w:r>
        <w:t>у</w:t>
      </w:r>
      <w:r>
        <w:rPr>
          <w:spacing w:val="3"/>
        </w:rPr>
        <w:t xml:space="preserve"> </w:t>
      </w:r>
      <w:r>
        <w:t>в</w:t>
      </w:r>
      <w:r>
        <w:rPr>
          <w:w w:val="99"/>
        </w:rPr>
        <w:t xml:space="preserve"> </w:t>
      </w:r>
      <w:r>
        <w:t>помещение</w:t>
      </w:r>
      <w:r>
        <w:rPr>
          <w:spacing w:val="-7"/>
        </w:rPr>
        <w:t xml:space="preserve"> </w:t>
      </w:r>
      <w:r>
        <w:t>для</w:t>
      </w:r>
      <w:r>
        <w:rPr>
          <w:spacing w:val="-9"/>
        </w:rPr>
        <w:t xml:space="preserve"> </w:t>
      </w:r>
      <w:r>
        <w:rPr>
          <w:spacing w:val="4"/>
        </w:rPr>
        <w:t>р</w:t>
      </w:r>
      <w:r>
        <w:rPr>
          <w:spacing w:val="-6"/>
        </w:rPr>
        <w:t>у</w:t>
      </w:r>
      <w:r>
        <w:rPr>
          <w:spacing w:val="2"/>
        </w:rPr>
        <w:t>к</w:t>
      </w:r>
      <w:r>
        <w:t>о</w:t>
      </w:r>
      <w:r>
        <w:rPr>
          <w:spacing w:val="2"/>
        </w:rPr>
        <w:t>в</w:t>
      </w:r>
      <w:r>
        <w:t>одителя</w:t>
      </w:r>
      <w:r>
        <w:rPr>
          <w:spacing w:val="-8"/>
        </w:rPr>
        <w:t xml:space="preserve"> </w:t>
      </w:r>
      <w:r>
        <w:t>П</w:t>
      </w:r>
      <w:r>
        <w:rPr>
          <w:spacing w:val="2"/>
        </w:rPr>
        <w:t>П</w:t>
      </w:r>
      <w:r>
        <w:t>Э</w:t>
      </w:r>
      <w:r>
        <w:rPr>
          <w:spacing w:val="-9"/>
        </w:rPr>
        <w:t xml:space="preserve"> </w:t>
      </w:r>
      <w:r>
        <w:t>(</w:t>
      </w:r>
      <w:r>
        <w:rPr>
          <w:spacing w:val="1"/>
        </w:rPr>
        <w:t>Ш</w:t>
      </w:r>
      <w:r>
        <w:t>таб</w:t>
      </w:r>
      <w:r>
        <w:rPr>
          <w:spacing w:val="-8"/>
        </w:rPr>
        <w:t xml:space="preserve"> </w:t>
      </w:r>
      <w:r>
        <w:t>ППЭ)</w:t>
      </w:r>
      <w:r>
        <w:rPr>
          <w:spacing w:val="-9"/>
        </w:rPr>
        <w:t xml:space="preserve"> </w:t>
      </w:r>
      <w:r>
        <w:t>и</w:t>
      </w:r>
      <w:r>
        <w:rPr>
          <w:spacing w:val="-9"/>
        </w:rPr>
        <w:t xml:space="preserve"> </w:t>
      </w:r>
      <w:r>
        <w:t>на</w:t>
      </w:r>
      <w:r>
        <w:rPr>
          <w:spacing w:val="-7"/>
        </w:rPr>
        <w:t xml:space="preserve"> </w:t>
      </w:r>
      <w:r>
        <w:rPr>
          <w:spacing w:val="-2"/>
        </w:rPr>
        <w:t>к</w:t>
      </w:r>
      <w:r>
        <w:rPr>
          <w:spacing w:val="2"/>
        </w:rPr>
        <w:t>а</w:t>
      </w:r>
      <w:r>
        <w:rPr>
          <w:spacing w:val="-1"/>
        </w:rPr>
        <w:t>м</w:t>
      </w:r>
      <w:r>
        <w:t>е</w:t>
      </w:r>
      <w:r>
        <w:rPr>
          <w:spacing w:val="4"/>
        </w:rPr>
        <w:t>р</w:t>
      </w:r>
      <w:r>
        <w:t>у</w:t>
      </w:r>
      <w:r>
        <w:rPr>
          <w:spacing w:val="-14"/>
        </w:rPr>
        <w:t xml:space="preserve"> </w:t>
      </w:r>
      <w:r>
        <w:t>з</w:t>
      </w:r>
      <w:r>
        <w:rPr>
          <w:spacing w:val="2"/>
        </w:rPr>
        <w:t>а</w:t>
      </w:r>
      <w:r>
        <w:rPr>
          <w:spacing w:val="1"/>
        </w:rPr>
        <w:t>ч</w:t>
      </w:r>
      <w:r>
        <w:t>итывает</w:t>
      </w:r>
      <w:r>
        <w:rPr>
          <w:spacing w:val="-9"/>
        </w:rPr>
        <w:t xml:space="preserve"> </w:t>
      </w:r>
      <w:r>
        <w:t>т</w:t>
      </w:r>
      <w:r>
        <w:rPr>
          <w:spacing w:val="1"/>
        </w:rPr>
        <w:t>е</w:t>
      </w:r>
      <w:r>
        <w:rPr>
          <w:spacing w:val="-2"/>
        </w:rPr>
        <w:t>к</w:t>
      </w:r>
      <w:r>
        <w:t>ст</w:t>
      </w:r>
      <w:r>
        <w:rPr>
          <w:spacing w:val="-8"/>
        </w:rPr>
        <w:t xml:space="preserve"> </w:t>
      </w:r>
      <w:r>
        <w:t>до</w:t>
      </w:r>
      <w:r>
        <w:rPr>
          <w:spacing w:val="3"/>
        </w:rPr>
        <w:t>к</w:t>
      </w:r>
      <w:r>
        <w:rPr>
          <w:spacing w:val="-6"/>
        </w:rPr>
        <w:t>у</w:t>
      </w:r>
      <w:r>
        <w:rPr>
          <w:spacing w:val="1"/>
        </w:rPr>
        <w:t>м</w:t>
      </w:r>
      <w:r>
        <w:rPr>
          <w:spacing w:val="2"/>
        </w:rPr>
        <w:t>е</w:t>
      </w:r>
      <w:r>
        <w:t>нт</w:t>
      </w:r>
      <w:r>
        <w:rPr>
          <w:spacing w:val="2"/>
        </w:rPr>
        <w:t>а</w:t>
      </w:r>
      <w:r>
        <w:rPr>
          <w:spacing w:val="-3"/>
        </w:rPr>
        <w:t>»</w:t>
      </w:r>
      <w:r>
        <w:t>;</w:t>
      </w:r>
      <w:r>
        <w:rPr>
          <w:w w:val="99"/>
        </w:rPr>
        <w:t xml:space="preserve"> </w:t>
      </w:r>
      <w:r>
        <w:t>в</w:t>
      </w:r>
      <w:r>
        <w:rPr>
          <w:spacing w:val="7"/>
        </w:rPr>
        <w:t xml:space="preserve"> </w:t>
      </w:r>
      <w:r>
        <w:t>с</w:t>
      </w:r>
      <w:r>
        <w:rPr>
          <w:spacing w:val="2"/>
        </w:rPr>
        <w:t>л</w:t>
      </w:r>
      <w:r>
        <w:rPr>
          <w:spacing w:val="-6"/>
        </w:rPr>
        <w:t>у</w:t>
      </w:r>
      <w:r>
        <w:rPr>
          <w:spacing w:val="1"/>
        </w:rPr>
        <w:t>ч</w:t>
      </w:r>
      <w:r>
        <w:t>ае</w:t>
      </w:r>
      <w:r>
        <w:rPr>
          <w:spacing w:val="8"/>
        </w:rPr>
        <w:t xml:space="preserve"> </w:t>
      </w:r>
      <w:r>
        <w:t>заполне</w:t>
      </w:r>
      <w:r>
        <w:rPr>
          <w:spacing w:val="1"/>
        </w:rPr>
        <w:t>н</w:t>
      </w:r>
      <w:r>
        <w:t>ия</w:t>
      </w:r>
      <w:r>
        <w:rPr>
          <w:spacing w:val="10"/>
        </w:rPr>
        <w:t xml:space="preserve"> </w:t>
      </w:r>
      <w:r>
        <w:t>форм</w:t>
      </w:r>
      <w:r>
        <w:rPr>
          <w:spacing w:val="7"/>
        </w:rPr>
        <w:t xml:space="preserve"> </w:t>
      </w:r>
      <w:r>
        <w:rPr>
          <w:spacing w:val="2"/>
        </w:rPr>
        <w:t>П</w:t>
      </w:r>
      <w:r>
        <w:t>П</w:t>
      </w:r>
      <w:r>
        <w:rPr>
          <w:spacing w:val="2"/>
        </w:rPr>
        <w:t>Э</w:t>
      </w:r>
      <w:r>
        <w:t>-21</w:t>
      </w:r>
      <w:r>
        <w:rPr>
          <w:spacing w:val="7"/>
        </w:rPr>
        <w:t xml:space="preserve"> </w:t>
      </w:r>
      <w:r>
        <w:t>и</w:t>
      </w:r>
      <w:r>
        <w:rPr>
          <w:spacing w:val="8"/>
        </w:rPr>
        <w:t xml:space="preserve"> </w:t>
      </w:r>
      <w:r>
        <w:t>(ил</w:t>
      </w:r>
      <w:r>
        <w:rPr>
          <w:spacing w:val="2"/>
        </w:rPr>
        <w:t>и</w:t>
      </w:r>
      <w:r>
        <w:t>)</w:t>
      </w:r>
      <w:r>
        <w:rPr>
          <w:spacing w:val="9"/>
        </w:rPr>
        <w:t xml:space="preserve"> </w:t>
      </w:r>
      <w:r>
        <w:t>ПП</w:t>
      </w:r>
      <w:r>
        <w:rPr>
          <w:spacing w:val="1"/>
        </w:rPr>
        <w:t>Э</w:t>
      </w:r>
      <w:r>
        <w:t>-22</w:t>
      </w:r>
      <w:r>
        <w:rPr>
          <w:spacing w:val="9"/>
        </w:rPr>
        <w:t xml:space="preserve"> </w:t>
      </w:r>
      <w:r>
        <w:t>о</w:t>
      </w:r>
      <w:r>
        <w:rPr>
          <w:spacing w:val="4"/>
        </w:rPr>
        <w:t>с</w:t>
      </w:r>
      <w:r>
        <w:rPr>
          <w:spacing w:val="-6"/>
        </w:rPr>
        <w:t>у</w:t>
      </w:r>
      <w:r>
        <w:t>ще</w:t>
      </w:r>
      <w:r>
        <w:rPr>
          <w:spacing w:val="2"/>
        </w:rPr>
        <w:t>с</w:t>
      </w:r>
      <w:r>
        <w:t>твл</w:t>
      </w:r>
      <w:r>
        <w:rPr>
          <w:spacing w:val="2"/>
        </w:rPr>
        <w:t>я</w:t>
      </w:r>
      <w:r>
        <w:t>ет</w:t>
      </w:r>
      <w:r>
        <w:rPr>
          <w:spacing w:val="7"/>
        </w:rPr>
        <w:t xml:space="preserve"> </w:t>
      </w:r>
      <w:r>
        <w:rPr>
          <w:spacing w:val="-2"/>
        </w:rPr>
        <w:t>к</w:t>
      </w:r>
      <w:r>
        <w:t>о</w:t>
      </w:r>
      <w:r>
        <w:rPr>
          <w:spacing w:val="2"/>
        </w:rPr>
        <w:t>н</w:t>
      </w:r>
      <w:r>
        <w:t>троль</w:t>
      </w:r>
      <w:r>
        <w:rPr>
          <w:spacing w:val="7"/>
        </w:rPr>
        <w:t xml:space="preserve"> </w:t>
      </w:r>
      <w:r>
        <w:t>нал</w:t>
      </w:r>
      <w:r>
        <w:rPr>
          <w:spacing w:val="2"/>
        </w:rPr>
        <w:t>и</w:t>
      </w:r>
      <w:r>
        <w:rPr>
          <w:spacing w:val="-1"/>
        </w:rPr>
        <w:t>ч</w:t>
      </w:r>
      <w:r>
        <w:t>ия</w:t>
      </w:r>
      <w:r>
        <w:rPr>
          <w:w w:val="99"/>
        </w:rPr>
        <w:t xml:space="preserve"> </w:t>
      </w:r>
      <w:r>
        <w:t>соответ</w:t>
      </w:r>
      <w:r>
        <w:rPr>
          <w:spacing w:val="1"/>
        </w:rPr>
        <w:t>с</w:t>
      </w:r>
      <w:r>
        <w:t>т</w:t>
      </w:r>
      <w:r>
        <w:rPr>
          <w:spacing w:val="4"/>
        </w:rPr>
        <w:t>в</w:t>
      </w:r>
      <w:r>
        <w:rPr>
          <w:spacing w:val="-6"/>
        </w:rPr>
        <w:t>у</w:t>
      </w:r>
      <w:r>
        <w:t>ющ</w:t>
      </w:r>
      <w:r>
        <w:rPr>
          <w:spacing w:val="3"/>
        </w:rPr>
        <w:t>и</w:t>
      </w:r>
      <w:r>
        <w:t xml:space="preserve">х </w:t>
      </w:r>
      <w:r>
        <w:rPr>
          <w:spacing w:val="2"/>
        </w:rPr>
        <w:t>о</w:t>
      </w:r>
      <w:r>
        <w:rPr>
          <w:spacing w:val="1"/>
        </w:rPr>
        <w:t>т</w:t>
      </w:r>
      <w:r>
        <w:rPr>
          <w:spacing w:val="-1"/>
        </w:rPr>
        <w:t>м</w:t>
      </w:r>
      <w:r>
        <w:t>ет</w:t>
      </w:r>
      <w:r>
        <w:rPr>
          <w:spacing w:val="1"/>
        </w:rPr>
        <w:t>о</w:t>
      </w:r>
      <w:r>
        <w:rPr>
          <w:spacing w:val="-2"/>
        </w:rPr>
        <w:t>к</w:t>
      </w:r>
      <w:r>
        <w:t>, п</w:t>
      </w:r>
      <w:r>
        <w:rPr>
          <w:spacing w:val="2"/>
        </w:rPr>
        <w:t>о</w:t>
      </w:r>
      <w:r>
        <w:t>ставлен</w:t>
      </w:r>
      <w:r>
        <w:rPr>
          <w:spacing w:val="1"/>
        </w:rPr>
        <w:t>н</w:t>
      </w:r>
      <w:r>
        <w:rPr>
          <w:spacing w:val="3"/>
        </w:rPr>
        <w:t>ы</w:t>
      </w:r>
      <w:r>
        <w:t>х отв</w:t>
      </w:r>
      <w:r>
        <w:rPr>
          <w:spacing w:val="1"/>
        </w:rPr>
        <w:t>е</w:t>
      </w:r>
      <w:r>
        <w:t>тс</w:t>
      </w:r>
      <w:r>
        <w:rPr>
          <w:spacing w:val="-1"/>
        </w:rPr>
        <w:t>т</w:t>
      </w:r>
      <w:r>
        <w:t>вен</w:t>
      </w:r>
      <w:r>
        <w:rPr>
          <w:spacing w:val="1"/>
        </w:rPr>
        <w:t>н</w:t>
      </w:r>
      <w:r>
        <w:rPr>
          <w:spacing w:val="3"/>
        </w:rPr>
        <w:t>ы</w:t>
      </w:r>
      <w:r>
        <w:t xml:space="preserve">м </w:t>
      </w:r>
      <w:r>
        <w:rPr>
          <w:spacing w:val="2"/>
        </w:rPr>
        <w:t>о</w:t>
      </w:r>
      <w:r>
        <w:t>ргани</w:t>
      </w:r>
      <w:r>
        <w:rPr>
          <w:spacing w:val="1"/>
        </w:rPr>
        <w:t>з</w:t>
      </w:r>
      <w:r>
        <w:t>атор</w:t>
      </w:r>
      <w:r>
        <w:rPr>
          <w:spacing w:val="1"/>
        </w:rPr>
        <w:t>о</w:t>
      </w:r>
      <w:r>
        <w:t>м в</w:t>
      </w:r>
      <w:r>
        <w:rPr>
          <w:spacing w:val="-5"/>
        </w:rPr>
        <w:t xml:space="preserve"> </w:t>
      </w:r>
      <w:r>
        <w:rPr>
          <w:spacing w:val="4"/>
        </w:rPr>
        <w:t>а</w:t>
      </w:r>
      <w:r>
        <w:rPr>
          <w:spacing w:val="-6"/>
        </w:rPr>
        <w:t>у</w:t>
      </w:r>
      <w:r>
        <w:t>д</w:t>
      </w:r>
      <w:r>
        <w:rPr>
          <w:spacing w:val="2"/>
        </w:rPr>
        <w:t>и</w:t>
      </w:r>
      <w:r>
        <w:t>тории</w:t>
      </w:r>
      <w:r>
        <w:rPr>
          <w:w w:val="99"/>
        </w:rPr>
        <w:t xml:space="preserve"> </w:t>
      </w:r>
      <w:r>
        <w:t>(«</w:t>
      </w:r>
      <w:r>
        <w:rPr>
          <w:spacing w:val="-2"/>
        </w:rPr>
        <w:t>У</w:t>
      </w:r>
      <w:r>
        <w:t>дален</w:t>
      </w:r>
      <w:r>
        <w:rPr>
          <w:spacing w:val="-3"/>
        </w:rPr>
        <w:t xml:space="preserve"> </w:t>
      </w:r>
      <w:r>
        <w:t>с</w:t>
      </w:r>
      <w:r>
        <w:rPr>
          <w:spacing w:val="-3"/>
        </w:rPr>
        <w:t xml:space="preserve"> </w:t>
      </w:r>
      <w:r>
        <w:rPr>
          <w:spacing w:val="1"/>
        </w:rPr>
        <w:t>э</w:t>
      </w:r>
      <w:r>
        <w:rPr>
          <w:spacing w:val="-2"/>
        </w:rPr>
        <w:t>к</w:t>
      </w:r>
      <w:r>
        <w:t>замена</w:t>
      </w:r>
      <w:r>
        <w:rPr>
          <w:spacing w:val="-1"/>
        </w:rPr>
        <w:t xml:space="preserve"> </w:t>
      </w:r>
      <w:r>
        <w:t>в</w:t>
      </w:r>
      <w:r>
        <w:rPr>
          <w:spacing w:val="-3"/>
        </w:rPr>
        <w:t xml:space="preserve"> </w:t>
      </w:r>
      <w:r>
        <w:t>связи</w:t>
      </w:r>
      <w:r>
        <w:rPr>
          <w:spacing w:val="-2"/>
        </w:rPr>
        <w:t xml:space="preserve"> </w:t>
      </w:r>
      <w:r>
        <w:t>с</w:t>
      </w:r>
      <w:r>
        <w:rPr>
          <w:spacing w:val="-3"/>
        </w:rPr>
        <w:t xml:space="preserve"> </w:t>
      </w:r>
      <w:r>
        <w:t>на</w:t>
      </w:r>
      <w:r>
        <w:rPr>
          <w:spacing w:val="2"/>
        </w:rPr>
        <w:t>р</w:t>
      </w:r>
      <w:r>
        <w:rPr>
          <w:spacing w:val="-6"/>
        </w:rPr>
        <w:t>у</w:t>
      </w:r>
      <w:r>
        <w:rPr>
          <w:spacing w:val="3"/>
        </w:rPr>
        <w:t>ш</w:t>
      </w:r>
      <w:r>
        <w:t>ен</w:t>
      </w:r>
      <w:r>
        <w:rPr>
          <w:spacing w:val="1"/>
        </w:rPr>
        <w:t>и</w:t>
      </w:r>
      <w:r>
        <w:t>ем</w:t>
      </w:r>
      <w:r>
        <w:rPr>
          <w:spacing w:val="-2"/>
        </w:rPr>
        <w:t xml:space="preserve"> </w:t>
      </w:r>
      <w:r>
        <w:t>пор</w:t>
      </w:r>
      <w:r>
        <w:rPr>
          <w:spacing w:val="1"/>
        </w:rPr>
        <w:t>я</w:t>
      </w:r>
      <w:r>
        <w:t>д</w:t>
      </w:r>
      <w:r>
        <w:rPr>
          <w:spacing w:val="-2"/>
        </w:rPr>
        <w:t>к</w:t>
      </w:r>
      <w:r>
        <w:t>а</w:t>
      </w:r>
      <w:r>
        <w:rPr>
          <w:spacing w:val="-3"/>
        </w:rPr>
        <w:t xml:space="preserve"> </w:t>
      </w:r>
      <w:r>
        <w:t>проведения</w:t>
      </w:r>
      <w:r>
        <w:rPr>
          <w:spacing w:val="-2"/>
        </w:rPr>
        <w:t xml:space="preserve"> </w:t>
      </w:r>
      <w:r>
        <w:t>ОГЭ»</w:t>
      </w:r>
      <w:r>
        <w:rPr>
          <w:spacing w:val="-5"/>
        </w:rPr>
        <w:t xml:space="preserve"> </w:t>
      </w:r>
      <w:r>
        <w:t>и</w:t>
      </w:r>
      <w:r>
        <w:rPr>
          <w:spacing w:val="-2"/>
        </w:rPr>
        <w:t xml:space="preserve"> </w:t>
      </w:r>
      <w:r>
        <w:t>(или)</w:t>
      </w:r>
      <w:r>
        <w:rPr>
          <w:spacing w:val="-3"/>
        </w:rPr>
        <w:t xml:space="preserve"> </w:t>
      </w:r>
      <w:r>
        <w:t>«Не</w:t>
      </w:r>
      <w:r>
        <w:rPr>
          <w:spacing w:val="-3"/>
        </w:rPr>
        <w:t xml:space="preserve"> </w:t>
      </w:r>
      <w:r>
        <w:t>за</w:t>
      </w:r>
      <w:r>
        <w:rPr>
          <w:spacing w:val="1"/>
        </w:rPr>
        <w:t>к</w:t>
      </w:r>
      <w:r>
        <w:t xml:space="preserve">ончил </w:t>
      </w:r>
      <w:r>
        <w:rPr>
          <w:spacing w:val="-1"/>
        </w:rPr>
        <w:t>э</w:t>
      </w:r>
      <w:r>
        <w:rPr>
          <w:spacing w:val="-2"/>
        </w:rPr>
        <w:t>к</w:t>
      </w:r>
      <w:r>
        <w:t>з</w:t>
      </w:r>
      <w:r>
        <w:rPr>
          <w:spacing w:val="2"/>
        </w:rPr>
        <w:t>а</w:t>
      </w:r>
      <w:r>
        <w:rPr>
          <w:spacing w:val="-1"/>
        </w:rPr>
        <w:t>м</w:t>
      </w:r>
      <w:r>
        <w:t>ен</w:t>
      </w:r>
      <w:r>
        <w:rPr>
          <w:spacing w:val="-11"/>
        </w:rPr>
        <w:t xml:space="preserve"> </w:t>
      </w:r>
      <w:r>
        <w:rPr>
          <w:spacing w:val="1"/>
        </w:rPr>
        <w:t>п</w:t>
      </w:r>
      <w:r>
        <w:t>о</w:t>
      </w:r>
      <w:r>
        <w:rPr>
          <w:spacing w:val="-7"/>
        </w:rPr>
        <w:t xml:space="preserve"> </w:t>
      </w:r>
      <w:r>
        <w:rPr>
          <w:spacing w:val="-6"/>
        </w:rPr>
        <w:t>у</w:t>
      </w:r>
      <w:r>
        <w:t>важ</w:t>
      </w:r>
      <w:r>
        <w:rPr>
          <w:spacing w:val="2"/>
        </w:rPr>
        <w:t>и</w:t>
      </w:r>
      <w:r>
        <w:t>тел</w:t>
      </w:r>
      <w:r>
        <w:rPr>
          <w:spacing w:val="1"/>
        </w:rPr>
        <w:t>ь</w:t>
      </w:r>
      <w:r>
        <w:t>ной</w:t>
      </w:r>
      <w:r>
        <w:rPr>
          <w:spacing w:val="-10"/>
        </w:rPr>
        <w:t xml:space="preserve"> </w:t>
      </w:r>
      <w:r>
        <w:t>при</w:t>
      </w:r>
      <w:r>
        <w:rPr>
          <w:spacing w:val="-1"/>
        </w:rPr>
        <w:t>ч</w:t>
      </w:r>
      <w:r>
        <w:t>ин</w:t>
      </w:r>
      <w:r>
        <w:rPr>
          <w:spacing w:val="2"/>
        </w:rPr>
        <w:t>е</w:t>
      </w:r>
      <w:r>
        <w:rPr>
          <w:spacing w:val="-3"/>
        </w:rPr>
        <w:t>»</w:t>
      </w:r>
      <w:r>
        <w:t>),</w:t>
      </w:r>
      <w:r>
        <w:rPr>
          <w:spacing w:val="-11"/>
        </w:rPr>
        <w:t xml:space="preserve"> </w:t>
      </w:r>
      <w:r>
        <w:t>в</w:t>
      </w:r>
      <w:r>
        <w:rPr>
          <w:spacing w:val="-8"/>
        </w:rPr>
        <w:t xml:space="preserve"> </w:t>
      </w:r>
      <w:r>
        <w:t>бл</w:t>
      </w:r>
      <w:r>
        <w:rPr>
          <w:spacing w:val="2"/>
        </w:rPr>
        <w:t>а</w:t>
      </w:r>
      <w:r>
        <w:t>нках</w:t>
      </w:r>
      <w:r>
        <w:rPr>
          <w:spacing w:val="-11"/>
        </w:rPr>
        <w:t xml:space="preserve"> </w:t>
      </w:r>
      <w:r>
        <w:t>р</w:t>
      </w:r>
      <w:r>
        <w:rPr>
          <w:spacing w:val="1"/>
        </w:rPr>
        <w:t>е</w:t>
      </w:r>
      <w:r>
        <w:t>гистрации</w:t>
      </w:r>
      <w:r>
        <w:rPr>
          <w:spacing w:val="-8"/>
        </w:rPr>
        <w:t xml:space="preserve"> </w:t>
      </w:r>
      <w:r>
        <w:t>таких</w:t>
      </w:r>
      <w:r>
        <w:rPr>
          <w:spacing w:val="-8"/>
        </w:rPr>
        <w:t xml:space="preserve"> </w:t>
      </w:r>
      <w:r>
        <w:rPr>
          <w:spacing w:val="-6"/>
        </w:rPr>
        <w:t>у</w:t>
      </w:r>
      <w:r>
        <w:rPr>
          <w:spacing w:val="1"/>
        </w:rPr>
        <w:t>ч</w:t>
      </w:r>
      <w:r>
        <w:t>астн</w:t>
      </w:r>
      <w:r>
        <w:rPr>
          <w:spacing w:val="2"/>
        </w:rPr>
        <w:t>и</w:t>
      </w:r>
      <w:r>
        <w:rPr>
          <w:spacing w:val="-2"/>
        </w:rPr>
        <w:t>к</w:t>
      </w:r>
      <w:r>
        <w:t>ов</w:t>
      </w:r>
      <w:r>
        <w:rPr>
          <w:spacing w:val="-9"/>
        </w:rPr>
        <w:t xml:space="preserve"> </w:t>
      </w:r>
      <w:r>
        <w:rPr>
          <w:spacing w:val="1"/>
        </w:rPr>
        <w:t>э</w:t>
      </w:r>
      <w:r>
        <w:rPr>
          <w:spacing w:val="-2"/>
        </w:rPr>
        <w:t>к</w:t>
      </w:r>
      <w:r>
        <w:t>зам</w:t>
      </w:r>
      <w:r>
        <w:rPr>
          <w:spacing w:val="1"/>
        </w:rPr>
        <w:t>е</w:t>
      </w:r>
      <w:r>
        <w:t>на;</w:t>
      </w:r>
      <w:r>
        <w:rPr>
          <w:w w:val="99"/>
        </w:rPr>
        <w:t xml:space="preserve"> </w:t>
      </w:r>
      <w:r>
        <w:t>прини</w:t>
      </w:r>
      <w:r>
        <w:rPr>
          <w:spacing w:val="-1"/>
        </w:rPr>
        <w:t>м</w:t>
      </w:r>
      <w:r>
        <w:t>ает</w:t>
      </w:r>
      <w:r>
        <w:rPr>
          <w:spacing w:val="9"/>
        </w:rPr>
        <w:t xml:space="preserve"> </w:t>
      </w:r>
      <w:r>
        <w:rPr>
          <w:spacing w:val="2"/>
        </w:rPr>
        <w:t>о</w:t>
      </w:r>
      <w:r>
        <w:t>т</w:t>
      </w:r>
      <w:r>
        <w:rPr>
          <w:spacing w:val="14"/>
        </w:rPr>
        <w:t xml:space="preserve"> </w:t>
      </w:r>
      <w:r>
        <w:rPr>
          <w:spacing w:val="-6"/>
        </w:rPr>
        <w:t>у</w:t>
      </w:r>
      <w:r>
        <w:rPr>
          <w:spacing w:val="1"/>
        </w:rPr>
        <w:t>ч</w:t>
      </w:r>
      <w:r>
        <w:t>аст</w:t>
      </w:r>
      <w:r>
        <w:rPr>
          <w:spacing w:val="2"/>
        </w:rPr>
        <w:t>н</w:t>
      </w:r>
      <w:r>
        <w:t>ика</w:t>
      </w:r>
      <w:r>
        <w:rPr>
          <w:spacing w:val="10"/>
        </w:rPr>
        <w:t xml:space="preserve"> </w:t>
      </w:r>
      <w:r>
        <w:rPr>
          <w:spacing w:val="1"/>
        </w:rPr>
        <w:t>э</w:t>
      </w:r>
      <w:r>
        <w:rPr>
          <w:spacing w:val="-2"/>
        </w:rPr>
        <w:t>к</w:t>
      </w:r>
      <w:r>
        <w:t>заме</w:t>
      </w:r>
      <w:r>
        <w:rPr>
          <w:spacing w:val="2"/>
        </w:rPr>
        <w:t>н</w:t>
      </w:r>
      <w:r>
        <w:t>а</w:t>
      </w:r>
      <w:r>
        <w:rPr>
          <w:spacing w:val="10"/>
        </w:rPr>
        <w:t xml:space="preserve"> </w:t>
      </w:r>
      <w:r>
        <w:t>апелля</w:t>
      </w:r>
      <w:r>
        <w:rPr>
          <w:spacing w:val="2"/>
        </w:rPr>
        <w:t>ц</w:t>
      </w:r>
      <w:r>
        <w:t>ию</w:t>
      </w:r>
      <w:r>
        <w:rPr>
          <w:spacing w:val="12"/>
        </w:rPr>
        <w:t xml:space="preserve"> </w:t>
      </w:r>
      <w:r>
        <w:t>о</w:t>
      </w:r>
      <w:r>
        <w:rPr>
          <w:spacing w:val="10"/>
        </w:rPr>
        <w:t xml:space="preserve"> </w:t>
      </w:r>
      <w:r>
        <w:t>на</w:t>
      </w:r>
      <w:r>
        <w:rPr>
          <w:spacing w:val="5"/>
        </w:rPr>
        <w:t>р</w:t>
      </w:r>
      <w:r>
        <w:rPr>
          <w:spacing w:val="-6"/>
        </w:rPr>
        <w:t>у</w:t>
      </w:r>
      <w:r>
        <w:t>шении</w:t>
      </w:r>
      <w:r>
        <w:rPr>
          <w:spacing w:val="15"/>
        </w:rPr>
        <w:t xml:space="preserve"> </w:t>
      </w:r>
      <w:r>
        <w:rPr>
          <w:spacing w:val="-6"/>
        </w:rPr>
        <w:t>у</w:t>
      </w:r>
      <w:r>
        <w:rPr>
          <w:spacing w:val="2"/>
        </w:rPr>
        <w:t>с</w:t>
      </w:r>
      <w:r>
        <w:t>т</w:t>
      </w:r>
      <w:r>
        <w:rPr>
          <w:spacing w:val="1"/>
        </w:rPr>
        <w:t>а</w:t>
      </w:r>
      <w:r>
        <w:t>новлен</w:t>
      </w:r>
      <w:r>
        <w:rPr>
          <w:spacing w:val="1"/>
        </w:rPr>
        <w:t>н</w:t>
      </w:r>
      <w:r>
        <w:t>ого</w:t>
      </w:r>
      <w:r>
        <w:rPr>
          <w:spacing w:val="9"/>
        </w:rPr>
        <w:t xml:space="preserve"> </w:t>
      </w:r>
      <w:r>
        <w:t>п</w:t>
      </w:r>
      <w:r>
        <w:rPr>
          <w:spacing w:val="2"/>
        </w:rPr>
        <w:t>о</w:t>
      </w:r>
      <w:r>
        <w:t>ряд</w:t>
      </w:r>
      <w:r>
        <w:rPr>
          <w:spacing w:val="-2"/>
        </w:rPr>
        <w:t>к</w:t>
      </w:r>
      <w:r>
        <w:t xml:space="preserve">а </w:t>
      </w:r>
      <w:r>
        <w:lastRenderedPageBreak/>
        <w:t>проведения</w:t>
      </w:r>
      <w:r>
        <w:rPr>
          <w:spacing w:val="27"/>
        </w:rPr>
        <w:t xml:space="preserve"> </w:t>
      </w:r>
      <w:r>
        <w:rPr>
          <w:spacing w:val="1"/>
        </w:rPr>
        <w:t>Г</w:t>
      </w:r>
      <w:r>
        <w:t>ИА</w:t>
      </w:r>
      <w:r>
        <w:rPr>
          <w:spacing w:val="27"/>
        </w:rPr>
        <w:t xml:space="preserve"> </w:t>
      </w:r>
      <w:r>
        <w:t>в</w:t>
      </w:r>
      <w:r>
        <w:rPr>
          <w:spacing w:val="28"/>
        </w:rPr>
        <w:t xml:space="preserve"> </w:t>
      </w:r>
      <w:r>
        <w:rPr>
          <w:spacing w:val="2"/>
        </w:rPr>
        <w:t>дв</w:t>
      </w:r>
      <w:r>
        <w:rPr>
          <w:spacing w:val="-6"/>
        </w:rPr>
        <w:t>у</w:t>
      </w:r>
      <w:r>
        <w:t>х</w:t>
      </w:r>
      <w:r>
        <w:rPr>
          <w:spacing w:val="29"/>
        </w:rPr>
        <w:t xml:space="preserve"> </w:t>
      </w:r>
      <w:r>
        <w:rPr>
          <w:spacing w:val="1"/>
        </w:rPr>
        <w:t>э</w:t>
      </w:r>
      <w:r>
        <w:rPr>
          <w:spacing w:val="-2"/>
        </w:rPr>
        <w:t>к</w:t>
      </w:r>
      <w:r>
        <w:t>земпляр</w:t>
      </w:r>
      <w:r>
        <w:rPr>
          <w:spacing w:val="2"/>
        </w:rPr>
        <w:t>а</w:t>
      </w:r>
      <w:r>
        <w:t>х</w:t>
      </w:r>
      <w:r>
        <w:rPr>
          <w:spacing w:val="26"/>
        </w:rPr>
        <w:t xml:space="preserve"> </w:t>
      </w:r>
      <w:r>
        <w:t>по</w:t>
      </w:r>
      <w:r>
        <w:rPr>
          <w:spacing w:val="30"/>
        </w:rPr>
        <w:t xml:space="preserve"> </w:t>
      </w:r>
      <w:r>
        <w:t>фор</w:t>
      </w:r>
      <w:r>
        <w:rPr>
          <w:spacing w:val="-1"/>
        </w:rPr>
        <w:t>м</w:t>
      </w:r>
      <w:r>
        <w:t>е</w:t>
      </w:r>
      <w:r>
        <w:rPr>
          <w:spacing w:val="28"/>
        </w:rPr>
        <w:t xml:space="preserve"> </w:t>
      </w:r>
      <w:r>
        <w:rPr>
          <w:spacing w:val="6"/>
        </w:rPr>
        <w:t>П</w:t>
      </w:r>
      <w:r>
        <w:t>П</w:t>
      </w:r>
      <w:r>
        <w:rPr>
          <w:spacing w:val="1"/>
        </w:rPr>
        <w:t>Э</w:t>
      </w:r>
      <w:r>
        <w:t>-02</w:t>
      </w:r>
      <w:r>
        <w:rPr>
          <w:spacing w:val="27"/>
        </w:rPr>
        <w:t xml:space="preserve"> </w:t>
      </w:r>
      <w:r>
        <w:t>в</w:t>
      </w:r>
      <w:r>
        <w:rPr>
          <w:spacing w:val="29"/>
        </w:rPr>
        <w:t xml:space="preserve"> </w:t>
      </w:r>
      <w:r>
        <w:t>Ш</w:t>
      </w:r>
      <w:r>
        <w:rPr>
          <w:spacing w:val="1"/>
        </w:rPr>
        <w:t>т</w:t>
      </w:r>
      <w:r>
        <w:t>абе</w:t>
      </w:r>
      <w:r>
        <w:rPr>
          <w:spacing w:val="26"/>
        </w:rPr>
        <w:t xml:space="preserve"> </w:t>
      </w:r>
      <w:r>
        <w:t>П</w:t>
      </w:r>
      <w:r>
        <w:rPr>
          <w:spacing w:val="2"/>
        </w:rPr>
        <w:t>П</w:t>
      </w:r>
      <w:r>
        <w:t>Э</w:t>
      </w:r>
      <w:r>
        <w:rPr>
          <w:spacing w:val="26"/>
        </w:rPr>
        <w:t xml:space="preserve"> </w:t>
      </w:r>
      <w:r>
        <w:t>в</w:t>
      </w:r>
      <w:r>
        <w:rPr>
          <w:spacing w:val="27"/>
        </w:rPr>
        <w:t xml:space="preserve"> </w:t>
      </w:r>
      <w:r>
        <w:t>зоне</w:t>
      </w:r>
      <w:r>
        <w:rPr>
          <w:spacing w:val="29"/>
        </w:rPr>
        <w:t xml:space="preserve"> </w:t>
      </w:r>
      <w:r>
        <w:t>вид</w:t>
      </w:r>
      <w:r>
        <w:rPr>
          <w:spacing w:val="3"/>
        </w:rPr>
        <w:t>и</w:t>
      </w:r>
      <w:r>
        <w:rPr>
          <w:spacing w:val="-1"/>
        </w:rPr>
        <w:t>м</w:t>
      </w:r>
      <w:r>
        <w:t>ости</w:t>
      </w:r>
      <w:r>
        <w:rPr>
          <w:w w:val="99"/>
        </w:rPr>
        <w:t xml:space="preserve"> </w:t>
      </w:r>
      <w:r>
        <w:rPr>
          <w:spacing w:val="-2"/>
        </w:rPr>
        <w:t>к</w:t>
      </w:r>
      <w:r>
        <w:t>ам</w:t>
      </w:r>
      <w:r>
        <w:rPr>
          <w:spacing w:val="1"/>
        </w:rPr>
        <w:t>е</w:t>
      </w:r>
      <w:r>
        <w:t>р</w:t>
      </w:r>
      <w:r>
        <w:rPr>
          <w:spacing w:val="-10"/>
        </w:rPr>
        <w:t xml:space="preserve"> </w:t>
      </w:r>
      <w:r>
        <w:t>видео</w:t>
      </w:r>
      <w:r>
        <w:rPr>
          <w:spacing w:val="1"/>
        </w:rPr>
        <w:t>н</w:t>
      </w:r>
      <w:r>
        <w:t>абл</w:t>
      </w:r>
      <w:r>
        <w:rPr>
          <w:spacing w:val="1"/>
        </w:rPr>
        <w:t>ю</w:t>
      </w:r>
      <w:r>
        <w:t>д</w:t>
      </w:r>
      <w:r>
        <w:rPr>
          <w:spacing w:val="2"/>
        </w:rPr>
        <w:t>е</w:t>
      </w:r>
      <w:r>
        <w:t>ния</w:t>
      </w:r>
      <w:r>
        <w:rPr>
          <w:spacing w:val="-8"/>
        </w:rPr>
        <w:t xml:space="preserve"> </w:t>
      </w:r>
      <w:r>
        <w:t>(соответс</w:t>
      </w:r>
      <w:r>
        <w:rPr>
          <w:spacing w:val="-2"/>
        </w:rPr>
        <w:t>т</w:t>
      </w:r>
      <w:r>
        <w:rPr>
          <w:spacing w:val="4"/>
        </w:rPr>
        <w:t>в</w:t>
      </w:r>
      <w:r>
        <w:rPr>
          <w:spacing w:val="-6"/>
        </w:rPr>
        <w:t>у</w:t>
      </w:r>
      <w:r>
        <w:rPr>
          <w:spacing w:val="2"/>
        </w:rPr>
        <w:t>ю</w:t>
      </w:r>
      <w:r>
        <w:rPr>
          <w:spacing w:val="4"/>
        </w:rPr>
        <w:t>щ</w:t>
      </w:r>
      <w:r>
        <w:rPr>
          <w:spacing w:val="-3"/>
        </w:rPr>
        <w:t>у</w:t>
      </w:r>
      <w:r>
        <w:t>ю</w:t>
      </w:r>
      <w:r>
        <w:rPr>
          <w:spacing w:val="-9"/>
        </w:rPr>
        <w:t xml:space="preserve"> </w:t>
      </w:r>
      <w:r>
        <w:t>инфор</w:t>
      </w:r>
      <w:r>
        <w:rPr>
          <w:spacing w:val="-1"/>
        </w:rPr>
        <w:t>м</w:t>
      </w:r>
      <w:r>
        <w:t>ац</w:t>
      </w:r>
      <w:r>
        <w:rPr>
          <w:spacing w:val="1"/>
        </w:rPr>
        <w:t>и</w:t>
      </w:r>
      <w:r>
        <w:t>ю</w:t>
      </w:r>
      <w:r>
        <w:rPr>
          <w:spacing w:val="-9"/>
        </w:rPr>
        <w:t xml:space="preserve"> </w:t>
      </w:r>
      <w:r>
        <w:t>о</w:t>
      </w:r>
      <w:r>
        <w:rPr>
          <w:spacing w:val="-9"/>
        </w:rPr>
        <w:t xml:space="preserve"> </w:t>
      </w:r>
      <w:r>
        <w:t>пода</w:t>
      </w:r>
      <w:r>
        <w:rPr>
          <w:spacing w:val="1"/>
        </w:rPr>
        <w:t>н</w:t>
      </w:r>
      <w:r>
        <w:t>ной</w:t>
      </w:r>
      <w:r>
        <w:rPr>
          <w:spacing w:val="-7"/>
        </w:rPr>
        <w:t xml:space="preserve"> </w:t>
      </w:r>
      <w:r>
        <w:rPr>
          <w:spacing w:val="-6"/>
        </w:rPr>
        <w:t>у</w:t>
      </w:r>
      <w:r>
        <w:rPr>
          <w:spacing w:val="1"/>
        </w:rPr>
        <w:t>ч</w:t>
      </w:r>
      <w:r>
        <w:t>астн</w:t>
      </w:r>
      <w:r>
        <w:rPr>
          <w:spacing w:val="2"/>
        </w:rPr>
        <w:t>и</w:t>
      </w:r>
      <w:r>
        <w:rPr>
          <w:spacing w:val="-2"/>
        </w:rPr>
        <w:t>к</w:t>
      </w:r>
      <w:r>
        <w:t>ом</w:t>
      </w:r>
      <w:r>
        <w:rPr>
          <w:spacing w:val="-8"/>
        </w:rPr>
        <w:t xml:space="preserve"> </w:t>
      </w:r>
      <w:r>
        <w:rPr>
          <w:spacing w:val="-1"/>
        </w:rPr>
        <w:t>э</w:t>
      </w:r>
      <w:r>
        <w:rPr>
          <w:spacing w:val="-2"/>
        </w:rPr>
        <w:t>к</w:t>
      </w:r>
      <w:r>
        <w:rPr>
          <w:spacing w:val="2"/>
        </w:rPr>
        <w:t>з</w:t>
      </w:r>
      <w:r>
        <w:t>амена апелляции</w:t>
      </w:r>
      <w:r>
        <w:rPr>
          <w:spacing w:val="58"/>
        </w:rPr>
        <w:t xml:space="preserve"> </w:t>
      </w:r>
      <w:r>
        <w:t>о</w:t>
      </w:r>
      <w:r>
        <w:rPr>
          <w:spacing w:val="57"/>
        </w:rPr>
        <w:t xml:space="preserve"> </w:t>
      </w:r>
      <w:r>
        <w:t>на</w:t>
      </w:r>
      <w:r>
        <w:rPr>
          <w:spacing w:val="5"/>
        </w:rPr>
        <w:t>р</w:t>
      </w:r>
      <w:r>
        <w:rPr>
          <w:spacing w:val="-6"/>
        </w:rPr>
        <w:t>у</w:t>
      </w:r>
      <w:r>
        <w:rPr>
          <w:spacing w:val="1"/>
        </w:rPr>
        <w:t>ш</w:t>
      </w:r>
      <w:r>
        <w:rPr>
          <w:spacing w:val="2"/>
        </w:rPr>
        <w:t>е</w:t>
      </w:r>
      <w:r>
        <w:t>нии</w:t>
      </w:r>
      <w:r>
        <w:rPr>
          <w:spacing w:val="58"/>
        </w:rPr>
        <w:t xml:space="preserve"> </w:t>
      </w:r>
      <w:r>
        <w:t>пор</w:t>
      </w:r>
      <w:r>
        <w:rPr>
          <w:spacing w:val="1"/>
        </w:rPr>
        <w:t>я</w:t>
      </w:r>
      <w:r>
        <w:t>д</w:t>
      </w:r>
      <w:r>
        <w:rPr>
          <w:spacing w:val="-2"/>
        </w:rPr>
        <w:t>к</w:t>
      </w:r>
      <w:r>
        <w:t>а</w:t>
      </w:r>
      <w:r>
        <w:rPr>
          <w:spacing w:val="61"/>
        </w:rPr>
        <w:t xml:space="preserve"> </w:t>
      </w:r>
      <w:r>
        <w:t>пров</w:t>
      </w:r>
      <w:r>
        <w:rPr>
          <w:spacing w:val="2"/>
        </w:rPr>
        <w:t>ед</w:t>
      </w:r>
      <w:r>
        <w:t>ен</w:t>
      </w:r>
      <w:r>
        <w:rPr>
          <w:spacing w:val="1"/>
        </w:rPr>
        <w:t>и</w:t>
      </w:r>
      <w:r>
        <w:t>я</w:t>
      </w:r>
      <w:r>
        <w:rPr>
          <w:spacing w:val="58"/>
        </w:rPr>
        <w:t xml:space="preserve"> </w:t>
      </w:r>
      <w:r>
        <w:rPr>
          <w:spacing w:val="-2"/>
        </w:rPr>
        <w:t>Г</w:t>
      </w:r>
      <w:r>
        <w:t>ИА</w:t>
      </w:r>
      <w:r>
        <w:rPr>
          <w:spacing w:val="60"/>
        </w:rPr>
        <w:t xml:space="preserve"> </w:t>
      </w:r>
      <w:r>
        <w:t>т</w:t>
      </w:r>
      <w:r>
        <w:rPr>
          <w:spacing w:val="1"/>
        </w:rPr>
        <w:t>а</w:t>
      </w:r>
      <w:r>
        <w:rPr>
          <w:spacing w:val="-2"/>
        </w:rPr>
        <w:t>к</w:t>
      </w:r>
      <w:r>
        <w:t>же</w:t>
      </w:r>
      <w:r>
        <w:rPr>
          <w:spacing w:val="57"/>
        </w:rPr>
        <w:t xml:space="preserve"> </w:t>
      </w:r>
      <w:r>
        <w:t>н</w:t>
      </w:r>
      <w:r>
        <w:rPr>
          <w:spacing w:val="2"/>
        </w:rPr>
        <w:t>е</w:t>
      </w:r>
      <w:r>
        <w:t>обходимо</w:t>
      </w:r>
      <w:r>
        <w:rPr>
          <w:spacing w:val="59"/>
        </w:rPr>
        <w:t xml:space="preserve"> </w:t>
      </w:r>
      <w:r>
        <w:t>вне</w:t>
      </w:r>
      <w:r>
        <w:rPr>
          <w:spacing w:val="2"/>
        </w:rPr>
        <w:t>с</w:t>
      </w:r>
      <w:r>
        <w:t>ти</w:t>
      </w:r>
      <w:r>
        <w:rPr>
          <w:spacing w:val="58"/>
        </w:rPr>
        <w:t xml:space="preserve"> </w:t>
      </w:r>
      <w:r>
        <w:t>в</w:t>
      </w:r>
      <w:r>
        <w:rPr>
          <w:spacing w:val="62"/>
        </w:rPr>
        <w:t xml:space="preserve"> </w:t>
      </w:r>
      <w:r>
        <w:t>фор</w:t>
      </w:r>
      <w:r>
        <w:rPr>
          <w:spacing w:val="-1"/>
        </w:rPr>
        <w:t>м</w:t>
      </w:r>
      <w:r>
        <w:t>ы ПП</w:t>
      </w:r>
      <w:r>
        <w:rPr>
          <w:spacing w:val="-1"/>
        </w:rPr>
        <w:t>Э</w:t>
      </w:r>
      <w:r>
        <w:t>-0</w:t>
      </w:r>
      <w:r>
        <w:rPr>
          <w:spacing w:val="2"/>
        </w:rPr>
        <w:t>5</w:t>
      </w:r>
      <w:r>
        <w:t>-02-</w:t>
      </w:r>
      <w:r>
        <w:rPr>
          <w:spacing w:val="-1"/>
        </w:rPr>
        <w:t>К);</w:t>
      </w:r>
    </w:p>
    <w:p w:rsidR="00C97CAE" w:rsidRDefault="00C97CAE" w:rsidP="00202C10">
      <w:pPr>
        <w:pStyle w:val="ac"/>
        <w:kinsoku w:val="0"/>
        <w:overflowPunct w:val="0"/>
        <w:spacing w:line="300" w:lineRule="exact"/>
        <w:ind w:firstLine="708"/>
        <w:jc w:val="both"/>
      </w:pPr>
      <w:r>
        <w:t>органи</w:t>
      </w:r>
      <w:r>
        <w:rPr>
          <w:spacing w:val="5"/>
        </w:rPr>
        <w:t>з</w:t>
      </w:r>
      <w:r>
        <w:rPr>
          <w:spacing w:val="-6"/>
        </w:rPr>
        <w:t>у</w:t>
      </w:r>
      <w:r>
        <w:t>ет</w:t>
      </w:r>
      <w:r>
        <w:rPr>
          <w:spacing w:val="46"/>
        </w:rPr>
        <w:t xml:space="preserve"> </w:t>
      </w:r>
      <w:r>
        <w:t>про</w:t>
      </w:r>
      <w:r>
        <w:rPr>
          <w:spacing w:val="2"/>
        </w:rPr>
        <w:t>в</w:t>
      </w:r>
      <w:r>
        <w:t>еде</w:t>
      </w:r>
      <w:r>
        <w:rPr>
          <w:spacing w:val="2"/>
        </w:rPr>
        <w:t>н</w:t>
      </w:r>
      <w:r>
        <w:t>ие</w:t>
      </w:r>
      <w:r>
        <w:rPr>
          <w:spacing w:val="47"/>
        </w:rPr>
        <w:t xml:space="preserve"> </w:t>
      </w:r>
      <w:r>
        <w:t>проверки</w:t>
      </w:r>
      <w:r>
        <w:rPr>
          <w:spacing w:val="48"/>
        </w:rPr>
        <w:t xml:space="preserve"> </w:t>
      </w:r>
      <w:r>
        <w:t>и</w:t>
      </w:r>
      <w:r>
        <w:rPr>
          <w:spacing w:val="1"/>
        </w:rPr>
        <w:t>з</w:t>
      </w:r>
      <w:r>
        <w:t>лож</w:t>
      </w:r>
      <w:r>
        <w:rPr>
          <w:spacing w:val="2"/>
        </w:rPr>
        <w:t>е</w:t>
      </w:r>
      <w:r>
        <w:t>нных</w:t>
      </w:r>
      <w:r>
        <w:rPr>
          <w:spacing w:val="47"/>
        </w:rPr>
        <w:t xml:space="preserve"> </w:t>
      </w:r>
      <w:r>
        <w:t>в</w:t>
      </w:r>
      <w:r>
        <w:rPr>
          <w:spacing w:val="51"/>
        </w:rPr>
        <w:t xml:space="preserve"> </w:t>
      </w:r>
      <w:r>
        <w:t>апелляции</w:t>
      </w:r>
      <w:r>
        <w:rPr>
          <w:spacing w:val="47"/>
        </w:rPr>
        <w:t xml:space="preserve"> </w:t>
      </w:r>
      <w:r>
        <w:t>о</w:t>
      </w:r>
      <w:r>
        <w:rPr>
          <w:spacing w:val="48"/>
        </w:rPr>
        <w:t xml:space="preserve"> </w:t>
      </w:r>
      <w:r>
        <w:t>на</w:t>
      </w:r>
      <w:r>
        <w:rPr>
          <w:spacing w:val="2"/>
        </w:rPr>
        <w:t>р</w:t>
      </w:r>
      <w:r>
        <w:rPr>
          <w:spacing w:val="-6"/>
        </w:rPr>
        <w:t>у</w:t>
      </w:r>
      <w:r>
        <w:rPr>
          <w:spacing w:val="1"/>
        </w:rPr>
        <w:t>ш</w:t>
      </w:r>
      <w:r>
        <w:t>ен</w:t>
      </w:r>
      <w:r>
        <w:rPr>
          <w:spacing w:val="1"/>
        </w:rPr>
        <w:t>и</w:t>
      </w:r>
      <w:r>
        <w:t>и</w:t>
      </w:r>
      <w:r>
        <w:rPr>
          <w:spacing w:val="47"/>
        </w:rPr>
        <w:t xml:space="preserve"> </w:t>
      </w:r>
      <w:r>
        <w:t>Поря</w:t>
      </w:r>
      <w:r>
        <w:rPr>
          <w:spacing w:val="2"/>
        </w:rPr>
        <w:t>д</w:t>
      </w:r>
      <w:r>
        <w:rPr>
          <w:spacing w:val="-2"/>
        </w:rPr>
        <w:t>к</w:t>
      </w:r>
      <w:r>
        <w:t>а</w:t>
      </w:r>
      <w:r>
        <w:rPr>
          <w:w w:val="99"/>
        </w:rPr>
        <w:t xml:space="preserve"> </w:t>
      </w:r>
      <w:r>
        <w:t>сведений</w:t>
      </w:r>
      <w:r>
        <w:rPr>
          <w:spacing w:val="21"/>
        </w:rPr>
        <w:t xml:space="preserve"> </w:t>
      </w:r>
      <w:r>
        <w:t>при</w:t>
      </w:r>
      <w:r>
        <w:rPr>
          <w:spacing w:val="25"/>
        </w:rPr>
        <w:t xml:space="preserve"> </w:t>
      </w:r>
      <w:r>
        <w:rPr>
          <w:spacing w:val="-6"/>
        </w:rPr>
        <w:t>у</w:t>
      </w:r>
      <w:r>
        <w:rPr>
          <w:spacing w:val="1"/>
        </w:rPr>
        <w:t>ч</w:t>
      </w:r>
      <w:r>
        <w:t>аст</w:t>
      </w:r>
      <w:r>
        <w:rPr>
          <w:spacing w:val="2"/>
        </w:rPr>
        <w:t>и</w:t>
      </w:r>
      <w:r>
        <w:t>и</w:t>
      </w:r>
      <w:r>
        <w:rPr>
          <w:spacing w:val="22"/>
        </w:rPr>
        <w:t xml:space="preserve"> </w:t>
      </w:r>
      <w:r>
        <w:t>органи</w:t>
      </w:r>
      <w:r>
        <w:rPr>
          <w:spacing w:val="1"/>
        </w:rPr>
        <w:t>з</w:t>
      </w:r>
      <w:r>
        <w:t>аторо</w:t>
      </w:r>
      <w:r>
        <w:rPr>
          <w:spacing w:val="1"/>
        </w:rPr>
        <w:t>в</w:t>
      </w:r>
      <w:r>
        <w:t>,</w:t>
      </w:r>
      <w:r>
        <w:rPr>
          <w:spacing w:val="21"/>
        </w:rPr>
        <w:t xml:space="preserve"> </w:t>
      </w:r>
      <w:r>
        <w:t>не</w:t>
      </w:r>
      <w:r>
        <w:rPr>
          <w:spacing w:val="21"/>
        </w:rPr>
        <w:t xml:space="preserve"> </w:t>
      </w:r>
      <w:r>
        <w:t>задействованных</w:t>
      </w:r>
      <w:r>
        <w:rPr>
          <w:spacing w:val="21"/>
        </w:rPr>
        <w:t xml:space="preserve"> </w:t>
      </w:r>
      <w:r>
        <w:t>в</w:t>
      </w:r>
      <w:r>
        <w:rPr>
          <w:spacing w:val="21"/>
        </w:rPr>
        <w:t xml:space="preserve"> </w:t>
      </w:r>
      <w:r>
        <w:rPr>
          <w:spacing w:val="4"/>
        </w:rPr>
        <w:t>а</w:t>
      </w:r>
      <w:r>
        <w:rPr>
          <w:spacing w:val="-3"/>
        </w:rPr>
        <w:t>у</w:t>
      </w:r>
      <w:r>
        <w:t>дитори</w:t>
      </w:r>
      <w:r>
        <w:rPr>
          <w:spacing w:val="1"/>
        </w:rPr>
        <w:t>и</w:t>
      </w:r>
      <w:r>
        <w:t>,</w:t>
      </w:r>
      <w:r>
        <w:rPr>
          <w:spacing w:val="21"/>
        </w:rPr>
        <w:t xml:space="preserve"> </w:t>
      </w:r>
      <w:r>
        <w:t>в</w:t>
      </w:r>
      <w:r>
        <w:rPr>
          <w:spacing w:val="21"/>
        </w:rPr>
        <w:t xml:space="preserve"> </w:t>
      </w:r>
      <w:r>
        <w:rPr>
          <w:spacing w:val="-2"/>
        </w:rPr>
        <w:t>к</w:t>
      </w:r>
      <w:r>
        <w:rPr>
          <w:spacing w:val="2"/>
        </w:rPr>
        <w:t>о</w:t>
      </w:r>
      <w:r>
        <w:t>торой</w:t>
      </w:r>
      <w:r>
        <w:rPr>
          <w:spacing w:val="21"/>
        </w:rPr>
        <w:t xml:space="preserve"> </w:t>
      </w:r>
      <w:r>
        <w:rPr>
          <w:spacing w:val="2"/>
        </w:rPr>
        <w:t>с</w:t>
      </w:r>
      <w:r>
        <w:t xml:space="preserve">давал </w:t>
      </w:r>
      <w:r>
        <w:rPr>
          <w:spacing w:val="-1"/>
        </w:rPr>
        <w:t>э</w:t>
      </w:r>
      <w:r>
        <w:rPr>
          <w:spacing w:val="-2"/>
        </w:rPr>
        <w:t>к</w:t>
      </w:r>
      <w:r>
        <w:t>з</w:t>
      </w:r>
      <w:r>
        <w:rPr>
          <w:spacing w:val="2"/>
        </w:rPr>
        <w:t>а</w:t>
      </w:r>
      <w:r>
        <w:rPr>
          <w:spacing w:val="-1"/>
        </w:rPr>
        <w:t>м</w:t>
      </w:r>
      <w:r>
        <w:t xml:space="preserve">ен </w:t>
      </w:r>
      <w:r>
        <w:rPr>
          <w:spacing w:val="-6"/>
        </w:rPr>
        <w:t>у</w:t>
      </w:r>
      <w:r>
        <w:rPr>
          <w:spacing w:val="-1"/>
        </w:rPr>
        <w:t>ч</w:t>
      </w:r>
      <w:r>
        <w:t>а</w:t>
      </w:r>
      <w:r>
        <w:rPr>
          <w:spacing w:val="2"/>
        </w:rPr>
        <w:t>с</w:t>
      </w:r>
      <w:r>
        <w:t xml:space="preserve">тник </w:t>
      </w:r>
      <w:r>
        <w:rPr>
          <w:spacing w:val="1"/>
        </w:rPr>
        <w:t>э</w:t>
      </w:r>
      <w:r>
        <w:rPr>
          <w:spacing w:val="-2"/>
        </w:rPr>
        <w:t>к</w:t>
      </w:r>
      <w:r>
        <w:t>замена, т</w:t>
      </w:r>
      <w:r>
        <w:rPr>
          <w:spacing w:val="1"/>
        </w:rPr>
        <w:t>е</w:t>
      </w:r>
      <w:r>
        <w:t>хни</w:t>
      </w:r>
      <w:r>
        <w:rPr>
          <w:spacing w:val="-1"/>
        </w:rPr>
        <w:t>ч</w:t>
      </w:r>
      <w:r>
        <w:t>е</w:t>
      </w:r>
      <w:r>
        <w:rPr>
          <w:spacing w:val="2"/>
        </w:rPr>
        <w:t>с</w:t>
      </w:r>
      <w:r>
        <w:rPr>
          <w:spacing w:val="-2"/>
        </w:rPr>
        <w:t>к</w:t>
      </w:r>
      <w:r>
        <w:rPr>
          <w:spacing w:val="2"/>
        </w:rPr>
        <w:t>и</w:t>
      </w:r>
      <w:r>
        <w:t>х</w:t>
      </w:r>
      <w:r>
        <w:rPr>
          <w:spacing w:val="1"/>
        </w:rPr>
        <w:t xml:space="preserve"> </w:t>
      </w:r>
      <w:r>
        <w:t>спе</w:t>
      </w:r>
      <w:r>
        <w:rPr>
          <w:spacing w:val="1"/>
        </w:rPr>
        <w:t>ц</w:t>
      </w:r>
      <w:r>
        <w:t>иалистов, а</w:t>
      </w:r>
      <w:r>
        <w:rPr>
          <w:spacing w:val="2"/>
        </w:rPr>
        <w:t>с</w:t>
      </w:r>
      <w:r>
        <w:t>систентов, о</w:t>
      </w:r>
      <w:r>
        <w:rPr>
          <w:spacing w:val="2"/>
        </w:rPr>
        <w:t>б</w:t>
      </w:r>
      <w:r>
        <w:t>щест</w:t>
      </w:r>
      <w:r>
        <w:rPr>
          <w:spacing w:val="1"/>
        </w:rPr>
        <w:t>в</w:t>
      </w:r>
      <w:r>
        <w:rPr>
          <w:spacing w:val="2"/>
        </w:rPr>
        <w:t>е</w:t>
      </w:r>
      <w:r>
        <w:t>нных наблюдателей (при</w:t>
      </w:r>
      <w:r>
        <w:rPr>
          <w:spacing w:val="3"/>
        </w:rPr>
        <w:t xml:space="preserve"> </w:t>
      </w:r>
      <w:r>
        <w:t>наличии),</w:t>
      </w:r>
      <w:r>
        <w:rPr>
          <w:spacing w:val="64"/>
        </w:rPr>
        <w:t xml:space="preserve"> </w:t>
      </w:r>
      <w:r>
        <w:t>с</w:t>
      </w:r>
      <w:r>
        <w:rPr>
          <w:spacing w:val="2"/>
        </w:rPr>
        <w:t>о</w:t>
      </w:r>
      <w:r>
        <w:t>т</w:t>
      </w:r>
      <w:r>
        <w:rPr>
          <w:spacing w:val="4"/>
        </w:rPr>
        <w:t>р</w:t>
      </w:r>
      <w:r>
        <w:rPr>
          <w:spacing w:val="-6"/>
        </w:rPr>
        <w:t>у</w:t>
      </w:r>
      <w:r>
        <w:t>д</w:t>
      </w:r>
      <w:r>
        <w:rPr>
          <w:spacing w:val="2"/>
        </w:rPr>
        <w:t>н</w:t>
      </w:r>
      <w:r>
        <w:t>иков,</w:t>
      </w:r>
      <w:r>
        <w:rPr>
          <w:spacing w:val="64"/>
        </w:rPr>
        <w:t xml:space="preserve"> </w:t>
      </w:r>
      <w:r>
        <w:t>о</w:t>
      </w:r>
      <w:r>
        <w:rPr>
          <w:spacing w:val="4"/>
        </w:rPr>
        <w:t>с</w:t>
      </w:r>
      <w:r>
        <w:rPr>
          <w:spacing w:val="-6"/>
        </w:rPr>
        <w:t>у</w:t>
      </w:r>
      <w:r>
        <w:rPr>
          <w:spacing w:val="1"/>
        </w:rPr>
        <w:t>щ</w:t>
      </w:r>
      <w:r>
        <w:t>е</w:t>
      </w:r>
      <w:r>
        <w:rPr>
          <w:spacing w:val="2"/>
        </w:rPr>
        <w:t>с</w:t>
      </w:r>
      <w:r>
        <w:t>твля</w:t>
      </w:r>
      <w:r>
        <w:rPr>
          <w:spacing w:val="3"/>
        </w:rPr>
        <w:t>ю</w:t>
      </w:r>
      <w:r>
        <w:t>щих</w:t>
      </w:r>
      <w:r>
        <w:rPr>
          <w:spacing w:val="64"/>
        </w:rPr>
        <w:t xml:space="preserve"> </w:t>
      </w:r>
      <w:r>
        <w:t>охра</w:t>
      </w:r>
      <w:r>
        <w:rPr>
          <w:spacing w:val="5"/>
        </w:rPr>
        <w:t>н</w:t>
      </w:r>
      <w:r>
        <w:t>у</w:t>
      </w:r>
      <w:r>
        <w:rPr>
          <w:spacing w:val="3"/>
        </w:rPr>
        <w:t xml:space="preserve"> </w:t>
      </w:r>
      <w:r>
        <w:t>право</w:t>
      </w:r>
      <w:r>
        <w:rPr>
          <w:spacing w:val="3"/>
        </w:rPr>
        <w:t>п</w:t>
      </w:r>
      <w:r>
        <w:t>оряд</w:t>
      </w:r>
      <w:r>
        <w:rPr>
          <w:spacing w:val="-2"/>
        </w:rPr>
        <w:t>к</w:t>
      </w:r>
      <w:r>
        <w:t>а,</w:t>
      </w:r>
      <w:r>
        <w:rPr>
          <w:w w:val="99"/>
        </w:rPr>
        <w:t xml:space="preserve"> </w:t>
      </w:r>
      <w:r>
        <w:rPr>
          <w:spacing w:val="-1"/>
        </w:rPr>
        <w:t>м</w:t>
      </w:r>
      <w:r>
        <w:t>еди</w:t>
      </w:r>
      <w:r>
        <w:rPr>
          <w:spacing w:val="1"/>
        </w:rPr>
        <w:t>ц</w:t>
      </w:r>
      <w:r>
        <w:t>инс</w:t>
      </w:r>
      <w:r>
        <w:rPr>
          <w:spacing w:val="-2"/>
        </w:rPr>
        <w:t>к</w:t>
      </w:r>
      <w:r>
        <w:rPr>
          <w:spacing w:val="2"/>
        </w:rPr>
        <w:t>и</w:t>
      </w:r>
      <w:r>
        <w:t>х</w:t>
      </w:r>
      <w:r>
        <w:rPr>
          <w:spacing w:val="51"/>
        </w:rPr>
        <w:t xml:space="preserve"> </w:t>
      </w:r>
      <w:r>
        <w:t>работ</w:t>
      </w:r>
      <w:r>
        <w:rPr>
          <w:spacing w:val="2"/>
        </w:rPr>
        <w:t>н</w:t>
      </w:r>
      <w:r>
        <w:t>иков</w:t>
      </w:r>
      <w:r>
        <w:rPr>
          <w:spacing w:val="50"/>
        </w:rPr>
        <w:t xml:space="preserve"> </w:t>
      </w:r>
      <w:r>
        <w:t>и</w:t>
      </w:r>
      <w:r>
        <w:rPr>
          <w:spacing w:val="53"/>
        </w:rPr>
        <w:t xml:space="preserve"> </w:t>
      </w:r>
      <w:r>
        <w:t>заполн</w:t>
      </w:r>
      <w:r>
        <w:rPr>
          <w:spacing w:val="1"/>
        </w:rPr>
        <w:t>я</w:t>
      </w:r>
      <w:r>
        <w:t>ет</w:t>
      </w:r>
      <w:r>
        <w:rPr>
          <w:spacing w:val="51"/>
        </w:rPr>
        <w:t xml:space="preserve"> </w:t>
      </w:r>
      <w:r>
        <w:t>ф</w:t>
      </w:r>
      <w:r>
        <w:rPr>
          <w:spacing w:val="2"/>
        </w:rPr>
        <w:t>о</w:t>
      </w:r>
      <w:r>
        <w:t>р</w:t>
      </w:r>
      <w:r>
        <w:rPr>
          <w:spacing w:val="3"/>
        </w:rPr>
        <w:t>м</w:t>
      </w:r>
      <w:r>
        <w:t>у</w:t>
      </w:r>
      <w:r>
        <w:rPr>
          <w:spacing w:val="47"/>
        </w:rPr>
        <w:t xml:space="preserve"> </w:t>
      </w:r>
      <w:r>
        <w:t>П</w:t>
      </w:r>
      <w:r>
        <w:rPr>
          <w:spacing w:val="2"/>
        </w:rPr>
        <w:t>П</w:t>
      </w:r>
      <w:r>
        <w:rPr>
          <w:spacing w:val="5"/>
        </w:rPr>
        <w:t>Э</w:t>
      </w:r>
      <w:r>
        <w:t>-03</w:t>
      </w:r>
      <w:r>
        <w:rPr>
          <w:spacing w:val="51"/>
        </w:rPr>
        <w:t xml:space="preserve"> </w:t>
      </w:r>
      <w:r>
        <w:t>в</w:t>
      </w:r>
      <w:r>
        <w:rPr>
          <w:spacing w:val="54"/>
        </w:rPr>
        <w:t xml:space="preserve"> </w:t>
      </w:r>
      <w:r>
        <w:t>Шта</w:t>
      </w:r>
      <w:r>
        <w:rPr>
          <w:spacing w:val="1"/>
        </w:rPr>
        <w:t>б</w:t>
      </w:r>
      <w:r>
        <w:t>е</w:t>
      </w:r>
      <w:r>
        <w:rPr>
          <w:spacing w:val="52"/>
        </w:rPr>
        <w:t xml:space="preserve"> </w:t>
      </w:r>
      <w:r>
        <w:t>ППЭ</w:t>
      </w:r>
      <w:r>
        <w:rPr>
          <w:spacing w:val="50"/>
        </w:rPr>
        <w:t xml:space="preserve"> </w:t>
      </w:r>
      <w:r>
        <w:t>в</w:t>
      </w:r>
      <w:r>
        <w:rPr>
          <w:spacing w:val="52"/>
        </w:rPr>
        <w:t xml:space="preserve"> </w:t>
      </w:r>
      <w:r>
        <w:t>зоне</w:t>
      </w:r>
      <w:r>
        <w:rPr>
          <w:spacing w:val="52"/>
        </w:rPr>
        <w:t xml:space="preserve"> </w:t>
      </w:r>
      <w:r>
        <w:t>вид</w:t>
      </w:r>
      <w:r>
        <w:rPr>
          <w:spacing w:val="3"/>
        </w:rPr>
        <w:t>и</w:t>
      </w:r>
      <w:r>
        <w:rPr>
          <w:spacing w:val="-1"/>
        </w:rPr>
        <w:t>м</w:t>
      </w:r>
      <w:r>
        <w:t>ос</w:t>
      </w:r>
      <w:r>
        <w:rPr>
          <w:spacing w:val="1"/>
        </w:rPr>
        <w:t>т</w:t>
      </w:r>
      <w:r>
        <w:t>и</w:t>
      </w:r>
      <w:r>
        <w:rPr>
          <w:w w:val="99"/>
        </w:rPr>
        <w:t xml:space="preserve"> </w:t>
      </w:r>
      <w:r>
        <w:rPr>
          <w:spacing w:val="-2"/>
        </w:rPr>
        <w:t>к</w:t>
      </w:r>
      <w:r>
        <w:t>ам</w:t>
      </w:r>
      <w:r>
        <w:rPr>
          <w:spacing w:val="1"/>
        </w:rPr>
        <w:t>е</w:t>
      </w:r>
      <w:r>
        <w:t>р</w:t>
      </w:r>
      <w:r>
        <w:rPr>
          <w:spacing w:val="-29"/>
        </w:rPr>
        <w:t xml:space="preserve"> </w:t>
      </w:r>
      <w:r>
        <w:t>видео</w:t>
      </w:r>
      <w:r>
        <w:rPr>
          <w:spacing w:val="1"/>
        </w:rPr>
        <w:t>н</w:t>
      </w:r>
      <w:r>
        <w:t>абл</w:t>
      </w:r>
      <w:r>
        <w:rPr>
          <w:spacing w:val="1"/>
        </w:rPr>
        <w:t>ю</w:t>
      </w:r>
      <w:r>
        <w:rPr>
          <w:spacing w:val="2"/>
        </w:rPr>
        <w:t>д</w:t>
      </w:r>
      <w:r>
        <w:t>е</w:t>
      </w:r>
      <w:r>
        <w:rPr>
          <w:spacing w:val="2"/>
        </w:rPr>
        <w:t>н</w:t>
      </w:r>
      <w:r>
        <w:t>и</w:t>
      </w:r>
      <w:r>
        <w:rPr>
          <w:spacing w:val="1"/>
        </w:rPr>
        <w:t>я</w:t>
      </w:r>
      <w:r>
        <w:t>;</w:t>
      </w:r>
    </w:p>
    <w:p w:rsidR="00C97CAE" w:rsidRDefault="00C97CAE" w:rsidP="00202C10">
      <w:pPr>
        <w:pStyle w:val="ac"/>
        <w:kinsoku w:val="0"/>
        <w:overflowPunct w:val="0"/>
        <w:ind w:firstLine="708"/>
        <w:jc w:val="both"/>
      </w:pPr>
      <w:r>
        <w:t>прини</w:t>
      </w:r>
      <w:r>
        <w:rPr>
          <w:spacing w:val="-1"/>
        </w:rPr>
        <w:t>м</w:t>
      </w:r>
      <w:r>
        <w:t>ает</w:t>
      </w:r>
      <w:r>
        <w:rPr>
          <w:spacing w:val="-2"/>
        </w:rPr>
        <w:t xml:space="preserve"> </w:t>
      </w:r>
      <w:r>
        <w:t>решение</w:t>
      </w:r>
      <w:r>
        <w:rPr>
          <w:spacing w:val="-1"/>
        </w:rPr>
        <w:t xml:space="preserve"> </w:t>
      </w:r>
      <w:r>
        <w:rPr>
          <w:spacing w:val="2"/>
        </w:rPr>
        <w:t>о</w:t>
      </w:r>
      <w:r>
        <w:t>б</w:t>
      </w:r>
      <w:r>
        <w:rPr>
          <w:spacing w:val="-3"/>
        </w:rPr>
        <w:t xml:space="preserve"> </w:t>
      </w:r>
      <w:r>
        <w:t>остано</w:t>
      </w:r>
      <w:r>
        <w:rPr>
          <w:spacing w:val="2"/>
        </w:rPr>
        <w:t>в</w:t>
      </w:r>
      <w:r>
        <w:rPr>
          <w:spacing w:val="-2"/>
        </w:rPr>
        <w:t>к</w:t>
      </w:r>
      <w:r>
        <w:t>е</w:t>
      </w:r>
      <w:r>
        <w:rPr>
          <w:spacing w:val="-1"/>
        </w:rPr>
        <w:t xml:space="preserve"> </w:t>
      </w:r>
      <w:r>
        <w:rPr>
          <w:spacing w:val="1"/>
        </w:rPr>
        <w:t>э</w:t>
      </w:r>
      <w:r>
        <w:rPr>
          <w:spacing w:val="-2"/>
        </w:rPr>
        <w:t>к</w:t>
      </w:r>
      <w:r>
        <w:t>замена</w:t>
      </w:r>
      <w:r>
        <w:rPr>
          <w:spacing w:val="1"/>
        </w:rPr>
        <w:t xml:space="preserve"> </w:t>
      </w:r>
      <w:r>
        <w:t>в</w:t>
      </w:r>
      <w:r>
        <w:rPr>
          <w:spacing w:val="-3"/>
        </w:rPr>
        <w:t xml:space="preserve"> </w:t>
      </w:r>
      <w:r>
        <w:t>ППЭ</w:t>
      </w:r>
      <w:r>
        <w:rPr>
          <w:spacing w:val="-1"/>
        </w:rPr>
        <w:t xml:space="preserve"> </w:t>
      </w:r>
      <w:r>
        <w:t>или</w:t>
      </w:r>
      <w:r>
        <w:rPr>
          <w:spacing w:val="-2"/>
        </w:rPr>
        <w:t xml:space="preserve"> </w:t>
      </w:r>
      <w:r>
        <w:t>в</w:t>
      </w:r>
      <w:r>
        <w:rPr>
          <w:spacing w:val="-1"/>
        </w:rPr>
        <w:t xml:space="preserve"> </w:t>
      </w:r>
      <w:r>
        <w:t>отде</w:t>
      </w:r>
      <w:r>
        <w:rPr>
          <w:spacing w:val="2"/>
        </w:rPr>
        <w:t>л</w:t>
      </w:r>
      <w:r>
        <w:t>ь</w:t>
      </w:r>
      <w:r>
        <w:rPr>
          <w:spacing w:val="2"/>
        </w:rPr>
        <w:t>н</w:t>
      </w:r>
      <w:r>
        <w:t>ых</w:t>
      </w:r>
      <w:r>
        <w:rPr>
          <w:spacing w:val="-3"/>
        </w:rPr>
        <w:t xml:space="preserve"> </w:t>
      </w:r>
      <w:r>
        <w:rPr>
          <w:spacing w:val="4"/>
        </w:rPr>
        <w:t>а</w:t>
      </w:r>
      <w:r>
        <w:rPr>
          <w:spacing w:val="-6"/>
        </w:rPr>
        <w:t>у</w:t>
      </w:r>
      <w:r>
        <w:t>дитори</w:t>
      </w:r>
      <w:r>
        <w:rPr>
          <w:spacing w:val="1"/>
        </w:rPr>
        <w:t>я</w:t>
      </w:r>
      <w:r>
        <w:t>х</w:t>
      </w:r>
      <w:r>
        <w:rPr>
          <w:spacing w:val="-1"/>
        </w:rPr>
        <w:t xml:space="preserve"> </w:t>
      </w:r>
      <w:r>
        <w:t>П</w:t>
      </w:r>
      <w:r>
        <w:rPr>
          <w:spacing w:val="2"/>
        </w:rPr>
        <w:t>П</w:t>
      </w:r>
      <w:r>
        <w:t>Э</w:t>
      </w:r>
      <w:r>
        <w:rPr>
          <w:w w:val="99"/>
        </w:rPr>
        <w:t xml:space="preserve"> </w:t>
      </w:r>
      <w:r>
        <w:t>по</w:t>
      </w:r>
      <w:r>
        <w:rPr>
          <w:spacing w:val="54"/>
        </w:rPr>
        <w:t xml:space="preserve"> </w:t>
      </w:r>
      <w:r>
        <w:t>согласованию</w:t>
      </w:r>
      <w:r>
        <w:rPr>
          <w:spacing w:val="56"/>
        </w:rPr>
        <w:t xml:space="preserve"> </w:t>
      </w:r>
      <w:r>
        <w:t>с</w:t>
      </w:r>
      <w:r>
        <w:rPr>
          <w:spacing w:val="57"/>
        </w:rPr>
        <w:t xml:space="preserve"> </w:t>
      </w:r>
      <w:r>
        <w:t>председател</w:t>
      </w:r>
      <w:r>
        <w:rPr>
          <w:spacing w:val="2"/>
        </w:rPr>
        <w:t>е</w:t>
      </w:r>
      <w:r>
        <w:t>м</w:t>
      </w:r>
      <w:r>
        <w:rPr>
          <w:spacing w:val="54"/>
        </w:rPr>
        <w:t xml:space="preserve"> </w:t>
      </w:r>
      <w:r>
        <w:rPr>
          <w:spacing w:val="1"/>
        </w:rPr>
        <w:t>Г</w:t>
      </w:r>
      <w:r>
        <w:t>ЭК</w:t>
      </w:r>
      <w:r>
        <w:rPr>
          <w:spacing w:val="56"/>
        </w:rPr>
        <w:t xml:space="preserve"> </w:t>
      </w:r>
      <w:r>
        <w:t>в</w:t>
      </w:r>
      <w:r>
        <w:rPr>
          <w:spacing w:val="54"/>
        </w:rPr>
        <w:t xml:space="preserve"> </w:t>
      </w:r>
      <w:r>
        <w:t>с</w:t>
      </w:r>
      <w:r>
        <w:rPr>
          <w:spacing w:val="2"/>
        </w:rPr>
        <w:t>л</w:t>
      </w:r>
      <w:r>
        <w:rPr>
          <w:spacing w:val="-6"/>
        </w:rPr>
        <w:t>у</w:t>
      </w:r>
      <w:r>
        <w:rPr>
          <w:spacing w:val="1"/>
        </w:rPr>
        <w:t>ч</w:t>
      </w:r>
      <w:r>
        <w:t>ае</w:t>
      </w:r>
      <w:r>
        <w:rPr>
          <w:spacing w:val="55"/>
        </w:rPr>
        <w:t xml:space="preserve"> </w:t>
      </w:r>
      <w:r>
        <w:t>от</w:t>
      </w:r>
      <w:r>
        <w:rPr>
          <w:spacing w:val="4"/>
        </w:rPr>
        <w:t>с</w:t>
      </w:r>
      <w:r>
        <w:rPr>
          <w:spacing w:val="-6"/>
        </w:rPr>
        <w:t>у</w:t>
      </w:r>
      <w:r>
        <w:rPr>
          <w:spacing w:val="1"/>
        </w:rPr>
        <w:t>т</w:t>
      </w:r>
      <w:r>
        <w:t>ствия</w:t>
      </w:r>
      <w:r>
        <w:rPr>
          <w:spacing w:val="58"/>
        </w:rPr>
        <w:t xml:space="preserve"> </w:t>
      </w:r>
      <w:r>
        <w:t>средств</w:t>
      </w:r>
      <w:r>
        <w:rPr>
          <w:spacing w:val="61"/>
        </w:rPr>
        <w:t xml:space="preserve"> </w:t>
      </w:r>
      <w:r>
        <w:t>видео</w:t>
      </w:r>
      <w:r>
        <w:rPr>
          <w:spacing w:val="1"/>
        </w:rPr>
        <w:t>н</w:t>
      </w:r>
      <w:r>
        <w:t>абл</w:t>
      </w:r>
      <w:r>
        <w:rPr>
          <w:spacing w:val="3"/>
        </w:rPr>
        <w:t>ю</w:t>
      </w:r>
      <w:r>
        <w:t>ден</w:t>
      </w:r>
      <w:r>
        <w:rPr>
          <w:spacing w:val="1"/>
        </w:rPr>
        <w:t>и</w:t>
      </w:r>
      <w:r>
        <w:t>я,</w:t>
      </w:r>
      <w:r>
        <w:rPr>
          <w:w w:val="99"/>
        </w:rPr>
        <w:t xml:space="preserve"> </w:t>
      </w:r>
      <w:r>
        <w:t>не</w:t>
      </w:r>
      <w:r>
        <w:rPr>
          <w:spacing w:val="1"/>
        </w:rPr>
        <w:t>и</w:t>
      </w:r>
      <w:r>
        <w:t>справного</w:t>
      </w:r>
      <w:r>
        <w:rPr>
          <w:spacing w:val="60"/>
        </w:rPr>
        <w:t xml:space="preserve"> </w:t>
      </w:r>
      <w:r>
        <w:t>со</w:t>
      </w:r>
      <w:r>
        <w:rPr>
          <w:spacing w:val="2"/>
        </w:rPr>
        <w:t>с</w:t>
      </w:r>
      <w:r>
        <w:t>то</w:t>
      </w:r>
      <w:r>
        <w:rPr>
          <w:spacing w:val="2"/>
        </w:rPr>
        <w:t>я</w:t>
      </w:r>
      <w:r>
        <w:t>ния</w:t>
      </w:r>
      <w:r>
        <w:rPr>
          <w:spacing w:val="62"/>
        </w:rPr>
        <w:t xml:space="preserve"> </w:t>
      </w:r>
      <w:r>
        <w:t>или</w:t>
      </w:r>
      <w:r>
        <w:rPr>
          <w:spacing w:val="61"/>
        </w:rPr>
        <w:t xml:space="preserve"> </w:t>
      </w:r>
      <w:r>
        <w:t>от</w:t>
      </w:r>
      <w:r>
        <w:rPr>
          <w:spacing w:val="-2"/>
        </w:rPr>
        <w:t>к</w:t>
      </w:r>
      <w:r>
        <w:t>лю</w:t>
      </w:r>
      <w:r>
        <w:rPr>
          <w:spacing w:val="-1"/>
        </w:rPr>
        <w:t>ч</w:t>
      </w:r>
      <w:r>
        <w:t>ен</w:t>
      </w:r>
      <w:r>
        <w:rPr>
          <w:spacing w:val="3"/>
        </w:rPr>
        <w:t>и</w:t>
      </w:r>
      <w:r>
        <w:t>я</w:t>
      </w:r>
      <w:r>
        <w:rPr>
          <w:spacing w:val="64"/>
        </w:rPr>
        <w:t xml:space="preserve"> </w:t>
      </w:r>
      <w:r>
        <w:rPr>
          <w:spacing w:val="-6"/>
        </w:rPr>
        <w:t>у</w:t>
      </w:r>
      <w:r>
        <w:rPr>
          <w:spacing w:val="1"/>
        </w:rPr>
        <w:t>к</w:t>
      </w:r>
      <w:r>
        <w:t>азан</w:t>
      </w:r>
      <w:r>
        <w:rPr>
          <w:spacing w:val="1"/>
        </w:rPr>
        <w:t>н</w:t>
      </w:r>
      <w:r>
        <w:t>ых</w:t>
      </w:r>
      <w:r>
        <w:rPr>
          <w:spacing w:val="61"/>
        </w:rPr>
        <w:t xml:space="preserve"> </w:t>
      </w:r>
      <w:r>
        <w:t>средс</w:t>
      </w:r>
      <w:r>
        <w:rPr>
          <w:spacing w:val="2"/>
        </w:rPr>
        <w:t>т</w:t>
      </w:r>
      <w:r>
        <w:t>в</w:t>
      </w:r>
      <w:r>
        <w:rPr>
          <w:spacing w:val="61"/>
        </w:rPr>
        <w:t xml:space="preserve"> </w:t>
      </w:r>
      <w:r>
        <w:t>во</w:t>
      </w:r>
      <w:r>
        <w:rPr>
          <w:spacing w:val="61"/>
        </w:rPr>
        <w:t xml:space="preserve"> </w:t>
      </w:r>
      <w:r>
        <w:t>время</w:t>
      </w:r>
      <w:r>
        <w:rPr>
          <w:spacing w:val="61"/>
        </w:rPr>
        <w:t xml:space="preserve"> </w:t>
      </w:r>
      <w:r>
        <w:t>прове</w:t>
      </w:r>
      <w:r>
        <w:rPr>
          <w:spacing w:val="2"/>
        </w:rPr>
        <w:t>д</w:t>
      </w:r>
      <w:r>
        <w:t>ен</w:t>
      </w:r>
      <w:r>
        <w:rPr>
          <w:spacing w:val="1"/>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2"/>
        </w:rPr>
        <w:t xml:space="preserve"> </w:t>
      </w:r>
      <w:r>
        <w:rPr>
          <w:spacing w:val="-2"/>
        </w:rPr>
        <w:t>к</w:t>
      </w:r>
      <w:r>
        <w:rPr>
          <w:spacing w:val="2"/>
        </w:rPr>
        <w:t>о</w:t>
      </w:r>
      <w:r>
        <w:t>торое</w:t>
      </w:r>
      <w:r>
        <w:rPr>
          <w:spacing w:val="12"/>
        </w:rPr>
        <w:t xml:space="preserve"> </w:t>
      </w:r>
      <w:r>
        <w:t>п</w:t>
      </w:r>
      <w:r>
        <w:rPr>
          <w:spacing w:val="2"/>
        </w:rPr>
        <w:t>р</w:t>
      </w:r>
      <w:r>
        <w:t>ирав</w:t>
      </w:r>
      <w:r>
        <w:rPr>
          <w:spacing w:val="1"/>
        </w:rPr>
        <w:t>н</w:t>
      </w:r>
      <w:r>
        <w:t>ивается</w:t>
      </w:r>
      <w:r>
        <w:rPr>
          <w:spacing w:val="12"/>
        </w:rPr>
        <w:t xml:space="preserve"> </w:t>
      </w:r>
      <w:r>
        <w:t>к</w:t>
      </w:r>
      <w:r>
        <w:rPr>
          <w:spacing w:val="11"/>
        </w:rPr>
        <w:t xml:space="preserve"> </w:t>
      </w:r>
      <w:r>
        <w:t>от</w:t>
      </w:r>
      <w:r>
        <w:rPr>
          <w:spacing w:val="4"/>
        </w:rPr>
        <w:t>с</w:t>
      </w:r>
      <w:r>
        <w:rPr>
          <w:spacing w:val="-6"/>
        </w:rPr>
        <w:t>у</w:t>
      </w:r>
      <w:r>
        <w:rPr>
          <w:spacing w:val="4"/>
        </w:rPr>
        <w:t>т</w:t>
      </w:r>
      <w:r>
        <w:t>ствию</w:t>
      </w:r>
      <w:r>
        <w:rPr>
          <w:spacing w:val="12"/>
        </w:rPr>
        <w:t xml:space="preserve"> </w:t>
      </w:r>
      <w:r>
        <w:t>видео</w:t>
      </w:r>
      <w:r>
        <w:rPr>
          <w:spacing w:val="1"/>
        </w:rPr>
        <w:t>з</w:t>
      </w:r>
      <w:r>
        <w:t>ап</w:t>
      </w:r>
      <w:r>
        <w:rPr>
          <w:spacing w:val="1"/>
        </w:rPr>
        <w:t>и</w:t>
      </w:r>
      <w:r>
        <w:t>си</w:t>
      </w:r>
      <w:r>
        <w:rPr>
          <w:spacing w:val="13"/>
        </w:rPr>
        <w:t xml:space="preserve"> </w:t>
      </w:r>
      <w:r>
        <w:rPr>
          <w:spacing w:val="-1"/>
        </w:rPr>
        <w:t>э</w:t>
      </w:r>
      <w:r>
        <w:rPr>
          <w:spacing w:val="-2"/>
        </w:rPr>
        <w:t>к</w:t>
      </w:r>
      <w:r>
        <w:t>замена,</w:t>
      </w:r>
      <w:r>
        <w:rPr>
          <w:spacing w:val="12"/>
        </w:rPr>
        <w:t xml:space="preserve"> </w:t>
      </w:r>
      <w:r>
        <w:t>а</w:t>
      </w:r>
      <w:r>
        <w:rPr>
          <w:spacing w:val="13"/>
        </w:rPr>
        <w:t xml:space="preserve"> </w:t>
      </w:r>
      <w:r>
        <w:t>т</w:t>
      </w:r>
      <w:r>
        <w:rPr>
          <w:spacing w:val="1"/>
        </w:rPr>
        <w:t>а</w:t>
      </w:r>
      <w:r>
        <w:rPr>
          <w:spacing w:val="-2"/>
        </w:rPr>
        <w:t>к</w:t>
      </w:r>
      <w:r>
        <w:t>же</w:t>
      </w:r>
      <w:r>
        <w:rPr>
          <w:spacing w:val="13"/>
        </w:rPr>
        <w:t xml:space="preserve"> </w:t>
      </w:r>
      <w:r>
        <w:t>при</w:t>
      </w:r>
      <w:r>
        <w:rPr>
          <w:spacing w:val="12"/>
        </w:rPr>
        <w:t xml:space="preserve"> </w:t>
      </w:r>
      <w:r>
        <w:t>фор</w:t>
      </w:r>
      <w:r>
        <w:rPr>
          <w:spacing w:val="9"/>
        </w:rPr>
        <w:t>с</w:t>
      </w:r>
      <w:r>
        <w:t>-</w:t>
      </w:r>
      <w:r>
        <w:rPr>
          <w:w w:val="99"/>
        </w:rPr>
        <w:t xml:space="preserve"> </w:t>
      </w:r>
      <w:r>
        <w:rPr>
          <w:spacing w:val="-1"/>
        </w:rPr>
        <w:t>м</w:t>
      </w:r>
      <w:r>
        <w:t>ажорн</w:t>
      </w:r>
      <w:r>
        <w:rPr>
          <w:spacing w:val="1"/>
        </w:rPr>
        <w:t>ы</w:t>
      </w:r>
      <w:r>
        <w:t>х</w:t>
      </w:r>
      <w:r>
        <w:rPr>
          <w:spacing w:val="42"/>
        </w:rPr>
        <w:t xml:space="preserve"> </w:t>
      </w:r>
      <w:r>
        <w:t>обсто</w:t>
      </w:r>
      <w:r>
        <w:rPr>
          <w:spacing w:val="2"/>
        </w:rPr>
        <w:t>я</w:t>
      </w:r>
      <w:r>
        <w:t>те</w:t>
      </w:r>
      <w:r>
        <w:rPr>
          <w:spacing w:val="2"/>
        </w:rPr>
        <w:t>л</w:t>
      </w:r>
      <w:r>
        <w:t>ьс</w:t>
      </w:r>
      <w:r>
        <w:rPr>
          <w:spacing w:val="-2"/>
        </w:rPr>
        <w:t>т</w:t>
      </w:r>
      <w:r>
        <w:t>вах</w:t>
      </w:r>
      <w:r>
        <w:rPr>
          <w:spacing w:val="42"/>
        </w:rPr>
        <w:t xml:space="preserve"> </w:t>
      </w:r>
      <w:r>
        <w:t>с</w:t>
      </w:r>
      <w:r>
        <w:rPr>
          <w:spacing w:val="42"/>
        </w:rPr>
        <w:t xml:space="preserve"> </w:t>
      </w:r>
      <w:r>
        <w:t>после</w:t>
      </w:r>
      <w:r>
        <w:rPr>
          <w:spacing w:val="4"/>
        </w:rPr>
        <w:t>д</w:t>
      </w:r>
      <w:r>
        <w:rPr>
          <w:spacing w:val="-6"/>
        </w:rPr>
        <w:t>у</w:t>
      </w:r>
      <w:r>
        <w:rPr>
          <w:spacing w:val="2"/>
        </w:rPr>
        <w:t>ю</w:t>
      </w:r>
      <w:r>
        <w:t>щим</w:t>
      </w:r>
      <w:r>
        <w:rPr>
          <w:spacing w:val="42"/>
        </w:rPr>
        <w:t xml:space="preserve"> </w:t>
      </w:r>
      <w:r>
        <w:t>сост</w:t>
      </w:r>
      <w:r>
        <w:rPr>
          <w:spacing w:val="2"/>
        </w:rPr>
        <w:t>а</w:t>
      </w:r>
      <w:r>
        <w:t>влением</w:t>
      </w:r>
      <w:r>
        <w:rPr>
          <w:spacing w:val="44"/>
        </w:rPr>
        <w:t xml:space="preserve"> </w:t>
      </w:r>
      <w:r>
        <w:t>соответ</w:t>
      </w:r>
      <w:r>
        <w:rPr>
          <w:spacing w:val="1"/>
        </w:rPr>
        <w:t>с</w:t>
      </w:r>
      <w:r>
        <w:t>т</w:t>
      </w:r>
      <w:r>
        <w:rPr>
          <w:spacing w:val="4"/>
        </w:rPr>
        <w:t>в</w:t>
      </w:r>
      <w:r>
        <w:rPr>
          <w:spacing w:val="-6"/>
        </w:rPr>
        <w:t>у</w:t>
      </w:r>
      <w:r>
        <w:t>ющ</w:t>
      </w:r>
      <w:r>
        <w:rPr>
          <w:spacing w:val="3"/>
        </w:rPr>
        <w:t>и</w:t>
      </w:r>
      <w:r>
        <w:t>х</w:t>
      </w:r>
      <w:r>
        <w:rPr>
          <w:spacing w:val="42"/>
        </w:rPr>
        <w:t xml:space="preserve"> </w:t>
      </w:r>
      <w:r>
        <w:t>а</w:t>
      </w:r>
      <w:r>
        <w:rPr>
          <w:spacing w:val="1"/>
        </w:rPr>
        <w:t>к</w:t>
      </w:r>
      <w:r>
        <w:t>тов</w:t>
      </w:r>
      <w:r>
        <w:rPr>
          <w:spacing w:val="43"/>
        </w:rPr>
        <w:t xml:space="preserve"> </w:t>
      </w:r>
      <w:r>
        <w:t>в</w:t>
      </w:r>
      <w:r>
        <w:rPr>
          <w:w w:val="99"/>
        </w:rPr>
        <w:t xml:space="preserve"> </w:t>
      </w:r>
      <w:r>
        <w:t>свободной</w:t>
      </w:r>
      <w:r>
        <w:rPr>
          <w:spacing w:val="-20"/>
        </w:rPr>
        <w:t xml:space="preserve"> </w:t>
      </w:r>
      <w:r>
        <w:t>ф</w:t>
      </w:r>
      <w:r>
        <w:rPr>
          <w:spacing w:val="2"/>
        </w:rPr>
        <w:t>о</w:t>
      </w:r>
      <w:r>
        <w:t>р</w:t>
      </w:r>
      <w:r>
        <w:rPr>
          <w:spacing w:val="-1"/>
        </w:rPr>
        <w:t>м</w:t>
      </w:r>
      <w:r>
        <w:t>е.</w:t>
      </w:r>
    </w:p>
    <w:p w:rsidR="00C97CAE" w:rsidRDefault="00C97CAE" w:rsidP="00202C10">
      <w:pPr>
        <w:kinsoku w:val="0"/>
        <w:overflowPunct w:val="0"/>
        <w:spacing w:before="1" w:line="300" w:lineRule="exact"/>
        <w:ind w:left="112" w:firstLine="708"/>
        <w:jc w:val="both"/>
        <w:rPr>
          <w:sz w:val="28"/>
          <w:szCs w:val="28"/>
        </w:rPr>
      </w:pPr>
      <w:r>
        <w:rPr>
          <w:i/>
          <w:iCs/>
          <w:sz w:val="26"/>
          <w:szCs w:val="26"/>
        </w:rPr>
        <w:t>В</w:t>
      </w:r>
      <w:r>
        <w:rPr>
          <w:i/>
          <w:iCs/>
          <w:spacing w:val="17"/>
          <w:sz w:val="26"/>
          <w:szCs w:val="26"/>
        </w:rPr>
        <w:t xml:space="preserve"> </w:t>
      </w:r>
      <w:r>
        <w:rPr>
          <w:i/>
          <w:iCs/>
          <w:sz w:val="26"/>
          <w:szCs w:val="26"/>
        </w:rPr>
        <w:t>слу</w:t>
      </w:r>
      <w:r>
        <w:rPr>
          <w:i/>
          <w:iCs/>
          <w:spacing w:val="1"/>
          <w:sz w:val="26"/>
          <w:szCs w:val="26"/>
        </w:rPr>
        <w:t>ч</w:t>
      </w:r>
      <w:r>
        <w:rPr>
          <w:i/>
          <w:iCs/>
          <w:sz w:val="26"/>
          <w:szCs w:val="26"/>
        </w:rPr>
        <w:t>ае</w:t>
      </w:r>
      <w:r>
        <w:rPr>
          <w:i/>
          <w:iCs/>
          <w:spacing w:val="17"/>
          <w:sz w:val="26"/>
          <w:szCs w:val="26"/>
        </w:rPr>
        <w:t xml:space="preserve"> </w:t>
      </w:r>
      <w:r>
        <w:rPr>
          <w:i/>
          <w:iCs/>
          <w:sz w:val="26"/>
          <w:szCs w:val="26"/>
        </w:rPr>
        <w:t>неявки</w:t>
      </w:r>
      <w:r>
        <w:rPr>
          <w:i/>
          <w:iCs/>
          <w:spacing w:val="17"/>
          <w:sz w:val="26"/>
          <w:szCs w:val="26"/>
        </w:rPr>
        <w:t xml:space="preserve"> </w:t>
      </w:r>
      <w:r>
        <w:rPr>
          <w:i/>
          <w:iCs/>
          <w:sz w:val="26"/>
          <w:szCs w:val="26"/>
        </w:rPr>
        <w:t>всех</w:t>
      </w:r>
      <w:r>
        <w:rPr>
          <w:i/>
          <w:iCs/>
          <w:spacing w:val="21"/>
          <w:sz w:val="26"/>
          <w:szCs w:val="26"/>
        </w:rPr>
        <w:t xml:space="preserve"> </w:t>
      </w:r>
      <w:r>
        <w:rPr>
          <w:i/>
          <w:iCs/>
          <w:sz w:val="26"/>
          <w:szCs w:val="26"/>
        </w:rPr>
        <w:t>распределенных</w:t>
      </w:r>
      <w:r>
        <w:rPr>
          <w:i/>
          <w:iCs/>
          <w:spacing w:val="17"/>
          <w:sz w:val="26"/>
          <w:szCs w:val="26"/>
        </w:rPr>
        <w:t xml:space="preserve"> </w:t>
      </w:r>
      <w:r>
        <w:rPr>
          <w:i/>
          <w:iCs/>
          <w:sz w:val="26"/>
          <w:szCs w:val="26"/>
        </w:rPr>
        <w:t>в</w:t>
      </w:r>
      <w:r>
        <w:rPr>
          <w:i/>
          <w:iCs/>
          <w:spacing w:val="20"/>
          <w:sz w:val="26"/>
          <w:szCs w:val="26"/>
        </w:rPr>
        <w:t xml:space="preserve"> </w:t>
      </w:r>
      <w:r>
        <w:rPr>
          <w:i/>
          <w:iCs/>
          <w:sz w:val="26"/>
          <w:szCs w:val="26"/>
        </w:rPr>
        <w:t>П</w:t>
      </w:r>
      <w:r>
        <w:rPr>
          <w:i/>
          <w:iCs/>
          <w:spacing w:val="2"/>
          <w:sz w:val="26"/>
          <w:szCs w:val="26"/>
        </w:rPr>
        <w:t>П</w:t>
      </w:r>
      <w:r>
        <w:rPr>
          <w:i/>
          <w:iCs/>
          <w:sz w:val="26"/>
          <w:szCs w:val="26"/>
        </w:rPr>
        <w:t>Э</w:t>
      </w:r>
      <w:r>
        <w:rPr>
          <w:i/>
          <w:iCs/>
          <w:spacing w:val="1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9"/>
          <w:sz w:val="26"/>
          <w:szCs w:val="26"/>
        </w:rPr>
        <w:t xml:space="preserve"> </w:t>
      </w:r>
      <w:r>
        <w:rPr>
          <w:i/>
          <w:iCs/>
          <w:sz w:val="26"/>
          <w:szCs w:val="26"/>
        </w:rPr>
        <w:t>экзамена</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согл</w:t>
      </w:r>
      <w:r>
        <w:rPr>
          <w:i/>
          <w:iCs/>
          <w:spacing w:val="1"/>
          <w:sz w:val="26"/>
          <w:szCs w:val="26"/>
        </w:rPr>
        <w:t>а</w:t>
      </w:r>
      <w:r>
        <w:rPr>
          <w:i/>
          <w:iCs/>
          <w:sz w:val="26"/>
          <w:szCs w:val="26"/>
        </w:rPr>
        <w:t>сова</w:t>
      </w:r>
      <w:r>
        <w:rPr>
          <w:i/>
          <w:iCs/>
          <w:spacing w:val="1"/>
          <w:sz w:val="26"/>
          <w:szCs w:val="26"/>
        </w:rPr>
        <w:t>н</w:t>
      </w:r>
      <w:r>
        <w:rPr>
          <w:i/>
          <w:iCs/>
          <w:spacing w:val="2"/>
          <w:sz w:val="26"/>
          <w:szCs w:val="26"/>
        </w:rPr>
        <w:t>и</w:t>
      </w:r>
      <w:r>
        <w:rPr>
          <w:i/>
          <w:iCs/>
          <w:sz w:val="26"/>
          <w:szCs w:val="26"/>
        </w:rPr>
        <w:t>ю</w:t>
      </w:r>
      <w:r>
        <w:rPr>
          <w:i/>
          <w:iCs/>
          <w:w w:val="99"/>
          <w:sz w:val="26"/>
          <w:szCs w:val="26"/>
        </w:rPr>
        <w:t xml:space="preserve"> </w:t>
      </w:r>
      <w:r>
        <w:rPr>
          <w:i/>
          <w:iCs/>
          <w:sz w:val="26"/>
          <w:szCs w:val="26"/>
        </w:rPr>
        <w:t>с</w:t>
      </w:r>
      <w:r>
        <w:rPr>
          <w:i/>
          <w:iCs/>
          <w:spacing w:val="-8"/>
          <w:sz w:val="26"/>
          <w:szCs w:val="26"/>
        </w:rPr>
        <w:t xml:space="preserve"> </w:t>
      </w:r>
      <w:r>
        <w:rPr>
          <w:i/>
          <w:iCs/>
          <w:sz w:val="26"/>
          <w:szCs w:val="26"/>
        </w:rPr>
        <w:t>председателем</w:t>
      </w:r>
      <w:r>
        <w:rPr>
          <w:i/>
          <w:iCs/>
          <w:spacing w:val="1"/>
          <w:sz w:val="26"/>
          <w:szCs w:val="26"/>
        </w:rPr>
        <w:t xml:space="preserve"> </w:t>
      </w:r>
      <w:r>
        <w:rPr>
          <w:i/>
          <w:iCs/>
          <w:spacing w:val="-2"/>
          <w:sz w:val="26"/>
          <w:szCs w:val="26"/>
        </w:rPr>
        <w:t>Г</w:t>
      </w:r>
      <w:r>
        <w:rPr>
          <w:i/>
          <w:iCs/>
          <w:sz w:val="26"/>
          <w:szCs w:val="26"/>
        </w:rPr>
        <w:t>ЭК</w:t>
      </w:r>
      <w:r>
        <w:rPr>
          <w:i/>
          <w:iCs/>
          <w:spacing w:val="2"/>
          <w:sz w:val="26"/>
          <w:szCs w:val="26"/>
        </w:rPr>
        <w:t xml:space="preserve"> </w:t>
      </w:r>
      <w:r>
        <w:rPr>
          <w:i/>
          <w:iCs/>
          <w:sz w:val="26"/>
          <w:szCs w:val="26"/>
        </w:rPr>
        <w:t>член</w:t>
      </w:r>
      <w:r>
        <w:rPr>
          <w:i/>
          <w:iCs/>
          <w:spacing w:val="-1"/>
          <w:sz w:val="26"/>
          <w:szCs w:val="26"/>
        </w:rPr>
        <w:t xml:space="preserve"> </w:t>
      </w:r>
      <w:r>
        <w:rPr>
          <w:i/>
          <w:iCs/>
          <w:spacing w:val="-2"/>
          <w:sz w:val="26"/>
          <w:szCs w:val="26"/>
        </w:rPr>
        <w:t>Г</w:t>
      </w:r>
      <w:r>
        <w:rPr>
          <w:i/>
          <w:iCs/>
          <w:sz w:val="26"/>
          <w:szCs w:val="26"/>
        </w:rPr>
        <w:t>ЭК</w:t>
      </w:r>
      <w:r>
        <w:rPr>
          <w:i/>
          <w:iCs/>
          <w:spacing w:val="-1"/>
          <w:sz w:val="26"/>
          <w:szCs w:val="26"/>
        </w:rPr>
        <w:t xml:space="preserve"> </w:t>
      </w:r>
      <w:r>
        <w:rPr>
          <w:i/>
          <w:iCs/>
          <w:sz w:val="26"/>
          <w:szCs w:val="26"/>
        </w:rPr>
        <w:t>принимает</w:t>
      </w:r>
      <w:r>
        <w:rPr>
          <w:i/>
          <w:iCs/>
          <w:spacing w:val="1"/>
          <w:sz w:val="26"/>
          <w:szCs w:val="26"/>
        </w:rPr>
        <w:t xml:space="preserve"> </w:t>
      </w:r>
      <w:r>
        <w:rPr>
          <w:i/>
          <w:iCs/>
          <w:sz w:val="26"/>
          <w:szCs w:val="26"/>
        </w:rPr>
        <w:t>ре</w:t>
      </w:r>
      <w:r>
        <w:rPr>
          <w:i/>
          <w:iCs/>
          <w:spacing w:val="1"/>
          <w:sz w:val="26"/>
          <w:szCs w:val="26"/>
        </w:rPr>
        <w:t>ш</w:t>
      </w:r>
      <w:r>
        <w:rPr>
          <w:i/>
          <w:iCs/>
          <w:sz w:val="26"/>
          <w:szCs w:val="26"/>
        </w:rPr>
        <w:t>ение</w:t>
      </w:r>
      <w:r>
        <w:rPr>
          <w:i/>
          <w:iCs/>
          <w:spacing w:val="-1"/>
          <w:sz w:val="26"/>
          <w:szCs w:val="26"/>
        </w:rPr>
        <w:t xml:space="preserve"> </w:t>
      </w:r>
      <w:r>
        <w:rPr>
          <w:i/>
          <w:iCs/>
          <w:sz w:val="26"/>
          <w:szCs w:val="26"/>
        </w:rPr>
        <w:t>о</w:t>
      </w:r>
      <w:r>
        <w:rPr>
          <w:i/>
          <w:iCs/>
          <w:spacing w:val="-4"/>
          <w:sz w:val="26"/>
          <w:szCs w:val="26"/>
        </w:rPr>
        <w:t xml:space="preserve"> </w:t>
      </w:r>
      <w:r>
        <w:rPr>
          <w:i/>
          <w:iCs/>
          <w:sz w:val="26"/>
          <w:szCs w:val="26"/>
        </w:rPr>
        <w:t>завер</w:t>
      </w:r>
      <w:r>
        <w:rPr>
          <w:i/>
          <w:iCs/>
          <w:spacing w:val="1"/>
          <w:sz w:val="26"/>
          <w:szCs w:val="26"/>
        </w:rPr>
        <w:t>ш</w:t>
      </w:r>
      <w:r>
        <w:rPr>
          <w:i/>
          <w:iCs/>
          <w:sz w:val="26"/>
          <w:szCs w:val="26"/>
        </w:rPr>
        <w:t>ен</w:t>
      </w:r>
      <w:r>
        <w:rPr>
          <w:i/>
          <w:iCs/>
          <w:spacing w:val="2"/>
          <w:sz w:val="26"/>
          <w:szCs w:val="26"/>
        </w:rPr>
        <w:t>и</w:t>
      </w:r>
      <w:r>
        <w:rPr>
          <w:i/>
          <w:iCs/>
          <w:sz w:val="26"/>
          <w:szCs w:val="26"/>
        </w:rPr>
        <w:t>и</w:t>
      </w:r>
      <w:r>
        <w:rPr>
          <w:i/>
          <w:iCs/>
          <w:spacing w:val="-2"/>
          <w:sz w:val="26"/>
          <w:szCs w:val="26"/>
        </w:rPr>
        <w:t xml:space="preserve"> </w:t>
      </w:r>
      <w:r>
        <w:rPr>
          <w:i/>
          <w:iCs/>
          <w:sz w:val="26"/>
          <w:szCs w:val="26"/>
        </w:rPr>
        <w:t>экзамена</w:t>
      </w:r>
      <w:r>
        <w:rPr>
          <w:i/>
          <w:iCs/>
          <w:spacing w:val="-1"/>
          <w:sz w:val="26"/>
          <w:szCs w:val="26"/>
        </w:rPr>
        <w:t xml:space="preserve"> </w:t>
      </w:r>
      <w:r>
        <w:rPr>
          <w:i/>
          <w:iCs/>
          <w:sz w:val="26"/>
          <w:szCs w:val="26"/>
        </w:rPr>
        <w:t>в</w:t>
      </w:r>
      <w:r>
        <w:rPr>
          <w:i/>
          <w:iCs/>
          <w:spacing w:val="-1"/>
          <w:sz w:val="26"/>
          <w:szCs w:val="26"/>
        </w:rPr>
        <w:t xml:space="preserve"> </w:t>
      </w:r>
      <w:r>
        <w:rPr>
          <w:i/>
          <w:iCs/>
          <w:sz w:val="26"/>
          <w:szCs w:val="26"/>
        </w:rPr>
        <w:t>данном</w:t>
      </w:r>
      <w:r>
        <w:rPr>
          <w:i/>
          <w:iCs/>
          <w:spacing w:val="-1"/>
          <w:sz w:val="26"/>
          <w:szCs w:val="26"/>
        </w:rPr>
        <w:t xml:space="preserve"> </w:t>
      </w:r>
      <w:r>
        <w:rPr>
          <w:i/>
          <w:iCs/>
          <w:sz w:val="26"/>
          <w:szCs w:val="26"/>
        </w:rPr>
        <w:t>ППЭ с оформлением со</w:t>
      </w:r>
      <w:r>
        <w:rPr>
          <w:i/>
          <w:iCs/>
          <w:spacing w:val="2"/>
          <w:sz w:val="26"/>
          <w:szCs w:val="26"/>
        </w:rPr>
        <w:t>о</w:t>
      </w:r>
      <w:r>
        <w:rPr>
          <w:i/>
          <w:iCs/>
          <w:sz w:val="26"/>
          <w:szCs w:val="26"/>
        </w:rPr>
        <w:t>тветствующих фо</w:t>
      </w:r>
      <w:r>
        <w:rPr>
          <w:i/>
          <w:iCs/>
          <w:spacing w:val="2"/>
          <w:sz w:val="26"/>
          <w:szCs w:val="26"/>
        </w:rPr>
        <w:t>р</w:t>
      </w:r>
      <w:r>
        <w:rPr>
          <w:i/>
          <w:iCs/>
          <w:sz w:val="26"/>
          <w:szCs w:val="26"/>
        </w:rPr>
        <w:t xml:space="preserve">м ППЭ. </w:t>
      </w:r>
    </w:p>
    <w:p w:rsidR="00C97CAE" w:rsidRDefault="00C97CAE" w:rsidP="00202C10">
      <w:pPr>
        <w:pStyle w:val="ac"/>
        <w:kinsoku w:val="0"/>
        <w:overflowPunct w:val="0"/>
        <w:spacing w:before="66"/>
        <w:ind w:left="221" w:firstLine="424"/>
        <w:jc w:val="both"/>
      </w:pPr>
      <w:r>
        <w:t>Чле</w:t>
      </w:r>
      <w:r>
        <w:rPr>
          <w:spacing w:val="4"/>
        </w:rPr>
        <w:t>н</w:t>
      </w:r>
      <w:r>
        <w:t xml:space="preserve">у ГЭК необходимо помнить, что </w:t>
      </w:r>
      <w:r>
        <w:rPr>
          <w:spacing w:val="-1"/>
        </w:rPr>
        <w:t>э</w:t>
      </w:r>
      <w:r>
        <w:rPr>
          <w:spacing w:val="-2"/>
        </w:rPr>
        <w:t>к</w:t>
      </w:r>
      <w:r>
        <w:t>з</w:t>
      </w:r>
      <w:r>
        <w:rPr>
          <w:spacing w:val="2"/>
        </w:rPr>
        <w:t>а</w:t>
      </w:r>
      <w:r>
        <w:rPr>
          <w:spacing w:val="-1"/>
        </w:rPr>
        <w:t>м</w:t>
      </w:r>
      <w:r>
        <w:t xml:space="preserve">ен </w:t>
      </w:r>
      <w:r>
        <w:rPr>
          <w:spacing w:val="2"/>
        </w:rPr>
        <w:t>п</w:t>
      </w:r>
      <w:r>
        <w:t>роводится в</w:t>
      </w:r>
      <w:r>
        <w:rPr>
          <w:spacing w:val="4"/>
        </w:rPr>
        <w:t xml:space="preserve"> </w:t>
      </w:r>
      <w:r>
        <w:t>с</w:t>
      </w:r>
      <w:r>
        <w:rPr>
          <w:spacing w:val="2"/>
        </w:rPr>
        <w:t>п</w:t>
      </w:r>
      <w:r>
        <w:t>о</w:t>
      </w:r>
      <w:r>
        <w:rPr>
          <w:spacing w:val="-2"/>
        </w:rPr>
        <w:t>к</w:t>
      </w:r>
      <w:r>
        <w:t>о</w:t>
      </w:r>
      <w:r>
        <w:rPr>
          <w:spacing w:val="2"/>
        </w:rPr>
        <w:t>й</w:t>
      </w:r>
      <w:r>
        <w:t>ной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kinsoku w:val="0"/>
        <w:overflowPunct w:val="0"/>
        <w:spacing w:line="297" w:lineRule="exact"/>
        <w:ind w:left="646"/>
        <w:rPr>
          <w:sz w:val="26"/>
          <w:szCs w:val="26"/>
        </w:rPr>
      </w:pPr>
      <w:r>
        <w:rPr>
          <w:sz w:val="26"/>
          <w:szCs w:val="26"/>
        </w:rPr>
        <w:t>В</w:t>
      </w:r>
      <w:r>
        <w:rPr>
          <w:spacing w:val="-9"/>
          <w:sz w:val="26"/>
          <w:szCs w:val="26"/>
        </w:rPr>
        <w:t xml:space="preserve"> </w:t>
      </w:r>
      <w:r>
        <w:rPr>
          <w:sz w:val="26"/>
          <w:szCs w:val="26"/>
        </w:rPr>
        <w:t>день</w:t>
      </w:r>
      <w:r>
        <w:rPr>
          <w:spacing w:val="-9"/>
          <w:sz w:val="26"/>
          <w:szCs w:val="26"/>
        </w:rPr>
        <w:t xml:space="preserve"> </w:t>
      </w:r>
      <w:r>
        <w:rPr>
          <w:sz w:val="26"/>
          <w:szCs w:val="26"/>
        </w:rPr>
        <w:t>пр</w:t>
      </w:r>
      <w:r>
        <w:rPr>
          <w:spacing w:val="2"/>
          <w:sz w:val="26"/>
          <w:szCs w:val="26"/>
        </w:rPr>
        <w:t>о</w:t>
      </w:r>
      <w:r>
        <w:rPr>
          <w:sz w:val="26"/>
          <w:szCs w:val="26"/>
        </w:rPr>
        <w:t>ведения</w:t>
      </w:r>
      <w:r>
        <w:rPr>
          <w:spacing w:val="-8"/>
          <w:sz w:val="26"/>
          <w:szCs w:val="26"/>
        </w:rPr>
        <w:t xml:space="preserve"> </w:t>
      </w:r>
      <w:r>
        <w:rPr>
          <w:spacing w:val="1"/>
          <w:sz w:val="26"/>
          <w:szCs w:val="26"/>
        </w:rPr>
        <w:t>эк</w:t>
      </w:r>
      <w:r>
        <w:rPr>
          <w:sz w:val="26"/>
          <w:szCs w:val="26"/>
        </w:rPr>
        <w:t>замена</w:t>
      </w:r>
      <w:r>
        <w:rPr>
          <w:spacing w:val="-9"/>
          <w:sz w:val="26"/>
          <w:szCs w:val="26"/>
        </w:rPr>
        <w:t xml:space="preserve"> </w:t>
      </w:r>
      <w:r>
        <w:rPr>
          <w:spacing w:val="-1"/>
          <w:sz w:val="26"/>
          <w:szCs w:val="26"/>
        </w:rPr>
        <w:t>ч</w:t>
      </w:r>
      <w:r>
        <w:rPr>
          <w:sz w:val="26"/>
          <w:szCs w:val="26"/>
        </w:rPr>
        <w:t>ле</w:t>
      </w:r>
      <w:r>
        <w:rPr>
          <w:spacing w:val="5"/>
          <w:sz w:val="26"/>
          <w:szCs w:val="26"/>
        </w:rPr>
        <w:t>н</w:t>
      </w:r>
      <w:r>
        <w:rPr>
          <w:sz w:val="26"/>
          <w:szCs w:val="26"/>
        </w:rPr>
        <w:t>у</w:t>
      </w:r>
      <w:r>
        <w:rPr>
          <w:spacing w:val="-11"/>
          <w:sz w:val="26"/>
          <w:szCs w:val="26"/>
        </w:rPr>
        <w:t xml:space="preserve"> </w:t>
      </w:r>
      <w:r>
        <w:rPr>
          <w:spacing w:val="1"/>
          <w:sz w:val="26"/>
          <w:szCs w:val="26"/>
        </w:rPr>
        <w:t>Г</w:t>
      </w:r>
      <w:r>
        <w:rPr>
          <w:sz w:val="26"/>
          <w:szCs w:val="26"/>
        </w:rPr>
        <w:t>ЭК</w:t>
      </w:r>
      <w:r>
        <w:rPr>
          <w:spacing w:val="-9"/>
          <w:sz w:val="26"/>
          <w:szCs w:val="26"/>
        </w:rPr>
        <w:t xml:space="preserve"> </w:t>
      </w:r>
      <w:r>
        <w:rPr>
          <w:sz w:val="26"/>
          <w:szCs w:val="26"/>
        </w:rPr>
        <w:t>в</w:t>
      </w:r>
      <w:r>
        <w:rPr>
          <w:spacing w:val="-4"/>
          <w:sz w:val="26"/>
          <w:szCs w:val="26"/>
        </w:rPr>
        <w:t xml:space="preserve"> </w:t>
      </w:r>
      <w:r>
        <w:rPr>
          <w:sz w:val="26"/>
          <w:szCs w:val="26"/>
        </w:rPr>
        <w:t>ППЭ</w:t>
      </w:r>
      <w:r>
        <w:rPr>
          <w:spacing w:val="-7"/>
          <w:sz w:val="26"/>
          <w:szCs w:val="26"/>
        </w:rPr>
        <w:t xml:space="preserve"> </w:t>
      </w:r>
      <w:r>
        <w:rPr>
          <w:b/>
          <w:bCs/>
          <w:spacing w:val="-2"/>
          <w:sz w:val="26"/>
          <w:szCs w:val="26"/>
        </w:rPr>
        <w:t>з</w:t>
      </w:r>
      <w:r>
        <w:rPr>
          <w:b/>
          <w:bCs/>
          <w:sz w:val="26"/>
          <w:szCs w:val="26"/>
        </w:rPr>
        <w:t>ап</w:t>
      </w:r>
      <w:r>
        <w:rPr>
          <w:b/>
          <w:bCs/>
          <w:spacing w:val="1"/>
          <w:sz w:val="26"/>
          <w:szCs w:val="26"/>
        </w:rPr>
        <w:t>р</w:t>
      </w:r>
      <w:r>
        <w:rPr>
          <w:b/>
          <w:bCs/>
          <w:sz w:val="26"/>
          <w:szCs w:val="26"/>
        </w:rPr>
        <w:t>еща</w:t>
      </w:r>
      <w:r>
        <w:rPr>
          <w:b/>
          <w:bCs/>
          <w:spacing w:val="2"/>
          <w:sz w:val="26"/>
          <w:szCs w:val="26"/>
        </w:rPr>
        <w:t>е</w:t>
      </w:r>
      <w:r>
        <w:rPr>
          <w:b/>
          <w:bCs/>
          <w:sz w:val="26"/>
          <w:szCs w:val="26"/>
        </w:rPr>
        <w:t>тс</w:t>
      </w:r>
      <w:r>
        <w:rPr>
          <w:b/>
          <w:bCs/>
          <w:spacing w:val="-2"/>
          <w:sz w:val="26"/>
          <w:szCs w:val="26"/>
        </w:rPr>
        <w:t>я</w:t>
      </w:r>
      <w:r>
        <w:rPr>
          <w:b/>
          <w:bCs/>
          <w:sz w:val="26"/>
          <w:szCs w:val="26"/>
        </w:rPr>
        <w:t>:</w:t>
      </w:r>
    </w:p>
    <w:p w:rsidR="00C97CAE" w:rsidRDefault="00C97CAE" w:rsidP="00202C10">
      <w:pPr>
        <w:pStyle w:val="ac"/>
        <w:kinsoku w:val="0"/>
        <w:overflowPunct w:val="0"/>
        <w:spacing w:line="239" w:lineRule="auto"/>
        <w:ind w:left="221" w:firstLine="424"/>
        <w:jc w:val="both"/>
      </w:pPr>
      <w:r>
        <w:t>а)</w:t>
      </w:r>
      <w:r>
        <w:rPr>
          <w:spacing w:val="46"/>
        </w:rPr>
        <w:t xml:space="preserve"> </w:t>
      </w:r>
      <w:r>
        <w:t>о</w:t>
      </w:r>
      <w:r>
        <w:rPr>
          <w:spacing w:val="-2"/>
        </w:rPr>
        <w:t>к</w:t>
      </w:r>
      <w:r>
        <w:t>азыва</w:t>
      </w:r>
      <w:r>
        <w:rPr>
          <w:spacing w:val="1"/>
        </w:rPr>
        <w:t>т</w:t>
      </w:r>
      <w:r>
        <w:t>ь</w:t>
      </w:r>
      <w:r>
        <w:rPr>
          <w:spacing w:val="45"/>
        </w:rPr>
        <w:t xml:space="preserve"> </w:t>
      </w:r>
      <w:r>
        <w:t>со</w:t>
      </w:r>
      <w:r>
        <w:rPr>
          <w:spacing w:val="2"/>
        </w:rPr>
        <w:t>д</w:t>
      </w:r>
      <w:r>
        <w:t>ейс</w:t>
      </w:r>
      <w:r>
        <w:rPr>
          <w:spacing w:val="2"/>
        </w:rPr>
        <w:t>т</w:t>
      </w:r>
      <w:r>
        <w:t>вие</w:t>
      </w:r>
      <w:r>
        <w:rPr>
          <w:spacing w:val="51"/>
        </w:rPr>
        <w:t xml:space="preserve"> </w:t>
      </w:r>
      <w:r>
        <w:rPr>
          <w:spacing w:val="-6"/>
        </w:rPr>
        <w:t>у</w:t>
      </w:r>
      <w:r>
        <w:rPr>
          <w:spacing w:val="-1"/>
        </w:rPr>
        <w:t>ч</w:t>
      </w:r>
      <w:r>
        <w:t>а</w:t>
      </w:r>
      <w:r>
        <w:rPr>
          <w:spacing w:val="2"/>
        </w:rPr>
        <w:t>с</w:t>
      </w:r>
      <w:r>
        <w:t>тник</w:t>
      </w:r>
      <w:r>
        <w:rPr>
          <w:spacing w:val="1"/>
        </w:rPr>
        <w:t>а</w:t>
      </w:r>
      <w:r>
        <w:t>м</w:t>
      </w:r>
      <w:r>
        <w:rPr>
          <w:spacing w:val="47"/>
        </w:rPr>
        <w:t xml:space="preserve"> </w:t>
      </w:r>
      <w:r>
        <w:rPr>
          <w:spacing w:val="-1"/>
        </w:rPr>
        <w:t>э</w:t>
      </w:r>
      <w:r>
        <w:rPr>
          <w:spacing w:val="-2"/>
        </w:rPr>
        <w:t>к</w:t>
      </w:r>
      <w:r>
        <w:t>з</w:t>
      </w:r>
      <w:r>
        <w:rPr>
          <w:spacing w:val="2"/>
        </w:rPr>
        <w:t>а</w:t>
      </w:r>
      <w:r>
        <w:rPr>
          <w:spacing w:val="-1"/>
        </w:rPr>
        <w:t>м</w:t>
      </w:r>
      <w:r>
        <w:t>е</w:t>
      </w:r>
      <w:r>
        <w:rPr>
          <w:spacing w:val="5"/>
        </w:rPr>
        <w:t>н</w:t>
      </w:r>
      <w:r>
        <w:t>ов,</w:t>
      </w:r>
      <w:r>
        <w:rPr>
          <w:spacing w:val="45"/>
        </w:rPr>
        <w:t xml:space="preserve"> </w:t>
      </w:r>
      <w:r>
        <w:t>в</w:t>
      </w:r>
      <w:r>
        <w:rPr>
          <w:spacing w:val="-3"/>
        </w:rPr>
        <w:t xml:space="preserve"> </w:t>
      </w:r>
      <w:r>
        <w:t>т</w:t>
      </w:r>
      <w:r>
        <w:rPr>
          <w:spacing w:val="1"/>
        </w:rPr>
        <w:t>о</w:t>
      </w:r>
      <w:r>
        <w:t>м</w:t>
      </w:r>
      <w:r>
        <w:rPr>
          <w:spacing w:val="45"/>
        </w:rPr>
        <w:t xml:space="preserve"> </w:t>
      </w:r>
      <w:r>
        <w:rPr>
          <w:spacing w:val="-1"/>
        </w:rPr>
        <w:t>ч</w:t>
      </w:r>
      <w:r>
        <w:t>ис</w:t>
      </w:r>
      <w:r>
        <w:rPr>
          <w:spacing w:val="3"/>
        </w:rPr>
        <w:t>л</w:t>
      </w:r>
      <w:r>
        <w:t>е</w:t>
      </w:r>
      <w:r>
        <w:rPr>
          <w:spacing w:val="48"/>
        </w:rPr>
        <w:t xml:space="preserve"> </w:t>
      </w:r>
      <w:r>
        <w:t>передава</w:t>
      </w:r>
      <w:r>
        <w:rPr>
          <w:spacing w:val="2"/>
        </w:rPr>
        <w:t>т</w:t>
      </w:r>
      <w:r>
        <w:t>ь</w:t>
      </w:r>
      <w:r>
        <w:rPr>
          <w:spacing w:val="45"/>
        </w:rPr>
        <w:t xml:space="preserve"> </w:t>
      </w:r>
      <w:r>
        <w:t>им</w:t>
      </w:r>
      <w:r>
        <w:rPr>
          <w:spacing w:val="-4"/>
        </w:rPr>
        <w:t xml:space="preserve"> </w:t>
      </w:r>
      <w:r>
        <w:rPr>
          <w:spacing w:val="2"/>
        </w:rPr>
        <w:t>с</w:t>
      </w:r>
      <w:r>
        <w:t>редс</w:t>
      </w:r>
      <w:r>
        <w:rPr>
          <w:spacing w:val="2"/>
        </w:rPr>
        <w:t>т</w:t>
      </w:r>
      <w:r>
        <w:t>ва</w:t>
      </w:r>
      <w:r>
        <w:rPr>
          <w:w w:val="99"/>
        </w:rPr>
        <w:t xml:space="preserve"> </w:t>
      </w:r>
      <w:r>
        <w:t>связи,</w:t>
      </w:r>
      <w:r>
        <w:rPr>
          <w:spacing w:val="-5"/>
        </w:rPr>
        <w:t xml:space="preserve"> </w:t>
      </w:r>
      <w:r>
        <w:rPr>
          <w:spacing w:val="-1"/>
        </w:rPr>
        <w:t>э</w:t>
      </w:r>
      <w:r>
        <w:t>ле</w:t>
      </w:r>
      <w:r>
        <w:rPr>
          <w:spacing w:val="1"/>
        </w:rPr>
        <w:t>к</w:t>
      </w:r>
      <w:r>
        <w:t>тронн</w:t>
      </w:r>
      <w:r>
        <w:rPr>
          <w:spacing w:val="1"/>
        </w:rPr>
        <w:t>о</w:t>
      </w:r>
      <w:r>
        <w:t>-в</w:t>
      </w:r>
      <w:r>
        <w:rPr>
          <w:spacing w:val="3"/>
        </w:rPr>
        <w:t>ы</w:t>
      </w:r>
      <w:r>
        <w:rPr>
          <w:spacing w:val="-1"/>
        </w:rPr>
        <w:t>ч</w:t>
      </w:r>
      <w:r>
        <w:t>ислите</w:t>
      </w:r>
      <w:r>
        <w:rPr>
          <w:spacing w:val="2"/>
        </w:rPr>
        <w:t>л</w:t>
      </w:r>
      <w:r>
        <w:t>ь</w:t>
      </w:r>
      <w:r>
        <w:rPr>
          <w:spacing w:val="4"/>
        </w:rPr>
        <w:t>н</w:t>
      </w:r>
      <w:r>
        <w:rPr>
          <w:spacing w:val="-6"/>
        </w:rPr>
        <w:t>у</w:t>
      </w:r>
      <w:r>
        <w:t>ю</w:t>
      </w:r>
      <w:r>
        <w:rPr>
          <w:spacing w:val="-4"/>
        </w:rPr>
        <w:t xml:space="preserve"> </w:t>
      </w:r>
      <w:r>
        <w:t>техн</w:t>
      </w:r>
      <w:r>
        <w:rPr>
          <w:spacing w:val="2"/>
        </w:rPr>
        <w:t>и</w:t>
      </w:r>
      <w:r>
        <w:rPr>
          <w:spacing w:val="1"/>
        </w:rPr>
        <w:t>к</w:t>
      </w:r>
      <w:r>
        <w:rPr>
          <w:spacing w:val="-6"/>
        </w:rPr>
        <w:t>у</w:t>
      </w:r>
      <w:r>
        <w:t>,</w:t>
      </w:r>
      <w:r>
        <w:rPr>
          <w:spacing w:val="-4"/>
        </w:rPr>
        <w:t xml:space="preserve"> </w:t>
      </w:r>
      <w:r>
        <w:rPr>
          <w:spacing w:val="2"/>
        </w:rPr>
        <w:t>ф</w:t>
      </w:r>
      <w:r>
        <w:t>от</w:t>
      </w:r>
      <w:r>
        <w:rPr>
          <w:spacing w:val="3"/>
        </w:rPr>
        <w:t>о</w:t>
      </w:r>
      <w:r>
        <w:t>-,</w:t>
      </w:r>
      <w:r>
        <w:rPr>
          <w:spacing w:val="-5"/>
        </w:rPr>
        <w:t xml:space="preserve"> </w:t>
      </w:r>
      <w:r>
        <w:rPr>
          <w:spacing w:val="4"/>
        </w:rPr>
        <w:t>а</w:t>
      </w:r>
      <w:r>
        <w:rPr>
          <w:spacing w:val="-6"/>
        </w:rPr>
        <w:t>у</w:t>
      </w:r>
      <w:r>
        <w:rPr>
          <w:spacing w:val="2"/>
        </w:rPr>
        <w:t>д</w:t>
      </w:r>
      <w:r>
        <w:t>и</w:t>
      </w:r>
      <w:r>
        <w:rPr>
          <w:spacing w:val="1"/>
        </w:rPr>
        <w:t>о</w:t>
      </w:r>
      <w:r>
        <w:t>-</w:t>
      </w:r>
      <w:r>
        <w:rPr>
          <w:spacing w:val="-4"/>
        </w:rPr>
        <w:t xml:space="preserve"> </w:t>
      </w:r>
      <w:r>
        <w:t>и</w:t>
      </w:r>
      <w:r>
        <w:rPr>
          <w:spacing w:val="-11"/>
        </w:rPr>
        <w:t xml:space="preserve"> </w:t>
      </w:r>
      <w:r>
        <w:t>ви</w:t>
      </w:r>
      <w:r>
        <w:rPr>
          <w:spacing w:val="2"/>
        </w:rPr>
        <w:t>д</w:t>
      </w:r>
      <w:r>
        <w:t>еоап</w:t>
      </w:r>
      <w:r>
        <w:rPr>
          <w:spacing w:val="1"/>
        </w:rPr>
        <w:t>п</w:t>
      </w:r>
      <w:r>
        <w:t>ара</w:t>
      </w:r>
      <w:r>
        <w:rPr>
          <w:spacing w:val="4"/>
        </w:rPr>
        <w:t>т</w:t>
      </w:r>
      <w:r>
        <w:rPr>
          <w:spacing w:val="-6"/>
        </w:rPr>
        <w:t>у</w:t>
      </w:r>
      <w:r>
        <w:rPr>
          <w:spacing w:val="4"/>
        </w:rPr>
        <w:t>р</w:t>
      </w:r>
      <w:r>
        <w:rPr>
          <w:spacing w:val="-6"/>
        </w:rPr>
        <w:t>у</w:t>
      </w:r>
      <w:r>
        <w:t>,</w:t>
      </w:r>
      <w:r>
        <w:rPr>
          <w:spacing w:val="-3"/>
        </w:rPr>
        <w:t xml:space="preserve"> </w:t>
      </w:r>
      <w:r>
        <w:t>справ</w:t>
      </w:r>
      <w:r>
        <w:rPr>
          <w:spacing w:val="2"/>
        </w:rPr>
        <w:t>о</w:t>
      </w:r>
      <w:r>
        <w:rPr>
          <w:spacing w:val="-1"/>
        </w:rPr>
        <w:t>ч</w:t>
      </w:r>
      <w:r>
        <w:t>н</w:t>
      </w:r>
      <w:r>
        <w:rPr>
          <w:spacing w:val="1"/>
        </w:rPr>
        <w:t>ы</w:t>
      </w:r>
      <w:r>
        <w:t>е</w:t>
      </w:r>
      <w:r>
        <w:rPr>
          <w:w w:val="99"/>
        </w:rPr>
        <w:t xml:space="preserve"> </w:t>
      </w:r>
      <w:r>
        <w:rPr>
          <w:spacing w:val="-1"/>
        </w:rPr>
        <w:t>м</w:t>
      </w:r>
      <w:r>
        <w:t>атериал</w:t>
      </w:r>
      <w:r>
        <w:rPr>
          <w:spacing w:val="1"/>
        </w:rPr>
        <w:t>ы</w:t>
      </w:r>
      <w:r>
        <w:t>,</w:t>
      </w:r>
      <w:r>
        <w:rPr>
          <w:spacing w:val="-11"/>
        </w:rPr>
        <w:t xml:space="preserve"> </w:t>
      </w:r>
      <w:r>
        <w:t>пи</w:t>
      </w:r>
      <w:r>
        <w:rPr>
          <w:spacing w:val="2"/>
        </w:rPr>
        <w:t>с</w:t>
      </w:r>
      <w:r>
        <w:t>ь</w:t>
      </w:r>
      <w:r>
        <w:rPr>
          <w:spacing w:val="-2"/>
        </w:rPr>
        <w:t>м</w:t>
      </w:r>
      <w:r>
        <w:t>ен</w:t>
      </w:r>
      <w:r>
        <w:rPr>
          <w:spacing w:val="3"/>
        </w:rPr>
        <w:t>н</w:t>
      </w:r>
      <w:r>
        <w:t>ые</w:t>
      </w:r>
      <w:r>
        <w:rPr>
          <w:spacing w:val="-11"/>
        </w:rPr>
        <w:t xml:space="preserve"> </w:t>
      </w:r>
      <w:r>
        <w:t>заме</w:t>
      </w:r>
      <w:r>
        <w:rPr>
          <w:spacing w:val="-2"/>
        </w:rPr>
        <w:t>тк</w:t>
      </w:r>
      <w:r>
        <w:t>и</w:t>
      </w:r>
      <w:r>
        <w:rPr>
          <w:spacing w:val="-8"/>
        </w:rPr>
        <w:t xml:space="preserve"> </w:t>
      </w:r>
      <w:r>
        <w:t>и</w:t>
      </w:r>
      <w:r>
        <w:rPr>
          <w:spacing w:val="-8"/>
        </w:rPr>
        <w:t xml:space="preserve"> </w:t>
      </w:r>
      <w:r>
        <w:t>иные</w:t>
      </w:r>
      <w:r>
        <w:rPr>
          <w:spacing w:val="-11"/>
        </w:rPr>
        <w:t xml:space="preserve"> </w:t>
      </w:r>
      <w:r>
        <w:t>с</w:t>
      </w:r>
      <w:r>
        <w:rPr>
          <w:spacing w:val="2"/>
        </w:rPr>
        <w:t>р</w:t>
      </w:r>
      <w:r>
        <w:t>едства</w:t>
      </w:r>
      <w:r>
        <w:rPr>
          <w:spacing w:val="-10"/>
        </w:rPr>
        <w:t xml:space="preserve"> </w:t>
      </w:r>
      <w:r>
        <w:t>хране</w:t>
      </w:r>
      <w:r>
        <w:rPr>
          <w:spacing w:val="1"/>
        </w:rPr>
        <w:t>н</w:t>
      </w:r>
      <w:r>
        <w:t>ия</w:t>
      </w:r>
      <w:r>
        <w:rPr>
          <w:spacing w:val="-10"/>
        </w:rPr>
        <w:t xml:space="preserve"> </w:t>
      </w:r>
      <w:r>
        <w:t>и</w:t>
      </w:r>
      <w:r>
        <w:rPr>
          <w:spacing w:val="-8"/>
        </w:rPr>
        <w:t xml:space="preserve"> </w:t>
      </w:r>
      <w:r>
        <w:t>п</w:t>
      </w:r>
      <w:r>
        <w:rPr>
          <w:spacing w:val="2"/>
        </w:rPr>
        <w:t>е</w:t>
      </w:r>
      <w:r>
        <w:t>редачи</w:t>
      </w:r>
      <w:r>
        <w:rPr>
          <w:spacing w:val="-11"/>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300" w:lineRule="exact"/>
        <w:ind w:left="221" w:firstLine="424"/>
        <w:jc w:val="both"/>
      </w:pPr>
      <w:r>
        <w:t>б)</w:t>
      </w:r>
      <w:r>
        <w:rPr>
          <w:spacing w:val="16"/>
        </w:rPr>
        <w:t xml:space="preserve"> </w:t>
      </w:r>
      <w:r>
        <w:t>пользов</w:t>
      </w:r>
      <w:r>
        <w:rPr>
          <w:spacing w:val="2"/>
        </w:rPr>
        <w:t>а</w:t>
      </w:r>
      <w:r>
        <w:t>т</w:t>
      </w:r>
      <w:r>
        <w:rPr>
          <w:spacing w:val="-2"/>
        </w:rPr>
        <w:t>ь</w:t>
      </w:r>
      <w:r>
        <w:t>ся</w:t>
      </w:r>
      <w:r>
        <w:rPr>
          <w:spacing w:val="17"/>
        </w:rPr>
        <w:t xml:space="preserve"> </w:t>
      </w:r>
      <w:r>
        <w:rPr>
          <w:spacing w:val="2"/>
        </w:rPr>
        <w:t>с</w:t>
      </w:r>
      <w:r>
        <w:t>р</w:t>
      </w:r>
      <w:r>
        <w:rPr>
          <w:spacing w:val="2"/>
        </w:rPr>
        <w:t>е</w:t>
      </w:r>
      <w:r>
        <w:t>дства</w:t>
      </w:r>
      <w:r>
        <w:rPr>
          <w:spacing w:val="-2"/>
        </w:rPr>
        <w:t>м</w:t>
      </w:r>
      <w:r>
        <w:t>и</w:t>
      </w:r>
      <w:r>
        <w:rPr>
          <w:spacing w:val="19"/>
        </w:rPr>
        <w:t xml:space="preserve"> </w:t>
      </w:r>
      <w:r>
        <w:t>связи</w:t>
      </w:r>
      <w:r>
        <w:rPr>
          <w:spacing w:val="17"/>
        </w:rPr>
        <w:t xml:space="preserve"> </w:t>
      </w:r>
      <w:r>
        <w:t>вне</w:t>
      </w:r>
      <w:r>
        <w:rPr>
          <w:spacing w:val="19"/>
        </w:rPr>
        <w:t xml:space="preserve"> </w:t>
      </w:r>
      <w:r>
        <w:t>Штаба</w:t>
      </w:r>
      <w:r>
        <w:rPr>
          <w:spacing w:val="19"/>
        </w:rPr>
        <w:t xml:space="preserve"> </w:t>
      </w:r>
      <w:r>
        <w:t>ППЭ</w:t>
      </w:r>
      <w:r>
        <w:rPr>
          <w:spacing w:val="19"/>
        </w:rPr>
        <w:t xml:space="preserve"> </w:t>
      </w:r>
      <w:r>
        <w:rPr>
          <w:spacing w:val="4"/>
        </w:rPr>
        <w:t>(</w:t>
      </w:r>
      <w:r>
        <w:t>ис</w:t>
      </w:r>
      <w:r>
        <w:rPr>
          <w:spacing w:val="1"/>
        </w:rPr>
        <w:t>п</w:t>
      </w:r>
      <w:r>
        <w:t>о</w:t>
      </w:r>
      <w:r>
        <w:rPr>
          <w:spacing w:val="2"/>
        </w:rPr>
        <w:t>л</w:t>
      </w:r>
      <w:r>
        <w:t>ьзование</w:t>
      </w:r>
      <w:r>
        <w:rPr>
          <w:spacing w:val="18"/>
        </w:rPr>
        <w:t xml:space="preserve"> </w:t>
      </w:r>
      <w:r>
        <w:t>сре</w:t>
      </w:r>
      <w:r>
        <w:rPr>
          <w:spacing w:val="2"/>
        </w:rPr>
        <w:t>д</w:t>
      </w:r>
      <w:r>
        <w:t>ств</w:t>
      </w:r>
      <w:r>
        <w:rPr>
          <w:spacing w:val="17"/>
        </w:rPr>
        <w:t xml:space="preserve"> </w:t>
      </w:r>
      <w:r>
        <w:rPr>
          <w:spacing w:val="2"/>
        </w:rPr>
        <w:t>св</w:t>
      </w:r>
      <w:r>
        <w:t>я</w:t>
      </w:r>
      <w:r>
        <w:rPr>
          <w:spacing w:val="1"/>
        </w:rPr>
        <w:t>з</w:t>
      </w:r>
      <w:r>
        <w:t>и</w:t>
      </w:r>
      <w:r>
        <w:rPr>
          <w:w w:val="99"/>
        </w:rPr>
        <w:t xml:space="preserve"> </w:t>
      </w:r>
      <w:r>
        <w:t>до</w:t>
      </w:r>
      <w:r>
        <w:rPr>
          <w:spacing w:val="2"/>
        </w:rPr>
        <w:t>п</w:t>
      </w:r>
      <w:r>
        <w:rPr>
          <w:spacing w:val="-6"/>
        </w:rPr>
        <w:t>у</w:t>
      </w:r>
      <w:r>
        <w:rPr>
          <w:spacing w:val="2"/>
        </w:rPr>
        <w:t>с</w:t>
      </w:r>
      <w:r>
        <w:rPr>
          <w:spacing w:val="-2"/>
        </w:rPr>
        <w:t>к</w:t>
      </w:r>
      <w:r>
        <w:t>а</w:t>
      </w:r>
      <w:r>
        <w:rPr>
          <w:spacing w:val="2"/>
        </w:rPr>
        <w:t>е</w:t>
      </w:r>
      <w:r>
        <w:t>тся</w:t>
      </w:r>
      <w:r>
        <w:rPr>
          <w:spacing w:val="-10"/>
        </w:rPr>
        <w:t xml:space="preserve"> </w:t>
      </w:r>
      <w:r>
        <w:t>то</w:t>
      </w:r>
      <w:r>
        <w:rPr>
          <w:spacing w:val="2"/>
        </w:rPr>
        <w:t>л</w:t>
      </w:r>
      <w:r>
        <w:t>ь</w:t>
      </w:r>
      <w:r>
        <w:rPr>
          <w:spacing w:val="-2"/>
        </w:rPr>
        <w:t>к</w:t>
      </w:r>
      <w:r>
        <w:t>о</w:t>
      </w:r>
      <w:r>
        <w:rPr>
          <w:spacing w:val="-7"/>
        </w:rPr>
        <w:t xml:space="preserve"> </w:t>
      </w:r>
      <w:r>
        <w:t>в</w:t>
      </w:r>
      <w:r>
        <w:rPr>
          <w:spacing w:val="-5"/>
        </w:rPr>
        <w:t xml:space="preserve"> </w:t>
      </w:r>
      <w:r>
        <w:t>Штабе</w:t>
      </w:r>
      <w:r>
        <w:rPr>
          <w:spacing w:val="-9"/>
        </w:rPr>
        <w:t xml:space="preserve"> </w:t>
      </w:r>
      <w:r>
        <w:rPr>
          <w:spacing w:val="2"/>
        </w:rPr>
        <w:t>П</w:t>
      </w:r>
      <w:r>
        <w:t>ПЭ</w:t>
      </w:r>
      <w:r>
        <w:rPr>
          <w:spacing w:val="-9"/>
        </w:rPr>
        <w:t xml:space="preserve"> </w:t>
      </w:r>
      <w:r>
        <w:t>в</w:t>
      </w:r>
      <w:r>
        <w:rPr>
          <w:spacing w:val="-9"/>
        </w:rPr>
        <w:t xml:space="preserve"> </w:t>
      </w:r>
      <w:r>
        <w:rPr>
          <w:spacing w:val="2"/>
        </w:rPr>
        <w:t>с</w:t>
      </w:r>
      <w:r>
        <w:t>вязи</w:t>
      </w:r>
      <w:r>
        <w:rPr>
          <w:spacing w:val="-9"/>
        </w:rPr>
        <w:t xml:space="preserve"> </w:t>
      </w:r>
      <w:r>
        <w:t>со</w:t>
      </w:r>
      <w:r>
        <w:rPr>
          <w:spacing w:val="-7"/>
        </w:rPr>
        <w:t xml:space="preserve"> </w:t>
      </w:r>
      <w:r>
        <w:t>с</w:t>
      </w:r>
      <w:r>
        <w:rPr>
          <w:spacing w:val="4"/>
        </w:rPr>
        <w:t>л</w:t>
      </w:r>
      <w:r>
        <w:rPr>
          <w:spacing w:val="-9"/>
        </w:rPr>
        <w:t>у</w:t>
      </w:r>
      <w:r>
        <w:rPr>
          <w:spacing w:val="3"/>
        </w:rPr>
        <w:t>ж</w:t>
      </w:r>
      <w:r>
        <w:t>ебной</w:t>
      </w:r>
      <w:r>
        <w:rPr>
          <w:spacing w:val="-8"/>
        </w:rPr>
        <w:t xml:space="preserve"> </w:t>
      </w:r>
      <w:r>
        <w:t>необ</w:t>
      </w:r>
      <w:r>
        <w:rPr>
          <w:spacing w:val="2"/>
        </w:rPr>
        <w:t>х</w:t>
      </w:r>
      <w:r>
        <w:t>о</w:t>
      </w:r>
      <w:r>
        <w:rPr>
          <w:spacing w:val="2"/>
        </w:rPr>
        <w:t>д</w:t>
      </w:r>
      <w:r>
        <w:t>имости).</w:t>
      </w:r>
    </w:p>
    <w:p w:rsidR="00C97CAE" w:rsidRDefault="00C97CAE" w:rsidP="00202C10">
      <w:pPr>
        <w:kinsoku w:val="0"/>
        <w:overflowPunct w:val="0"/>
        <w:spacing w:before="7" w:line="260" w:lineRule="exact"/>
        <w:rPr>
          <w:sz w:val="26"/>
          <w:szCs w:val="26"/>
        </w:rPr>
      </w:pPr>
    </w:p>
    <w:p w:rsidR="00C97CAE" w:rsidRDefault="00C97CAE" w:rsidP="00202C10">
      <w:pPr>
        <w:pStyle w:val="21"/>
        <w:kinsoku w:val="0"/>
        <w:overflowPunct w:val="0"/>
        <w:spacing w:before="66"/>
        <w:ind w:left="821"/>
        <w:rPr>
          <w:b w:val="0"/>
          <w:bCs w:val="0"/>
        </w:rPr>
      </w:pPr>
      <w:r>
        <w:t>По</w:t>
      </w:r>
      <w:r>
        <w:rPr>
          <w:spacing w:val="-12"/>
        </w:rPr>
        <w:t xml:space="preserve"> </w:t>
      </w:r>
      <w:r>
        <w:t>ок</w:t>
      </w:r>
      <w:r>
        <w:rPr>
          <w:spacing w:val="1"/>
        </w:rPr>
        <w:t>о</w:t>
      </w:r>
      <w:r>
        <w:t>нча</w:t>
      </w:r>
      <w:r>
        <w:rPr>
          <w:spacing w:val="1"/>
        </w:rPr>
        <w:t>н</w:t>
      </w:r>
      <w:r>
        <w:t>ии</w:t>
      </w:r>
      <w:r>
        <w:rPr>
          <w:spacing w:val="-10"/>
        </w:rPr>
        <w:t xml:space="preserve"> </w:t>
      </w:r>
      <w:r>
        <w:t>пр</w:t>
      </w:r>
      <w:r>
        <w:rPr>
          <w:spacing w:val="1"/>
        </w:rPr>
        <w:t>о</w:t>
      </w:r>
      <w:r>
        <w:t>в</w:t>
      </w:r>
      <w:r>
        <w:rPr>
          <w:spacing w:val="1"/>
        </w:rPr>
        <w:t>е</w:t>
      </w:r>
      <w:r>
        <w:t>ден</w:t>
      </w:r>
      <w:r>
        <w:rPr>
          <w:spacing w:val="-1"/>
        </w:rPr>
        <w:t>и</w:t>
      </w:r>
      <w:r>
        <w:t>я</w:t>
      </w:r>
      <w:r>
        <w:rPr>
          <w:spacing w:val="-13"/>
        </w:rPr>
        <w:t xml:space="preserve"> </w:t>
      </w:r>
      <w:r>
        <w:rPr>
          <w:spacing w:val="2"/>
        </w:rPr>
        <w:t>э</w:t>
      </w:r>
      <w:r>
        <w:t>к</w:t>
      </w:r>
      <w:r>
        <w:rPr>
          <w:spacing w:val="-2"/>
        </w:rPr>
        <w:t>з</w:t>
      </w:r>
      <w:r>
        <w:t>ам</w:t>
      </w:r>
      <w:r>
        <w:rPr>
          <w:spacing w:val="2"/>
        </w:rPr>
        <w:t>е</w:t>
      </w:r>
      <w:r>
        <w:t>на</w:t>
      </w:r>
      <w:r>
        <w:rPr>
          <w:spacing w:val="-11"/>
        </w:rPr>
        <w:t xml:space="preserve"> </w:t>
      </w:r>
      <w:r>
        <w:t>член</w:t>
      </w:r>
      <w:r>
        <w:rPr>
          <w:spacing w:val="-10"/>
        </w:rPr>
        <w:t xml:space="preserve"> </w:t>
      </w:r>
      <w:r>
        <w:t>ГЭК:</w:t>
      </w:r>
    </w:p>
    <w:p w:rsidR="00C97CAE" w:rsidRDefault="00C97CAE" w:rsidP="00202C10">
      <w:pPr>
        <w:pStyle w:val="ac"/>
        <w:kinsoku w:val="0"/>
        <w:overflowPunct w:val="0"/>
        <w:spacing w:before="4" w:line="298" w:lineRule="exact"/>
        <w:ind w:firstLine="708"/>
        <w:jc w:val="both"/>
      </w:pPr>
      <w:r>
        <w:t>о</w:t>
      </w:r>
      <w:r>
        <w:rPr>
          <w:spacing w:val="2"/>
        </w:rPr>
        <w:t>с</w:t>
      </w:r>
      <w:r>
        <w:rPr>
          <w:spacing w:val="-6"/>
        </w:rPr>
        <w:t>у</w:t>
      </w:r>
      <w:r>
        <w:rPr>
          <w:spacing w:val="1"/>
        </w:rPr>
        <w:t>щ</w:t>
      </w:r>
      <w:r>
        <w:t>ес</w:t>
      </w:r>
      <w:r>
        <w:rPr>
          <w:spacing w:val="1"/>
        </w:rPr>
        <w:t>т</w:t>
      </w:r>
      <w:r>
        <w:t>вляет</w:t>
      </w:r>
      <w:r>
        <w:rPr>
          <w:spacing w:val="40"/>
        </w:rPr>
        <w:t xml:space="preserve"> </w:t>
      </w:r>
      <w:r>
        <w:rPr>
          <w:spacing w:val="1"/>
        </w:rPr>
        <w:t>к</w:t>
      </w:r>
      <w:r>
        <w:t>онтр</w:t>
      </w:r>
      <w:r>
        <w:rPr>
          <w:spacing w:val="2"/>
        </w:rPr>
        <w:t>о</w:t>
      </w:r>
      <w:r>
        <w:t>ль</w:t>
      </w:r>
      <w:r>
        <w:rPr>
          <w:spacing w:val="40"/>
        </w:rPr>
        <w:t xml:space="preserve"> </w:t>
      </w:r>
      <w:r>
        <w:t>за</w:t>
      </w:r>
      <w:r>
        <w:rPr>
          <w:spacing w:val="41"/>
        </w:rPr>
        <w:t xml:space="preserve"> </w:t>
      </w:r>
      <w:r>
        <w:t>по</w:t>
      </w:r>
      <w:r>
        <w:rPr>
          <w:spacing w:val="5"/>
        </w:rPr>
        <w:t>л</w:t>
      </w:r>
      <w:r>
        <w:rPr>
          <w:spacing w:val="-6"/>
        </w:rPr>
        <w:t>у</w:t>
      </w:r>
      <w:r>
        <w:rPr>
          <w:spacing w:val="-1"/>
        </w:rPr>
        <w:t>ч</w:t>
      </w:r>
      <w:r>
        <w:t>ен</w:t>
      </w:r>
      <w:r>
        <w:rPr>
          <w:spacing w:val="1"/>
        </w:rPr>
        <w:t>и</w:t>
      </w:r>
      <w:r>
        <w:rPr>
          <w:spacing w:val="2"/>
        </w:rPr>
        <w:t>е</w:t>
      </w:r>
      <w:r>
        <w:t>м</w:t>
      </w:r>
      <w:r>
        <w:rPr>
          <w:spacing w:val="40"/>
        </w:rPr>
        <w:t xml:space="preserve"> </w:t>
      </w:r>
      <w:r>
        <w:rPr>
          <w:spacing w:val="1"/>
        </w:rPr>
        <w:t>Э</w:t>
      </w:r>
      <w:r>
        <w:t>М</w:t>
      </w:r>
      <w:r>
        <w:rPr>
          <w:spacing w:val="41"/>
        </w:rPr>
        <w:t xml:space="preserve"> </w:t>
      </w:r>
      <w:r>
        <w:rPr>
          <w:spacing w:val="4"/>
        </w:rPr>
        <w:t>р</w:t>
      </w:r>
      <w:r>
        <w:rPr>
          <w:spacing w:val="-6"/>
        </w:rPr>
        <w:t>у</w:t>
      </w:r>
      <w:r>
        <w:rPr>
          <w:spacing w:val="-2"/>
        </w:rPr>
        <w:t>к</w:t>
      </w:r>
      <w:r>
        <w:rPr>
          <w:spacing w:val="2"/>
        </w:rPr>
        <w:t>о</w:t>
      </w:r>
      <w:r>
        <w:t>водител</w:t>
      </w:r>
      <w:r>
        <w:rPr>
          <w:spacing w:val="2"/>
        </w:rPr>
        <w:t>е</w:t>
      </w:r>
      <w:r>
        <w:t>м</w:t>
      </w:r>
      <w:r>
        <w:rPr>
          <w:spacing w:val="40"/>
        </w:rPr>
        <w:t xml:space="preserve"> </w:t>
      </w:r>
      <w:r>
        <w:rPr>
          <w:spacing w:val="2"/>
        </w:rPr>
        <w:t>П</w:t>
      </w:r>
      <w:r>
        <w:t>ПЭ</w:t>
      </w:r>
      <w:r>
        <w:rPr>
          <w:spacing w:val="40"/>
        </w:rPr>
        <w:t xml:space="preserve"> </w:t>
      </w:r>
      <w:r>
        <w:t>от</w:t>
      </w:r>
      <w:r>
        <w:rPr>
          <w:spacing w:val="2"/>
        </w:rPr>
        <w:t xml:space="preserve"> </w:t>
      </w:r>
      <w:r>
        <w:t>отве</w:t>
      </w:r>
      <w:r>
        <w:rPr>
          <w:spacing w:val="1"/>
        </w:rPr>
        <w:t>т</w:t>
      </w:r>
      <w:r>
        <w:t>ственных</w:t>
      </w:r>
      <w:r>
        <w:rPr>
          <w:w w:val="99"/>
        </w:rPr>
        <w:t xml:space="preserve"> </w:t>
      </w:r>
      <w:r>
        <w:t>органи</w:t>
      </w:r>
      <w:r>
        <w:rPr>
          <w:spacing w:val="1"/>
        </w:rPr>
        <w:t>з</w:t>
      </w:r>
      <w:r>
        <w:t>ато</w:t>
      </w:r>
      <w:r>
        <w:rPr>
          <w:spacing w:val="2"/>
        </w:rPr>
        <w:t>р</w:t>
      </w:r>
      <w:r>
        <w:t>ов</w:t>
      </w:r>
      <w:r>
        <w:rPr>
          <w:spacing w:val="11"/>
        </w:rPr>
        <w:t xml:space="preserve"> </w:t>
      </w:r>
      <w:r>
        <w:t>в</w:t>
      </w:r>
      <w:r>
        <w:rPr>
          <w:spacing w:val="12"/>
        </w:rPr>
        <w:t xml:space="preserve"> </w:t>
      </w:r>
      <w:r>
        <w:t>Шт</w:t>
      </w:r>
      <w:r>
        <w:rPr>
          <w:spacing w:val="1"/>
        </w:rPr>
        <w:t>а</w:t>
      </w:r>
      <w:r>
        <w:t>бе</w:t>
      </w:r>
      <w:r>
        <w:rPr>
          <w:spacing w:val="11"/>
        </w:rPr>
        <w:t xml:space="preserve"> </w:t>
      </w:r>
      <w:r>
        <w:t>ППЭ</w:t>
      </w:r>
      <w:r>
        <w:rPr>
          <w:spacing w:val="11"/>
        </w:rPr>
        <w:t xml:space="preserve"> </w:t>
      </w:r>
      <w:r>
        <w:t>за</w:t>
      </w:r>
      <w:r>
        <w:rPr>
          <w:spacing w:val="12"/>
        </w:rPr>
        <w:t xml:space="preserve"> </w:t>
      </w:r>
      <w:r>
        <w:t>спе</w:t>
      </w:r>
      <w:r>
        <w:rPr>
          <w:spacing w:val="1"/>
        </w:rPr>
        <w:t>ц</w:t>
      </w:r>
      <w:r>
        <w:t>иаль</w:t>
      </w:r>
      <w:r>
        <w:rPr>
          <w:spacing w:val="2"/>
        </w:rPr>
        <w:t>н</w:t>
      </w:r>
      <w:r>
        <w:t>о</w:t>
      </w:r>
      <w:r>
        <w:rPr>
          <w:spacing w:val="12"/>
        </w:rPr>
        <w:t xml:space="preserve"> </w:t>
      </w:r>
      <w:r>
        <w:t>подгот</w:t>
      </w:r>
      <w:r>
        <w:rPr>
          <w:spacing w:val="1"/>
        </w:rPr>
        <w:t>о</w:t>
      </w:r>
      <w:r>
        <w:t>вленн</w:t>
      </w:r>
      <w:r>
        <w:rPr>
          <w:spacing w:val="1"/>
        </w:rPr>
        <w:t>ы</w:t>
      </w:r>
      <w:r>
        <w:t>м</w:t>
      </w:r>
      <w:r>
        <w:rPr>
          <w:spacing w:val="10"/>
        </w:rPr>
        <w:t xml:space="preserve"> </w:t>
      </w:r>
      <w:r>
        <w:t>с</w:t>
      </w:r>
      <w:r>
        <w:rPr>
          <w:spacing w:val="1"/>
        </w:rPr>
        <w:t>т</w:t>
      </w:r>
      <w:r>
        <w:t>олом,</w:t>
      </w:r>
      <w:r>
        <w:rPr>
          <w:spacing w:val="11"/>
        </w:rPr>
        <w:t xml:space="preserve"> </w:t>
      </w:r>
      <w:r>
        <w:t>наход</w:t>
      </w:r>
      <w:r>
        <w:rPr>
          <w:spacing w:val="3"/>
        </w:rPr>
        <w:t>я</w:t>
      </w:r>
      <w:r>
        <w:t>щимся</w:t>
      </w:r>
      <w:r>
        <w:rPr>
          <w:spacing w:val="12"/>
        </w:rPr>
        <w:t xml:space="preserve"> </w:t>
      </w:r>
      <w:r>
        <w:t>в</w:t>
      </w:r>
      <w:r>
        <w:rPr>
          <w:spacing w:val="13"/>
        </w:rPr>
        <w:t xml:space="preserve"> </w:t>
      </w:r>
      <w:r>
        <w:t>зоне вид</w:t>
      </w:r>
      <w:r>
        <w:rPr>
          <w:spacing w:val="1"/>
        </w:rPr>
        <w:t>и</w:t>
      </w:r>
      <w:r>
        <w:rPr>
          <w:spacing w:val="-1"/>
        </w:rPr>
        <w:t>м</w:t>
      </w:r>
      <w:r>
        <w:t xml:space="preserve">ости </w:t>
      </w:r>
      <w:r>
        <w:rPr>
          <w:spacing w:val="-2"/>
        </w:rPr>
        <w:t>к</w:t>
      </w:r>
      <w:r>
        <w:t>ам</w:t>
      </w:r>
      <w:r>
        <w:rPr>
          <w:spacing w:val="1"/>
        </w:rPr>
        <w:t>е</w:t>
      </w:r>
      <w:r>
        <w:t>р видео</w:t>
      </w:r>
      <w:r>
        <w:rPr>
          <w:spacing w:val="1"/>
        </w:rPr>
        <w:t>н</w:t>
      </w:r>
      <w:r>
        <w:t>абл</w:t>
      </w:r>
      <w:r>
        <w:rPr>
          <w:spacing w:val="1"/>
        </w:rPr>
        <w:t>ю</w:t>
      </w:r>
      <w:r>
        <w:t>ден</w:t>
      </w:r>
      <w:r>
        <w:rPr>
          <w:spacing w:val="1"/>
        </w:rPr>
        <w:t>и</w:t>
      </w:r>
      <w:r>
        <w:t xml:space="preserve">я, </w:t>
      </w:r>
      <w:r w:rsidRPr="00C90F1E">
        <w:t>по фор</w:t>
      </w:r>
      <w:r w:rsidRPr="00C90F1E">
        <w:rPr>
          <w:spacing w:val="-1"/>
        </w:rPr>
        <w:t>м</w:t>
      </w:r>
      <w:r w:rsidRPr="00C90F1E">
        <w:t>е П</w:t>
      </w:r>
      <w:r w:rsidRPr="00C90F1E">
        <w:rPr>
          <w:spacing w:val="2"/>
        </w:rPr>
        <w:t>П</w:t>
      </w:r>
      <w:r w:rsidRPr="00C90F1E">
        <w:rPr>
          <w:spacing w:val="3"/>
        </w:rPr>
        <w:t>Э</w:t>
      </w:r>
      <w:r w:rsidRPr="00C90F1E">
        <w:t>-14</w:t>
      </w:r>
      <w:r w:rsidRPr="00C90F1E">
        <w:rPr>
          <w:spacing w:val="2"/>
        </w:rPr>
        <w:t>-</w:t>
      </w:r>
      <w:r w:rsidRPr="00C90F1E">
        <w:t>02-К</w:t>
      </w:r>
      <w:r>
        <w:t>. Все блан</w:t>
      </w:r>
      <w:r>
        <w:rPr>
          <w:spacing w:val="-2"/>
        </w:rPr>
        <w:t>к</w:t>
      </w:r>
      <w:r>
        <w:t>и регис</w:t>
      </w:r>
      <w:r>
        <w:rPr>
          <w:spacing w:val="1"/>
        </w:rPr>
        <w:t>т</w:t>
      </w:r>
      <w:r>
        <w:t>рац</w:t>
      </w:r>
      <w:r>
        <w:rPr>
          <w:spacing w:val="1"/>
        </w:rPr>
        <w:t>и</w:t>
      </w:r>
      <w:r>
        <w:t>и сдаются</w:t>
      </w:r>
      <w:r>
        <w:rPr>
          <w:spacing w:val="-12"/>
        </w:rPr>
        <w:t xml:space="preserve"> </w:t>
      </w:r>
      <w:r>
        <w:t>в</w:t>
      </w:r>
      <w:r>
        <w:rPr>
          <w:spacing w:val="-12"/>
        </w:rPr>
        <w:t xml:space="preserve"> </w:t>
      </w:r>
      <w:r>
        <w:t>одн</w:t>
      </w:r>
      <w:r>
        <w:rPr>
          <w:spacing w:val="2"/>
        </w:rPr>
        <w:t>о</w:t>
      </w:r>
      <w:r>
        <w:t>м</w:t>
      </w:r>
      <w:r>
        <w:rPr>
          <w:spacing w:val="-11"/>
        </w:rPr>
        <w:t xml:space="preserve"> </w:t>
      </w:r>
      <w:r>
        <w:t>зап</w:t>
      </w:r>
      <w:r>
        <w:rPr>
          <w:spacing w:val="2"/>
        </w:rPr>
        <w:t>е</w:t>
      </w:r>
      <w:r>
        <w:rPr>
          <w:spacing w:val="-1"/>
        </w:rPr>
        <w:t>ч</w:t>
      </w:r>
      <w:r>
        <w:t>атанн</w:t>
      </w:r>
      <w:r>
        <w:rPr>
          <w:spacing w:val="2"/>
        </w:rPr>
        <w:t>о</w:t>
      </w:r>
      <w:r>
        <w:t>м</w:t>
      </w:r>
      <w:r>
        <w:rPr>
          <w:spacing w:val="-12"/>
        </w:rPr>
        <w:t xml:space="preserve"> </w:t>
      </w:r>
      <w:r>
        <w:t>ВДП</w:t>
      </w:r>
      <w:r>
        <w:rPr>
          <w:spacing w:val="-11"/>
        </w:rPr>
        <w:t xml:space="preserve"> </w:t>
      </w:r>
      <w:r>
        <w:t>с</w:t>
      </w:r>
      <w:r>
        <w:rPr>
          <w:spacing w:val="-11"/>
        </w:rPr>
        <w:t xml:space="preserve"> </w:t>
      </w:r>
      <w:r>
        <w:t>зап</w:t>
      </w:r>
      <w:r>
        <w:rPr>
          <w:spacing w:val="2"/>
        </w:rPr>
        <w:t>о</w:t>
      </w:r>
      <w:r>
        <w:t>лнен</w:t>
      </w:r>
      <w:r>
        <w:rPr>
          <w:spacing w:val="1"/>
        </w:rPr>
        <w:t>н</w:t>
      </w:r>
      <w:r>
        <w:t>ым</w:t>
      </w:r>
      <w:r>
        <w:rPr>
          <w:spacing w:val="-12"/>
        </w:rPr>
        <w:t xml:space="preserve"> </w:t>
      </w:r>
      <w:r>
        <w:t>сопров</w:t>
      </w:r>
      <w:r>
        <w:rPr>
          <w:spacing w:val="2"/>
        </w:rPr>
        <w:t>о</w:t>
      </w:r>
      <w:r>
        <w:t>ди</w:t>
      </w:r>
      <w:r>
        <w:rPr>
          <w:spacing w:val="2"/>
        </w:rPr>
        <w:t>т</w:t>
      </w:r>
      <w:r>
        <w:t>ельн</w:t>
      </w:r>
      <w:r>
        <w:rPr>
          <w:spacing w:val="1"/>
        </w:rPr>
        <w:t>ы</w:t>
      </w:r>
      <w:r>
        <w:t>м</w:t>
      </w:r>
      <w:r>
        <w:rPr>
          <w:spacing w:val="-12"/>
        </w:rPr>
        <w:t xml:space="preserve"> </w:t>
      </w:r>
      <w:r>
        <w:t>бла</w:t>
      </w:r>
      <w:r>
        <w:rPr>
          <w:spacing w:val="3"/>
        </w:rPr>
        <w:t>н</w:t>
      </w:r>
      <w:r>
        <w:rPr>
          <w:spacing w:val="-2"/>
        </w:rPr>
        <w:t>к</w:t>
      </w:r>
      <w:r>
        <w:rPr>
          <w:spacing w:val="2"/>
        </w:rPr>
        <w:t>о</w:t>
      </w:r>
      <w:r>
        <w:rPr>
          <w:spacing w:val="-1"/>
        </w:rPr>
        <w:t>м</w:t>
      </w:r>
      <w:r>
        <w:t>.</w:t>
      </w:r>
    </w:p>
    <w:p w:rsidR="00C97CAE" w:rsidRDefault="00C97CAE" w:rsidP="00202C10">
      <w:pPr>
        <w:pStyle w:val="ac"/>
        <w:kinsoku w:val="0"/>
        <w:overflowPunct w:val="0"/>
        <w:spacing w:line="297" w:lineRule="exact"/>
        <w:ind w:left="821"/>
        <w:jc w:val="both"/>
      </w:pPr>
      <w:r>
        <w:t>Та</w:t>
      </w:r>
      <w:r>
        <w:rPr>
          <w:spacing w:val="-2"/>
        </w:rPr>
        <w:t>к</w:t>
      </w:r>
      <w:r>
        <w:t>же</w:t>
      </w:r>
      <w:r>
        <w:rPr>
          <w:spacing w:val="-18"/>
        </w:rPr>
        <w:t xml:space="preserve"> </w:t>
      </w:r>
      <w:r>
        <w:t>сда</w:t>
      </w:r>
      <w:r>
        <w:rPr>
          <w:spacing w:val="3"/>
        </w:rPr>
        <w:t>ю</w:t>
      </w:r>
      <w:r>
        <w:t>тся:</w:t>
      </w:r>
    </w:p>
    <w:p w:rsidR="00C97CAE" w:rsidRDefault="00C97CAE" w:rsidP="00202C10">
      <w:pPr>
        <w:pStyle w:val="ac"/>
        <w:kinsoku w:val="0"/>
        <w:overflowPunct w:val="0"/>
        <w:spacing w:before="5" w:line="298" w:lineRule="exact"/>
        <w:ind w:left="821"/>
        <w:jc w:val="both"/>
      </w:pPr>
      <w:r>
        <w:t>запечатанный</w:t>
      </w:r>
      <w:r>
        <w:rPr>
          <w:spacing w:val="-15"/>
        </w:rPr>
        <w:t xml:space="preserve"> </w:t>
      </w:r>
      <w:r>
        <w:t>В</w:t>
      </w:r>
      <w:r>
        <w:rPr>
          <w:spacing w:val="1"/>
        </w:rPr>
        <w:t>Д</w:t>
      </w:r>
      <w:r>
        <w:t>П</w:t>
      </w:r>
      <w:r>
        <w:rPr>
          <w:spacing w:val="-14"/>
        </w:rPr>
        <w:t xml:space="preserve"> </w:t>
      </w:r>
      <w:r>
        <w:t>с</w:t>
      </w:r>
      <w:r>
        <w:rPr>
          <w:spacing w:val="-12"/>
        </w:rPr>
        <w:t xml:space="preserve"> </w:t>
      </w:r>
      <w:r>
        <w:t>ис</w:t>
      </w:r>
      <w:r>
        <w:rPr>
          <w:spacing w:val="1"/>
        </w:rPr>
        <w:t>п</w:t>
      </w:r>
      <w:r>
        <w:t>ор</w:t>
      </w:r>
      <w:r>
        <w:rPr>
          <w:spacing w:val="-1"/>
        </w:rPr>
        <w:t>ч</w:t>
      </w:r>
      <w:r>
        <w:t>ен</w:t>
      </w:r>
      <w:r>
        <w:rPr>
          <w:spacing w:val="1"/>
        </w:rPr>
        <w:t>н</w:t>
      </w:r>
      <w:r>
        <w:t>ы</w:t>
      </w:r>
      <w:r>
        <w:rPr>
          <w:spacing w:val="-1"/>
        </w:rPr>
        <w:t>м</w:t>
      </w:r>
      <w:r>
        <w:t>и</w:t>
      </w:r>
      <w:r>
        <w:rPr>
          <w:spacing w:val="-12"/>
        </w:rPr>
        <w:t xml:space="preserve"> </w:t>
      </w:r>
      <w:r>
        <w:rPr>
          <w:spacing w:val="2"/>
        </w:rPr>
        <w:t>(</w:t>
      </w:r>
      <w:r>
        <w:t>бра</w:t>
      </w:r>
      <w:r>
        <w:rPr>
          <w:spacing w:val="1"/>
        </w:rPr>
        <w:t>к</w:t>
      </w:r>
      <w:r>
        <w:rPr>
          <w:spacing w:val="2"/>
        </w:rPr>
        <w:t>о</w:t>
      </w:r>
      <w:r>
        <w:t>ван</w:t>
      </w:r>
      <w:r>
        <w:rPr>
          <w:spacing w:val="1"/>
        </w:rPr>
        <w:t>н</w:t>
      </w:r>
      <w:r>
        <w:t>ы</w:t>
      </w:r>
      <w:r>
        <w:rPr>
          <w:spacing w:val="-1"/>
        </w:rPr>
        <w:t>м</w:t>
      </w:r>
      <w:r>
        <w:t>и)</w:t>
      </w:r>
      <w:r>
        <w:rPr>
          <w:spacing w:val="-15"/>
        </w:rPr>
        <w:t xml:space="preserve"> </w:t>
      </w:r>
      <w:r>
        <w:t>бла</w:t>
      </w:r>
      <w:r>
        <w:rPr>
          <w:spacing w:val="2"/>
        </w:rPr>
        <w:t>н</w:t>
      </w:r>
      <w:r>
        <w:rPr>
          <w:spacing w:val="-2"/>
        </w:rPr>
        <w:t>к</w:t>
      </w:r>
      <w:r>
        <w:t>ами</w:t>
      </w:r>
      <w:r>
        <w:rPr>
          <w:spacing w:val="-14"/>
        </w:rPr>
        <w:t xml:space="preserve"> </w:t>
      </w:r>
      <w:r>
        <w:rPr>
          <w:spacing w:val="1"/>
        </w:rPr>
        <w:t>р</w:t>
      </w:r>
      <w:r>
        <w:t>егистраци</w:t>
      </w:r>
      <w:r>
        <w:rPr>
          <w:spacing w:val="3"/>
        </w:rPr>
        <w:t>и</w:t>
      </w:r>
      <w:r>
        <w:t>;</w:t>
      </w:r>
      <w:r>
        <w:rPr>
          <w:w w:val="99"/>
        </w:rPr>
        <w:t xml:space="preserve"> </w:t>
      </w:r>
    </w:p>
    <w:p w:rsidR="00C97CAE" w:rsidRDefault="00C97CAE" w:rsidP="00202C10">
      <w:pPr>
        <w:pStyle w:val="ac"/>
        <w:kinsoku w:val="0"/>
        <w:overflowPunct w:val="0"/>
        <w:spacing w:line="297" w:lineRule="exact"/>
        <w:ind w:left="821"/>
        <w:jc w:val="both"/>
      </w:pPr>
      <w:r>
        <w:t>фор</w:t>
      </w:r>
      <w:r>
        <w:rPr>
          <w:spacing w:val="-1"/>
        </w:rPr>
        <w:t>м</w:t>
      </w:r>
      <w:r>
        <w:t>ы</w:t>
      </w:r>
      <w:r>
        <w:rPr>
          <w:spacing w:val="-19"/>
        </w:rPr>
        <w:t xml:space="preserve"> </w:t>
      </w:r>
      <w:r>
        <w:t>П</w:t>
      </w:r>
      <w:r>
        <w:rPr>
          <w:spacing w:val="2"/>
        </w:rPr>
        <w:t>П</w:t>
      </w:r>
      <w:r>
        <w:rPr>
          <w:spacing w:val="-1"/>
        </w:rPr>
        <w:t>Э</w:t>
      </w:r>
      <w:r>
        <w:t>-05</w:t>
      </w:r>
      <w:r>
        <w:rPr>
          <w:spacing w:val="2"/>
        </w:rPr>
        <w:t>-</w:t>
      </w:r>
      <w:r>
        <w:t>02-</w:t>
      </w:r>
      <w:r>
        <w:rPr>
          <w:spacing w:val="-1"/>
        </w:rPr>
        <w:t>К</w:t>
      </w:r>
      <w:r>
        <w:t>,</w:t>
      </w:r>
      <w:r>
        <w:rPr>
          <w:spacing w:val="-18"/>
        </w:rPr>
        <w:t xml:space="preserve"> </w:t>
      </w:r>
      <w:r>
        <w:t>ПП</w:t>
      </w:r>
      <w:r>
        <w:rPr>
          <w:spacing w:val="-1"/>
        </w:rPr>
        <w:t>Э</w:t>
      </w:r>
      <w:r>
        <w:t>-</w:t>
      </w:r>
      <w:r>
        <w:rPr>
          <w:spacing w:val="2"/>
        </w:rPr>
        <w:t>1</w:t>
      </w:r>
      <w:r>
        <w:t>2-02,</w:t>
      </w:r>
      <w:r>
        <w:rPr>
          <w:spacing w:val="-20"/>
        </w:rPr>
        <w:t xml:space="preserve"> </w:t>
      </w:r>
      <w:r>
        <w:rPr>
          <w:spacing w:val="2"/>
        </w:rPr>
        <w:t>П</w:t>
      </w:r>
      <w:r>
        <w:t>П</w:t>
      </w:r>
      <w:r>
        <w:rPr>
          <w:spacing w:val="-1"/>
        </w:rPr>
        <w:t>Э</w:t>
      </w:r>
      <w:r>
        <w:t>-</w:t>
      </w:r>
      <w:r>
        <w:rPr>
          <w:spacing w:val="2"/>
        </w:rPr>
        <w:t>1</w:t>
      </w:r>
      <w:r>
        <w:t>2</w:t>
      </w:r>
      <w:r>
        <w:rPr>
          <w:spacing w:val="2"/>
        </w:rPr>
        <w:t>-</w:t>
      </w:r>
      <w:r>
        <w:t>04-</w:t>
      </w:r>
      <w:r>
        <w:rPr>
          <w:spacing w:val="-1"/>
        </w:rPr>
        <w:t>МАШ;</w:t>
      </w:r>
    </w:p>
    <w:p w:rsidR="00C97CAE" w:rsidRDefault="00C97CAE" w:rsidP="00202C10">
      <w:pPr>
        <w:pStyle w:val="ac"/>
        <w:kinsoku w:val="0"/>
        <w:overflowPunct w:val="0"/>
        <w:spacing w:before="2" w:line="300" w:lineRule="exact"/>
        <w:ind w:firstLine="708"/>
        <w:jc w:val="both"/>
      </w:pPr>
      <w:r>
        <w:t>запечатанные</w:t>
      </w:r>
      <w:r>
        <w:rPr>
          <w:spacing w:val="18"/>
        </w:rPr>
        <w:t xml:space="preserve"> </w:t>
      </w:r>
      <w:r>
        <w:rPr>
          <w:spacing w:val="-2"/>
        </w:rPr>
        <w:t>к</w:t>
      </w:r>
      <w:r>
        <w:t>онве</w:t>
      </w:r>
      <w:r>
        <w:rPr>
          <w:spacing w:val="2"/>
        </w:rPr>
        <w:t>р</w:t>
      </w:r>
      <w:r>
        <w:t>ты</w:t>
      </w:r>
      <w:r>
        <w:rPr>
          <w:spacing w:val="17"/>
        </w:rPr>
        <w:t xml:space="preserve"> </w:t>
      </w:r>
      <w:r>
        <w:t>с</w:t>
      </w:r>
      <w:r>
        <w:rPr>
          <w:spacing w:val="17"/>
        </w:rPr>
        <w:t xml:space="preserve"> </w:t>
      </w:r>
      <w:r>
        <w:t>ис</w:t>
      </w:r>
      <w:r>
        <w:rPr>
          <w:spacing w:val="1"/>
        </w:rPr>
        <w:t>п</w:t>
      </w:r>
      <w:r>
        <w:t>о</w:t>
      </w:r>
      <w:r>
        <w:rPr>
          <w:spacing w:val="2"/>
        </w:rPr>
        <w:t>л</w:t>
      </w:r>
      <w:r>
        <w:t>ьзованн</w:t>
      </w:r>
      <w:r>
        <w:rPr>
          <w:spacing w:val="3"/>
        </w:rPr>
        <w:t>ы</w:t>
      </w:r>
      <w:r>
        <w:rPr>
          <w:spacing w:val="-1"/>
        </w:rPr>
        <w:t>м</w:t>
      </w:r>
      <w:r>
        <w:t>и</w:t>
      </w:r>
      <w:r>
        <w:rPr>
          <w:spacing w:val="17"/>
        </w:rPr>
        <w:t xml:space="preserve"> </w:t>
      </w:r>
      <w:r>
        <w:rPr>
          <w:spacing w:val="-1"/>
        </w:rPr>
        <w:t>ч</w:t>
      </w:r>
      <w:r>
        <w:t>ернов</w:t>
      </w:r>
      <w:r>
        <w:rPr>
          <w:spacing w:val="3"/>
        </w:rPr>
        <w:t>и</w:t>
      </w:r>
      <w:r>
        <w:rPr>
          <w:spacing w:val="-1"/>
        </w:rPr>
        <w:t>к</w:t>
      </w:r>
      <w:r>
        <w:t>ами КОГЭ</w:t>
      </w:r>
      <w:r>
        <w:rPr>
          <w:w w:val="99"/>
        </w:rPr>
        <w:t xml:space="preserve"> </w:t>
      </w:r>
      <w:r>
        <w:t>(на</w:t>
      </w:r>
      <w:r>
        <w:rPr>
          <w:spacing w:val="-4"/>
        </w:rPr>
        <w:t xml:space="preserve"> </w:t>
      </w:r>
      <w:r>
        <w:rPr>
          <w:spacing w:val="-2"/>
        </w:rPr>
        <w:t>к</w:t>
      </w:r>
      <w:r>
        <w:t>ажд</w:t>
      </w:r>
      <w:r>
        <w:rPr>
          <w:spacing w:val="2"/>
        </w:rPr>
        <w:t>о</w:t>
      </w:r>
      <w:r>
        <w:t>м</w:t>
      </w:r>
      <w:r>
        <w:rPr>
          <w:spacing w:val="40"/>
        </w:rPr>
        <w:t xml:space="preserve"> </w:t>
      </w:r>
      <w:r>
        <w:rPr>
          <w:spacing w:val="-2"/>
        </w:rPr>
        <w:t>к</w:t>
      </w:r>
      <w:r>
        <w:t>онв</w:t>
      </w:r>
      <w:r>
        <w:rPr>
          <w:spacing w:val="2"/>
        </w:rPr>
        <w:t>е</w:t>
      </w:r>
      <w:r>
        <w:t>рте</w:t>
      </w:r>
      <w:r>
        <w:rPr>
          <w:spacing w:val="42"/>
        </w:rPr>
        <w:t xml:space="preserve"> </w:t>
      </w:r>
      <w:r>
        <w:t>дол</w:t>
      </w:r>
      <w:r>
        <w:rPr>
          <w:spacing w:val="1"/>
        </w:rPr>
        <w:t>ж</w:t>
      </w:r>
      <w:r>
        <w:t>на</w:t>
      </w:r>
      <w:r>
        <w:rPr>
          <w:spacing w:val="42"/>
        </w:rPr>
        <w:t xml:space="preserve"> </w:t>
      </w:r>
      <w:r>
        <w:t>быть</w:t>
      </w:r>
      <w:r>
        <w:rPr>
          <w:spacing w:val="42"/>
        </w:rPr>
        <w:t xml:space="preserve"> </w:t>
      </w:r>
      <w:r>
        <w:rPr>
          <w:spacing w:val="-6"/>
        </w:rPr>
        <w:t>у</w:t>
      </w:r>
      <w:r>
        <w:rPr>
          <w:spacing w:val="1"/>
        </w:rPr>
        <w:t>к</w:t>
      </w:r>
      <w:r>
        <w:t>аза</w:t>
      </w:r>
      <w:r>
        <w:rPr>
          <w:spacing w:val="2"/>
        </w:rPr>
        <w:t>н</w:t>
      </w:r>
      <w:r>
        <w:t>а</w:t>
      </w:r>
      <w:r>
        <w:rPr>
          <w:spacing w:val="41"/>
        </w:rPr>
        <w:t xml:space="preserve"> </w:t>
      </w:r>
      <w:r>
        <w:t>сле</w:t>
      </w:r>
      <w:r>
        <w:rPr>
          <w:spacing w:val="2"/>
        </w:rPr>
        <w:t>д</w:t>
      </w:r>
      <w:r>
        <w:rPr>
          <w:spacing w:val="-6"/>
        </w:rPr>
        <w:t>у</w:t>
      </w:r>
      <w:r>
        <w:rPr>
          <w:spacing w:val="2"/>
        </w:rPr>
        <w:t>ю</w:t>
      </w:r>
      <w:r>
        <w:t>щая</w:t>
      </w:r>
      <w:r>
        <w:rPr>
          <w:spacing w:val="42"/>
        </w:rPr>
        <w:t xml:space="preserve"> </w:t>
      </w:r>
      <w:r>
        <w:t>инфо</w:t>
      </w:r>
      <w:r>
        <w:rPr>
          <w:spacing w:val="2"/>
        </w:rPr>
        <w:t>р</w:t>
      </w:r>
      <w:r>
        <w:rPr>
          <w:spacing w:val="-1"/>
        </w:rPr>
        <w:t>м</w:t>
      </w:r>
      <w:r>
        <w:t>ац</w:t>
      </w:r>
      <w:r>
        <w:rPr>
          <w:spacing w:val="1"/>
        </w:rPr>
        <w:t>и</w:t>
      </w:r>
      <w:r>
        <w:t>я:</w:t>
      </w:r>
      <w:r>
        <w:rPr>
          <w:spacing w:val="41"/>
        </w:rPr>
        <w:t xml:space="preserve"> </w:t>
      </w:r>
      <w:r>
        <w:rPr>
          <w:spacing w:val="-2"/>
        </w:rPr>
        <w:t>к</w:t>
      </w:r>
      <w:r>
        <w:t>од</w:t>
      </w:r>
      <w:r>
        <w:rPr>
          <w:spacing w:val="41"/>
        </w:rPr>
        <w:t xml:space="preserve"> </w:t>
      </w:r>
      <w:r>
        <w:t>р</w:t>
      </w:r>
      <w:r>
        <w:rPr>
          <w:spacing w:val="2"/>
        </w:rPr>
        <w:t>е</w:t>
      </w:r>
      <w:r>
        <w:t>гиона,</w:t>
      </w:r>
      <w:r>
        <w:rPr>
          <w:spacing w:val="44"/>
        </w:rPr>
        <w:t xml:space="preserve"> </w:t>
      </w:r>
      <w:r>
        <w:t>номер</w:t>
      </w:r>
      <w:r>
        <w:rPr>
          <w:w w:val="99"/>
        </w:rPr>
        <w:t xml:space="preserve"> </w:t>
      </w:r>
      <w:r>
        <w:t>ППЭ (на</w:t>
      </w:r>
      <w:r>
        <w:rPr>
          <w:spacing w:val="3"/>
        </w:rPr>
        <w:t>и</w:t>
      </w:r>
      <w:r>
        <w:rPr>
          <w:spacing w:val="-1"/>
        </w:rPr>
        <w:t>м</w:t>
      </w:r>
      <w:r>
        <w:t xml:space="preserve">енование и адрес) и номер </w:t>
      </w:r>
      <w:r>
        <w:rPr>
          <w:spacing w:val="2"/>
        </w:rPr>
        <w:t>а</w:t>
      </w:r>
      <w:r>
        <w:rPr>
          <w:spacing w:val="-6"/>
        </w:rPr>
        <w:t>у</w:t>
      </w:r>
      <w:r>
        <w:t>д</w:t>
      </w:r>
      <w:r>
        <w:rPr>
          <w:spacing w:val="2"/>
        </w:rPr>
        <w:t>и</w:t>
      </w:r>
      <w:r>
        <w:t xml:space="preserve">тории, </w:t>
      </w:r>
      <w:r>
        <w:rPr>
          <w:spacing w:val="1"/>
        </w:rPr>
        <w:t>к</w:t>
      </w:r>
      <w:r>
        <w:t xml:space="preserve">од </w:t>
      </w:r>
      <w:r>
        <w:rPr>
          <w:spacing w:val="-6"/>
        </w:rPr>
        <w:t>у</w:t>
      </w:r>
      <w:r>
        <w:rPr>
          <w:spacing w:val="1"/>
        </w:rPr>
        <w:t>ч</w:t>
      </w:r>
      <w:r>
        <w:t>ебного пре</w:t>
      </w:r>
      <w:r>
        <w:rPr>
          <w:spacing w:val="2"/>
        </w:rPr>
        <w:t>д</w:t>
      </w:r>
      <w:r>
        <w:rPr>
          <w:spacing w:val="-1"/>
        </w:rPr>
        <w:t>м</w:t>
      </w:r>
      <w:r>
        <w:t>ета, н</w:t>
      </w:r>
      <w:r>
        <w:rPr>
          <w:spacing w:val="2"/>
        </w:rPr>
        <w:t>а</w:t>
      </w:r>
      <w:r>
        <w:t>зван</w:t>
      </w:r>
      <w:r>
        <w:rPr>
          <w:spacing w:val="1"/>
        </w:rPr>
        <w:t>и</w:t>
      </w:r>
      <w:r>
        <w:t xml:space="preserve">е </w:t>
      </w:r>
      <w:r>
        <w:rPr>
          <w:spacing w:val="-3"/>
        </w:rPr>
        <w:t>у</w:t>
      </w:r>
      <w:r>
        <w:rPr>
          <w:spacing w:val="1"/>
        </w:rPr>
        <w:t>ч</w:t>
      </w:r>
      <w:r>
        <w:t>ебно</w:t>
      </w:r>
      <w:r>
        <w:rPr>
          <w:spacing w:val="2"/>
        </w:rPr>
        <w:t>г</w:t>
      </w:r>
      <w:r>
        <w:t>о</w:t>
      </w:r>
      <w:r>
        <w:rPr>
          <w:spacing w:val="-11"/>
        </w:rPr>
        <w:t xml:space="preserve"> </w:t>
      </w:r>
      <w:r>
        <w:t>пре</w:t>
      </w:r>
      <w:r>
        <w:rPr>
          <w:spacing w:val="2"/>
        </w:rPr>
        <w:t>д</w:t>
      </w:r>
      <w:r>
        <w:rPr>
          <w:spacing w:val="-1"/>
        </w:rPr>
        <w:t>м</w:t>
      </w:r>
      <w:r>
        <w:t>ета,</w:t>
      </w:r>
      <w:r>
        <w:rPr>
          <w:spacing w:val="-11"/>
        </w:rPr>
        <w:t xml:space="preserve"> </w:t>
      </w:r>
      <w:r>
        <w:rPr>
          <w:spacing w:val="2"/>
        </w:rPr>
        <w:t>п</w:t>
      </w:r>
      <w:r>
        <w:t>о</w:t>
      </w:r>
      <w:r>
        <w:rPr>
          <w:spacing w:val="-11"/>
        </w:rPr>
        <w:t xml:space="preserve"> </w:t>
      </w:r>
      <w:r>
        <w:rPr>
          <w:spacing w:val="-2"/>
        </w:rPr>
        <w:t>к</w:t>
      </w:r>
      <w:r>
        <w:t>о</w:t>
      </w:r>
      <w:r>
        <w:rPr>
          <w:spacing w:val="1"/>
        </w:rPr>
        <w:t>т</w:t>
      </w:r>
      <w:r>
        <w:t>оро</w:t>
      </w:r>
      <w:r>
        <w:rPr>
          <w:spacing w:val="3"/>
        </w:rPr>
        <w:t>м</w:t>
      </w:r>
      <w:r>
        <w:t>у</w:t>
      </w:r>
      <w:r>
        <w:rPr>
          <w:spacing w:val="-13"/>
        </w:rPr>
        <w:t xml:space="preserve"> </w:t>
      </w:r>
      <w:r>
        <w:t>пров</w:t>
      </w:r>
      <w:r>
        <w:rPr>
          <w:spacing w:val="2"/>
        </w:rPr>
        <w:t>о</w:t>
      </w:r>
      <w:r>
        <w:t>ди</w:t>
      </w:r>
      <w:r>
        <w:rPr>
          <w:spacing w:val="2"/>
        </w:rPr>
        <w:t>т</w:t>
      </w:r>
      <w:r>
        <w:t>ся</w:t>
      </w:r>
      <w:r>
        <w:rPr>
          <w:spacing w:val="-11"/>
        </w:rPr>
        <w:t xml:space="preserve"> </w:t>
      </w:r>
      <w:r>
        <w:t>ОГЭ,</w:t>
      </w:r>
      <w:r>
        <w:rPr>
          <w:spacing w:val="-9"/>
        </w:rPr>
        <w:t xml:space="preserve"> </w:t>
      </w:r>
      <w:r>
        <w:rPr>
          <w:spacing w:val="-2"/>
        </w:rPr>
        <w:t>к</w:t>
      </w:r>
      <w:r>
        <w:t>ол</w:t>
      </w:r>
      <w:r>
        <w:rPr>
          <w:spacing w:val="2"/>
        </w:rPr>
        <w:t>и</w:t>
      </w:r>
      <w:r>
        <w:rPr>
          <w:spacing w:val="-1"/>
        </w:rPr>
        <w:t>ч</w:t>
      </w:r>
      <w:r>
        <w:t>ес</w:t>
      </w:r>
      <w:r>
        <w:rPr>
          <w:spacing w:val="1"/>
        </w:rPr>
        <w:t>т</w:t>
      </w:r>
      <w:r>
        <w:t>во</w:t>
      </w:r>
      <w:r>
        <w:rPr>
          <w:spacing w:val="-11"/>
        </w:rPr>
        <w:t xml:space="preserve"> </w:t>
      </w:r>
      <w:r>
        <w:rPr>
          <w:spacing w:val="1"/>
        </w:rPr>
        <w:t>ч</w:t>
      </w:r>
      <w:r>
        <w:t>ернов</w:t>
      </w:r>
      <w:r>
        <w:rPr>
          <w:spacing w:val="1"/>
        </w:rPr>
        <w:t>и</w:t>
      </w:r>
      <w:r>
        <w:rPr>
          <w:spacing w:val="-2"/>
        </w:rPr>
        <w:t>к</w:t>
      </w:r>
      <w:r>
        <w:rPr>
          <w:spacing w:val="2"/>
        </w:rPr>
        <w:t>о</w:t>
      </w:r>
      <w:r>
        <w:t>в</w:t>
      </w:r>
      <w:r>
        <w:rPr>
          <w:spacing w:val="-11"/>
        </w:rPr>
        <w:t xml:space="preserve"> </w:t>
      </w:r>
      <w:r>
        <w:t>в</w:t>
      </w:r>
      <w:r>
        <w:rPr>
          <w:spacing w:val="-11"/>
        </w:rPr>
        <w:t xml:space="preserve"> </w:t>
      </w:r>
      <w:r>
        <w:rPr>
          <w:spacing w:val="1"/>
        </w:rPr>
        <w:t>к</w:t>
      </w:r>
      <w:r>
        <w:t>онверт</w:t>
      </w:r>
      <w:r>
        <w:rPr>
          <w:spacing w:val="2"/>
        </w:rPr>
        <w:t>е</w:t>
      </w:r>
      <w:r>
        <w:t>);</w:t>
      </w:r>
    </w:p>
    <w:p w:rsidR="00C97CAE" w:rsidRDefault="00C97CAE" w:rsidP="00202C10">
      <w:pPr>
        <w:pStyle w:val="ac"/>
        <w:kinsoku w:val="0"/>
        <w:overflowPunct w:val="0"/>
        <w:spacing w:line="294" w:lineRule="exact"/>
        <w:ind w:left="821"/>
      </w:pPr>
      <w:r>
        <w:t>с</w:t>
      </w:r>
      <w:r>
        <w:rPr>
          <w:spacing w:val="2"/>
        </w:rPr>
        <w:t>л</w:t>
      </w:r>
      <w:r>
        <w:rPr>
          <w:spacing w:val="-6"/>
        </w:rPr>
        <w:t>у</w:t>
      </w:r>
      <w:r>
        <w:t>жебн</w:t>
      </w:r>
      <w:r>
        <w:rPr>
          <w:spacing w:val="1"/>
        </w:rPr>
        <w:t>ы</w:t>
      </w:r>
      <w:r>
        <w:t>е</w:t>
      </w:r>
      <w:r>
        <w:rPr>
          <w:spacing w:val="-13"/>
        </w:rPr>
        <w:t xml:space="preserve"> </w:t>
      </w:r>
      <w:r>
        <w:t>зап</w:t>
      </w:r>
      <w:r>
        <w:rPr>
          <w:spacing w:val="1"/>
        </w:rPr>
        <w:t>и</w:t>
      </w:r>
      <w:r>
        <w:rPr>
          <w:spacing w:val="2"/>
        </w:rPr>
        <w:t>с</w:t>
      </w:r>
      <w:r>
        <w:rPr>
          <w:spacing w:val="-2"/>
        </w:rPr>
        <w:t>к</w:t>
      </w:r>
      <w:r>
        <w:t>и</w:t>
      </w:r>
      <w:r>
        <w:rPr>
          <w:spacing w:val="-13"/>
        </w:rPr>
        <w:t xml:space="preserve"> </w:t>
      </w:r>
      <w:r>
        <w:rPr>
          <w:spacing w:val="2"/>
        </w:rPr>
        <w:t>(</w:t>
      </w:r>
      <w:r>
        <w:t>при</w:t>
      </w:r>
      <w:r>
        <w:rPr>
          <w:spacing w:val="-12"/>
        </w:rPr>
        <w:t xml:space="preserve"> </w:t>
      </w:r>
      <w:r>
        <w:t>наличии).</w:t>
      </w:r>
    </w:p>
    <w:p w:rsidR="00C97CAE" w:rsidRDefault="00C97CAE" w:rsidP="00202C10">
      <w:pPr>
        <w:pStyle w:val="ac"/>
        <w:kinsoku w:val="0"/>
        <w:overflowPunct w:val="0"/>
        <w:spacing w:before="67"/>
        <w:ind w:firstLine="708"/>
        <w:jc w:val="both"/>
      </w:pPr>
      <w:r>
        <w:t>В</w:t>
      </w:r>
      <w:r>
        <w:rPr>
          <w:spacing w:val="9"/>
        </w:rPr>
        <w:t xml:space="preserve"> </w:t>
      </w:r>
      <w:r>
        <w:t>Штабе</w:t>
      </w:r>
      <w:r>
        <w:rPr>
          <w:spacing w:val="9"/>
        </w:rPr>
        <w:t xml:space="preserve"> </w:t>
      </w:r>
      <w:r>
        <w:t>ППЭ</w:t>
      </w:r>
      <w:r>
        <w:rPr>
          <w:spacing w:val="9"/>
        </w:rPr>
        <w:t xml:space="preserve"> </w:t>
      </w:r>
      <w:r>
        <w:t>с</w:t>
      </w:r>
      <w:r>
        <w:rPr>
          <w:spacing w:val="2"/>
        </w:rPr>
        <w:t>о</w:t>
      </w:r>
      <w:r>
        <w:t>в</w:t>
      </w:r>
      <w:r>
        <w:rPr>
          <w:spacing w:val="-1"/>
        </w:rPr>
        <w:t>м</w:t>
      </w:r>
      <w:r>
        <w:rPr>
          <w:spacing w:val="2"/>
        </w:rPr>
        <w:t>е</w:t>
      </w:r>
      <w:r>
        <w:t>стно</w:t>
      </w:r>
      <w:r>
        <w:rPr>
          <w:spacing w:val="11"/>
        </w:rPr>
        <w:t xml:space="preserve"> </w:t>
      </w:r>
      <w:r>
        <w:t>с</w:t>
      </w:r>
      <w:r>
        <w:rPr>
          <w:spacing w:val="10"/>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8"/>
        </w:rPr>
        <w:t xml:space="preserve"> </w:t>
      </w:r>
      <w:r>
        <w:t>ППЭ</w:t>
      </w:r>
      <w:r>
        <w:rPr>
          <w:spacing w:val="10"/>
        </w:rPr>
        <w:t xml:space="preserve"> </w:t>
      </w:r>
      <w:r>
        <w:t>сверя</w:t>
      </w:r>
      <w:r>
        <w:rPr>
          <w:spacing w:val="2"/>
        </w:rPr>
        <w:t>е</w:t>
      </w:r>
      <w:r>
        <w:t>т</w:t>
      </w:r>
      <w:r>
        <w:rPr>
          <w:spacing w:val="9"/>
        </w:rPr>
        <w:t xml:space="preserve"> </w:t>
      </w:r>
      <w:r>
        <w:t>дан</w:t>
      </w:r>
      <w:r>
        <w:rPr>
          <w:spacing w:val="1"/>
        </w:rPr>
        <w:t>н</w:t>
      </w:r>
      <w:r>
        <w:t>ые</w:t>
      </w:r>
      <w:r>
        <w:rPr>
          <w:spacing w:val="10"/>
        </w:rPr>
        <w:t xml:space="preserve"> </w:t>
      </w:r>
      <w:r>
        <w:t>сопровод</w:t>
      </w:r>
      <w:r>
        <w:rPr>
          <w:spacing w:val="1"/>
        </w:rPr>
        <w:t>и</w:t>
      </w:r>
      <w:r>
        <w:t>тель</w:t>
      </w:r>
      <w:r>
        <w:rPr>
          <w:spacing w:val="2"/>
        </w:rPr>
        <w:t>н</w:t>
      </w:r>
      <w:r>
        <w:t>о</w:t>
      </w:r>
      <w:r>
        <w:rPr>
          <w:spacing w:val="1"/>
        </w:rPr>
        <w:t>г</w:t>
      </w:r>
      <w:r>
        <w:t>о</w:t>
      </w:r>
      <w:r>
        <w:rPr>
          <w:w w:val="99"/>
        </w:rPr>
        <w:t xml:space="preserve"> </w:t>
      </w:r>
      <w:r>
        <w:t>блан</w:t>
      </w:r>
      <w:r>
        <w:rPr>
          <w:spacing w:val="-2"/>
        </w:rPr>
        <w:t>к</w:t>
      </w:r>
      <w:r>
        <w:t>а</w:t>
      </w:r>
      <w:r>
        <w:rPr>
          <w:spacing w:val="57"/>
        </w:rPr>
        <w:t xml:space="preserve"> </w:t>
      </w:r>
      <w:r>
        <w:rPr>
          <w:spacing w:val="2"/>
        </w:rPr>
        <w:t>(</w:t>
      </w:r>
      <w:r>
        <w:t>блан</w:t>
      </w:r>
      <w:r>
        <w:rPr>
          <w:spacing w:val="-2"/>
        </w:rPr>
        <w:t>к</w:t>
      </w:r>
      <w:r>
        <w:rPr>
          <w:spacing w:val="2"/>
        </w:rPr>
        <w:t>о</w:t>
      </w:r>
      <w:r>
        <w:t>в)</w:t>
      </w:r>
      <w:r>
        <w:rPr>
          <w:spacing w:val="59"/>
        </w:rPr>
        <w:t xml:space="preserve"> </w:t>
      </w:r>
      <w:r>
        <w:t>к</w:t>
      </w:r>
      <w:r>
        <w:rPr>
          <w:spacing w:val="58"/>
        </w:rPr>
        <w:t xml:space="preserve"> </w:t>
      </w:r>
      <w:r>
        <w:t>фле</w:t>
      </w:r>
      <w:r>
        <w:rPr>
          <w:spacing w:val="3"/>
        </w:rPr>
        <w:t>ш</w:t>
      </w:r>
      <w:r>
        <w:t>-н</w:t>
      </w:r>
      <w:r>
        <w:rPr>
          <w:spacing w:val="2"/>
        </w:rPr>
        <w:t>а</w:t>
      </w:r>
      <w:r>
        <w:rPr>
          <w:spacing w:val="-2"/>
        </w:rPr>
        <w:t>к</w:t>
      </w:r>
      <w:r>
        <w:t>опит</w:t>
      </w:r>
      <w:r>
        <w:rPr>
          <w:spacing w:val="1"/>
        </w:rPr>
        <w:t>е</w:t>
      </w:r>
      <w:r>
        <w:t>лю</w:t>
      </w:r>
      <w:r>
        <w:rPr>
          <w:spacing w:val="60"/>
        </w:rPr>
        <w:t xml:space="preserve"> </w:t>
      </w:r>
      <w:r>
        <w:t>(фле</w:t>
      </w:r>
      <w:r>
        <w:rPr>
          <w:spacing w:val="1"/>
        </w:rPr>
        <w:t>ш</w:t>
      </w:r>
      <w:r>
        <w:t>-н</w:t>
      </w:r>
      <w:r>
        <w:rPr>
          <w:spacing w:val="2"/>
        </w:rPr>
        <w:t>а</w:t>
      </w:r>
      <w:r>
        <w:rPr>
          <w:spacing w:val="-2"/>
        </w:rPr>
        <w:t>к</w:t>
      </w:r>
      <w:r>
        <w:t>опител</w:t>
      </w:r>
      <w:r>
        <w:rPr>
          <w:spacing w:val="2"/>
        </w:rPr>
        <w:t>я</w:t>
      </w:r>
      <w:r>
        <w:rPr>
          <w:spacing w:val="-1"/>
        </w:rPr>
        <w:t>м</w:t>
      </w:r>
      <w:r>
        <w:t>)</w:t>
      </w:r>
      <w:r>
        <w:rPr>
          <w:spacing w:val="60"/>
        </w:rPr>
        <w:t xml:space="preserve"> </w:t>
      </w:r>
      <w:r>
        <w:t>для</w:t>
      </w:r>
      <w:r>
        <w:rPr>
          <w:spacing w:val="57"/>
        </w:rPr>
        <w:t xml:space="preserve"> </w:t>
      </w:r>
      <w:r>
        <w:t>сохра</w:t>
      </w:r>
      <w:r>
        <w:rPr>
          <w:spacing w:val="2"/>
        </w:rPr>
        <w:t>н</w:t>
      </w:r>
      <w:r>
        <w:t>ен</w:t>
      </w:r>
      <w:r>
        <w:rPr>
          <w:spacing w:val="1"/>
        </w:rPr>
        <w:t>и</w:t>
      </w:r>
      <w:r>
        <w:t>я</w:t>
      </w:r>
      <w:r>
        <w:rPr>
          <w:spacing w:val="57"/>
        </w:rPr>
        <w:t xml:space="preserve"> </w:t>
      </w:r>
      <w:r>
        <w:rPr>
          <w:spacing w:val="2"/>
        </w:rPr>
        <w:t>о</w:t>
      </w:r>
      <w:r>
        <w:t>тветов</w:t>
      </w:r>
      <w:r>
        <w:rPr>
          <w:w w:val="99"/>
        </w:rPr>
        <w:t xml:space="preserve"> </w:t>
      </w:r>
      <w:r>
        <w:rPr>
          <w:spacing w:val="-3"/>
        </w:rPr>
        <w:t>у</w:t>
      </w:r>
      <w:r>
        <w:rPr>
          <w:spacing w:val="1"/>
        </w:rPr>
        <w:t>ч</w:t>
      </w:r>
      <w:r>
        <w:t>астн</w:t>
      </w:r>
      <w:r>
        <w:rPr>
          <w:spacing w:val="3"/>
        </w:rPr>
        <w:t>и</w:t>
      </w:r>
      <w:r>
        <w:rPr>
          <w:spacing w:val="-2"/>
        </w:rPr>
        <w:t>к</w:t>
      </w:r>
      <w:r>
        <w:t>ов</w:t>
      </w:r>
      <w:r>
        <w:rPr>
          <w:spacing w:val="-9"/>
        </w:rPr>
        <w:t xml:space="preserve"> </w:t>
      </w:r>
      <w:r>
        <w:rPr>
          <w:spacing w:val="-1"/>
        </w:rPr>
        <w:t>э</w:t>
      </w:r>
      <w:r>
        <w:rPr>
          <w:spacing w:val="-2"/>
        </w:rPr>
        <w:t>к</w:t>
      </w:r>
      <w:r>
        <w:t>з</w:t>
      </w:r>
      <w:r>
        <w:rPr>
          <w:spacing w:val="2"/>
        </w:rPr>
        <w:t>а</w:t>
      </w:r>
      <w:r>
        <w:rPr>
          <w:spacing w:val="-1"/>
        </w:rPr>
        <w:t>м</w:t>
      </w:r>
      <w:r>
        <w:t>ена</w:t>
      </w:r>
      <w:r>
        <w:rPr>
          <w:spacing w:val="-7"/>
        </w:rPr>
        <w:t xml:space="preserve"> </w:t>
      </w:r>
      <w:r>
        <w:t>с</w:t>
      </w:r>
      <w:r>
        <w:rPr>
          <w:spacing w:val="-11"/>
        </w:rPr>
        <w:t xml:space="preserve"> </w:t>
      </w:r>
      <w:r>
        <w:t>ведом</w:t>
      </w:r>
      <w:r>
        <w:rPr>
          <w:spacing w:val="1"/>
        </w:rPr>
        <w:t>о</w:t>
      </w:r>
      <w:r>
        <w:t>ст</w:t>
      </w:r>
      <w:r>
        <w:rPr>
          <w:spacing w:val="-2"/>
        </w:rPr>
        <w:t>ь</w:t>
      </w:r>
      <w:r>
        <w:t>ю</w:t>
      </w:r>
      <w:r>
        <w:rPr>
          <w:spacing w:val="-10"/>
        </w:rPr>
        <w:t xml:space="preserve"> </w:t>
      </w:r>
      <w:r>
        <w:rPr>
          <w:spacing w:val="3"/>
        </w:rPr>
        <w:t>с</w:t>
      </w:r>
      <w:r>
        <w:t>дачи</w:t>
      </w:r>
      <w:r>
        <w:rPr>
          <w:spacing w:val="-9"/>
        </w:rPr>
        <w:t xml:space="preserve"> </w:t>
      </w:r>
      <w:r>
        <w:rPr>
          <w:spacing w:val="1"/>
        </w:rPr>
        <w:t>э</w:t>
      </w:r>
      <w:r>
        <w:rPr>
          <w:spacing w:val="-2"/>
        </w:rPr>
        <w:t>к</w:t>
      </w:r>
      <w:r>
        <w:t>замена</w:t>
      </w:r>
      <w:r>
        <w:rPr>
          <w:spacing w:val="-11"/>
        </w:rPr>
        <w:t xml:space="preserve"> </w:t>
      </w:r>
      <w:r>
        <w:t>в</w:t>
      </w:r>
      <w:r>
        <w:rPr>
          <w:spacing w:val="-9"/>
        </w:rPr>
        <w:t xml:space="preserve"> </w:t>
      </w:r>
      <w:r>
        <w:rPr>
          <w:spacing w:val="4"/>
        </w:rPr>
        <w:t>а</w:t>
      </w:r>
      <w:r>
        <w:rPr>
          <w:spacing w:val="-6"/>
        </w:rPr>
        <w:t>у</w:t>
      </w:r>
      <w:r>
        <w:t>дит</w:t>
      </w:r>
      <w:r>
        <w:rPr>
          <w:spacing w:val="2"/>
        </w:rPr>
        <w:t>о</w:t>
      </w:r>
      <w:r>
        <w:t>рии</w:t>
      </w:r>
      <w:r>
        <w:rPr>
          <w:spacing w:val="-10"/>
        </w:rPr>
        <w:t xml:space="preserve"> </w:t>
      </w:r>
      <w:r>
        <w:rPr>
          <w:spacing w:val="2"/>
        </w:rPr>
        <w:t>(а</w:t>
      </w:r>
      <w:r>
        <w:rPr>
          <w:spacing w:val="-6"/>
        </w:rPr>
        <w:t>у</w:t>
      </w:r>
      <w:r>
        <w:t>д</w:t>
      </w:r>
      <w:r>
        <w:rPr>
          <w:spacing w:val="2"/>
        </w:rPr>
        <w:t>и</w:t>
      </w:r>
      <w:r>
        <w:t>ториях);</w:t>
      </w:r>
    </w:p>
    <w:p w:rsidR="00C97CAE" w:rsidRPr="00C26B40" w:rsidRDefault="00C97CAE" w:rsidP="00202C10">
      <w:pPr>
        <w:pStyle w:val="ac"/>
        <w:kinsoku w:val="0"/>
        <w:overflowPunct w:val="0"/>
        <w:spacing w:line="300" w:lineRule="exact"/>
        <w:ind w:firstLine="708"/>
        <w:jc w:val="both"/>
        <w:rPr>
          <w:highlight w:val="yellow"/>
        </w:rPr>
      </w:pPr>
      <w:r w:rsidRPr="00C26B40">
        <w:t>совмес</w:t>
      </w:r>
      <w:r w:rsidRPr="00C26B40">
        <w:rPr>
          <w:spacing w:val="-2"/>
        </w:rPr>
        <w:t>т</w:t>
      </w:r>
      <w:r w:rsidRPr="00C26B40">
        <w:rPr>
          <w:spacing w:val="2"/>
        </w:rPr>
        <w:t>н</w:t>
      </w:r>
      <w:r w:rsidRPr="00C26B40">
        <w:t>о</w:t>
      </w:r>
      <w:r w:rsidRPr="00C26B40">
        <w:rPr>
          <w:spacing w:val="-7"/>
        </w:rPr>
        <w:t xml:space="preserve"> </w:t>
      </w:r>
      <w:r w:rsidRPr="00C26B40">
        <w:t>с</w:t>
      </w:r>
      <w:r w:rsidRPr="00C26B40">
        <w:rPr>
          <w:spacing w:val="-7"/>
        </w:rPr>
        <w:t xml:space="preserve"> </w:t>
      </w:r>
      <w:r w:rsidRPr="00C26B40">
        <w:rPr>
          <w:spacing w:val="4"/>
        </w:rPr>
        <w:t>р</w:t>
      </w:r>
      <w:r w:rsidRPr="00C26B40">
        <w:rPr>
          <w:spacing w:val="-6"/>
        </w:rPr>
        <w:t>у</w:t>
      </w:r>
      <w:r w:rsidRPr="00C26B40">
        <w:rPr>
          <w:spacing w:val="1"/>
        </w:rPr>
        <w:t>к</w:t>
      </w:r>
      <w:r w:rsidRPr="00C26B40">
        <w:t>овод</w:t>
      </w:r>
      <w:r w:rsidRPr="00C26B40">
        <w:rPr>
          <w:spacing w:val="2"/>
        </w:rPr>
        <w:t>и</w:t>
      </w:r>
      <w:r w:rsidRPr="00C26B40">
        <w:t>телем</w:t>
      </w:r>
      <w:r w:rsidRPr="00C26B40">
        <w:rPr>
          <w:spacing w:val="-7"/>
        </w:rPr>
        <w:t xml:space="preserve"> </w:t>
      </w:r>
      <w:r w:rsidRPr="00C26B40">
        <w:rPr>
          <w:spacing w:val="2"/>
        </w:rPr>
        <w:t>П</w:t>
      </w:r>
      <w:r w:rsidRPr="00C26B40">
        <w:t>ПЭ</w:t>
      </w:r>
      <w:r w:rsidRPr="00C26B40">
        <w:rPr>
          <w:spacing w:val="-6"/>
        </w:rPr>
        <w:t xml:space="preserve"> </w:t>
      </w:r>
      <w:r w:rsidRPr="00C26B40">
        <w:rPr>
          <w:spacing w:val="-2"/>
        </w:rPr>
        <w:t>к</w:t>
      </w:r>
      <w:r w:rsidRPr="00C26B40">
        <w:t>он</w:t>
      </w:r>
      <w:r w:rsidRPr="00C26B40">
        <w:rPr>
          <w:spacing w:val="2"/>
        </w:rPr>
        <w:t>т</w:t>
      </w:r>
      <w:r w:rsidRPr="00C26B40">
        <w:t>рол</w:t>
      </w:r>
      <w:r w:rsidRPr="00C26B40">
        <w:rPr>
          <w:spacing w:val="2"/>
        </w:rPr>
        <w:t>ир</w:t>
      </w:r>
      <w:r w:rsidRPr="00C26B40">
        <w:rPr>
          <w:spacing w:val="-6"/>
        </w:rPr>
        <w:t>у</w:t>
      </w:r>
      <w:r w:rsidRPr="00C26B40">
        <w:rPr>
          <w:spacing w:val="2"/>
        </w:rPr>
        <w:t>е</w:t>
      </w:r>
      <w:r w:rsidRPr="00C26B40">
        <w:t>т</w:t>
      </w:r>
      <w:r w:rsidRPr="00C26B40">
        <w:rPr>
          <w:spacing w:val="-7"/>
        </w:rPr>
        <w:t xml:space="preserve"> </w:t>
      </w:r>
      <w:r w:rsidRPr="00C26B40">
        <w:t>перед</w:t>
      </w:r>
      <w:r w:rsidRPr="00C26B40">
        <w:rPr>
          <w:spacing w:val="2"/>
        </w:rPr>
        <w:t>а</w:t>
      </w:r>
      <w:r w:rsidRPr="00C26B40">
        <w:rPr>
          <w:spacing w:val="3"/>
        </w:rPr>
        <w:t>ч</w:t>
      </w:r>
      <w:r w:rsidRPr="00C26B40">
        <w:t>у</w:t>
      </w:r>
      <w:r w:rsidRPr="00C26B40">
        <w:rPr>
          <w:spacing w:val="-11"/>
        </w:rPr>
        <w:t xml:space="preserve"> </w:t>
      </w:r>
      <w:r w:rsidRPr="00C26B40">
        <w:t>т</w:t>
      </w:r>
      <w:r w:rsidRPr="00C26B40">
        <w:rPr>
          <w:spacing w:val="1"/>
        </w:rPr>
        <w:t>е</w:t>
      </w:r>
      <w:r w:rsidRPr="00C26B40">
        <w:t>хни</w:t>
      </w:r>
      <w:r w:rsidRPr="00C26B40">
        <w:rPr>
          <w:spacing w:val="1"/>
        </w:rPr>
        <w:t>ч</w:t>
      </w:r>
      <w:r w:rsidRPr="00C26B40">
        <w:t>ес</w:t>
      </w:r>
      <w:r w:rsidRPr="00C26B40">
        <w:rPr>
          <w:spacing w:val="-2"/>
        </w:rPr>
        <w:t>к</w:t>
      </w:r>
      <w:r w:rsidRPr="00C26B40">
        <w:t>им</w:t>
      </w:r>
      <w:r w:rsidRPr="00C26B40">
        <w:rPr>
          <w:spacing w:val="-8"/>
        </w:rPr>
        <w:t xml:space="preserve"> </w:t>
      </w:r>
      <w:r w:rsidRPr="00C26B40">
        <w:t>с</w:t>
      </w:r>
      <w:r w:rsidRPr="00C26B40">
        <w:rPr>
          <w:spacing w:val="2"/>
        </w:rPr>
        <w:t>п</w:t>
      </w:r>
      <w:r w:rsidRPr="00C26B40">
        <w:t>ец</w:t>
      </w:r>
      <w:r w:rsidRPr="00C26B40">
        <w:rPr>
          <w:spacing w:val="1"/>
        </w:rPr>
        <w:t>и</w:t>
      </w:r>
      <w:r w:rsidRPr="00C26B40">
        <w:t>алист</w:t>
      </w:r>
      <w:r w:rsidRPr="00C26B40">
        <w:rPr>
          <w:spacing w:val="1"/>
        </w:rPr>
        <w:t>о</w:t>
      </w:r>
      <w:r w:rsidRPr="00C26B40">
        <w:t>м</w:t>
      </w:r>
      <w:r w:rsidRPr="00C26B40">
        <w:rPr>
          <w:w w:val="99"/>
        </w:rPr>
        <w:t xml:space="preserve"> </w:t>
      </w:r>
      <w:r w:rsidRPr="00C26B40">
        <w:t>ППЭ</w:t>
      </w:r>
      <w:r w:rsidRPr="00C26B40">
        <w:rPr>
          <w:spacing w:val="3"/>
        </w:rPr>
        <w:t xml:space="preserve"> </w:t>
      </w:r>
      <w:r w:rsidRPr="00C26B40">
        <w:t>файлов</w:t>
      </w:r>
      <w:r w:rsidRPr="00C26B40">
        <w:rPr>
          <w:spacing w:val="-4"/>
        </w:rPr>
        <w:t xml:space="preserve"> </w:t>
      </w:r>
      <w:r w:rsidRPr="00C26B40">
        <w:t>ответ</w:t>
      </w:r>
      <w:r w:rsidRPr="00C26B40">
        <w:rPr>
          <w:spacing w:val="-4"/>
        </w:rPr>
        <w:t xml:space="preserve"> </w:t>
      </w:r>
      <w:r w:rsidRPr="00C26B40">
        <w:rPr>
          <w:spacing w:val="-3"/>
        </w:rPr>
        <w:t>у</w:t>
      </w:r>
      <w:r w:rsidRPr="00C26B40">
        <w:rPr>
          <w:spacing w:val="1"/>
        </w:rPr>
        <w:t>ч</w:t>
      </w:r>
      <w:r w:rsidRPr="00C26B40">
        <w:t>астн</w:t>
      </w:r>
      <w:r w:rsidRPr="00C26B40">
        <w:rPr>
          <w:spacing w:val="2"/>
        </w:rPr>
        <w:t>и</w:t>
      </w:r>
      <w:r w:rsidRPr="00C26B40">
        <w:rPr>
          <w:spacing w:val="-2"/>
        </w:rPr>
        <w:t>к</w:t>
      </w:r>
      <w:r w:rsidRPr="00C26B40">
        <w:t>ов</w:t>
      </w:r>
      <w:r w:rsidRPr="00C26B40">
        <w:rPr>
          <w:spacing w:val="-2"/>
        </w:rPr>
        <w:t xml:space="preserve"> </w:t>
      </w:r>
      <w:r w:rsidRPr="00C26B40">
        <w:t>КОГЭ</w:t>
      </w:r>
      <w:r w:rsidRPr="00C26B40">
        <w:rPr>
          <w:spacing w:val="-5"/>
        </w:rPr>
        <w:t xml:space="preserve"> </w:t>
      </w:r>
      <w:r w:rsidRPr="00C26B40">
        <w:t>в</w:t>
      </w:r>
      <w:r w:rsidRPr="00C26B40">
        <w:rPr>
          <w:spacing w:val="-9"/>
        </w:rPr>
        <w:t xml:space="preserve"> </w:t>
      </w:r>
      <w:r w:rsidRPr="00C26B40">
        <w:rPr>
          <w:spacing w:val="2"/>
        </w:rPr>
        <w:t>Р</w:t>
      </w:r>
      <w:r w:rsidRPr="00C26B40">
        <w:t>ЦОИ</w:t>
      </w:r>
      <w:r w:rsidRPr="00C26B40">
        <w:rPr>
          <w:spacing w:val="-4"/>
        </w:rPr>
        <w:t xml:space="preserve"> </w:t>
      </w:r>
      <w:r w:rsidRPr="00C26B40">
        <w:t>(</w:t>
      </w:r>
      <w:r w:rsidRPr="00C26B40">
        <w:rPr>
          <w:spacing w:val="-1"/>
        </w:rPr>
        <w:t>м</w:t>
      </w:r>
      <w:r w:rsidRPr="00C26B40">
        <w:t>ожет</w:t>
      </w:r>
      <w:r w:rsidRPr="00C26B40">
        <w:rPr>
          <w:spacing w:val="-6"/>
        </w:rPr>
        <w:t xml:space="preserve"> </w:t>
      </w:r>
      <w:r w:rsidRPr="00C26B40">
        <w:t>бы</w:t>
      </w:r>
      <w:r w:rsidRPr="00C26B40">
        <w:rPr>
          <w:spacing w:val="1"/>
        </w:rPr>
        <w:t>т</w:t>
      </w:r>
      <w:r w:rsidRPr="00C26B40">
        <w:t>ь</w:t>
      </w:r>
      <w:r w:rsidRPr="00C26B40">
        <w:rPr>
          <w:spacing w:val="-5"/>
        </w:rPr>
        <w:t xml:space="preserve"> </w:t>
      </w:r>
      <w:r w:rsidRPr="00C26B40">
        <w:t>передан в</w:t>
      </w:r>
      <w:r w:rsidRPr="00C26B40">
        <w:rPr>
          <w:spacing w:val="-1"/>
        </w:rPr>
        <w:t>м</w:t>
      </w:r>
      <w:r w:rsidRPr="00C26B40">
        <w:t>есте</w:t>
      </w:r>
      <w:r w:rsidRPr="00C26B40">
        <w:rPr>
          <w:spacing w:val="1"/>
        </w:rPr>
        <w:t xml:space="preserve"> </w:t>
      </w:r>
      <w:r w:rsidRPr="00C26B40">
        <w:t>с</w:t>
      </w:r>
      <w:r w:rsidRPr="00C26B40">
        <w:rPr>
          <w:spacing w:val="1"/>
        </w:rPr>
        <w:t xml:space="preserve"> </w:t>
      </w:r>
      <w:r w:rsidRPr="00C26B40">
        <w:t>п</w:t>
      </w:r>
      <w:r w:rsidRPr="00C26B40">
        <w:rPr>
          <w:spacing w:val="2"/>
        </w:rPr>
        <w:t>а</w:t>
      </w:r>
      <w:r w:rsidRPr="00C26B40">
        <w:rPr>
          <w:spacing w:val="-2"/>
        </w:rPr>
        <w:t>к</w:t>
      </w:r>
      <w:r w:rsidRPr="00C26B40">
        <w:t>ет</w:t>
      </w:r>
      <w:r w:rsidRPr="00C26B40">
        <w:rPr>
          <w:spacing w:val="1"/>
        </w:rPr>
        <w:t>о</w:t>
      </w:r>
      <w:r w:rsidRPr="00C26B40">
        <w:t xml:space="preserve">м </w:t>
      </w:r>
      <w:r w:rsidRPr="00C26B40">
        <w:rPr>
          <w:spacing w:val="-1"/>
        </w:rPr>
        <w:t>э</w:t>
      </w:r>
      <w:r w:rsidRPr="00C26B40">
        <w:t>л</w:t>
      </w:r>
      <w:r w:rsidRPr="00C26B40">
        <w:rPr>
          <w:spacing w:val="2"/>
        </w:rPr>
        <w:t>е</w:t>
      </w:r>
      <w:r w:rsidRPr="00C26B40">
        <w:rPr>
          <w:spacing w:val="-2"/>
        </w:rPr>
        <w:t>к</w:t>
      </w:r>
      <w:r w:rsidRPr="00C26B40">
        <w:t>тронн</w:t>
      </w:r>
      <w:r w:rsidRPr="00C26B40">
        <w:rPr>
          <w:spacing w:val="1"/>
        </w:rPr>
        <w:t>ы</w:t>
      </w:r>
      <w:r w:rsidRPr="00C26B40">
        <w:t>х</w:t>
      </w:r>
      <w:r w:rsidRPr="00C26B40">
        <w:rPr>
          <w:spacing w:val="2"/>
        </w:rPr>
        <w:t xml:space="preserve"> </w:t>
      </w:r>
      <w:r w:rsidRPr="00C26B40">
        <w:t>образ</w:t>
      </w:r>
      <w:r w:rsidRPr="00C26B40">
        <w:rPr>
          <w:spacing w:val="2"/>
        </w:rPr>
        <w:t>о</w:t>
      </w:r>
      <w:r w:rsidRPr="00C26B40">
        <w:t>в</w:t>
      </w:r>
      <w:r w:rsidRPr="00C26B40">
        <w:rPr>
          <w:spacing w:val="1"/>
        </w:rPr>
        <w:t xml:space="preserve"> </w:t>
      </w:r>
      <w:r w:rsidRPr="00C26B40">
        <w:t>блан</w:t>
      </w:r>
      <w:r w:rsidRPr="00C26B40">
        <w:rPr>
          <w:spacing w:val="-2"/>
        </w:rPr>
        <w:t>к</w:t>
      </w:r>
      <w:r w:rsidRPr="00C26B40">
        <w:t>ов</w:t>
      </w:r>
      <w:r w:rsidRPr="00C26B40">
        <w:rPr>
          <w:spacing w:val="1"/>
        </w:rPr>
        <w:t xml:space="preserve"> </w:t>
      </w:r>
      <w:r w:rsidRPr="00C26B40">
        <w:t>и</w:t>
      </w:r>
      <w:r w:rsidRPr="00C26B40">
        <w:rPr>
          <w:spacing w:val="2"/>
        </w:rPr>
        <w:t xml:space="preserve"> </w:t>
      </w:r>
      <w:r w:rsidRPr="00C26B40">
        <w:t xml:space="preserve">форм </w:t>
      </w:r>
      <w:r w:rsidRPr="00C26B40">
        <w:rPr>
          <w:spacing w:val="2"/>
        </w:rPr>
        <w:t>П</w:t>
      </w:r>
      <w:r w:rsidRPr="00C26B40">
        <w:t xml:space="preserve">ПЭ </w:t>
      </w:r>
      <w:r w:rsidRPr="00C26B40">
        <w:rPr>
          <w:spacing w:val="2"/>
        </w:rPr>
        <w:t>п</w:t>
      </w:r>
      <w:r w:rsidRPr="00C26B40">
        <w:t>осле</w:t>
      </w:r>
      <w:r w:rsidRPr="00C26B40">
        <w:rPr>
          <w:spacing w:val="2"/>
        </w:rPr>
        <w:t xml:space="preserve"> </w:t>
      </w:r>
      <w:r w:rsidRPr="00C26B40">
        <w:t>завершения</w:t>
      </w:r>
      <w:r w:rsidRPr="00C26B40">
        <w:rPr>
          <w:spacing w:val="1"/>
        </w:rPr>
        <w:t xml:space="preserve"> </w:t>
      </w:r>
      <w:r w:rsidRPr="00C26B40">
        <w:t>пр</w:t>
      </w:r>
      <w:r w:rsidRPr="00C26B40">
        <w:rPr>
          <w:spacing w:val="2"/>
        </w:rPr>
        <w:t>о</w:t>
      </w:r>
      <w:r w:rsidRPr="00C26B40">
        <w:t>це</w:t>
      </w:r>
      <w:r w:rsidRPr="00C26B40">
        <w:rPr>
          <w:spacing w:val="2"/>
        </w:rPr>
        <w:t>д</w:t>
      </w:r>
      <w:r w:rsidRPr="00C26B40">
        <w:rPr>
          <w:spacing w:val="-6"/>
        </w:rPr>
        <w:t>у</w:t>
      </w:r>
      <w:r w:rsidRPr="00C26B40">
        <w:t>ры</w:t>
      </w:r>
      <w:r w:rsidRPr="00C26B40">
        <w:rPr>
          <w:w w:val="99"/>
        </w:rPr>
        <w:t xml:space="preserve"> </w:t>
      </w:r>
      <w:r w:rsidRPr="00C26B40">
        <w:t>с</w:t>
      </w:r>
      <w:r w:rsidRPr="00C26B40">
        <w:rPr>
          <w:spacing w:val="-2"/>
        </w:rPr>
        <w:t>к</w:t>
      </w:r>
      <w:r w:rsidRPr="00C26B40">
        <w:t>ан</w:t>
      </w:r>
      <w:r w:rsidRPr="00C26B40">
        <w:rPr>
          <w:spacing w:val="1"/>
        </w:rPr>
        <w:t>и</w:t>
      </w:r>
      <w:r w:rsidRPr="00C26B40">
        <w:t>рован</w:t>
      </w:r>
      <w:r w:rsidRPr="00C26B40">
        <w:rPr>
          <w:spacing w:val="1"/>
        </w:rPr>
        <w:t>и</w:t>
      </w:r>
      <w:r w:rsidRPr="00C26B40">
        <w:t>я);</w:t>
      </w:r>
    </w:p>
    <w:p w:rsidR="00C97CAE" w:rsidRDefault="00C97CAE" w:rsidP="00202C10">
      <w:pPr>
        <w:pStyle w:val="ac"/>
        <w:tabs>
          <w:tab w:val="left" w:pos="2310"/>
          <w:tab w:val="left" w:pos="2773"/>
          <w:tab w:val="left" w:pos="4796"/>
          <w:tab w:val="left" w:pos="5690"/>
          <w:tab w:val="left" w:pos="7235"/>
          <w:tab w:val="left" w:pos="9084"/>
        </w:tabs>
        <w:kinsoku w:val="0"/>
        <w:overflowPunct w:val="0"/>
        <w:spacing w:line="294" w:lineRule="exact"/>
        <w:ind w:firstLine="851"/>
        <w:jc w:val="both"/>
      </w:pPr>
      <w:r>
        <w:t>совмес</w:t>
      </w:r>
      <w:r>
        <w:rPr>
          <w:spacing w:val="-2"/>
        </w:rPr>
        <w:t>т</w:t>
      </w:r>
      <w:r>
        <w:rPr>
          <w:spacing w:val="2"/>
        </w:rPr>
        <w:t>н</w:t>
      </w:r>
      <w:r>
        <w:t xml:space="preserve">о с </w:t>
      </w:r>
      <w:r>
        <w:rPr>
          <w:spacing w:val="4"/>
        </w:rPr>
        <w:t>р</w:t>
      </w:r>
      <w:r>
        <w:rPr>
          <w:spacing w:val="-6"/>
        </w:rPr>
        <w:t>у</w:t>
      </w:r>
      <w:r>
        <w:rPr>
          <w:spacing w:val="1"/>
        </w:rPr>
        <w:t>к</w:t>
      </w:r>
      <w:r>
        <w:t>оводител</w:t>
      </w:r>
      <w:r>
        <w:rPr>
          <w:spacing w:val="2"/>
        </w:rPr>
        <w:t>е</w:t>
      </w:r>
      <w:r>
        <w:t xml:space="preserve">м </w:t>
      </w:r>
      <w:r>
        <w:rPr>
          <w:spacing w:val="2"/>
        </w:rPr>
        <w:t>П</w:t>
      </w:r>
      <w:r>
        <w:t>ПЭ офо</w:t>
      </w:r>
      <w:r>
        <w:rPr>
          <w:spacing w:val="2"/>
        </w:rPr>
        <w:t>р</w:t>
      </w:r>
      <w:r>
        <w:rPr>
          <w:spacing w:val="-1"/>
        </w:rPr>
        <w:t>м</w:t>
      </w:r>
      <w:r>
        <w:t>ляет не</w:t>
      </w:r>
      <w:r>
        <w:rPr>
          <w:spacing w:val="2"/>
        </w:rPr>
        <w:t>об</w:t>
      </w:r>
      <w:r>
        <w:t>ходимые д</w:t>
      </w:r>
      <w:r>
        <w:rPr>
          <w:spacing w:val="2"/>
        </w:rPr>
        <w:t>о</w:t>
      </w:r>
      <w:r>
        <w:rPr>
          <w:spacing w:val="3"/>
        </w:rPr>
        <w:t>к</w:t>
      </w:r>
      <w:r>
        <w:rPr>
          <w:spacing w:val="-6"/>
        </w:rPr>
        <w:t>у</w:t>
      </w:r>
      <w:r>
        <w:rPr>
          <w:spacing w:val="1"/>
        </w:rPr>
        <w:t>м</w:t>
      </w:r>
      <w:r>
        <w:t>ен</w:t>
      </w:r>
      <w:r>
        <w:rPr>
          <w:spacing w:val="2"/>
        </w:rPr>
        <w:t>т</w:t>
      </w:r>
      <w:r>
        <w:t>ы по</w:t>
      </w:r>
      <w:r>
        <w:rPr>
          <w:spacing w:val="-5"/>
        </w:rPr>
        <w:t xml:space="preserve"> </w:t>
      </w:r>
      <w:r>
        <w:lastRenderedPageBreak/>
        <w:t>ре</w:t>
      </w:r>
      <w:r>
        <w:rPr>
          <w:spacing w:val="3"/>
        </w:rPr>
        <w:t>з</w:t>
      </w:r>
      <w:r>
        <w:rPr>
          <w:spacing w:val="-6"/>
        </w:rPr>
        <w:t>у</w:t>
      </w:r>
      <w:r>
        <w:rPr>
          <w:spacing w:val="2"/>
        </w:rPr>
        <w:t>л</w:t>
      </w:r>
      <w:r>
        <w:t>ь</w:t>
      </w:r>
      <w:r>
        <w:rPr>
          <w:spacing w:val="-2"/>
        </w:rPr>
        <w:t>т</w:t>
      </w:r>
      <w:r>
        <w:rPr>
          <w:spacing w:val="2"/>
        </w:rPr>
        <w:t>а</w:t>
      </w:r>
      <w:r>
        <w:t>там</w:t>
      </w:r>
      <w:r>
        <w:rPr>
          <w:spacing w:val="28"/>
        </w:rPr>
        <w:t xml:space="preserve"> </w:t>
      </w:r>
      <w:r>
        <w:t>пров</w:t>
      </w:r>
      <w:r>
        <w:rPr>
          <w:spacing w:val="2"/>
        </w:rPr>
        <w:t>е</w:t>
      </w:r>
      <w:r>
        <w:t>ден</w:t>
      </w:r>
      <w:r>
        <w:rPr>
          <w:spacing w:val="1"/>
        </w:rPr>
        <w:t>и</w:t>
      </w:r>
      <w:r>
        <w:t>я</w:t>
      </w:r>
      <w:r>
        <w:rPr>
          <w:spacing w:val="28"/>
        </w:rPr>
        <w:t xml:space="preserve"> </w:t>
      </w:r>
      <w:r>
        <w:rPr>
          <w:spacing w:val="1"/>
        </w:rPr>
        <w:t>э</w:t>
      </w:r>
      <w:r>
        <w:rPr>
          <w:spacing w:val="-2"/>
        </w:rPr>
        <w:t>к</w:t>
      </w:r>
      <w:r>
        <w:t>замена</w:t>
      </w:r>
      <w:r>
        <w:rPr>
          <w:spacing w:val="29"/>
        </w:rPr>
        <w:t xml:space="preserve"> </w:t>
      </w:r>
      <w:r>
        <w:t>в</w:t>
      </w:r>
      <w:r>
        <w:rPr>
          <w:spacing w:val="28"/>
        </w:rPr>
        <w:t xml:space="preserve"> </w:t>
      </w:r>
      <w:r>
        <w:rPr>
          <w:spacing w:val="2"/>
        </w:rPr>
        <w:t>ПП</w:t>
      </w:r>
      <w:r>
        <w:t>Э</w:t>
      </w:r>
      <w:r>
        <w:rPr>
          <w:spacing w:val="26"/>
        </w:rPr>
        <w:t xml:space="preserve"> </w:t>
      </w:r>
      <w:r>
        <w:t>по</w:t>
      </w:r>
      <w:r>
        <w:rPr>
          <w:spacing w:val="30"/>
        </w:rPr>
        <w:t xml:space="preserve"> </w:t>
      </w:r>
      <w:r>
        <w:t>сле</w:t>
      </w:r>
      <w:r>
        <w:rPr>
          <w:spacing w:val="5"/>
        </w:rPr>
        <w:t>д</w:t>
      </w:r>
      <w:r>
        <w:rPr>
          <w:spacing w:val="-6"/>
        </w:rPr>
        <w:t>у</w:t>
      </w:r>
      <w:r>
        <w:t>ющ</w:t>
      </w:r>
      <w:r>
        <w:rPr>
          <w:spacing w:val="3"/>
        </w:rPr>
        <w:t>и</w:t>
      </w:r>
      <w:r>
        <w:t>м</w:t>
      </w:r>
      <w:r>
        <w:rPr>
          <w:spacing w:val="26"/>
        </w:rPr>
        <w:t xml:space="preserve"> </w:t>
      </w:r>
      <w:r>
        <w:rPr>
          <w:spacing w:val="2"/>
        </w:rPr>
        <w:t>фо</w:t>
      </w:r>
      <w:r>
        <w:t>р</w:t>
      </w:r>
      <w:r>
        <w:rPr>
          <w:spacing w:val="-1"/>
        </w:rPr>
        <w:t>м</w:t>
      </w:r>
      <w:r>
        <w:t>ам:</w:t>
      </w:r>
      <w:r>
        <w:rPr>
          <w:spacing w:val="37"/>
        </w:rPr>
        <w:t xml:space="preserve"> </w:t>
      </w:r>
      <w:r>
        <w:t>П</w:t>
      </w:r>
      <w:r>
        <w:rPr>
          <w:spacing w:val="2"/>
        </w:rPr>
        <w:t>П</w:t>
      </w:r>
      <w:r>
        <w:t>Э</w:t>
      </w:r>
      <w:r>
        <w:rPr>
          <w:spacing w:val="26"/>
        </w:rPr>
        <w:t xml:space="preserve"> </w:t>
      </w:r>
      <w:r>
        <w:rPr>
          <w:spacing w:val="2"/>
        </w:rPr>
        <w:t>1</w:t>
      </w:r>
      <w:r>
        <w:t>3-01-</w:t>
      </w:r>
      <w:r>
        <w:rPr>
          <w:spacing w:val="-1"/>
        </w:rPr>
        <w:t>К</w:t>
      </w:r>
      <w:r>
        <w:t>,</w:t>
      </w:r>
      <w:r>
        <w:rPr>
          <w:spacing w:val="32"/>
        </w:rPr>
        <w:t xml:space="preserve"> </w:t>
      </w:r>
      <w:r>
        <w:t>ППЭ</w:t>
      </w:r>
      <w:r>
        <w:rPr>
          <w:w w:val="99"/>
        </w:rPr>
        <w:t xml:space="preserve"> </w:t>
      </w:r>
      <w:r>
        <w:t>13-03-</w:t>
      </w:r>
      <w:r>
        <w:rPr>
          <w:spacing w:val="-1"/>
        </w:rPr>
        <w:t>К</w:t>
      </w:r>
      <w:r>
        <w:t>,</w:t>
      </w:r>
      <w:r>
        <w:rPr>
          <w:spacing w:val="-12"/>
        </w:rPr>
        <w:t xml:space="preserve"> </w:t>
      </w:r>
      <w:r>
        <w:t>ППЭ</w:t>
      </w:r>
      <w:r>
        <w:rPr>
          <w:spacing w:val="-12"/>
        </w:rPr>
        <w:t xml:space="preserve"> </w:t>
      </w:r>
      <w:r>
        <w:t>14-01</w:t>
      </w:r>
      <w:r>
        <w:rPr>
          <w:spacing w:val="2"/>
        </w:rPr>
        <w:t>-</w:t>
      </w:r>
      <w:r>
        <w:rPr>
          <w:spacing w:val="-1"/>
        </w:rPr>
        <w:t>К</w:t>
      </w:r>
      <w:r>
        <w:t>,</w:t>
      </w:r>
      <w:r>
        <w:rPr>
          <w:spacing w:val="-13"/>
        </w:rPr>
        <w:t xml:space="preserve"> </w:t>
      </w:r>
      <w:r>
        <w:t>ПП</w:t>
      </w:r>
      <w:r>
        <w:rPr>
          <w:spacing w:val="1"/>
        </w:rPr>
        <w:t>Э</w:t>
      </w:r>
      <w:r>
        <w:t>-14-02</w:t>
      </w:r>
      <w:r>
        <w:rPr>
          <w:spacing w:val="2"/>
        </w:rPr>
        <w:t>-</w:t>
      </w:r>
      <w:r>
        <w:rPr>
          <w:spacing w:val="-1"/>
        </w:rPr>
        <w:t>К</w:t>
      </w:r>
      <w:r>
        <w:t>,</w:t>
      </w:r>
      <w:r>
        <w:rPr>
          <w:spacing w:val="-14"/>
        </w:rPr>
        <w:t xml:space="preserve"> </w:t>
      </w:r>
      <w:r>
        <w:t>П</w:t>
      </w:r>
      <w:r>
        <w:rPr>
          <w:spacing w:val="2"/>
        </w:rPr>
        <w:t>П</w:t>
      </w:r>
      <w:r>
        <w:rPr>
          <w:spacing w:val="-1"/>
        </w:rPr>
        <w:t>Э</w:t>
      </w:r>
      <w:r>
        <w:t>-14-04;</w:t>
      </w:r>
    </w:p>
    <w:p w:rsidR="00C97CAE" w:rsidRDefault="00C97CAE" w:rsidP="00202C10">
      <w:pPr>
        <w:pStyle w:val="ac"/>
        <w:kinsoku w:val="0"/>
        <w:overflowPunct w:val="0"/>
        <w:spacing w:line="299" w:lineRule="exact"/>
        <w:ind w:firstLine="709"/>
      </w:pPr>
      <w:r>
        <w:t>совмес</w:t>
      </w:r>
      <w:r>
        <w:rPr>
          <w:spacing w:val="-2"/>
        </w:rPr>
        <w:t>т</w:t>
      </w:r>
      <w:r>
        <w:rPr>
          <w:spacing w:val="2"/>
        </w:rPr>
        <w:t>н</w:t>
      </w:r>
      <w:r>
        <w:t>о</w:t>
      </w:r>
      <w:r>
        <w:rPr>
          <w:spacing w:val="-12"/>
        </w:rPr>
        <w:t xml:space="preserve"> </w:t>
      </w:r>
      <w:r>
        <w:t>с</w:t>
      </w:r>
      <w:r>
        <w:rPr>
          <w:spacing w:val="-11"/>
        </w:rPr>
        <w:t xml:space="preserve"> </w:t>
      </w:r>
      <w:r>
        <w:rPr>
          <w:spacing w:val="4"/>
        </w:rPr>
        <w:t>р</w:t>
      </w:r>
      <w:r>
        <w:rPr>
          <w:spacing w:val="-6"/>
        </w:rPr>
        <w:t>у</w:t>
      </w:r>
      <w:r>
        <w:rPr>
          <w:spacing w:val="1"/>
        </w:rPr>
        <w:t>к</w:t>
      </w:r>
      <w:r>
        <w:t>ов</w:t>
      </w:r>
      <w:r>
        <w:rPr>
          <w:spacing w:val="2"/>
        </w:rPr>
        <w:t>о</w:t>
      </w:r>
      <w:r>
        <w:t>дителем</w:t>
      </w:r>
      <w:r>
        <w:rPr>
          <w:spacing w:val="-11"/>
        </w:rPr>
        <w:t xml:space="preserve"> </w:t>
      </w:r>
      <w:r>
        <w:rPr>
          <w:spacing w:val="1"/>
        </w:rPr>
        <w:t>П</w:t>
      </w:r>
      <w:r>
        <w:t>ПЭ</w:t>
      </w:r>
      <w:r>
        <w:rPr>
          <w:spacing w:val="-11"/>
        </w:rPr>
        <w:t xml:space="preserve"> </w:t>
      </w:r>
      <w:r>
        <w:t>и</w:t>
      </w:r>
      <w:r>
        <w:rPr>
          <w:spacing w:val="-10"/>
        </w:rPr>
        <w:t xml:space="preserve"> </w:t>
      </w:r>
      <w:r>
        <w:t>техни</w:t>
      </w:r>
      <w:r>
        <w:rPr>
          <w:spacing w:val="2"/>
        </w:rPr>
        <w:t>че</w:t>
      </w:r>
      <w:r>
        <w:t>с</w:t>
      </w:r>
      <w:r>
        <w:rPr>
          <w:spacing w:val="-2"/>
        </w:rPr>
        <w:t>к</w:t>
      </w:r>
      <w:r>
        <w:t>им</w:t>
      </w:r>
      <w:r>
        <w:rPr>
          <w:spacing w:val="-11"/>
        </w:rPr>
        <w:t xml:space="preserve"> </w:t>
      </w:r>
      <w:r>
        <w:t>с</w:t>
      </w:r>
      <w:r>
        <w:rPr>
          <w:spacing w:val="2"/>
        </w:rPr>
        <w:t>п</w:t>
      </w:r>
      <w:r>
        <w:t>ец</w:t>
      </w:r>
      <w:r>
        <w:rPr>
          <w:spacing w:val="1"/>
        </w:rPr>
        <w:t>и</w:t>
      </w:r>
      <w:r>
        <w:t>алист</w:t>
      </w:r>
      <w:r>
        <w:rPr>
          <w:spacing w:val="1"/>
        </w:rPr>
        <w:t>о</w:t>
      </w:r>
      <w:r>
        <w:t>м</w:t>
      </w:r>
      <w:r>
        <w:rPr>
          <w:spacing w:val="-11"/>
        </w:rPr>
        <w:t xml:space="preserve"> </w:t>
      </w:r>
      <w:r>
        <w:rPr>
          <w:spacing w:val="2"/>
        </w:rPr>
        <w:t>П</w:t>
      </w:r>
      <w:r>
        <w:t>ПЭ:</w:t>
      </w:r>
    </w:p>
    <w:p w:rsidR="00C97CAE" w:rsidRDefault="00C97CAE" w:rsidP="00202C10">
      <w:pPr>
        <w:pStyle w:val="ac"/>
        <w:kinsoku w:val="0"/>
        <w:overflowPunct w:val="0"/>
        <w:spacing w:line="300" w:lineRule="exact"/>
        <w:ind w:firstLine="709"/>
        <w:jc w:val="both"/>
      </w:pPr>
      <w:r>
        <w:t>ожидает</w:t>
      </w:r>
      <w:r>
        <w:rPr>
          <w:spacing w:val="25"/>
        </w:rPr>
        <w:t xml:space="preserve"> </w:t>
      </w:r>
      <w:r>
        <w:t>в Штабе ППЭ подт</w:t>
      </w:r>
      <w:r>
        <w:rPr>
          <w:spacing w:val="2"/>
        </w:rPr>
        <w:t>в</w:t>
      </w:r>
      <w:r>
        <w:t>ержден</w:t>
      </w:r>
      <w:r>
        <w:rPr>
          <w:spacing w:val="1"/>
        </w:rPr>
        <w:t>и</w:t>
      </w:r>
      <w:r>
        <w:t>я от РЦОИ фа</w:t>
      </w:r>
      <w:r>
        <w:rPr>
          <w:spacing w:val="1"/>
        </w:rPr>
        <w:t>к</w:t>
      </w:r>
      <w:r>
        <w:t xml:space="preserve">та </w:t>
      </w:r>
      <w:r>
        <w:rPr>
          <w:spacing w:val="-3"/>
        </w:rPr>
        <w:t>у</w:t>
      </w:r>
      <w:r>
        <w:t>спешного по</w:t>
      </w:r>
      <w:r>
        <w:rPr>
          <w:spacing w:val="5"/>
        </w:rPr>
        <w:t>л</w:t>
      </w:r>
      <w:r>
        <w:rPr>
          <w:spacing w:val="-6"/>
        </w:rPr>
        <w:t>у</w:t>
      </w:r>
      <w:r>
        <w:rPr>
          <w:spacing w:val="1"/>
        </w:rPr>
        <w:t>ч</w:t>
      </w:r>
      <w:r>
        <w:t>ен</w:t>
      </w:r>
      <w:r>
        <w:rPr>
          <w:spacing w:val="1"/>
        </w:rPr>
        <w:t>и</w:t>
      </w:r>
      <w:r>
        <w:t>я</w:t>
      </w:r>
      <w:r>
        <w:rPr>
          <w:w w:val="99"/>
        </w:rPr>
        <w:t xml:space="preserve"> </w:t>
      </w:r>
      <w:r>
        <w:t>и</w:t>
      </w:r>
      <w:r>
        <w:rPr>
          <w:spacing w:val="-5"/>
        </w:rPr>
        <w:t xml:space="preserve"> </w:t>
      </w:r>
      <w:r>
        <w:t>расшифр</w:t>
      </w:r>
      <w:r>
        <w:rPr>
          <w:spacing w:val="2"/>
        </w:rPr>
        <w:t>о</w:t>
      </w:r>
      <w:r>
        <w:t>в</w:t>
      </w:r>
      <w:r>
        <w:rPr>
          <w:spacing w:val="-2"/>
        </w:rPr>
        <w:t>к</w:t>
      </w:r>
      <w:r>
        <w:t>и</w:t>
      </w:r>
      <w:r>
        <w:rPr>
          <w:spacing w:val="63"/>
        </w:rPr>
        <w:t xml:space="preserve"> </w:t>
      </w:r>
      <w:r>
        <w:t>пе</w:t>
      </w:r>
      <w:r>
        <w:rPr>
          <w:spacing w:val="2"/>
        </w:rPr>
        <w:t>ре</w:t>
      </w:r>
      <w:r>
        <w:t>дан</w:t>
      </w:r>
      <w:r>
        <w:rPr>
          <w:spacing w:val="2"/>
        </w:rPr>
        <w:t>н</w:t>
      </w:r>
      <w:r>
        <w:rPr>
          <w:spacing w:val="1"/>
        </w:rPr>
        <w:t>ы</w:t>
      </w:r>
      <w:r>
        <w:t>х</w:t>
      </w:r>
      <w:r>
        <w:rPr>
          <w:spacing w:val="63"/>
        </w:rPr>
        <w:t xml:space="preserve"> </w:t>
      </w:r>
      <w:r>
        <w:t>паке</w:t>
      </w:r>
      <w:r>
        <w:rPr>
          <w:spacing w:val="1"/>
        </w:rPr>
        <w:t>т</w:t>
      </w:r>
      <w:r>
        <w:t>ов</w:t>
      </w:r>
      <w:r>
        <w:rPr>
          <w:spacing w:val="63"/>
        </w:rPr>
        <w:t xml:space="preserve"> </w:t>
      </w:r>
      <w:r>
        <w:t>с</w:t>
      </w:r>
      <w:r>
        <w:rPr>
          <w:spacing w:val="62"/>
        </w:rPr>
        <w:t xml:space="preserve"> </w:t>
      </w:r>
      <w:r>
        <w:rPr>
          <w:spacing w:val="1"/>
        </w:rPr>
        <w:t>э</w:t>
      </w:r>
      <w:r>
        <w:t>ле</w:t>
      </w:r>
      <w:r>
        <w:rPr>
          <w:spacing w:val="-1"/>
        </w:rPr>
        <w:t>к</w:t>
      </w:r>
      <w:r>
        <w:t>тронн</w:t>
      </w:r>
      <w:r>
        <w:rPr>
          <w:spacing w:val="3"/>
        </w:rPr>
        <w:t>ы</w:t>
      </w:r>
      <w:r>
        <w:rPr>
          <w:spacing w:val="-1"/>
        </w:rPr>
        <w:t>м</w:t>
      </w:r>
      <w:r>
        <w:t>и</w:t>
      </w:r>
      <w:r>
        <w:rPr>
          <w:spacing w:val="64"/>
        </w:rPr>
        <w:t xml:space="preserve"> </w:t>
      </w:r>
      <w:r>
        <w:t>образ</w:t>
      </w:r>
      <w:r>
        <w:rPr>
          <w:spacing w:val="2"/>
        </w:rPr>
        <w:t>а</w:t>
      </w:r>
      <w:r>
        <w:rPr>
          <w:spacing w:val="-1"/>
        </w:rPr>
        <w:t>м</w:t>
      </w:r>
      <w:r>
        <w:t>и</w:t>
      </w:r>
      <w:r>
        <w:rPr>
          <w:spacing w:val="63"/>
        </w:rPr>
        <w:t xml:space="preserve"> </w:t>
      </w:r>
      <w:r>
        <w:t>блан</w:t>
      </w:r>
      <w:r>
        <w:rPr>
          <w:spacing w:val="1"/>
        </w:rPr>
        <w:t>к</w:t>
      </w:r>
      <w:r>
        <w:t>ов р</w:t>
      </w:r>
      <w:r>
        <w:rPr>
          <w:spacing w:val="2"/>
        </w:rPr>
        <w:t>е</w:t>
      </w:r>
      <w:r>
        <w:t>гистр</w:t>
      </w:r>
      <w:r>
        <w:rPr>
          <w:spacing w:val="1"/>
        </w:rPr>
        <w:t>а</w:t>
      </w:r>
      <w:r>
        <w:t>ции</w:t>
      </w:r>
      <w:r>
        <w:rPr>
          <w:spacing w:val="64"/>
        </w:rPr>
        <w:t xml:space="preserve"> </w:t>
      </w:r>
      <w:r>
        <w:t>и форм</w:t>
      </w:r>
      <w:r>
        <w:rPr>
          <w:spacing w:val="6"/>
        </w:rPr>
        <w:t xml:space="preserve"> </w:t>
      </w:r>
      <w:r>
        <w:t>П</w:t>
      </w:r>
      <w:r>
        <w:rPr>
          <w:spacing w:val="2"/>
        </w:rPr>
        <w:t>П</w:t>
      </w:r>
      <w:r>
        <w:t>Э,</w:t>
      </w:r>
      <w:r>
        <w:rPr>
          <w:spacing w:val="6"/>
        </w:rPr>
        <w:t xml:space="preserve"> </w:t>
      </w:r>
      <w:r>
        <w:t>по</w:t>
      </w:r>
      <w:r>
        <w:rPr>
          <w:spacing w:val="5"/>
        </w:rPr>
        <w:t>л</w:t>
      </w:r>
      <w:r>
        <w:rPr>
          <w:spacing w:val="-6"/>
        </w:rPr>
        <w:t>у</w:t>
      </w:r>
      <w:r>
        <w:rPr>
          <w:spacing w:val="1"/>
        </w:rPr>
        <w:t>ч</w:t>
      </w:r>
      <w:r>
        <w:t>ен</w:t>
      </w:r>
      <w:r>
        <w:rPr>
          <w:spacing w:val="3"/>
        </w:rPr>
        <w:t>и</w:t>
      </w:r>
      <w:r>
        <w:t>я</w:t>
      </w:r>
      <w:r>
        <w:rPr>
          <w:spacing w:val="6"/>
        </w:rPr>
        <w:t xml:space="preserve"> </w:t>
      </w:r>
      <w:r>
        <w:t>паке</w:t>
      </w:r>
      <w:r>
        <w:rPr>
          <w:spacing w:val="1"/>
        </w:rPr>
        <w:t>т</w:t>
      </w:r>
      <w:r>
        <w:t>а</w:t>
      </w:r>
      <w:r>
        <w:rPr>
          <w:spacing w:val="6"/>
        </w:rPr>
        <w:t xml:space="preserve"> </w:t>
      </w:r>
      <w:r>
        <w:t>(п</w:t>
      </w:r>
      <w:r>
        <w:rPr>
          <w:spacing w:val="2"/>
        </w:rPr>
        <w:t>а</w:t>
      </w:r>
      <w:r>
        <w:rPr>
          <w:spacing w:val="-2"/>
        </w:rPr>
        <w:t>к</w:t>
      </w:r>
      <w:r>
        <w:t>ето</w:t>
      </w:r>
      <w:r>
        <w:rPr>
          <w:spacing w:val="1"/>
        </w:rPr>
        <w:t>в</w:t>
      </w:r>
      <w:r>
        <w:t>)</w:t>
      </w:r>
      <w:r>
        <w:rPr>
          <w:spacing w:val="6"/>
        </w:rPr>
        <w:t xml:space="preserve"> </w:t>
      </w:r>
      <w:r>
        <w:t>с</w:t>
      </w:r>
      <w:r>
        <w:rPr>
          <w:spacing w:val="8"/>
        </w:rPr>
        <w:t xml:space="preserve"> </w:t>
      </w:r>
      <w:r>
        <w:rPr>
          <w:spacing w:val="2"/>
        </w:rPr>
        <w:t>о</w:t>
      </w:r>
      <w:r>
        <w:t>твет</w:t>
      </w:r>
      <w:r>
        <w:rPr>
          <w:spacing w:val="1"/>
        </w:rPr>
        <w:t>а</w:t>
      </w:r>
      <w:r>
        <w:rPr>
          <w:spacing w:val="-1"/>
        </w:rPr>
        <w:t>м</w:t>
      </w:r>
      <w:r>
        <w:t>и</w:t>
      </w:r>
      <w:r>
        <w:rPr>
          <w:spacing w:val="11"/>
        </w:rPr>
        <w:t xml:space="preserve"> </w:t>
      </w:r>
      <w:r>
        <w:rPr>
          <w:spacing w:val="-6"/>
        </w:rPr>
        <w:t>у</w:t>
      </w:r>
      <w:r>
        <w:rPr>
          <w:spacing w:val="1"/>
        </w:rPr>
        <w:t>ч</w:t>
      </w:r>
      <w:r>
        <w:t>астн</w:t>
      </w:r>
      <w:r>
        <w:rPr>
          <w:spacing w:val="2"/>
        </w:rPr>
        <w:t>и</w:t>
      </w:r>
      <w:r>
        <w:rPr>
          <w:spacing w:val="-2"/>
        </w:rPr>
        <w:t>к</w:t>
      </w:r>
      <w:r>
        <w:t>ов</w:t>
      </w:r>
      <w:r>
        <w:rPr>
          <w:spacing w:val="15"/>
        </w:rPr>
        <w:t xml:space="preserve"> </w:t>
      </w:r>
      <w:r>
        <w:t>КОГЭ.</w:t>
      </w:r>
    </w:p>
    <w:p w:rsidR="00C97CAE" w:rsidRDefault="00C97CAE" w:rsidP="00202C10">
      <w:pPr>
        <w:pStyle w:val="ac"/>
        <w:kinsoku w:val="0"/>
        <w:overflowPunct w:val="0"/>
        <w:ind w:firstLine="709"/>
        <w:jc w:val="both"/>
      </w:pPr>
      <w:r>
        <w:t>В</w:t>
      </w:r>
      <w:r>
        <w:rPr>
          <w:spacing w:val="16"/>
        </w:rPr>
        <w:t xml:space="preserve"> </w:t>
      </w:r>
      <w:r>
        <w:t>с</w:t>
      </w:r>
      <w:r>
        <w:rPr>
          <w:spacing w:val="4"/>
        </w:rPr>
        <w:t>л</w:t>
      </w:r>
      <w:r>
        <w:rPr>
          <w:spacing w:val="-6"/>
        </w:rPr>
        <w:t>у</w:t>
      </w:r>
      <w:r>
        <w:rPr>
          <w:spacing w:val="1"/>
        </w:rPr>
        <w:t>ч</w:t>
      </w:r>
      <w:r>
        <w:t>ае</w:t>
      </w:r>
      <w:r>
        <w:rPr>
          <w:spacing w:val="18"/>
        </w:rPr>
        <w:t xml:space="preserve"> </w:t>
      </w:r>
      <w:r>
        <w:t>если</w:t>
      </w:r>
      <w:r>
        <w:rPr>
          <w:spacing w:val="19"/>
        </w:rPr>
        <w:t xml:space="preserve"> </w:t>
      </w:r>
      <w:r>
        <w:t>по</w:t>
      </w:r>
      <w:r>
        <w:rPr>
          <w:spacing w:val="18"/>
        </w:rPr>
        <w:t xml:space="preserve"> </w:t>
      </w:r>
      <w:r>
        <w:rPr>
          <w:spacing w:val="2"/>
        </w:rPr>
        <w:t>з</w:t>
      </w:r>
      <w:r>
        <w:t>апро</w:t>
      </w:r>
      <w:r>
        <w:rPr>
          <w:spacing w:val="5"/>
        </w:rPr>
        <w:t>с</w:t>
      </w:r>
      <w:r>
        <w:t>у</w:t>
      </w:r>
      <w:r>
        <w:rPr>
          <w:spacing w:val="12"/>
        </w:rPr>
        <w:t xml:space="preserve"> </w:t>
      </w:r>
      <w:r>
        <w:rPr>
          <w:spacing w:val="2"/>
        </w:rPr>
        <w:t>Р</w:t>
      </w:r>
      <w:r>
        <w:t>ЦОИ</w:t>
      </w:r>
      <w:r>
        <w:rPr>
          <w:spacing w:val="17"/>
        </w:rPr>
        <w:t xml:space="preserve"> </w:t>
      </w:r>
      <w:r>
        <w:rPr>
          <w:spacing w:val="2"/>
        </w:rPr>
        <w:t>н</w:t>
      </w:r>
      <w:r>
        <w:t>еоб</w:t>
      </w:r>
      <w:r>
        <w:rPr>
          <w:spacing w:val="2"/>
        </w:rPr>
        <w:t>х</w:t>
      </w:r>
      <w:r>
        <w:t>одимо</w:t>
      </w:r>
      <w:r>
        <w:rPr>
          <w:spacing w:val="17"/>
        </w:rPr>
        <w:t xml:space="preserve"> </w:t>
      </w:r>
      <w:r>
        <w:rPr>
          <w:spacing w:val="2"/>
        </w:rPr>
        <w:t>п</w:t>
      </w:r>
      <w:r>
        <w:t>овтор</w:t>
      </w:r>
      <w:r>
        <w:rPr>
          <w:spacing w:val="2"/>
        </w:rPr>
        <w:t>н</w:t>
      </w:r>
      <w:r>
        <w:t>о</w:t>
      </w:r>
      <w:r>
        <w:rPr>
          <w:spacing w:val="17"/>
        </w:rPr>
        <w:t xml:space="preserve"> </w:t>
      </w:r>
      <w:r>
        <w:t>о</w:t>
      </w:r>
      <w:r>
        <w:rPr>
          <w:spacing w:val="1"/>
        </w:rPr>
        <w:t>т</w:t>
      </w:r>
      <w:r>
        <w:rPr>
          <w:spacing w:val="2"/>
        </w:rPr>
        <w:t>с</w:t>
      </w:r>
      <w:r>
        <w:rPr>
          <w:spacing w:val="-2"/>
        </w:rPr>
        <w:t>к</w:t>
      </w:r>
      <w:r>
        <w:t>ан</w:t>
      </w:r>
      <w:r>
        <w:rPr>
          <w:spacing w:val="1"/>
        </w:rPr>
        <w:t>и</w:t>
      </w:r>
      <w:r>
        <w:t>ров</w:t>
      </w:r>
      <w:r>
        <w:rPr>
          <w:spacing w:val="2"/>
        </w:rPr>
        <w:t>а</w:t>
      </w:r>
      <w:r>
        <w:t>ть</w:t>
      </w:r>
      <w:r>
        <w:rPr>
          <w:spacing w:val="18"/>
        </w:rPr>
        <w:t xml:space="preserve"> </w:t>
      </w:r>
      <w:r>
        <w:t>блан</w:t>
      </w:r>
      <w:r>
        <w:rPr>
          <w:spacing w:val="-2"/>
        </w:rPr>
        <w:t>к</w:t>
      </w:r>
      <w:r>
        <w:t>и,</w:t>
      </w:r>
      <w:r>
        <w:rPr>
          <w:w w:val="99"/>
        </w:rPr>
        <w:t xml:space="preserve"> </w:t>
      </w:r>
      <w:r>
        <w:t>отс</w:t>
      </w:r>
      <w:r>
        <w:rPr>
          <w:spacing w:val="-2"/>
        </w:rPr>
        <w:t>к</w:t>
      </w:r>
      <w:r>
        <w:t>ан</w:t>
      </w:r>
      <w:r>
        <w:rPr>
          <w:spacing w:val="1"/>
        </w:rPr>
        <w:t>и</w:t>
      </w:r>
      <w:r>
        <w:rPr>
          <w:spacing w:val="2"/>
        </w:rPr>
        <w:t>р</w:t>
      </w:r>
      <w:r>
        <w:t>ован</w:t>
      </w:r>
      <w:r>
        <w:rPr>
          <w:spacing w:val="1"/>
        </w:rPr>
        <w:t>н</w:t>
      </w:r>
      <w:r>
        <w:t>ые</w:t>
      </w:r>
      <w:r>
        <w:rPr>
          <w:spacing w:val="1"/>
        </w:rPr>
        <w:t xml:space="preserve"> </w:t>
      </w:r>
      <w:r>
        <w:t>в</w:t>
      </w:r>
      <w:r>
        <w:rPr>
          <w:spacing w:val="41"/>
        </w:rPr>
        <w:t xml:space="preserve"> </w:t>
      </w:r>
      <w:r>
        <w:rPr>
          <w:spacing w:val="2"/>
        </w:rPr>
        <w:t>Ш</w:t>
      </w:r>
      <w:r>
        <w:t>т</w:t>
      </w:r>
      <w:r>
        <w:rPr>
          <w:spacing w:val="1"/>
        </w:rPr>
        <w:t>а</w:t>
      </w:r>
      <w:r>
        <w:t>бе</w:t>
      </w:r>
      <w:r>
        <w:rPr>
          <w:spacing w:val="42"/>
        </w:rPr>
        <w:t xml:space="preserve"> </w:t>
      </w:r>
      <w:r>
        <w:t>ПП</w:t>
      </w:r>
      <w:r>
        <w:rPr>
          <w:spacing w:val="2"/>
        </w:rPr>
        <w:t>Э</w:t>
      </w:r>
      <w:r>
        <w:t>:</w:t>
      </w:r>
    </w:p>
    <w:p w:rsidR="00C97CAE" w:rsidRDefault="00C97CAE" w:rsidP="00202C10">
      <w:pPr>
        <w:pStyle w:val="ac"/>
        <w:kinsoku w:val="0"/>
        <w:overflowPunct w:val="0"/>
        <w:spacing w:line="300" w:lineRule="exact"/>
        <w:ind w:firstLine="709"/>
        <w:jc w:val="both"/>
      </w:pPr>
      <w:r>
        <w:t>при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51"/>
        </w:rPr>
        <w:t xml:space="preserve"> </w:t>
      </w:r>
      <w:r>
        <w:t>при</w:t>
      </w:r>
      <w:r>
        <w:rPr>
          <w:spacing w:val="53"/>
        </w:rPr>
        <w:t xml:space="preserve"> </w:t>
      </w:r>
      <w:r>
        <w:t>вс</w:t>
      </w:r>
      <w:r>
        <w:rPr>
          <w:spacing w:val="-2"/>
        </w:rPr>
        <w:t>к</w:t>
      </w:r>
      <w:r>
        <w:t>рытии</w:t>
      </w:r>
      <w:r>
        <w:rPr>
          <w:spacing w:val="52"/>
        </w:rPr>
        <w:t xml:space="preserve"> </w:t>
      </w:r>
      <w:r>
        <w:rPr>
          <w:spacing w:val="4"/>
        </w:rPr>
        <w:t>р</w:t>
      </w:r>
      <w:r>
        <w:rPr>
          <w:spacing w:val="-6"/>
        </w:rPr>
        <w:t>у</w:t>
      </w:r>
      <w:r>
        <w:rPr>
          <w:spacing w:val="1"/>
        </w:rPr>
        <w:t>к</w:t>
      </w:r>
      <w:r>
        <w:t>оводи</w:t>
      </w:r>
      <w:r>
        <w:rPr>
          <w:spacing w:val="2"/>
        </w:rPr>
        <w:t>т</w:t>
      </w:r>
      <w:r>
        <w:t>е</w:t>
      </w:r>
      <w:r>
        <w:rPr>
          <w:spacing w:val="2"/>
        </w:rPr>
        <w:t>л</w:t>
      </w:r>
      <w:r>
        <w:t>ем</w:t>
      </w:r>
      <w:r>
        <w:rPr>
          <w:spacing w:val="52"/>
        </w:rPr>
        <w:t xml:space="preserve"> </w:t>
      </w:r>
      <w:r>
        <w:t>ППЭ</w:t>
      </w:r>
      <w:r>
        <w:rPr>
          <w:spacing w:val="52"/>
        </w:rPr>
        <w:t xml:space="preserve"> </w:t>
      </w:r>
      <w:r>
        <w:t>ВДП</w:t>
      </w:r>
      <w:r>
        <w:rPr>
          <w:spacing w:val="52"/>
        </w:rPr>
        <w:t xml:space="preserve"> </w:t>
      </w:r>
      <w:r>
        <w:t>с</w:t>
      </w:r>
      <w:r>
        <w:rPr>
          <w:spacing w:val="53"/>
        </w:rPr>
        <w:t xml:space="preserve"> </w:t>
      </w:r>
      <w:r>
        <w:t>бл</w:t>
      </w:r>
      <w:r>
        <w:rPr>
          <w:spacing w:val="2"/>
        </w:rPr>
        <w:t>а</w:t>
      </w:r>
      <w:r>
        <w:t>нка</w:t>
      </w:r>
      <w:r>
        <w:rPr>
          <w:spacing w:val="-2"/>
        </w:rPr>
        <w:t>м</w:t>
      </w:r>
      <w:r>
        <w:t>и,</w:t>
      </w:r>
      <w:r>
        <w:rPr>
          <w:spacing w:val="52"/>
        </w:rPr>
        <w:t xml:space="preserve"> </w:t>
      </w:r>
      <w:r>
        <w:t>по</w:t>
      </w:r>
      <w:r>
        <w:rPr>
          <w:spacing w:val="5"/>
        </w:rPr>
        <w:t>л</w:t>
      </w:r>
      <w:r>
        <w:rPr>
          <w:spacing w:val="-6"/>
        </w:rPr>
        <w:t>у</w:t>
      </w:r>
      <w:r>
        <w:rPr>
          <w:spacing w:val="1"/>
        </w:rPr>
        <w:t>ч</w:t>
      </w:r>
      <w:r>
        <w:t>ен</w:t>
      </w:r>
      <w:r>
        <w:rPr>
          <w:spacing w:val="1"/>
        </w:rPr>
        <w:t>н</w:t>
      </w:r>
      <w:r>
        <w:t>ы</w:t>
      </w:r>
      <w:r>
        <w:rPr>
          <w:spacing w:val="-1"/>
        </w:rPr>
        <w:t>м</w:t>
      </w:r>
      <w:r>
        <w:t>и</w:t>
      </w:r>
      <w:r>
        <w:rPr>
          <w:w w:val="99"/>
        </w:rPr>
        <w:t xml:space="preserve"> </w:t>
      </w:r>
      <w:r>
        <w:t>от</w:t>
      </w:r>
      <w:r>
        <w:rPr>
          <w:spacing w:val="-5"/>
        </w:rPr>
        <w:t xml:space="preserve"> </w:t>
      </w:r>
      <w:r>
        <w:t>отв</w:t>
      </w:r>
      <w:r>
        <w:rPr>
          <w:spacing w:val="1"/>
        </w:rPr>
        <w:t>е</w:t>
      </w:r>
      <w:r>
        <w:t>тс</w:t>
      </w:r>
      <w:r>
        <w:rPr>
          <w:spacing w:val="-1"/>
        </w:rPr>
        <w:t>т</w:t>
      </w:r>
      <w:r>
        <w:t>вен</w:t>
      </w:r>
      <w:r>
        <w:rPr>
          <w:spacing w:val="1"/>
        </w:rPr>
        <w:t>н</w:t>
      </w:r>
      <w:r>
        <w:t>ых</w:t>
      </w:r>
      <w:r>
        <w:rPr>
          <w:spacing w:val="17"/>
        </w:rPr>
        <w:t xml:space="preserve"> </w:t>
      </w:r>
      <w:r>
        <w:rPr>
          <w:spacing w:val="2"/>
        </w:rPr>
        <w:t>о</w:t>
      </w:r>
      <w:r>
        <w:t>ргани</w:t>
      </w:r>
      <w:r>
        <w:rPr>
          <w:spacing w:val="1"/>
        </w:rPr>
        <w:t>з</w:t>
      </w:r>
      <w:r>
        <w:t>атор</w:t>
      </w:r>
      <w:r>
        <w:rPr>
          <w:spacing w:val="1"/>
        </w:rPr>
        <w:t>о</w:t>
      </w:r>
      <w:r>
        <w:t>в со</w:t>
      </w:r>
      <w:r>
        <w:rPr>
          <w:spacing w:val="2"/>
        </w:rPr>
        <w:t>о</w:t>
      </w:r>
      <w:r>
        <w:t>т</w:t>
      </w:r>
      <w:r>
        <w:rPr>
          <w:spacing w:val="1"/>
        </w:rPr>
        <w:t>в</w:t>
      </w:r>
      <w:r>
        <w:t>етст</w:t>
      </w:r>
      <w:r>
        <w:rPr>
          <w:spacing w:val="3"/>
        </w:rPr>
        <w:t>в</w:t>
      </w:r>
      <w:r>
        <w:rPr>
          <w:spacing w:val="-6"/>
        </w:rPr>
        <w:t>у</w:t>
      </w:r>
      <w:r>
        <w:rPr>
          <w:spacing w:val="2"/>
        </w:rPr>
        <w:t>ю</w:t>
      </w:r>
      <w:r>
        <w:t xml:space="preserve">щей </w:t>
      </w:r>
      <w:r>
        <w:rPr>
          <w:spacing w:val="4"/>
        </w:rPr>
        <w:t>а</w:t>
      </w:r>
      <w:r>
        <w:rPr>
          <w:spacing w:val="-6"/>
        </w:rPr>
        <w:t>у</w:t>
      </w:r>
      <w:r>
        <w:t>д</w:t>
      </w:r>
      <w:r>
        <w:rPr>
          <w:spacing w:val="2"/>
        </w:rPr>
        <w:t>и</w:t>
      </w:r>
      <w:r>
        <w:t>т</w:t>
      </w:r>
      <w:r>
        <w:rPr>
          <w:spacing w:val="1"/>
        </w:rPr>
        <w:t>о</w:t>
      </w:r>
      <w:r>
        <w:t>рии, перес</w:t>
      </w:r>
      <w:r>
        <w:rPr>
          <w:spacing w:val="-1"/>
        </w:rPr>
        <w:t>ч</w:t>
      </w:r>
      <w:r>
        <w:rPr>
          <w:spacing w:val="2"/>
        </w:rPr>
        <w:t>ё</w:t>
      </w:r>
      <w:r>
        <w:t>те б</w:t>
      </w:r>
      <w:r>
        <w:rPr>
          <w:spacing w:val="2"/>
        </w:rPr>
        <w:t>л</w:t>
      </w:r>
      <w:r>
        <w:t>анков</w:t>
      </w:r>
      <w:r>
        <w:rPr>
          <w:w w:val="99"/>
        </w:rPr>
        <w:t xml:space="preserve"> </w:t>
      </w:r>
      <w:r>
        <w:t>и</w:t>
      </w:r>
      <w:r>
        <w:rPr>
          <w:spacing w:val="-12"/>
        </w:rPr>
        <w:t xml:space="preserve"> </w:t>
      </w:r>
      <w:r>
        <w:t>передаче</w:t>
      </w:r>
      <w:r>
        <w:rPr>
          <w:spacing w:val="-11"/>
        </w:rPr>
        <w:t xml:space="preserve"> </w:t>
      </w:r>
      <w:r>
        <w:t>ВДП</w:t>
      </w:r>
      <w:r>
        <w:rPr>
          <w:spacing w:val="-12"/>
        </w:rPr>
        <w:t xml:space="preserve"> </w:t>
      </w:r>
      <w:r>
        <w:t>тех</w:t>
      </w:r>
      <w:r>
        <w:rPr>
          <w:spacing w:val="2"/>
        </w:rPr>
        <w:t>н</w:t>
      </w:r>
      <w:r>
        <w:t>ичес</w:t>
      </w:r>
      <w:r>
        <w:rPr>
          <w:spacing w:val="-2"/>
        </w:rPr>
        <w:t>к</w:t>
      </w:r>
      <w:r>
        <w:rPr>
          <w:spacing w:val="2"/>
        </w:rPr>
        <w:t>о</w:t>
      </w:r>
      <w:r>
        <w:rPr>
          <w:spacing w:val="3"/>
        </w:rPr>
        <w:t>м</w:t>
      </w:r>
      <w:r>
        <w:t>у</w:t>
      </w:r>
      <w:r>
        <w:rPr>
          <w:spacing w:val="-16"/>
        </w:rPr>
        <w:t xml:space="preserve"> </w:t>
      </w:r>
      <w:r>
        <w:t>спе</w:t>
      </w:r>
      <w:r>
        <w:rPr>
          <w:spacing w:val="1"/>
        </w:rPr>
        <w:t>ц</w:t>
      </w:r>
      <w:r>
        <w:t>и</w:t>
      </w:r>
      <w:r>
        <w:rPr>
          <w:spacing w:val="2"/>
        </w:rPr>
        <w:t>а</w:t>
      </w:r>
      <w:r>
        <w:t>лис</w:t>
      </w:r>
      <w:r>
        <w:rPr>
          <w:spacing w:val="1"/>
        </w:rPr>
        <w:t>т</w:t>
      </w:r>
      <w:r>
        <w:rPr>
          <w:spacing w:val="-6"/>
        </w:rPr>
        <w:t>у</w:t>
      </w:r>
      <w:r>
        <w:t>;</w:t>
      </w:r>
    </w:p>
    <w:p w:rsidR="00C97CAE" w:rsidRDefault="00C97CAE" w:rsidP="00202C10">
      <w:pPr>
        <w:pStyle w:val="ac"/>
        <w:kinsoku w:val="0"/>
        <w:overflowPunct w:val="0"/>
        <w:spacing w:line="300" w:lineRule="exact"/>
        <w:ind w:firstLine="709"/>
        <w:jc w:val="both"/>
      </w:pPr>
      <w:r>
        <w:t>совмес</w:t>
      </w:r>
      <w:r>
        <w:rPr>
          <w:spacing w:val="-2"/>
        </w:rPr>
        <w:t>т</w:t>
      </w:r>
      <w:r>
        <w:rPr>
          <w:spacing w:val="2"/>
        </w:rPr>
        <w:t>н</w:t>
      </w:r>
      <w:r>
        <w:t>о</w:t>
      </w:r>
      <w:r>
        <w:rPr>
          <w:spacing w:val="61"/>
        </w:rPr>
        <w:t xml:space="preserve"> </w:t>
      </w:r>
      <w:r>
        <w:t>с</w:t>
      </w:r>
      <w:r>
        <w:rPr>
          <w:spacing w:val="61"/>
        </w:rPr>
        <w:t xml:space="preserve"> </w:t>
      </w:r>
      <w:r>
        <w:t>технич</w:t>
      </w:r>
      <w:r>
        <w:rPr>
          <w:spacing w:val="2"/>
        </w:rPr>
        <w:t>е</w:t>
      </w:r>
      <w:r>
        <w:t>с</w:t>
      </w:r>
      <w:r>
        <w:rPr>
          <w:spacing w:val="-2"/>
        </w:rPr>
        <w:t>к</w:t>
      </w:r>
      <w:r>
        <w:t>им</w:t>
      </w:r>
      <w:r>
        <w:rPr>
          <w:spacing w:val="61"/>
        </w:rPr>
        <w:t xml:space="preserve"> </w:t>
      </w:r>
      <w:r>
        <w:t>спе</w:t>
      </w:r>
      <w:r>
        <w:rPr>
          <w:spacing w:val="1"/>
        </w:rPr>
        <w:t>ц</w:t>
      </w:r>
      <w:r>
        <w:t>иали</w:t>
      </w:r>
      <w:r>
        <w:rPr>
          <w:spacing w:val="2"/>
        </w:rPr>
        <w:t>с</w:t>
      </w:r>
      <w:r>
        <w:t>том</w:t>
      </w:r>
      <w:r>
        <w:rPr>
          <w:spacing w:val="62"/>
        </w:rPr>
        <w:t xml:space="preserve"> </w:t>
      </w:r>
      <w:r>
        <w:t>провер</w:t>
      </w:r>
      <w:r>
        <w:rPr>
          <w:spacing w:val="1"/>
        </w:rPr>
        <w:t>я</w:t>
      </w:r>
      <w:r>
        <w:t>ет</w:t>
      </w:r>
      <w:r>
        <w:rPr>
          <w:spacing w:val="61"/>
        </w:rPr>
        <w:t xml:space="preserve"> </w:t>
      </w:r>
      <w:r>
        <w:rPr>
          <w:spacing w:val="1"/>
        </w:rPr>
        <w:t>к</w:t>
      </w:r>
      <w:r>
        <w:t>аче</w:t>
      </w:r>
      <w:r>
        <w:rPr>
          <w:spacing w:val="1"/>
        </w:rPr>
        <w:t>с</w:t>
      </w:r>
      <w:r>
        <w:t>тво</w:t>
      </w:r>
      <w:r>
        <w:rPr>
          <w:spacing w:val="63"/>
        </w:rPr>
        <w:t xml:space="preserve"> </w:t>
      </w:r>
      <w:r>
        <w:t>с</w:t>
      </w:r>
      <w:r>
        <w:rPr>
          <w:spacing w:val="-2"/>
        </w:rPr>
        <w:t>к</w:t>
      </w:r>
      <w:r>
        <w:t>ан</w:t>
      </w:r>
      <w:r>
        <w:rPr>
          <w:spacing w:val="1"/>
        </w:rPr>
        <w:t>и</w:t>
      </w:r>
      <w:r>
        <w:t>рован</w:t>
      </w:r>
      <w:r>
        <w:rPr>
          <w:spacing w:val="1"/>
        </w:rPr>
        <w:t>и</w:t>
      </w:r>
      <w:r>
        <w:t>я</w:t>
      </w:r>
      <w:r>
        <w:rPr>
          <w:spacing w:val="62"/>
        </w:rPr>
        <w:t xml:space="preserve"> </w:t>
      </w:r>
      <w:r>
        <w:rPr>
          <w:spacing w:val="1"/>
        </w:rPr>
        <w:t>Э</w:t>
      </w:r>
      <w:r>
        <w:t>М</w:t>
      </w:r>
      <w:r>
        <w:rPr>
          <w:spacing w:val="62"/>
        </w:rPr>
        <w:t xml:space="preserve"> </w:t>
      </w:r>
      <w:r>
        <w:t>и</w:t>
      </w:r>
      <w:r>
        <w:rPr>
          <w:w w:val="99"/>
        </w:rPr>
        <w:t xml:space="preserve"> </w:t>
      </w:r>
      <w:r>
        <w:t>несёт</w:t>
      </w:r>
      <w:r>
        <w:rPr>
          <w:spacing w:val="23"/>
        </w:rPr>
        <w:t xml:space="preserve"> </w:t>
      </w:r>
      <w:r>
        <w:t>ответ</w:t>
      </w:r>
      <w:r>
        <w:rPr>
          <w:spacing w:val="1"/>
        </w:rPr>
        <w:t>с</w:t>
      </w:r>
      <w:r>
        <w:t>твеннос</w:t>
      </w:r>
      <w:r>
        <w:rPr>
          <w:spacing w:val="1"/>
        </w:rPr>
        <w:t>т</w:t>
      </w:r>
      <w:r>
        <w:t>ь</w:t>
      </w:r>
      <w:r>
        <w:rPr>
          <w:spacing w:val="24"/>
        </w:rPr>
        <w:t xml:space="preserve"> </w:t>
      </w:r>
      <w:r>
        <w:t>за</w:t>
      </w:r>
      <w:r>
        <w:rPr>
          <w:spacing w:val="24"/>
        </w:rPr>
        <w:t xml:space="preserve"> </w:t>
      </w:r>
      <w:r>
        <w:rPr>
          <w:spacing w:val="-1"/>
        </w:rPr>
        <w:t>э</w:t>
      </w:r>
      <w:r>
        <w:rPr>
          <w:spacing w:val="-2"/>
        </w:rPr>
        <w:t>к</w:t>
      </w:r>
      <w:r>
        <w:t>спорти</w:t>
      </w:r>
      <w:r>
        <w:rPr>
          <w:spacing w:val="5"/>
        </w:rPr>
        <w:t>р</w:t>
      </w:r>
      <w:r>
        <w:rPr>
          <w:spacing w:val="-6"/>
        </w:rPr>
        <w:t>у</w:t>
      </w:r>
      <w:r>
        <w:rPr>
          <w:spacing w:val="2"/>
        </w:rPr>
        <w:t>е</w:t>
      </w:r>
      <w:r>
        <w:rPr>
          <w:spacing w:val="-1"/>
        </w:rPr>
        <w:t>м</w:t>
      </w:r>
      <w:r>
        <w:t>ые</w:t>
      </w:r>
      <w:r>
        <w:rPr>
          <w:spacing w:val="27"/>
        </w:rPr>
        <w:t xml:space="preserve"> </w:t>
      </w:r>
      <w:r>
        <w:t>дан</w:t>
      </w:r>
      <w:r>
        <w:rPr>
          <w:spacing w:val="1"/>
        </w:rPr>
        <w:t>н</w:t>
      </w:r>
      <w:r>
        <w:t>ые,</w:t>
      </w:r>
      <w:r>
        <w:rPr>
          <w:spacing w:val="24"/>
        </w:rPr>
        <w:t xml:space="preserve"> </w:t>
      </w:r>
      <w:r>
        <w:t>в</w:t>
      </w:r>
      <w:r>
        <w:rPr>
          <w:spacing w:val="25"/>
        </w:rPr>
        <w:t xml:space="preserve"> </w:t>
      </w:r>
      <w:r>
        <w:t>том</w:t>
      </w:r>
      <w:r>
        <w:rPr>
          <w:spacing w:val="22"/>
        </w:rPr>
        <w:t xml:space="preserve"> </w:t>
      </w:r>
      <w:r>
        <w:rPr>
          <w:spacing w:val="-1"/>
        </w:rPr>
        <w:t>ч</w:t>
      </w:r>
      <w:r>
        <w:t>исле</w:t>
      </w:r>
      <w:r>
        <w:rPr>
          <w:spacing w:val="25"/>
        </w:rPr>
        <w:t xml:space="preserve"> </w:t>
      </w:r>
      <w:r>
        <w:t>за</w:t>
      </w:r>
      <w:r>
        <w:rPr>
          <w:spacing w:val="25"/>
        </w:rPr>
        <w:t xml:space="preserve"> </w:t>
      </w:r>
      <w:r>
        <w:rPr>
          <w:spacing w:val="-2"/>
        </w:rPr>
        <w:t>к</w:t>
      </w:r>
      <w:r>
        <w:t>ачес</w:t>
      </w:r>
      <w:r>
        <w:rPr>
          <w:spacing w:val="-1"/>
        </w:rPr>
        <w:t>т</w:t>
      </w:r>
      <w:r>
        <w:t>во</w:t>
      </w:r>
      <w:r>
        <w:rPr>
          <w:spacing w:val="24"/>
        </w:rPr>
        <w:t xml:space="preserve"> </w:t>
      </w:r>
      <w:r>
        <w:t>с</w:t>
      </w:r>
      <w:r>
        <w:rPr>
          <w:spacing w:val="-2"/>
        </w:rPr>
        <w:t>к</w:t>
      </w:r>
      <w:r>
        <w:t>ан</w:t>
      </w:r>
      <w:r>
        <w:rPr>
          <w:spacing w:val="1"/>
        </w:rPr>
        <w:t>и</w:t>
      </w:r>
      <w:r>
        <w:rPr>
          <w:spacing w:val="2"/>
        </w:rPr>
        <w:t>ро</w:t>
      </w:r>
      <w:r>
        <w:t>ван</w:t>
      </w:r>
      <w:r>
        <w:rPr>
          <w:spacing w:val="1"/>
        </w:rPr>
        <w:t>и</w:t>
      </w:r>
      <w:r>
        <w:t>я</w:t>
      </w:r>
      <w:r>
        <w:rPr>
          <w:w w:val="99"/>
        </w:rPr>
        <w:t xml:space="preserve"> </w:t>
      </w:r>
      <w:r>
        <w:t>и</w:t>
      </w:r>
      <w:r>
        <w:rPr>
          <w:spacing w:val="-12"/>
        </w:rPr>
        <w:t xml:space="preserve"> </w:t>
      </w:r>
      <w:r>
        <w:t>соотве</w:t>
      </w:r>
      <w:r>
        <w:rPr>
          <w:spacing w:val="1"/>
        </w:rPr>
        <w:t>т</w:t>
      </w:r>
      <w:r>
        <w:t>ствие</w:t>
      </w:r>
      <w:r>
        <w:rPr>
          <w:spacing w:val="-11"/>
        </w:rPr>
        <w:t xml:space="preserve"> </w:t>
      </w:r>
      <w:r>
        <w:t>пер</w:t>
      </w:r>
      <w:r>
        <w:rPr>
          <w:spacing w:val="2"/>
        </w:rPr>
        <w:t>ед</w:t>
      </w:r>
      <w:r>
        <w:t>аваемых</w:t>
      </w:r>
      <w:r>
        <w:rPr>
          <w:spacing w:val="-12"/>
        </w:rPr>
        <w:t xml:space="preserve"> </w:t>
      </w:r>
      <w:r>
        <w:t>да</w:t>
      </w:r>
      <w:r>
        <w:rPr>
          <w:spacing w:val="1"/>
        </w:rPr>
        <w:t>н</w:t>
      </w:r>
      <w:r>
        <w:t>н</w:t>
      </w:r>
      <w:r>
        <w:rPr>
          <w:spacing w:val="1"/>
        </w:rPr>
        <w:t>ы</w:t>
      </w:r>
      <w:r>
        <w:t>х</w:t>
      </w:r>
      <w:r>
        <w:rPr>
          <w:spacing w:val="-12"/>
        </w:rPr>
        <w:t xml:space="preserve"> </w:t>
      </w:r>
      <w:r>
        <w:t>ин</w:t>
      </w:r>
      <w:r>
        <w:rPr>
          <w:spacing w:val="2"/>
        </w:rPr>
        <w:t>ф</w:t>
      </w:r>
      <w:r>
        <w:t>о</w:t>
      </w:r>
      <w:r>
        <w:rPr>
          <w:spacing w:val="2"/>
        </w:rPr>
        <w:t>р</w:t>
      </w:r>
      <w:r>
        <w:rPr>
          <w:spacing w:val="-1"/>
        </w:rPr>
        <w:t>м</w:t>
      </w:r>
      <w:r>
        <w:t>ац</w:t>
      </w:r>
      <w:r>
        <w:rPr>
          <w:spacing w:val="1"/>
        </w:rPr>
        <w:t>и</w:t>
      </w:r>
      <w:r>
        <w:t>и</w:t>
      </w:r>
      <w:r>
        <w:rPr>
          <w:spacing w:val="-12"/>
        </w:rPr>
        <w:t xml:space="preserve"> </w:t>
      </w:r>
      <w:r>
        <w:t>о</w:t>
      </w:r>
      <w:r>
        <w:rPr>
          <w:spacing w:val="-12"/>
        </w:rPr>
        <w:t xml:space="preserve"> </w:t>
      </w:r>
      <w:r>
        <w:rPr>
          <w:spacing w:val="2"/>
        </w:rPr>
        <w:t>р</w:t>
      </w:r>
      <w:r>
        <w:t>асса</w:t>
      </w:r>
      <w:r>
        <w:rPr>
          <w:spacing w:val="2"/>
        </w:rPr>
        <w:t>д</w:t>
      </w:r>
      <w:r>
        <w:rPr>
          <w:spacing w:val="-2"/>
        </w:rPr>
        <w:t>к</w:t>
      </w:r>
      <w:r>
        <w:t>е;</w:t>
      </w:r>
    </w:p>
    <w:p w:rsidR="00C97CAE" w:rsidRDefault="00C97CAE" w:rsidP="00202C10">
      <w:pPr>
        <w:pStyle w:val="ac"/>
        <w:kinsoku w:val="0"/>
        <w:overflowPunct w:val="0"/>
        <w:spacing w:line="300" w:lineRule="exact"/>
        <w:ind w:firstLine="709"/>
        <w:jc w:val="both"/>
      </w:pPr>
      <w:r>
        <w:t>при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28"/>
        </w:rPr>
        <w:t xml:space="preserve"> </w:t>
      </w:r>
      <w:r>
        <w:t>при</w:t>
      </w:r>
      <w:r>
        <w:rPr>
          <w:spacing w:val="32"/>
        </w:rPr>
        <w:t xml:space="preserve"> </w:t>
      </w:r>
      <w:r>
        <w:t>п</w:t>
      </w:r>
      <w:r>
        <w:rPr>
          <w:spacing w:val="2"/>
        </w:rPr>
        <w:t>е</w:t>
      </w:r>
      <w:r>
        <w:t>р</w:t>
      </w:r>
      <w:r>
        <w:rPr>
          <w:spacing w:val="2"/>
        </w:rPr>
        <w:t>е</w:t>
      </w:r>
      <w:r>
        <w:rPr>
          <w:spacing w:val="-6"/>
        </w:rPr>
        <w:t>у</w:t>
      </w:r>
      <w:r>
        <w:t>п</w:t>
      </w:r>
      <w:r>
        <w:rPr>
          <w:spacing w:val="2"/>
        </w:rPr>
        <w:t>а</w:t>
      </w:r>
      <w:r>
        <w:rPr>
          <w:spacing w:val="-2"/>
        </w:rPr>
        <w:t>к</w:t>
      </w:r>
      <w:r>
        <w:t>о</w:t>
      </w:r>
      <w:r>
        <w:rPr>
          <w:spacing w:val="2"/>
        </w:rPr>
        <w:t>в</w:t>
      </w:r>
      <w:r>
        <w:rPr>
          <w:spacing w:val="-2"/>
        </w:rPr>
        <w:t>к</w:t>
      </w:r>
      <w:r>
        <w:t>е</w:t>
      </w:r>
      <w:r>
        <w:rPr>
          <w:spacing w:val="31"/>
        </w:rPr>
        <w:t xml:space="preserve"> </w:t>
      </w:r>
      <w:r>
        <w:t>блан</w:t>
      </w:r>
      <w:r>
        <w:rPr>
          <w:spacing w:val="1"/>
        </w:rPr>
        <w:t>к</w:t>
      </w:r>
      <w:r>
        <w:t>ов</w:t>
      </w:r>
      <w:r>
        <w:rPr>
          <w:spacing w:val="31"/>
        </w:rPr>
        <w:t xml:space="preserve"> </w:t>
      </w:r>
      <w:r>
        <w:t>регистрации</w:t>
      </w:r>
      <w:r>
        <w:rPr>
          <w:spacing w:val="31"/>
        </w:rPr>
        <w:t xml:space="preserve"> </w:t>
      </w:r>
      <w:r>
        <w:rPr>
          <w:spacing w:val="4"/>
        </w:rPr>
        <w:t>р</w:t>
      </w:r>
      <w:r>
        <w:rPr>
          <w:spacing w:val="-6"/>
        </w:rPr>
        <w:t>у</w:t>
      </w:r>
      <w:r>
        <w:rPr>
          <w:spacing w:val="1"/>
        </w:rPr>
        <w:t>к</w:t>
      </w:r>
      <w:r>
        <w:t>ово</w:t>
      </w:r>
      <w:r>
        <w:rPr>
          <w:spacing w:val="2"/>
        </w:rPr>
        <w:t>д</w:t>
      </w:r>
      <w:r>
        <w:t>ителем</w:t>
      </w:r>
      <w:r>
        <w:rPr>
          <w:spacing w:val="31"/>
        </w:rPr>
        <w:t xml:space="preserve"> </w:t>
      </w:r>
      <w:r>
        <w:t>ПП</w:t>
      </w:r>
      <w:r>
        <w:rPr>
          <w:spacing w:val="1"/>
        </w:rPr>
        <w:t>Э</w:t>
      </w:r>
      <w:r>
        <w:t>:</w:t>
      </w:r>
      <w:r>
        <w:rPr>
          <w:spacing w:val="30"/>
        </w:rPr>
        <w:t xml:space="preserve"> </w:t>
      </w:r>
      <w:r>
        <w:t>бла</w:t>
      </w:r>
      <w:r>
        <w:rPr>
          <w:spacing w:val="3"/>
        </w:rPr>
        <w:t>н</w:t>
      </w:r>
      <w:r>
        <w:rPr>
          <w:spacing w:val="-2"/>
        </w:rPr>
        <w:t>к</w:t>
      </w:r>
      <w:r>
        <w:t>и</w:t>
      </w:r>
      <w:r>
        <w:rPr>
          <w:w w:val="99"/>
        </w:rPr>
        <w:t xml:space="preserve"> </w:t>
      </w:r>
      <w:r>
        <w:t>регистрации по</w:t>
      </w:r>
      <w:r>
        <w:rPr>
          <w:spacing w:val="1"/>
        </w:rPr>
        <w:t>м</w:t>
      </w:r>
      <w:r>
        <w:t>ещ</w:t>
      </w:r>
      <w:r>
        <w:rPr>
          <w:spacing w:val="2"/>
        </w:rPr>
        <w:t>а</w:t>
      </w:r>
      <w:r>
        <w:t>ются в</w:t>
      </w:r>
      <w:r>
        <w:rPr>
          <w:spacing w:val="63"/>
        </w:rPr>
        <w:t xml:space="preserve"> </w:t>
      </w:r>
      <w:r>
        <w:t>нов</w:t>
      </w:r>
      <w:r>
        <w:rPr>
          <w:spacing w:val="1"/>
        </w:rPr>
        <w:t>ы</w:t>
      </w:r>
      <w:r>
        <w:t>й ВДП, на</w:t>
      </w:r>
      <w:r>
        <w:rPr>
          <w:spacing w:val="64"/>
        </w:rPr>
        <w:t xml:space="preserve"> </w:t>
      </w:r>
      <w:r>
        <w:t>е</w:t>
      </w:r>
      <w:r>
        <w:rPr>
          <w:spacing w:val="1"/>
        </w:rPr>
        <w:t>г</w:t>
      </w:r>
      <w:r>
        <w:t>о</w:t>
      </w:r>
      <w:r>
        <w:rPr>
          <w:spacing w:val="63"/>
        </w:rPr>
        <w:t xml:space="preserve"> </w:t>
      </w:r>
      <w:r>
        <w:t>соп</w:t>
      </w:r>
      <w:r>
        <w:rPr>
          <w:spacing w:val="2"/>
        </w:rPr>
        <w:t>р</w:t>
      </w:r>
      <w:r>
        <w:t>оводит</w:t>
      </w:r>
      <w:r>
        <w:rPr>
          <w:spacing w:val="2"/>
        </w:rPr>
        <w:t>е</w:t>
      </w:r>
      <w:r>
        <w:t>льн</w:t>
      </w:r>
      <w:r>
        <w:rPr>
          <w:spacing w:val="1"/>
        </w:rPr>
        <w:t>ы</w:t>
      </w:r>
      <w:r>
        <w:t>й</w:t>
      </w:r>
      <w:r>
        <w:rPr>
          <w:spacing w:val="64"/>
        </w:rPr>
        <w:t xml:space="preserve"> </w:t>
      </w:r>
      <w:r>
        <w:t>бла</w:t>
      </w:r>
      <w:r>
        <w:rPr>
          <w:spacing w:val="3"/>
        </w:rPr>
        <w:t>н</w:t>
      </w:r>
      <w:r>
        <w:t>к</w:t>
      </w:r>
      <w:r>
        <w:rPr>
          <w:spacing w:val="62"/>
        </w:rPr>
        <w:t xml:space="preserve"> </w:t>
      </w:r>
      <w:r>
        <w:t>пере</w:t>
      </w:r>
      <w:r>
        <w:rPr>
          <w:spacing w:val="1"/>
        </w:rPr>
        <w:t>н</w:t>
      </w:r>
      <w:r>
        <w:rPr>
          <w:spacing w:val="2"/>
        </w:rPr>
        <w:t>о</w:t>
      </w:r>
      <w:r>
        <w:t>сится инфор</w:t>
      </w:r>
      <w:r>
        <w:rPr>
          <w:spacing w:val="-1"/>
        </w:rPr>
        <w:t>м</w:t>
      </w:r>
      <w:r>
        <w:t>ац</w:t>
      </w:r>
      <w:r>
        <w:rPr>
          <w:spacing w:val="1"/>
        </w:rPr>
        <w:t>и</w:t>
      </w:r>
      <w:r>
        <w:t>я</w:t>
      </w:r>
      <w:r>
        <w:rPr>
          <w:spacing w:val="-2"/>
        </w:rPr>
        <w:t xml:space="preserve"> </w:t>
      </w:r>
      <w:r>
        <w:t>с</w:t>
      </w:r>
      <w:r>
        <w:rPr>
          <w:spacing w:val="-3"/>
        </w:rPr>
        <w:t xml:space="preserve"> </w:t>
      </w:r>
      <w:r>
        <w:t>ВДП,</w:t>
      </w:r>
      <w:r>
        <w:rPr>
          <w:spacing w:val="-2"/>
        </w:rPr>
        <w:t xml:space="preserve"> </w:t>
      </w:r>
      <w:r>
        <w:t>в</w:t>
      </w:r>
      <w:r>
        <w:rPr>
          <w:spacing w:val="-1"/>
        </w:rPr>
        <w:t xml:space="preserve"> </w:t>
      </w:r>
      <w:r>
        <w:rPr>
          <w:spacing w:val="-2"/>
        </w:rPr>
        <w:t>к</w:t>
      </w:r>
      <w:r>
        <w:t>ото</w:t>
      </w:r>
      <w:r>
        <w:rPr>
          <w:spacing w:val="1"/>
        </w:rPr>
        <w:t>р</w:t>
      </w:r>
      <w:r>
        <w:t>ом</w:t>
      </w:r>
      <w:r>
        <w:rPr>
          <w:spacing w:val="-3"/>
        </w:rPr>
        <w:t xml:space="preserve"> </w:t>
      </w:r>
      <w:r>
        <w:t>бла</w:t>
      </w:r>
      <w:r>
        <w:rPr>
          <w:spacing w:val="3"/>
        </w:rPr>
        <w:t>н</w:t>
      </w:r>
      <w:r>
        <w:rPr>
          <w:spacing w:val="-2"/>
        </w:rPr>
        <w:t>к</w:t>
      </w:r>
      <w:r>
        <w:t>и</w:t>
      </w:r>
      <w:r>
        <w:rPr>
          <w:spacing w:val="-2"/>
        </w:rPr>
        <w:t xml:space="preserve"> </w:t>
      </w:r>
      <w:r>
        <w:t>рег</w:t>
      </w:r>
      <w:r>
        <w:rPr>
          <w:spacing w:val="2"/>
        </w:rPr>
        <w:t>и</w:t>
      </w:r>
      <w:r>
        <w:t>ст</w:t>
      </w:r>
      <w:r>
        <w:rPr>
          <w:spacing w:val="4"/>
        </w:rPr>
        <w:t>р</w:t>
      </w:r>
      <w:r>
        <w:t>ац</w:t>
      </w:r>
      <w:r>
        <w:rPr>
          <w:spacing w:val="1"/>
        </w:rPr>
        <w:t>и</w:t>
      </w:r>
      <w:r>
        <w:t>и</w:t>
      </w:r>
      <w:r>
        <w:rPr>
          <w:spacing w:val="-2"/>
        </w:rPr>
        <w:t xml:space="preserve"> </w:t>
      </w:r>
      <w:r>
        <w:t>были</w:t>
      </w:r>
      <w:r>
        <w:rPr>
          <w:spacing w:val="-1"/>
        </w:rPr>
        <w:t xml:space="preserve"> </w:t>
      </w:r>
      <w:r>
        <w:t>доста</w:t>
      </w:r>
      <w:r>
        <w:rPr>
          <w:spacing w:val="2"/>
        </w:rPr>
        <w:t>в</w:t>
      </w:r>
      <w:r>
        <w:t>лены</w:t>
      </w:r>
      <w:r>
        <w:rPr>
          <w:spacing w:val="-2"/>
        </w:rPr>
        <w:t xml:space="preserve"> </w:t>
      </w:r>
      <w:r>
        <w:t>в</w:t>
      </w:r>
      <w:r>
        <w:rPr>
          <w:spacing w:val="-3"/>
        </w:rPr>
        <w:t xml:space="preserve"> </w:t>
      </w:r>
      <w:r>
        <w:t>Штаб</w:t>
      </w:r>
      <w:r>
        <w:rPr>
          <w:spacing w:val="-2"/>
        </w:rPr>
        <w:t xml:space="preserve"> </w:t>
      </w:r>
      <w:r>
        <w:t>П</w:t>
      </w:r>
      <w:r>
        <w:rPr>
          <w:spacing w:val="2"/>
        </w:rPr>
        <w:t>П</w:t>
      </w:r>
      <w:r>
        <w:t>Э;</w:t>
      </w:r>
    </w:p>
    <w:p w:rsidR="00C97CAE" w:rsidRDefault="00C97CAE" w:rsidP="00202C10">
      <w:pPr>
        <w:pStyle w:val="ac"/>
        <w:kinsoku w:val="0"/>
        <w:overflowPunct w:val="0"/>
        <w:spacing w:line="294" w:lineRule="exact"/>
        <w:ind w:firstLine="708"/>
        <w:jc w:val="both"/>
      </w:pPr>
      <w:r>
        <w:t>совмес</w:t>
      </w:r>
      <w:r>
        <w:rPr>
          <w:spacing w:val="-2"/>
        </w:rPr>
        <w:t>т</w:t>
      </w:r>
      <w:r>
        <w:rPr>
          <w:spacing w:val="2"/>
        </w:rPr>
        <w:t>н</w:t>
      </w:r>
      <w:r>
        <w:t>о</w:t>
      </w:r>
      <w:r>
        <w:rPr>
          <w:spacing w:val="27"/>
        </w:rPr>
        <w:t xml:space="preserve"> </w:t>
      </w:r>
      <w:r>
        <w:t>с</w:t>
      </w:r>
      <w:r>
        <w:rPr>
          <w:spacing w:val="29"/>
        </w:rPr>
        <w:t xml:space="preserve"> </w:t>
      </w:r>
      <w:r>
        <w:rPr>
          <w:spacing w:val="4"/>
        </w:rPr>
        <w:t>р</w:t>
      </w:r>
      <w:r>
        <w:rPr>
          <w:spacing w:val="-6"/>
        </w:rPr>
        <w:t>у</w:t>
      </w:r>
      <w:r>
        <w:rPr>
          <w:spacing w:val="1"/>
        </w:rPr>
        <w:t>к</w:t>
      </w:r>
      <w:r>
        <w:t>ово</w:t>
      </w:r>
      <w:r>
        <w:rPr>
          <w:spacing w:val="2"/>
        </w:rPr>
        <w:t>д</w:t>
      </w:r>
      <w:r>
        <w:t>ителем</w:t>
      </w:r>
      <w:r>
        <w:rPr>
          <w:spacing w:val="28"/>
        </w:rPr>
        <w:t xml:space="preserve"> </w:t>
      </w:r>
      <w:r>
        <w:t>П</w:t>
      </w:r>
      <w:r>
        <w:rPr>
          <w:spacing w:val="2"/>
        </w:rPr>
        <w:t>П</w:t>
      </w:r>
      <w:r>
        <w:t>Э</w:t>
      </w:r>
      <w:r>
        <w:rPr>
          <w:spacing w:val="27"/>
        </w:rPr>
        <w:t xml:space="preserve"> </w:t>
      </w:r>
      <w:r>
        <w:t>ещё</w:t>
      </w:r>
      <w:r>
        <w:rPr>
          <w:spacing w:val="28"/>
        </w:rPr>
        <w:t xml:space="preserve"> </w:t>
      </w:r>
      <w:r>
        <w:rPr>
          <w:spacing w:val="2"/>
        </w:rPr>
        <w:t>р</w:t>
      </w:r>
      <w:r>
        <w:t>аз</w:t>
      </w:r>
      <w:r>
        <w:rPr>
          <w:spacing w:val="29"/>
        </w:rPr>
        <w:t xml:space="preserve"> </w:t>
      </w:r>
      <w:r>
        <w:t>перес</w:t>
      </w:r>
      <w:r>
        <w:rPr>
          <w:spacing w:val="-1"/>
        </w:rPr>
        <w:t>ч</w:t>
      </w:r>
      <w:r>
        <w:t>итывают</w:t>
      </w:r>
      <w:r>
        <w:rPr>
          <w:spacing w:val="32"/>
        </w:rPr>
        <w:t xml:space="preserve"> </w:t>
      </w:r>
      <w:r>
        <w:rPr>
          <w:spacing w:val="2"/>
        </w:rPr>
        <w:t>в</w:t>
      </w:r>
      <w:r>
        <w:t>се</w:t>
      </w:r>
      <w:r>
        <w:rPr>
          <w:spacing w:val="28"/>
        </w:rPr>
        <w:t xml:space="preserve"> </w:t>
      </w:r>
      <w:r>
        <w:t>блан</w:t>
      </w:r>
      <w:r>
        <w:rPr>
          <w:spacing w:val="-2"/>
        </w:rPr>
        <w:t>к</w:t>
      </w:r>
      <w:r>
        <w:t>и</w:t>
      </w:r>
      <w:r>
        <w:rPr>
          <w:spacing w:val="31"/>
        </w:rPr>
        <w:t xml:space="preserve"> </w:t>
      </w:r>
      <w:r>
        <w:t>реги</w:t>
      </w:r>
      <w:r>
        <w:rPr>
          <w:spacing w:val="2"/>
        </w:rPr>
        <w:t>с</w:t>
      </w:r>
      <w:r>
        <w:t>траци</w:t>
      </w:r>
      <w:r>
        <w:rPr>
          <w:spacing w:val="3"/>
        </w:rPr>
        <w:t>и</w:t>
      </w:r>
      <w:r>
        <w:t>, сверяют</w:t>
      </w:r>
      <w:r>
        <w:rPr>
          <w:spacing w:val="11"/>
        </w:rPr>
        <w:t xml:space="preserve"> </w:t>
      </w:r>
      <w:r>
        <w:t>инфо</w:t>
      </w:r>
      <w:r>
        <w:rPr>
          <w:spacing w:val="2"/>
        </w:rPr>
        <w:t>р</w:t>
      </w:r>
      <w:r>
        <w:rPr>
          <w:spacing w:val="-1"/>
        </w:rPr>
        <w:t>м</w:t>
      </w:r>
      <w:r>
        <w:t>ац</w:t>
      </w:r>
      <w:r>
        <w:rPr>
          <w:spacing w:val="3"/>
        </w:rPr>
        <w:t>и</w:t>
      </w:r>
      <w:r>
        <w:t>ю</w:t>
      </w:r>
      <w:r>
        <w:rPr>
          <w:spacing w:val="12"/>
        </w:rPr>
        <w:t xml:space="preserve"> </w:t>
      </w:r>
      <w:r>
        <w:t>на</w:t>
      </w:r>
      <w:r>
        <w:rPr>
          <w:spacing w:val="11"/>
        </w:rPr>
        <w:t xml:space="preserve"> </w:t>
      </w:r>
      <w:r>
        <w:t>сопровод</w:t>
      </w:r>
      <w:r>
        <w:rPr>
          <w:spacing w:val="1"/>
        </w:rPr>
        <w:t>и</w:t>
      </w:r>
      <w:r>
        <w:t>те</w:t>
      </w:r>
      <w:r>
        <w:rPr>
          <w:spacing w:val="2"/>
        </w:rPr>
        <w:t>л</w:t>
      </w:r>
      <w:r>
        <w:t>ь</w:t>
      </w:r>
      <w:r>
        <w:rPr>
          <w:spacing w:val="2"/>
        </w:rPr>
        <w:t>н</w:t>
      </w:r>
      <w:r>
        <w:t>ых</w:t>
      </w:r>
      <w:r>
        <w:rPr>
          <w:spacing w:val="12"/>
        </w:rPr>
        <w:t xml:space="preserve"> </w:t>
      </w:r>
      <w:r>
        <w:t>блан</w:t>
      </w:r>
      <w:r>
        <w:rPr>
          <w:spacing w:val="-2"/>
        </w:rPr>
        <w:t>к</w:t>
      </w:r>
      <w:r>
        <w:t>ах</w:t>
      </w:r>
      <w:r>
        <w:rPr>
          <w:spacing w:val="12"/>
        </w:rPr>
        <w:t xml:space="preserve"> </w:t>
      </w:r>
      <w:r>
        <w:t>ВДП,</w:t>
      </w:r>
      <w:r>
        <w:rPr>
          <w:spacing w:val="13"/>
        </w:rPr>
        <w:t xml:space="preserve"> </w:t>
      </w:r>
      <w:r>
        <w:t>в</w:t>
      </w:r>
      <w:r>
        <w:rPr>
          <w:spacing w:val="12"/>
        </w:rPr>
        <w:t xml:space="preserve"> </w:t>
      </w:r>
      <w:r>
        <w:rPr>
          <w:spacing w:val="1"/>
        </w:rPr>
        <w:t>к</w:t>
      </w:r>
      <w:r>
        <w:t>оторых</w:t>
      </w:r>
      <w:r>
        <w:rPr>
          <w:spacing w:val="11"/>
        </w:rPr>
        <w:t xml:space="preserve"> </w:t>
      </w:r>
      <w:r>
        <w:t>бла</w:t>
      </w:r>
      <w:r>
        <w:rPr>
          <w:spacing w:val="3"/>
        </w:rPr>
        <w:t>н</w:t>
      </w:r>
      <w:r>
        <w:rPr>
          <w:spacing w:val="-2"/>
        </w:rPr>
        <w:t>к</w:t>
      </w:r>
      <w:r>
        <w:t>и</w:t>
      </w:r>
      <w:r>
        <w:rPr>
          <w:spacing w:val="19"/>
        </w:rPr>
        <w:t xml:space="preserve"> </w:t>
      </w:r>
      <w:r>
        <w:t>реги</w:t>
      </w:r>
      <w:r>
        <w:rPr>
          <w:spacing w:val="2"/>
        </w:rPr>
        <w:t>с</w:t>
      </w:r>
      <w:r>
        <w:t>трации</w:t>
      </w:r>
      <w:r>
        <w:rPr>
          <w:w w:val="99"/>
        </w:rPr>
        <w:t xml:space="preserve"> </w:t>
      </w:r>
      <w:r>
        <w:t>были</w:t>
      </w:r>
      <w:r>
        <w:rPr>
          <w:spacing w:val="8"/>
        </w:rPr>
        <w:t xml:space="preserve"> </w:t>
      </w:r>
      <w:r>
        <w:t>доставлены</w:t>
      </w:r>
      <w:r>
        <w:rPr>
          <w:spacing w:val="8"/>
        </w:rPr>
        <w:t xml:space="preserve"> </w:t>
      </w:r>
      <w:r>
        <w:t>из</w:t>
      </w:r>
      <w:r>
        <w:rPr>
          <w:spacing w:val="8"/>
        </w:rPr>
        <w:t xml:space="preserve"> </w:t>
      </w:r>
      <w:r>
        <w:rPr>
          <w:spacing w:val="-3"/>
        </w:rPr>
        <w:t>а</w:t>
      </w:r>
      <w:r>
        <w:rPr>
          <w:spacing w:val="-6"/>
        </w:rPr>
        <w:t>у</w:t>
      </w:r>
      <w:r>
        <w:rPr>
          <w:spacing w:val="2"/>
        </w:rPr>
        <w:t>ди</w:t>
      </w:r>
      <w:r>
        <w:t>торий</w:t>
      </w:r>
      <w:r>
        <w:rPr>
          <w:spacing w:val="8"/>
        </w:rPr>
        <w:t xml:space="preserve"> </w:t>
      </w:r>
      <w:r>
        <w:t>в</w:t>
      </w:r>
      <w:r>
        <w:rPr>
          <w:spacing w:val="8"/>
        </w:rPr>
        <w:t xml:space="preserve"> </w:t>
      </w:r>
      <w:r>
        <w:t>Штаб</w:t>
      </w:r>
      <w:r>
        <w:rPr>
          <w:spacing w:val="8"/>
        </w:rPr>
        <w:t xml:space="preserve"> </w:t>
      </w:r>
      <w:r>
        <w:t>П</w:t>
      </w:r>
      <w:r>
        <w:rPr>
          <w:spacing w:val="2"/>
        </w:rPr>
        <w:t>П</w:t>
      </w:r>
      <w:r>
        <w:t>Э,</w:t>
      </w:r>
      <w:r>
        <w:rPr>
          <w:spacing w:val="7"/>
        </w:rPr>
        <w:t xml:space="preserve"> </w:t>
      </w:r>
      <w:r>
        <w:t>и</w:t>
      </w:r>
      <w:r>
        <w:rPr>
          <w:spacing w:val="8"/>
        </w:rPr>
        <w:t xml:space="preserve"> </w:t>
      </w:r>
      <w:r>
        <w:t>нового</w:t>
      </w:r>
      <w:r>
        <w:rPr>
          <w:spacing w:val="7"/>
        </w:rPr>
        <w:t xml:space="preserve"> </w:t>
      </w:r>
      <w:r>
        <w:t>ВДП,</w:t>
      </w:r>
      <w:r>
        <w:rPr>
          <w:spacing w:val="8"/>
        </w:rPr>
        <w:t xml:space="preserve"> </w:t>
      </w:r>
      <w:r>
        <w:t>пр</w:t>
      </w:r>
      <w:r>
        <w:rPr>
          <w:spacing w:val="2"/>
        </w:rPr>
        <w:t>о</w:t>
      </w:r>
      <w:r>
        <w:t>веряют,</w:t>
      </w:r>
      <w:r>
        <w:rPr>
          <w:spacing w:val="8"/>
        </w:rPr>
        <w:t xml:space="preserve"> </w:t>
      </w:r>
      <w:r>
        <w:rPr>
          <w:spacing w:val="-1"/>
        </w:rPr>
        <w:t>ч</w:t>
      </w:r>
      <w:r>
        <w:t>то</w:t>
      </w:r>
      <w:r>
        <w:rPr>
          <w:spacing w:val="7"/>
        </w:rPr>
        <w:t xml:space="preserve"> </w:t>
      </w:r>
      <w:r>
        <w:t>в</w:t>
      </w:r>
      <w:r>
        <w:rPr>
          <w:spacing w:val="8"/>
        </w:rPr>
        <w:t xml:space="preserve"> </w:t>
      </w:r>
      <w:r>
        <w:t>нов</w:t>
      </w:r>
      <w:r>
        <w:rPr>
          <w:spacing w:val="1"/>
        </w:rPr>
        <w:t>ы</w:t>
      </w:r>
      <w:r>
        <w:t>е</w:t>
      </w:r>
      <w:r>
        <w:rPr>
          <w:spacing w:val="8"/>
        </w:rPr>
        <w:t xml:space="preserve"> </w:t>
      </w:r>
      <w:r>
        <w:t>ВДП</w:t>
      </w:r>
      <w:r>
        <w:rPr>
          <w:w w:val="99"/>
        </w:rPr>
        <w:t xml:space="preserve"> </w:t>
      </w:r>
      <w:r>
        <w:t>вло</w:t>
      </w:r>
      <w:r>
        <w:rPr>
          <w:spacing w:val="1"/>
        </w:rPr>
        <w:t>ж</w:t>
      </w:r>
      <w:r>
        <w:t>ены</w:t>
      </w:r>
      <w:r>
        <w:rPr>
          <w:spacing w:val="26"/>
        </w:rPr>
        <w:t xml:space="preserve"> </w:t>
      </w:r>
      <w:r>
        <w:rPr>
          <w:spacing w:val="-2"/>
        </w:rPr>
        <w:t>к</w:t>
      </w:r>
      <w:r>
        <w:t>алибров</w:t>
      </w:r>
      <w:r>
        <w:rPr>
          <w:spacing w:val="2"/>
        </w:rPr>
        <w:t>о</w:t>
      </w:r>
      <w:r>
        <w:rPr>
          <w:spacing w:val="1"/>
        </w:rPr>
        <w:t>ч</w:t>
      </w:r>
      <w:r>
        <w:t>н</w:t>
      </w:r>
      <w:r>
        <w:rPr>
          <w:spacing w:val="1"/>
        </w:rPr>
        <w:t>ы</w:t>
      </w:r>
      <w:r>
        <w:t>е</w:t>
      </w:r>
      <w:r>
        <w:rPr>
          <w:spacing w:val="26"/>
        </w:rPr>
        <w:t xml:space="preserve"> </w:t>
      </w:r>
      <w:r>
        <w:rPr>
          <w:spacing w:val="3"/>
        </w:rPr>
        <w:t>л</w:t>
      </w:r>
      <w:r>
        <w:t>исты</w:t>
      </w:r>
      <w:r>
        <w:rPr>
          <w:spacing w:val="27"/>
        </w:rPr>
        <w:t xml:space="preserve"> </w:t>
      </w:r>
      <w:r>
        <w:t>и</w:t>
      </w:r>
      <w:r>
        <w:rPr>
          <w:spacing w:val="27"/>
        </w:rPr>
        <w:t xml:space="preserve"> </w:t>
      </w:r>
      <w:r>
        <w:t>ВДП,</w:t>
      </w:r>
      <w:r>
        <w:rPr>
          <w:spacing w:val="26"/>
        </w:rPr>
        <w:t xml:space="preserve"> </w:t>
      </w:r>
      <w:r>
        <w:t>в</w:t>
      </w:r>
      <w:r>
        <w:rPr>
          <w:spacing w:val="24"/>
        </w:rPr>
        <w:t xml:space="preserve"> </w:t>
      </w:r>
      <w:r>
        <w:rPr>
          <w:spacing w:val="-2"/>
        </w:rPr>
        <w:t>к</w:t>
      </w:r>
      <w:r>
        <w:t>оторых</w:t>
      </w:r>
      <w:r>
        <w:rPr>
          <w:spacing w:val="26"/>
        </w:rPr>
        <w:t xml:space="preserve"> </w:t>
      </w:r>
      <w:r>
        <w:t>блан</w:t>
      </w:r>
      <w:r>
        <w:rPr>
          <w:spacing w:val="-2"/>
        </w:rPr>
        <w:t>к</w:t>
      </w:r>
      <w:r>
        <w:t>и</w:t>
      </w:r>
      <w:r>
        <w:rPr>
          <w:spacing w:val="27"/>
        </w:rPr>
        <w:t xml:space="preserve"> </w:t>
      </w:r>
      <w:r>
        <w:t>р</w:t>
      </w:r>
      <w:r>
        <w:rPr>
          <w:spacing w:val="2"/>
        </w:rPr>
        <w:t>е</w:t>
      </w:r>
      <w:r>
        <w:rPr>
          <w:spacing w:val="1"/>
        </w:rPr>
        <w:t>г</w:t>
      </w:r>
      <w:r>
        <w:t>истрации</w:t>
      </w:r>
      <w:r>
        <w:rPr>
          <w:spacing w:val="31"/>
        </w:rPr>
        <w:t xml:space="preserve"> </w:t>
      </w:r>
      <w:r>
        <w:t>были</w:t>
      </w:r>
      <w:r>
        <w:rPr>
          <w:spacing w:val="26"/>
        </w:rPr>
        <w:t xml:space="preserve"> </w:t>
      </w:r>
      <w:r>
        <w:t>доставлены из</w:t>
      </w:r>
      <w:r>
        <w:rPr>
          <w:spacing w:val="-4"/>
        </w:rPr>
        <w:t xml:space="preserve"> </w:t>
      </w:r>
      <w:r>
        <w:rPr>
          <w:spacing w:val="2"/>
        </w:rPr>
        <w:t>а</w:t>
      </w:r>
      <w:r>
        <w:rPr>
          <w:spacing w:val="-6"/>
        </w:rPr>
        <w:t>у</w:t>
      </w:r>
      <w:r>
        <w:t>д</w:t>
      </w:r>
      <w:r>
        <w:rPr>
          <w:spacing w:val="2"/>
        </w:rPr>
        <w:t>и</w:t>
      </w:r>
      <w:r>
        <w:t>торий</w:t>
      </w:r>
      <w:r>
        <w:rPr>
          <w:spacing w:val="33"/>
        </w:rPr>
        <w:t xml:space="preserve"> </w:t>
      </w:r>
      <w:r>
        <w:t>в</w:t>
      </w:r>
      <w:r>
        <w:rPr>
          <w:spacing w:val="35"/>
        </w:rPr>
        <w:t xml:space="preserve"> </w:t>
      </w:r>
      <w:r>
        <w:t>Шт</w:t>
      </w:r>
      <w:r>
        <w:rPr>
          <w:spacing w:val="1"/>
        </w:rPr>
        <w:t>а</w:t>
      </w:r>
      <w:r>
        <w:t>б</w:t>
      </w:r>
      <w:r>
        <w:rPr>
          <w:spacing w:val="34"/>
        </w:rPr>
        <w:t xml:space="preserve"> </w:t>
      </w:r>
      <w:r>
        <w:t>ППЭ,</w:t>
      </w:r>
      <w:r>
        <w:rPr>
          <w:spacing w:val="33"/>
        </w:rPr>
        <w:t xml:space="preserve"> </w:t>
      </w:r>
      <w:r>
        <w:t>и</w:t>
      </w:r>
      <w:r>
        <w:rPr>
          <w:spacing w:val="37"/>
        </w:rPr>
        <w:t xml:space="preserve"> </w:t>
      </w:r>
      <w:r>
        <w:t>зап</w:t>
      </w:r>
      <w:r>
        <w:rPr>
          <w:spacing w:val="2"/>
        </w:rPr>
        <w:t>е</w:t>
      </w:r>
      <w:r>
        <w:rPr>
          <w:spacing w:val="-1"/>
        </w:rPr>
        <w:t>ч</w:t>
      </w:r>
      <w:r>
        <w:t>атыв</w:t>
      </w:r>
      <w:r>
        <w:rPr>
          <w:spacing w:val="2"/>
        </w:rPr>
        <w:t>а</w:t>
      </w:r>
      <w:r>
        <w:t>ют</w:t>
      </w:r>
      <w:r>
        <w:rPr>
          <w:spacing w:val="32"/>
        </w:rPr>
        <w:t xml:space="preserve"> </w:t>
      </w:r>
      <w:r>
        <w:t>ВДП</w:t>
      </w:r>
      <w:r>
        <w:rPr>
          <w:spacing w:val="33"/>
        </w:rPr>
        <w:t xml:space="preserve"> </w:t>
      </w:r>
      <w:r>
        <w:t>с</w:t>
      </w:r>
      <w:r>
        <w:rPr>
          <w:spacing w:val="34"/>
        </w:rPr>
        <w:t xml:space="preserve"> </w:t>
      </w:r>
      <w:r>
        <w:t>бла</w:t>
      </w:r>
      <w:r>
        <w:rPr>
          <w:spacing w:val="3"/>
        </w:rPr>
        <w:t>н</w:t>
      </w:r>
      <w:r>
        <w:rPr>
          <w:spacing w:val="-2"/>
        </w:rPr>
        <w:t>к</w:t>
      </w:r>
      <w:r>
        <w:t>ами</w:t>
      </w:r>
      <w:r>
        <w:rPr>
          <w:spacing w:val="36"/>
        </w:rPr>
        <w:t xml:space="preserve"> </w:t>
      </w:r>
      <w:r>
        <w:t>регистрации</w:t>
      </w:r>
      <w:r>
        <w:rPr>
          <w:spacing w:val="40"/>
        </w:rPr>
        <w:t xml:space="preserve"> </w:t>
      </w:r>
      <w:r>
        <w:t>для</w:t>
      </w:r>
      <w:r>
        <w:rPr>
          <w:spacing w:val="34"/>
        </w:rPr>
        <w:t xml:space="preserve"> </w:t>
      </w:r>
      <w:r>
        <w:t>хр</w:t>
      </w:r>
      <w:r>
        <w:rPr>
          <w:spacing w:val="2"/>
        </w:rPr>
        <w:t>а</w:t>
      </w:r>
      <w:r>
        <w:t>не</w:t>
      </w:r>
      <w:r>
        <w:rPr>
          <w:spacing w:val="1"/>
        </w:rPr>
        <w:t>н</w:t>
      </w:r>
      <w:r>
        <w:t>ия</w:t>
      </w:r>
      <w:r>
        <w:rPr>
          <w:w w:val="99"/>
        </w:rPr>
        <w:t xml:space="preserve"> </w:t>
      </w:r>
      <w:r>
        <w:t>и</w:t>
      </w:r>
      <w:r>
        <w:rPr>
          <w:spacing w:val="-22"/>
        </w:rPr>
        <w:t xml:space="preserve"> </w:t>
      </w:r>
      <w:r>
        <w:t>транспорт</w:t>
      </w:r>
      <w:r>
        <w:rPr>
          <w:spacing w:val="2"/>
        </w:rPr>
        <w:t>и</w:t>
      </w:r>
      <w:r>
        <w:t>ро</w:t>
      </w:r>
      <w:r>
        <w:rPr>
          <w:spacing w:val="2"/>
        </w:rPr>
        <w:t>в</w:t>
      </w:r>
      <w:r>
        <w:rPr>
          <w:spacing w:val="-2"/>
        </w:rPr>
        <w:t>к</w:t>
      </w:r>
      <w:r>
        <w:rPr>
          <w:spacing w:val="1"/>
        </w:rPr>
        <w:t>и</w:t>
      </w:r>
      <w:r>
        <w:t>.</w:t>
      </w:r>
    </w:p>
    <w:p w:rsidR="00C97CAE" w:rsidRDefault="00C97CAE" w:rsidP="00202C10">
      <w:pPr>
        <w:pStyle w:val="ac"/>
        <w:kinsoku w:val="0"/>
        <w:overflowPunct w:val="0"/>
        <w:spacing w:before="4" w:line="298" w:lineRule="exact"/>
        <w:ind w:firstLine="708"/>
        <w:jc w:val="both"/>
      </w:pPr>
      <w:r>
        <w:t>После</w:t>
      </w:r>
      <w:r>
        <w:rPr>
          <w:spacing w:val="34"/>
        </w:rPr>
        <w:t xml:space="preserve"> </w:t>
      </w:r>
      <w:r>
        <w:t>о</w:t>
      </w:r>
      <w:r>
        <w:rPr>
          <w:spacing w:val="-2"/>
        </w:rPr>
        <w:t>к</w:t>
      </w:r>
      <w:r>
        <w:t>о</w:t>
      </w:r>
      <w:r>
        <w:rPr>
          <w:spacing w:val="2"/>
        </w:rPr>
        <w:t>н</w:t>
      </w:r>
      <w:r>
        <w:rPr>
          <w:spacing w:val="-1"/>
        </w:rPr>
        <w:t>ч</w:t>
      </w:r>
      <w:r>
        <w:t>ан</w:t>
      </w:r>
      <w:r>
        <w:rPr>
          <w:spacing w:val="1"/>
        </w:rPr>
        <w:t>и</w:t>
      </w:r>
      <w:r>
        <w:t>я</w:t>
      </w:r>
      <w:r>
        <w:rPr>
          <w:spacing w:val="34"/>
        </w:rPr>
        <w:t xml:space="preserve"> </w:t>
      </w:r>
      <w:r>
        <w:rPr>
          <w:spacing w:val="-1"/>
        </w:rPr>
        <w:t>э</w:t>
      </w:r>
      <w:r>
        <w:rPr>
          <w:spacing w:val="-2"/>
        </w:rPr>
        <w:t>к</w:t>
      </w:r>
      <w:r>
        <w:rPr>
          <w:spacing w:val="2"/>
        </w:rPr>
        <w:t>з</w:t>
      </w:r>
      <w:r>
        <w:t>амена</w:t>
      </w:r>
      <w:r>
        <w:rPr>
          <w:spacing w:val="35"/>
        </w:rPr>
        <w:t xml:space="preserve"> </w:t>
      </w:r>
      <w:r>
        <w:rPr>
          <w:spacing w:val="-1"/>
        </w:rPr>
        <w:t>ч</w:t>
      </w:r>
      <w:r>
        <w:t>лен</w:t>
      </w:r>
      <w:r>
        <w:rPr>
          <w:spacing w:val="34"/>
        </w:rPr>
        <w:t xml:space="preserve"> </w:t>
      </w:r>
      <w:r>
        <w:rPr>
          <w:spacing w:val="1"/>
        </w:rPr>
        <w:t>Г</w:t>
      </w:r>
      <w:r>
        <w:t>ЭК</w:t>
      </w:r>
      <w:r>
        <w:rPr>
          <w:spacing w:val="38"/>
        </w:rPr>
        <w:t xml:space="preserve"> </w:t>
      </w:r>
      <w:r>
        <w:rPr>
          <w:spacing w:val="-6"/>
        </w:rPr>
        <w:t>у</w:t>
      </w:r>
      <w:r>
        <w:t>п</w:t>
      </w:r>
      <w:r>
        <w:rPr>
          <w:spacing w:val="2"/>
        </w:rPr>
        <w:t>а</w:t>
      </w:r>
      <w:r>
        <w:rPr>
          <w:spacing w:val="-2"/>
        </w:rPr>
        <w:t>к</w:t>
      </w:r>
      <w:r>
        <w:t>овывает</w:t>
      </w:r>
      <w:r>
        <w:rPr>
          <w:spacing w:val="34"/>
        </w:rPr>
        <w:t xml:space="preserve"> </w:t>
      </w:r>
      <w:r>
        <w:t>за</w:t>
      </w:r>
      <w:r>
        <w:rPr>
          <w:spacing w:val="34"/>
        </w:rPr>
        <w:t xml:space="preserve"> </w:t>
      </w:r>
      <w:r>
        <w:t>спе</w:t>
      </w:r>
      <w:r>
        <w:rPr>
          <w:spacing w:val="1"/>
        </w:rPr>
        <w:t>ц</w:t>
      </w:r>
      <w:r>
        <w:t>иа</w:t>
      </w:r>
      <w:r>
        <w:rPr>
          <w:spacing w:val="3"/>
        </w:rPr>
        <w:t>л</w:t>
      </w:r>
      <w:r>
        <w:t>ьно</w:t>
      </w:r>
      <w:r>
        <w:rPr>
          <w:spacing w:val="34"/>
        </w:rPr>
        <w:t xml:space="preserve"> </w:t>
      </w:r>
      <w:r>
        <w:t>подго</w:t>
      </w:r>
      <w:r>
        <w:rPr>
          <w:spacing w:val="1"/>
        </w:rPr>
        <w:t>т</w:t>
      </w:r>
      <w:r>
        <w:t>овленн</w:t>
      </w:r>
      <w:r>
        <w:rPr>
          <w:spacing w:val="1"/>
        </w:rPr>
        <w:t>ы</w:t>
      </w:r>
      <w:r>
        <w:t>м</w:t>
      </w:r>
      <w:r>
        <w:rPr>
          <w:w w:val="99"/>
        </w:rPr>
        <w:t xml:space="preserve"> </w:t>
      </w:r>
      <w:r>
        <w:t>столо</w:t>
      </w:r>
      <w:r>
        <w:rPr>
          <w:spacing w:val="-2"/>
        </w:rPr>
        <w:t>м</w:t>
      </w:r>
      <w:r>
        <w:t>, наход</w:t>
      </w:r>
      <w:r>
        <w:rPr>
          <w:spacing w:val="3"/>
        </w:rPr>
        <w:t>я</w:t>
      </w:r>
      <w:r>
        <w:t>щимся в</w:t>
      </w:r>
      <w:r>
        <w:rPr>
          <w:spacing w:val="-1"/>
        </w:rPr>
        <w:t xml:space="preserve"> </w:t>
      </w:r>
      <w:r>
        <w:t>зоне</w:t>
      </w:r>
      <w:r>
        <w:rPr>
          <w:spacing w:val="-2"/>
        </w:rPr>
        <w:t xml:space="preserve"> </w:t>
      </w:r>
      <w:r>
        <w:t>вид</w:t>
      </w:r>
      <w:r>
        <w:rPr>
          <w:spacing w:val="3"/>
        </w:rPr>
        <w:t>и</w:t>
      </w:r>
      <w:r>
        <w:rPr>
          <w:spacing w:val="-1"/>
        </w:rPr>
        <w:t>м</w:t>
      </w:r>
      <w:r>
        <w:t>ости</w:t>
      </w:r>
      <w:r>
        <w:rPr>
          <w:spacing w:val="1"/>
        </w:rPr>
        <w:t xml:space="preserve"> </w:t>
      </w:r>
      <w:r>
        <w:rPr>
          <w:spacing w:val="-2"/>
        </w:rPr>
        <w:t>к</w:t>
      </w:r>
      <w:r>
        <w:rPr>
          <w:spacing w:val="2"/>
        </w:rPr>
        <w:t>а</w:t>
      </w:r>
      <w:r>
        <w:rPr>
          <w:spacing w:val="-1"/>
        </w:rPr>
        <w:t>м</w:t>
      </w:r>
      <w:r>
        <w:t>ер</w:t>
      </w:r>
      <w:r>
        <w:rPr>
          <w:spacing w:val="-2"/>
        </w:rPr>
        <w:t xml:space="preserve"> </w:t>
      </w:r>
      <w:r>
        <w:t>вид</w:t>
      </w:r>
      <w:r>
        <w:rPr>
          <w:spacing w:val="2"/>
        </w:rPr>
        <w:t>е</w:t>
      </w:r>
      <w:r>
        <w:t>онаблюден</w:t>
      </w:r>
      <w:r>
        <w:rPr>
          <w:spacing w:val="3"/>
        </w:rPr>
        <w:t>и</w:t>
      </w:r>
      <w:r>
        <w:t>я,</w:t>
      </w:r>
      <w:r>
        <w:rPr>
          <w:spacing w:val="-1"/>
        </w:rPr>
        <w:t xml:space="preserve"> м</w:t>
      </w:r>
      <w:r>
        <w:t>атери</w:t>
      </w:r>
      <w:r>
        <w:rPr>
          <w:spacing w:val="2"/>
        </w:rPr>
        <w:t>а</w:t>
      </w:r>
      <w:r>
        <w:t>лы</w:t>
      </w:r>
      <w:r>
        <w:rPr>
          <w:spacing w:val="6"/>
        </w:rPr>
        <w:t xml:space="preserve"> </w:t>
      </w:r>
      <w:r>
        <w:rPr>
          <w:spacing w:val="1"/>
        </w:rPr>
        <w:t>э</w:t>
      </w:r>
      <w:r>
        <w:rPr>
          <w:spacing w:val="-2"/>
        </w:rPr>
        <w:t>к</w:t>
      </w:r>
      <w:r>
        <w:t>заме</w:t>
      </w:r>
      <w:r>
        <w:rPr>
          <w:spacing w:val="2"/>
        </w:rPr>
        <w:t>н</w:t>
      </w:r>
      <w:r>
        <w:t>а.</w:t>
      </w:r>
      <w:r>
        <w:rPr>
          <w:spacing w:val="-2"/>
        </w:rPr>
        <w:t xml:space="preserve"> </w:t>
      </w:r>
      <w:r>
        <w:t xml:space="preserve">Все </w:t>
      </w:r>
      <w:r>
        <w:rPr>
          <w:spacing w:val="-6"/>
        </w:rPr>
        <w:t>у</w:t>
      </w:r>
      <w:r>
        <w:rPr>
          <w:spacing w:val="2"/>
        </w:rPr>
        <w:t>па</w:t>
      </w:r>
      <w:r>
        <w:rPr>
          <w:spacing w:val="-2"/>
        </w:rPr>
        <w:t>к</w:t>
      </w:r>
      <w:r>
        <w:t>ован</w:t>
      </w:r>
      <w:r>
        <w:rPr>
          <w:spacing w:val="1"/>
        </w:rPr>
        <w:t>н</w:t>
      </w:r>
      <w:r>
        <w:t>ые</w:t>
      </w:r>
      <w:r>
        <w:rPr>
          <w:spacing w:val="-9"/>
        </w:rPr>
        <w:t xml:space="preserve"> </w:t>
      </w:r>
      <w:r>
        <w:rPr>
          <w:spacing w:val="-1"/>
        </w:rPr>
        <w:t>м</w:t>
      </w:r>
      <w:r>
        <w:t>ат</w:t>
      </w:r>
      <w:r>
        <w:rPr>
          <w:spacing w:val="1"/>
        </w:rPr>
        <w:t>е</w:t>
      </w:r>
      <w:r>
        <w:t>ри</w:t>
      </w:r>
      <w:r>
        <w:rPr>
          <w:spacing w:val="2"/>
        </w:rPr>
        <w:t>а</w:t>
      </w:r>
      <w:r>
        <w:t>лы</w:t>
      </w:r>
      <w:r>
        <w:rPr>
          <w:spacing w:val="-11"/>
        </w:rPr>
        <w:t xml:space="preserve"> </w:t>
      </w:r>
      <w:r>
        <w:t>помеща</w:t>
      </w:r>
      <w:r>
        <w:rPr>
          <w:spacing w:val="2"/>
        </w:rPr>
        <w:t>ю</w:t>
      </w:r>
      <w:r>
        <w:t>тся</w:t>
      </w:r>
      <w:r>
        <w:rPr>
          <w:spacing w:val="-11"/>
        </w:rPr>
        <w:t xml:space="preserve"> </w:t>
      </w:r>
      <w:r>
        <w:t>на</w:t>
      </w:r>
      <w:r>
        <w:rPr>
          <w:spacing w:val="-11"/>
        </w:rPr>
        <w:t xml:space="preserve"> </w:t>
      </w:r>
      <w:r>
        <w:rPr>
          <w:spacing w:val="2"/>
        </w:rPr>
        <w:t>хр</w:t>
      </w:r>
      <w:r>
        <w:t>ане</w:t>
      </w:r>
      <w:r>
        <w:rPr>
          <w:spacing w:val="1"/>
        </w:rPr>
        <w:t>н</w:t>
      </w:r>
      <w:r>
        <w:t>ие</w:t>
      </w:r>
      <w:r>
        <w:rPr>
          <w:spacing w:val="-12"/>
        </w:rPr>
        <w:t xml:space="preserve"> </w:t>
      </w:r>
      <w:r>
        <w:t>в</w:t>
      </w:r>
      <w:r>
        <w:rPr>
          <w:spacing w:val="-11"/>
        </w:rPr>
        <w:t xml:space="preserve"> </w:t>
      </w:r>
      <w:r>
        <w:t>со</w:t>
      </w:r>
      <w:r>
        <w:rPr>
          <w:spacing w:val="2"/>
        </w:rPr>
        <w:t>о</w:t>
      </w:r>
      <w:r>
        <w:t>твет</w:t>
      </w:r>
      <w:r>
        <w:rPr>
          <w:spacing w:val="1"/>
        </w:rPr>
        <w:t>с</w:t>
      </w:r>
      <w:r>
        <w:t>тв</w:t>
      </w:r>
      <w:r>
        <w:rPr>
          <w:spacing w:val="2"/>
        </w:rPr>
        <w:t>и</w:t>
      </w:r>
      <w:r>
        <w:t>и</w:t>
      </w:r>
      <w:r>
        <w:rPr>
          <w:spacing w:val="-11"/>
        </w:rPr>
        <w:t xml:space="preserve"> </w:t>
      </w:r>
      <w:r>
        <w:t>со</w:t>
      </w:r>
      <w:r>
        <w:rPr>
          <w:spacing w:val="-11"/>
        </w:rPr>
        <w:t xml:space="preserve"> </w:t>
      </w:r>
      <w:r>
        <w:t>сх</w:t>
      </w:r>
      <w:r>
        <w:rPr>
          <w:spacing w:val="3"/>
        </w:rPr>
        <w:t>е</w:t>
      </w:r>
      <w:r>
        <w:rPr>
          <w:spacing w:val="-1"/>
        </w:rPr>
        <w:t>м</w:t>
      </w:r>
      <w:r>
        <w:t>ой,</w:t>
      </w:r>
      <w:r>
        <w:rPr>
          <w:spacing w:val="-7"/>
        </w:rPr>
        <w:t xml:space="preserve"> </w:t>
      </w:r>
      <w:r>
        <w:rPr>
          <w:spacing w:val="-6"/>
        </w:rPr>
        <w:t>у</w:t>
      </w:r>
      <w:r>
        <w:rPr>
          <w:spacing w:val="1"/>
        </w:rPr>
        <w:t>т</w:t>
      </w:r>
      <w:r>
        <w:t>верж</w:t>
      </w:r>
      <w:r>
        <w:rPr>
          <w:spacing w:val="2"/>
        </w:rPr>
        <w:t>д</w:t>
      </w:r>
      <w:r>
        <w:t>ён</w:t>
      </w:r>
      <w:r>
        <w:rPr>
          <w:spacing w:val="1"/>
        </w:rPr>
        <w:t>н</w:t>
      </w:r>
      <w:r>
        <w:t>ой</w:t>
      </w:r>
      <w:r>
        <w:rPr>
          <w:w w:val="99"/>
        </w:rPr>
        <w:t xml:space="preserve"> </w:t>
      </w:r>
      <w:r>
        <w:t>ОИВ.</w:t>
      </w:r>
    </w:p>
    <w:p w:rsidR="00C97CAE" w:rsidRDefault="00C97CAE" w:rsidP="00202C10">
      <w:pPr>
        <w:pStyle w:val="ac"/>
        <w:kinsoku w:val="0"/>
        <w:overflowPunct w:val="0"/>
        <w:spacing w:line="300" w:lineRule="exact"/>
        <w:ind w:firstLine="708"/>
        <w:jc w:val="both"/>
      </w:pPr>
      <w:r>
        <w:t>По</w:t>
      </w:r>
      <w:r>
        <w:rPr>
          <w:spacing w:val="-9"/>
        </w:rPr>
        <w:t xml:space="preserve"> </w:t>
      </w:r>
      <w:r>
        <w:t>завершении</w:t>
      </w:r>
      <w:r>
        <w:rPr>
          <w:spacing w:val="-5"/>
        </w:rPr>
        <w:t xml:space="preserve"> </w:t>
      </w:r>
      <w:r>
        <w:rPr>
          <w:spacing w:val="1"/>
        </w:rPr>
        <w:t>э</w:t>
      </w:r>
      <w:r>
        <w:rPr>
          <w:spacing w:val="-2"/>
        </w:rPr>
        <w:t>к</w:t>
      </w:r>
      <w:r>
        <w:t>за</w:t>
      </w:r>
      <w:r>
        <w:rPr>
          <w:spacing w:val="1"/>
        </w:rPr>
        <w:t>м</w:t>
      </w:r>
      <w:r>
        <w:t>ена</w:t>
      </w:r>
      <w:r>
        <w:rPr>
          <w:spacing w:val="-8"/>
        </w:rPr>
        <w:t xml:space="preserve"> </w:t>
      </w:r>
      <w:r>
        <w:t>члены</w:t>
      </w:r>
      <w:r>
        <w:rPr>
          <w:spacing w:val="-6"/>
        </w:rPr>
        <w:t xml:space="preserve"> </w:t>
      </w:r>
      <w:r>
        <w:rPr>
          <w:spacing w:val="-2"/>
        </w:rPr>
        <w:t>Г</w:t>
      </w:r>
      <w:r>
        <w:t>ЭК</w:t>
      </w:r>
      <w:r>
        <w:rPr>
          <w:spacing w:val="-6"/>
        </w:rPr>
        <w:t xml:space="preserve"> </w:t>
      </w:r>
      <w:r>
        <w:t>сост</w:t>
      </w:r>
      <w:r>
        <w:rPr>
          <w:spacing w:val="2"/>
        </w:rPr>
        <w:t>а</w:t>
      </w:r>
      <w:r>
        <w:t>вляют</w:t>
      </w:r>
      <w:r>
        <w:rPr>
          <w:spacing w:val="-8"/>
        </w:rPr>
        <w:t xml:space="preserve"> </w:t>
      </w:r>
      <w:r>
        <w:t>о</w:t>
      </w:r>
      <w:r>
        <w:rPr>
          <w:spacing w:val="2"/>
        </w:rPr>
        <w:t>т</w:t>
      </w:r>
      <w:r>
        <w:rPr>
          <w:spacing w:val="-1"/>
        </w:rPr>
        <w:t>ч</w:t>
      </w:r>
      <w:r>
        <w:t>ет</w:t>
      </w:r>
      <w:r>
        <w:rPr>
          <w:spacing w:val="-8"/>
        </w:rPr>
        <w:t xml:space="preserve"> </w:t>
      </w:r>
      <w:r>
        <w:t>о</w:t>
      </w:r>
      <w:r>
        <w:rPr>
          <w:spacing w:val="-8"/>
        </w:rPr>
        <w:t xml:space="preserve"> </w:t>
      </w:r>
      <w:r>
        <w:rPr>
          <w:spacing w:val="2"/>
        </w:rPr>
        <w:t>п</w:t>
      </w:r>
      <w:r>
        <w:t>рове</w:t>
      </w:r>
      <w:r>
        <w:rPr>
          <w:spacing w:val="2"/>
        </w:rPr>
        <w:t>д</w:t>
      </w:r>
      <w:r>
        <w:t>ен</w:t>
      </w:r>
      <w:r>
        <w:rPr>
          <w:spacing w:val="1"/>
        </w:rPr>
        <w:t>и</w:t>
      </w:r>
      <w:r>
        <w:t>и</w:t>
      </w:r>
      <w:r>
        <w:rPr>
          <w:spacing w:val="-8"/>
        </w:rPr>
        <w:t xml:space="preserve"> </w:t>
      </w:r>
      <w:r>
        <w:t>э</w:t>
      </w:r>
      <w:r>
        <w:rPr>
          <w:spacing w:val="-2"/>
        </w:rPr>
        <w:t>к</w:t>
      </w:r>
      <w:r>
        <w:t>з</w:t>
      </w:r>
      <w:r>
        <w:rPr>
          <w:spacing w:val="2"/>
        </w:rPr>
        <w:t>а</w:t>
      </w:r>
      <w:r>
        <w:rPr>
          <w:spacing w:val="-1"/>
        </w:rPr>
        <w:t>м</w:t>
      </w:r>
      <w:r>
        <w:t>ена</w:t>
      </w:r>
      <w:r>
        <w:rPr>
          <w:spacing w:val="-8"/>
        </w:rPr>
        <w:t xml:space="preserve"> </w:t>
      </w:r>
      <w:r>
        <w:t>в</w:t>
      </w:r>
      <w:r>
        <w:rPr>
          <w:spacing w:val="-6"/>
        </w:rPr>
        <w:t xml:space="preserve"> </w:t>
      </w:r>
      <w:r>
        <w:t>ППЭ</w:t>
      </w:r>
      <w:r>
        <w:rPr>
          <w:w w:val="99"/>
        </w:rPr>
        <w:t xml:space="preserve"> </w:t>
      </w:r>
      <w:r>
        <w:t>(форма</w:t>
      </w:r>
      <w:r>
        <w:rPr>
          <w:spacing w:val="-18"/>
        </w:rPr>
        <w:t xml:space="preserve"> </w:t>
      </w:r>
      <w:r>
        <w:t>ППЭ</w:t>
      </w:r>
      <w:r>
        <w:rPr>
          <w:spacing w:val="2"/>
        </w:rPr>
        <w:t>-</w:t>
      </w:r>
      <w:r>
        <w:t>10).</w:t>
      </w:r>
    </w:p>
    <w:p w:rsidR="00C97CAE" w:rsidRDefault="00C97CAE" w:rsidP="00202C10">
      <w:pPr>
        <w:pStyle w:val="ac"/>
        <w:kinsoku w:val="0"/>
        <w:overflowPunct w:val="0"/>
        <w:spacing w:line="300" w:lineRule="exact"/>
        <w:ind w:firstLine="708"/>
        <w:jc w:val="both"/>
      </w:pPr>
    </w:p>
    <w:p w:rsidR="0050465E" w:rsidRDefault="0050465E" w:rsidP="00202C10">
      <w:pPr>
        <w:pStyle w:val="ac"/>
        <w:kinsoku w:val="0"/>
        <w:overflowPunct w:val="0"/>
        <w:spacing w:line="300" w:lineRule="exact"/>
        <w:ind w:firstLine="708"/>
        <w:jc w:val="both"/>
      </w:pPr>
    </w:p>
    <w:p w:rsidR="00C97CAE" w:rsidRPr="004876AF" w:rsidRDefault="00C97CAE" w:rsidP="00202C10">
      <w:pPr>
        <w:pStyle w:val="TableParagraph"/>
        <w:jc w:val="center"/>
        <w:rPr>
          <w:b/>
          <w:bCs/>
          <w:sz w:val="28"/>
          <w:szCs w:val="28"/>
        </w:rPr>
      </w:pPr>
      <w:bookmarkStart w:id="17" w:name="bookmark7"/>
      <w:bookmarkEnd w:id="17"/>
      <w:r w:rsidRPr="004876AF">
        <w:rPr>
          <w:b/>
          <w:sz w:val="28"/>
          <w:szCs w:val="28"/>
        </w:rPr>
        <w:t>И</w:t>
      </w:r>
      <w:r w:rsidRPr="004876AF">
        <w:rPr>
          <w:b/>
          <w:spacing w:val="-2"/>
          <w:sz w:val="28"/>
          <w:szCs w:val="28"/>
        </w:rPr>
        <w:t>н</w:t>
      </w:r>
      <w:r w:rsidRPr="004876AF">
        <w:rPr>
          <w:b/>
          <w:spacing w:val="-3"/>
          <w:sz w:val="28"/>
          <w:szCs w:val="28"/>
        </w:rPr>
        <w:t>с</w:t>
      </w:r>
      <w:r w:rsidRPr="004876AF">
        <w:rPr>
          <w:b/>
          <w:spacing w:val="1"/>
          <w:sz w:val="28"/>
          <w:szCs w:val="28"/>
        </w:rPr>
        <w:t>т</w:t>
      </w:r>
      <w:r w:rsidRPr="004876AF">
        <w:rPr>
          <w:b/>
          <w:spacing w:val="-3"/>
          <w:sz w:val="28"/>
          <w:szCs w:val="28"/>
        </w:rPr>
        <w:t>р</w:t>
      </w:r>
      <w:r w:rsidRPr="004876AF">
        <w:rPr>
          <w:b/>
          <w:sz w:val="28"/>
          <w:szCs w:val="28"/>
        </w:rPr>
        <w:t>у</w:t>
      </w:r>
      <w:r w:rsidRPr="004876AF">
        <w:rPr>
          <w:b/>
          <w:spacing w:val="-1"/>
          <w:sz w:val="28"/>
          <w:szCs w:val="28"/>
        </w:rPr>
        <w:t>кци</w:t>
      </w:r>
      <w:r w:rsidRPr="004876AF">
        <w:rPr>
          <w:b/>
          <w:sz w:val="28"/>
          <w:szCs w:val="28"/>
        </w:rPr>
        <w:t>я</w:t>
      </w:r>
      <w:r w:rsidRPr="004876AF">
        <w:rPr>
          <w:b/>
          <w:spacing w:val="-2"/>
          <w:sz w:val="28"/>
          <w:szCs w:val="28"/>
        </w:rPr>
        <w:t xml:space="preserve"> </w:t>
      </w:r>
      <w:r w:rsidRPr="004876AF">
        <w:rPr>
          <w:b/>
          <w:sz w:val="28"/>
          <w:szCs w:val="28"/>
        </w:rPr>
        <w:t>для</w:t>
      </w:r>
      <w:r w:rsidRPr="004876AF">
        <w:rPr>
          <w:b/>
          <w:spacing w:val="-1"/>
          <w:sz w:val="28"/>
          <w:szCs w:val="28"/>
        </w:rPr>
        <w:t xml:space="preserve"> </w:t>
      </w:r>
      <w:r w:rsidRPr="004876AF">
        <w:rPr>
          <w:b/>
          <w:sz w:val="28"/>
          <w:szCs w:val="28"/>
        </w:rPr>
        <w:t>орган</w:t>
      </w:r>
      <w:r w:rsidRPr="004876AF">
        <w:rPr>
          <w:b/>
          <w:spacing w:val="-2"/>
          <w:sz w:val="28"/>
          <w:szCs w:val="28"/>
        </w:rPr>
        <w:t>и</w:t>
      </w:r>
      <w:r w:rsidRPr="004876AF">
        <w:rPr>
          <w:b/>
          <w:sz w:val="28"/>
          <w:szCs w:val="28"/>
        </w:rPr>
        <w:t>з</w:t>
      </w:r>
      <w:r w:rsidRPr="004876AF">
        <w:rPr>
          <w:b/>
          <w:spacing w:val="-2"/>
          <w:sz w:val="28"/>
          <w:szCs w:val="28"/>
        </w:rPr>
        <w:t>ат</w:t>
      </w:r>
      <w:r w:rsidRPr="004876AF">
        <w:rPr>
          <w:b/>
          <w:sz w:val="28"/>
          <w:szCs w:val="28"/>
        </w:rPr>
        <w:t>о</w:t>
      </w:r>
      <w:r w:rsidRPr="004876AF">
        <w:rPr>
          <w:b/>
          <w:spacing w:val="-3"/>
          <w:sz w:val="28"/>
          <w:szCs w:val="28"/>
        </w:rPr>
        <w:t>р</w:t>
      </w:r>
      <w:r w:rsidRPr="004876AF">
        <w:rPr>
          <w:b/>
          <w:sz w:val="28"/>
          <w:szCs w:val="28"/>
        </w:rPr>
        <w:t>а</w:t>
      </w:r>
      <w:r w:rsidRPr="004876AF">
        <w:rPr>
          <w:b/>
          <w:spacing w:val="1"/>
          <w:sz w:val="28"/>
          <w:szCs w:val="28"/>
        </w:rPr>
        <w:t xml:space="preserve"> </w:t>
      </w:r>
      <w:r w:rsidRPr="004876AF">
        <w:rPr>
          <w:b/>
          <w:sz w:val="28"/>
          <w:szCs w:val="28"/>
        </w:rPr>
        <w:t>в</w:t>
      </w:r>
      <w:r w:rsidRPr="004876AF">
        <w:rPr>
          <w:b/>
          <w:spacing w:val="-1"/>
          <w:sz w:val="28"/>
          <w:szCs w:val="28"/>
        </w:rPr>
        <w:t xml:space="preserve"> </w:t>
      </w:r>
      <w:r w:rsidRPr="004876AF">
        <w:rPr>
          <w:b/>
          <w:spacing w:val="-2"/>
          <w:sz w:val="28"/>
          <w:szCs w:val="28"/>
        </w:rPr>
        <w:t>а</w:t>
      </w:r>
      <w:r w:rsidRPr="004876AF">
        <w:rPr>
          <w:b/>
          <w:sz w:val="28"/>
          <w:szCs w:val="28"/>
        </w:rPr>
        <w:t>уд</w:t>
      </w:r>
      <w:r w:rsidRPr="004876AF">
        <w:rPr>
          <w:b/>
          <w:spacing w:val="-2"/>
          <w:sz w:val="28"/>
          <w:szCs w:val="28"/>
        </w:rPr>
        <w:t>ит</w:t>
      </w:r>
      <w:r w:rsidRPr="004876AF">
        <w:rPr>
          <w:b/>
          <w:sz w:val="28"/>
          <w:szCs w:val="28"/>
        </w:rPr>
        <w:t>ор</w:t>
      </w:r>
      <w:r w:rsidRPr="004876AF">
        <w:rPr>
          <w:b/>
          <w:spacing w:val="-2"/>
          <w:sz w:val="28"/>
          <w:szCs w:val="28"/>
        </w:rPr>
        <w:t>и</w:t>
      </w:r>
      <w:r w:rsidRPr="004876AF">
        <w:rPr>
          <w:b/>
          <w:sz w:val="28"/>
          <w:szCs w:val="28"/>
        </w:rPr>
        <w:t>и</w:t>
      </w:r>
    </w:p>
    <w:p w:rsidR="00C97CAE" w:rsidRDefault="00C97CAE" w:rsidP="00202C10">
      <w:pPr>
        <w:kinsoku w:val="0"/>
        <w:overflowPunct w:val="0"/>
        <w:spacing w:before="1" w:line="120" w:lineRule="exact"/>
        <w:ind w:firstLine="709"/>
        <w:jc w:val="both"/>
        <w:rPr>
          <w:sz w:val="12"/>
          <w:szCs w:val="12"/>
        </w:rPr>
      </w:pPr>
    </w:p>
    <w:p w:rsidR="00C97CAE" w:rsidRDefault="00C97CAE" w:rsidP="00202C10">
      <w:pPr>
        <w:pStyle w:val="21"/>
        <w:kinsoku w:val="0"/>
        <w:overflowPunct w:val="0"/>
        <w:ind w:left="0" w:firstLine="709"/>
        <w:rPr>
          <w:b w:val="0"/>
          <w:bCs w:val="0"/>
        </w:rPr>
      </w:pPr>
      <w:r>
        <w:t>На</w:t>
      </w:r>
      <w:r>
        <w:rPr>
          <w:spacing w:val="-12"/>
        </w:rPr>
        <w:t xml:space="preserve"> </w:t>
      </w:r>
      <w:r>
        <w:t>этапе</w:t>
      </w:r>
      <w:r>
        <w:rPr>
          <w:spacing w:val="-9"/>
        </w:rPr>
        <w:t xml:space="preserve"> </w:t>
      </w:r>
      <w:r>
        <w:t>пр</w:t>
      </w:r>
      <w:r>
        <w:rPr>
          <w:spacing w:val="1"/>
        </w:rPr>
        <w:t>о</w:t>
      </w:r>
      <w:r>
        <w:t>веде</w:t>
      </w:r>
      <w:r>
        <w:rPr>
          <w:spacing w:val="2"/>
        </w:rPr>
        <w:t>н</w:t>
      </w:r>
      <w:r>
        <w:rPr>
          <w:spacing w:val="1"/>
        </w:rPr>
        <w:t>и</w:t>
      </w:r>
      <w:r>
        <w:t>я</w:t>
      </w:r>
      <w:r>
        <w:rPr>
          <w:spacing w:val="-13"/>
        </w:rPr>
        <w:t xml:space="preserve"> </w:t>
      </w:r>
      <w:r>
        <w:t>экзамена</w:t>
      </w:r>
      <w:r>
        <w:rPr>
          <w:spacing w:val="-12"/>
        </w:rPr>
        <w:t xml:space="preserve"> </w:t>
      </w:r>
      <w:r>
        <w:rPr>
          <w:spacing w:val="1"/>
        </w:rPr>
        <w:t>о</w:t>
      </w:r>
      <w:r>
        <w:t>рга</w:t>
      </w:r>
      <w:r>
        <w:rPr>
          <w:spacing w:val="1"/>
        </w:rPr>
        <w:t>н</w:t>
      </w:r>
      <w:r>
        <w:t>из</w:t>
      </w:r>
      <w:r>
        <w:rPr>
          <w:spacing w:val="2"/>
        </w:rPr>
        <w:t>а</w:t>
      </w:r>
      <w:r>
        <w:t>торы</w:t>
      </w:r>
      <w:r>
        <w:rPr>
          <w:spacing w:val="-10"/>
        </w:rPr>
        <w:t xml:space="preserve"> </w:t>
      </w:r>
      <w:r>
        <w:t>в</w:t>
      </w:r>
      <w:r>
        <w:rPr>
          <w:spacing w:val="-12"/>
        </w:rPr>
        <w:t xml:space="preserve"> </w:t>
      </w:r>
      <w:r>
        <w:t>а</w:t>
      </w:r>
      <w:r>
        <w:rPr>
          <w:spacing w:val="1"/>
        </w:rPr>
        <w:t>у</w:t>
      </w:r>
      <w:r>
        <w:t>дито</w:t>
      </w:r>
      <w:r>
        <w:rPr>
          <w:spacing w:val="1"/>
        </w:rPr>
        <w:t>р</w:t>
      </w:r>
      <w:r>
        <w:t>ии</w:t>
      </w:r>
      <w:r>
        <w:rPr>
          <w:spacing w:val="-13"/>
        </w:rPr>
        <w:t xml:space="preserve"> </w:t>
      </w:r>
      <w:r>
        <w:t>о</w:t>
      </w:r>
      <w:r>
        <w:rPr>
          <w:spacing w:val="2"/>
        </w:rPr>
        <w:t>б</w:t>
      </w:r>
      <w:r>
        <w:rPr>
          <w:spacing w:val="-2"/>
        </w:rPr>
        <w:t>яз</w:t>
      </w:r>
      <w:r>
        <w:rPr>
          <w:spacing w:val="2"/>
        </w:rPr>
        <w:t>а</w:t>
      </w:r>
      <w:r>
        <w:t>н</w:t>
      </w:r>
      <w:r>
        <w:rPr>
          <w:spacing w:val="-2"/>
        </w:rPr>
        <w:t>ы</w:t>
      </w:r>
      <w:r>
        <w:t>:</w:t>
      </w:r>
    </w:p>
    <w:p w:rsidR="00C97CAE" w:rsidRDefault="00C97CAE" w:rsidP="00202C10">
      <w:pPr>
        <w:pStyle w:val="ac"/>
        <w:kinsoku w:val="0"/>
        <w:overflowPunct w:val="0"/>
        <w:spacing w:line="293" w:lineRule="exact"/>
        <w:ind w:firstLine="709"/>
        <w:jc w:val="both"/>
      </w:pPr>
      <w:r>
        <w:t>явиться</w:t>
      </w:r>
      <w:r>
        <w:rPr>
          <w:spacing w:val="4"/>
        </w:rPr>
        <w:t xml:space="preserve"> </w:t>
      </w:r>
      <w:r>
        <w:t>в</w:t>
      </w:r>
      <w:r>
        <w:rPr>
          <w:spacing w:val="3"/>
        </w:rPr>
        <w:t xml:space="preserve"> </w:t>
      </w:r>
      <w:r>
        <w:t>П</w:t>
      </w:r>
      <w:r>
        <w:rPr>
          <w:spacing w:val="2"/>
        </w:rPr>
        <w:t>П</w:t>
      </w:r>
      <w:r>
        <w:t>Э</w:t>
      </w:r>
      <w:r>
        <w:rPr>
          <w:spacing w:val="2"/>
        </w:rPr>
        <w:t xml:space="preserve"> </w:t>
      </w:r>
      <w:r>
        <w:t>в</w:t>
      </w:r>
      <w:r>
        <w:rPr>
          <w:spacing w:val="3"/>
        </w:rPr>
        <w:t xml:space="preserve"> </w:t>
      </w:r>
      <w:r>
        <w:t>0</w:t>
      </w:r>
      <w:r>
        <w:rPr>
          <w:spacing w:val="1"/>
        </w:rPr>
        <w:t>8</w:t>
      </w:r>
      <w:r>
        <w:rPr>
          <w:spacing w:val="2"/>
        </w:rPr>
        <w:t>:0</w:t>
      </w:r>
      <w:r>
        <w:t>0</w:t>
      </w:r>
      <w:r>
        <w:rPr>
          <w:spacing w:val="3"/>
        </w:rPr>
        <w:t xml:space="preserve"> </w:t>
      </w:r>
      <w:r>
        <w:t>по</w:t>
      </w:r>
      <w:r>
        <w:rPr>
          <w:spacing w:val="4"/>
        </w:rPr>
        <w:t xml:space="preserve"> </w:t>
      </w:r>
      <w:r>
        <w:rPr>
          <w:spacing w:val="-1"/>
        </w:rPr>
        <w:t>м</w:t>
      </w:r>
      <w:r>
        <w:t>ест</w:t>
      </w:r>
      <w:r>
        <w:rPr>
          <w:spacing w:val="2"/>
        </w:rPr>
        <w:t>н</w:t>
      </w:r>
      <w:r>
        <w:t>о</w:t>
      </w:r>
      <w:r>
        <w:rPr>
          <w:spacing w:val="3"/>
        </w:rPr>
        <w:t>м</w:t>
      </w:r>
      <w:r>
        <w:t>у</w:t>
      </w:r>
      <w:r>
        <w:rPr>
          <w:spacing w:val="-1"/>
        </w:rPr>
        <w:t xml:space="preserve"> </w:t>
      </w:r>
      <w:r>
        <w:rPr>
          <w:spacing w:val="2"/>
        </w:rPr>
        <w:t>в</w:t>
      </w:r>
      <w:r>
        <w:t>рем</w:t>
      </w:r>
      <w:r>
        <w:rPr>
          <w:spacing w:val="1"/>
        </w:rPr>
        <w:t>е</w:t>
      </w:r>
      <w:r>
        <w:t>ни</w:t>
      </w:r>
      <w:r>
        <w:rPr>
          <w:spacing w:val="4"/>
        </w:rPr>
        <w:t xml:space="preserve"> </w:t>
      </w:r>
      <w:r>
        <w:t>и</w:t>
      </w:r>
      <w:r>
        <w:rPr>
          <w:spacing w:val="4"/>
        </w:rPr>
        <w:t xml:space="preserve"> </w:t>
      </w:r>
      <w:r>
        <w:t>зарегистрир</w:t>
      </w:r>
      <w:r>
        <w:rPr>
          <w:spacing w:val="2"/>
        </w:rPr>
        <w:t>о</w:t>
      </w:r>
      <w:r>
        <w:t>ва</w:t>
      </w:r>
      <w:r>
        <w:rPr>
          <w:spacing w:val="1"/>
        </w:rPr>
        <w:t>т</w:t>
      </w:r>
      <w:r>
        <w:t>ься</w:t>
      </w:r>
      <w:r>
        <w:rPr>
          <w:spacing w:val="7"/>
        </w:rPr>
        <w:t xml:space="preserve"> </w:t>
      </w:r>
      <w:r>
        <w:t>у</w:t>
      </w:r>
      <w:r>
        <w:rPr>
          <w:spacing w:val="-1"/>
        </w:rPr>
        <w:t xml:space="preserve"> </w:t>
      </w:r>
      <w:r>
        <w:t>отв</w:t>
      </w:r>
      <w:r>
        <w:rPr>
          <w:spacing w:val="1"/>
        </w:rPr>
        <w:t>е</w:t>
      </w:r>
      <w:r>
        <w:t>тс</w:t>
      </w:r>
      <w:r>
        <w:rPr>
          <w:spacing w:val="-1"/>
        </w:rPr>
        <w:t>т</w:t>
      </w:r>
      <w:r>
        <w:t>вен</w:t>
      </w:r>
      <w:r>
        <w:rPr>
          <w:spacing w:val="1"/>
        </w:rPr>
        <w:t>н</w:t>
      </w:r>
      <w:r>
        <w:rPr>
          <w:spacing w:val="2"/>
        </w:rPr>
        <w:t>о</w:t>
      </w:r>
      <w:r>
        <w:t>го органи</w:t>
      </w:r>
      <w:r>
        <w:rPr>
          <w:spacing w:val="1"/>
        </w:rPr>
        <w:t>з</w:t>
      </w:r>
      <w:r>
        <w:t>атора</w:t>
      </w:r>
      <w:r>
        <w:rPr>
          <w:spacing w:val="-14"/>
        </w:rPr>
        <w:t xml:space="preserve"> </w:t>
      </w:r>
      <w:r>
        <w:t>вне</w:t>
      </w:r>
      <w:r>
        <w:rPr>
          <w:spacing w:val="-14"/>
        </w:rPr>
        <w:t xml:space="preserve"> </w:t>
      </w:r>
      <w:r>
        <w:rPr>
          <w:spacing w:val="5"/>
        </w:rPr>
        <w:t>а</w:t>
      </w:r>
      <w:r>
        <w:rPr>
          <w:spacing w:val="-6"/>
        </w:rPr>
        <w:t>у</w:t>
      </w:r>
      <w:r>
        <w:rPr>
          <w:spacing w:val="2"/>
        </w:rPr>
        <w:t>д</w:t>
      </w:r>
      <w:r>
        <w:t>итории,</w:t>
      </w:r>
      <w:r>
        <w:rPr>
          <w:spacing w:val="-11"/>
        </w:rPr>
        <w:t xml:space="preserve"> </w:t>
      </w:r>
      <w:r>
        <w:rPr>
          <w:spacing w:val="-6"/>
        </w:rPr>
        <w:t>у</w:t>
      </w:r>
      <w:r>
        <w:t>полн</w:t>
      </w:r>
      <w:r>
        <w:rPr>
          <w:spacing w:val="2"/>
        </w:rPr>
        <w:t>о</w:t>
      </w:r>
      <w:r>
        <w:rPr>
          <w:spacing w:val="-1"/>
        </w:rPr>
        <w:t>м</w:t>
      </w:r>
      <w:r>
        <w:rPr>
          <w:spacing w:val="2"/>
        </w:rPr>
        <w:t>о</w:t>
      </w:r>
      <w:r>
        <w:rPr>
          <w:spacing w:val="-1"/>
        </w:rPr>
        <w:t>ч</w:t>
      </w:r>
      <w:r>
        <w:t>е</w:t>
      </w:r>
      <w:r>
        <w:rPr>
          <w:spacing w:val="2"/>
        </w:rPr>
        <w:t>н</w:t>
      </w:r>
      <w:r>
        <w:t>ного</w:t>
      </w:r>
      <w:r>
        <w:rPr>
          <w:spacing w:val="-15"/>
        </w:rPr>
        <w:t xml:space="preserve"> </w:t>
      </w:r>
      <w:r>
        <w:rPr>
          <w:spacing w:val="4"/>
        </w:rPr>
        <w:t>р</w:t>
      </w:r>
      <w:r>
        <w:rPr>
          <w:spacing w:val="-6"/>
        </w:rPr>
        <w:t>у</w:t>
      </w:r>
      <w:r>
        <w:rPr>
          <w:spacing w:val="1"/>
        </w:rPr>
        <w:t>к</w:t>
      </w:r>
      <w:r>
        <w:t>овод</w:t>
      </w:r>
      <w:r>
        <w:rPr>
          <w:spacing w:val="2"/>
        </w:rPr>
        <w:t>и</w:t>
      </w:r>
      <w:r>
        <w:t>тел</w:t>
      </w:r>
      <w:r>
        <w:rPr>
          <w:spacing w:val="2"/>
        </w:rPr>
        <w:t>е</w:t>
      </w:r>
      <w:r>
        <w:t>м</w:t>
      </w:r>
      <w:r>
        <w:rPr>
          <w:spacing w:val="-13"/>
        </w:rPr>
        <w:t xml:space="preserve"> </w:t>
      </w:r>
      <w:r>
        <w:t>ППЭ;</w:t>
      </w:r>
    </w:p>
    <w:p w:rsidR="00C97CAE" w:rsidRDefault="00C97CAE" w:rsidP="00202C10">
      <w:pPr>
        <w:pStyle w:val="ac"/>
        <w:kinsoku w:val="0"/>
        <w:overflowPunct w:val="0"/>
        <w:ind w:firstLine="709"/>
        <w:jc w:val="both"/>
      </w:pPr>
      <w:r>
        <w:t>остави</w:t>
      </w:r>
      <w:r>
        <w:rPr>
          <w:spacing w:val="2"/>
        </w:rPr>
        <w:t>т</w:t>
      </w:r>
      <w:r>
        <w:t>ь</w:t>
      </w:r>
      <w:r>
        <w:rPr>
          <w:spacing w:val="13"/>
        </w:rPr>
        <w:t xml:space="preserve"> </w:t>
      </w:r>
      <w:r>
        <w:t>ли</w:t>
      </w:r>
      <w:r>
        <w:rPr>
          <w:spacing w:val="-1"/>
        </w:rPr>
        <w:t>ч</w:t>
      </w:r>
      <w:r>
        <w:t>н</w:t>
      </w:r>
      <w:r>
        <w:rPr>
          <w:spacing w:val="1"/>
        </w:rPr>
        <w:t>ы</w:t>
      </w:r>
      <w:r>
        <w:t>е</w:t>
      </w:r>
      <w:r>
        <w:rPr>
          <w:spacing w:val="14"/>
        </w:rPr>
        <w:t xml:space="preserve"> </w:t>
      </w:r>
      <w:r>
        <w:t>ве</w:t>
      </w:r>
      <w:r>
        <w:rPr>
          <w:spacing w:val="1"/>
        </w:rPr>
        <w:t>щ</w:t>
      </w:r>
      <w:r>
        <w:t>и</w:t>
      </w:r>
      <w:r>
        <w:rPr>
          <w:spacing w:val="16"/>
        </w:rPr>
        <w:t xml:space="preserve"> </w:t>
      </w:r>
      <w:r>
        <w:t>в</w:t>
      </w:r>
      <w:r>
        <w:rPr>
          <w:spacing w:val="14"/>
        </w:rPr>
        <w:t xml:space="preserve"> </w:t>
      </w:r>
      <w:r>
        <w:rPr>
          <w:spacing w:val="-1"/>
        </w:rPr>
        <w:t>м</w:t>
      </w:r>
      <w:r>
        <w:t>есте</w:t>
      </w:r>
      <w:r>
        <w:rPr>
          <w:spacing w:val="15"/>
        </w:rPr>
        <w:t xml:space="preserve"> </w:t>
      </w:r>
      <w:r>
        <w:t>для</w:t>
      </w:r>
      <w:r>
        <w:rPr>
          <w:spacing w:val="15"/>
        </w:rPr>
        <w:t xml:space="preserve"> </w:t>
      </w:r>
      <w:r>
        <w:t>хране</w:t>
      </w:r>
      <w:r>
        <w:rPr>
          <w:spacing w:val="3"/>
        </w:rPr>
        <w:t>н</w:t>
      </w:r>
      <w:r>
        <w:t>ия</w:t>
      </w:r>
      <w:r>
        <w:rPr>
          <w:spacing w:val="15"/>
        </w:rPr>
        <w:t xml:space="preserve"> </w:t>
      </w:r>
      <w:r>
        <w:t>ли</w:t>
      </w:r>
      <w:r>
        <w:rPr>
          <w:spacing w:val="-1"/>
        </w:rPr>
        <w:t>ч</w:t>
      </w:r>
      <w:r>
        <w:t>н</w:t>
      </w:r>
      <w:r>
        <w:rPr>
          <w:spacing w:val="1"/>
        </w:rPr>
        <w:t>ы</w:t>
      </w:r>
      <w:r>
        <w:t>х</w:t>
      </w:r>
      <w:r>
        <w:rPr>
          <w:spacing w:val="15"/>
        </w:rPr>
        <w:t xml:space="preserve"> </w:t>
      </w:r>
      <w:r>
        <w:t>вещей</w:t>
      </w:r>
      <w:r>
        <w:rPr>
          <w:spacing w:val="14"/>
        </w:rPr>
        <w:t xml:space="preserve"> </w:t>
      </w:r>
      <w:r>
        <w:t>ор</w:t>
      </w:r>
      <w:r>
        <w:rPr>
          <w:spacing w:val="1"/>
        </w:rPr>
        <w:t>г</w:t>
      </w:r>
      <w:r>
        <w:t>ан</w:t>
      </w:r>
      <w:r>
        <w:rPr>
          <w:spacing w:val="1"/>
        </w:rPr>
        <w:t>и</w:t>
      </w:r>
      <w:r>
        <w:t>заторов,</w:t>
      </w:r>
      <w:r>
        <w:rPr>
          <w:spacing w:val="14"/>
        </w:rPr>
        <w:t xml:space="preserve"> </w:t>
      </w:r>
      <w:r>
        <w:rPr>
          <w:spacing w:val="1"/>
        </w:rPr>
        <w:t>к</w:t>
      </w:r>
      <w:r>
        <w:t>отор</w:t>
      </w:r>
      <w:r>
        <w:rPr>
          <w:spacing w:val="1"/>
        </w:rPr>
        <w:t>о</w:t>
      </w:r>
      <w:r>
        <w:t>е</w:t>
      </w:r>
      <w:r>
        <w:rPr>
          <w:w w:val="99"/>
        </w:rPr>
        <w:t xml:space="preserve"> </w:t>
      </w:r>
      <w:r>
        <w:t>расположено</w:t>
      </w:r>
      <w:r>
        <w:rPr>
          <w:spacing w:val="-9"/>
        </w:rPr>
        <w:t xml:space="preserve"> </w:t>
      </w:r>
      <w:r>
        <w:t>до</w:t>
      </w:r>
      <w:r>
        <w:rPr>
          <w:spacing w:val="-9"/>
        </w:rPr>
        <w:t xml:space="preserve"> </w:t>
      </w:r>
      <w:r>
        <w:rPr>
          <w:spacing w:val="2"/>
        </w:rPr>
        <w:t>в</w:t>
      </w:r>
      <w:r>
        <w:t>хо</w:t>
      </w:r>
      <w:r>
        <w:rPr>
          <w:spacing w:val="2"/>
        </w:rPr>
        <w:t>д</w:t>
      </w:r>
      <w:r>
        <w:t>а</w:t>
      </w:r>
      <w:r>
        <w:rPr>
          <w:spacing w:val="-9"/>
        </w:rPr>
        <w:t xml:space="preserve"> </w:t>
      </w:r>
      <w:r>
        <w:t>в</w:t>
      </w:r>
      <w:r>
        <w:rPr>
          <w:spacing w:val="-8"/>
        </w:rPr>
        <w:t xml:space="preserve"> </w:t>
      </w:r>
      <w:r>
        <w:t>ПП</w:t>
      </w:r>
      <w:r>
        <w:rPr>
          <w:spacing w:val="1"/>
        </w:rPr>
        <w:t>Э</w:t>
      </w:r>
      <w:r>
        <w:t>;</w:t>
      </w:r>
    </w:p>
    <w:p w:rsidR="00C97CAE" w:rsidRDefault="00C97CAE" w:rsidP="00202C10">
      <w:pPr>
        <w:pStyle w:val="ac"/>
        <w:kinsoku w:val="0"/>
        <w:overflowPunct w:val="0"/>
        <w:spacing w:line="300" w:lineRule="exact"/>
        <w:ind w:firstLine="709"/>
        <w:jc w:val="both"/>
      </w:pPr>
      <w:r>
        <w:t>пройти инст</w:t>
      </w:r>
      <w:r>
        <w:rPr>
          <w:spacing w:val="4"/>
        </w:rPr>
        <w:t>р</w:t>
      </w:r>
      <w:r>
        <w:rPr>
          <w:spacing w:val="-6"/>
        </w:rPr>
        <w:t>у</w:t>
      </w:r>
      <w:r>
        <w:rPr>
          <w:spacing w:val="1"/>
        </w:rPr>
        <w:t>к</w:t>
      </w:r>
      <w:r>
        <w:t xml:space="preserve">таж у </w:t>
      </w:r>
      <w:r>
        <w:rPr>
          <w:spacing w:val="4"/>
        </w:rPr>
        <w:t>р</w:t>
      </w:r>
      <w:r>
        <w:rPr>
          <w:spacing w:val="-6"/>
        </w:rPr>
        <w:t>у</w:t>
      </w:r>
      <w:r>
        <w:rPr>
          <w:spacing w:val="1"/>
        </w:rPr>
        <w:t>к</w:t>
      </w:r>
      <w:r>
        <w:t>о</w:t>
      </w:r>
      <w:r>
        <w:rPr>
          <w:spacing w:val="2"/>
        </w:rPr>
        <w:t>в</w:t>
      </w:r>
      <w:r>
        <w:t>одителя П</w:t>
      </w:r>
      <w:r>
        <w:rPr>
          <w:spacing w:val="2"/>
        </w:rPr>
        <w:t>П</w:t>
      </w:r>
      <w:r>
        <w:t>Э по проце</w:t>
      </w:r>
      <w:r>
        <w:rPr>
          <w:spacing w:val="4"/>
        </w:rPr>
        <w:t>д</w:t>
      </w:r>
      <w:r>
        <w:rPr>
          <w:spacing w:val="-6"/>
        </w:rPr>
        <w:t>у</w:t>
      </w:r>
      <w:r>
        <w:t>ре п</w:t>
      </w:r>
      <w:r>
        <w:rPr>
          <w:spacing w:val="2"/>
        </w:rPr>
        <w:t>р</w:t>
      </w:r>
      <w:r>
        <w:t xml:space="preserve">оведения </w:t>
      </w:r>
      <w:r>
        <w:rPr>
          <w:spacing w:val="-1"/>
        </w:rPr>
        <w:t>э</w:t>
      </w:r>
      <w:r>
        <w:rPr>
          <w:spacing w:val="-2"/>
        </w:rPr>
        <w:t>к</w:t>
      </w:r>
      <w:r>
        <w:t>з</w:t>
      </w:r>
      <w:r>
        <w:rPr>
          <w:spacing w:val="2"/>
        </w:rPr>
        <w:t>а</w:t>
      </w:r>
      <w:r>
        <w:rPr>
          <w:spacing w:val="-1"/>
        </w:rPr>
        <w:t>м</w:t>
      </w:r>
      <w:r>
        <w:t>ен</w:t>
      </w:r>
      <w:r>
        <w:rPr>
          <w:spacing w:val="2"/>
        </w:rPr>
        <w:t>а</w:t>
      </w:r>
      <w:r>
        <w:t>.</w:t>
      </w:r>
      <w:r>
        <w:rPr>
          <w:w w:val="99"/>
        </w:rPr>
        <w:t xml:space="preserve"> </w:t>
      </w:r>
      <w:r>
        <w:t>И</w:t>
      </w:r>
      <w:r>
        <w:rPr>
          <w:spacing w:val="1"/>
        </w:rPr>
        <w:t>н</w:t>
      </w:r>
      <w:r>
        <w:t>ст</w:t>
      </w:r>
      <w:r>
        <w:rPr>
          <w:spacing w:val="4"/>
        </w:rPr>
        <w:t>р</w:t>
      </w:r>
      <w:r>
        <w:rPr>
          <w:spacing w:val="-6"/>
        </w:rPr>
        <w:t>у</w:t>
      </w:r>
      <w:r>
        <w:rPr>
          <w:spacing w:val="1"/>
        </w:rPr>
        <w:t>к</w:t>
      </w:r>
      <w:r>
        <w:t>таж</w:t>
      </w:r>
      <w:r>
        <w:rPr>
          <w:spacing w:val="-11"/>
        </w:rPr>
        <w:t xml:space="preserve"> </w:t>
      </w:r>
      <w:r>
        <w:t>про</w:t>
      </w:r>
      <w:r>
        <w:rPr>
          <w:spacing w:val="2"/>
        </w:rPr>
        <w:t>в</w:t>
      </w:r>
      <w:r>
        <w:rPr>
          <w:spacing w:val="1"/>
        </w:rPr>
        <w:t>о</w:t>
      </w:r>
      <w:r>
        <w:t>ди</w:t>
      </w:r>
      <w:r>
        <w:rPr>
          <w:spacing w:val="2"/>
        </w:rPr>
        <w:t>т</w:t>
      </w:r>
      <w:r>
        <w:t>ся</w:t>
      </w:r>
      <w:r>
        <w:rPr>
          <w:spacing w:val="-9"/>
        </w:rPr>
        <w:t xml:space="preserve"> </w:t>
      </w:r>
      <w:r>
        <w:t>не</w:t>
      </w:r>
      <w:r>
        <w:rPr>
          <w:spacing w:val="-10"/>
        </w:rPr>
        <w:t xml:space="preserve"> </w:t>
      </w:r>
      <w:r>
        <w:t>ра</w:t>
      </w:r>
      <w:r>
        <w:rPr>
          <w:spacing w:val="1"/>
        </w:rPr>
        <w:t>н</w:t>
      </w:r>
      <w:r>
        <w:t>ее</w:t>
      </w:r>
      <w:r>
        <w:rPr>
          <w:spacing w:val="-10"/>
        </w:rPr>
        <w:t xml:space="preserve"> </w:t>
      </w:r>
      <w:r>
        <w:t>08</w:t>
      </w:r>
      <w:r>
        <w:rPr>
          <w:spacing w:val="1"/>
        </w:rPr>
        <w:t>:</w:t>
      </w:r>
      <w:r>
        <w:t>15</w:t>
      </w:r>
      <w:r>
        <w:rPr>
          <w:spacing w:val="-8"/>
        </w:rPr>
        <w:t xml:space="preserve"> </w:t>
      </w:r>
      <w:r>
        <w:t>по</w:t>
      </w:r>
      <w:r>
        <w:rPr>
          <w:spacing w:val="-10"/>
        </w:rPr>
        <w:t xml:space="preserve"> </w:t>
      </w:r>
      <w:r>
        <w:rPr>
          <w:spacing w:val="1"/>
        </w:rPr>
        <w:t>м</w:t>
      </w:r>
      <w:r>
        <w:t>естно</w:t>
      </w:r>
      <w:r>
        <w:rPr>
          <w:spacing w:val="3"/>
        </w:rPr>
        <w:t>м</w:t>
      </w:r>
      <w:r>
        <w:t>у</w:t>
      </w:r>
      <w:r>
        <w:rPr>
          <w:spacing w:val="-13"/>
        </w:rPr>
        <w:t xml:space="preserve"> </w:t>
      </w:r>
      <w:r>
        <w:t>вре</w:t>
      </w:r>
      <w:r>
        <w:rPr>
          <w:spacing w:val="1"/>
        </w:rPr>
        <w:t>м</w:t>
      </w:r>
      <w:r>
        <w:t>ен</w:t>
      </w:r>
      <w:r>
        <w:rPr>
          <w:spacing w:val="1"/>
        </w:rPr>
        <w:t>и</w:t>
      </w:r>
      <w:r>
        <w:t>;</w:t>
      </w:r>
    </w:p>
    <w:p w:rsidR="00C97CAE" w:rsidRDefault="00C97CAE" w:rsidP="00202C10">
      <w:pPr>
        <w:pStyle w:val="ac"/>
        <w:tabs>
          <w:tab w:val="left" w:pos="2084"/>
          <w:tab w:val="left" w:pos="2561"/>
          <w:tab w:val="left" w:pos="4314"/>
          <w:tab w:val="left" w:pos="5096"/>
          <w:tab w:val="left" w:pos="6790"/>
          <w:tab w:val="left" w:pos="7154"/>
          <w:tab w:val="left" w:pos="8665"/>
        </w:tabs>
        <w:kinsoku w:val="0"/>
        <w:overflowPunct w:val="0"/>
        <w:spacing w:line="294" w:lineRule="exact"/>
        <w:ind w:firstLine="709"/>
        <w:jc w:val="both"/>
      </w:pPr>
      <w:r>
        <w:t>по</w:t>
      </w:r>
      <w:r>
        <w:rPr>
          <w:spacing w:val="2"/>
        </w:rPr>
        <w:t>л</w:t>
      </w:r>
      <w:r>
        <w:rPr>
          <w:spacing w:val="-6"/>
        </w:rPr>
        <w:t>у</w:t>
      </w:r>
      <w:r>
        <w:rPr>
          <w:spacing w:val="1"/>
        </w:rPr>
        <w:t>ч</w:t>
      </w:r>
      <w:r>
        <w:t>и</w:t>
      </w:r>
      <w:r>
        <w:rPr>
          <w:spacing w:val="2"/>
        </w:rPr>
        <w:t>т</w:t>
      </w:r>
      <w:r>
        <w:t xml:space="preserve">ь от </w:t>
      </w:r>
      <w:r>
        <w:rPr>
          <w:spacing w:val="4"/>
        </w:rPr>
        <w:t>р</w:t>
      </w:r>
      <w:r>
        <w:rPr>
          <w:spacing w:val="-6"/>
        </w:rPr>
        <w:t>у</w:t>
      </w:r>
      <w:r>
        <w:rPr>
          <w:spacing w:val="1"/>
        </w:rPr>
        <w:t>к</w:t>
      </w:r>
      <w:r>
        <w:t>о</w:t>
      </w:r>
      <w:r>
        <w:rPr>
          <w:spacing w:val="2"/>
        </w:rPr>
        <w:t>в</w:t>
      </w:r>
      <w:r>
        <w:t>одителя П</w:t>
      </w:r>
      <w:r>
        <w:rPr>
          <w:spacing w:val="2"/>
        </w:rPr>
        <w:t>П</w:t>
      </w:r>
      <w:r>
        <w:t>Э ин</w:t>
      </w:r>
      <w:r>
        <w:rPr>
          <w:spacing w:val="2"/>
        </w:rPr>
        <w:t>ф</w:t>
      </w:r>
      <w:r>
        <w:t>ор</w:t>
      </w:r>
      <w:r>
        <w:rPr>
          <w:spacing w:val="-1"/>
        </w:rPr>
        <w:t>м</w:t>
      </w:r>
      <w:r>
        <w:t>ац</w:t>
      </w:r>
      <w:r>
        <w:rPr>
          <w:spacing w:val="1"/>
        </w:rPr>
        <w:t>и</w:t>
      </w:r>
      <w:r>
        <w:t>ю о на</w:t>
      </w:r>
      <w:r>
        <w:rPr>
          <w:spacing w:val="1"/>
        </w:rPr>
        <w:t>з</w:t>
      </w:r>
      <w:r>
        <w:t>на</w:t>
      </w:r>
      <w:r>
        <w:rPr>
          <w:spacing w:val="2"/>
        </w:rPr>
        <w:t>ч</w:t>
      </w:r>
      <w:r>
        <w:t>ен</w:t>
      </w:r>
      <w:r>
        <w:rPr>
          <w:spacing w:val="1"/>
        </w:rPr>
        <w:t>и</w:t>
      </w:r>
      <w:r>
        <w:t>и ответ</w:t>
      </w:r>
      <w:r>
        <w:rPr>
          <w:spacing w:val="1"/>
        </w:rPr>
        <w:t>с</w:t>
      </w:r>
      <w:r>
        <w:t>твенн</w:t>
      </w:r>
      <w:r>
        <w:rPr>
          <w:spacing w:val="1"/>
        </w:rPr>
        <w:t>ы</w:t>
      </w:r>
      <w:r>
        <w:t>х органи</w:t>
      </w:r>
      <w:r>
        <w:rPr>
          <w:spacing w:val="1"/>
        </w:rPr>
        <w:t>з</w:t>
      </w:r>
      <w:r>
        <w:t>ато</w:t>
      </w:r>
      <w:r>
        <w:rPr>
          <w:spacing w:val="1"/>
        </w:rPr>
        <w:t>р</w:t>
      </w:r>
      <w:r>
        <w:t>ов</w:t>
      </w:r>
      <w:r>
        <w:rPr>
          <w:spacing w:val="-11"/>
        </w:rPr>
        <w:t xml:space="preserve"> </w:t>
      </w:r>
      <w:r>
        <w:t>в</w:t>
      </w:r>
      <w:r>
        <w:rPr>
          <w:spacing w:val="-10"/>
        </w:rPr>
        <w:t xml:space="preserve"> </w:t>
      </w:r>
      <w:r>
        <w:rPr>
          <w:spacing w:val="4"/>
        </w:rPr>
        <w:t>а</w:t>
      </w:r>
      <w:r>
        <w:rPr>
          <w:spacing w:val="-6"/>
        </w:rPr>
        <w:t>у</w:t>
      </w:r>
      <w:r>
        <w:t>д</w:t>
      </w:r>
      <w:r>
        <w:rPr>
          <w:spacing w:val="2"/>
        </w:rPr>
        <w:t>и</w:t>
      </w:r>
      <w:r>
        <w:t>тории</w:t>
      </w:r>
      <w:r>
        <w:rPr>
          <w:spacing w:val="-10"/>
        </w:rPr>
        <w:t xml:space="preserve"> </w:t>
      </w:r>
      <w:r>
        <w:t>и</w:t>
      </w:r>
      <w:r>
        <w:rPr>
          <w:spacing w:val="-10"/>
        </w:rPr>
        <w:t xml:space="preserve"> </w:t>
      </w:r>
      <w:r>
        <w:t>распр</w:t>
      </w:r>
      <w:r>
        <w:rPr>
          <w:spacing w:val="3"/>
        </w:rPr>
        <w:t>е</w:t>
      </w:r>
      <w:r>
        <w:t>делен</w:t>
      </w:r>
      <w:r>
        <w:rPr>
          <w:spacing w:val="2"/>
        </w:rPr>
        <w:t>и</w:t>
      </w:r>
      <w:r>
        <w:t>и</w:t>
      </w:r>
      <w:r>
        <w:rPr>
          <w:spacing w:val="-10"/>
        </w:rPr>
        <w:t xml:space="preserve"> </w:t>
      </w:r>
      <w:r>
        <w:t>по</w:t>
      </w:r>
      <w:r>
        <w:rPr>
          <w:spacing w:val="-10"/>
        </w:rPr>
        <w:t xml:space="preserve"> </w:t>
      </w:r>
      <w:r>
        <w:rPr>
          <w:spacing w:val="4"/>
        </w:rPr>
        <w:t>а</w:t>
      </w:r>
      <w:r>
        <w:rPr>
          <w:spacing w:val="-6"/>
        </w:rPr>
        <w:t>у</w:t>
      </w:r>
      <w:r>
        <w:t>дитори</w:t>
      </w:r>
      <w:r>
        <w:rPr>
          <w:spacing w:val="3"/>
        </w:rPr>
        <w:t>я</w:t>
      </w:r>
      <w:r>
        <w:t>м</w:t>
      </w:r>
      <w:r>
        <w:rPr>
          <w:spacing w:val="-10"/>
        </w:rPr>
        <w:t xml:space="preserve"> </w:t>
      </w:r>
      <w:r>
        <w:t>П</w:t>
      </w:r>
      <w:r>
        <w:rPr>
          <w:spacing w:val="2"/>
        </w:rPr>
        <w:t>П</w:t>
      </w:r>
      <w:r>
        <w:t>Э</w:t>
      </w:r>
      <w:r>
        <w:rPr>
          <w:spacing w:val="-11"/>
        </w:rPr>
        <w:t xml:space="preserve"> </w:t>
      </w:r>
      <w:r>
        <w:t>со</w:t>
      </w:r>
      <w:r>
        <w:rPr>
          <w:spacing w:val="-2"/>
        </w:rPr>
        <w:t>г</w:t>
      </w:r>
      <w:r>
        <w:t>л</w:t>
      </w:r>
      <w:r>
        <w:rPr>
          <w:spacing w:val="2"/>
        </w:rPr>
        <w:t>а</w:t>
      </w:r>
      <w:r>
        <w:t>сно</w:t>
      </w:r>
      <w:r>
        <w:rPr>
          <w:spacing w:val="-10"/>
        </w:rPr>
        <w:t xml:space="preserve"> </w:t>
      </w:r>
      <w:r>
        <w:t>фо</w:t>
      </w:r>
      <w:r>
        <w:rPr>
          <w:spacing w:val="2"/>
        </w:rPr>
        <w:t>р</w:t>
      </w:r>
      <w:r>
        <w:rPr>
          <w:spacing w:val="-1"/>
        </w:rPr>
        <w:t>м</w:t>
      </w:r>
      <w:r>
        <w:t>е</w:t>
      </w:r>
      <w:r>
        <w:rPr>
          <w:spacing w:val="-10"/>
        </w:rPr>
        <w:t xml:space="preserve"> </w:t>
      </w:r>
      <w:r>
        <w:rPr>
          <w:spacing w:val="2"/>
        </w:rPr>
        <w:t>ПП</w:t>
      </w:r>
      <w:r>
        <w:rPr>
          <w:spacing w:val="5"/>
        </w:rPr>
        <w:t>Э</w:t>
      </w:r>
      <w:r>
        <w:t>-07.</w:t>
      </w:r>
    </w:p>
    <w:p w:rsidR="00C97CAE" w:rsidRDefault="00C97CAE" w:rsidP="00202C10">
      <w:pPr>
        <w:pStyle w:val="ac"/>
        <w:kinsoku w:val="0"/>
        <w:overflowPunct w:val="0"/>
        <w:spacing w:line="297" w:lineRule="exact"/>
        <w:ind w:firstLine="709"/>
        <w:jc w:val="both"/>
      </w:pPr>
      <w:r>
        <w:rPr>
          <w:spacing w:val="-1"/>
        </w:rPr>
        <w:t>П</w:t>
      </w:r>
      <w:r>
        <w:t>о</w:t>
      </w:r>
      <w:r>
        <w:rPr>
          <w:spacing w:val="4"/>
        </w:rPr>
        <w:t>л</w:t>
      </w:r>
      <w:r>
        <w:rPr>
          <w:spacing w:val="-6"/>
        </w:rPr>
        <w:t>у</w:t>
      </w:r>
      <w:r>
        <w:rPr>
          <w:spacing w:val="-1"/>
        </w:rPr>
        <w:t>ч</w:t>
      </w:r>
      <w:r>
        <w:t>и</w:t>
      </w:r>
      <w:r>
        <w:rPr>
          <w:spacing w:val="2"/>
        </w:rPr>
        <w:t>т</w:t>
      </w:r>
      <w:r>
        <w:t>ь</w:t>
      </w:r>
      <w:r>
        <w:rPr>
          <w:spacing w:val="-12"/>
        </w:rPr>
        <w:t xml:space="preserve"> </w:t>
      </w:r>
      <w:r>
        <w:t>от</w:t>
      </w:r>
      <w:r>
        <w:rPr>
          <w:spacing w:val="-11"/>
        </w:rPr>
        <w:t xml:space="preserve"> </w:t>
      </w:r>
      <w:r>
        <w:rPr>
          <w:spacing w:val="4"/>
        </w:rPr>
        <w:t>р</w:t>
      </w:r>
      <w:r>
        <w:rPr>
          <w:spacing w:val="-6"/>
        </w:rPr>
        <w:t>у</w:t>
      </w:r>
      <w:r>
        <w:rPr>
          <w:spacing w:val="1"/>
        </w:rPr>
        <w:t>к</w:t>
      </w:r>
      <w:r>
        <w:t>ово</w:t>
      </w:r>
      <w:r>
        <w:rPr>
          <w:spacing w:val="2"/>
        </w:rPr>
        <w:t>д</w:t>
      </w:r>
      <w:r>
        <w:t>ителя</w:t>
      </w:r>
      <w:r>
        <w:rPr>
          <w:spacing w:val="-11"/>
        </w:rPr>
        <w:t xml:space="preserve"> </w:t>
      </w:r>
      <w:r>
        <w:t>ПП</w:t>
      </w:r>
      <w:r>
        <w:rPr>
          <w:spacing w:val="1"/>
        </w:rPr>
        <w:t>Э</w:t>
      </w:r>
      <w:r>
        <w:t>:</w:t>
      </w:r>
    </w:p>
    <w:p w:rsidR="00C97CAE" w:rsidRDefault="00C97CAE" w:rsidP="00202C10">
      <w:pPr>
        <w:pStyle w:val="ac"/>
        <w:kinsoku w:val="0"/>
        <w:overflowPunct w:val="0"/>
        <w:ind w:firstLine="709"/>
        <w:jc w:val="both"/>
      </w:pPr>
      <w:r>
        <w:t>фор</w:t>
      </w:r>
      <w:r>
        <w:rPr>
          <w:spacing w:val="-2"/>
        </w:rPr>
        <w:t>м</w:t>
      </w:r>
      <w:r>
        <w:t>ы ПП</w:t>
      </w:r>
      <w:r>
        <w:rPr>
          <w:spacing w:val="-1"/>
        </w:rPr>
        <w:t>Э</w:t>
      </w:r>
      <w:r>
        <w:rPr>
          <w:spacing w:val="2"/>
        </w:rPr>
        <w:t>-</w:t>
      </w:r>
      <w:r>
        <w:t xml:space="preserve">05-01 </w:t>
      </w:r>
      <w:r>
        <w:rPr>
          <w:spacing w:val="2"/>
        </w:rPr>
        <w:t>(</w:t>
      </w:r>
      <w:r>
        <w:t>2</w:t>
      </w:r>
      <w:r>
        <w:rPr>
          <w:spacing w:val="-6"/>
        </w:rPr>
        <w:t xml:space="preserve"> </w:t>
      </w:r>
      <w:r>
        <w:rPr>
          <w:spacing w:val="-1"/>
        </w:rPr>
        <w:t>э</w:t>
      </w:r>
      <w:r>
        <w:rPr>
          <w:spacing w:val="-2"/>
        </w:rPr>
        <w:t>к</w:t>
      </w:r>
      <w:r>
        <w:t>з</w:t>
      </w:r>
      <w:r>
        <w:rPr>
          <w:spacing w:val="2"/>
        </w:rPr>
        <w:t>е</w:t>
      </w:r>
      <w:r>
        <w:rPr>
          <w:spacing w:val="-1"/>
        </w:rPr>
        <w:t>м</w:t>
      </w:r>
      <w:r>
        <w:t>пляра</w:t>
      </w:r>
      <w:r>
        <w:rPr>
          <w:spacing w:val="1"/>
        </w:rPr>
        <w:t>)</w:t>
      </w:r>
      <w:r>
        <w:t>, П</w:t>
      </w:r>
      <w:r>
        <w:rPr>
          <w:spacing w:val="2"/>
        </w:rPr>
        <w:t>П</w:t>
      </w:r>
      <w:r>
        <w:rPr>
          <w:spacing w:val="-1"/>
        </w:rPr>
        <w:t>Э</w:t>
      </w:r>
      <w:r>
        <w:rPr>
          <w:spacing w:val="2"/>
        </w:rPr>
        <w:t>-</w:t>
      </w:r>
      <w:r>
        <w:t>05-02-</w:t>
      </w:r>
      <w:r>
        <w:rPr>
          <w:spacing w:val="-1"/>
        </w:rPr>
        <w:t>К</w:t>
      </w:r>
      <w:r>
        <w:t>, П</w:t>
      </w:r>
      <w:r>
        <w:rPr>
          <w:spacing w:val="2"/>
        </w:rPr>
        <w:t>П</w:t>
      </w:r>
      <w:r>
        <w:rPr>
          <w:spacing w:val="-1"/>
        </w:rPr>
        <w:t>Э</w:t>
      </w:r>
      <w:r>
        <w:t>-12-0</w:t>
      </w:r>
      <w:r>
        <w:rPr>
          <w:spacing w:val="3"/>
        </w:rPr>
        <w:t>2</w:t>
      </w:r>
      <w:r>
        <w:t>, ПП</w:t>
      </w:r>
      <w:r>
        <w:rPr>
          <w:spacing w:val="-1"/>
        </w:rPr>
        <w:t>Э</w:t>
      </w:r>
      <w:r>
        <w:rPr>
          <w:spacing w:val="2"/>
        </w:rPr>
        <w:t>-</w:t>
      </w:r>
      <w:r>
        <w:t>12-04</w:t>
      </w:r>
      <w:r>
        <w:rPr>
          <w:spacing w:val="2"/>
        </w:rPr>
        <w:t>-</w:t>
      </w:r>
      <w:r>
        <w:rPr>
          <w:spacing w:val="-1"/>
        </w:rPr>
        <w:t>МА</w:t>
      </w:r>
      <w:r>
        <w:t>Ш,</w:t>
      </w:r>
      <w:r>
        <w:rPr>
          <w:w w:val="99"/>
        </w:rPr>
        <w:t xml:space="preserve"> </w:t>
      </w:r>
      <w:r>
        <w:t>ПП</w:t>
      </w:r>
      <w:r>
        <w:rPr>
          <w:spacing w:val="-1"/>
        </w:rPr>
        <w:t>Э</w:t>
      </w:r>
      <w:r>
        <w:t>-1</w:t>
      </w:r>
      <w:r>
        <w:rPr>
          <w:spacing w:val="2"/>
        </w:rPr>
        <w:t>6</w:t>
      </w:r>
      <w:r>
        <w:t>;</w:t>
      </w:r>
    </w:p>
    <w:p w:rsidR="00C97CAE" w:rsidRDefault="00C97CAE" w:rsidP="00202C10">
      <w:pPr>
        <w:pStyle w:val="ac"/>
        <w:kinsoku w:val="0"/>
        <w:overflowPunct w:val="0"/>
        <w:spacing w:line="300" w:lineRule="exact"/>
        <w:ind w:firstLine="709"/>
        <w:jc w:val="both"/>
      </w:pPr>
      <w:r>
        <w:t>инст</w:t>
      </w:r>
      <w:r>
        <w:rPr>
          <w:spacing w:val="4"/>
        </w:rPr>
        <w:t>р</w:t>
      </w:r>
      <w:r>
        <w:rPr>
          <w:spacing w:val="-6"/>
        </w:rPr>
        <w:t>у</w:t>
      </w:r>
      <w:r>
        <w:rPr>
          <w:spacing w:val="-2"/>
        </w:rPr>
        <w:t>к</w:t>
      </w:r>
      <w:r>
        <w:t>цию</w:t>
      </w:r>
      <w:r>
        <w:rPr>
          <w:spacing w:val="48"/>
        </w:rPr>
        <w:t xml:space="preserve"> </w:t>
      </w:r>
      <w:r>
        <w:t>для</w:t>
      </w:r>
      <w:r>
        <w:rPr>
          <w:spacing w:val="53"/>
        </w:rPr>
        <w:t xml:space="preserve"> </w:t>
      </w:r>
      <w:r>
        <w:rPr>
          <w:spacing w:val="-6"/>
        </w:rPr>
        <w:t>у</w:t>
      </w:r>
      <w:r>
        <w:rPr>
          <w:spacing w:val="1"/>
        </w:rPr>
        <w:t>ч</w:t>
      </w:r>
      <w:r>
        <w:rPr>
          <w:spacing w:val="2"/>
        </w:rPr>
        <w:t>а</w:t>
      </w:r>
      <w:r>
        <w:t>стников</w:t>
      </w:r>
      <w:r>
        <w:rPr>
          <w:spacing w:val="49"/>
        </w:rPr>
        <w:t xml:space="preserve"> </w:t>
      </w:r>
      <w:r>
        <w:rPr>
          <w:spacing w:val="-1"/>
        </w:rPr>
        <w:t>э</w:t>
      </w:r>
      <w:r>
        <w:rPr>
          <w:spacing w:val="-2"/>
        </w:rPr>
        <w:t>к</w:t>
      </w:r>
      <w:r>
        <w:t>з</w:t>
      </w:r>
      <w:r>
        <w:rPr>
          <w:spacing w:val="2"/>
        </w:rPr>
        <w:t>а</w:t>
      </w:r>
      <w:r>
        <w:rPr>
          <w:spacing w:val="-1"/>
        </w:rPr>
        <w:t>м</w:t>
      </w:r>
      <w:r>
        <w:t>ена,</w:t>
      </w:r>
      <w:r>
        <w:rPr>
          <w:spacing w:val="48"/>
        </w:rPr>
        <w:t xml:space="preserve"> </w:t>
      </w:r>
      <w:r>
        <w:t>з</w:t>
      </w:r>
      <w:r>
        <w:rPr>
          <w:spacing w:val="2"/>
        </w:rPr>
        <w:t>а</w:t>
      </w:r>
      <w:r>
        <w:rPr>
          <w:spacing w:val="-1"/>
        </w:rPr>
        <w:t>ч</w:t>
      </w:r>
      <w:r>
        <w:t>итывае</w:t>
      </w:r>
      <w:r>
        <w:rPr>
          <w:spacing w:val="3"/>
        </w:rPr>
        <w:t>м</w:t>
      </w:r>
      <w:r>
        <w:rPr>
          <w:spacing w:val="-6"/>
        </w:rPr>
        <w:t>у</w:t>
      </w:r>
      <w:r>
        <w:t>ю</w:t>
      </w:r>
      <w:r>
        <w:rPr>
          <w:spacing w:val="50"/>
        </w:rPr>
        <w:t xml:space="preserve"> </w:t>
      </w:r>
      <w:r>
        <w:t>органи</w:t>
      </w:r>
      <w:r>
        <w:rPr>
          <w:spacing w:val="3"/>
        </w:rPr>
        <w:t>з</w:t>
      </w:r>
      <w:r>
        <w:t>атор</w:t>
      </w:r>
      <w:r>
        <w:rPr>
          <w:spacing w:val="1"/>
        </w:rPr>
        <w:t>о</w:t>
      </w:r>
      <w:r>
        <w:t>м</w:t>
      </w:r>
      <w:r>
        <w:rPr>
          <w:spacing w:val="47"/>
        </w:rPr>
        <w:t xml:space="preserve"> </w:t>
      </w:r>
      <w:r>
        <w:t>в</w:t>
      </w:r>
      <w:r>
        <w:rPr>
          <w:spacing w:val="47"/>
        </w:rPr>
        <w:t xml:space="preserve"> </w:t>
      </w:r>
      <w:r>
        <w:rPr>
          <w:spacing w:val="4"/>
        </w:rPr>
        <w:t>а</w:t>
      </w:r>
      <w:r>
        <w:rPr>
          <w:spacing w:val="-6"/>
        </w:rPr>
        <w:t>у</w:t>
      </w:r>
      <w:r>
        <w:t>ди</w:t>
      </w:r>
      <w:r>
        <w:rPr>
          <w:spacing w:val="2"/>
        </w:rPr>
        <w:t>т</w:t>
      </w:r>
      <w:r>
        <w:t>ории</w:t>
      </w:r>
      <w:r>
        <w:rPr>
          <w:w w:val="99"/>
        </w:rPr>
        <w:t xml:space="preserve"> </w:t>
      </w:r>
      <w:r>
        <w:t>перед</w:t>
      </w:r>
      <w:r>
        <w:rPr>
          <w:spacing w:val="-12"/>
        </w:rPr>
        <w:t xml:space="preserve"> </w:t>
      </w:r>
      <w:r>
        <w:t>начал</w:t>
      </w:r>
      <w:r>
        <w:rPr>
          <w:spacing w:val="2"/>
        </w:rPr>
        <w:t>о</w:t>
      </w:r>
      <w:r>
        <w:t>м</w:t>
      </w:r>
      <w:r>
        <w:rPr>
          <w:spacing w:val="-12"/>
        </w:rPr>
        <w:t xml:space="preserve"> </w:t>
      </w:r>
      <w:r>
        <w:t>выпо</w:t>
      </w:r>
      <w:r>
        <w:rPr>
          <w:spacing w:val="2"/>
        </w:rPr>
        <w:t>л</w:t>
      </w:r>
      <w:r>
        <w:t>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2"/>
        </w:rPr>
        <w:t xml:space="preserve"> </w:t>
      </w:r>
      <w:r>
        <w:t>работы</w:t>
      </w:r>
      <w:r>
        <w:rPr>
          <w:spacing w:val="-11"/>
        </w:rPr>
        <w:t xml:space="preserve"> </w:t>
      </w:r>
      <w:r>
        <w:t>(одна</w:t>
      </w:r>
      <w:r>
        <w:rPr>
          <w:spacing w:val="-9"/>
        </w:rPr>
        <w:t xml:space="preserve"> </w:t>
      </w:r>
      <w:r>
        <w:t>инс</w:t>
      </w:r>
      <w:r>
        <w:rPr>
          <w:spacing w:val="1"/>
        </w:rPr>
        <w:t>т</w:t>
      </w:r>
      <w:r>
        <w:rPr>
          <w:spacing w:val="2"/>
        </w:rPr>
        <w:t>р</w:t>
      </w:r>
      <w:r>
        <w:rPr>
          <w:spacing w:val="-6"/>
        </w:rPr>
        <w:t>у</w:t>
      </w:r>
      <w:r>
        <w:rPr>
          <w:spacing w:val="1"/>
        </w:rPr>
        <w:t>к</w:t>
      </w:r>
      <w:r>
        <w:t>ция</w:t>
      </w:r>
      <w:r>
        <w:rPr>
          <w:spacing w:val="-12"/>
        </w:rPr>
        <w:t xml:space="preserve"> </w:t>
      </w:r>
      <w:r>
        <w:rPr>
          <w:spacing w:val="1"/>
        </w:rPr>
        <w:t>н</w:t>
      </w:r>
      <w:r>
        <w:t>а</w:t>
      </w:r>
      <w:r>
        <w:rPr>
          <w:spacing w:val="-5"/>
        </w:rPr>
        <w:t xml:space="preserve"> </w:t>
      </w:r>
      <w:r>
        <w:rPr>
          <w:spacing w:val="4"/>
        </w:rPr>
        <w:t>а</w:t>
      </w:r>
      <w:r>
        <w:rPr>
          <w:spacing w:val="-6"/>
        </w:rPr>
        <w:t>у</w:t>
      </w:r>
      <w:r>
        <w:t>д</w:t>
      </w:r>
      <w:r>
        <w:rPr>
          <w:spacing w:val="2"/>
        </w:rPr>
        <w:t>и</w:t>
      </w:r>
      <w:r>
        <w:t>тори</w:t>
      </w:r>
      <w:r>
        <w:rPr>
          <w:spacing w:val="2"/>
        </w:rPr>
        <w:t>ю</w:t>
      </w:r>
      <w:r>
        <w:t>);</w:t>
      </w:r>
    </w:p>
    <w:p w:rsidR="00C97CAE" w:rsidRDefault="00C97CAE" w:rsidP="00202C10">
      <w:pPr>
        <w:pStyle w:val="ac"/>
        <w:kinsoku w:val="0"/>
        <w:overflowPunct w:val="0"/>
        <w:spacing w:line="297" w:lineRule="exact"/>
        <w:ind w:firstLine="709"/>
        <w:jc w:val="both"/>
      </w:pPr>
      <w:r>
        <w:t>табли</w:t>
      </w:r>
      <w:r>
        <w:rPr>
          <w:spacing w:val="1"/>
        </w:rPr>
        <w:t>ч</w:t>
      </w:r>
      <w:r>
        <w:rPr>
          <w:spacing w:val="-2"/>
        </w:rPr>
        <w:t>к</w:t>
      </w:r>
      <w:r>
        <w:t>и</w:t>
      </w:r>
      <w:r>
        <w:rPr>
          <w:spacing w:val="-13"/>
        </w:rPr>
        <w:t xml:space="preserve"> </w:t>
      </w:r>
      <w:r>
        <w:t>с</w:t>
      </w:r>
      <w:r>
        <w:rPr>
          <w:spacing w:val="-12"/>
        </w:rPr>
        <w:t xml:space="preserve"> </w:t>
      </w:r>
      <w:r>
        <w:rPr>
          <w:spacing w:val="1"/>
        </w:rP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rsidR="00C97CAE" w:rsidRDefault="00C97CAE" w:rsidP="00202C10">
      <w:pPr>
        <w:pStyle w:val="ac"/>
        <w:kinsoku w:val="0"/>
        <w:overflowPunct w:val="0"/>
        <w:spacing w:line="239" w:lineRule="auto"/>
        <w:ind w:firstLine="709"/>
        <w:jc w:val="both"/>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9"/>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0"/>
        </w:rPr>
        <w:t xml:space="preserve"> </w:t>
      </w:r>
      <w:r>
        <w:rPr>
          <w:spacing w:val="1"/>
        </w:rPr>
        <w:t>к</w:t>
      </w:r>
      <w:r>
        <w:t>онве</w:t>
      </w:r>
      <w:r>
        <w:rPr>
          <w:spacing w:val="2"/>
        </w:rPr>
        <w:t>р</w:t>
      </w:r>
      <w:r>
        <w:t>т</w:t>
      </w:r>
      <w:r>
        <w:rPr>
          <w:spacing w:val="-12"/>
        </w:rPr>
        <w:t xml:space="preserve"> </w:t>
      </w:r>
      <w:r>
        <w:t>на</w:t>
      </w:r>
      <w:r>
        <w:rPr>
          <w:spacing w:val="-11"/>
        </w:rPr>
        <w:t xml:space="preserve"> </w:t>
      </w:r>
      <w:r>
        <w:rPr>
          <w:spacing w:val="4"/>
        </w:rPr>
        <w:t>а</w:t>
      </w:r>
      <w:r>
        <w:rPr>
          <w:spacing w:val="-6"/>
        </w:rPr>
        <w:t>у</w:t>
      </w:r>
      <w:r>
        <w:t>дит</w:t>
      </w:r>
      <w:r>
        <w:rPr>
          <w:spacing w:val="2"/>
        </w:rPr>
        <w:t>о</w:t>
      </w:r>
      <w:r>
        <w:t>ри</w:t>
      </w:r>
      <w:r>
        <w:rPr>
          <w:spacing w:val="1"/>
        </w:rPr>
        <w:t>ю</w:t>
      </w:r>
      <w:r>
        <w:t>);</w:t>
      </w:r>
      <w:r>
        <w:rPr>
          <w:w w:val="99"/>
        </w:rPr>
        <w:t xml:space="preserve"> </w:t>
      </w:r>
    </w:p>
    <w:p w:rsidR="00C97CAE" w:rsidRDefault="00C97CAE" w:rsidP="00202C10">
      <w:pPr>
        <w:pStyle w:val="ac"/>
        <w:kinsoku w:val="0"/>
        <w:overflowPunct w:val="0"/>
        <w:spacing w:before="5" w:line="298" w:lineRule="exact"/>
        <w:ind w:firstLine="709"/>
        <w:jc w:val="both"/>
      </w:pPr>
      <w:r>
        <w:rPr>
          <w:spacing w:val="-2"/>
        </w:rPr>
        <w:t>к</w:t>
      </w:r>
      <w:r>
        <w:t>од</w:t>
      </w:r>
      <w:r>
        <w:rPr>
          <w:spacing w:val="7"/>
        </w:rPr>
        <w:t xml:space="preserve"> </w:t>
      </w:r>
      <w:r>
        <w:t>а</w:t>
      </w:r>
      <w:r>
        <w:rPr>
          <w:spacing w:val="1"/>
        </w:rPr>
        <w:t>к</w:t>
      </w:r>
      <w:r>
        <w:t>тивац</w:t>
      </w:r>
      <w:r>
        <w:rPr>
          <w:spacing w:val="1"/>
        </w:rPr>
        <w:t>и</w:t>
      </w:r>
      <w:r>
        <w:t>и</w:t>
      </w:r>
      <w:r>
        <w:rPr>
          <w:spacing w:val="7"/>
        </w:rPr>
        <w:t xml:space="preserve"> </w:t>
      </w:r>
      <w:r>
        <w:rPr>
          <w:spacing w:val="1"/>
        </w:rPr>
        <w:t>э</w:t>
      </w:r>
      <w:r>
        <w:rPr>
          <w:spacing w:val="-2"/>
        </w:rPr>
        <w:t>к</w:t>
      </w:r>
      <w:r>
        <w:t>зам</w:t>
      </w:r>
      <w:r>
        <w:rPr>
          <w:spacing w:val="1"/>
        </w:rPr>
        <w:t>е</w:t>
      </w:r>
      <w:r>
        <w:t>на</w:t>
      </w:r>
      <w:r>
        <w:rPr>
          <w:spacing w:val="7"/>
        </w:rPr>
        <w:t xml:space="preserve"> </w:t>
      </w:r>
      <w:r>
        <w:t>на</w:t>
      </w:r>
      <w:r>
        <w:rPr>
          <w:spacing w:val="8"/>
        </w:rPr>
        <w:t xml:space="preserve"> </w:t>
      </w:r>
      <w:r>
        <w:t>станции</w:t>
      </w:r>
      <w:r>
        <w:rPr>
          <w:spacing w:val="8"/>
        </w:rPr>
        <w:t xml:space="preserve"> </w:t>
      </w:r>
      <w:r>
        <w:t>КОГЭ</w:t>
      </w:r>
      <w:r>
        <w:rPr>
          <w:spacing w:val="6"/>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7"/>
        </w:rPr>
        <w:t xml:space="preserve"> </w:t>
      </w:r>
      <w:r>
        <w:rPr>
          <w:spacing w:val="1"/>
        </w:rPr>
        <w:t>э</w:t>
      </w:r>
      <w:r>
        <w:rPr>
          <w:spacing w:val="-2"/>
        </w:rPr>
        <w:t>к</w:t>
      </w:r>
      <w:r>
        <w:t>за</w:t>
      </w:r>
      <w:r>
        <w:rPr>
          <w:spacing w:val="1"/>
        </w:rPr>
        <w:t>м</w:t>
      </w:r>
      <w:r>
        <w:t>ена</w:t>
      </w:r>
      <w:r>
        <w:rPr>
          <w:spacing w:val="8"/>
        </w:rPr>
        <w:t xml:space="preserve"> </w:t>
      </w:r>
      <w:r>
        <w:t>одина</w:t>
      </w:r>
      <w:r>
        <w:rPr>
          <w:spacing w:val="-2"/>
        </w:rPr>
        <w:t>к</w:t>
      </w:r>
      <w:r>
        <w:t>овый</w:t>
      </w:r>
      <w:r>
        <w:rPr>
          <w:spacing w:val="8"/>
        </w:rPr>
        <w:t xml:space="preserve"> </w:t>
      </w:r>
      <w:r>
        <w:t>д</w:t>
      </w:r>
      <w:r>
        <w:rPr>
          <w:spacing w:val="2"/>
        </w:rPr>
        <w:t>л</w:t>
      </w:r>
      <w:r>
        <w:t>я</w:t>
      </w:r>
      <w:r>
        <w:rPr>
          <w:w w:val="99"/>
        </w:rPr>
        <w:t xml:space="preserve"> </w:t>
      </w:r>
      <w:r>
        <w:lastRenderedPageBreak/>
        <w:t>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rsidR="00C97CAE" w:rsidRDefault="00C97CAE" w:rsidP="00202C10">
      <w:pPr>
        <w:pStyle w:val="ac"/>
        <w:kinsoku w:val="0"/>
        <w:overflowPunct w:val="0"/>
        <w:spacing w:line="300" w:lineRule="exact"/>
        <w:ind w:firstLine="709"/>
        <w:jc w:val="both"/>
      </w:pPr>
      <w:r>
        <w:t xml:space="preserve">2 ВДП (для </w:t>
      </w:r>
      <w:r>
        <w:rPr>
          <w:spacing w:val="-6"/>
        </w:rPr>
        <w:t>у</w:t>
      </w:r>
      <w:r>
        <w:rPr>
          <w:spacing w:val="2"/>
        </w:rPr>
        <w:t>п</w:t>
      </w:r>
      <w:r>
        <w:t>а</w:t>
      </w:r>
      <w:r>
        <w:rPr>
          <w:spacing w:val="-2"/>
        </w:rPr>
        <w:t>к</w:t>
      </w:r>
      <w:r>
        <w:rPr>
          <w:spacing w:val="2"/>
        </w:rPr>
        <w:t>ов</w:t>
      </w:r>
      <w:r>
        <w:rPr>
          <w:spacing w:val="-2"/>
        </w:rPr>
        <w:t>к</w:t>
      </w:r>
      <w:r>
        <w:t>и бла</w:t>
      </w:r>
      <w:r>
        <w:rPr>
          <w:spacing w:val="3"/>
        </w:rPr>
        <w:t>н</w:t>
      </w:r>
      <w:r>
        <w:rPr>
          <w:spacing w:val="-2"/>
        </w:rPr>
        <w:t>к</w:t>
      </w:r>
      <w:r>
        <w:t xml:space="preserve">ов </w:t>
      </w:r>
      <w:r>
        <w:rPr>
          <w:spacing w:val="2"/>
        </w:rPr>
        <w:t>р</w:t>
      </w:r>
      <w:r>
        <w:t>егис</w:t>
      </w:r>
      <w:r>
        <w:rPr>
          <w:spacing w:val="1"/>
        </w:rPr>
        <w:t>т</w:t>
      </w:r>
      <w:r>
        <w:t>р</w:t>
      </w:r>
      <w:r>
        <w:rPr>
          <w:spacing w:val="2"/>
        </w:rPr>
        <w:t>а</w:t>
      </w:r>
      <w:r>
        <w:t xml:space="preserve">ции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 xml:space="preserve">ена, для </w:t>
      </w:r>
      <w:r>
        <w:rPr>
          <w:spacing w:val="-6"/>
        </w:rPr>
        <w:t>у</w:t>
      </w:r>
      <w:r>
        <w:rPr>
          <w:spacing w:val="2"/>
        </w:rPr>
        <w:t>п</w:t>
      </w:r>
      <w:r>
        <w:t>а</w:t>
      </w:r>
      <w:r>
        <w:rPr>
          <w:spacing w:val="-2"/>
        </w:rPr>
        <w:t>к</w:t>
      </w:r>
      <w:r>
        <w:rPr>
          <w:spacing w:val="2"/>
        </w:rPr>
        <w:t>о</w:t>
      </w:r>
      <w:r>
        <w:t>в</w:t>
      </w:r>
      <w:r>
        <w:rPr>
          <w:spacing w:val="-2"/>
        </w:rPr>
        <w:t>к</w:t>
      </w:r>
      <w:r>
        <w:t>и</w:t>
      </w:r>
      <w:r>
        <w:rPr>
          <w:w w:val="99"/>
        </w:rPr>
        <w:t xml:space="preserve"> </w:t>
      </w:r>
      <w:r>
        <w:t>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rsidR="00C97CAE" w:rsidRDefault="00C97CAE" w:rsidP="00202C10">
      <w:pPr>
        <w:pStyle w:val="ac"/>
        <w:kinsoku w:val="0"/>
        <w:overflowPunct w:val="0"/>
        <w:spacing w:line="294" w:lineRule="exact"/>
        <w:ind w:firstLine="709"/>
      </w:pPr>
      <w:r>
        <w:rPr>
          <w:spacing w:val="-1"/>
        </w:rPr>
        <w:t>Н</w:t>
      </w:r>
      <w:r>
        <w:t>е</w:t>
      </w:r>
      <w:r>
        <w:rPr>
          <w:spacing w:val="46"/>
        </w:rPr>
        <w:t xml:space="preserve"> </w:t>
      </w:r>
      <w:r>
        <w:t>по</w:t>
      </w:r>
      <w:r>
        <w:rPr>
          <w:spacing w:val="1"/>
        </w:rPr>
        <w:t>з</w:t>
      </w:r>
      <w:r>
        <w:t>днее</w:t>
      </w:r>
      <w:r>
        <w:rPr>
          <w:spacing w:val="48"/>
        </w:rPr>
        <w:t xml:space="preserve"> </w:t>
      </w:r>
      <w:r>
        <w:t>0</w:t>
      </w:r>
      <w:r>
        <w:rPr>
          <w:spacing w:val="1"/>
        </w:rPr>
        <w:t>8</w:t>
      </w:r>
      <w:r>
        <w:rPr>
          <w:spacing w:val="-1"/>
        </w:rPr>
        <w:t>:</w:t>
      </w:r>
      <w:r>
        <w:rPr>
          <w:spacing w:val="2"/>
        </w:rPr>
        <w:t>4</w:t>
      </w:r>
      <w:r>
        <w:t>5</w:t>
      </w:r>
      <w:r>
        <w:rPr>
          <w:spacing w:val="47"/>
        </w:rPr>
        <w:t xml:space="preserve"> </w:t>
      </w:r>
      <w:r>
        <w:t>по</w:t>
      </w:r>
      <w:r>
        <w:rPr>
          <w:spacing w:val="49"/>
        </w:rPr>
        <w:t xml:space="preserve"> </w:t>
      </w:r>
      <w:r>
        <w:rPr>
          <w:spacing w:val="-1"/>
        </w:rPr>
        <w:t>м</w:t>
      </w:r>
      <w:r>
        <w:t>естн</w:t>
      </w:r>
      <w:r>
        <w:rPr>
          <w:spacing w:val="2"/>
        </w:rPr>
        <w:t>о</w:t>
      </w:r>
      <w:r>
        <w:rPr>
          <w:spacing w:val="3"/>
        </w:rPr>
        <w:t>м</w:t>
      </w:r>
      <w:r>
        <w:t>у</w:t>
      </w:r>
      <w:r>
        <w:rPr>
          <w:spacing w:val="42"/>
        </w:rPr>
        <w:t xml:space="preserve"> </w:t>
      </w:r>
      <w:r>
        <w:rPr>
          <w:spacing w:val="2"/>
        </w:rPr>
        <w:t>в</w:t>
      </w:r>
      <w:r>
        <w:t>ремени</w:t>
      </w:r>
      <w:r>
        <w:rPr>
          <w:spacing w:val="50"/>
        </w:rPr>
        <w:t xml:space="preserve"> </w:t>
      </w:r>
      <w:r>
        <w:t>пройти</w:t>
      </w:r>
      <w:r>
        <w:rPr>
          <w:spacing w:val="46"/>
        </w:rPr>
        <w:t xml:space="preserve"> </w:t>
      </w:r>
      <w:r>
        <w:t>в</w:t>
      </w:r>
      <w:r>
        <w:rPr>
          <w:spacing w:val="47"/>
        </w:rPr>
        <w:t xml:space="preserve"> </w:t>
      </w:r>
      <w:r>
        <w:t>свою</w:t>
      </w:r>
      <w:r>
        <w:rPr>
          <w:spacing w:val="50"/>
        </w:rPr>
        <w:t xml:space="preserve"> </w:t>
      </w:r>
      <w:r>
        <w:rPr>
          <w:spacing w:val="4"/>
        </w:rPr>
        <w:t>а</w:t>
      </w:r>
      <w:r>
        <w:rPr>
          <w:spacing w:val="-6"/>
        </w:rPr>
        <w:t>у</w:t>
      </w:r>
      <w:r>
        <w:t>д</w:t>
      </w:r>
      <w:r>
        <w:rPr>
          <w:spacing w:val="2"/>
        </w:rPr>
        <w:t>и</w:t>
      </w:r>
      <w:r>
        <w:t>торию,</w:t>
      </w:r>
      <w:r>
        <w:rPr>
          <w:spacing w:val="46"/>
        </w:rPr>
        <w:t xml:space="preserve"> </w:t>
      </w:r>
      <w:r>
        <w:t>пров</w:t>
      </w:r>
      <w:r>
        <w:rPr>
          <w:spacing w:val="2"/>
        </w:rPr>
        <w:t>е</w:t>
      </w:r>
      <w:r>
        <w:t>рить</w:t>
      </w:r>
      <w:r>
        <w:rPr>
          <w:spacing w:val="49"/>
        </w:rPr>
        <w:t xml:space="preserve"> </w:t>
      </w:r>
      <w:r>
        <w:t>ее го</w:t>
      </w:r>
      <w:r>
        <w:rPr>
          <w:spacing w:val="-2"/>
        </w:rPr>
        <w:t>т</w:t>
      </w:r>
      <w:r>
        <w:t>овн</w:t>
      </w:r>
      <w:r>
        <w:rPr>
          <w:spacing w:val="2"/>
        </w:rPr>
        <w:t>о</w:t>
      </w:r>
      <w:r>
        <w:t>сть</w:t>
      </w:r>
      <w:r>
        <w:rPr>
          <w:spacing w:val="53"/>
        </w:rPr>
        <w:t xml:space="preserve"> </w:t>
      </w:r>
      <w:r>
        <w:t>к</w:t>
      </w:r>
      <w:r>
        <w:rPr>
          <w:spacing w:val="51"/>
        </w:rPr>
        <w:t xml:space="preserve"> </w:t>
      </w:r>
      <w:r>
        <w:rPr>
          <w:spacing w:val="1"/>
        </w:rPr>
        <w:t>э</w:t>
      </w:r>
      <w:r>
        <w:rPr>
          <w:spacing w:val="-2"/>
        </w:rPr>
        <w:t>к</w:t>
      </w:r>
      <w:r>
        <w:t>зам</w:t>
      </w:r>
      <w:r>
        <w:rPr>
          <w:spacing w:val="1"/>
        </w:rPr>
        <w:t>е</w:t>
      </w:r>
      <w:r>
        <w:rPr>
          <w:spacing w:val="2"/>
        </w:rPr>
        <w:t>н</w:t>
      </w:r>
      <w:r>
        <w:t>у</w:t>
      </w:r>
      <w:r>
        <w:rPr>
          <w:spacing w:val="48"/>
        </w:rPr>
        <w:t xml:space="preserve"> </w:t>
      </w:r>
      <w:r>
        <w:t>(в</w:t>
      </w:r>
      <w:r>
        <w:rPr>
          <w:spacing w:val="52"/>
        </w:rPr>
        <w:t xml:space="preserve"> </w:t>
      </w:r>
      <w:r>
        <w:rPr>
          <w:spacing w:val="1"/>
        </w:rPr>
        <w:t>т</w:t>
      </w:r>
      <w:r>
        <w:t>ом</w:t>
      </w:r>
      <w:r>
        <w:rPr>
          <w:spacing w:val="55"/>
        </w:rPr>
        <w:t xml:space="preserve"> </w:t>
      </w:r>
      <w:r>
        <w:rPr>
          <w:spacing w:val="-1"/>
        </w:rPr>
        <w:t>ч</w:t>
      </w:r>
      <w:r>
        <w:rPr>
          <w:spacing w:val="2"/>
        </w:rPr>
        <w:t>и</w:t>
      </w:r>
      <w:r>
        <w:t>сле</w:t>
      </w:r>
      <w:r>
        <w:rPr>
          <w:spacing w:val="53"/>
        </w:rPr>
        <w:t xml:space="preserve"> </w:t>
      </w:r>
      <w:r>
        <w:t>г</w:t>
      </w:r>
      <w:r>
        <w:rPr>
          <w:spacing w:val="1"/>
        </w:rPr>
        <w:t>от</w:t>
      </w:r>
      <w:r>
        <w:t>овность</w:t>
      </w:r>
      <w:r>
        <w:rPr>
          <w:spacing w:val="52"/>
        </w:rPr>
        <w:t xml:space="preserve"> </w:t>
      </w:r>
      <w:r>
        <w:t>с</w:t>
      </w:r>
      <w:r>
        <w:rPr>
          <w:spacing w:val="2"/>
        </w:rPr>
        <w:t>р</w:t>
      </w:r>
      <w:r>
        <w:t>едств</w:t>
      </w:r>
      <w:r>
        <w:rPr>
          <w:spacing w:val="51"/>
        </w:rPr>
        <w:t xml:space="preserve"> </w:t>
      </w:r>
      <w:r>
        <w:t>ви</w:t>
      </w:r>
      <w:r>
        <w:rPr>
          <w:spacing w:val="2"/>
        </w:rPr>
        <w:t>д</w:t>
      </w:r>
      <w:r>
        <w:t>еонаблюден</w:t>
      </w:r>
      <w:r>
        <w:rPr>
          <w:spacing w:val="1"/>
        </w:rPr>
        <w:t>и</w:t>
      </w:r>
      <w:r>
        <w:t>я),</w:t>
      </w:r>
      <w:r>
        <w:rPr>
          <w:spacing w:val="53"/>
        </w:rPr>
        <w:t xml:space="preserve"> </w:t>
      </w:r>
      <w:r>
        <w:t>про</w:t>
      </w:r>
      <w:r>
        <w:rPr>
          <w:spacing w:val="2"/>
        </w:rPr>
        <w:t>в</w:t>
      </w:r>
      <w:r>
        <w:t>етрить</w:t>
      </w:r>
      <w:r>
        <w:rPr>
          <w:w w:val="99"/>
        </w:rPr>
        <w:t xml:space="preserve"> </w:t>
      </w:r>
      <w:r>
        <w:rPr>
          <w:spacing w:val="2"/>
        </w:rPr>
        <w:t>а</w:t>
      </w:r>
      <w:r>
        <w:rPr>
          <w:spacing w:val="-6"/>
        </w:rPr>
        <w:t>у</w:t>
      </w:r>
      <w:r>
        <w:t>д</w:t>
      </w:r>
      <w:r>
        <w:rPr>
          <w:spacing w:val="2"/>
        </w:rPr>
        <w:t>и</w:t>
      </w:r>
      <w:r>
        <w:t>торию</w:t>
      </w:r>
      <w:r>
        <w:rPr>
          <w:spacing w:val="-18"/>
        </w:rPr>
        <w:t xml:space="preserve"> </w:t>
      </w:r>
      <w:r>
        <w:t>(при</w:t>
      </w:r>
      <w:r>
        <w:rPr>
          <w:spacing w:val="-17"/>
        </w:rPr>
        <w:t xml:space="preserve"> </w:t>
      </w:r>
      <w:r>
        <w:t>н</w:t>
      </w:r>
      <w:r>
        <w:rPr>
          <w:spacing w:val="2"/>
        </w:rPr>
        <w:t>е</w:t>
      </w:r>
      <w:r>
        <w:t>о</w:t>
      </w:r>
      <w:r>
        <w:rPr>
          <w:spacing w:val="2"/>
        </w:rPr>
        <w:t>б</w:t>
      </w:r>
      <w:r>
        <w:t>ходимо</w:t>
      </w:r>
      <w:r>
        <w:rPr>
          <w:spacing w:val="2"/>
        </w:rPr>
        <w:t>с</w:t>
      </w:r>
      <w:r>
        <w:t>ти);</w:t>
      </w:r>
    </w:p>
    <w:p w:rsidR="00C97CAE" w:rsidRDefault="00C97CAE" w:rsidP="00202C10">
      <w:pPr>
        <w:pStyle w:val="ac"/>
        <w:kinsoku w:val="0"/>
        <w:overflowPunct w:val="0"/>
        <w:spacing w:line="297" w:lineRule="exact"/>
        <w:ind w:left="821"/>
      </w:pPr>
      <w:r>
        <w:t>п</w:t>
      </w:r>
      <w:r>
        <w:rPr>
          <w:spacing w:val="-1"/>
        </w:rPr>
        <w:t>о</w:t>
      </w:r>
      <w:r>
        <w:t>весить</w:t>
      </w:r>
      <w:r>
        <w:rPr>
          <w:spacing w:val="-6"/>
        </w:rPr>
        <w:t xml:space="preserve"> </w:t>
      </w:r>
      <w:r>
        <w:t>у</w:t>
      </w:r>
      <w:r>
        <w:rPr>
          <w:spacing w:val="-12"/>
        </w:rPr>
        <w:t xml:space="preserve"> </w:t>
      </w:r>
      <w:r>
        <w:t>входа</w:t>
      </w:r>
      <w:r>
        <w:rPr>
          <w:spacing w:val="-7"/>
        </w:rPr>
        <w:t xml:space="preserve"> </w:t>
      </w:r>
      <w:r>
        <w:t>в</w:t>
      </w:r>
      <w:r>
        <w:rPr>
          <w:spacing w:val="-10"/>
        </w:rPr>
        <w:t xml:space="preserve"> </w:t>
      </w:r>
      <w:r>
        <w:rPr>
          <w:spacing w:val="4"/>
        </w:rPr>
        <w:t>а</w:t>
      </w:r>
      <w:r>
        <w:rPr>
          <w:spacing w:val="-3"/>
        </w:rPr>
        <w:t>у</w:t>
      </w:r>
      <w:r>
        <w:t>диторию</w:t>
      </w:r>
      <w:r>
        <w:rPr>
          <w:spacing w:val="-7"/>
        </w:rPr>
        <w:t xml:space="preserve"> </w:t>
      </w:r>
      <w:r>
        <w:t>один</w:t>
      </w:r>
      <w:r>
        <w:rPr>
          <w:spacing w:val="-7"/>
        </w:rPr>
        <w:t xml:space="preserve"> </w:t>
      </w:r>
      <w:r>
        <w:rPr>
          <w:spacing w:val="-1"/>
        </w:rPr>
        <w:t>э</w:t>
      </w:r>
      <w:r>
        <w:rPr>
          <w:spacing w:val="-2"/>
        </w:rPr>
        <w:t>к</w:t>
      </w:r>
      <w:r>
        <w:t>з</w:t>
      </w:r>
      <w:r>
        <w:rPr>
          <w:spacing w:val="2"/>
        </w:rPr>
        <w:t>е</w:t>
      </w:r>
      <w:r>
        <w:rPr>
          <w:spacing w:val="-1"/>
        </w:rPr>
        <w:t>м</w:t>
      </w:r>
      <w:r>
        <w:rPr>
          <w:spacing w:val="2"/>
        </w:rPr>
        <w:t>п</w:t>
      </w:r>
      <w:r>
        <w:t>ляр</w:t>
      </w:r>
      <w:r>
        <w:rPr>
          <w:spacing w:val="-10"/>
        </w:rPr>
        <w:t xml:space="preserve"> </w:t>
      </w:r>
      <w:r>
        <w:t>фор</w:t>
      </w:r>
      <w:r>
        <w:rPr>
          <w:spacing w:val="-1"/>
        </w:rPr>
        <w:t>м</w:t>
      </w:r>
      <w:r>
        <w:t>ы</w:t>
      </w:r>
      <w:r>
        <w:rPr>
          <w:spacing w:val="-8"/>
        </w:rPr>
        <w:t xml:space="preserve"> </w:t>
      </w:r>
      <w:r>
        <w:rPr>
          <w:spacing w:val="2"/>
        </w:rPr>
        <w:t>П</w:t>
      </w:r>
      <w:r>
        <w:t>П</w:t>
      </w:r>
      <w:r>
        <w:rPr>
          <w:spacing w:val="4"/>
        </w:rPr>
        <w:t>Э</w:t>
      </w:r>
      <w:r>
        <w:t>-</w:t>
      </w:r>
      <w:r>
        <w:rPr>
          <w:spacing w:val="2"/>
        </w:rPr>
        <w:t>0</w:t>
      </w:r>
      <w:r>
        <w:t>5-</w:t>
      </w:r>
      <w:r>
        <w:rPr>
          <w:spacing w:val="2"/>
        </w:rPr>
        <w:t>0</w:t>
      </w:r>
      <w:r>
        <w:t>1;</w:t>
      </w:r>
    </w:p>
    <w:p w:rsidR="00C97CAE" w:rsidRDefault="00C97CAE" w:rsidP="00202C10">
      <w:pPr>
        <w:pStyle w:val="ac"/>
        <w:kinsoku w:val="0"/>
        <w:overflowPunct w:val="0"/>
        <w:spacing w:line="300" w:lineRule="exact"/>
        <w:ind w:firstLine="708"/>
        <w:jc w:val="both"/>
        <w:rPr>
          <w:sz w:val="20"/>
          <w:szCs w:val="20"/>
        </w:rPr>
      </w:pPr>
      <w:r>
        <w:t>офор</w:t>
      </w:r>
      <w:r>
        <w:rPr>
          <w:spacing w:val="-1"/>
        </w:rPr>
        <w:t>м</w:t>
      </w:r>
      <w:r>
        <w:rPr>
          <w:spacing w:val="2"/>
        </w:rPr>
        <w:t>и</w:t>
      </w:r>
      <w:r>
        <w:t>ть</w:t>
      </w:r>
      <w:r>
        <w:rPr>
          <w:spacing w:val="25"/>
        </w:rPr>
        <w:t xml:space="preserve"> </w:t>
      </w:r>
      <w:r>
        <w:t>на</w:t>
      </w:r>
      <w:r>
        <w:rPr>
          <w:spacing w:val="28"/>
        </w:rPr>
        <w:t xml:space="preserve"> </w:t>
      </w:r>
      <w:r>
        <w:t>до</w:t>
      </w:r>
      <w:r>
        <w:rPr>
          <w:spacing w:val="2"/>
        </w:rPr>
        <w:t>с</w:t>
      </w:r>
      <w:r>
        <w:rPr>
          <w:spacing w:val="-2"/>
        </w:rPr>
        <w:t>к</w:t>
      </w:r>
      <w:r>
        <w:t>е</w:t>
      </w:r>
      <w:r>
        <w:rPr>
          <w:spacing w:val="29"/>
        </w:rPr>
        <w:t xml:space="preserve"> </w:t>
      </w:r>
      <w:r>
        <w:t>(инфор</w:t>
      </w:r>
      <w:r>
        <w:rPr>
          <w:spacing w:val="-1"/>
        </w:rPr>
        <w:t>м</w:t>
      </w:r>
      <w:r>
        <w:t>ац</w:t>
      </w:r>
      <w:r>
        <w:rPr>
          <w:spacing w:val="3"/>
        </w:rPr>
        <w:t>и</w:t>
      </w:r>
      <w:r>
        <w:t>онном</w:t>
      </w:r>
      <w:r>
        <w:rPr>
          <w:spacing w:val="30"/>
        </w:rPr>
        <w:t xml:space="preserve"> </w:t>
      </w:r>
      <w:r>
        <w:t>стенде)</w:t>
      </w:r>
      <w:r>
        <w:rPr>
          <w:spacing w:val="26"/>
        </w:rPr>
        <w:t xml:space="preserve"> </w:t>
      </w:r>
      <w:r>
        <w:t>о</w:t>
      </w:r>
      <w:r>
        <w:rPr>
          <w:spacing w:val="2"/>
        </w:rPr>
        <w:t>б</w:t>
      </w:r>
      <w:r>
        <w:t>разец</w:t>
      </w:r>
      <w:r>
        <w:rPr>
          <w:spacing w:val="27"/>
        </w:rPr>
        <w:t xml:space="preserve"> </w:t>
      </w:r>
      <w:r>
        <w:t>ре</w:t>
      </w:r>
      <w:r>
        <w:rPr>
          <w:spacing w:val="1"/>
        </w:rPr>
        <w:t>г</w:t>
      </w:r>
      <w:r>
        <w:t>истрационн</w:t>
      </w:r>
      <w:r>
        <w:rPr>
          <w:spacing w:val="1"/>
        </w:rPr>
        <w:t>ы</w:t>
      </w:r>
      <w:r>
        <w:t>х</w:t>
      </w:r>
      <w:r>
        <w:rPr>
          <w:spacing w:val="26"/>
        </w:rPr>
        <w:t xml:space="preserve"> </w:t>
      </w:r>
      <w:r>
        <w:t>полей</w:t>
      </w:r>
      <w:r>
        <w:rPr>
          <w:w w:val="99"/>
        </w:rPr>
        <w:t xml:space="preserve"> </w:t>
      </w:r>
      <w:r>
        <w:t>блан</w:t>
      </w:r>
      <w:r>
        <w:rPr>
          <w:spacing w:val="-2"/>
        </w:rPr>
        <w:t>к</w:t>
      </w:r>
      <w:r>
        <w:t>а</w:t>
      </w:r>
      <w:r>
        <w:rPr>
          <w:spacing w:val="51"/>
        </w:rPr>
        <w:t xml:space="preserve"> </w:t>
      </w:r>
      <w:r>
        <w:t>р</w:t>
      </w:r>
      <w:r>
        <w:rPr>
          <w:spacing w:val="2"/>
        </w:rPr>
        <w:t>е</w:t>
      </w:r>
      <w:r>
        <w:t>гистрации</w:t>
      </w:r>
      <w:r>
        <w:rPr>
          <w:spacing w:val="54"/>
        </w:rPr>
        <w:t xml:space="preserve"> </w:t>
      </w:r>
      <w:r>
        <w:rPr>
          <w:spacing w:val="-3"/>
        </w:rPr>
        <w:t>у</w:t>
      </w:r>
      <w:r>
        <w:rPr>
          <w:spacing w:val="1"/>
        </w:rPr>
        <w:t>ч</w:t>
      </w:r>
      <w:r>
        <w:t>астн</w:t>
      </w:r>
      <w:r>
        <w:rPr>
          <w:spacing w:val="2"/>
        </w:rPr>
        <w:t>и</w:t>
      </w:r>
      <w:r>
        <w:rPr>
          <w:spacing w:val="-2"/>
        </w:rPr>
        <w:t>к</w:t>
      </w:r>
      <w:r>
        <w:t>а</w:t>
      </w:r>
      <w:r>
        <w:rPr>
          <w:spacing w:val="51"/>
        </w:rPr>
        <w:t xml:space="preserve"> </w:t>
      </w:r>
      <w:r>
        <w:rPr>
          <w:spacing w:val="1"/>
        </w:rPr>
        <w:t>э</w:t>
      </w:r>
      <w:r>
        <w:rPr>
          <w:spacing w:val="-2"/>
        </w:rPr>
        <w:t>к</w:t>
      </w:r>
      <w:r>
        <w:t>замена</w:t>
      </w:r>
      <w:r>
        <w:rPr>
          <w:spacing w:val="56"/>
        </w:rPr>
        <w:t xml:space="preserve"> </w:t>
      </w:r>
      <w:r>
        <w:rPr>
          <w:spacing w:val="2"/>
        </w:rPr>
        <w:t>(</w:t>
      </w:r>
      <w:r>
        <w:t>офор</w:t>
      </w:r>
      <w:r>
        <w:rPr>
          <w:spacing w:val="-1"/>
        </w:rPr>
        <w:t>м</w:t>
      </w:r>
      <w:r>
        <w:t>ление</w:t>
      </w:r>
      <w:r>
        <w:rPr>
          <w:spacing w:val="51"/>
        </w:rPr>
        <w:t xml:space="preserve"> </w:t>
      </w:r>
      <w:r>
        <w:t>на</w:t>
      </w:r>
      <w:r>
        <w:rPr>
          <w:spacing w:val="51"/>
        </w:rPr>
        <w:t xml:space="preserve"> </w:t>
      </w:r>
      <w:r>
        <w:rPr>
          <w:spacing w:val="2"/>
        </w:rPr>
        <w:t>д</w:t>
      </w:r>
      <w:r>
        <w:t>ос</w:t>
      </w:r>
      <w:r>
        <w:rPr>
          <w:spacing w:val="1"/>
        </w:rPr>
        <w:t>к</w:t>
      </w:r>
      <w:r>
        <w:t>е</w:t>
      </w:r>
      <w:r>
        <w:rPr>
          <w:spacing w:val="52"/>
        </w:rPr>
        <w:t xml:space="preserve"> </w:t>
      </w:r>
      <w:r>
        <w:t>регистрационных</w:t>
      </w:r>
      <w:r>
        <w:rPr>
          <w:spacing w:val="53"/>
        </w:rPr>
        <w:t xml:space="preserve"> </w:t>
      </w:r>
      <w:r>
        <w:t>полей</w:t>
      </w:r>
      <w:r>
        <w:rPr>
          <w:w w:val="99"/>
        </w:rPr>
        <w:t xml:space="preserve"> </w:t>
      </w:r>
      <w:r>
        <w:t>блан</w:t>
      </w:r>
      <w:r>
        <w:rPr>
          <w:spacing w:val="-2"/>
        </w:rPr>
        <w:t>к</w:t>
      </w:r>
      <w:r>
        <w:t>а</w:t>
      </w:r>
      <w:r>
        <w:rPr>
          <w:spacing w:val="30"/>
        </w:rPr>
        <w:t xml:space="preserve"> </w:t>
      </w:r>
      <w:r>
        <w:t>регис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31"/>
        </w:rPr>
        <w:t xml:space="preserve"> </w:t>
      </w:r>
      <w:r>
        <w:rPr>
          <w:spacing w:val="-1"/>
        </w:rPr>
        <w:t>э</w:t>
      </w:r>
      <w:r>
        <w:rPr>
          <w:spacing w:val="-2"/>
        </w:rPr>
        <w:t>к</w:t>
      </w:r>
      <w:r>
        <w:t>з</w:t>
      </w:r>
      <w:r>
        <w:rPr>
          <w:spacing w:val="2"/>
        </w:rPr>
        <w:t>а</w:t>
      </w:r>
      <w:r>
        <w:rPr>
          <w:spacing w:val="-1"/>
        </w:rPr>
        <w:t>м</w:t>
      </w:r>
      <w:r>
        <w:t>ена</w:t>
      </w:r>
      <w:r>
        <w:rPr>
          <w:spacing w:val="31"/>
        </w:rPr>
        <w:t xml:space="preserve"> </w:t>
      </w:r>
      <w:r>
        <w:rPr>
          <w:spacing w:val="-1"/>
        </w:rPr>
        <w:t>м</w:t>
      </w:r>
      <w:r>
        <w:t>ожет</w:t>
      </w:r>
      <w:r>
        <w:rPr>
          <w:spacing w:val="30"/>
        </w:rPr>
        <w:t xml:space="preserve"> </w:t>
      </w:r>
      <w:r>
        <w:t>быть</w:t>
      </w:r>
      <w:r>
        <w:rPr>
          <w:spacing w:val="27"/>
        </w:rPr>
        <w:t xml:space="preserve"> </w:t>
      </w:r>
      <w:r>
        <w:rPr>
          <w:spacing w:val="2"/>
        </w:rPr>
        <w:t>п</w:t>
      </w:r>
      <w:r>
        <w:t>рои</w:t>
      </w:r>
      <w:r>
        <w:rPr>
          <w:spacing w:val="1"/>
        </w:rPr>
        <w:t>з</w:t>
      </w:r>
      <w:r>
        <w:t>в</w:t>
      </w:r>
      <w:r>
        <w:rPr>
          <w:spacing w:val="2"/>
        </w:rPr>
        <w:t>е</w:t>
      </w:r>
      <w:r>
        <w:t>дено</w:t>
      </w:r>
      <w:r>
        <w:rPr>
          <w:spacing w:val="29"/>
        </w:rPr>
        <w:t xml:space="preserve"> </w:t>
      </w:r>
      <w:r>
        <w:t>за</w:t>
      </w:r>
      <w:r>
        <w:rPr>
          <w:spacing w:val="29"/>
        </w:rPr>
        <w:t xml:space="preserve"> </w:t>
      </w:r>
      <w:r>
        <w:t>де</w:t>
      </w:r>
      <w:r>
        <w:rPr>
          <w:spacing w:val="2"/>
        </w:rPr>
        <w:t>н</w:t>
      </w:r>
      <w:r>
        <w:t>ь</w:t>
      </w:r>
      <w:r>
        <w:rPr>
          <w:spacing w:val="28"/>
        </w:rPr>
        <w:t xml:space="preserve"> </w:t>
      </w:r>
      <w:r>
        <w:t>до</w:t>
      </w:r>
      <w:r>
        <w:rPr>
          <w:spacing w:val="31"/>
        </w:rPr>
        <w:t xml:space="preserve"> </w:t>
      </w:r>
      <w:r>
        <w:t>про</w:t>
      </w:r>
      <w:r>
        <w:rPr>
          <w:spacing w:val="2"/>
        </w:rPr>
        <w:t>в</w:t>
      </w:r>
      <w:r>
        <w:t xml:space="preserve">едения </w:t>
      </w:r>
      <w:r>
        <w:rPr>
          <w:spacing w:val="-1"/>
        </w:rPr>
        <w:t>э</w:t>
      </w:r>
      <w:r>
        <w:rPr>
          <w:spacing w:val="-2"/>
        </w:rPr>
        <w:t>к</w:t>
      </w:r>
      <w:r>
        <w:t>з</w:t>
      </w:r>
      <w:r>
        <w:rPr>
          <w:spacing w:val="2"/>
        </w:rPr>
        <w:t>а</w:t>
      </w:r>
      <w:r>
        <w:rPr>
          <w:spacing w:val="-1"/>
        </w:rPr>
        <w:t>м</w:t>
      </w:r>
      <w:r>
        <w:t>ена), а</w:t>
      </w:r>
      <w:r>
        <w:rPr>
          <w:spacing w:val="-2"/>
        </w:rPr>
        <w:t xml:space="preserve"> </w:t>
      </w:r>
      <w:r>
        <w:t>та</w:t>
      </w:r>
      <w:r>
        <w:rPr>
          <w:spacing w:val="-2"/>
        </w:rPr>
        <w:t>к</w:t>
      </w:r>
      <w:r>
        <w:t>же подгот</w:t>
      </w:r>
      <w:r>
        <w:rPr>
          <w:spacing w:val="1"/>
        </w:rPr>
        <w:t>о</w:t>
      </w:r>
      <w:r>
        <w:t xml:space="preserve">вить </w:t>
      </w:r>
      <w:r>
        <w:rPr>
          <w:spacing w:val="2"/>
        </w:rPr>
        <w:t>н</w:t>
      </w:r>
      <w:r>
        <w:t>еобх</w:t>
      </w:r>
      <w:r>
        <w:rPr>
          <w:spacing w:val="2"/>
        </w:rPr>
        <w:t>о</w:t>
      </w:r>
      <w:r>
        <w:t>ди</w:t>
      </w:r>
      <w:r>
        <w:rPr>
          <w:spacing w:val="4"/>
        </w:rPr>
        <w:t>м</w:t>
      </w:r>
      <w:r>
        <w:rPr>
          <w:spacing w:val="-6"/>
        </w:rPr>
        <w:t>у</w:t>
      </w:r>
      <w:r>
        <w:t>ю инфо</w:t>
      </w:r>
      <w:r>
        <w:rPr>
          <w:spacing w:val="2"/>
        </w:rPr>
        <w:t>р</w:t>
      </w:r>
      <w:r>
        <w:rPr>
          <w:spacing w:val="-1"/>
        </w:rPr>
        <w:t>м</w:t>
      </w:r>
      <w:r>
        <w:t>ац</w:t>
      </w:r>
      <w:r>
        <w:rPr>
          <w:spacing w:val="1"/>
        </w:rPr>
        <w:t>и</w:t>
      </w:r>
      <w:r>
        <w:t>ю для заполне</w:t>
      </w:r>
      <w:r>
        <w:rPr>
          <w:spacing w:val="1"/>
        </w:rPr>
        <w:t>н</w:t>
      </w:r>
      <w:r>
        <w:t xml:space="preserve">ия </w:t>
      </w:r>
      <w:r>
        <w:rPr>
          <w:spacing w:val="2"/>
        </w:rPr>
        <w:t>б</w:t>
      </w:r>
      <w:r>
        <w:t>лан</w:t>
      </w:r>
      <w:r>
        <w:rPr>
          <w:spacing w:val="-2"/>
        </w:rPr>
        <w:t>к</w:t>
      </w:r>
      <w:r>
        <w:t>ов регистрации</w:t>
      </w:r>
      <w:r>
        <w:rPr>
          <w:spacing w:val="-12"/>
        </w:rPr>
        <w:t xml:space="preserve"> </w:t>
      </w:r>
      <w:r>
        <w:t>с</w:t>
      </w:r>
      <w:r>
        <w:rPr>
          <w:spacing w:val="-8"/>
        </w:rPr>
        <w:t xml:space="preserve"> </w:t>
      </w:r>
      <w:r>
        <w:t>ис</w:t>
      </w:r>
      <w:r>
        <w:rPr>
          <w:spacing w:val="1"/>
        </w:rPr>
        <w:t>п</w:t>
      </w:r>
      <w:r>
        <w:t>ол</w:t>
      </w:r>
      <w:r>
        <w:rPr>
          <w:spacing w:val="1"/>
        </w:rPr>
        <w:t>ь</w:t>
      </w:r>
      <w:r>
        <w:t>зован</w:t>
      </w:r>
      <w:r>
        <w:rPr>
          <w:spacing w:val="1"/>
        </w:rPr>
        <w:t>и</w:t>
      </w:r>
      <w:r>
        <w:t>ем</w:t>
      </w:r>
      <w:r>
        <w:rPr>
          <w:spacing w:val="-11"/>
        </w:rPr>
        <w:t xml:space="preserve"> </w:t>
      </w:r>
      <w:r>
        <w:t>по</w:t>
      </w:r>
      <w:r>
        <w:rPr>
          <w:spacing w:val="4"/>
        </w:rPr>
        <w:t>л</w:t>
      </w:r>
      <w:r>
        <w:rPr>
          <w:spacing w:val="-6"/>
        </w:rPr>
        <w:t>у</w:t>
      </w:r>
      <w:r>
        <w:rPr>
          <w:spacing w:val="1"/>
        </w:rPr>
        <w:t>ч</w:t>
      </w:r>
      <w:r>
        <w:t>ен</w:t>
      </w:r>
      <w:r>
        <w:rPr>
          <w:spacing w:val="1"/>
        </w:rPr>
        <w:t>н</w:t>
      </w:r>
      <w:r>
        <w:t>ой</w:t>
      </w:r>
      <w:r>
        <w:rPr>
          <w:spacing w:val="-7"/>
        </w:rPr>
        <w:t xml:space="preserve"> </w:t>
      </w:r>
      <w:r>
        <w:t>у</w:t>
      </w:r>
      <w:r>
        <w:rPr>
          <w:spacing w:val="-13"/>
        </w:rPr>
        <w:t xml:space="preserve"> </w:t>
      </w:r>
      <w:r>
        <w:rPr>
          <w:spacing w:val="4"/>
        </w:rPr>
        <w:t>р</w:t>
      </w:r>
      <w:r>
        <w:rPr>
          <w:spacing w:val="-6"/>
        </w:rPr>
        <w:t>у</w:t>
      </w:r>
      <w:r>
        <w:rPr>
          <w:spacing w:val="-2"/>
        </w:rPr>
        <w:t>к</w:t>
      </w:r>
      <w:r>
        <w:rPr>
          <w:spacing w:val="2"/>
        </w:rPr>
        <w:t>о</w:t>
      </w:r>
      <w:r>
        <w:t>водите</w:t>
      </w:r>
      <w:r>
        <w:rPr>
          <w:spacing w:val="5"/>
        </w:rPr>
        <w:t>л</w:t>
      </w:r>
      <w:r>
        <w:t>я</w:t>
      </w:r>
      <w:r>
        <w:rPr>
          <w:spacing w:val="-9"/>
        </w:rPr>
        <w:t xml:space="preserve"> </w:t>
      </w:r>
      <w:r>
        <w:t>ППЭ</w:t>
      </w:r>
      <w:r>
        <w:rPr>
          <w:spacing w:val="-10"/>
        </w:rPr>
        <w:t xml:space="preserve"> </w:t>
      </w:r>
      <w:r>
        <w:t>фор</w:t>
      </w:r>
      <w:r>
        <w:rPr>
          <w:spacing w:val="-1"/>
        </w:rPr>
        <w:t>м</w:t>
      </w:r>
      <w:r>
        <w:t>ы</w:t>
      </w:r>
      <w:r>
        <w:rPr>
          <w:spacing w:val="-10"/>
        </w:rPr>
        <w:t xml:space="preserve"> </w:t>
      </w:r>
      <w:r>
        <w:t>П</w:t>
      </w:r>
      <w:r>
        <w:rPr>
          <w:spacing w:val="2"/>
        </w:rPr>
        <w:t>П</w:t>
      </w:r>
      <w:r>
        <w:t>Э-1</w:t>
      </w:r>
      <w:r>
        <w:rPr>
          <w:spacing w:val="2"/>
        </w:rPr>
        <w:t>6</w:t>
      </w:r>
    </w:p>
    <w:p w:rsidR="00C97CAE" w:rsidRDefault="00C97CAE" w:rsidP="00202C10">
      <w:pPr>
        <w:kinsoku w:val="0"/>
        <w:overflowPunct w:val="0"/>
        <w:spacing w:before="11" w:line="200" w:lineRule="exact"/>
        <w:rPr>
          <w:sz w:val="20"/>
          <w:szCs w:val="20"/>
        </w:rPr>
      </w:pPr>
    </w:p>
    <w:p w:rsidR="00C97CAE" w:rsidRDefault="00C97CAE" w:rsidP="00202C10">
      <w:pPr>
        <w:pStyle w:val="21"/>
        <w:kinsoku w:val="0"/>
        <w:overflowPunct w:val="0"/>
        <w:spacing w:before="66"/>
        <w:ind w:left="821"/>
        <w:rPr>
          <w:b w:val="0"/>
          <w:bCs w:val="0"/>
        </w:rPr>
      </w:pPr>
      <w:r>
        <w:t>Про</w:t>
      </w:r>
      <w:r>
        <w:rPr>
          <w:spacing w:val="-2"/>
        </w:rPr>
        <w:t>в</w:t>
      </w:r>
      <w:r>
        <w:t>ед</w:t>
      </w:r>
      <w:r>
        <w:rPr>
          <w:spacing w:val="2"/>
        </w:rPr>
        <w:t>е</w:t>
      </w:r>
      <w:r>
        <w:t>н</w:t>
      </w:r>
      <w:r>
        <w:rPr>
          <w:spacing w:val="-2"/>
        </w:rPr>
        <w:t>и</w:t>
      </w:r>
      <w:r>
        <w:t>е</w:t>
      </w:r>
      <w:r>
        <w:rPr>
          <w:spacing w:val="-8"/>
        </w:rPr>
        <w:t xml:space="preserve"> </w:t>
      </w:r>
      <w:r>
        <w:t>КОГЭ</w:t>
      </w:r>
      <w:r>
        <w:rPr>
          <w:spacing w:val="-7"/>
        </w:rPr>
        <w:t xml:space="preserve"> </w:t>
      </w:r>
      <w:r>
        <w:t>в</w:t>
      </w:r>
      <w:r>
        <w:rPr>
          <w:spacing w:val="-9"/>
        </w:rPr>
        <w:t xml:space="preserve"> </w:t>
      </w:r>
      <w:r>
        <w:t>ППЭ</w:t>
      </w:r>
    </w:p>
    <w:p w:rsidR="00C97CAE" w:rsidRDefault="00C97CAE" w:rsidP="00202C10">
      <w:pPr>
        <w:pStyle w:val="ac"/>
        <w:kinsoku w:val="0"/>
        <w:overflowPunct w:val="0"/>
        <w:spacing w:before="22"/>
        <w:ind w:left="221" w:firstLine="600"/>
        <w:jc w:val="both"/>
      </w:pPr>
      <w:r>
        <w:t>Органи</w:t>
      </w:r>
      <w:r>
        <w:rPr>
          <w:spacing w:val="1"/>
        </w:rPr>
        <w:t>з</w:t>
      </w:r>
      <w:r>
        <w:t>ато</w:t>
      </w:r>
      <w:r>
        <w:rPr>
          <w:spacing w:val="4"/>
        </w:rPr>
        <w:t>р</w:t>
      </w:r>
      <w:r>
        <w:t>у необ</w:t>
      </w:r>
      <w:r>
        <w:rPr>
          <w:spacing w:val="2"/>
        </w:rPr>
        <w:t>х</w:t>
      </w:r>
      <w:r>
        <w:t>одимо п</w:t>
      </w:r>
      <w:r>
        <w:rPr>
          <w:spacing w:val="2"/>
        </w:rPr>
        <w:t>о</w:t>
      </w:r>
      <w:r>
        <w:rPr>
          <w:spacing w:val="-1"/>
        </w:rPr>
        <w:t>м</w:t>
      </w:r>
      <w:r>
        <w:t>ни</w:t>
      </w:r>
      <w:r>
        <w:rPr>
          <w:spacing w:val="1"/>
        </w:rPr>
        <w:t>т</w:t>
      </w:r>
      <w:r>
        <w:t xml:space="preserve">ь, </w:t>
      </w:r>
      <w:r>
        <w:rPr>
          <w:spacing w:val="1"/>
        </w:rPr>
        <w:t>ч</w:t>
      </w:r>
      <w:r>
        <w:t xml:space="preserve">то </w:t>
      </w:r>
      <w:r>
        <w:rPr>
          <w:spacing w:val="1"/>
        </w:rPr>
        <w:t>э</w:t>
      </w:r>
      <w:r>
        <w:rPr>
          <w:spacing w:val="-2"/>
        </w:rPr>
        <w:t>к</w:t>
      </w:r>
      <w:r>
        <w:t xml:space="preserve">замен </w:t>
      </w:r>
      <w:r>
        <w:rPr>
          <w:spacing w:val="2"/>
        </w:rPr>
        <w:t>п</w:t>
      </w:r>
      <w:r>
        <w:t>рово</w:t>
      </w:r>
      <w:r>
        <w:rPr>
          <w:spacing w:val="2"/>
        </w:rPr>
        <w:t>д</w:t>
      </w:r>
      <w:r>
        <w:t>ится</w:t>
      </w:r>
      <w:r>
        <w:rPr>
          <w:spacing w:val="59"/>
        </w:rPr>
        <w:t xml:space="preserve"> </w:t>
      </w:r>
      <w:r>
        <w:t>в</w:t>
      </w:r>
      <w:r>
        <w:rPr>
          <w:spacing w:val="3"/>
        </w:rPr>
        <w:t xml:space="preserve"> </w:t>
      </w:r>
      <w:r>
        <w:t>спо</w:t>
      </w:r>
      <w:r>
        <w:rPr>
          <w:spacing w:val="1"/>
        </w:rPr>
        <w:t>к</w:t>
      </w:r>
      <w:r>
        <w:t>ойн</w:t>
      </w:r>
      <w:r>
        <w:rPr>
          <w:spacing w:val="2"/>
        </w:rPr>
        <w:t>о</w:t>
      </w:r>
      <w:r>
        <w:t>й</w:t>
      </w:r>
      <w:r>
        <w:rPr>
          <w:w w:val="99"/>
        </w:rPr>
        <w:t xml:space="preserve"> </w:t>
      </w:r>
      <w:r>
        <w:t>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rsidR="00C97CAE" w:rsidRDefault="00C97CAE" w:rsidP="00202C10">
      <w:pPr>
        <w:pStyle w:val="ac"/>
        <w:kinsoku w:val="0"/>
        <w:overflowPunct w:val="0"/>
        <w:spacing w:before="4" w:line="298" w:lineRule="exact"/>
        <w:ind w:left="221" w:firstLine="600"/>
        <w:jc w:val="both"/>
      </w:pPr>
      <w:r>
        <w:t>В</w:t>
      </w:r>
      <w:r>
        <w:rPr>
          <w:spacing w:val="59"/>
        </w:rPr>
        <w:t xml:space="preserve"> </w:t>
      </w:r>
      <w:r>
        <w:t>день</w:t>
      </w:r>
      <w:r>
        <w:rPr>
          <w:spacing w:val="60"/>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60"/>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60"/>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я</w:t>
      </w:r>
      <w:r>
        <w:rPr>
          <w:w w:val="99"/>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10"/>
        </w:rPr>
        <w:t xml:space="preserve"> </w:t>
      </w:r>
      <w:r>
        <w:rPr>
          <w:spacing w:val="2"/>
        </w:rPr>
        <w:t>П</w:t>
      </w:r>
      <w:r>
        <w:t>ПЭ</w:t>
      </w:r>
      <w:r>
        <w:rPr>
          <w:spacing w:val="-10"/>
        </w:rPr>
        <w:t xml:space="preserve"> </w:t>
      </w:r>
      <w:r>
        <w:rPr>
          <w:spacing w:val="1"/>
        </w:rPr>
        <w:t>о</w:t>
      </w:r>
      <w:r>
        <w:t>рг</w:t>
      </w:r>
      <w:r>
        <w:rPr>
          <w:spacing w:val="1"/>
        </w:rPr>
        <w:t>а</w:t>
      </w:r>
      <w:r>
        <w:t>низато</w:t>
      </w:r>
      <w:r>
        <w:rPr>
          <w:spacing w:val="4"/>
        </w:rPr>
        <w:t>р</w:t>
      </w:r>
      <w:r>
        <w:t>у</w:t>
      </w:r>
      <w:r>
        <w:rPr>
          <w:spacing w:val="-16"/>
        </w:rPr>
        <w:t xml:space="preserve"> </w:t>
      </w:r>
      <w:r>
        <w:t>в</w:t>
      </w:r>
      <w:r>
        <w:rPr>
          <w:spacing w:val="-8"/>
        </w:rPr>
        <w:t xml:space="preserve"> </w:t>
      </w:r>
      <w:r>
        <w:rPr>
          <w:spacing w:val="4"/>
        </w:rPr>
        <w:t>а</w:t>
      </w:r>
      <w:r>
        <w:rPr>
          <w:spacing w:val="-6"/>
        </w:rPr>
        <w:t>у</w:t>
      </w:r>
      <w:r>
        <w:t>д</w:t>
      </w:r>
      <w:r>
        <w:rPr>
          <w:spacing w:val="2"/>
        </w:rPr>
        <w:t>и</w:t>
      </w:r>
      <w:r>
        <w:t>тории</w:t>
      </w:r>
      <w:r>
        <w:rPr>
          <w:spacing w:val="-7"/>
        </w:rPr>
        <w:t xml:space="preserve"> </w:t>
      </w:r>
      <w:r>
        <w:rPr>
          <w:b/>
          <w:bCs/>
          <w:spacing w:val="-2"/>
        </w:rPr>
        <w:t>з</w:t>
      </w:r>
      <w:r>
        <w:rPr>
          <w:b/>
          <w:bCs/>
        </w:rPr>
        <w:t>ап</w:t>
      </w:r>
      <w:r>
        <w:rPr>
          <w:b/>
          <w:bCs/>
          <w:spacing w:val="1"/>
        </w:rPr>
        <w:t>р</w:t>
      </w:r>
      <w:r>
        <w:rPr>
          <w:b/>
          <w:bCs/>
        </w:rPr>
        <w:t>еща</w:t>
      </w:r>
      <w:r>
        <w:rPr>
          <w:b/>
          <w:bCs/>
          <w:spacing w:val="2"/>
        </w:rPr>
        <w:t>е</w:t>
      </w:r>
      <w:r>
        <w:rPr>
          <w:b/>
          <w:bCs/>
        </w:rPr>
        <w:t>тс</w:t>
      </w:r>
      <w:r>
        <w:rPr>
          <w:b/>
          <w:bCs/>
          <w:spacing w:val="-2"/>
        </w:rPr>
        <w:t>я</w:t>
      </w:r>
      <w:r>
        <w:rPr>
          <w:b/>
          <w:bCs/>
        </w:rPr>
        <w:t>:</w:t>
      </w:r>
    </w:p>
    <w:p w:rsidR="00C97CAE" w:rsidRDefault="00C97CAE" w:rsidP="00202C10">
      <w:pPr>
        <w:pStyle w:val="ac"/>
        <w:kinsoku w:val="0"/>
        <w:overflowPunct w:val="0"/>
        <w:spacing w:before="2" w:line="298" w:lineRule="exact"/>
        <w:ind w:left="221" w:firstLine="600"/>
        <w:jc w:val="both"/>
      </w:pPr>
      <w:r>
        <w:t>а)</w:t>
      </w:r>
      <w:r>
        <w:rPr>
          <w:spacing w:val="1"/>
        </w:rPr>
        <w:t xml:space="preserve"> </w:t>
      </w:r>
      <w:r>
        <w:t>иметь</w:t>
      </w:r>
      <w:r>
        <w:rPr>
          <w:spacing w:val="64"/>
        </w:rPr>
        <w:t xml:space="preserve"> </w:t>
      </w:r>
      <w:r>
        <w:t>при</w:t>
      </w:r>
      <w:r>
        <w:rPr>
          <w:spacing w:val="3"/>
        </w:rPr>
        <w:t xml:space="preserve"> </w:t>
      </w:r>
      <w:r>
        <w:t>себе</w:t>
      </w:r>
      <w:r>
        <w:rPr>
          <w:spacing w:val="1"/>
        </w:rPr>
        <w:t xml:space="preserve"> </w:t>
      </w:r>
      <w:r>
        <w:rPr>
          <w:spacing w:val="2"/>
        </w:rPr>
        <w:t>с</w:t>
      </w:r>
      <w:r>
        <w:t>редства</w:t>
      </w:r>
      <w:r>
        <w:rPr>
          <w:spacing w:val="2"/>
        </w:rPr>
        <w:t xml:space="preserve"> </w:t>
      </w:r>
      <w:r>
        <w:t>связи,</w:t>
      </w:r>
      <w:r>
        <w:rPr>
          <w:spacing w:val="1"/>
        </w:rPr>
        <w:t xml:space="preserve"> </w:t>
      </w:r>
      <w:r>
        <w:rPr>
          <w:spacing w:val="-1"/>
        </w:rPr>
        <w:t>э</w:t>
      </w:r>
      <w:r>
        <w:t>л</w:t>
      </w:r>
      <w:r>
        <w:rPr>
          <w:spacing w:val="2"/>
        </w:rPr>
        <w:t>е</w:t>
      </w:r>
      <w:r>
        <w:rPr>
          <w:spacing w:val="-2"/>
        </w:rPr>
        <w:t>к</w:t>
      </w:r>
      <w:r>
        <w:rPr>
          <w:spacing w:val="1"/>
        </w:rPr>
        <w:t>т</w:t>
      </w:r>
      <w:r>
        <w:t>ронн</w:t>
      </w:r>
      <w:r>
        <w:rPr>
          <w:spacing w:val="4"/>
        </w:rPr>
        <w:t>о</w:t>
      </w:r>
      <w:r>
        <w:t>-вы</w:t>
      </w:r>
      <w:r>
        <w:rPr>
          <w:spacing w:val="-1"/>
        </w:rPr>
        <w:t>ч</w:t>
      </w:r>
      <w:r>
        <w:t>исли</w:t>
      </w:r>
      <w:r>
        <w:rPr>
          <w:spacing w:val="2"/>
        </w:rPr>
        <w:t>т</w:t>
      </w:r>
      <w:r>
        <w:t>ель</w:t>
      </w:r>
      <w:r>
        <w:rPr>
          <w:spacing w:val="4"/>
        </w:rPr>
        <w:t>н</w:t>
      </w:r>
      <w:r>
        <w:rPr>
          <w:spacing w:val="-3"/>
        </w:rPr>
        <w:t>у</w:t>
      </w:r>
      <w:r>
        <w:t>ю</w:t>
      </w:r>
      <w:r>
        <w:rPr>
          <w:spacing w:val="2"/>
        </w:rPr>
        <w:t xml:space="preserve"> </w:t>
      </w:r>
      <w:r>
        <w:t>техни</w:t>
      </w:r>
      <w:r>
        <w:rPr>
          <w:spacing w:val="4"/>
        </w:rPr>
        <w:t>к</w:t>
      </w:r>
      <w:r>
        <w:rPr>
          <w:spacing w:val="-6"/>
        </w:rPr>
        <w:t>у</w:t>
      </w:r>
      <w:r>
        <w:t>,</w:t>
      </w:r>
      <w:r>
        <w:rPr>
          <w:spacing w:val="2"/>
        </w:rPr>
        <w:t xml:space="preserve"> </w:t>
      </w:r>
      <w:r>
        <w:t>ф</w:t>
      </w:r>
      <w:r>
        <w:rPr>
          <w:spacing w:val="2"/>
        </w:rPr>
        <w:t>о</w:t>
      </w:r>
      <w:r>
        <w:t>т</w:t>
      </w:r>
      <w:r>
        <w:rPr>
          <w:spacing w:val="2"/>
        </w:rPr>
        <w:t>о-</w:t>
      </w:r>
      <w:r>
        <w:t>,</w:t>
      </w:r>
      <w:r>
        <w:rPr>
          <w:w w:val="99"/>
        </w:rPr>
        <w:t xml:space="preserve"> </w:t>
      </w:r>
      <w:r>
        <w:rPr>
          <w:spacing w:val="2"/>
        </w:rPr>
        <w:t>а</w:t>
      </w:r>
      <w:r>
        <w:rPr>
          <w:spacing w:val="-6"/>
        </w:rPr>
        <w:t>у</w:t>
      </w:r>
      <w:r>
        <w:t>д</w:t>
      </w:r>
      <w:r>
        <w:rPr>
          <w:spacing w:val="2"/>
        </w:rPr>
        <w:t>и</w:t>
      </w:r>
      <w:r>
        <w:t>о- и</w:t>
      </w:r>
      <w:r>
        <w:rPr>
          <w:spacing w:val="-8"/>
        </w:rPr>
        <w:t xml:space="preserve"> </w:t>
      </w:r>
      <w:r>
        <w:t>вид</w:t>
      </w:r>
      <w:r>
        <w:rPr>
          <w:spacing w:val="2"/>
        </w:rPr>
        <w:t>е</w:t>
      </w:r>
      <w:r>
        <w:t>оап</w:t>
      </w:r>
      <w:r>
        <w:rPr>
          <w:spacing w:val="1"/>
        </w:rPr>
        <w:t>п</w:t>
      </w:r>
      <w:r>
        <w:t>ар</w:t>
      </w:r>
      <w:r>
        <w:rPr>
          <w:spacing w:val="2"/>
        </w:rPr>
        <w:t>а</w:t>
      </w:r>
      <w:r>
        <w:rPr>
          <w:spacing w:val="4"/>
        </w:rPr>
        <w:t>т</w:t>
      </w:r>
      <w:r>
        <w:rPr>
          <w:spacing w:val="-6"/>
        </w:rPr>
        <w:t>у</w:t>
      </w:r>
      <w:r>
        <w:rPr>
          <w:spacing w:val="4"/>
        </w:rPr>
        <w:t>р</w:t>
      </w:r>
      <w:r>
        <w:rPr>
          <w:spacing w:val="-6"/>
        </w:rPr>
        <w:t>у</w:t>
      </w:r>
      <w:r>
        <w:t>, с</w:t>
      </w:r>
      <w:r>
        <w:rPr>
          <w:spacing w:val="2"/>
        </w:rPr>
        <w:t>п</w:t>
      </w:r>
      <w:r>
        <w:t>равочные</w:t>
      </w:r>
      <w:r>
        <w:rPr>
          <w:spacing w:val="3"/>
        </w:rPr>
        <w:t xml:space="preserve"> </w:t>
      </w:r>
      <w:r>
        <w:rPr>
          <w:spacing w:val="-1"/>
        </w:rPr>
        <w:t>м</w:t>
      </w:r>
      <w:r>
        <w:rPr>
          <w:spacing w:val="2"/>
        </w:rPr>
        <w:t>а</w:t>
      </w:r>
      <w:r>
        <w:rPr>
          <w:spacing w:val="1"/>
        </w:rPr>
        <w:t>т</w:t>
      </w:r>
      <w:r>
        <w:t>ериалы,</w:t>
      </w:r>
      <w:r>
        <w:rPr>
          <w:spacing w:val="1"/>
        </w:rPr>
        <w:t xml:space="preserve"> </w:t>
      </w:r>
      <w:r>
        <w:t>пис</w:t>
      </w:r>
      <w:r>
        <w:rPr>
          <w:spacing w:val="7"/>
        </w:rPr>
        <w:t>ь</w:t>
      </w:r>
      <w:r>
        <w:rPr>
          <w:spacing w:val="-1"/>
        </w:rPr>
        <w:t>м</w:t>
      </w:r>
      <w:r>
        <w:t>ен</w:t>
      </w:r>
      <w:r>
        <w:rPr>
          <w:spacing w:val="1"/>
        </w:rPr>
        <w:t>н</w:t>
      </w:r>
      <w:r>
        <w:t>ые</w:t>
      </w:r>
      <w:r>
        <w:rPr>
          <w:spacing w:val="3"/>
        </w:rPr>
        <w:t xml:space="preserve"> </w:t>
      </w:r>
      <w:r>
        <w:t>заме</w:t>
      </w:r>
      <w:r>
        <w:rPr>
          <w:spacing w:val="1"/>
        </w:rPr>
        <w:t>т</w:t>
      </w:r>
      <w:r>
        <w:rPr>
          <w:spacing w:val="-2"/>
        </w:rPr>
        <w:t>к</w:t>
      </w:r>
      <w:r>
        <w:t>и</w:t>
      </w:r>
      <w:r>
        <w:rPr>
          <w:spacing w:val="2"/>
        </w:rPr>
        <w:t xml:space="preserve"> </w:t>
      </w:r>
      <w:r>
        <w:t>и</w:t>
      </w:r>
      <w:r>
        <w:rPr>
          <w:spacing w:val="-7"/>
        </w:rPr>
        <w:t xml:space="preserve"> </w:t>
      </w:r>
      <w:r>
        <w:t>иные ср</w:t>
      </w:r>
      <w:r>
        <w:rPr>
          <w:spacing w:val="2"/>
        </w:rPr>
        <w:t>е</w:t>
      </w:r>
      <w:r>
        <w:t>д</w:t>
      </w:r>
      <w:r>
        <w:rPr>
          <w:spacing w:val="2"/>
        </w:rPr>
        <w:t>с</w:t>
      </w:r>
      <w:r>
        <w:t>тва хране</w:t>
      </w:r>
      <w:r>
        <w:rPr>
          <w:spacing w:val="1"/>
        </w:rPr>
        <w:t>н</w:t>
      </w:r>
      <w:r>
        <w:t>ия</w:t>
      </w:r>
      <w:r>
        <w:rPr>
          <w:spacing w:val="-10"/>
        </w:rPr>
        <w:t xml:space="preserve"> </w:t>
      </w:r>
      <w:r>
        <w:t>и</w:t>
      </w:r>
      <w:r>
        <w:rPr>
          <w:spacing w:val="-10"/>
        </w:rPr>
        <w:t xml:space="preserve"> </w:t>
      </w:r>
      <w:r>
        <w:t>передачи</w:t>
      </w:r>
      <w:r>
        <w:rPr>
          <w:spacing w:val="-8"/>
        </w:rPr>
        <w:t xml:space="preserve"> </w:t>
      </w:r>
      <w:r>
        <w:t>инфор</w:t>
      </w:r>
      <w:r>
        <w:rPr>
          <w:spacing w:val="-1"/>
        </w:rPr>
        <w:t>м</w:t>
      </w:r>
      <w:r>
        <w:t>ац</w:t>
      </w:r>
      <w:r>
        <w:rPr>
          <w:spacing w:val="1"/>
        </w:rPr>
        <w:t>и</w:t>
      </w:r>
      <w:r>
        <w:t>и,</w:t>
      </w:r>
      <w:r>
        <w:rPr>
          <w:spacing w:val="-11"/>
        </w:rPr>
        <w:t xml:space="preserve"> </w:t>
      </w:r>
      <w:r>
        <w:rPr>
          <w:spacing w:val="5"/>
        </w:rPr>
        <w:t>х</w:t>
      </w:r>
      <w:r>
        <w:rPr>
          <w:spacing w:val="-6"/>
        </w:rPr>
        <w:t>у</w:t>
      </w:r>
      <w:r>
        <w:rPr>
          <w:spacing w:val="2"/>
        </w:rPr>
        <w:t>д</w:t>
      </w:r>
      <w:r>
        <w:t>ож</w:t>
      </w:r>
      <w:r>
        <w:rPr>
          <w:spacing w:val="2"/>
        </w:rPr>
        <w:t>е</w:t>
      </w:r>
      <w:r>
        <w:t>ствен</w:t>
      </w:r>
      <w:r>
        <w:rPr>
          <w:spacing w:val="5"/>
        </w:rPr>
        <w:t>н</w:t>
      </w:r>
      <w:r>
        <w:rPr>
          <w:spacing w:val="-6"/>
        </w:rPr>
        <w:t>у</w:t>
      </w:r>
      <w:r>
        <w:t>ю</w:t>
      </w:r>
      <w:r>
        <w:rPr>
          <w:spacing w:val="-11"/>
        </w:rPr>
        <w:t xml:space="preserve"> </w:t>
      </w:r>
      <w:r>
        <w:t>лите</w:t>
      </w:r>
      <w:r>
        <w:rPr>
          <w:spacing w:val="2"/>
        </w:rPr>
        <w:t>р</w:t>
      </w:r>
      <w:r>
        <w:t>а</w:t>
      </w:r>
      <w:r>
        <w:rPr>
          <w:spacing w:val="4"/>
        </w:rPr>
        <w:t>т</w:t>
      </w:r>
      <w:r>
        <w:rPr>
          <w:spacing w:val="-6"/>
        </w:rPr>
        <w:t>у</w:t>
      </w:r>
      <w:r>
        <w:rPr>
          <w:spacing w:val="4"/>
        </w:rPr>
        <w:t>р</w:t>
      </w:r>
      <w:r>
        <w:t>у</w:t>
      </w:r>
      <w:r>
        <w:rPr>
          <w:spacing w:val="-10"/>
        </w:rPr>
        <w:t xml:space="preserve"> </w:t>
      </w:r>
      <w:r>
        <w:t>и</w:t>
      </w:r>
      <w:r>
        <w:rPr>
          <w:spacing w:val="-6"/>
        </w:rPr>
        <w:t xml:space="preserve"> </w:t>
      </w:r>
      <w:r>
        <w:t>т.д.;</w:t>
      </w:r>
    </w:p>
    <w:p w:rsidR="00C97CAE" w:rsidRDefault="00C97CAE" w:rsidP="00202C10">
      <w:pPr>
        <w:pStyle w:val="ac"/>
        <w:kinsoku w:val="0"/>
        <w:overflowPunct w:val="0"/>
        <w:spacing w:line="300" w:lineRule="exact"/>
        <w:ind w:left="221" w:firstLine="600"/>
        <w:jc w:val="both"/>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2"/>
        </w:rPr>
        <w:t xml:space="preserve"> </w:t>
      </w:r>
      <w:r>
        <w:rPr>
          <w:spacing w:val="1"/>
        </w:rPr>
        <w:t>э</w:t>
      </w:r>
      <w:r>
        <w:rPr>
          <w:spacing w:val="-2"/>
        </w:rPr>
        <w:t>к</w:t>
      </w:r>
      <w:r>
        <w:t>з</w:t>
      </w:r>
      <w:r>
        <w:rPr>
          <w:spacing w:val="2"/>
        </w:rPr>
        <w:t>а</w:t>
      </w:r>
      <w:r>
        <w:rPr>
          <w:spacing w:val="-1"/>
        </w:rPr>
        <w:t>м</w:t>
      </w:r>
      <w:r>
        <w:t>ена,</w:t>
      </w:r>
      <w:r>
        <w:rPr>
          <w:spacing w:val="13"/>
        </w:rPr>
        <w:t xml:space="preserve"> </w:t>
      </w:r>
      <w:r>
        <w:t>в 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w:t>
      </w:r>
      <w:r>
        <w:rPr>
          <w:w w:val="99"/>
        </w:rPr>
        <w:t xml:space="preserve"> </w:t>
      </w:r>
      <w:r>
        <w:t>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w:t>
      </w:r>
      <w:r>
        <w:rPr>
          <w:w w:val="99"/>
        </w:rPr>
        <w:t xml:space="preserve"> </w:t>
      </w:r>
      <w:r>
        <w:t xml:space="preserve">справочные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rsidR="00C97CAE" w:rsidRDefault="00C97CAE" w:rsidP="00202C10">
      <w:pPr>
        <w:pStyle w:val="ac"/>
        <w:kinsoku w:val="0"/>
        <w:overflowPunct w:val="0"/>
        <w:spacing w:before="5" w:line="298" w:lineRule="exact"/>
        <w:ind w:left="221" w:firstLine="600"/>
        <w:jc w:val="both"/>
      </w:pPr>
      <w:r>
        <w:t>в)</w:t>
      </w:r>
      <w:r>
        <w:rPr>
          <w:spacing w:val="1"/>
        </w:rPr>
        <w:t xml:space="preserve"> </w:t>
      </w:r>
      <w:r>
        <w:t>вынос</w:t>
      </w:r>
      <w:r>
        <w:rPr>
          <w:spacing w:val="1"/>
        </w:rPr>
        <w:t>и</w:t>
      </w:r>
      <w:r>
        <w:t>ть</w:t>
      </w:r>
      <w:r>
        <w:rPr>
          <w:spacing w:val="2"/>
        </w:rPr>
        <w:t xml:space="preserve"> </w:t>
      </w:r>
      <w:r>
        <w:t>из</w:t>
      </w:r>
      <w:r>
        <w:rPr>
          <w:spacing w:val="-1"/>
        </w:rPr>
        <w:t xml:space="preserve"> </w:t>
      </w:r>
      <w:r>
        <w:rPr>
          <w:spacing w:val="4"/>
        </w:rPr>
        <w:t>а</w:t>
      </w:r>
      <w:r>
        <w:rPr>
          <w:spacing w:val="-3"/>
        </w:rPr>
        <w:t>у</w:t>
      </w:r>
      <w:r>
        <w:t>диторий</w:t>
      </w:r>
      <w:r>
        <w:rPr>
          <w:spacing w:val="2"/>
        </w:rPr>
        <w:t xml:space="preserve"> </w:t>
      </w:r>
      <w:r>
        <w:t>и</w:t>
      </w:r>
      <w:r>
        <w:rPr>
          <w:spacing w:val="-2"/>
        </w:rPr>
        <w:t xml:space="preserve"> </w:t>
      </w:r>
      <w:r>
        <w:rPr>
          <w:spacing w:val="2"/>
        </w:rPr>
        <w:t>П</w:t>
      </w:r>
      <w:r>
        <w:t>ПЭ</w:t>
      </w:r>
      <w:r>
        <w:rPr>
          <w:spacing w:val="3"/>
        </w:rPr>
        <w:t xml:space="preserve"> </w:t>
      </w:r>
      <w:r>
        <w:rPr>
          <w:spacing w:val="1"/>
        </w:rPr>
        <w:t>э</w:t>
      </w:r>
      <w:r>
        <w:rPr>
          <w:spacing w:val="-2"/>
        </w:rPr>
        <w:t>к</w:t>
      </w:r>
      <w:r>
        <w:t>заменационные</w:t>
      </w:r>
      <w:r>
        <w:rPr>
          <w:spacing w:val="3"/>
        </w:rPr>
        <w:t xml:space="preserve"> </w:t>
      </w:r>
      <w:r>
        <w:rPr>
          <w:spacing w:val="-1"/>
        </w:rPr>
        <w:t>м</w:t>
      </w:r>
      <w:r>
        <w:rPr>
          <w:spacing w:val="2"/>
        </w:rPr>
        <w:t>а</w:t>
      </w:r>
      <w:r>
        <w:t>териалы</w:t>
      </w:r>
      <w:r>
        <w:rPr>
          <w:spacing w:val="3"/>
        </w:rPr>
        <w:t xml:space="preserve"> </w:t>
      </w:r>
      <w:r>
        <w:t>(</w:t>
      </w:r>
      <w:r>
        <w:rPr>
          <w:spacing w:val="1"/>
        </w:rPr>
        <w:t>Э</w:t>
      </w:r>
      <w:r>
        <w:t>М)</w:t>
      </w:r>
      <w:r>
        <w:rPr>
          <w:spacing w:val="1"/>
        </w:rPr>
        <w:t xml:space="preserve"> </w:t>
      </w:r>
      <w:r>
        <w:rPr>
          <w:spacing w:val="2"/>
        </w:rPr>
        <w:t>н</w:t>
      </w:r>
      <w:r>
        <w:t>а</w:t>
      </w:r>
      <w:r>
        <w:rPr>
          <w:w w:val="99"/>
        </w:rPr>
        <w:t xml:space="preserve"> </w:t>
      </w:r>
      <w:r>
        <w:rPr>
          <w:spacing w:val="-1"/>
        </w:rPr>
        <w:t>э</w:t>
      </w:r>
      <w:r>
        <w:t>ле</w:t>
      </w:r>
      <w:r>
        <w:rPr>
          <w:spacing w:val="1"/>
        </w:rPr>
        <w:t>к</w:t>
      </w:r>
      <w:r>
        <w:t>тронн</w:t>
      </w:r>
      <w:r>
        <w:rPr>
          <w:spacing w:val="2"/>
        </w:rPr>
        <w:t>о</w:t>
      </w:r>
      <w:r>
        <w:t>м</w:t>
      </w:r>
      <w:r>
        <w:rPr>
          <w:spacing w:val="-18"/>
        </w:rPr>
        <w:t xml:space="preserve"> </w:t>
      </w:r>
      <w:r>
        <w:t>нос</w:t>
      </w:r>
      <w:r>
        <w:rPr>
          <w:spacing w:val="1"/>
        </w:rPr>
        <w:t>и</w:t>
      </w:r>
      <w:r>
        <w:t>те</w:t>
      </w:r>
      <w:r>
        <w:rPr>
          <w:spacing w:val="2"/>
        </w:rPr>
        <w:t>л</w:t>
      </w:r>
      <w:r>
        <w:t>е,</w:t>
      </w:r>
      <w:r>
        <w:rPr>
          <w:spacing w:val="-17"/>
        </w:rPr>
        <w:t xml:space="preserve"> </w:t>
      </w:r>
      <w:r>
        <w:t>фот</w:t>
      </w:r>
      <w:r>
        <w:rPr>
          <w:spacing w:val="1"/>
        </w:rPr>
        <w:t>о</w:t>
      </w:r>
      <w:r>
        <w:t>графир</w:t>
      </w:r>
      <w:r>
        <w:rPr>
          <w:spacing w:val="2"/>
        </w:rPr>
        <w:t>о</w:t>
      </w:r>
      <w:r>
        <w:t>вать</w:t>
      </w:r>
      <w:r>
        <w:rPr>
          <w:spacing w:val="-15"/>
        </w:rPr>
        <w:t xml:space="preserve"> </w:t>
      </w:r>
      <w:r>
        <w:rPr>
          <w:spacing w:val="1"/>
        </w:rPr>
        <w:t>Э</w:t>
      </w:r>
      <w:r>
        <w:t>М.</w:t>
      </w:r>
    </w:p>
    <w:p w:rsidR="00C97CAE" w:rsidRDefault="00C97CAE" w:rsidP="00202C10">
      <w:pPr>
        <w:kinsoku w:val="0"/>
        <w:overflowPunct w:val="0"/>
        <w:spacing w:before="8" w:line="260" w:lineRule="exact"/>
        <w:rPr>
          <w:sz w:val="26"/>
          <w:szCs w:val="26"/>
        </w:rPr>
      </w:pPr>
    </w:p>
    <w:p w:rsidR="00C97CAE" w:rsidRDefault="00C97CAE" w:rsidP="00202C10">
      <w:pPr>
        <w:pStyle w:val="21"/>
        <w:kinsoku w:val="0"/>
        <w:overflowPunct w:val="0"/>
        <w:spacing w:before="66"/>
        <w:ind w:left="821"/>
        <w:rPr>
          <w:b w:val="0"/>
          <w:bCs w:val="0"/>
        </w:rPr>
      </w:pPr>
      <w:r>
        <w:t>В</w:t>
      </w:r>
      <w:r>
        <w:rPr>
          <w:spacing w:val="2"/>
        </w:rPr>
        <w:t>х</w:t>
      </w:r>
      <w:r>
        <w:t>од</w:t>
      </w:r>
      <w:r>
        <w:rPr>
          <w:spacing w:val="-12"/>
        </w:rPr>
        <w:t xml:space="preserve"> </w:t>
      </w:r>
      <w:r>
        <w:rPr>
          <w:spacing w:val="2"/>
        </w:rPr>
        <w:t>у</w:t>
      </w:r>
      <w:r>
        <w:t>частни</w:t>
      </w:r>
      <w:r>
        <w:rPr>
          <w:spacing w:val="-2"/>
        </w:rPr>
        <w:t>к</w:t>
      </w:r>
      <w:r>
        <w:t>ов</w:t>
      </w:r>
      <w:r>
        <w:rPr>
          <w:spacing w:val="-12"/>
        </w:rPr>
        <w:t xml:space="preserve"> </w:t>
      </w:r>
      <w:r>
        <w:rPr>
          <w:spacing w:val="2"/>
        </w:rPr>
        <w:t>э</w:t>
      </w:r>
      <w:r>
        <w:t>кзамена</w:t>
      </w:r>
      <w:r>
        <w:rPr>
          <w:spacing w:val="-12"/>
        </w:rPr>
        <w:t xml:space="preserve"> </w:t>
      </w:r>
      <w:r>
        <w:t>в</w:t>
      </w:r>
      <w:r>
        <w:rPr>
          <w:spacing w:val="-11"/>
        </w:rPr>
        <w:t xml:space="preserve"> </w:t>
      </w:r>
      <w:r>
        <w:t>а</w:t>
      </w:r>
      <w:r>
        <w:rPr>
          <w:spacing w:val="2"/>
        </w:rPr>
        <w:t>у</w:t>
      </w:r>
      <w:r>
        <w:t>дитор</w:t>
      </w:r>
      <w:r>
        <w:rPr>
          <w:spacing w:val="-2"/>
        </w:rPr>
        <w:t>и</w:t>
      </w:r>
      <w:r>
        <w:t>ю</w:t>
      </w:r>
    </w:p>
    <w:p w:rsidR="00C97CAE" w:rsidRDefault="00C97CAE" w:rsidP="00202C10">
      <w:pPr>
        <w:pStyle w:val="ac"/>
        <w:kinsoku w:val="0"/>
        <w:overflowPunct w:val="0"/>
        <w:spacing w:line="290" w:lineRule="exact"/>
        <w:ind w:left="821"/>
      </w:pPr>
      <w:r>
        <w:t>Ответ</w:t>
      </w:r>
      <w:r>
        <w:rPr>
          <w:spacing w:val="1"/>
        </w:rPr>
        <w:t>с</w:t>
      </w:r>
      <w:r>
        <w:t>твенн</w:t>
      </w:r>
      <w:r>
        <w:rPr>
          <w:spacing w:val="1"/>
        </w:rPr>
        <w:t>ы</w:t>
      </w:r>
      <w:r>
        <w:t>й</w:t>
      </w:r>
      <w:r>
        <w:rPr>
          <w:spacing w:val="-12"/>
        </w:rPr>
        <w:t xml:space="preserve"> </w:t>
      </w:r>
      <w:r>
        <w:t>ор</w:t>
      </w:r>
      <w:r>
        <w:rPr>
          <w:spacing w:val="2"/>
        </w:rPr>
        <w:t>г</w:t>
      </w:r>
      <w:r>
        <w:t>а</w:t>
      </w:r>
      <w:r>
        <w:rPr>
          <w:spacing w:val="2"/>
        </w:rPr>
        <w:t>н</w:t>
      </w:r>
      <w:r>
        <w:t>и</w:t>
      </w:r>
      <w:r>
        <w:rPr>
          <w:spacing w:val="1"/>
        </w:rPr>
        <w:t>з</w:t>
      </w:r>
      <w:r>
        <w:t>атор</w:t>
      </w:r>
      <w:r>
        <w:rPr>
          <w:spacing w:val="-9"/>
        </w:rPr>
        <w:t xml:space="preserve"> </w:t>
      </w:r>
      <w:r>
        <w:t>при</w:t>
      </w:r>
      <w:r>
        <w:rPr>
          <w:spacing w:val="-11"/>
        </w:rPr>
        <w:t xml:space="preserve"> </w:t>
      </w:r>
      <w:r>
        <w:t>вхо</w:t>
      </w:r>
      <w:r>
        <w:rPr>
          <w:spacing w:val="2"/>
        </w:rPr>
        <w:t>д</w:t>
      </w:r>
      <w:r>
        <w:t>е</w:t>
      </w:r>
      <w:r>
        <w:rPr>
          <w:spacing w:val="-7"/>
        </w:rPr>
        <w:t xml:space="preserve"> </w:t>
      </w:r>
      <w:r>
        <w:rPr>
          <w:spacing w:val="-6"/>
        </w:rPr>
        <w:t>у</w:t>
      </w:r>
      <w:r>
        <w:rPr>
          <w:spacing w:val="-1"/>
        </w:rPr>
        <w:t>ч</w:t>
      </w:r>
      <w:r>
        <w:t>а</w:t>
      </w:r>
      <w:r>
        <w:rPr>
          <w:spacing w:val="2"/>
        </w:rPr>
        <w:t>с</w:t>
      </w:r>
      <w:r>
        <w:t>тников</w:t>
      </w:r>
      <w:r>
        <w:rPr>
          <w:spacing w:val="-10"/>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9"/>
        </w:rPr>
        <w:t xml:space="preserve"> </w:t>
      </w:r>
      <w:r>
        <w:rPr>
          <w:spacing w:val="4"/>
        </w:rPr>
        <w:t>а</w:t>
      </w:r>
      <w:r>
        <w:rPr>
          <w:spacing w:val="-3"/>
        </w:rPr>
        <w:t>у</w:t>
      </w:r>
      <w:r>
        <w:t>диторию</w:t>
      </w:r>
      <w:r>
        <w:rPr>
          <w:spacing w:val="-9"/>
        </w:rPr>
        <w:t xml:space="preserve"> </w:t>
      </w:r>
      <w:r>
        <w:t>дол</w:t>
      </w:r>
      <w:r>
        <w:rPr>
          <w:spacing w:val="1"/>
        </w:rPr>
        <w:t>ж</w:t>
      </w:r>
      <w:r>
        <w:t>ен:</w:t>
      </w:r>
    </w:p>
    <w:p w:rsidR="00C97CAE" w:rsidRDefault="00C97CAE" w:rsidP="00202C10">
      <w:pPr>
        <w:pStyle w:val="ac"/>
        <w:kinsoku w:val="0"/>
        <w:overflowPunct w:val="0"/>
        <w:ind w:firstLine="708"/>
        <w:jc w:val="both"/>
      </w:pPr>
      <w:r>
        <w:t>сверить дан</w:t>
      </w:r>
      <w:r>
        <w:rPr>
          <w:spacing w:val="1"/>
        </w:rPr>
        <w:t>н</w:t>
      </w:r>
      <w:r>
        <w:t>ые</w:t>
      </w:r>
      <w:r>
        <w:rPr>
          <w:spacing w:val="28"/>
        </w:rPr>
        <w:t xml:space="preserve"> </w:t>
      </w:r>
      <w:r>
        <w:rPr>
          <w:spacing w:val="2"/>
        </w:rPr>
        <w:t>до</w:t>
      </w:r>
      <w:r>
        <w:rPr>
          <w:spacing w:val="3"/>
        </w:rPr>
        <w:t>к</w:t>
      </w:r>
      <w:r>
        <w:rPr>
          <w:spacing w:val="-6"/>
        </w:rPr>
        <w:t>у</w:t>
      </w:r>
      <w:r>
        <w:rPr>
          <w:spacing w:val="-1"/>
        </w:rPr>
        <w:t>м</w:t>
      </w:r>
      <w:r>
        <w:t>е</w:t>
      </w:r>
      <w:r>
        <w:rPr>
          <w:spacing w:val="2"/>
        </w:rPr>
        <w:t>н</w:t>
      </w:r>
      <w:r>
        <w:t xml:space="preserve">та, </w:t>
      </w:r>
      <w:r>
        <w:rPr>
          <w:spacing w:val="-6"/>
        </w:rPr>
        <w:t>у</w:t>
      </w:r>
      <w:r>
        <w:t>до</w:t>
      </w:r>
      <w:r>
        <w:rPr>
          <w:spacing w:val="2"/>
        </w:rPr>
        <w:t>с</w:t>
      </w:r>
      <w:r>
        <w:t>товер</w:t>
      </w:r>
      <w:r>
        <w:rPr>
          <w:spacing w:val="2"/>
        </w:rPr>
        <w:t>я</w:t>
      </w:r>
      <w:r>
        <w:t>ющего</w:t>
      </w:r>
      <w:r>
        <w:rPr>
          <w:spacing w:val="27"/>
        </w:rPr>
        <w:t xml:space="preserve"> </w:t>
      </w:r>
      <w:r>
        <w:t>л</w:t>
      </w:r>
      <w:r>
        <w:rPr>
          <w:spacing w:val="2"/>
        </w:rPr>
        <w:t>и</w:t>
      </w:r>
      <w:r>
        <w:rPr>
          <w:spacing w:val="-1"/>
        </w:rPr>
        <w:t>ч</w:t>
      </w:r>
      <w:r>
        <w:t>нос</w:t>
      </w:r>
      <w:r>
        <w:rPr>
          <w:spacing w:val="2"/>
        </w:rPr>
        <w:t>т</w:t>
      </w:r>
      <w:r>
        <w:t>ь</w:t>
      </w:r>
      <w:r>
        <w:rPr>
          <w:spacing w:val="31"/>
        </w:rPr>
        <w:t xml:space="preserve"> </w:t>
      </w:r>
      <w:r>
        <w:rPr>
          <w:spacing w:val="-3"/>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замена,</w:t>
      </w:r>
      <w:r>
        <w:rPr>
          <w:w w:val="99"/>
        </w:rPr>
        <w:t xml:space="preserve"> </w:t>
      </w:r>
      <w:r>
        <w:t>с</w:t>
      </w:r>
      <w:r>
        <w:rPr>
          <w:spacing w:val="-7"/>
        </w:rPr>
        <w:t xml:space="preserve"> </w:t>
      </w:r>
      <w:r>
        <w:t>дан</w:t>
      </w:r>
      <w:r>
        <w:rPr>
          <w:spacing w:val="1"/>
        </w:rPr>
        <w:t>н</w:t>
      </w:r>
      <w:r>
        <w:t>ы</w:t>
      </w:r>
      <w:r>
        <w:rPr>
          <w:spacing w:val="-1"/>
        </w:rPr>
        <w:t>м</w:t>
      </w:r>
      <w:r>
        <w:t>и</w:t>
      </w:r>
      <w:r>
        <w:rPr>
          <w:spacing w:val="7"/>
        </w:rPr>
        <w:t xml:space="preserve"> </w:t>
      </w:r>
      <w:r>
        <w:t>в</w:t>
      </w:r>
      <w:r>
        <w:rPr>
          <w:spacing w:val="8"/>
        </w:rPr>
        <w:t xml:space="preserve"> </w:t>
      </w:r>
      <w:r>
        <w:t>фо</w:t>
      </w:r>
      <w:r>
        <w:rPr>
          <w:spacing w:val="2"/>
        </w:rPr>
        <w:t>р</w:t>
      </w:r>
      <w:r>
        <w:rPr>
          <w:spacing w:val="-1"/>
        </w:rPr>
        <w:t>м</w:t>
      </w:r>
      <w:r>
        <w:t>е</w:t>
      </w:r>
      <w:r>
        <w:rPr>
          <w:spacing w:val="8"/>
        </w:rPr>
        <w:t xml:space="preserve"> </w:t>
      </w:r>
      <w:r>
        <w:rPr>
          <w:spacing w:val="2"/>
        </w:rPr>
        <w:t>П</w:t>
      </w:r>
      <w:r>
        <w:t>П</w:t>
      </w:r>
      <w:r>
        <w:rPr>
          <w:spacing w:val="1"/>
        </w:rPr>
        <w:t>Э</w:t>
      </w:r>
      <w:r>
        <w:t>-05-</w:t>
      </w:r>
      <w:r>
        <w:rPr>
          <w:spacing w:val="2"/>
        </w:rPr>
        <w:t>0</w:t>
      </w:r>
      <w:r>
        <w:t>2-К.</w:t>
      </w:r>
      <w:r>
        <w:rPr>
          <w:spacing w:val="7"/>
        </w:rPr>
        <w:t xml:space="preserve"> </w:t>
      </w:r>
      <w:r>
        <w:t>В</w:t>
      </w:r>
      <w:r>
        <w:rPr>
          <w:spacing w:val="8"/>
        </w:rPr>
        <w:t xml:space="preserve"> </w:t>
      </w:r>
      <w:r>
        <w:rPr>
          <w:spacing w:val="2"/>
        </w:rPr>
        <w:t>с</w:t>
      </w:r>
      <w:r>
        <w:rPr>
          <w:spacing w:val="4"/>
        </w:rPr>
        <w:t>л</w:t>
      </w:r>
      <w:r>
        <w:rPr>
          <w:spacing w:val="-6"/>
        </w:rPr>
        <w:t>у</w:t>
      </w:r>
      <w:r>
        <w:rPr>
          <w:spacing w:val="-1"/>
        </w:rPr>
        <w:t>ч</w:t>
      </w:r>
      <w:r>
        <w:t>ае</w:t>
      </w:r>
      <w:r>
        <w:rPr>
          <w:spacing w:val="9"/>
        </w:rPr>
        <w:t xml:space="preserve"> </w:t>
      </w:r>
      <w:r>
        <w:t>расхожден</w:t>
      </w:r>
      <w:r>
        <w:rPr>
          <w:spacing w:val="1"/>
        </w:rPr>
        <w:t>и</w:t>
      </w:r>
      <w:r>
        <w:t>я</w:t>
      </w:r>
      <w:r>
        <w:rPr>
          <w:spacing w:val="9"/>
        </w:rPr>
        <w:t xml:space="preserve"> </w:t>
      </w:r>
      <w:r>
        <w:t>персо</w:t>
      </w:r>
      <w:r>
        <w:rPr>
          <w:spacing w:val="3"/>
        </w:rPr>
        <w:t>н</w:t>
      </w:r>
      <w:r>
        <w:t>альн</w:t>
      </w:r>
      <w:r>
        <w:rPr>
          <w:spacing w:val="1"/>
        </w:rPr>
        <w:t>ы</w:t>
      </w:r>
      <w:r>
        <w:t>х</w:t>
      </w:r>
      <w:r>
        <w:rPr>
          <w:spacing w:val="7"/>
        </w:rPr>
        <w:t xml:space="preserve"> </w:t>
      </w:r>
      <w:r>
        <w:t>дан</w:t>
      </w:r>
      <w:r>
        <w:rPr>
          <w:spacing w:val="1"/>
        </w:rPr>
        <w:t>н</w:t>
      </w:r>
      <w:r>
        <w:t>ых</w:t>
      </w:r>
      <w:r>
        <w:rPr>
          <w:spacing w:val="13"/>
        </w:rPr>
        <w:t xml:space="preserve"> </w:t>
      </w:r>
      <w:r>
        <w:rPr>
          <w:spacing w:val="-6"/>
        </w:rPr>
        <w:t>у</w:t>
      </w:r>
      <w:r>
        <w:rPr>
          <w:spacing w:val="-1"/>
        </w:rPr>
        <w:t>ч</w:t>
      </w:r>
      <w:r>
        <w:rPr>
          <w:spacing w:val="2"/>
        </w:rPr>
        <w:t>а</w:t>
      </w:r>
      <w:r>
        <w:t>с</w:t>
      </w:r>
      <w:r>
        <w:rPr>
          <w:spacing w:val="1"/>
        </w:rPr>
        <w:t>т</w:t>
      </w:r>
      <w:r>
        <w:t>ни</w:t>
      </w:r>
      <w:r>
        <w:rPr>
          <w:spacing w:val="-2"/>
        </w:rPr>
        <w:t>к</w:t>
      </w:r>
      <w:r>
        <w:t>а</w:t>
      </w:r>
      <w:r>
        <w:rPr>
          <w:w w:val="99"/>
        </w:rPr>
        <w:t xml:space="preserve"> </w:t>
      </w:r>
      <w:r>
        <w:rPr>
          <w:spacing w:val="-1"/>
        </w:rPr>
        <w:t>э</w:t>
      </w:r>
      <w:r>
        <w:rPr>
          <w:spacing w:val="-2"/>
        </w:rPr>
        <w:t>к</w:t>
      </w:r>
      <w:r>
        <w:t>з</w:t>
      </w:r>
      <w:r>
        <w:rPr>
          <w:spacing w:val="2"/>
        </w:rPr>
        <w:t>а</w:t>
      </w:r>
      <w:r>
        <w:rPr>
          <w:spacing w:val="-1"/>
        </w:rPr>
        <w:t>м</w:t>
      </w:r>
      <w:r>
        <w:t>ена</w:t>
      </w:r>
      <w:r>
        <w:rPr>
          <w:spacing w:val="17"/>
        </w:rPr>
        <w:t xml:space="preserve"> </w:t>
      </w:r>
      <w:r>
        <w:t>в</w:t>
      </w:r>
      <w:r>
        <w:rPr>
          <w:spacing w:val="18"/>
        </w:rPr>
        <w:t xml:space="preserve"> </w:t>
      </w:r>
      <w:r>
        <w:t>д</w:t>
      </w:r>
      <w:r>
        <w:rPr>
          <w:spacing w:val="2"/>
        </w:rPr>
        <w:t>о</w:t>
      </w:r>
      <w:r>
        <w:rPr>
          <w:spacing w:val="3"/>
        </w:rPr>
        <w:t>к</w:t>
      </w:r>
      <w:r>
        <w:rPr>
          <w:spacing w:val="-6"/>
        </w:rPr>
        <w:t>у</w:t>
      </w:r>
      <w:r>
        <w:rPr>
          <w:spacing w:val="1"/>
        </w:rPr>
        <w:t>м</w:t>
      </w:r>
      <w:r>
        <w:t>е</w:t>
      </w:r>
      <w:r>
        <w:rPr>
          <w:spacing w:val="2"/>
        </w:rPr>
        <w:t>н</w:t>
      </w:r>
      <w:r>
        <w:t>те,</w:t>
      </w:r>
      <w:r>
        <w:rPr>
          <w:spacing w:val="21"/>
        </w:rPr>
        <w:t xml:space="preserve"> </w:t>
      </w:r>
      <w:r>
        <w:rPr>
          <w:spacing w:val="-6"/>
        </w:rPr>
        <w:t>у</w:t>
      </w:r>
      <w:r>
        <w:t>д</w:t>
      </w:r>
      <w:r>
        <w:rPr>
          <w:spacing w:val="2"/>
        </w:rPr>
        <w:t>о</w:t>
      </w:r>
      <w:r>
        <w:t>стоверя</w:t>
      </w:r>
      <w:r>
        <w:rPr>
          <w:spacing w:val="3"/>
        </w:rPr>
        <w:t>ю</w:t>
      </w:r>
      <w:r>
        <w:t>щем</w:t>
      </w:r>
      <w:r>
        <w:rPr>
          <w:spacing w:val="17"/>
        </w:rPr>
        <w:t xml:space="preserve"> </w:t>
      </w:r>
      <w:r>
        <w:t>ли</w:t>
      </w:r>
      <w:r>
        <w:rPr>
          <w:spacing w:val="-1"/>
        </w:rPr>
        <w:t>ч</w:t>
      </w:r>
      <w:r>
        <w:t>но</w:t>
      </w:r>
      <w:r>
        <w:rPr>
          <w:spacing w:val="2"/>
        </w:rPr>
        <w:t>с</w:t>
      </w:r>
      <w:r>
        <w:t>т</w:t>
      </w:r>
      <w:r>
        <w:rPr>
          <w:spacing w:val="-2"/>
        </w:rPr>
        <w:t>ь</w:t>
      </w:r>
      <w:r>
        <w:t>,</w:t>
      </w:r>
      <w:r>
        <w:rPr>
          <w:spacing w:val="18"/>
        </w:rPr>
        <w:t xml:space="preserve"> </w:t>
      </w:r>
      <w:r>
        <w:t>с</w:t>
      </w:r>
      <w:r>
        <w:rPr>
          <w:spacing w:val="16"/>
        </w:rPr>
        <w:t xml:space="preserve"> </w:t>
      </w:r>
      <w:r>
        <w:t>да</w:t>
      </w:r>
      <w:r>
        <w:rPr>
          <w:spacing w:val="5"/>
        </w:rPr>
        <w:t>н</w:t>
      </w:r>
      <w:r>
        <w:t>н</w:t>
      </w:r>
      <w:r>
        <w:rPr>
          <w:spacing w:val="3"/>
        </w:rPr>
        <w:t>ы</w:t>
      </w:r>
      <w:r>
        <w:rPr>
          <w:spacing w:val="-1"/>
        </w:rPr>
        <w:t>м</w:t>
      </w:r>
      <w:r>
        <w:t>и</w:t>
      </w:r>
      <w:r>
        <w:rPr>
          <w:spacing w:val="17"/>
        </w:rPr>
        <w:t xml:space="preserve"> </w:t>
      </w:r>
      <w:r>
        <w:t>в</w:t>
      </w:r>
      <w:r>
        <w:rPr>
          <w:spacing w:val="18"/>
        </w:rPr>
        <w:t xml:space="preserve"> </w:t>
      </w:r>
      <w:r>
        <w:t>фо</w:t>
      </w:r>
      <w:r>
        <w:rPr>
          <w:spacing w:val="2"/>
        </w:rPr>
        <w:t>р</w:t>
      </w:r>
      <w:r>
        <w:rPr>
          <w:spacing w:val="-1"/>
        </w:rPr>
        <w:t>м</w:t>
      </w:r>
      <w:r>
        <w:t>е</w:t>
      </w:r>
      <w:r>
        <w:rPr>
          <w:spacing w:val="19"/>
        </w:rPr>
        <w:t xml:space="preserve"> </w:t>
      </w:r>
      <w:r>
        <w:t>ПП</w:t>
      </w:r>
      <w:r>
        <w:rPr>
          <w:spacing w:val="1"/>
        </w:rPr>
        <w:t>Э</w:t>
      </w:r>
      <w:r>
        <w:rPr>
          <w:spacing w:val="2"/>
        </w:rPr>
        <w:t>-0</w:t>
      </w:r>
      <w:r>
        <w:t>5-02-К</w:t>
      </w:r>
      <w:r>
        <w:rPr>
          <w:w w:val="99"/>
        </w:rPr>
        <w:t xml:space="preserve"> </w:t>
      </w:r>
      <w:r>
        <w:t>ответ</w:t>
      </w:r>
      <w:r>
        <w:rPr>
          <w:spacing w:val="1"/>
        </w:rPr>
        <w:t>с</w:t>
      </w:r>
      <w:r>
        <w:t>твенн</w:t>
      </w:r>
      <w:r>
        <w:rPr>
          <w:spacing w:val="1"/>
        </w:rPr>
        <w:t>ы</w:t>
      </w:r>
      <w:r>
        <w:t>й</w:t>
      </w:r>
      <w:r>
        <w:rPr>
          <w:spacing w:val="3"/>
        </w:rPr>
        <w:t xml:space="preserve"> </w:t>
      </w:r>
      <w:r>
        <w:t>орга</w:t>
      </w:r>
      <w:r>
        <w:rPr>
          <w:spacing w:val="2"/>
        </w:rPr>
        <w:t>н</w:t>
      </w:r>
      <w:r>
        <w:t>и</w:t>
      </w:r>
      <w:r>
        <w:rPr>
          <w:spacing w:val="1"/>
        </w:rPr>
        <w:t>з</w:t>
      </w:r>
      <w:r>
        <w:t>атор</w:t>
      </w:r>
      <w:r>
        <w:rPr>
          <w:spacing w:val="2"/>
        </w:rPr>
        <w:t xml:space="preserve"> </w:t>
      </w:r>
      <w:r>
        <w:t>заполн</w:t>
      </w:r>
      <w:r>
        <w:rPr>
          <w:spacing w:val="1"/>
        </w:rPr>
        <w:t>я</w:t>
      </w:r>
      <w:r>
        <w:t>ет</w:t>
      </w:r>
      <w:r>
        <w:rPr>
          <w:spacing w:val="2"/>
        </w:rPr>
        <w:t xml:space="preserve"> </w:t>
      </w:r>
      <w:r>
        <w:t>фо</w:t>
      </w:r>
      <w:r>
        <w:rPr>
          <w:spacing w:val="2"/>
        </w:rPr>
        <w:t>р</w:t>
      </w:r>
      <w:r>
        <w:rPr>
          <w:spacing w:val="3"/>
        </w:rPr>
        <w:t>м</w:t>
      </w:r>
      <w:r>
        <w:t>у</w:t>
      </w:r>
      <w:r>
        <w:rPr>
          <w:spacing w:val="-1"/>
        </w:rPr>
        <w:t xml:space="preserve"> </w:t>
      </w:r>
      <w:r>
        <w:t>ППЭ</w:t>
      </w:r>
      <w:r>
        <w:rPr>
          <w:spacing w:val="3"/>
        </w:rPr>
        <w:t xml:space="preserve"> </w:t>
      </w:r>
      <w:r>
        <w:t>1</w:t>
      </w:r>
      <w:r>
        <w:rPr>
          <w:spacing w:val="5"/>
        </w:rPr>
        <w:t>2</w:t>
      </w:r>
      <w:r>
        <w:rPr>
          <w:spacing w:val="2"/>
        </w:rPr>
        <w:t>-</w:t>
      </w:r>
      <w:r>
        <w:t>02;</w:t>
      </w:r>
      <w:r>
        <w:rPr>
          <w:spacing w:val="3"/>
        </w:rPr>
        <w:t xml:space="preserve"> </w:t>
      </w:r>
      <w:r>
        <w:t>если</w:t>
      </w:r>
      <w:r>
        <w:rPr>
          <w:spacing w:val="3"/>
        </w:rPr>
        <w:t xml:space="preserve"> </w:t>
      </w:r>
      <w:r>
        <w:t>расхожден</w:t>
      </w:r>
      <w:r>
        <w:rPr>
          <w:spacing w:val="1"/>
        </w:rPr>
        <w:t>и</w:t>
      </w:r>
      <w:r>
        <w:t>е</w:t>
      </w:r>
      <w:r>
        <w:rPr>
          <w:spacing w:val="3"/>
        </w:rPr>
        <w:t xml:space="preserve"> </w:t>
      </w:r>
      <w:r>
        <w:t>персо</w:t>
      </w:r>
      <w:r>
        <w:rPr>
          <w:spacing w:val="1"/>
        </w:rPr>
        <w:t>н</w:t>
      </w:r>
      <w:r>
        <w:rPr>
          <w:spacing w:val="2"/>
        </w:rPr>
        <w:t>а</w:t>
      </w:r>
      <w:r>
        <w:t>льн</w:t>
      </w:r>
      <w:r>
        <w:rPr>
          <w:spacing w:val="1"/>
        </w:rPr>
        <w:t>ы</w:t>
      </w:r>
      <w:r>
        <w:t>х</w:t>
      </w:r>
      <w:r>
        <w:rPr>
          <w:w w:val="99"/>
        </w:rPr>
        <w:t xml:space="preserve"> </w:t>
      </w:r>
      <w:r>
        <w:t>дан</w:t>
      </w:r>
      <w:r>
        <w:rPr>
          <w:spacing w:val="1"/>
        </w:rPr>
        <w:t>н</w:t>
      </w:r>
      <w:r>
        <w:t>ых</w:t>
      </w:r>
      <w:r>
        <w:rPr>
          <w:spacing w:val="45"/>
        </w:rPr>
        <w:t xml:space="preserve"> </w:t>
      </w:r>
      <w:r>
        <w:t>не</w:t>
      </w:r>
      <w:r>
        <w:rPr>
          <w:spacing w:val="46"/>
        </w:rPr>
        <w:t xml:space="preserve"> </w:t>
      </w:r>
      <w:r>
        <w:t>является</w:t>
      </w:r>
      <w:r>
        <w:rPr>
          <w:spacing w:val="46"/>
        </w:rPr>
        <w:t xml:space="preserve"> </w:t>
      </w:r>
      <w:r>
        <w:t>опеча</w:t>
      </w:r>
      <w:r>
        <w:rPr>
          <w:spacing w:val="1"/>
        </w:rPr>
        <w:t>т</w:t>
      </w:r>
      <w:r>
        <w:rPr>
          <w:spacing w:val="-2"/>
        </w:rPr>
        <w:t>к</w:t>
      </w:r>
      <w:r>
        <w:t>ой</w:t>
      </w:r>
      <w:r>
        <w:rPr>
          <w:spacing w:val="46"/>
        </w:rPr>
        <w:t xml:space="preserve"> </w:t>
      </w:r>
      <w:r>
        <w:t>(т.е.</w:t>
      </w:r>
      <w:r>
        <w:rPr>
          <w:spacing w:val="45"/>
        </w:rPr>
        <w:t xml:space="preserve"> </w:t>
      </w:r>
      <w:r>
        <w:t>п</w:t>
      </w:r>
      <w:r>
        <w:rPr>
          <w:spacing w:val="2"/>
        </w:rPr>
        <w:t>р</w:t>
      </w:r>
      <w:r>
        <w:t>ои</w:t>
      </w:r>
      <w:r>
        <w:rPr>
          <w:spacing w:val="1"/>
        </w:rPr>
        <w:t>з</w:t>
      </w:r>
      <w:r>
        <w:t>ошла</w:t>
      </w:r>
      <w:r>
        <w:rPr>
          <w:spacing w:val="45"/>
        </w:rPr>
        <w:t xml:space="preserve"> </w:t>
      </w:r>
      <w:r>
        <w:t>смена</w:t>
      </w:r>
      <w:r>
        <w:rPr>
          <w:spacing w:val="45"/>
        </w:rPr>
        <w:t xml:space="preserve"> </w:t>
      </w:r>
      <w:r>
        <w:t>ф</w:t>
      </w:r>
      <w:r>
        <w:rPr>
          <w:spacing w:val="2"/>
        </w:rPr>
        <w:t>а</w:t>
      </w:r>
      <w:r>
        <w:rPr>
          <w:spacing w:val="1"/>
        </w:rPr>
        <w:t>м</w:t>
      </w:r>
      <w:r>
        <w:t>илии,</w:t>
      </w:r>
      <w:r>
        <w:rPr>
          <w:spacing w:val="45"/>
        </w:rPr>
        <w:t xml:space="preserve"> </w:t>
      </w:r>
      <w:r>
        <w:t>имени,</w:t>
      </w:r>
      <w:r>
        <w:rPr>
          <w:spacing w:val="45"/>
        </w:rPr>
        <w:t xml:space="preserve"> </w:t>
      </w:r>
      <w:r>
        <w:t>до</w:t>
      </w:r>
      <w:r>
        <w:rPr>
          <w:spacing w:val="3"/>
        </w:rPr>
        <w:t>к</w:t>
      </w:r>
      <w:r>
        <w:rPr>
          <w:spacing w:val="-6"/>
        </w:rPr>
        <w:t>у</w:t>
      </w:r>
      <w:r>
        <w:rPr>
          <w:spacing w:val="3"/>
        </w:rPr>
        <w:t>м</w:t>
      </w:r>
      <w:r>
        <w:t>ента,</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42"/>
        </w:rPr>
        <w:t xml:space="preserve"> </w:t>
      </w:r>
      <w:r>
        <w:rPr>
          <w:spacing w:val="2"/>
        </w:rPr>
        <w:t>л</w:t>
      </w:r>
      <w:r>
        <w:t>ичност</w:t>
      </w:r>
      <w:r>
        <w:rPr>
          <w:spacing w:val="1"/>
        </w:rPr>
        <w:t>ь</w:t>
      </w:r>
      <w:r>
        <w:t>),</w:t>
      </w:r>
      <w:r>
        <w:rPr>
          <w:spacing w:val="43"/>
        </w:rPr>
        <w:t xml:space="preserve"> </w:t>
      </w:r>
      <w:r>
        <w:t>к</w:t>
      </w:r>
      <w:r>
        <w:rPr>
          <w:spacing w:val="41"/>
        </w:rPr>
        <w:t xml:space="preserve"> </w:t>
      </w:r>
      <w:r>
        <w:t>фо</w:t>
      </w:r>
      <w:r>
        <w:rPr>
          <w:spacing w:val="2"/>
        </w:rPr>
        <w:t>р</w:t>
      </w:r>
      <w:r>
        <w:rPr>
          <w:spacing w:val="-1"/>
        </w:rPr>
        <w:t>м</w:t>
      </w:r>
      <w:r>
        <w:t>е</w:t>
      </w:r>
      <w:r>
        <w:rPr>
          <w:spacing w:val="45"/>
        </w:rPr>
        <w:t xml:space="preserve"> </w:t>
      </w:r>
      <w:r>
        <w:t>ПП</w:t>
      </w:r>
      <w:r>
        <w:rPr>
          <w:spacing w:val="3"/>
        </w:rPr>
        <w:t>Э</w:t>
      </w:r>
      <w:r>
        <w:t>-12-02</w:t>
      </w:r>
      <w:r>
        <w:rPr>
          <w:spacing w:val="42"/>
        </w:rPr>
        <w:t xml:space="preserve"> </w:t>
      </w:r>
      <w:r>
        <w:t>нео</w:t>
      </w:r>
      <w:r>
        <w:rPr>
          <w:spacing w:val="2"/>
        </w:rPr>
        <w:t>бх</w:t>
      </w:r>
      <w:r>
        <w:t>одимо</w:t>
      </w:r>
      <w:r>
        <w:rPr>
          <w:spacing w:val="43"/>
        </w:rPr>
        <w:t xml:space="preserve"> </w:t>
      </w:r>
      <w:r>
        <w:t>приложи</w:t>
      </w:r>
      <w:r>
        <w:rPr>
          <w:spacing w:val="2"/>
        </w:rPr>
        <w:t>т</w:t>
      </w:r>
      <w:r>
        <w:t>ь</w:t>
      </w:r>
      <w:r>
        <w:rPr>
          <w:spacing w:val="41"/>
        </w:rPr>
        <w:t xml:space="preserve"> </w:t>
      </w:r>
      <w:r>
        <w:rPr>
          <w:spacing w:val="-2"/>
        </w:rPr>
        <w:t>к</w:t>
      </w:r>
      <w:r>
        <w:t>оп</w:t>
      </w:r>
      <w:r>
        <w:rPr>
          <w:spacing w:val="4"/>
        </w:rPr>
        <w:t>и</w:t>
      </w:r>
      <w:r>
        <w:t>и</w:t>
      </w:r>
      <w:r>
        <w:rPr>
          <w:w w:val="99"/>
        </w:rPr>
        <w:t xml:space="preserve"> </w:t>
      </w:r>
      <w:r>
        <w:t>подтвер</w:t>
      </w:r>
      <w:r>
        <w:rPr>
          <w:spacing w:val="1"/>
        </w:rPr>
        <w:t>ж</w:t>
      </w:r>
      <w:r>
        <w:t>дающ</w:t>
      </w:r>
      <w:r>
        <w:rPr>
          <w:spacing w:val="2"/>
        </w:rPr>
        <w:t>и</w:t>
      </w:r>
      <w:r>
        <w:t>х</w:t>
      </w:r>
      <w:r>
        <w:rPr>
          <w:spacing w:val="1"/>
        </w:rPr>
        <w:t xml:space="preserve"> </w:t>
      </w:r>
      <w:r>
        <w:t>д</w:t>
      </w:r>
      <w:r>
        <w:rPr>
          <w:spacing w:val="2"/>
        </w:rPr>
        <w:t>о</w:t>
      </w:r>
      <w:r>
        <w:rPr>
          <w:spacing w:val="3"/>
        </w:rPr>
        <w:t>к</w:t>
      </w:r>
      <w:r>
        <w:rPr>
          <w:spacing w:val="-6"/>
        </w:rPr>
        <w:t>у</w:t>
      </w:r>
      <w:r>
        <w:rPr>
          <w:spacing w:val="-1"/>
        </w:rPr>
        <w:t>м</w:t>
      </w:r>
      <w:r>
        <w:t>е</w:t>
      </w:r>
      <w:r>
        <w:rPr>
          <w:spacing w:val="2"/>
        </w:rPr>
        <w:t>н</w:t>
      </w:r>
      <w:r>
        <w:t>тов.</w:t>
      </w:r>
      <w:r>
        <w:rPr>
          <w:spacing w:val="3"/>
        </w:rPr>
        <w:t xml:space="preserve"> </w:t>
      </w:r>
      <w:r>
        <w:t>При</w:t>
      </w:r>
      <w:r>
        <w:rPr>
          <w:spacing w:val="2"/>
        </w:rPr>
        <w:t xml:space="preserve"> с</w:t>
      </w:r>
      <w:r>
        <w:rPr>
          <w:spacing w:val="-1"/>
        </w:rPr>
        <w:t>м</w:t>
      </w:r>
      <w:r>
        <w:rPr>
          <w:spacing w:val="2"/>
        </w:rPr>
        <w:t>е</w:t>
      </w:r>
      <w:r>
        <w:t>не</w:t>
      </w:r>
      <w:r>
        <w:rPr>
          <w:spacing w:val="3"/>
        </w:rPr>
        <w:t xml:space="preserve"> </w:t>
      </w:r>
      <w:r>
        <w:t>пас</w:t>
      </w:r>
      <w:r>
        <w:rPr>
          <w:spacing w:val="1"/>
        </w:rPr>
        <w:t>п</w:t>
      </w:r>
      <w:r>
        <w:t>орта</w:t>
      </w:r>
      <w:r>
        <w:rPr>
          <w:spacing w:val="3"/>
        </w:rPr>
        <w:t xml:space="preserve"> </w:t>
      </w:r>
      <w:r>
        <w:t>необх</w:t>
      </w:r>
      <w:r>
        <w:rPr>
          <w:spacing w:val="2"/>
        </w:rPr>
        <w:t>о</w:t>
      </w:r>
      <w:r>
        <w:t>димо</w:t>
      </w:r>
      <w:r>
        <w:rPr>
          <w:spacing w:val="1"/>
        </w:rPr>
        <w:t xml:space="preserve"> </w:t>
      </w:r>
      <w:r>
        <w:t>прилож</w:t>
      </w:r>
      <w:r>
        <w:rPr>
          <w:spacing w:val="2"/>
        </w:rPr>
        <w:t>и</w:t>
      </w:r>
      <w:r>
        <w:t>ть</w:t>
      </w:r>
      <w:r>
        <w:rPr>
          <w:spacing w:val="3"/>
        </w:rPr>
        <w:t xml:space="preserve"> </w:t>
      </w:r>
      <w:r>
        <w:rPr>
          <w:spacing w:val="1"/>
        </w:rPr>
        <w:t>к</w:t>
      </w:r>
      <w:r>
        <w:t>опию</w:t>
      </w:r>
      <w:r>
        <w:rPr>
          <w:w w:val="99"/>
        </w:rPr>
        <w:t xml:space="preserve"> </w:t>
      </w:r>
      <w:r>
        <w:t>страницы с дан</w:t>
      </w:r>
      <w:r>
        <w:rPr>
          <w:spacing w:val="1"/>
        </w:rPr>
        <w:t>н</w:t>
      </w:r>
      <w:r>
        <w:t>ы</w:t>
      </w:r>
      <w:r>
        <w:rPr>
          <w:spacing w:val="1"/>
        </w:rPr>
        <w:t>м</w:t>
      </w:r>
      <w:r>
        <w:t>и ранее выдан</w:t>
      </w:r>
      <w:r>
        <w:rPr>
          <w:spacing w:val="1"/>
        </w:rPr>
        <w:t>н</w:t>
      </w:r>
      <w:r>
        <w:t>ых пас</w:t>
      </w:r>
      <w:r>
        <w:rPr>
          <w:spacing w:val="1"/>
        </w:rPr>
        <w:t>п</w:t>
      </w:r>
      <w:r>
        <w:t xml:space="preserve">ортов. Для </w:t>
      </w:r>
      <w:r>
        <w:rPr>
          <w:spacing w:val="-2"/>
        </w:rPr>
        <w:t>к</w:t>
      </w:r>
      <w:r>
        <w:t>о</w:t>
      </w:r>
      <w:r>
        <w:rPr>
          <w:spacing w:val="2"/>
        </w:rPr>
        <w:t>п</w:t>
      </w:r>
      <w:r>
        <w:t>ирова</w:t>
      </w:r>
      <w:r>
        <w:rPr>
          <w:spacing w:val="1"/>
        </w:rPr>
        <w:t>н</w:t>
      </w:r>
      <w:r>
        <w:t>ия подтвер</w:t>
      </w:r>
      <w:r>
        <w:rPr>
          <w:spacing w:val="1"/>
        </w:rPr>
        <w:t>ж</w:t>
      </w:r>
      <w:r>
        <w:rPr>
          <w:spacing w:val="2"/>
        </w:rPr>
        <w:t>д</w:t>
      </w:r>
      <w:r>
        <w:t>ающих до</w:t>
      </w:r>
      <w:r>
        <w:rPr>
          <w:spacing w:val="3"/>
        </w:rPr>
        <w:t>к</w:t>
      </w:r>
      <w:r>
        <w:rPr>
          <w:spacing w:val="-6"/>
        </w:rPr>
        <w:t>у</w:t>
      </w:r>
      <w:r>
        <w:rPr>
          <w:spacing w:val="1"/>
        </w:rPr>
        <w:t>м</w:t>
      </w:r>
      <w:r>
        <w:t>ентов</w:t>
      </w:r>
      <w:r>
        <w:rPr>
          <w:spacing w:val="48"/>
        </w:rPr>
        <w:t xml:space="preserve"> </w:t>
      </w:r>
      <w:r>
        <w:rPr>
          <w:spacing w:val="-1"/>
        </w:rPr>
        <w:t>м</w:t>
      </w:r>
      <w:r>
        <w:t>ожно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5"/>
        </w:rPr>
        <w:t xml:space="preserve"> </w:t>
      </w:r>
      <w:r>
        <w:t>(в</w:t>
      </w:r>
      <w:r>
        <w:rPr>
          <w:spacing w:val="46"/>
        </w:rPr>
        <w:t xml:space="preserve"> </w:t>
      </w:r>
      <w:r>
        <w:rPr>
          <w:spacing w:val="2"/>
        </w:rPr>
        <w:t>с</w:t>
      </w:r>
      <w:r>
        <w:t>опрово</w:t>
      </w:r>
      <w:r>
        <w:rPr>
          <w:spacing w:val="3"/>
        </w:rPr>
        <w:t>ж</w:t>
      </w:r>
      <w:r>
        <w:t>ден</w:t>
      </w:r>
      <w:r>
        <w:rPr>
          <w:spacing w:val="1"/>
        </w:rPr>
        <w:t>и</w:t>
      </w:r>
      <w:r>
        <w:t>и</w:t>
      </w:r>
      <w:r>
        <w:rPr>
          <w:w w:val="99"/>
        </w:rPr>
        <w:t xml:space="preserve"> </w:t>
      </w:r>
      <w:r>
        <w:t>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w:t>
      </w:r>
      <w:r>
        <w:rPr>
          <w:spacing w:val="3"/>
        </w:rPr>
        <w:t>б</w:t>
      </w:r>
      <w:r>
        <w:t>о</w:t>
      </w:r>
      <w:r>
        <w:rPr>
          <w:spacing w:val="41"/>
        </w:rPr>
        <w:t xml:space="preserve"> </w:t>
      </w:r>
      <w:r>
        <w:t>по</w:t>
      </w:r>
      <w:r>
        <w:rPr>
          <w:spacing w:val="42"/>
        </w:rPr>
        <w:t xml:space="preserve"> </w:t>
      </w:r>
      <w:r>
        <w:t>желанию</w:t>
      </w:r>
      <w:r>
        <w:rPr>
          <w:spacing w:val="44"/>
        </w:rPr>
        <w:t xml:space="preserve"> </w:t>
      </w:r>
      <w:r>
        <w:rPr>
          <w:spacing w:val="-6"/>
        </w:rPr>
        <w:t>у</w:t>
      </w:r>
      <w:r>
        <w:rPr>
          <w:spacing w:val="1"/>
        </w:rPr>
        <w:t>ч</w:t>
      </w:r>
      <w:r>
        <w:t>астн</w:t>
      </w:r>
      <w:r>
        <w:rPr>
          <w:spacing w:val="2"/>
        </w:rPr>
        <w:t>и</w:t>
      </w:r>
      <w:r>
        <w:rPr>
          <w:spacing w:val="-2"/>
        </w:rPr>
        <w:t>к</w:t>
      </w:r>
      <w:r>
        <w:t>а</w:t>
      </w:r>
      <w:r>
        <w:rPr>
          <w:spacing w:val="39"/>
        </w:rPr>
        <w:t xml:space="preserve"> </w:t>
      </w:r>
      <w:r>
        <w:t>перед</w:t>
      </w:r>
      <w:r>
        <w:rPr>
          <w:spacing w:val="2"/>
        </w:rPr>
        <w:t>а</w:t>
      </w:r>
      <w:r>
        <w:t>ть</w:t>
      </w:r>
      <w:r>
        <w:rPr>
          <w:spacing w:val="39"/>
        </w:rPr>
        <w:t xml:space="preserve"> </w:t>
      </w:r>
      <w:r>
        <w:rPr>
          <w:spacing w:val="2"/>
        </w:rPr>
        <w:t>д</w:t>
      </w:r>
      <w:r>
        <w:t>о</w:t>
      </w:r>
      <w:r>
        <w:rPr>
          <w:spacing w:val="3"/>
        </w:rPr>
        <w:t>к</w:t>
      </w:r>
      <w:r>
        <w:rPr>
          <w:spacing w:val="-6"/>
        </w:rPr>
        <w:t>у</w:t>
      </w:r>
      <w:r>
        <w:rPr>
          <w:spacing w:val="3"/>
        </w:rPr>
        <w:t>м</w:t>
      </w:r>
      <w:r>
        <w:t>енты</w:t>
      </w:r>
      <w:r>
        <w:rPr>
          <w:w w:val="99"/>
        </w:rPr>
        <w:t xml:space="preserve"> </w:t>
      </w:r>
      <w:r>
        <w:t>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rsidR="00C97CAE" w:rsidRDefault="00C97CAE" w:rsidP="00202C10">
      <w:pPr>
        <w:pStyle w:val="ac"/>
        <w:kinsoku w:val="0"/>
        <w:overflowPunct w:val="0"/>
        <w:spacing w:line="296" w:lineRule="exact"/>
        <w:ind w:left="821"/>
        <w:rPr>
          <w:sz w:val="13"/>
          <w:szCs w:val="13"/>
        </w:rPr>
      </w:pPr>
      <w:r>
        <w:t>сообщи</w:t>
      </w:r>
      <w:r>
        <w:rPr>
          <w:spacing w:val="2"/>
        </w:rPr>
        <w:t>т</w:t>
      </w:r>
      <w:r>
        <w:t>ь</w:t>
      </w:r>
      <w:r>
        <w:rPr>
          <w:spacing w:val="-7"/>
        </w:rPr>
        <w:t xml:space="preserve"> </w:t>
      </w:r>
      <w:r>
        <w:rPr>
          <w:spacing w:val="-6"/>
        </w:rPr>
        <w:t>у</w:t>
      </w:r>
      <w:r>
        <w:rPr>
          <w:spacing w:val="1"/>
        </w:rPr>
        <w:t>ч</w:t>
      </w:r>
      <w:r>
        <w:t>астн</w:t>
      </w:r>
      <w:r>
        <w:rPr>
          <w:spacing w:val="2"/>
        </w:rPr>
        <w:t>и</w:t>
      </w:r>
      <w:r>
        <w:rPr>
          <w:spacing w:val="3"/>
        </w:rPr>
        <w:t>к</w:t>
      </w:r>
      <w:r>
        <w:t>у</w:t>
      </w:r>
      <w:r>
        <w:rPr>
          <w:spacing w:val="-12"/>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1"/>
        </w:rPr>
        <w:t>н</w:t>
      </w:r>
      <w:r>
        <w:rPr>
          <w:spacing w:val="2"/>
        </w:rPr>
        <w:t>о</w:t>
      </w:r>
      <w:r>
        <w:rPr>
          <w:spacing w:val="-1"/>
        </w:rPr>
        <w:t>м</w:t>
      </w:r>
      <w:r>
        <w:t>ер</w:t>
      </w:r>
      <w:r>
        <w:rPr>
          <w:spacing w:val="-10"/>
        </w:rPr>
        <w:t xml:space="preserve"> </w:t>
      </w:r>
      <w:r>
        <w:t>е</w:t>
      </w:r>
      <w:r>
        <w:rPr>
          <w:spacing w:val="1"/>
        </w:rPr>
        <w:t>г</w:t>
      </w:r>
      <w:r>
        <w:t>о</w:t>
      </w:r>
      <w:r>
        <w:rPr>
          <w:spacing w:val="-10"/>
        </w:rPr>
        <w:t xml:space="preserve"> </w:t>
      </w:r>
      <w:r>
        <w:rPr>
          <w:spacing w:val="1"/>
        </w:rPr>
        <w:t>м</w:t>
      </w:r>
      <w:r>
        <w:t>еста</w:t>
      </w:r>
      <w:r>
        <w:rPr>
          <w:spacing w:val="-9"/>
        </w:rPr>
        <w:t xml:space="preserve"> </w:t>
      </w:r>
      <w:r>
        <w:t>в</w:t>
      </w:r>
      <w:r>
        <w:rPr>
          <w:spacing w:val="-10"/>
        </w:rPr>
        <w:t xml:space="preserve"> </w:t>
      </w:r>
      <w:r>
        <w:rPr>
          <w:spacing w:val="4"/>
        </w:rPr>
        <w:t>а</w:t>
      </w:r>
      <w:r>
        <w:rPr>
          <w:spacing w:val="-6"/>
        </w:rPr>
        <w:t>у</w:t>
      </w:r>
      <w:r>
        <w:t>д</w:t>
      </w:r>
      <w:r>
        <w:rPr>
          <w:spacing w:val="2"/>
        </w:rPr>
        <w:t>и</w:t>
      </w:r>
      <w:r>
        <w:t>тории.</w:t>
      </w:r>
    </w:p>
    <w:p w:rsidR="00C97CAE" w:rsidRDefault="00C97CAE" w:rsidP="00202C10">
      <w:pPr>
        <w:pStyle w:val="ac"/>
        <w:kinsoku w:val="0"/>
        <w:overflowPunct w:val="0"/>
        <w:spacing w:line="239" w:lineRule="auto"/>
        <w:ind w:firstLine="708"/>
        <w:jc w:val="both"/>
      </w:pPr>
      <w:r>
        <w:rPr>
          <w:spacing w:val="-2"/>
        </w:rPr>
        <w:t>У</w:t>
      </w:r>
      <w:r>
        <w:rPr>
          <w:spacing w:val="-1"/>
        </w:rPr>
        <w:t>ч</w:t>
      </w:r>
      <w:r>
        <w:t>а</w:t>
      </w:r>
      <w:r>
        <w:rPr>
          <w:spacing w:val="2"/>
        </w:rPr>
        <w:t>с</w:t>
      </w:r>
      <w:r>
        <w:t>тники</w:t>
      </w:r>
      <w:r>
        <w:rPr>
          <w:spacing w:val="49"/>
        </w:rPr>
        <w:t xml:space="preserve"> </w:t>
      </w:r>
      <w:r>
        <w:rPr>
          <w:spacing w:val="-1"/>
        </w:rPr>
        <w:t>э</w:t>
      </w:r>
      <w:r>
        <w:rPr>
          <w:spacing w:val="-2"/>
        </w:rPr>
        <w:t>к</w:t>
      </w:r>
      <w:r>
        <w:t>з</w:t>
      </w:r>
      <w:r>
        <w:rPr>
          <w:spacing w:val="2"/>
        </w:rPr>
        <w:t>а</w:t>
      </w:r>
      <w:r>
        <w:rPr>
          <w:spacing w:val="-1"/>
        </w:rPr>
        <w:t>м</w:t>
      </w:r>
      <w:r>
        <w:t>ена</w:t>
      </w:r>
      <w:r>
        <w:rPr>
          <w:spacing w:val="50"/>
        </w:rPr>
        <w:t xml:space="preserve"> </w:t>
      </w:r>
      <w:r>
        <w:rPr>
          <w:spacing w:val="-1"/>
        </w:rPr>
        <w:t>м</w:t>
      </w:r>
      <w:r>
        <w:t>о</w:t>
      </w:r>
      <w:r>
        <w:rPr>
          <w:spacing w:val="3"/>
        </w:rPr>
        <w:t>г</w:t>
      </w:r>
      <w:r>
        <w:rPr>
          <w:spacing w:val="-6"/>
        </w:rPr>
        <w:t>у</w:t>
      </w:r>
      <w:r>
        <w:t>т</w:t>
      </w:r>
      <w:r>
        <w:rPr>
          <w:spacing w:val="49"/>
        </w:rPr>
        <w:t xml:space="preserve"> </w:t>
      </w:r>
      <w:r>
        <w:t>взять</w:t>
      </w:r>
      <w:r>
        <w:rPr>
          <w:spacing w:val="47"/>
        </w:rPr>
        <w:t xml:space="preserve"> </w:t>
      </w:r>
      <w:r>
        <w:t>с</w:t>
      </w:r>
      <w:r>
        <w:rPr>
          <w:spacing w:val="1"/>
        </w:rPr>
        <w:t xml:space="preserve"> </w:t>
      </w:r>
      <w:r>
        <w:t>с</w:t>
      </w:r>
      <w:r>
        <w:rPr>
          <w:spacing w:val="2"/>
        </w:rPr>
        <w:t>о</w:t>
      </w:r>
      <w:r>
        <w:t>бой</w:t>
      </w:r>
      <w:r>
        <w:rPr>
          <w:spacing w:val="48"/>
        </w:rPr>
        <w:t xml:space="preserve"> </w:t>
      </w:r>
      <w:r>
        <w:t>в</w:t>
      </w:r>
      <w:r>
        <w:rPr>
          <w:spacing w:val="-3"/>
        </w:rPr>
        <w:t xml:space="preserve"> </w:t>
      </w:r>
      <w:r>
        <w:rPr>
          <w:spacing w:val="4"/>
        </w:rPr>
        <w:t>а</w:t>
      </w:r>
      <w:r>
        <w:rPr>
          <w:spacing w:val="-6"/>
        </w:rPr>
        <w:t>у</w:t>
      </w:r>
      <w:r>
        <w:t>диторию</w:t>
      </w:r>
      <w:r>
        <w:rPr>
          <w:spacing w:val="51"/>
        </w:rPr>
        <w:t xml:space="preserve"> </w:t>
      </w:r>
      <w:r>
        <w:rPr>
          <w:spacing w:val="1"/>
        </w:rPr>
        <w:t>т</w:t>
      </w:r>
      <w:r>
        <w:t>оль</w:t>
      </w:r>
      <w:r>
        <w:rPr>
          <w:spacing w:val="-2"/>
        </w:rPr>
        <w:t>к</w:t>
      </w:r>
      <w:r>
        <w:t>о</w:t>
      </w:r>
      <w:r>
        <w:rPr>
          <w:spacing w:val="47"/>
        </w:rPr>
        <w:t xml:space="preserve"> </w:t>
      </w:r>
      <w:r>
        <w:rPr>
          <w:spacing w:val="2"/>
        </w:rPr>
        <w:t>д</w:t>
      </w:r>
      <w:r>
        <w:t>о</w:t>
      </w:r>
      <w:r>
        <w:rPr>
          <w:spacing w:val="3"/>
        </w:rPr>
        <w:t>к</w:t>
      </w:r>
      <w:r>
        <w:rPr>
          <w:spacing w:val="-6"/>
        </w:rPr>
        <w:t>у</w:t>
      </w:r>
      <w:r>
        <w:rPr>
          <w:spacing w:val="1"/>
        </w:rPr>
        <w:t>м</w:t>
      </w:r>
      <w:r>
        <w:t>ен</w:t>
      </w:r>
      <w:r>
        <w:rPr>
          <w:spacing w:val="2"/>
        </w:rPr>
        <w:t>т</w:t>
      </w:r>
      <w:r>
        <w:t>,</w:t>
      </w:r>
      <w:r>
        <w:rPr>
          <w:w w:val="99"/>
        </w:rPr>
        <w:t xml:space="preserve"> </w:t>
      </w:r>
      <w:r>
        <w:rPr>
          <w:spacing w:val="-6"/>
        </w:rPr>
        <w:t>у</w:t>
      </w:r>
      <w:r>
        <w:rPr>
          <w:spacing w:val="2"/>
        </w:rPr>
        <w:t>до</w:t>
      </w:r>
      <w:r>
        <w:t>стоверя</w:t>
      </w:r>
      <w:r>
        <w:rPr>
          <w:spacing w:val="3"/>
        </w:rPr>
        <w:t>ю</w:t>
      </w:r>
      <w:r>
        <w:t>щий</w:t>
      </w:r>
      <w:r>
        <w:rPr>
          <w:spacing w:val="-7"/>
        </w:rPr>
        <w:t xml:space="preserve"> </w:t>
      </w:r>
      <w:r>
        <w:t>ли</w:t>
      </w:r>
      <w:r>
        <w:rPr>
          <w:spacing w:val="1"/>
        </w:rPr>
        <w:t>ч</w:t>
      </w:r>
      <w:r>
        <w:t>ность,</w:t>
      </w:r>
      <w:r>
        <w:rPr>
          <w:spacing w:val="-5"/>
        </w:rPr>
        <w:t xml:space="preserve"> </w:t>
      </w:r>
      <w:r>
        <w:t>гел</w:t>
      </w:r>
      <w:r>
        <w:rPr>
          <w:spacing w:val="2"/>
        </w:rPr>
        <w:t>е</w:t>
      </w:r>
      <w:r>
        <w:rPr>
          <w:spacing w:val="4"/>
        </w:rPr>
        <w:t>в</w:t>
      </w:r>
      <w:r>
        <w:rPr>
          <w:spacing w:val="-6"/>
        </w:rPr>
        <w:t>у</w:t>
      </w:r>
      <w:r>
        <w:t>ю,</w:t>
      </w:r>
      <w:r>
        <w:rPr>
          <w:spacing w:val="-7"/>
        </w:rPr>
        <w:t xml:space="preserve"> </w:t>
      </w:r>
      <w:r>
        <w:rPr>
          <w:spacing w:val="-2"/>
        </w:rPr>
        <w:t>к</w:t>
      </w:r>
      <w:r>
        <w:t>ап</w:t>
      </w:r>
      <w:r>
        <w:rPr>
          <w:spacing w:val="1"/>
        </w:rPr>
        <w:t>и</w:t>
      </w:r>
      <w:r>
        <w:rPr>
          <w:spacing w:val="2"/>
        </w:rPr>
        <w:t>л</w:t>
      </w:r>
      <w:r>
        <w:t>ляр</w:t>
      </w:r>
      <w:r>
        <w:rPr>
          <w:spacing w:val="2"/>
        </w:rPr>
        <w:t>н</w:t>
      </w:r>
      <w:r>
        <w:rPr>
          <w:spacing w:val="-6"/>
        </w:rPr>
        <w:t>у</w:t>
      </w:r>
      <w:r>
        <w:t>ю</w:t>
      </w:r>
      <w:r>
        <w:rPr>
          <w:spacing w:val="-7"/>
        </w:rPr>
        <w:t xml:space="preserve"> </w:t>
      </w:r>
      <w:r>
        <w:rPr>
          <w:spacing w:val="4"/>
        </w:rPr>
        <w:t>р</w:t>
      </w:r>
      <w:r>
        <w:rPr>
          <w:spacing w:val="-6"/>
        </w:rPr>
        <w:t>у</w:t>
      </w:r>
      <w:r>
        <w:rPr>
          <w:spacing w:val="1"/>
        </w:rPr>
        <w:t>ч</w:t>
      </w:r>
      <w:r>
        <w:rPr>
          <w:spacing w:val="3"/>
        </w:rPr>
        <w:t>к</w:t>
      </w:r>
      <w:r>
        <w:t>у</w:t>
      </w:r>
      <w:r>
        <w:rPr>
          <w:spacing w:val="-12"/>
        </w:rPr>
        <w:t xml:space="preserve"> </w:t>
      </w:r>
      <w:r>
        <w:t>с</w:t>
      </w:r>
      <w:r>
        <w:rPr>
          <w:spacing w:val="-7"/>
        </w:rPr>
        <w:t xml:space="preserve"> </w:t>
      </w:r>
      <w:r>
        <w:rPr>
          <w:spacing w:val="1"/>
        </w:rPr>
        <w:t>ч</w:t>
      </w:r>
      <w:r>
        <w:t>ер</w:t>
      </w:r>
      <w:r>
        <w:rPr>
          <w:spacing w:val="2"/>
        </w:rPr>
        <w:t>н</w:t>
      </w:r>
      <w:r>
        <w:t>илами</w:t>
      </w:r>
      <w:r>
        <w:rPr>
          <w:spacing w:val="-8"/>
        </w:rPr>
        <w:t xml:space="preserve"> </w:t>
      </w:r>
      <w:r>
        <w:rPr>
          <w:spacing w:val="-1"/>
        </w:rPr>
        <w:t>ч</w:t>
      </w:r>
      <w:r>
        <w:t>ерн</w:t>
      </w:r>
      <w:r>
        <w:rPr>
          <w:spacing w:val="2"/>
        </w:rPr>
        <w:t>о</w:t>
      </w:r>
      <w:r>
        <w:t>го</w:t>
      </w:r>
      <w:r>
        <w:rPr>
          <w:spacing w:val="-7"/>
        </w:rPr>
        <w:t xml:space="preserve"> </w:t>
      </w:r>
      <w:r>
        <w:t>цвета,</w:t>
      </w:r>
      <w:r>
        <w:rPr>
          <w:spacing w:val="-5"/>
        </w:rPr>
        <w:t xml:space="preserve"> </w:t>
      </w:r>
      <w:r>
        <w:t>при</w:t>
      </w:r>
      <w:r>
        <w:rPr>
          <w:w w:val="99"/>
        </w:rPr>
        <w:t xml:space="preserve"> </w:t>
      </w:r>
      <w:r>
        <w:t>необход</w:t>
      </w:r>
      <w:r>
        <w:rPr>
          <w:spacing w:val="1"/>
        </w:rPr>
        <w:t>им</w:t>
      </w:r>
      <w:r>
        <w:t>ости</w:t>
      </w:r>
      <w:r>
        <w:rPr>
          <w:spacing w:val="-11"/>
        </w:rPr>
        <w:t xml:space="preserve"> </w:t>
      </w:r>
      <w:r>
        <w:t>–</w:t>
      </w:r>
      <w:r>
        <w:rPr>
          <w:spacing w:val="-11"/>
        </w:rPr>
        <w:t xml:space="preserve"> </w:t>
      </w:r>
      <w:r>
        <w:t>л</w:t>
      </w:r>
      <w:r>
        <w:rPr>
          <w:spacing w:val="2"/>
        </w:rPr>
        <w:t>е</w:t>
      </w:r>
      <w:r>
        <w:rPr>
          <w:spacing w:val="1"/>
        </w:rPr>
        <w:t>к</w:t>
      </w:r>
      <w:r>
        <w:t>арства</w:t>
      </w:r>
      <w:r>
        <w:rPr>
          <w:spacing w:val="-11"/>
        </w:rPr>
        <w:t xml:space="preserve"> </w:t>
      </w:r>
      <w:r>
        <w:t>и</w:t>
      </w:r>
      <w:r>
        <w:rPr>
          <w:spacing w:val="-9"/>
        </w:rPr>
        <w:t xml:space="preserve"> </w:t>
      </w:r>
      <w:r>
        <w:t>питан</w:t>
      </w:r>
      <w:r>
        <w:rPr>
          <w:spacing w:val="2"/>
        </w:rPr>
        <w:t>и</w:t>
      </w:r>
      <w:r>
        <w:t>е.</w:t>
      </w:r>
    </w:p>
    <w:p w:rsidR="00C97CAE" w:rsidRDefault="00C97CAE" w:rsidP="00202C10">
      <w:pPr>
        <w:kinsoku w:val="0"/>
        <w:overflowPunct w:val="0"/>
        <w:spacing w:before="11" w:line="260" w:lineRule="exact"/>
        <w:rPr>
          <w:sz w:val="26"/>
          <w:szCs w:val="26"/>
        </w:rPr>
      </w:pPr>
    </w:p>
    <w:p w:rsidR="00C97CAE" w:rsidRDefault="00C97CAE" w:rsidP="00202C10">
      <w:pPr>
        <w:pStyle w:val="21"/>
        <w:kinsoku w:val="0"/>
        <w:overflowPunct w:val="0"/>
        <w:spacing w:before="66"/>
        <w:ind w:left="0" w:firstLine="709"/>
        <w:rPr>
          <w:b w:val="0"/>
          <w:bCs w:val="0"/>
        </w:rPr>
      </w:pPr>
      <w:r>
        <w:t>Орга</w:t>
      </w:r>
      <w:r>
        <w:rPr>
          <w:spacing w:val="1"/>
        </w:rPr>
        <w:t>н</w:t>
      </w:r>
      <w:r>
        <w:t>и</w:t>
      </w:r>
      <w:r>
        <w:rPr>
          <w:spacing w:val="-2"/>
        </w:rPr>
        <w:t>з</w:t>
      </w:r>
      <w:r>
        <w:rPr>
          <w:spacing w:val="2"/>
        </w:rPr>
        <w:t>а</w:t>
      </w:r>
      <w:r>
        <w:t>тор</w:t>
      </w:r>
      <w:r>
        <w:rPr>
          <w:spacing w:val="-26"/>
        </w:rPr>
        <w:t xml:space="preserve"> </w:t>
      </w:r>
      <w:r>
        <w:t>до</w:t>
      </w:r>
      <w:r>
        <w:rPr>
          <w:spacing w:val="3"/>
        </w:rPr>
        <w:t>л</w:t>
      </w:r>
      <w:r>
        <w:t>ж</w:t>
      </w:r>
      <w:r>
        <w:rPr>
          <w:spacing w:val="1"/>
        </w:rPr>
        <w:t>е</w:t>
      </w:r>
      <w:r>
        <w:t>н:</w:t>
      </w:r>
    </w:p>
    <w:p w:rsidR="00C97CAE" w:rsidRDefault="00C97CAE" w:rsidP="00202C10">
      <w:pPr>
        <w:pStyle w:val="ac"/>
        <w:tabs>
          <w:tab w:val="left" w:pos="2377"/>
          <w:tab w:val="left" w:pos="3296"/>
          <w:tab w:val="left" w:pos="4534"/>
          <w:tab w:val="left" w:pos="5756"/>
          <w:tab w:val="left" w:pos="6593"/>
          <w:tab w:val="left" w:pos="8077"/>
          <w:tab w:val="left" w:pos="8718"/>
          <w:tab w:val="left" w:pos="9588"/>
        </w:tabs>
        <w:kinsoku w:val="0"/>
        <w:overflowPunct w:val="0"/>
        <w:spacing w:line="290" w:lineRule="exact"/>
        <w:ind w:firstLine="709"/>
        <w:jc w:val="both"/>
      </w:pPr>
      <w:r>
        <w:t>проследит</w:t>
      </w:r>
      <w:r>
        <w:rPr>
          <w:spacing w:val="1"/>
        </w:rPr>
        <w:t>ь</w:t>
      </w:r>
      <w:r>
        <w:t xml:space="preserve">, </w:t>
      </w:r>
      <w:r>
        <w:rPr>
          <w:spacing w:val="1"/>
        </w:rPr>
        <w:t>ч</w:t>
      </w:r>
      <w:r>
        <w:t xml:space="preserve">тобы </w:t>
      </w:r>
      <w:r>
        <w:rPr>
          <w:spacing w:val="-6"/>
        </w:rPr>
        <w:t>у</w:t>
      </w:r>
      <w:r>
        <w:rPr>
          <w:spacing w:val="-1"/>
        </w:rPr>
        <w:t>ч</w:t>
      </w:r>
      <w:r>
        <w:t>а</w:t>
      </w:r>
      <w:r>
        <w:rPr>
          <w:spacing w:val="2"/>
        </w:rPr>
        <w:t>с</w:t>
      </w:r>
      <w:r>
        <w:t xml:space="preserve">тник </w:t>
      </w:r>
      <w:r>
        <w:rPr>
          <w:spacing w:val="1"/>
        </w:rPr>
        <w:t>э</w:t>
      </w:r>
      <w:r>
        <w:rPr>
          <w:spacing w:val="-2"/>
        </w:rPr>
        <w:t>к</w:t>
      </w:r>
      <w:r>
        <w:t>заме</w:t>
      </w:r>
      <w:r>
        <w:rPr>
          <w:spacing w:val="2"/>
        </w:rPr>
        <w:t>н</w:t>
      </w:r>
      <w:r>
        <w:t>а зан</w:t>
      </w:r>
      <w:r>
        <w:rPr>
          <w:spacing w:val="1"/>
        </w:rPr>
        <w:t>я</w:t>
      </w:r>
      <w:r>
        <w:t>л от</w:t>
      </w:r>
      <w:r>
        <w:rPr>
          <w:spacing w:val="1"/>
        </w:rPr>
        <w:t>в</w:t>
      </w:r>
      <w:r>
        <w:t>еденное е</w:t>
      </w:r>
      <w:r>
        <w:rPr>
          <w:spacing w:val="3"/>
        </w:rPr>
        <w:t>м</w:t>
      </w:r>
      <w:r>
        <w:t xml:space="preserve">у </w:t>
      </w:r>
      <w:r>
        <w:rPr>
          <w:spacing w:val="-1"/>
        </w:rPr>
        <w:t>м</w:t>
      </w:r>
      <w:r>
        <w:t>е</w:t>
      </w:r>
      <w:r>
        <w:rPr>
          <w:spacing w:val="2"/>
        </w:rPr>
        <w:t>с</w:t>
      </w:r>
      <w:r>
        <w:t>то стр</w:t>
      </w:r>
      <w:r>
        <w:rPr>
          <w:spacing w:val="1"/>
        </w:rPr>
        <w:t>ог</w:t>
      </w:r>
      <w:r>
        <w:t>о в</w:t>
      </w:r>
      <w:r>
        <w:rPr>
          <w:spacing w:val="-9"/>
        </w:rPr>
        <w:t xml:space="preserve"> </w:t>
      </w:r>
      <w:r>
        <w:t>соотв</w:t>
      </w:r>
      <w:r>
        <w:rPr>
          <w:spacing w:val="2"/>
        </w:rPr>
        <w:t>е</w:t>
      </w:r>
      <w:r>
        <w:t>тс</w:t>
      </w:r>
      <w:r>
        <w:rPr>
          <w:spacing w:val="-1"/>
        </w:rPr>
        <w:t>т</w:t>
      </w:r>
      <w:r>
        <w:t>вии</w:t>
      </w:r>
      <w:r>
        <w:rPr>
          <w:spacing w:val="-9"/>
        </w:rPr>
        <w:t xml:space="preserve"> </w:t>
      </w:r>
      <w:r>
        <w:t>с</w:t>
      </w:r>
      <w:r>
        <w:rPr>
          <w:spacing w:val="-7"/>
        </w:rPr>
        <w:t xml:space="preserve"> </w:t>
      </w:r>
      <w:r>
        <w:t>фо</w:t>
      </w:r>
      <w:r>
        <w:rPr>
          <w:spacing w:val="2"/>
        </w:rPr>
        <w:t>р</w:t>
      </w:r>
      <w:r>
        <w:rPr>
          <w:spacing w:val="-1"/>
        </w:rPr>
        <w:t>м</w:t>
      </w:r>
      <w:r>
        <w:t>ой</w:t>
      </w:r>
      <w:r>
        <w:rPr>
          <w:spacing w:val="-10"/>
        </w:rPr>
        <w:t xml:space="preserve"> </w:t>
      </w:r>
      <w:r>
        <w:t>П</w:t>
      </w:r>
      <w:r>
        <w:rPr>
          <w:spacing w:val="2"/>
        </w:rPr>
        <w:t>П</w:t>
      </w:r>
      <w:r>
        <w:t>Э-05-</w:t>
      </w:r>
      <w:r>
        <w:rPr>
          <w:spacing w:val="2"/>
        </w:rPr>
        <w:t>0</w:t>
      </w:r>
      <w:r>
        <w:t>1</w:t>
      </w:r>
      <w:r>
        <w:rPr>
          <w:spacing w:val="-7"/>
        </w:rPr>
        <w:t xml:space="preserve"> </w:t>
      </w:r>
      <w:r>
        <w:rPr>
          <w:spacing w:val="-3"/>
        </w:rPr>
        <w:t>«</w:t>
      </w:r>
      <w:r>
        <w:t>Сп</w:t>
      </w:r>
      <w:r>
        <w:rPr>
          <w:spacing w:val="3"/>
        </w:rPr>
        <w:t>и</w:t>
      </w:r>
      <w:r>
        <w:t>сок</w:t>
      </w:r>
      <w:r>
        <w:rPr>
          <w:spacing w:val="-7"/>
        </w:rPr>
        <w:t xml:space="preserve"> </w:t>
      </w:r>
      <w:r>
        <w:rPr>
          <w:spacing w:val="-6"/>
        </w:rPr>
        <w:t>у</w:t>
      </w:r>
      <w:r>
        <w:rPr>
          <w:spacing w:val="1"/>
        </w:rPr>
        <w:t>ч</w:t>
      </w:r>
      <w:r>
        <w:t>астн</w:t>
      </w:r>
      <w:r>
        <w:rPr>
          <w:spacing w:val="2"/>
        </w:rPr>
        <w:t>и</w:t>
      </w:r>
      <w:r>
        <w:rPr>
          <w:spacing w:val="-2"/>
        </w:rPr>
        <w:t>к</w:t>
      </w:r>
      <w:r>
        <w:t>ов</w:t>
      </w:r>
      <w:r>
        <w:rPr>
          <w:spacing w:val="-7"/>
        </w:rPr>
        <w:t xml:space="preserve"> </w:t>
      </w:r>
      <w:r>
        <w:rPr>
          <w:spacing w:val="-1"/>
        </w:rPr>
        <w:t>э</w:t>
      </w:r>
      <w:r>
        <w:rPr>
          <w:spacing w:val="-2"/>
        </w:rPr>
        <w:t>к</w:t>
      </w:r>
      <w:r>
        <w:t>з</w:t>
      </w:r>
      <w:r>
        <w:rPr>
          <w:spacing w:val="2"/>
        </w:rPr>
        <w:t>а</w:t>
      </w:r>
      <w:r>
        <w:rPr>
          <w:spacing w:val="1"/>
        </w:rPr>
        <w:t>м</w:t>
      </w:r>
      <w:r>
        <w:t>ена</w:t>
      </w:r>
      <w:r>
        <w:rPr>
          <w:spacing w:val="-10"/>
        </w:rPr>
        <w:t xml:space="preserve"> </w:t>
      </w:r>
      <w:r>
        <w:t>в</w:t>
      </w:r>
      <w:r>
        <w:rPr>
          <w:spacing w:val="-5"/>
        </w:rPr>
        <w:t xml:space="preserve"> </w:t>
      </w:r>
      <w:r>
        <w:rPr>
          <w:spacing w:val="4"/>
        </w:rPr>
        <w:t>а</w:t>
      </w:r>
      <w:r>
        <w:rPr>
          <w:spacing w:val="-6"/>
        </w:rPr>
        <w:t>у</w:t>
      </w:r>
      <w:r>
        <w:t>дит</w:t>
      </w:r>
      <w:r>
        <w:rPr>
          <w:spacing w:val="2"/>
        </w:rPr>
        <w:t>о</w:t>
      </w:r>
      <w:r>
        <w:t>рии</w:t>
      </w:r>
      <w:r>
        <w:rPr>
          <w:spacing w:val="-9"/>
        </w:rPr>
        <w:t xml:space="preserve"> </w:t>
      </w:r>
      <w:r>
        <w:t>П</w:t>
      </w:r>
      <w:r>
        <w:rPr>
          <w:spacing w:val="2"/>
        </w:rPr>
        <w:t>П</w:t>
      </w:r>
      <w:r>
        <w:rPr>
          <w:spacing w:val="1"/>
        </w:rPr>
        <w:t>Э</w:t>
      </w:r>
      <w:r>
        <w:rPr>
          <w:spacing w:val="-3"/>
        </w:rPr>
        <w:t>»</w:t>
      </w:r>
      <w:r>
        <w:t>;</w:t>
      </w:r>
      <w:r>
        <w:rPr>
          <w:w w:val="99"/>
        </w:rPr>
        <w:t xml:space="preserve"> </w:t>
      </w:r>
      <w:r>
        <w:lastRenderedPageBreak/>
        <w:t>следит</w:t>
      </w:r>
      <w:r>
        <w:rPr>
          <w:spacing w:val="-2"/>
        </w:rPr>
        <w:t>ь</w:t>
      </w:r>
      <w:r>
        <w:t>,</w:t>
      </w:r>
      <w:r>
        <w:rPr>
          <w:spacing w:val="-9"/>
        </w:rPr>
        <w:t xml:space="preserve"> </w:t>
      </w:r>
      <w:r>
        <w:rPr>
          <w:spacing w:val="-1"/>
        </w:rPr>
        <w:t>ч</w:t>
      </w:r>
      <w:r>
        <w:t>тобы</w:t>
      </w:r>
      <w:r>
        <w:rPr>
          <w:spacing w:val="-6"/>
        </w:rPr>
        <w:t xml:space="preserve"> у</w:t>
      </w:r>
      <w:r>
        <w:rPr>
          <w:spacing w:val="1"/>
        </w:rPr>
        <w:t>ч</w:t>
      </w:r>
      <w:r>
        <w:t>ас</w:t>
      </w:r>
      <w:r>
        <w:rPr>
          <w:spacing w:val="1"/>
        </w:rPr>
        <w:t>т</w:t>
      </w:r>
      <w:r>
        <w:t>ни</w:t>
      </w:r>
      <w:r>
        <w:rPr>
          <w:spacing w:val="-2"/>
        </w:rPr>
        <w:t>к</w:t>
      </w:r>
      <w:r>
        <w:t>и</w:t>
      </w:r>
      <w:r>
        <w:rPr>
          <w:spacing w:val="-8"/>
        </w:rPr>
        <w:t xml:space="preserve"> </w:t>
      </w:r>
      <w:r>
        <w:rPr>
          <w:spacing w:val="1"/>
        </w:rPr>
        <w:t>э</w:t>
      </w:r>
      <w:r>
        <w:rPr>
          <w:spacing w:val="-2"/>
        </w:rPr>
        <w:t>к</w:t>
      </w:r>
      <w:r>
        <w:t>замена</w:t>
      </w:r>
      <w:r>
        <w:rPr>
          <w:spacing w:val="-10"/>
        </w:rPr>
        <w:t xml:space="preserve"> </w:t>
      </w:r>
      <w:r>
        <w:rPr>
          <w:spacing w:val="2"/>
        </w:rPr>
        <w:t>н</w:t>
      </w:r>
      <w:r>
        <w:t>е</w:t>
      </w:r>
      <w:r>
        <w:rPr>
          <w:spacing w:val="-10"/>
        </w:rPr>
        <w:t xml:space="preserve"> </w:t>
      </w:r>
      <w:r>
        <w:rPr>
          <w:spacing w:val="-1"/>
        </w:rPr>
        <w:t>м</w:t>
      </w:r>
      <w:r>
        <w:t>е</w:t>
      </w:r>
      <w:r>
        <w:rPr>
          <w:spacing w:val="2"/>
        </w:rPr>
        <w:t>н</w:t>
      </w:r>
      <w:r>
        <w:t>ялись</w:t>
      </w:r>
      <w:r>
        <w:rPr>
          <w:spacing w:val="-11"/>
        </w:rPr>
        <w:t xml:space="preserve"> </w:t>
      </w:r>
      <w:r>
        <w:rPr>
          <w:spacing w:val="-1"/>
        </w:rPr>
        <w:t>м</w:t>
      </w:r>
      <w:r>
        <w:t>е</w:t>
      </w:r>
      <w:r>
        <w:rPr>
          <w:spacing w:val="2"/>
        </w:rPr>
        <w:t>с</w:t>
      </w:r>
      <w:r>
        <w:t>та</w:t>
      </w:r>
      <w:r>
        <w:rPr>
          <w:spacing w:val="-2"/>
        </w:rPr>
        <w:t>м</w:t>
      </w:r>
      <w:r>
        <w:t>и;</w:t>
      </w:r>
    </w:p>
    <w:p w:rsidR="00C97CAE" w:rsidRDefault="00C97CAE" w:rsidP="00202C10">
      <w:pPr>
        <w:pStyle w:val="ac"/>
        <w:kinsoku w:val="0"/>
        <w:overflowPunct w:val="0"/>
        <w:spacing w:line="300" w:lineRule="exact"/>
        <w:ind w:firstLine="709"/>
        <w:jc w:val="both"/>
      </w:pPr>
      <w:r>
        <w:t>на</w:t>
      </w:r>
      <w:r>
        <w:rPr>
          <w:spacing w:val="1"/>
        </w:rPr>
        <w:t>п</w:t>
      </w:r>
      <w:r>
        <w:t>о</w:t>
      </w:r>
      <w:r>
        <w:rPr>
          <w:spacing w:val="-1"/>
        </w:rPr>
        <w:t>м</w:t>
      </w:r>
      <w:r>
        <w:t xml:space="preserve">нить </w:t>
      </w:r>
      <w:r>
        <w:rPr>
          <w:spacing w:val="-6"/>
        </w:rPr>
        <w:t>у</w:t>
      </w:r>
      <w:r>
        <w:rPr>
          <w:spacing w:val="1"/>
        </w:rPr>
        <w:t>ч</w:t>
      </w:r>
      <w:r>
        <w:t>а</w:t>
      </w:r>
      <w:r>
        <w:rPr>
          <w:spacing w:val="2"/>
        </w:rPr>
        <w:t>с</w:t>
      </w:r>
      <w:r>
        <w:t>тни</w:t>
      </w:r>
      <w:r>
        <w:rPr>
          <w:spacing w:val="1"/>
        </w:rPr>
        <w:t>к</w:t>
      </w:r>
      <w:r>
        <w:t xml:space="preserve">ам </w:t>
      </w:r>
      <w:r>
        <w:rPr>
          <w:spacing w:val="1"/>
        </w:rPr>
        <w:t>э</w:t>
      </w:r>
      <w:r>
        <w:rPr>
          <w:spacing w:val="-2"/>
        </w:rPr>
        <w:t>к</w:t>
      </w:r>
      <w:r>
        <w:t>замена о</w:t>
      </w:r>
      <w:r>
        <w:rPr>
          <w:spacing w:val="-5"/>
        </w:rPr>
        <w:t xml:space="preserve"> </w:t>
      </w:r>
      <w:r>
        <w:rPr>
          <w:spacing w:val="2"/>
        </w:rPr>
        <w:t>в</w:t>
      </w:r>
      <w:r>
        <w:t>еде</w:t>
      </w:r>
      <w:r>
        <w:rPr>
          <w:spacing w:val="2"/>
        </w:rPr>
        <w:t>н</w:t>
      </w:r>
      <w:r>
        <w:t>ии видео</w:t>
      </w:r>
      <w:r>
        <w:rPr>
          <w:spacing w:val="1"/>
        </w:rPr>
        <w:t>н</w:t>
      </w:r>
      <w:r>
        <w:t>абл</w:t>
      </w:r>
      <w:r>
        <w:rPr>
          <w:spacing w:val="1"/>
        </w:rPr>
        <w:t>ю</w:t>
      </w:r>
      <w:r>
        <w:t>ден</w:t>
      </w:r>
      <w:r>
        <w:rPr>
          <w:spacing w:val="1"/>
        </w:rPr>
        <w:t>и</w:t>
      </w:r>
      <w:r>
        <w:t>я в</w:t>
      </w:r>
      <w:r>
        <w:rPr>
          <w:spacing w:val="-2"/>
        </w:rPr>
        <w:t xml:space="preserve"> </w:t>
      </w:r>
      <w:r>
        <w:t>ППЭ и</w:t>
      </w:r>
      <w:r>
        <w:rPr>
          <w:spacing w:val="-5"/>
        </w:rPr>
        <w:t xml:space="preserve"> </w:t>
      </w:r>
      <w:r>
        <w:t>о запре</w:t>
      </w:r>
      <w:r>
        <w:rPr>
          <w:spacing w:val="2"/>
        </w:rPr>
        <w:t>т</w:t>
      </w:r>
      <w:r>
        <w:t>е</w:t>
      </w:r>
      <w:r>
        <w:rPr>
          <w:w w:val="99"/>
        </w:rPr>
        <w:t xml:space="preserve"> </w:t>
      </w:r>
      <w:r>
        <w:t xml:space="preserve">иметь при </w:t>
      </w:r>
      <w:r>
        <w:rPr>
          <w:spacing w:val="2"/>
        </w:rPr>
        <w:t>с</w:t>
      </w:r>
      <w:r>
        <w:t xml:space="preserve">ебе </w:t>
      </w:r>
      <w:r>
        <w:rPr>
          <w:spacing w:val="-6"/>
        </w:rPr>
        <w:t>у</w:t>
      </w:r>
      <w:r>
        <w:t>в</w:t>
      </w:r>
      <w:r>
        <w:rPr>
          <w:spacing w:val="2"/>
        </w:rPr>
        <w:t>е</w:t>
      </w:r>
      <w:r>
        <w:t>до</w:t>
      </w:r>
      <w:r>
        <w:rPr>
          <w:spacing w:val="-1"/>
        </w:rPr>
        <w:t>м</w:t>
      </w:r>
      <w:r>
        <w:t>ление о р</w:t>
      </w:r>
      <w:r>
        <w:rPr>
          <w:spacing w:val="2"/>
        </w:rPr>
        <w:t>е</w:t>
      </w:r>
      <w:r>
        <w:t>гис</w:t>
      </w:r>
      <w:r>
        <w:rPr>
          <w:spacing w:val="1"/>
        </w:rPr>
        <w:t>т</w:t>
      </w:r>
      <w:r>
        <w:t>р</w:t>
      </w:r>
      <w:r>
        <w:rPr>
          <w:spacing w:val="2"/>
        </w:rPr>
        <w:t>а</w:t>
      </w:r>
      <w:r>
        <w:t>ции на</w:t>
      </w:r>
      <w:r>
        <w:rPr>
          <w:spacing w:val="-2"/>
        </w:rPr>
        <w:t xml:space="preserve"> </w:t>
      </w:r>
      <w:r>
        <w:rPr>
          <w:spacing w:val="-1"/>
        </w:rPr>
        <w:t>э</w:t>
      </w:r>
      <w:r>
        <w:rPr>
          <w:spacing w:val="-2"/>
        </w:rPr>
        <w:t>к</w:t>
      </w:r>
      <w:r>
        <w:t>з</w:t>
      </w:r>
      <w:r>
        <w:rPr>
          <w:spacing w:val="2"/>
        </w:rPr>
        <w:t>а</w:t>
      </w:r>
      <w:r>
        <w:rPr>
          <w:spacing w:val="-1"/>
        </w:rPr>
        <w:t>м</w:t>
      </w:r>
      <w:r>
        <w:t>ен, ср</w:t>
      </w:r>
      <w:r>
        <w:rPr>
          <w:spacing w:val="2"/>
        </w:rPr>
        <w:t>е</w:t>
      </w:r>
      <w:r>
        <w:t xml:space="preserve">дства связи, </w:t>
      </w:r>
      <w:r>
        <w:rPr>
          <w:spacing w:val="-1"/>
        </w:rPr>
        <w:t>э</w:t>
      </w:r>
      <w:r>
        <w:t>л</w:t>
      </w:r>
      <w:r>
        <w:rPr>
          <w:spacing w:val="2"/>
        </w:rPr>
        <w:t>е</w:t>
      </w:r>
      <w:r>
        <w:rPr>
          <w:spacing w:val="-2"/>
        </w:rPr>
        <w:t>к</w:t>
      </w:r>
      <w:r>
        <w:t>т</w:t>
      </w:r>
      <w:r>
        <w:rPr>
          <w:spacing w:val="1"/>
        </w:rPr>
        <w:t>р</w:t>
      </w:r>
      <w:r>
        <w:t>онн</w:t>
      </w:r>
      <w:r>
        <w:rPr>
          <w:spacing w:val="3"/>
        </w:rPr>
        <w:t>о</w:t>
      </w:r>
      <w:r>
        <w:t>-вы</w:t>
      </w:r>
      <w:r>
        <w:rPr>
          <w:spacing w:val="-1"/>
        </w:rPr>
        <w:t>ч</w:t>
      </w:r>
      <w:r>
        <w:t>ислитель</w:t>
      </w:r>
      <w:r>
        <w:rPr>
          <w:spacing w:val="4"/>
        </w:rPr>
        <w:t>н</w:t>
      </w:r>
      <w:r>
        <w:rPr>
          <w:spacing w:val="-6"/>
        </w:rPr>
        <w:t>у</w:t>
      </w:r>
      <w:r>
        <w:t>ю те</w:t>
      </w:r>
      <w:r>
        <w:rPr>
          <w:spacing w:val="1"/>
        </w:rPr>
        <w:t>х</w:t>
      </w:r>
      <w:r>
        <w:t>ни</w:t>
      </w:r>
      <w:r>
        <w:rPr>
          <w:spacing w:val="3"/>
        </w:rPr>
        <w:t>к</w:t>
      </w:r>
      <w:r>
        <w:rPr>
          <w:spacing w:val="-6"/>
        </w:rPr>
        <w:t>у</w:t>
      </w:r>
      <w:r>
        <w:t>, ф</w:t>
      </w:r>
      <w:r>
        <w:rPr>
          <w:spacing w:val="2"/>
        </w:rPr>
        <w:t>о</w:t>
      </w:r>
      <w:r>
        <w:t>т</w:t>
      </w:r>
      <w:r>
        <w:rPr>
          <w:spacing w:val="3"/>
        </w:rPr>
        <w:t>о</w:t>
      </w:r>
      <w:r>
        <w:t xml:space="preserve">-, </w:t>
      </w:r>
      <w:r>
        <w:rPr>
          <w:spacing w:val="4"/>
        </w:rPr>
        <w:t>а</w:t>
      </w:r>
      <w:r>
        <w:rPr>
          <w:spacing w:val="-6"/>
        </w:rPr>
        <w:t>у</w:t>
      </w:r>
      <w:r>
        <w:t>дио- и</w:t>
      </w:r>
      <w:r>
        <w:rPr>
          <w:spacing w:val="-4"/>
        </w:rPr>
        <w:t xml:space="preserve"> </w:t>
      </w:r>
      <w:r>
        <w:t>видеоаппар</w:t>
      </w:r>
      <w:r>
        <w:rPr>
          <w:spacing w:val="2"/>
        </w:rPr>
        <w:t>а</w:t>
      </w:r>
      <w:r>
        <w:rPr>
          <w:spacing w:val="4"/>
        </w:rPr>
        <w:t>т</w:t>
      </w:r>
      <w:r>
        <w:rPr>
          <w:spacing w:val="-6"/>
        </w:rPr>
        <w:t>у</w:t>
      </w:r>
      <w:r>
        <w:rPr>
          <w:spacing w:val="4"/>
        </w:rPr>
        <w:t>р</w:t>
      </w:r>
      <w:r>
        <w:rPr>
          <w:spacing w:val="-6"/>
        </w:rPr>
        <w:t>у</w:t>
      </w:r>
      <w:r>
        <w:t>, справо</w:t>
      </w:r>
      <w:r>
        <w:rPr>
          <w:spacing w:val="-1"/>
        </w:rPr>
        <w:t>ч</w:t>
      </w:r>
      <w:r>
        <w:t>н</w:t>
      </w:r>
      <w:r>
        <w:rPr>
          <w:spacing w:val="1"/>
        </w:rPr>
        <w:t>ы</w:t>
      </w:r>
      <w:r>
        <w:t xml:space="preserve">е </w:t>
      </w:r>
      <w:r>
        <w:rPr>
          <w:spacing w:val="-1"/>
        </w:rPr>
        <w:t>м</w:t>
      </w:r>
      <w:r>
        <w:rPr>
          <w:spacing w:val="2"/>
        </w:rPr>
        <w:t>а</w:t>
      </w:r>
      <w:r>
        <w:t>те</w:t>
      </w:r>
      <w:r>
        <w:rPr>
          <w:spacing w:val="1"/>
        </w:rPr>
        <w:t>р</w:t>
      </w:r>
      <w:r>
        <w:t>иалы, пись</w:t>
      </w:r>
      <w:r>
        <w:rPr>
          <w:spacing w:val="-2"/>
        </w:rPr>
        <w:t>м</w:t>
      </w:r>
      <w:r>
        <w:t>ен</w:t>
      </w:r>
      <w:r>
        <w:rPr>
          <w:spacing w:val="1"/>
        </w:rPr>
        <w:t>н</w:t>
      </w:r>
      <w:r>
        <w:t>ые</w:t>
      </w:r>
      <w:r>
        <w:rPr>
          <w:spacing w:val="-11"/>
        </w:rPr>
        <w:t xml:space="preserve"> </w:t>
      </w:r>
      <w:r>
        <w:t>за</w:t>
      </w:r>
      <w:r>
        <w:rPr>
          <w:spacing w:val="1"/>
        </w:rPr>
        <w:t>м</w:t>
      </w:r>
      <w:r>
        <w:t>е</w:t>
      </w:r>
      <w:r>
        <w:rPr>
          <w:spacing w:val="1"/>
        </w:rPr>
        <w:t>т</w:t>
      </w:r>
      <w:r>
        <w:rPr>
          <w:spacing w:val="-2"/>
        </w:rPr>
        <w:t>к</w:t>
      </w:r>
      <w:r>
        <w:t>и</w:t>
      </w:r>
      <w:r>
        <w:rPr>
          <w:spacing w:val="-7"/>
        </w:rPr>
        <w:t xml:space="preserve"> </w:t>
      </w:r>
      <w:r>
        <w:t>и</w:t>
      </w:r>
      <w:r>
        <w:rPr>
          <w:spacing w:val="-8"/>
        </w:rPr>
        <w:t xml:space="preserve"> </w:t>
      </w:r>
      <w:r>
        <w:t>иные</w:t>
      </w:r>
      <w:r>
        <w:rPr>
          <w:spacing w:val="-10"/>
        </w:rPr>
        <w:t xml:space="preserve"> </w:t>
      </w:r>
      <w:r>
        <w:t>средства</w:t>
      </w:r>
      <w:r>
        <w:rPr>
          <w:spacing w:val="-11"/>
        </w:rPr>
        <w:t xml:space="preserve"> </w:t>
      </w:r>
      <w:r>
        <w:rPr>
          <w:spacing w:val="2"/>
        </w:rPr>
        <w:t>х</w:t>
      </w:r>
      <w:r>
        <w:t>ра</w:t>
      </w:r>
      <w:r>
        <w:rPr>
          <w:spacing w:val="2"/>
        </w:rPr>
        <w:t>н</w:t>
      </w:r>
      <w:r>
        <w:t>ен</w:t>
      </w:r>
      <w:r>
        <w:rPr>
          <w:spacing w:val="1"/>
        </w:rPr>
        <w:t>и</w:t>
      </w:r>
      <w:r>
        <w:t>я</w:t>
      </w:r>
      <w:r>
        <w:rPr>
          <w:spacing w:val="-10"/>
        </w:rPr>
        <w:t xml:space="preserve"> </w:t>
      </w:r>
      <w:r>
        <w:t>и</w:t>
      </w:r>
      <w:r>
        <w:rPr>
          <w:spacing w:val="-7"/>
        </w:rPr>
        <w:t xml:space="preserve"> </w:t>
      </w:r>
      <w:r>
        <w:t>передачи</w:t>
      </w:r>
      <w:r>
        <w:rPr>
          <w:spacing w:val="-10"/>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300" w:lineRule="exact"/>
        <w:ind w:firstLine="709"/>
        <w:jc w:val="both"/>
      </w:pPr>
    </w:p>
    <w:p w:rsidR="00C97CAE" w:rsidRDefault="00C97CAE" w:rsidP="00202C10">
      <w:pPr>
        <w:pStyle w:val="21"/>
        <w:kinsoku w:val="0"/>
        <w:overflowPunct w:val="0"/>
        <w:spacing w:before="6"/>
        <w:ind w:left="0" w:firstLine="709"/>
        <w:rPr>
          <w:b w:val="0"/>
          <w:bCs w:val="0"/>
        </w:rPr>
      </w:pPr>
      <w:r>
        <w:t>В</w:t>
      </w:r>
      <w:r>
        <w:rPr>
          <w:spacing w:val="-2"/>
        </w:rPr>
        <w:t>ы</w:t>
      </w:r>
      <w:r>
        <w:t>дача</w:t>
      </w:r>
      <w:r>
        <w:rPr>
          <w:spacing w:val="-12"/>
        </w:rPr>
        <w:t xml:space="preserve"> </w:t>
      </w:r>
      <w:r>
        <w:t>ЭМ</w:t>
      </w:r>
    </w:p>
    <w:p w:rsidR="00C97CAE" w:rsidRDefault="00C97CAE" w:rsidP="00202C10">
      <w:pPr>
        <w:pStyle w:val="ac"/>
        <w:tabs>
          <w:tab w:val="left" w:pos="1387"/>
          <w:tab w:val="left" w:pos="2524"/>
          <w:tab w:val="left" w:pos="3384"/>
          <w:tab w:val="left" w:pos="5301"/>
          <w:tab w:val="left" w:pos="6915"/>
          <w:tab w:val="left" w:pos="7304"/>
          <w:tab w:val="left" w:pos="8306"/>
          <w:tab w:val="left" w:pos="9115"/>
        </w:tabs>
        <w:kinsoku w:val="0"/>
        <w:overflowPunct w:val="0"/>
        <w:spacing w:line="293" w:lineRule="exact"/>
        <w:ind w:firstLine="709"/>
        <w:jc w:val="both"/>
      </w:pPr>
      <w:r>
        <w:t>Не по</w:t>
      </w:r>
      <w:r>
        <w:rPr>
          <w:spacing w:val="1"/>
        </w:rPr>
        <w:t>з</w:t>
      </w:r>
      <w:r>
        <w:t>днее 09</w:t>
      </w:r>
      <w:r>
        <w:rPr>
          <w:spacing w:val="3"/>
        </w:rPr>
        <w:t>:</w:t>
      </w:r>
      <w:r>
        <w:t>45 ответ</w:t>
      </w:r>
      <w:r>
        <w:rPr>
          <w:spacing w:val="1"/>
        </w:rPr>
        <w:t>с</w:t>
      </w:r>
      <w:r>
        <w:t>твенн</w:t>
      </w:r>
      <w:r>
        <w:rPr>
          <w:spacing w:val="1"/>
        </w:rPr>
        <w:t>ы</w:t>
      </w:r>
      <w:r>
        <w:t>й о</w:t>
      </w:r>
      <w:r>
        <w:rPr>
          <w:spacing w:val="2"/>
        </w:rPr>
        <w:t>р</w:t>
      </w:r>
      <w:r>
        <w:t>гани</w:t>
      </w:r>
      <w:r>
        <w:rPr>
          <w:spacing w:val="1"/>
        </w:rPr>
        <w:t>з</w:t>
      </w:r>
      <w:r>
        <w:t>атор в Шта</w:t>
      </w:r>
      <w:r>
        <w:rPr>
          <w:spacing w:val="1"/>
        </w:rPr>
        <w:t>б</w:t>
      </w:r>
      <w:r>
        <w:t xml:space="preserve">е ППЭ </w:t>
      </w:r>
      <w:r>
        <w:rPr>
          <w:spacing w:val="2"/>
        </w:rPr>
        <w:t>п</w:t>
      </w:r>
      <w:r>
        <w:t>ринима</w:t>
      </w:r>
      <w:r>
        <w:rPr>
          <w:spacing w:val="2"/>
        </w:rPr>
        <w:t>е</w:t>
      </w:r>
      <w:r>
        <w:t>т у</w:t>
      </w:r>
      <w:r>
        <w:rPr>
          <w:spacing w:val="-12"/>
        </w:rPr>
        <w:t xml:space="preserve"> </w:t>
      </w:r>
      <w:r>
        <w:rPr>
          <w:spacing w:val="4"/>
        </w:rPr>
        <w:t>р</w:t>
      </w:r>
      <w:r>
        <w:rPr>
          <w:spacing w:val="-6"/>
        </w:rPr>
        <w:t>у</w:t>
      </w:r>
      <w:r>
        <w:rPr>
          <w:spacing w:val="1"/>
        </w:rPr>
        <w:t>к</w:t>
      </w:r>
      <w:r>
        <w:rPr>
          <w:spacing w:val="2"/>
        </w:rPr>
        <w:t>о</w:t>
      </w:r>
      <w:r>
        <w:t>водителя</w:t>
      </w:r>
      <w:r>
        <w:rPr>
          <w:spacing w:val="-8"/>
        </w:rPr>
        <w:t xml:space="preserve"> </w:t>
      </w:r>
      <w:r>
        <w:rPr>
          <w:spacing w:val="2"/>
        </w:rPr>
        <w:t>П</w:t>
      </w:r>
      <w:r>
        <w:t>ПЭ</w:t>
      </w:r>
      <w:r>
        <w:rPr>
          <w:spacing w:val="-8"/>
        </w:rPr>
        <w:t xml:space="preserve"> </w:t>
      </w:r>
      <w:r>
        <w:t>ЭМ.</w:t>
      </w:r>
    </w:p>
    <w:p w:rsidR="00C97CAE" w:rsidRDefault="00C97CAE" w:rsidP="00202C10">
      <w:pPr>
        <w:pStyle w:val="ac"/>
        <w:tabs>
          <w:tab w:val="left" w:pos="1879"/>
          <w:tab w:val="left" w:pos="3291"/>
          <w:tab w:val="left" w:pos="4145"/>
          <w:tab w:val="left" w:pos="5438"/>
          <w:tab w:val="left" w:pos="6932"/>
          <w:tab w:val="left" w:pos="8125"/>
          <w:tab w:val="left" w:pos="9073"/>
        </w:tabs>
        <w:kinsoku w:val="0"/>
        <w:overflowPunct w:val="0"/>
        <w:spacing w:line="300" w:lineRule="exact"/>
        <w:ind w:firstLine="709"/>
        <w:jc w:val="both"/>
      </w:pPr>
      <w:r>
        <w:rPr>
          <w:b/>
          <w:bCs/>
        </w:rPr>
        <w:t>В</w:t>
      </w:r>
      <w:r>
        <w:rPr>
          <w:b/>
          <w:bCs/>
          <w:spacing w:val="2"/>
        </w:rPr>
        <w:t>а</w:t>
      </w:r>
      <w:r>
        <w:rPr>
          <w:b/>
          <w:bCs/>
          <w:spacing w:val="-5"/>
        </w:rPr>
        <w:t>ж</w:t>
      </w:r>
      <w:r>
        <w:rPr>
          <w:b/>
          <w:bCs/>
          <w:spacing w:val="1"/>
        </w:rPr>
        <w:t>н</w:t>
      </w:r>
      <w:r>
        <w:rPr>
          <w:b/>
          <w:bCs/>
        </w:rPr>
        <w:t xml:space="preserve">о! </w:t>
      </w:r>
      <w:r>
        <w:t>Ч</w:t>
      </w:r>
      <w:r>
        <w:rPr>
          <w:spacing w:val="1"/>
        </w:rPr>
        <w:t>е</w:t>
      </w:r>
      <w:r>
        <w:t>рнови</w:t>
      </w:r>
      <w:r>
        <w:rPr>
          <w:spacing w:val="-2"/>
        </w:rPr>
        <w:t>к</w:t>
      </w:r>
      <w:r>
        <w:t>и КОГЭ выда</w:t>
      </w:r>
      <w:r>
        <w:rPr>
          <w:spacing w:val="3"/>
        </w:rPr>
        <w:t>ю</w:t>
      </w:r>
      <w:r>
        <w:t xml:space="preserve">тся </w:t>
      </w:r>
      <w:r>
        <w:rPr>
          <w:spacing w:val="-3"/>
        </w:rPr>
        <w:t>у</w:t>
      </w:r>
      <w:r>
        <w:rPr>
          <w:spacing w:val="1"/>
        </w:rPr>
        <w:t>ч</w:t>
      </w:r>
      <w:r>
        <w:t>астн</w:t>
      </w:r>
      <w:r>
        <w:rPr>
          <w:spacing w:val="2"/>
        </w:rPr>
        <w:t>и</w:t>
      </w:r>
      <w:r>
        <w:rPr>
          <w:spacing w:val="-2"/>
        </w:rPr>
        <w:t>к</w:t>
      </w:r>
      <w:r>
        <w:t xml:space="preserve">ам </w:t>
      </w:r>
      <w:r>
        <w:rPr>
          <w:spacing w:val="1"/>
        </w:rPr>
        <w:t>э</w:t>
      </w:r>
      <w:r>
        <w:rPr>
          <w:spacing w:val="-2"/>
        </w:rPr>
        <w:t>к</w:t>
      </w:r>
      <w:r>
        <w:t>заме</w:t>
      </w:r>
      <w:r>
        <w:rPr>
          <w:spacing w:val="2"/>
        </w:rPr>
        <w:t>н</w:t>
      </w:r>
      <w:r>
        <w:t>а в</w:t>
      </w:r>
      <w:r>
        <w:rPr>
          <w:spacing w:val="-1"/>
        </w:rPr>
        <w:t>м</w:t>
      </w:r>
      <w:r>
        <w:t>е</w:t>
      </w:r>
      <w:r>
        <w:rPr>
          <w:spacing w:val="2"/>
        </w:rPr>
        <w:t>с</w:t>
      </w:r>
      <w:r>
        <w:t>те с</w:t>
      </w:r>
      <w:r>
        <w:rPr>
          <w:spacing w:val="-12"/>
        </w:rPr>
        <w:t xml:space="preserve"> </w:t>
      </w:r>
      <w:r>
        <w:t>бла</w:t>
      </w:r>
      <w:r>
        <w:rPr>
          <w:spacing w:val="3"/>
        </w:rPr>
        <w:t>н</w:t>
      </w:r>
      <w:r>
        <w:rPr>
          <w:spacing w:val="-2"/>
        </w:rPr>
        <w:t>к</w:t>
      </w:r>
      <w:r>
        <w:rPr>
          <w:spacing w:val="2"/>
        </w:rPr>
        <w:t>а</w:t>
      </w:r>
      <w:r>
        <w:rPr>
          <w:spacing w:val="1"/>
        </w:rPr>
        <w:t>м</w:t>
      </w:r>
      <w:r>
        <w:t>и</w:t>
      </w:r>
      <w:r>
        <w:rPr>
          <w:w w:val="99"/>
        </w:rPr>
        <w:t xml:space="preserve"> </w:t>
      </w:r>
      <w:r>
        <w:t>регистрации.</w:t>
      </w:r>
    </w:p>
    <w:p w:rsidR="00C97CAE" w:rsidRDefault="00C97CAE" w:rsidP="00202C10">
      <w:pPr>
        <w:kinsoku w:val="0"/>
        <w:overflowPunct w:val="0"/>
        <w:spacing w:before="8" w:line="237" w:lineRule="auto"/>
        <w:ind w:firstLine="709"/>
        <w:jc w:val="both"/>
        <w:rPr>
          <w:sz w:val="26"/>
          <w:szCs w:val="26"/>
        </w:rPr>
      </w:pPr>
      <w:r>
        <w:rPr>
          <w:b/>
          <w:bCs/>
          <w:sz w:val="26"/>
          <w:szCs w:val="26"/>
        </w:rPr>
        <w:t>До</w:t>
      </w:r>
      <w:r>
        <w:rPr>
          <w:b/>
          <w:bCs/>
          <w:spacing w:val="-11"/>
          <w:sz w:val="26"/>
          <w:szCs w:val="26"/>
        </w:rPr>
        <w:t xml:space="preserve"> </w:t>
      </w:r>
      <w:r>
        <w:rPr>
          <w:b/>
          <w:bCs/>
          <w:spacing w:val="-2"/>
          <w:sz w:val="26"/>
          <w:szCs w:val="26"/>
        </w:rPr>
        <w:t>н</w:t>
      </w:r>
      <w:r>
        <w:rPr>
          <w:b/>
          <w:bCs/>
          <w:sz w:val="26"/>
          <w:szCs w:val="26"/>
        </w:rPr>
        <w:t>а</w:t>
      </w:r>
      <w:r>
        <w:rPr>
          <w:b/>
          <w:bCs/>
          <w:spacing w:val="2"/>
          <w:sz w:val="26"/>
          <w:szCs w:val="26"/>
        </w:rPr>
        <w:t>ч</w:t>
      </w:r>
      <w:r>
        <w:rPr>
          <w:b/>
          <w:bCs/>
          <w:sz w:val="26"/>
          <w:szCs w:val="26"/>
        </w:rPr>
        <w:t>ала</w:t>
      </w:r>
      <w:r>
        <w:rPr>
          <w:b/>
          <w:bCs/>
          <w:spacing w:val="-11"/>
          <w:sz w:val="26"/>
          <w:szCs w:val="26"/>
        </w:rPr>
        <w:t xml:space="preserve"> </w:t>
      </w:r>
      <w:r>
        <w:rPr>
          <w:b/>
          <w:bCs/>
          <w:sz w:val="26"/>
          <w:szCs w:val="26"/>
        </w:rPr>
        <w:t>экзамена</w:t>
      </w:r>
      <w:r>
        <w:rPr>
          <w:b/>
          <w:bCs/>
          <w:spacing w:val="-9"/>
          <w:sz w:val="26"/>
          <w:szCs w:val="26"/>
        </w:rPr>
        <w:t xml:space="preserve"> </w:t>
      </w:r>
      <w:r>
        <w:rPr>
          <w:b/>
          <w:bCs/>
          <w:sz w:val="26"/>
          <w:szCs w:val="26"/>
        </w:rPr>
        <w:t>орга</w:t>
      </w:r>
      <w:r>
        <w:rPr>
          <w:b/>
          <w:bCs/>
          <w:spacing w:val="1"/>
          <w:sz w:val="26"/>
          <w:szCs w:val="26"/>
        </w:rPr>
        <w:t>н</w:t>
      </w:r>
      <w:r>
        <w:rPr>
          <w:b/>
          <w:bCs/>
          <w:sz w:val="26"/>
          <w:szCs w:val="26"/>
        </w:rPr>
        <w:t>и</w:t>
      </w:r>
      <w:r>
        <w:rPr>
          <w:b/>
          <w:bCs/>
          <w:spacing w:val="-2"/>
          <w:sz w:val="26"/>
          <w:szCs w:val="26"/>
        </w:rPr>
        <w:t>з</w:t>
      </w:r>
      <w:r>
        <w:rPr>
          <w:b/>
          <w:bCs/>
          <w:spacing w:val="2"/>
          <w:sz w:val="26"/>
          <w:szCs w:val="26"/>
        </w:rPr>
        <w:t>а</w:t>
      </w:r>
      <w:r>
        <w:rPr>
          <w:b/>
          <w:bCs/>
          <w:sz w:val="26"/>
          <w:szCs w:val="26"/>
        </w:rPr>
        <w:t>тор</w:t>
      </w:r>
      <w:r>
        <w:rPr>
          <w:b/>
          <w:bCs/>
          <w:spacing w:val="-10"/>
          <w:sz w:val="26"/>
          <w:szCs w:val="26"/>
        </w:rPr>
        <w:t xml:space="preserve"> </w:t>
      </w:r>
      <w:r>
        <w:rPr>
          <w:b/>
          <w:bCs/>
          <w:sz w:val="26"/>
          <w:szCs w:val="26"/>
        </w:rPr>
        <w:t>в</w:t>
      </w:r>
      <w:r>
        <w:rPr>
          <w:b/>
          <w:bCs/>
          <w:spacing w:val="-11"/>
          <w:sz w:val="26"/>
          <w:szCs w:val="26"/>
        </w:rPr>
        <w:t xml:space="preserve"> </w:t>
      </w:r>
      <w:r>
        <w:rPr>
          <w:b/>
          <w:bCs/>
          <w:sz w:val="26"/>
          <w:szCs w:val="26"/>
        </w:rPr>
        <w:t>а</w:t>
      </w:r>
      <w:r>
        <w:rPr>
          <w:b/>
          <w:bCs/>
          <w:spacing w:val="1"/>
          <w:sz w:val="26"/>
          <w:szCs w:val="26"/>
        </w:rPr>
        <w:t>у</w:t>
      </w:r>
      <w:r>
        <w:rPr>
          <w:b/>
          <w:bCs/>
          <w:sz w:val="26"/>
          <w:szCs w:val="26"/>
        </w:rPr>
        <w:t>дитор</w:t>
      </w:r>
      <w:r>
        <w:rPr>
          <w:b/>
          <w:bCs/>
          <w:spacing w:val="-2"/>
          <w:sz w:val="26"/>
          <w:szCs w:val="26"/>
        </w:rPr>
        <w:t>и</w:t>
      </w:r>
      <w:r>
        <w:rPr>
          <w:b/>
          <w:bCs/>
          <w:sz w:val="26"/>
          <w:szCs w:val="26"/>
        </w:rPr>
        <w:t>и</w:t>
      </w:r>
      <w:r>
        <w:rPr>
          <w:b/>
          <w:bCs/>
          <w:spacing w:val="-10"/>
          <w:sz w:val="26"/>
          <w:szCs w:val="26"/>
        </w:rPr>
        <w:t xml:space="preserve"> </w:t>
      </w:r>
      <w:r>
        <w:rPr>
          <w:b/>
          <w:bCs/>
          <w:sz w:val="26"/>
          <w:szCs w:val="26"/>
        </w:rPr>
        <w:t>до</w:t>
      </w:r>
      <w:r>
        <w:rPr>
          <w:b/>
          <w:bCs/>
          <w:spacing w:val="3"/>
          <w:sz w:val="26"/>
          <w:szCs w:val="26"/>
        </w:rPr>
        <w:t>л</w:t>
      </w:r>
      <w:r>
        <w:rPr>
          <w:b/>
          <w:bCs/>
          <w:sz w:val="26"/>
          <w:szCs w:val="26"/>
        </w:rPr>
        <w:t>же</w:t>
      </w:r>
      <w:r>
        <w:rPr>
          <w:b/>
          <w:bCs/>
          <w:spacing w:val="-2"/>
          <w:sz w:val="26"/>
          <w:szCs w:val="26"/>
        </w:rPr>
        <w:t>н</w:t>
      </w:r>
      <w:r>
        <w:rPr>
          <w:b/>
          <w:bCs/>
          <w:sz w:val="26"/>
          <w:szCs w:val="26"/>
        </w:rPr>
        <w:t>:</w:t>
      </w:r>
      <w:r>
        <w:rPr>
          <w:b/>
          <w:bCs/>
          <w:w w:val="99"/>
          <w:sz w:val="26"/>
          <w:szCs w:val="26"/>
        </w:rPr>
        <w:t xml:space="preserve"> </w:t>
      </w:r>
      <w:r>
        <w:rPr>
          <w:sz w:val="26"/>
          <w:szCs w:val="26"/>
        </w:rPr>
        <w:t>пре</w:t>
      </w:r>
      <w:r>
        <w:rPr>
          <w:spacing w:val="5"/>
          <w:sz w:val="26"/>
          <w:szCs w:val="26"/>
        </w:rPr>
        <w:t>д</w:t>
      </w:r>
      <w:r>
        <w:rPr>
          <w:spacing w:val="-6"/>
          <w:sz w:val="26"/>
          <w:szCs w:val="26"/>
        </w:rPr>
        <w:t>у</w:t>
      </w:r>
      <w:r>
        <w:rPr>
          <w:sz w:val="26"/>
          <w:szCs w:val="26"/>
        </w:rPr>
        <w:t>пред</w:t>
      </w:r>
      <w:r>
        <w:rPr>
          <w:spacing w:val="1"/>
          <w:sz w:val="26"/>
          <w:szCs w:val="26"/>
        </w:rPr>
        <w:t>ит</w:t>
      </w:r>
      <w:r>
        <w:rPr>
          <w:sz w:val="26"/>
          <w:szCs w:val="26"/>
        </w:rPr>
        <w:t>ь</w:t>
      </w:r>
      <w:r>
        <w:rPr>
          <w:spacing w:val="-11"/>
          <w:sz w:val="26"/>
          <w:szCs w:val="26"/>
        </w:rPr>
        <w:t xml:space="preserve"> </w:t>
      </w:r>
      <w:r>
        <w:rPr>
          <w:spacing w:val="-6"/>
          <w:sz w:val="26"/>
          <w:szCs w:val="26"/>
        </w:rPr>
        <w:t>у</w:t>
      </w:r>
      <w:r>
        <w:rPr>
          <w:spacing w:val="-1"/>
          <w:sz w:val="26"/>
          <w:szCs w:val="26"/>
        </w:rPr>
        <w:t>ч</w:t>
      </w:r>
      <w:r>
        <w:rPr>
          <w:spacing w:val="2"/>
          <w:sz w:val="26"/>
          <w:szCs w:val="26"/>
        </w:rPr>
        <w:t>а</w:t>
      </w:r>
      <w:r>
        <w:rPr>
          <w:sz w:val="26"/>
          <w:szCs w:val="26"/>
        </w:rPr>
        <w:t>ст</w:t>
      </w:r>
      <w:r>
        <w:rPr>
          <w:spacing w:val="2"/>
          <w:sz w:val="26"/>
          <w:szCs w:val="26"/>
        </w:rPr>
        <w:t>н</w:t>
      </w:r>
      <w:r>
        <w:rPr>
          <w:sz w:val="26"/>
          <w:szCs w:val="26"/>
        </w:rPr>
        <w:t>иков</w:t>
      </w:r>
      <w:r>
        <w:rPr>
          <w:spacing w:val="-13"/>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r>
        <w:rPr>
          <w:spacing w:val="-14"/>
          <w:sz w:val="26"/>
          <w:szCs w:val="26"/>
        </w:rPr>
        <w:t xml:space="preserve"> </w:t>
      </w:r>
      <w:r>
        <w:rPr>
          <w:sz w:val="26"/>
          <w:szCs w:val="26"/>
        </w:rPr>
        <w:t>о</w:t>
      </w:r>
      <w:r>
        <w:rPr>
          <w:spacing w:val="-14"/>
          <w:sz w:val="26"/>
          <w:szCs w:val="26"/>
        </w:rPr>
        <w:t xml:space="preserve"> </w:t>
      </w:r>
      <w:r>
        <w:rPr>
          <w:sz w:val="26"/>
          <w:szCs w:val="26"/>
        </w:rPr>
        <w:t>ве</w:t>
      </w:r>
      <w:r>
        <w:rPr>
          <w:spacing w:val="2"/>
          <w:sz w:val="26"/>
          <w:szCs w:val="26"/>
        </w:rPr>
        <w:t>де</w:t>
      </w:r>
      <w:r>
        <w:rPr>
          <w:sz w:val="26"/>
          <w:szCs w:val="26"/>
        </w:rPr>
        <w:t>нии</w:t>
      </w:r>
      <w:r>
        <w:rPr>
          <w:spacing w:val="-14"/>
          <w:sz w:val="26"/>
          <w:szCs w:val="26"/>
        </w:rPr>
        <w:t xml:space="preserve"> </w:t>
      </w:r>
      <w:r>
        <w:rPr>
          <w:sz w:val="26"/>
          <w:szCs w:val="26"/>
        </w:rPr>
        <w:t>видеонаблюден</w:t>
      </w:r>
      <w:r>
        <w:rPr>
          <w:spacing w:val="3"/>
          <w:sz w:val="26"/>
          <w:szCs w:val="26"/>
        </w:rPr>
        <w:t>и</w:t>
      </w:r>
      <w:r>
        <w:rPr>
          <w:sz w:val="26"/>
          <w:szCs w:val="26"/>
        </w:rPr>
        <w:t>я;</w:t>
      </w:r>
      <w:r>
        <w:rPr>
          <w:w w:val="99"/>
          <w:sz w:val="26"/>
          <w:szCs w:val="26"/>
        </w:rPr>
        <w:t xml:space="preserve"> </w:t>
      </w:r>
      <w:r>
        <w:rPr>
          <w:sz w:val="26"/>
          <w:szCs w:val="26"/>
        </w:rPr>
        <w:t>провести</w:t>
      </w:r>
      <w:r>
        <w:rPr>
          <w:spacing w:val="-16"/>
          <w:sz w:val="26"/>
          <w:szCs w:val="26"/>
        </w:rPr>
        <w:t xml:space="preserve"> </w:t>
      </w:r>
      <w:r>
        <w:rPr>
          <w:sz w:val="26"/>
          <w:szCs w:val="26"/>
        </w:rPr>
        <w:t>инс</w:t>
      </w:r>
      <w:r>
        <w:rPr>
          <w:spacing w:val="1"/>
          <w:sz w:val="26"/>
          <w:szCs w:val="26"/>
        </w:rPr>
        <w:t>т</w:t>
      </w:r>
      <w:r>
        <w:rPr>
          <w:spacing w:val="4"/>
          <w:sz w:val="26"/>
          <w:szCs w:val="26"/>
        </w:rPr>
        <w:t>р</w:t>
      </w:r>
      <w:r>
        <w:rPr>
          <w:spacing w:val="-6"/>
          <w:sz w:val="26"/>
          <w:szCs w:val="26"/>
        </w:rPr>
        <w:t>у</w:t>
      </w:r>
      <w:r>
        <w:rPr>
          <w:spacing w:val="1"/>
          <w:sz w:val="26"/>
          <w:szCs w:val="26"/>
        </w:rPr>
        <w:t>к</w:t>
      </w:r>
      <w:r>
        <w:rPr>
          <w:sz w:val="26"/>
          <w:szCs w:val="26"/>
        </w:rPr>
        <w:t>таж</w:t>
      </w:r>
      <w:r>
        <w:rPr>
          <w:spacing w:val="-14"/>
          <w:sz w:val="26"/>
          <w:szCs w:val="26"/>
        </w:rPr>
        <w:t xml:space="preserve"> </w:t>
      </w:r>
      <w:r>
        <w:rPr>
          <w:spacing w:val="-3"/>
          <w:sz w:val="26"/>
          <w:szCs w:val="26"/>
        </w:rPr>
        <w:t>у</w:t>
      </w:r>
      <w:r>
        <w:rPr>
          <w:spacing w:val="1"/>
          <w:sz w:val="26"/>
          <w:szCs w:val="26"/>
        </w:rPr>
        <w:t>ч</w:t>
      </w:r>
      <w:r>
        <w:rPr>
          <w:sz w:val="26"/>
          <w:szCs w:val="26"/>
        </w:rPr>
        <w:t>астн</w:t>
      </w:r>
      <w:r>
        <w:rPr>
          <w:spacing w:val="2"/>
          <w:sz w:val="26"/>
          <w:szCs w:val="26"/>
        </w:rPr>
        <w:t>и</w:t>
      </w:r>
      <w:r>
        <w:rPr>
          <w:spacing w:val="-2"/>
          <w:sz w:val="26"/>
          <w:szCs w:val="26"/>
        </w:rPr>
        <w:t>к</w:t>
      </w:r>
      <w:r>
        <w:rPr>
          <w:sz w:val="26"/>
          <w:szCs w:val="26"/>
        </w:rPr>
        <w:t>ов</w:t>
      </w:r>
      <w:r>
        <w:rPr>
          <w:spacing w:val="-14"/>
          <w:sz w:val="26"/>
          <w:szCs w:val="26"/>
        </w:rPr>
        <w:t xml:space="preserve"> </w:t>
      </w:r>
      <w:r>
        <w:rPr>
          <w:spacing w:val="-1"/>
          <w:sz w:val="26"/>
          <w:szCs w:val="26"/>
        </w:rPr>
        <w:t>э</w:t>
      </w:r>
      <w:r>
        <w:rPr>
          <w:spacing w:val="-2"/>
          <w:sz w:val="26"/>
          <w:szCs w:val="26"/>
        </w:rPr>
        <w:t>к</w:t>
      </w:r>
      <w:r>
        <w:rPr>
          <w:sz w:val="26"/>
          <w:szCs w:val="26"/>
        </w:rPr>
        <w:t>з</w:t>
      </w:r>
      <w:r>
        <w:rPr>
          <w:spacing w:val="2"/>
          <w:sz w:val="26"/>
          <w:szCs w:val="26"/>
        </w:rPr>
        <w:t>а</w:t>
      </w:r>
      <w:r>
        <w:rPr>
          <w:spacing w:val="-1"/>
          <w:sz w:val="26"/>
          <w:szCs w:val="26"/>
        </w:rPr>
        <w:t>м</w:t>
      </w:r>
      <w:r>
        <w:rPr>
          <w:sz w:val="26"/>
          <w:szCs w:val="26"/>
        </w:rPr>
        <w:t>ена.</w:t>
      </w:r>
    </w:p>
    <w:p w:rsidR="00C97CAE" w:rsidRDefault="00C97CAE" w:rsidP="00202C10">
      <w:pPr>
        <w:pStyle w:val="ac"/>
        <w:kinsoku w:val="0"/>
        <w:overflowPunct w:val="0"/>
        <w:spacing w:line="298" w:lineRule="exact"/>
        <w:ind w:firstLine="709"/>
      </w:pPr>
      <w:r>
        <w:t>Инст</w:t>
      </w:r>
      <w:r>
        <w:rPr>
          <w:spacing w:val="4"/>
        </w:rPr>
        <w:t>р</w:t>
      </w:r>
      <w:r>
        <w:rPr>
          <w:spacing w:val="-6"/>
        </w:rPr>
        <w:t>у</w:t>
      </w:r>
      <w:r>
        <w:rPr>
          <w:spacing w:val="1"/>
        </w:rPr>
        <w:t>к</w:t>
      </w:r>
      <w:r>
        <w:t>таж</w:t>
      </w:r>
      <w:r>
        <w:rPr>
          <w:spacing w:val="-10"/>
        </w:rPr>
        <w:t xml:space="preserve"> </w:t>
      </w:r>
      <w:r>
        <w:t>со</w:t>
      </w:r>
      <w:r>
        <w:rPr>
          <w:spacing w:val="2"/>
        </w:rPr>
        <w:t>с</w:t>
      </w:r>
      <w:r>
        <w:t>тоит</w:t>
      </w:r>
      <w:r>
        <w:rPr>
          <w:spacing w:val="-8"/>
        </w:rPr>
        <w:t xml:space="preserve"> </w:t>
      </w:r>
      <w:r>
        <w:t>из</w:t>
      </w:r>
      <w:r>
        <w:rPr>
          <w:spacing w:val="-9"/>
        </w:rPr>
        <w:t xml:space="preserve"> </w:t>
      </w:r>
      <w:r>
        <w:t>д</w:t>
      </w:r>
      <w:r>
        <w:rPr>
          <w:spacing w:val="2"/>
        </w:rPr>
        <w:t>в</w:t>
      </w:r>
      <w:r>
        <w:rPr>
          <w:spacing w:val="-6"/>
        </w:rPr>
        <w:t>у</w:t>
      </w:r>
      <w:r>
        <w:t>х</w:t>
      </w:r>
      <w:r>
        <w:rPr>
          <w:spacing w:val="-8"/>
        </w:rPr>
        <w:t xml:space="preserve"> </w:t>
      </w:r>
      <w:r>
        <w:rPr>
          <w:spacing w:val="-1"/>
        </w:rPr>
        <w:t>ч</w:t>
      </w:r>
      <w:r>
        <w:t>а</w:t>
      </w:r>
      <w:r>
        <w:rPr>
          <w:spacing w:val="2"/>
        </w:rPr>
        <w:t>с</w:t>
      </w:r>
      <w:r>
        <w:t>тей.</w:t>
      </w:r>
    </w:p>
    <w:p w:rsidR="00C97CAE" w:rsidRPr="000F56D9" w:rsidRDefault="00C97CAE" w:rsidP="00202C10">
      <w:pPr>
        <w:pStyle w:val="ac"/>
        <w:kinsoku w:val="0"/>
        <w:overflowPunct w:val="0"/>
        <w:ind w:firstLine="709"/>
        <w:jc w:val="both"/>
        <w:rPr>
          <w:sz w:val="16"/>
          <w:szCs w:val="16"/>
          <w:highlight w:val="red"/>
        </w:rPr>
      </w:pPr>
      <w:r>
        <w:t>Первая</w:t>
      </w:r>
      <w:r>
        <w:rPr>
          <w:spacing w:val="-7"/>
        </w:rPr>
        <w:t xml:space="preserve"> </w:t>
      </w:r>
      <w:r>
        <w:rPr>
          <w:spacing w:val="-1"/>
        </w:rPr>
        <w:t>ч</w:t>
      </w:r>
      <w:r>
        <w:t>а</w:t>
      </w:r>
      <w:r>
        <w:rPr>
          <w:spacing w:val="2"/>
        </w:rPr>
        <w:t>с</w:t>
      </w:r>
      <w:r>
        <w:t>ть</w:t>
      </w:r>
      <w:r>
        <w:rPr>
          <w:spacing w:val="-9"/>
        </w:rPr>
        <w:t xml:space="preserve"> </w:t>
      </w:r>
      <w:r>
        <w:t>ин</w:t>
      </w:r>
      <w:r>
        <w:rPr>
          <w:spacing w:val="2"/>
        </w:rPr>
        <w:t>с</w:t>
      </w:r>
      <w:r>
        <w:t>т</w:t>
      </w:r>
      <w:r>
        <w:rPr>
          <w:spacing w:val="4"/>
        </w:rPr>
        <w:t>р</w:t>
      </w:r>
      <w:r>
        <w:rPr>
          <w:spacing w:val="-6"/>
        </w:rPr>
        <w:t>у</w:t>
      </w:r>
      <w:r>
        <w:rPr>
          <w:spacing w:val="3"/>
        </w:rPr>
        <w:t>к</w:t>
      </w:r>
      <w:r>
        <w:t>тажа</w:t>
      </w:r>
      <w:r>
        <w:rPr>
          <w:spacing w:val="-7"/>
        </w:rPr>
        <w:t xml:space="preserve"> </w:t>
      </w:r>
      <w:r>
        <w:rPr>
          <w:spacing w:val="1"/>
        </w:rPr>
        <w:t>п</w:t>
      </w:r>
      <w:r>
        <w:t>ровод</w:t>
      </w:r>
      <w:r>
        <w:rPr>
          <w:spacing w:val="2"/>
        </w:rPr>
        <w:t>и</w:t>
      </w:r>
      <w:r>
        <w:t>тся</w:t>
      </w:r>
      <w:r>
        <w:rPr>
          <w:spacing w:val="-8"/>
        </w:rPr>
        <w:t xml:space="preserve"> </w:t>
      </w:r>
      <w:r>
        <w:t>с</w:t>
      </w:r>
      <w:r>
        <w:rPr>
          <w:spacing w:val="-7"/>
        </w:rPr>
        <w:t xml:space="preserve"> </w:t>
      </w:r>
      <w:r>
        <w:t>9</w:t>
      </w:r>
      <w:r>
        <w:rPr>
          <w:spacing w:val="5"/>
        </w:rPr>
        <w:t>:</w:t>
      </w:r>
      <w:r>
        <w:rPr>
          <w:spacing w:val="2"/>
        </w:rPr>
        <w:t>5</w:t>
      </w:r>
      <w:r>
        <w:t>0</w:t>
      </w:r>
      <w:r>
        <w:rPr>
          <w:spacing w:val="-8"/>
        </w:rPr>
        <w:t xml:space="preserve"> </w:t>
      </w:r>
      <w:r>
        <w:t>по</w:t>
      </w:r>
      <w:r>
        <w:rPr>
          <w:spacing w:val="-7"/>
        </w:rPr>
        <w:t xml:space="preserve"> </w:t>
      </w:r>
      <w:r>
        <w:t>ме</w:t>
      </w:r>
      <w:r>
        <w:rPr>
          <w:spacing w:val="2"/>
        </w:rPr>
        <w:t>с</w:t>
      </w:r>
      <w:r>
        <w:t>тн</w:t>
      </w:r>
      <w:r>
        <w:rPr>
          <w:spacing w:val="2"/>
        </w:rPr>
        <w:t>о</w:t>
      </w:r>
      <w:r>
        <w:rPr>
          <w:spacing w:val="3"/>
        </w:rPr>
        <w:t>м</w:t>
      </w:r>
      <w:r>
        <w:t>у</w:t>
      </w:r>
      <w:r>
        <w:rPr>
          <w:spacing w:val="-12"/>
        </w:rPr>
        <w:t xml:space="preserve"> </w:t>
      </w:r>
      <w:r>
        <w:t>вр</w:t>
      </w:r>
      <w:r>
        <w:rPr>
          <w:spacing w:val="2"/>
        </w:rPr>
        <w:t>е</w:t>
      </w:r>
      <w:r>
        <w:rPr>
          <w:spacing w:val="-1"/>
        </w:rPr>
        <w:t>м</w:t>
      </w:r>
      <w:r>
        <w:t>е</w:t>
      </w:r>
      <w:r>
        <w:rPr>
          <w:spacing w:val="2"/>
        </w:rPr>
        <w:t>н</w:t>
      </w:r>
      <w:r>
        <w:t>и</w:t>
      </w:r>
      <w:r>
        <w:rPr>
          <w:spacing w:val="-8"/>
        </w:rPr>
        <w:t xml:space="preserve"> </w:t>
      </w:r>
      <w:r>
        <w:t>и</w:t>
      </w:r>
      <w:r>
        <w:rPr>
          <w:spacing w:val="-6"/>
        </w:rPr>
        <w:t xml:space="preserve"> </w:t>
      </w:r>
      <w:r>
        <w:t>в</w:t>
      </w:r>
      <w:r>
        <w:rPr>
          <w:spacing w:val="-2"/>
        </w:rPr>
        <w:t>к</w:t>
      </w:r>
      <w:r>
        <w:t>л</w:t>
      </w:r>
      <w:r>
        <w:rPr>
          <w:spacing w:val="3"/>
        </w:rPr>
        <w:t>ю</w:t>
      </w:r>
      <w:r>
        <w:rPr>
          <w:spacing w:val="-1"/>
        </w:rPr>
        <w:t>ч</w:t>
      </w:r>
      <w:r>
        <w:t>ает</w:t>
      </w:r>
      <w:r>
        <w:rPr>
          <w:spacing w:val="-8"/>
        </w:rPr>
        <w:t xml:space="preserve"> </w:t>
      </w:r>
      <w:r>
        <w:t>в</w:t>
      </w:r>
      <w:r>
        <w:rPr>
          <w:spacing w:val="-5"/>
        </w:rPr>
        <w:t xml:space="preserve"> </w:t>
      </w:r>
      <w:r>
        <w:t>себя</w:t>
      </w:r>
      <w:r>
        <w:rPr>
          <w:w w:val="99"/>
        </w:rPr>
        <w:t xml:space="preserve"> </w:t>
      </w:r>
      <w:r>
        <w:t>инфор</w:t>
      </w:r>
      <w:r>
        <w:rPr>
          <w:spacing w:val="-1"/>
        </w:rPr>
        <w:t>м</w:t>
      </w:r>
      <w:r>
        <w:t>ир</w:t>
      </w:r>
      <w:r>
        <w:rPr>
          <w:spacing w:val="2"/>
        </w:rPr>
        <w:t>о</w:t>
      </w:r>
      <w:r>
        <w:t>ван</w:t>
      </w:r>
      <w:r>
        <w:rPr>
          <w:spacing w:val="1"/>
        </w:rPr>
        <w:t>и</w:t>
      </w:r>
      <w:r>
        <w:t>е</w:t>
      </w:r>
      <w:r>
        <w:rPr>
          <w:spacing w:val="35"/>
        </w:rPr>
        <w:t xml:space="preserve"> </w:t>
      </w:r>
      <w:r>
        <w:rPr>
          <w:spacing w:val="-6"/>
        </w:rPr>
        <w:t>у</w:t>
      </w:r>
      <w:r>
        <w:rPr>
          <w:spacing w:val="3"/>
        </w:rPr>
        <w:t>ч</w:t>
      </w:r>
      <w:r>
        <w:t>астни</w:t>
      </w:r>
      <w:r>
        <w:rPr>
          <w:spacing w:val="-2"/>
        </w:rPr>
        <w:t>к</w:t>
      </w:r>
      <w:r>
        <w:t>ов</w:t>
      </w:r>
      <w:r>
        <w:rPr>
          <w:spacing w:val="35"/>
        </w:rPr>
        <w:t xml:space="preserve"> </w:t>
      </w:r>
      <w:r>
        <w:rPr>
          <w:spacing w:val="1"/>
        </w:rPr>
        <w:t>э</w:t>
      </w:r>
      <w:r>
        <w:rPr>
          <w:spacing w:val="-2"/>
        </w:rPr>
        <w:t>к</w:t>
      </w:r>
      <w:r>
        <w:t>замена</w:t>
      </w:r>
      <w:r>
        <w:rPr>
          <w:spacing w:val="34"/>
        </w:rPr>
        <w:t xml:space="preserve"> </w:t>
      </w:r>
      <w:r>
        <w:t>о</w:t>
      </w:r>
      <w:r>
        <w:rPr>
          <w:spacing w:val="30"/>
        </w:rPr>
        <w:t xml:space="preserve"> </w:t>
      </w:r>
      <w:r>
        <w:t>пор</w:t>
      </w:r>
      <w:r>
        <w:rPr>
          <w:spacing w:val="1"/>
        </w:rPr>
        <w:t>я</w:t>
      </w:r>
      <w:r>
        <w:rPr>
          <w:spacing w:val="2"/>
        </w:rPr>
        <w:t>д</w:t>
      </w:r>
      <w:r>
        <w:rPr>
          <w:spacing w:val="-2"/>
        </w:rPr>
        <w:t>к</w:t>
      </w:r>
      <w:r>
        <w:t>е</w:t>
      </w:r>
      <w:r>
        <w:rPr>
          <w:spacing w:val="31"/>
        </w:rPr>
        <w:t xml:space="preserve"> </w:t>
      </w:r>
      <w:r>
        <w:t>пров</w:t>
      </w:r>
      <w:r>
        <w:rPr>
          <w:spacing w:val="2"/>
        </w:rPr>
        <w:t>е</w:t>
      </w:r>
      <w:r>
        <w:t>ден</w:t>
      </w:r>
      <w:r>
        <w:rPr>
          <w:spacing w:val="1"/>
        </w:rPr>
        <w:t>и</w:t>
      </w:r>
      <w:r>
        <w:t>я</w:t>
      </w:r>
      <w:r>
        <w:rPr>
          <w:spacing w:val="31"/>
        </w:rPr>
        <w:t xml:space="preserve"> </w:t>
      </w:r>
      <w:r>
        <w:rPr>
          <w:spacing w:val="-1"/>
        </w:rPr>
        <w:t>э</w:t>
      </w:r>
      <w:r>
        <w:rPr>
          <w:spacing w:val="-2"/>
        </w:rPr>
        <w:t>к</w:t>
      </w:r>
      <w:r>
        <w:t>з</w:t>
      </w:r>
      <w:r>
        <w:rPr>
          <w:spacing w:val="2"/>
        </w:rPr>
        <w:t>а</w:t>
      </w:r>
      <w:r>
        <w:rPr>
          <w:spacing w:val="-1"/>
        </w:rPr>
        <w:t>м</w:t>
      </w:r>
      <w:r>
        <w:t>ена,</w:t>
      </w:r>
      <w:r>
        <w:rPr>
          <w:spacing w:val="35"/>
        </w:rPr>
        <w:t xml:space="preserve"> </w:t>
      </w:r>
      <w:r>
        <w:t>п</w:t>
      </w:r>
      <w:r>
        <w:rPr>
          <w:spacing w:val="2"/>
        </w:rPr>
        <w:t>р</w:t>
      </w:r>
      <w:r>
        <w:t>авилах</w:t>
      </w:r>
      <w:r>
        <w:rPr>
          <w:w w:val="99"/>
        </w:rPr>
        <w:t xml:space="preserve"> </w:t>
      </w:r>
      <w:r>
        <w:t>офор</w:t>
      </w:r>
      <w:r>
        <w:rPr>
          <w:spacing w:val="-1"/>
        </w:rPr>
        <w:t>м</w:t>
      </w:r>
      <w:r>
        <w:t>ления</w:t>
      </w:r>
      <w:r>
        <w:rPr>
          <w:spacing w:val="21"/>
        </w:rPr>
        <w:t xml:space="preserve"> </w:t>
      </w:r>
      <w:r>
        <w:rPr>
          <w:spacing w:val="1"/>
        </w:rPr>
        <w:t>э</w:t>
      </w:r>
      <w:r>
        <w:rPr>
          <w:spacing w:val="-2"/>
        </w:rPr>
        <w:t>к</w:t>
      </w:r>
      <w:r>
        <w:t>за</w:t>
      </w:r>
      <w:r>
        <w:rPr>
          <w:spacing w:val="1"/>
        </w:rPr>
        <w:t>м</w:t>
      </w:r>
      <w:r>
        <w:t>е</w:t>
      </w:r>
      <w:r>
        <w:rPr>
          <w:spacing w:val="2"/>
        </w:rPr>
        <w:t>н</w:t>
      </w:r>
      <w:r>
        <w:t>ац</w:t>
      </w:r>
      <w:r>
        <w:rPr>
          <w:spacing w:val="1"/>
        </w:rPr>
        <w:t>и</w:t>
      </w:r>
      <w:r>
        <w:t>онной</w:t>
      </w:r>
      <w:r>
        <w:rPr>
          <w:spacing w:val="21"/>
        </w:rPr>
        <w:t xml:space="preserve"> </w:t>
      </w:r>
      <w:r>
        <w:t>работ</w:t>
      </w:r>
      <w:r>
        <w:rPr>
          <w:spacing w:val="4"/>
        </w:rPr>
        <w:t>ы</w:t>
      </w:r>
      <w:r>
        <w:t>,</w:t>
      </w:r>
      <w:r>
        <w:rPr>
          <w:spacing w:val="21"/>
        </w:rPr>
        <w:t xml:space="preserve"> </w:t>
      </w:r>
      <w:r>
        <w:t>п</w:t>
      </w:r>
      <w:r>
        <w:rPr>
          <w:spacing w:val="2"/>
        </w:rPr>
        <w:t>р</w:t>
      </w:r>
      <w:r>
        <w:t>одол</w:t>
      </w:r>
      <w:r>
        <w:rPr>
          <w:spacing w:val="1"/>
        </w:rPr>
        <w:t>ж</w:t>
      </w:r>
      <w:r>
        <w:t>ительн</w:t>
      </w:r>
      <w:r>
        <w:rPr>
          <w:spacing w:val="2"/>
        </w:rPr>
        <w:t>о</w:t>
      </w:r>
      <w:r>
        <w:t>сти</w:t>
      </w:r>
      <w:r>
        <w:rPr>
          <w:spacing w:val="21"/>
        </w:rPr>
        <w:t xml:space="preserve"> </w:t>
      </w:r>
      <w:r>
        <w:t>выполне</w:t>
      </w:r>
      <w:r>
        <w:rPr>
          <w:spacing w:val="1"/>
        </w:rPr>
        <w:t>н</w:t>
      </w:r>
      <w:r>
        <w:t>ия</w:t>
      </w:r>
      <w:r>
        <w:rPr>
          <w:spacing w:val="21"/>
        </w:rPr>
        <w:t xml:space="preserve"> </w:t>
      </w:r>
      <w:r>
        <w:rPr>
          <w:spacing w:val="-1"/>
        </w:rPr>
        <w:t>э</w:t>
      </w:r>
      <w:r>
        <w:rPr>
          <w:spacing w:val="-2"/>
        </w:rPr>
        <w:t>к</w:t>
      </w:r>
      <w:r>
        <w:t>заме</w:t>
      </w:r>
      <w:r>
        <w:rPr>
          <w:spacing w:val="2"/>
        </w:rPr>
        <w:t>н</w:t>
      </w:r>
      <w:r>
        <w:t>ац</w:t>
      </w:r>
      <w:r>
        <w:rPr>
          <w:spacing w:val="1"/>
        </w:rPr>
        <w:t>и</w:t>
      </w:r>
      <w:r>
        <w:t>онной</w:t>
      </w:r>
      <w:r>
        <w:rPr>
          <w:w w:val="99"/>
        </w:rPr>
        <w:t xml:space="preserve"> </w:t>
      </w:r>
      <w:r>
        <w:t>работы,</w:t>
      </w:r>
      <w:r>
        <w:rPr>
          <w:spacing w:val="12"/>
        </w:rPr>
        <w:t xml:space="preserve"> </w:t>
      </w:r>
      <w:r>
        <w:t>пор</w:t>
      </w:r>
      <w:r>
        <w:rPr>
          <w:spacing w:val="1"/>
        </w:rPr>
        <w:t>я</w:t>
      </w:r>
      <w:r>
        <w:rPr>
          <w:spacing w:val="2"/>
        </w:rPr>
        <w:t>д</w:t>
      </w:r>
      <w:r>
        <w:rPr>
          <w:spacing w:val="-2"/>
        </w:rPr>
        <w:t>к</w:t>
      </w:r>
      <w:r>
        <w:t>е</w:t>
      </w:r>
      <w:r>
        <w:rPr>
          <w:spacing w:val="12"/>
        </w:rPr>
        <w:t xml:space="preserve"> </w:t>
      </w:r>
      <w:r>
        <w:t>п</w:t>
      </w:r>
      <w:r>
        <w:rPr>
          <w:spacing w:val="2"/>
        </w:rPr>
        <w:t>о</w:t>
      </w:r>
      <w:r>
        <w:t>дачи</w:t>
      </w:r>
      <w:r>
        <w:rPr>
          <w:spacing w:val="11"/>
        </w:rPr>
        <w:t xml:space="preserve"> </w:t>
      </w:r>
      <w:r>
        <w:t>апелляций</w:t>
      </w:r>
      <w:r>
        <w:rPr>
          <w:spacing w:val="12"/>
        </w:rPr>
        <w:t xml:space="preserve"> </w:t>
      </w:r>
      <w:r>
        <w:t>о</w:t>
      </w:r>
      <w:r>
        <w:rPr>
          <w:spacing w:val="11"/>
        </w:rPr>
        <w:t xml:space="preserve"> </w:t>
      </w:r>
      <w:r>
        <w:t>на</w:t>
      </w:r>
      <w:r>
        <w:rPr>
          <w:spacing w:val="2"/>
        </w:rPr>
        <w:t>р</w:t>
      </w:r>
      <w:r>
        <w:rPr>
          <w:spacing w:val="-6"/>
        </w:rPr>
        <w:t>у</w:t>
      </w:r>
      <w:r>
        <w:rPr>
          <w:spacing w:val="1"/>
        </w:rPr>
        <w:t>ш</w:t>
      </w:r>
      <w:r>
        <w:t>ен</w:t>
      </w:r>
      <w:r>
        <w:rPr>
          <w:spacing w:val="1"/>
        </w:rPr>
        <w:t>и</w:t>
      </w:r>
      <w:r>
        <w:t>и</w:t>
      </w:r>
      <w:r>
        <w:rPr>
          <w:spacing w:val="17"/>
        </w:rPr>
        <w:t xml:space="preserve"> </w:t>
      </w:r>
      <w:r>
        <w:rPr>
          <w:spacing w:val="-6"/>
        </w:rPr>
        <w:t>у</w:t>
      </w:r>
      <w:r>
        <w:t>ста</w:t>
      </w:r>
      <w:r>
        <w:rPr>
          <w:spacing w:val="2"/>
        </w:rPr>
        <w:t>н</w:t>
      </w:r>
      <w:r>
        <w:t>овл</w:t>
      </w:r>
      <w:r>
        <w:rPr>
          <w:spacing w:val="2"/>
        </w:rPr>
        <w:t>е</w:t>
      </w:r>
      <w:r>
        <w:t>нного</w:t>
      </w:r>
      <w:r>
        <w:rPr>
          <w:spacing w:val="11"/>
        </w:rPr>
        <w:t xml:space="preserve"> </w:t>
      </w:r>
      <w:r>
        <w:t>Поря</w:t>
      </w:r>
      <w:r>
        <w:rPr>
          <w:spacing w:val="2"/>
        </w:rPr>
        <w:t>д</w:t>
      </w:r>
      <w:r>
        <w:rPr>
          <w:spacing w:val="-2"/>
        </w:rPr>
        <w:t>к</w:t>
      </w:r>
      <w:r>
        <w:t>а,</w:t>
      </w:r>
      <w:r>
        <w:rPr>
          <w:spacing w:val="19"/>
        </w:rPr>
        <w:t xml:space="preserve"> </w:t>
      </w:r>
      <w:r>
        <w:t>о</w:t>
      </w:r>
      <w:r>
        <w:rPr>
          <w:spacing w:val="12"/>
        </w:rPr>
        <w:t xml:space="preserve"> </w:t>
      </w:r>
      <w:r>
        <w:rPr>
          <w:spacing w:val="2"/>
        </w:rPr>
        <w:t>сл</w:t>
      </w:r>
      <w:r>
        <w:rPr>
          <w:spacing w:val="-6"/>
        </w:rPr>
        <w:t>у</w:t>
      </w:r>
      <w:r>
        <w:rPr>
          <w:spacing w:val="1"/>
        </w:rPr>
        <w:t>ч</w:t>
      </w:r>
      <w:r>
        <w:t>аях</w:t>
      </w:r>
      <w:r>
        <w:rPr>
          <w:w w:val="99"/>
        </w:rPr>
        <w:t xml:space="preserve"> </w:t>
      </w:r>
      <w:r>
        <w:rPr>
          <w:spacing w:val="-6"/>
        </w:rPr>
        <w:t>у</w:t>
      </w:r>
      <w:r>
        <w:rPr>
          <w:spacing w:val="2"/>
        </w:rPr>
        <w:t>д</w:t>
      </w:r>
      <w:r>
        <w:t>а</w:t>
      </w:r>
      <w:r>
        <w:rPr>
          <w:spacing w:val="2"/>
        </w:rPr>
        <w:t>л</w:t>
      </w:r>
      <w:r>
        <w:t>ен</w:t>
      </w:r>
      <w:r>
        <w:rPr>
          <w:spacing w:val="1"/>
        </w:rPr>
        <w:t>и</w:t>
      </w:r>
      <w:r>
        <w:t>я</w:t>
      </w:r>
      <w:r>
        <w:rPr>
          <w:spacing w:val="42"/>
        </w:rPr>
        <w:t xml:space="preserve"> </w:t>
      </w:r>
      <w:r>
        <w:t>с</w:t>
      </w:r>
      <w:r>
        <w:rPr>
          <w:spacing w:val="41"/>
        </w:rPr>
        <w:t xml:space="preserve"> </w:t>
      </w:r>
      <w:r>
        <w:rPr>
          <w:spacing w:val="-1"/>
        </w:rPr>
        <w:t>э</w:t>
      </w:r>
      <w:r>
        <w:rPr>
          <w:spacing w:val="-2"/>
        </w:rPr>
        <w:t>к</w:t>
      </w:r>
      <w:r>
        <w:t>заме</w:t>
      </w:r>
      <w:r>
        <w:rPr>
          <w:spacing w:val="2"/>
        </w:rPr>
        <w:t>н</w:t>
      </w:r>
      <w:r>
        <w:t>а,</w:t>
      </w:r>
      <w:r>
        <w:rPr>
          <w:spacing w:val="42"/>
        </w:rPr>
        <w:t xml:space="preserve"> </w:t>
      </w:r>
      <w:r>
        <w:t>о</w:t>
      </w:r>
      <w:r>
        <w:rPr>
          <w:spacing w:val="41"/>
        </w:rPr>
        <w:t xml:space="preserve"> </w:t>
      </w:r>
      <w:r>
        <w:t>времени</w:t>
      </w:r>
      <w:r>
        <w:rPr>
          <w:spacing w:val="43"/>
        </w:rPr>
        <w:t xml:space="preserve"> </w:t>
      </w:r>
      <w:r>
        <w:t>и</w:t>
      </w:r>
      <w:r>
        <w:rPr>
          <w:spacing w:val="42"/>
        </w:rPr>
        <w:t xml:space="preserve"> </w:t>
      </w:r>
      <w:r>
        <w:rPr>
          <w:spacing w:val="-1"/>
        </w:rPr>
        <w:t>м</w:t>
      </w:r>
      <w:r>
        <w:t>есте</w:t>
      </w:r>
      <w:r>
        <w:rPr>
          <w:spacing w:val="42"/>
        </w:rPr>
        <w:t xml:space="preserve"> </w:t>
      </w:r>
      <w:r>
        <w:t>ознакомления</w:t>
      </w:r>
      <w:r>
        <w:rPr>
          <w:spacing w:val="42"/>
        </w:rPr>
        <w:t xml:space="preserve"> </w:t>
      </w:r>
      <w:r>
        <w:t>с</w:t>
      </w:r>
      <w:r>
        <w:rPr>
          <w:spacing w:val="3"/>
        </w:rPr>
        <w:t xml:space="preserve"> </w:t>
      </w:r>
      <w:r>
        <w:t>ре</w:t>
      </w:r>
      <w:r>
        <w:rPr>
          <w:spacing w:val="3"/>
        </w:rPr>
        <w:t>з</w:t>
      </w:r>
      <w:r>
        <w:rPr>
          <w:spacing w:val="-6"/>
        </w:rPr>
        <w:t>у</w:t>
      </w:r>
      <w:r>
        <w:rPr>
          <w:spacing w:val="2"/>
        </w:rPr>
        <w:t>л</w:t>
      </w:r>
      <w:r>
        <w:t>ь</w:t>
      </w:r>
      <w:r>
        <w:rPr>
          <w:spacing w:val="-2"/>
        </w:rPr>
        <w:t>т</w:t>
      </w:r>
      <w:r>
        <w:t>а</w:t>
      </w:r>
      <w:r>
        <w:rPr>
          <w:spacing w:val="1"/>
        </w:rPr>
        <w:t>т</w:t>
      </w:r>
      <w:r>
        <w:t>ами</w:t>
      </w:r>
      <w:r>
        <w:rPr>
          <w:spacing w:val="42"/>
        </w:rPr>
        <w:t xml:space="preserve"> </w:t>
      </w:r>
      <w:r>
        <w:rPr>
          <w:spacing w:val="1"/>
        </w:rPr>
        <w:t>э</w:t>
      </w:r>
      <w:r>
        <w:rPr>
          <w:spacing w:val="-2"/>
        </w:rPr>
        <w:t>к</w:t>
      </w:r>
      <w:r>
        <w:t>зам</w:t>
      </w:r>
      <w:r>
        <w:rPr>
          <w:spacing w:val="1"/>
        </w:rPr>
        <w:t>е</w:t>
      </w:r>
      <w:r>
        <w:t>на,</w:t>
      </w:r>
      <w:r>
        <w:rPr>
          <w:spacing w:val="42"/>
        </w:rPr>
        <w:t xml:space="preserve"> </w:t>
      </w:r>
      <w:r>
        <w:t>о</w:t>
      </w:r>
      <w:r>
        <w:rPr>
          <w:w w:val="99"/>
        </w:rPr>
        <w:t xml:space="preserve"> </w:t>
      </w:r>
      <w:r>
        <w:t>ре</w:t>
      </w:r>
      <w:r>
        <w:rPr>
          <w:spacing w:val="-2"/>
        </w:rPr>
        <w:t>к</w:t>
      </w:r>
      <w:r>
        <w:rPr>
          <w:spacing w:val="2"/>
        </w:rPr>
        <w:t>о</w:t>
      </w:r>
      <w:r>
        <w:rPr>
          <w:spacing w:val="-1"/>
        </w:rPr>
        <w:t>м</w:t>
      </w:r>
      <w:r>
        <w:t>ендации</w:t>
      </w:r>
      <w:r>
        <w:rPr>
          <w:spacing w:val="37"/>
        </w:rPr>
        <w:t xml:space="preserve"> </w:t>
      </w:r>
      <w:r>
        <w:t>собл</w:t>
      </w:r>
      <w:r>
        <w:rPr>
          <w:spacing w:val="3"/>
        </w:rPr>
        <w:t>ю</w:t>
      </w:r>
      <w:r>
        <w:t>дать</w:t>
      </w:r>
      <w:r>
        <w:rPr>
          <w:spacing w:val="35"/>
        </w:rPr>
        <w:t xml:space="preserve"> </w:t>
      </w:r>
      <w:r>
        <w:t>г</w:t>
      </w:r>
      <w:r>
        <w:rPr>
          <w:spacing w:val="2"/>
        </w:rPr>
        <w:t>и</w:t>
      </w:r>
      <w:r>
        <w:t>гиени</w:t>
      </w:r>
      <w:r>
        <w:rPr>
          <w:spacing w:val="-1"/>
        </w:rPr>
        <w:t>ч</w:t>
      </w:r>
      <w:r>
        <w:rPr>
          <w:spacing w:val="2"/>
        </w:rPr>
        <w:t>е</w:t>
      </w:r>
      <w:r>
        <w:t>с</w:t>
      </w:r>
      <w:r>
        <w:rPr>
          <w:spacing w:val="-2"/>
        </w:rPr>
        <w:t>к</w:t>
      </w:r>
      <w:r>
        <w:t>ие</w:t>
      </w:r>
      <w:r>
        <w:rPr>
          <w:spacing w:val="39"/>
        </w:rPr>
        <w:t xml:space="preserve"> </w:t>
      </w:r>
      <w:r>
        <w:rPr>
          <w:spacing w:val="1"/>
        </w:rPr>
        <w:t>т</w:t>
      </w:r>
      <w:r>
        <w:t>ребован</w:t>
      </w:r>
      <w:r>
        <w:rPr>
          <w:spacing w:val="5"/>
        </w:rPr>
        <w:t>и</w:t>
      </w:r>
      <w:r>
        <w:t>я</w:t>
      </w:r>
      <w:r>
        <w:rPr>
          <w:spacing w:val="38"/>
        </w:rPr>
        <w:t xml:space="preserve"> </w:t>
      </w:r>
      <w:r>
        <w:t>при</w:t>
      </w:r>
      <w:r>
        <w:rPr>
          <w:spacing w:val="37"/>
        </w:rPr>
        <w:t xml:space="preserve"> </w:t>
      </w:r>
      <w:r>
        <w:t>раб</w:t>
      </w:r>
      <w:r>
        <w:rPr>
          <w:spacing w:val="2"/>
        </w:rPr>
        <w:t>о</w:t>
      </w:r>
      <w:r>
        <w:rPr>
          <w:spacing w:val="1"/>
        </w:rPr>
        <w:t>т</w:t>
      </w:r>
      <w:r>
        <w:t>е</w:t>
      </w:r>
      <w:r>
        <w:rPr>
          <w:spacing w:val="37"/>
        </w:rPr>
        <w:t xml:space="preserve"> </w:t>
      </w:r>
      <w:r>
        <w:t>за</w:t>
      </w:r>
      <w:r>
        <w:rPr>
          <w:spacing w:val="36"/>
        </w:rPr>
        <w:t xml:space="preserve"> </w:t>
      </w:r>
      <w:r>
        <w:rPr>
          <w:spacing w:val="-2"/>
        </w:rPr>
        <w:t>к</w:t>
      </w:r>
      <w:r>
        <w:t>о</w:t>
      </w:r>
      <w:r>
        <w:rPr>
          <w:spacing w:val="-1"/>
        </w:rPr>
        <w:t>м</w:t>
      </w:r>
      <w:r>
        <w:rPr>
          <w:spacing w:val="2"/>
        </w:rPr>
        <w:t>п</w:t>
      </w:r>
      <w:r>
        <w:t>ьютер</w:t>
      </w:r>
      <w:r>
        <w:rPr>
          <w:spacing w:val="2"/>
        </w:rPr>
        <w:t>о</w:t>
      </w:r>
      <w:r>
        <w:rPr>
          <w:spacing w:val="-1"/>
        </w:rPr>
        <w:t>м</w:t>
      </w:r>
      <w:r>
        <w:t>.</w:t>
      </w:r>
      <w:r>
        <w:rPr>
          <w:spacing w:val="36"/>
        </w:rPr>
        <w:t xml:space="preserve"> </w:t>
      </w:r>
    </w:p>
    <w:p w:rsidR="00C97CAE" w:rsidRDefault="00C97CAE" w:rsidP="00202C10">
      <w:pPr>
        <w:pStyle w:val="ac"/>
        <w:kinsoku w:val="0"/>
        <w:overflowPunct w:val="0"/>
        <w:spacing w:before="2" w:line="300" w:lineRule="exact"/>
        <w:ind w:firstLine="709"/>
        <w:jc w:val="both"/>
      </w:pPr>
      <w:r>
        <w:t>Бла</w:t>
      </w:r>
      <w:r>
        <w:rPr>
          <w:spacing w:val="3"/>
        </w:rPr>
        <w:t>н</w:t>
      </w:r>
      <w:r>
        <w:rPr>
          <w:spacing w:val="1"/>
        </w:rPr>
        <w:t>к</w:t>
      </w:r>
      <w:r>
        <w:t>и регистрации разд</w:t>
      </w:r>
      <w:r>
        <w:rPr>
          <w:spacing w:val="2"/>
        </w:rPr>
        <w:t>а</w:t>
      </w:r>
      <w:r>
        <w:t xml:space="preserve">ются </w:t>
      </w:r>
      <w:r>
        <w:rPr>
          <w:spacing w:val="-6"/>
        </w:rPr>
        <w:t>у</w:t>
      </w:r>
      <w:r>
        <w:rPr>
          <w:spacing w:val="1"/>
        </w:rPr>
        <w:t>ч</w:t>
      </w:r>
      <w:r>
        <w:t>астн</w:t>
      </w:r>
      <w:r>
        <w:rPr>
          <w:spacing w:val="2"/>
        </w:rPr>
        <w:t>и</w:t>
      </w:r>
      <w:r>
        <w:rPr>
          <w:spacing w:val="-2"/>
        </w:rPr>
        <w:t>к</w:t>
      </w:r>
      <w:r>
        <w:t xml:space="preserve">ам </w:t>
      </w:r>
      <w:r>
        <w:rPr>
          <w:spacing w:val="1"/>
        </w:rPr>
        <w:t>эк</w:t>
      </w:r>
      <w:r>
        <w:t xml:space="preserve">замена в </w:t>
      </w:r>
      <w:r>
        <w:rPr>
          <w:spacing w:val="2"/>
        </w:rPr>
        <w:t>а</w:t>
      </w:r>
      <w:r>
        <w:rPr>
          <w:spacing w:val="-6"/>
        </w:rPr>
        <w:t>у</w:t>
      </w:r>
      <w:r>
        <w:t>д</w:t>
      </w:r>
      <w:r>
        <w:rPr>
          <w:spacing w:val="2"/>
        </w:rPr>
        <w:t>и</w:t>
      </w:r>
      <w:r>
        <w:t>тории</w:t>
      </w:r>
      <w:r>
        <w:rPr>
          <w:w w:val="99"/>
        </w:rPr>
        <w:t xml:space="preserve"> </w:t>
      </w:r>
      <w:r>
        <w:t>в</w:t>
      </w:r>
      <w:r>
        <w:rPr>
          <w:spacing w:val="-10"/>
        </w:rPr>
        <w:t xml:space="preserve"> </w:t>
      </w:r>
      <w:r>
        <w:t>произвольн</w:t>
      </w:r>
      <w:r>
        <w:rPr>
          <w:spacing w:val="2"/>
        </w:rPr>
        <w:t>о</w:t>
      </w:r>
      <w:r>
        <w:t>м</w:t>
      </w:r>
      <w:r>
        <w:rPr>
          <w:spacing w:val="-10"/>
        </w:rPr>
        <w:t xml:space="preserve"> </w:t>
      </w:r>
      <w:r>
        <w:t>пор</w:t>
      </w:r>
      <w:r>
        <w:rPr>
          <w:spacing w:val="3"/>
        </w:rPr>
        <w:t>я</w:t>
      </w:r>
      <w:r>
        <w:t>д</w:t>
      </w:r>
      <w:r>
        <w:rPr>
          <w:spacing w:val="-2"/>
        </w:rPr>
        <w:t>к</w:t>
      </w:r>
      <w:r>
        <w:t>е.</w:t>
      </w:r>
      <w:r>
        <w:rPr>
          <w:spacing w:val="-11"/>
        </w:rPr>
        <w:t xml:space="preserve"> </w:t>
      </w:r>
      <w:r>
        <w:rPr>
          <w:spacing w:val="2"/>
        </w:rPr>
        <w:t>В</w:t>
      </w:r>
      <w:r>
        <w:rPr>
          <w:spacing w:val="-1"/>
        </w:rPr>
        <w:t>м</w:t>
      </w:r>
      <w:r>
        <w:t>есте</w:t>
      </w:r>
      <w:r>
        <w:rPr>
          <w:spacing w:val="-8"/>
        </w:rPr>
        <w:t xml:space="preserve"> </w:t>
      </w:r>
      <w:r>
        <w:t>с</w:t>
      </w:r>
      <w:r>
        <w:rPr>
          <w:spacing w:val="-11"/>
        </w:rPr>
        <w:t xml:space="preserve"> </w:t>
      </w:r>
      <w:r>
        <w:t>бла</w:t>
      </w:r>
      <w:r>
        <w:rPr>
          <w:spacing w:val="3"/>
        </w:rPr>
        <w:t>н</w:t>
      </w:r>
      <w:r>
        <w:rPr>
          <w:spacing w:val="-2"/>
        </w:rPr>
        <w:t>к</w:t>
      </w:r>
      <w:r>
        <w:rPr>
          <w:spacing w:val="2"/>
        </w:rPr>
        <w:t>а</w:t>
      </w:r>
      <w:r>
        <w:rPr>
          <w:spacing w:val="-1"/>
        </w:rPr>
        <w:t>м</w:t>
      </w:r>
      <w:r>
        <w:t>и</w:t>
      </w:r>
      <w:r>
        <w:rPr>
          <w:spacing w:val="-10"/>
        </w:rPr>
        <w:t xml:space="preserve"> </w:t>
      </w:r>
      <w:r>
        <w:t>ра</w:t>
      </w:r>
      <w:r>
        <w:rPr>
          <w:spacing w:val="1"/>
        </w:rPr>
        <w:t>з</w:t>
      </w:r>
      <w:r>
        <w:t>даются</w:t>
      </w:r>
      <w:r>
        <w:rPr>
          <w:spacing w:val="-8"/>
        </w:rPr>
        <w:t xml:space="preserve"> </w:t>
      </w:r>
      <w:r>
        <w:rPr>
          <w:spacing w:val="-1"/>
        </w:rPr>
        <w:t>ч</w:t>
      </w:r>
      <w:r>
        <w:t>ерно</w:t>
      </w:r>
      <w:r>
        <w:rPr>
          <w:spacing w:val="2"/>
        </w:rPr>
        <w:t>в</w:t>
      </w:r>
      <w:r>
        <w:t>ики</w:t>
      </w:r>
      <w:r>
        <w:rPr>
          <w:spacing w:val="-7"/>
        </w:rPr>
        <w:t xml:space="preserve"> </w:t>
      </w:r>
      <w:r>
        <w:t>КОГЭ.</w:t>
      </w:r>
    </w:p>
    <w:p w:rsidR="00C97CAE" w:rsidRPr="00FA35AC" w:rsidRDefault="00C97CAE" w:rsidP="00202C10">
      <w:pPr>
        <w:pStyle w:val="ac"/>
        <w:kinsoku w:val="0"/>
        <w:overflowPunct w:val="0"/>
        <w:spacing w:before="5" w:line="298" w:lineRule="exact"/>
        <w:ind w:firstLine="709"/>
      </w:pPr>
      <w:r>
        <w:t>Далее</w:t>
      </w:r>
      <w:r>
        <w:rPr>
          <w:spacing w:val="-12"/>
        </w:rPr>
        <w:t xml:space="preserve"> </w:t>
      </w:r>
      <w:r>
        <w:t>начинается</w:t>
      </w:r>
      <w:r>
        <w:rPr>
          <w:spacing w:val="-9"/>
        </w:rPr>
        <w:t xml:space="preserve"> </w:t>
      </w:r>
      <w:r>
        <w:t>вт</w:t>
      </w:r>
      <w:r>
        <w:rPr>
          <w:spacing w:val="1"/>
        </w:rPr>
        <w:t>о</w:t>
      </w:r>
      <w:r>
        <w:t>рая</w:t>
      </w:r>
      <w:r>
        <w:rPr>
          <w:spacing w:val="-11"/>
        </w:rPr>
        <w:t xml:space="preserve"> </w:t>
      </w:r>
      <w:r>
        <w:rPr>
          <w:spacing w:val="-1"/>
        </w:rPr>
        <w:t>ч</w:t>
      </w:r>
      <w:r>
        <w:t>ас</w:t>
      </w:r>
      <w:r>
        <w:rPr>
          <w:spacing w:val="1"/>
        </w:rPr>
        <w:t>т</w:t>
      </w:r>
      <w:r>
        <w:t>ь</w:t>
      </w:r>
      <w:r>
        <w:rPr>
          <w:spacing w:val="-12"/>
        </w:rPr>
        <w:t xml:space="preserve"> </w:t>
      </w:r>
      <w:r>
        <w:t>инст</w:t>
      </w:r>
      <w:r>
        <w:rPr>
          <w:spacing w:val="4"/>
        </w:rPr>
        <w:t>р</w:t>
      </w:r>
      <w:r>
        <w:rPr>
          <w:spacing w:val="-6"/>
        </w:rPr>
        <w:t>у</w:t>
      </w:r>
      <w:r>
        <w:rPr>
          <w:spacing w:val="1"/>
        </w:rPr>
        <w:t>к</w:t>
      </w:r>
      <w:r>
        <w:t>та</w:t>
      </w:r>
      <w:r>
        <w:rPr>
          <w:spacing w:val="2"/>
        </w:rPr>
        <w:t>ж</w:t>
      </w:r>
      <w:r>
        <w:t>а,</w:t>
      </w:r>
      <w:r>
        <w:rPr>
          <w:spacing w:val="-11"/>
        </w:rPr>
        <w:t xml:space="preserve"> </w:t>
      </w:r>
      <w:r>
        <w:t>при</w:t>
      </w:r>
      <w:r>
        <w:rPr>
          <w:spacing w:val="-11"/>
        </w:rPr>
        <w:t xml:space="preserve"> </w:t>
      </w:r>
      <w:r>
        <w:t>проведении</w:t>
      </w:r>
      <w:r>
        <w:rPr>
          <w:spacing w:val="-9"/>
        </w:rPr>
        <w:t xml:space="preserve"> </w:t>
      </w:r>
      <w:r>
        <w:rPr>
          <w:spacing w:val="-2"/>
        </w:rPr>
        <w:t>к</w:t>
      </w:r>
      <w:r>
        <w:t>о</w:t>
      </w:r>
      <w:r>
        <w:rPr>
          <w:spacing w:val="1"/>
        </w:rPr>
        <w:t>т</w:t>
      </w:r>
      <w:r>
        <w:t>орой</w:t>
      </w:r>
      <w:r>
        <w:rPr>
          <w:spacing w:val="-12"/>
        </w:rPr>
        <w:t xml:space="preserve"> </w:t>
      </w:r>
      <w:r>
        <w:t>необход</w:t>
      </w:r>
      <w:r>
        <w:rPr>
          <w:spacing w:val="2"/>
        </w:rPr>
        <w:t>и</w:t>
      </w:r>
      <w:r>
        <w:rPr>
          <w:spacing w:val="-1"/>
        </w:rPr>
        <w:t>м</w:t>
      </w:r>
      <w:r>
        <w:t>о:</w:t>
      </w:r>
      <w:r>
        <w:rPr>
          <w:w w:val="99"/>
        </w:rPr>
        <w:t xml:space="preserve"> </w:t>
      </w:r>
    </w:p>
    <w:p w:rsidR="00C97CAE" w:rsidRDefault="00C97CAE" w:rsidP="00202C10">
      <w:pPr>
        <w:pStyle w:val="ac"/>
        <w:kinsoku w:val="0"/>
        <w:overflowPunct w:val="0"/>
        <w:spacing w:line="294" w:lineRule="exact"/>
        <w:ind w:firstLine="709"/>
      </w:pPr>
      <w:r>
        <w:t>органи</w:t>
      </w:r>
      <w:r>
        <w:rPr>
          <w:spacing w:val="1"/>
        </w:rPr>
        <w:t>з</w:t>
      </w:r>
      <w:r>
        <w:t>ато</w:t>
      </w:r>
      <w:r>
        <w:rPr>
          <w:spacing w:val="4"/>
        </w:rPr>
        <w:t>р</w:t>
      </w:r>
      <w:r>
        <w:rPr>
          <w:spacing w:val="-6"/>
        </w:rPr>
        <w:t>у</w:t>
      </w:r>
      <w:r>
        <w:t>,</w:t>
      </w:r>
      <w:r>
        <w:rPr>
          <w:spacing w:val="-15"/>
        </w:rPr>
        <w:t xml:space="preserve"> </w:t>
      </w:r>
      <w:r>
        <w:t>от</w:t>
      </w:r>
      <w:r>
        <w:rPr>
          <w:spacing w:val="1"/>
        </w:rPr>
        <w:t>в</w:t>
      </w:r>
      <w:r>
        <w:t>етс</w:t>
      </w:r>
      <w:r>
        <w:rPr>
          <w:spacing w:val="1"/>
        </w:rPr>
        <w:t>т</w:t>
      </w:r>
      <w:r>
        <w:t>в</w:t>
      </w:r>
      <w:r>
        <w:rPr>
          <w:spacing w:val="2"/>
        </w:rPr>
        <w:t>е</w:t>
      </w:r>
      <w:r>
        <w:t>нно</w:t>
      </w:r>
      <w:r>
        <w:rPr>
          <w:spacing w:val="3"/>
        </w:rPr>
        <w:t>м</w:t>
      </w:r>
      <w:r>
        <w:t>у</w:t>
      </w:r>
      <w:r>
        <w:rPr>
          <w:spacing w:val="-21"/>
        </w:rPr>
        <w:t xml:space="preserve"> </w:t>
      </w:r>
      <w:r>
        <w:t>за</w:t>
      </w:r>
      <w:r>
        <w:rPr>
          <w:spacing w:val="-16"/>
        </w:rPr>
        <w:t xml:space="preserve"> </w:t>
      </w:r>
      <w:r>
        <w:t>пр</w:t>
      </w:r>
      <w:r>
        <w:rPr>
          <w:spacing w:val="2"/>
        </w:rPr>
        <w:t>о</w:t>
      </w:r>
      <w:r>
        <w:t>веден</w:t>
      </w:r>
      <w:r>
        <w:rPr>
          <w:spacing w:val="2"/>
        </w:rPr>
        <w:t>и</w:t>
      </w:r>
      <w:r>
        <w:t>е</w:t>
      </w:r>
      <w:r>
        <w:rPr>
          <w:spacing w:val="-16"/>
        </w:rPr>
        <w:t xml:space="preserve"> </w:t>
      </w:r>
      <w:r>
        <w:t>и</w:t>
      </w:r>
      <w:r>
        <w:rPr>
          <w:spacing w:val="1"/>
        </w:rPr>
        <w:t>н</w:t>
      </w:r>
      <w:r>
        <w:t>ст</w:t>
      </w:r>
      <w:r>
        <w:rPr>
          <w:spacing w:val="4"/>
        </w:rPr>
        <w:t>р</w:t>
      </w:r>
      <w:r>
        <w:rPr>
          <w:spacing w:val="-6"/>
        </w:rPr>
        <w:t>у</w:t>
      </w:r>
      <w:r>
        <w:rPr>
          <w:spacing w:val="1"/>
        </w:rPr>
        <w:t>к</w:t>
      </w:r>
      <w:r>
        <w:t>тажа:</w:t>
      </w:r>
    </w:p>
    <w:p w:rsidR="00C97CAE" w:rsidRDefault="00C97CAE" w:rsidP="00202C10">
      <w:pPr>
        <w:pStyle w:val="ac"/>
        <w:kinsoku w:val="0"/>
        <w:overflowPunct w:val="0"/>
        <w:spacing w:before="5" w:line="298" w:lineRule="exact"/>
        <w:ind w:firstLine="709"/>
        <w:jc w:val="both"/>
      </w:pPr>
      <w:r>
        <w:t>дать</w:t>
      </w:r>
      <w:r>
        <w:rPr>
          <w:spacing w:val="42"/>
        </w:rPr>
        <w:t xml:space="preserve"> </w:t>
      </w:r>
      <w:r>
        <w:rPr>
          <w:spacing w:val="-6"/>
        </w:rPr>
        <w:t>у</w:t>
      </w:r>
      <w:r>
        <w:rPr>
          <w:spacing w:val="1"/>
        </w:rPr>
        <w:t>к</w:t>
      </w:r>
      <w:r>
        <w:t>азан</w:t>
      </w:r>
      <w:r>
        <w:rPr>
          <w:spacing w:val="1"/>
        </w:rPr>
        <w:t>и</w:t>
      </w:r>
      <w:r>
        <w:t>е</w:t>
      </w:r>
      <w:r>
        <w:rPr>
          <w:spacing w:val="42"/>
        </w:rPr>
        <w:t xml:space="preserve"> </w:t>
      </w:r>
      <w:r>
        <w:rPr>
          <w:spacing w:val="-6"/>
        </w:rPr>
        <w:t>у</w:t>
      </w:r>
      <w:r>
        <w:rPr>
          <w:spacing w:val="-1"/>
        </w:rPr>
        <w:t>ч</w:t>
      </w:r>
      <w:r>
        <w:t>а</w:t>
      </w:r>
      <w:r>
        <w:rPr>
          <w:spacing w:val="2"/>
        </w:rPr>
        <w:t>с</w:t>
      </w:r>
      <w:r>
        <w:rPr>
          <w:spacing w:val="1"/>
        </w:rPr>
        <w:t>т</w:t>
      </w:r>
      <w:r>
        <w:t>ни</w:t>
      </w:r>
      <w:r>
        <w:rPr>
          <w:spacing w:val="-2"/>
        </w:rPr>
        <w:t>к</w:t>
      </w:r>
      <w:r>
        <w:t>ам</w:t>
      </w:r>
      <w:r>
        <w:rPr>
          <w:spacing w:val="41"/>
        </w:rPr>
        <w:t xml:space="preserve"> </w:t>
      </w:r>
      <w:r>
        <w:rPr>
          <w:spacing w:val="-1"/>
        </w:rPr>
        <w:t>э</w:t>
      </w:r>
      <w:r>
        <w:rPr>
          <w:spacing w:val="-2"/>
        </w:rPr>
        <w:t>к</w:t>
      </w:r>
      <w:r>
        <w:t>з</w:t>
      </w:r>
      <w:r>
        <w:rPr>
          <w:spacing w:val="2"/>
        </w:rPr>
        <w:t>а</w:t>
      </w:r>
      <w:r>
        <w:rPr>
          <w:spacing w:val="-1"/>
        </w:rPr>
        <w:t>м</w:t>
      </w:r>
      <w:r>
        <w:t>ена</w:t>
      </w:r>
      <w:r>
        <w:rPr>
          <w:spacing w:val="39"/>
        </w:rPr>
        <w:t xml:space="preserve"> </w:t>
      </w:r>
      <w:r>
        <w:t>пр</w:t>
      </w:r>
      <w:r>
        <w:rPr>
          <w:spacing w:val="2"/>
        </w:rPr>
        <w:t>о</w:t>
      </w:r>
      <w:r>
        <w:t>верить</w:t>
      </w:r>
      <w:r>
        <w:rPr>
          <w:spacing w:val="40"/>
        </w:rPr>
        <w:t xml:space="preserve"> </w:t>
      </w:r>
      <w:r>
        <w:rPr>
          <w:spacing w:val="-2"/>
        </w:rPr>
        <w:t>к</w:t>
      </w:r>
      <w:r>
        <w:t>аче</w:t>
      </w:r>
      <w:r>
        <w:rPr>
          <w:spacing w:val="1"/>
        </w:rPr>
        <w:t>с</w:t>
      </w:r>
      <w:r>
        <w:t>тво</w:t>
      </w:r>
      <w:r>
        <w:rPr>
          <w:spacing w:val="38"/>
        </w:rPr>
        <w:t xml:space="preserve"> </w:t>
      </w:r>
      <w:r>
        <w:t>н</w:t>
      </w:r>
      <w:r>
        <w:rPr>
          <w:spacing w:val="2"/>
        </w:rPr>
        <w:t>а</w:t>
      </w:r>
      <w:r>
        <w:t>печатанн</w:t>
      </w:r>
      <w:r>
        <w:rPr>
          <w:spacing w:val="2"/>
        </w:rPr>
        <w:t>о</w:t>
      </w:r>
      <w:r>
        <w:t>го</w:t>
      </w:r>
      <w:r>
        <w:rPr>
          <w:spacing w:val="38"/>
        </w:rPr>
        <w:t xml:space="preserve"> </w:t>
      </w:r>
      <w:r>
        <w:t>бла</w:t>
      </w:r>
      <w:r>
        <w:rPr>
          <w:spacing w:val="3"/>
        </w:rPr>
        <w:t>н</w:t>
      </w:r>
      <w:r>
        <w:rPr>
          <w:spacing w:val="-2"/>
        </w:rPr>
        <w:t>к</w:t>
      </w:r>
      <w:r>
        <w:t>а</w:t>
      </w:r>
      <w:r>
        <w:rPr>
          <w:w w:val="99"/>
        </w:rPr>
        <w:t xml:space="preserve"> </w:t>
      </w:r>
      <w:r>
        <w:t>регистрации</w:t>
      </w:r>
      <w:r>
        <w:rPr>
          <w:spacing w:val="-11"/>
        </w:rPr>
        <w:t xml:space="preserve"> </w:t>
      </w:r>
      <w:r>
        <w:rPr>
          <w:spacing w:val="2"/>
        </w:rPr>
        <w:t>(</w:t>
      </w:r>
      <w:r>
        <w:t>действ</w:t>
      </w:r>
      <w:r>
        <w:rPr>
          <w:spacing w:val="2"/>
        </w:rPr>
        <w:t>и</w:t>
      </w:r>
      <w:r>
        <w:t>я</w:t>
      </w:r>
      <w:r>
        <w:rPr>
          <w:spacing w:val="-11"/>
        </w:rPr>
        <w:t xml:space="preserve"> </w:t>
      </w:r>
      <w:r>
        <w:t>в</w:t>
      </w:r>
      <w:r>
        <w:rPr>
          <w:spacing w:val="-10"/>
        </w:rPr>
        <w:t xml:space="preserve"> </w:t>
      </w:r>
      <w:r>
        <w:t>с</w:t>
      </w:r>
      <w:r>
        <w:rPr>
          <w:spacing w:val="2"/>
        </w:rPr>
        <w:t>л</w:t>
      </w:r>
      <w:r>
        <w:rPr>
          <w:spacing w:val="-6"/>
        </w:rPr>
        <w:t>у</w:t>
      </w:r>
      <w:r>
        <w:rPr>
          <w:spacing w:val="1"/>
        </w:rPr>
        <w:t>ч</w:t>
      </w:r>
      <w:r>
        <w:t>ае</w:t>
      </w:r>
      <w:r>
        <w:rPr>
          <w:spacing w:val="-11"/>
        </w:rPr>
        <w:t xml:space="preserve"> </w:t>
      </w:r>
      <w:r>
        <w:t>в</w:t>
      </w:r>
      <w:r>
        <w:rPr>
          <w:spacing w:val="1"/>
        </w:rPr>
        <w:t>ы</w:t>
      </w:r>
      <w:r>
        <w:t>явления</w:t>
      </w:r>
      <w:r>
        <w:rPr>
          <w:spacing w:val="-8"/>
        </w:rPr>
        <w:t xml:space="preserve"> </w:t>
      </w:r>
      <w:r>
        <w:t>бра</w:t>
      </w:r>
      <w:r>
        <w:rPr>
          <w:spacing w:val="-2"/>
        </w:rPr>
        <w:t>к</w:t>
      </w:r>
      <w:r>
        <w:t>а</w:t>
      </w:r>
      <w:r>
        <w:rPr>
          <w:spacing w:val="-11"/>
        </w:rPr>
        <w:t xml:space="preserve"> </w:t>
      </w:r>
      <w:r>
        <w:t>бла</w:t>
      </w:r>
      <w:r>
        <w:rPr>
          <w:spacing w:val="3"/>
        </w:rPr>
        <w:t>н</w:t>
      </w:r>
      <w:r>
        <w:rPr>
          <w:spacing w:val="-2"/>
        </w:rPr>
        <w:t>к</w:t>
      </w:r>
      <w:r>
        <w:t>а</w:t>
      </w:r>
      <w:r>
        <w:rPr>
          <w:spacing w:val="-10"/>
        </w:rPr>
        <w:t xml:space="preserve"> </w:t>
      </w:r>
      <w:r>
        <w:rPr>
          <w:spacing w:val="2"/>
        </w:rPr>
        <w:t>р</w:t>
      </w:r>
      <w:r>
        <w:t>егис</w:t>
      </w:r>
      <w:r>
        <w:rPr>
          <w:spacing w:val="1"/>
        </w:rPr>
        <w:t>т</w:t>
      </w:r>
      <w:r>
        <w:rPr>
          <w:spacing w:val="2"/>
        </w:rPr>
        <w:t>р</w:t>
      </w:r>
      <w:r>
        <w:t>ац</w:t>
      </w:r>
      <w:r>
        <w:rPr>
          <w:spacing w:val="1"/>
        </w:rPr>
        <w:t>и</w:t>
      </w:r>
      <w:r>
        <w:t>и</w:t>
      </w:r>
      <w:r>
        <w:rPr>
          <w:spacing w:val="-11"/>
        </w:rPr>
        <w:t xml:space="preserve"> </w:t>
      </w:r>
      <w:r>
        <w:t>описа</w:t>
      </w:r>
      <w:r>
        <w:rPr>
          <w:spacing w:val="1"/>
        </w:rPr>
        <w:t>н</w:t>
      </w:r>
      <w:r>
        <w:t>ы</w:t>
      </w:r>
      <w:r>
        <w:rPr>
          <w:spacing w:val="-10"/>
        </w:rPr>
        <w:t xml:space="preserve"> </w:t>
      </w:r>
      <w:r>
        <w:t>ниже);</w:t>
      </w:r>
    </w:p>
    <w:p w:rsidR="00C97CAE" w:rsidRDefault="00C97CAE" w:rsidP="00202C10">
      <w:pPr>
        <w:pStyle w:val="ac"/>
        <w:kinsoku w:val="0"/>
        <w:overflowPunct w:val="0"/>
        <w:spacing w:before="2" w:line="298" w:lineRule="exact"/>
        <w:ind w:firstLine="709"/>
        <w:jc w:val="both"/>
      </w:pPr>
      <w:r>
        <w:t>дать</w:t>
      </w:r>
      <w:r>
        <w:rPr>
          <w:spacing w:val="19"/>
        </w:rPr>
        <w:t xml:space="preserve"> </w:t>
      </w:r>
      <w:r>
        <w:rPr>
          <w:spacing w:val="-6"/>
        </w:rPr>
        <w:t>у</w:t>
      </w:r>
      <w:r>
        <w:rPr>
          <w:spacing w:val="1"/>
        </w:rPr>
        <w:t>к</w:t>
      </w:r>
      <w:r>
        <w:t>азан</w:t>
      </w:r>
      <w:r>
        <w:rPr>
          <w:spacing w:val="1"/>
        </w:rPr>
        <w:t>и</w:t>
      </w:r>
      <w:r>
        <w:t>е</w:t>
      </w:r>
      <w:r>
        <w:rPr>
          <w:spacing w:val="20"/>
        </w:rPr>
        <w:t xml:space="preserve"> </w:t>
      </w:r>
      <w:r>
        <w:rPr>
          <w:spacing w:val="-6"/>
        </w:rPr>
        <w:t>у</w:t>
      </w:r>
      <w:r>
        <w:rPr>
          <w:spacing w:val="-1"/>
        </w:rPr>
        <w:t>ч</w:t>
      </w:r>
      <w:r>
        <w:t>а</w:t>
      </w:r>
      <w:r>
        <w:rPr>
          <w:spacing w:val="2"/>
        </w:rPr>
        <w:t>с</w:t>
      </w:r>
      <w:r>
        <w:t>т</w:t>
      </w:r>
      <w:r>
        <w:rPr>
          <w:spacing w:val="2"/>
        </w:rPr>
        <w:t>н</w:t>
      </w:r>
      <w:r>
        <w:t>икам</w:t>
      </w:r>
      <w:r>
        <w:rPr>
          <w:spacing w:val="17"/>
        </w:rPr>
        <w:t xml:space="preserve"> </w:t>
      </w:r>
      <w:r>
        <w:rPr>
          <w:spacing w:val="-1"/>
        </w:rPr>
        <w:t>э</w:t>
      </w:r>
      <w:r>
        <w:rPr>
          <w:spacing w:val="-2"/>
        </w:rPr>
        <w:t>к</w:t>
      </w:r>
      <w:r>
        <w:t>з</w:t>
      </w:r>
      <w:r>
        <w:rPr>
          <w:spacing w:val="2"/>
        </w:rPr>
        <w:t>а</w:t>
      </w:r>
      <w:r>
        <w:rPr>
          <w:spacing w:val="-1"/>
        </w:rPr>
        <w:t>м</w:t>
      </w:r>
      <w:r>
        <w:t>ена</w:t>
      </w:r>
      <w:r>
        <w:rPr>
          <w:spacing w:val="17"/>
        </w:rPr>
        <w:t xml:space="preserve"> </w:t>
      </w:r>
      <w:r>
        <w:t>прис</w:t>
      </w:r>
      <w:r>
        <w:rPr>
          <w:spacing w:val="1"/>
        </w:rPr>
        <w:t>т</w:t>
      </w:r>
      <w:r>
        <w:rPr>
          <w:spacing w:val="-6"/>
        </w:rPr>
        <w:t>у</w:t>
      </w:r>
      <w:r>
        <w:rPr>
          <w:spacing w:val="2"/>
        </w:rPr>
        <w:t>п</w:t>
      </w:r>
      <w:r>
        <w:t>и</w:t>
      </w:r>
      <w:r>
        <w:rPr>
          <w:spacing w:val="2"/>
        </w:rPr>
        <w:t>т</w:t>
      </w:r>
      <w:r>
        <w:t>ь</w:t>
      </w:r>
      <w:r>
        <w:rPr>
          <w:spacing w:val="15"/>
        </w:rPr>
        <w:t xml:space="preserve"> </w:t>
      </w:r>
      <w:r>
        <w:t>к</w:t>
      </w:r>
      <w:r>
        <w:rPr>
          <w:spacing w:val="15"/>
        </w:rPr>
        <w:t xml:space="preserve"> </w:t>
      </w:r>
      <w:r>
        <w:t>заполне</w:t>
      </w:r>
      <w:r>
        <w:rPr>
          <w:spacing w:val="1"/>
        </w:rPr>
        <w:t>н</w:t>
      </w:r>
      <w:r>
        <w:t>ию</w:t>
      </w:r>
      <w:r>
        <w:rPr>
          <w:spacing w:val="19"/>
        </w:rPr>
        <w:t xml:space="preserve"> </w:t>
      </w:r>
      <w:r>
        <w:t>блан</w:t>
      </w:r>
      <w:r>
        <w:rPr>
          <w:spacing w:val="-2"/>
        </w:rPr>
        <w:t>к</w:t>
      </w:r>
      <w:r>
        <w:t>ов</w:t>
      </w:r>
      <w:r>
        <w:rPr>
          <w:spacing w:val="16"/>
        </w:rPr>
        <w:t xml:space="preserve"> </w:t>
      </w:r>
      <w:r>
        <w:t>р</w:t>
      </w:r>
      <w:r>
        <w:rPr>
          <w:spacing w:val="10"/>
        </w:rPr>
        <w:t>е</w:t>
      </w:r>
      <w:r>
        <w:t>гистрации</w:t>
      </w:r>
      <w:r>
        <w:rPr>
          <w:w w:val="99"/>
        </w:rPr>
        <w:t xml:space="preserve"> </w:t>
      </w:r>
      <w:r>
        <w:t>(в т</w:t>
      </w:r>
      <w:r>
        <w:rPr>
          <w:spacing w:val="1"/>
        </w:rPr>
        <w:t>о</w:t>
      </w:r>
      <w:r>
        <w:t xml:space="preserve">м </w:t>
      </w:r>
      <w:r>
        <w:rPr>
          <w:spacing w:val="-1"/>
        </w:rPr>
        <w:t>ч</w:t>
      </w:r>
      <w:r>
        <w:t>и</w:t>
      </w:r>
      <w:r>
        <w:rPr>
          <w:spacing w:val="2"/>
        </w:rPr>
        <w:t>с</w:t>
      </w:r>
      <w:r>
        <w:t xml:space="preserve">ле </w:t>
      </w:r>
      <w:r>
        <w:rPr>
          <w:spacing w:val="-6"/>
        </w:rPr>
        <w:t>у</w:t>
      </w:r>
      <w:r>
        <w:rPr>
          <w:spacing w:val="1"/>
        </w:rPr>
        <w:t>ч</w:t>
      </w:r>
      <w:r>
        <w:t>ас</w:t>
      </w:r>
      <w:r>
        <w:rPr>
          <w:spacing w:val="1"/>
        </w:rPr>
        <w:t>т</w:t>
      </w:r>
      <w:r>
        <w:t>ник дол</w:t>
      </w:r>
      <w:r>
        <w:rPr>
          <w:spacing w:val="1"/>
        </w:rPr>
        <w:t>ж</w:t>
      </w:r>
      <w:r>
        <w:t xml:space="preserve">ен </w:t>
      </w:r>
      <w:r>
        <w:rPr>
          <w:spacing w:val="2"/>
        </w:rPr>
        <w:t>п</w:t>
      </w:r>
      <w:r>
        <w:t>оста</w:t>
      </w:r>
      <w:r>
        <w:rPr>
          <w:spacing w:val="2"/>
        </w:rPr>
        <w:t>в</w:t>
      </w:r>
      <w:r>
        <w:t>ить свою подпись в соотв</w:t>
      </w:r>
      <w:r>
        <w:rPr>
          <w:spacing w:val="2"/>
        </w:rPr>
        <w:t>е</w:t>
      </w:r>
      <w:r>
        <w:t>тс</w:t>
      </w:r>
      <w:r>
        <w:rPr>
          <w:spacing w:val="-1"/>
        </w:rPr>
        <w:t>т</w:t>
      </w:r>
      <w:r>
        <w:rPr>
          <w:spacing w:val="4"/>
        </w:rPr>
        <w:t>в</w:t>
      </w:r>
      <w:r>
        <w:rPr>
          <w:spacing w:val="-6"/>
        </w:rPr>
        <w:t>у</w:t>
      </w:r>
      <w:r>
        <w:rPr>
          <w:spacing w:val="2"/>
        </w:rPr>
        <w:t>ю</w:t>
      </w:r>
      <w:r>
        <w:t>щ</w:t>
      </w:r>
      <w:r>
        <w:rPr>
          <w:spacing w:val="1"/>
        </w:rPr>
        <w:t>е</w:t>
      </w:r>
      <w:r>
        <w:t>м поле регистрационных</w:t>
      </w:r>
      <w:r>
        <w:rPr>
          <w:spacing w:val="-18"/>
        </w:rPr>
        <w:t xml:space="preserve"> </w:t>
      </w:r>
      <w:r>
        <w:t>по</w:t>
      </w:r>
      <w:r>
        <w:rPr>
          <w:spacing w:val="2"/>
        </w:rPr>
        <w:t>л</w:t>
      </w:r>
      <w:r>
        <w:t>ей</w:t>
      </w:r>
      <w:r>
        <w:rPr>
          <w:spacing w:val="-19"/>
        </w:rPr>
        <w:t xml:space="preserve"> </w:t>
      </w:r>
      <w:r>
        <w:t>бланков</w:t>
      </w:r>
      <w:r>
        <w:rPr>
          <w:spacing w:val="1"/>
        </w:rPr>
        <w:t>)</w:t>
      </w:r>
      <w:r>
        <w:t>;</w:t>
      </w:r>
    </w:p>
    <w:p w:rsidR="00C97CAE" w:rsidRDefault="00C97CAE" w:rsidP="00202C10">
      <w:pPr>
        <w:pStyle w:val="ac"/>
        <w:kinsoku w:val="0"/>
        <w:overflowPunct w:val="0"/>
        <w:spacing w:line="239" w:lineRule="auto"/>
        <w:ind w:firstLine="709"/>
        <w:jc w:val="both"/>
      </w:pPr>
      <w:r>
        <w:t>дать</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rPr>
          <w:spacing w:val="2"/>
        </w:rPr>
        <w:t>а</w:t>
      </w:r>
      <w:r>
        <w:t>с</w:t>
      </w:r>
      <w:r>
        <w:rPr>
          <w:spacing w:val="1"/>
        </w:rPr>
        <w:t>т</w:t>
      </w:r>
      <w:r>
        <w:t>ни</w:t>
      </w:r>
      <w:r>
        <w:rPr>
          <w:spacing w:val="-2"/>
        </w:rPr>
        <w:t>к</w:t>
      </w:r>
      <w:r>
        <w:t>ам</w:t>
      </w:r>
      <w:r>
        <w:rPr>
          <w:spacing w:val="58"/>
        </w:rPr>
        <w:t xml:space="preserve"> </w:t>
      </w:r>
      <w:r>
        <w:rPr>
          <w:spacing w:val="1"/>
        </w:rPr>
        <w:t>э</w:t>
      </w:r>
      <w:r>
        <w:rPr>
          <w:spacing w:val="-2"/>
        </w:rPr>
        <w:t>к</w:t>
      </w:r>
      <w:r>
        <w:t>замена</w:t>
      </w:r>
      <w:r>
        <w:rPr>
          <w:spacing w:val="58"/>
        </w:rPr>
        <w:t xml:space="preserve"> </w:t>
      </w:r>
      <w:r>
        <w:t>вне</w:t>
      </w:r>
      <w:r>
        <w:rPr>
          <w:spacing w:val="2"/>
        </w:rPr>
        <w:t>с</w:t>
      </w:r>
      <w:r>
        <w:t>ти</w:t>
      </w:r>
      <w:r>
        <w:rPr>
          <w:spacing w:val="57"/>
        </w:rPr>
        <w:t xml:space="preserve"> </w:t>
      </w:r>
      <w:r>
        <w:t>но</w:t>
      </w:r>
      <w:r>
        <w:rPr>
          <w:spacing w:val="1"/>
        </w:rPr>
        <w:t>м</w:t>
      </w:r>
      <w:r>
        <w:t>ер</w:t>
      </w:r>
      <w:r>
        <w:rPr>
          <w:spacing w:val="56"/>
        </w:rPr>
        <w:t xml:space="preserve"> </w:t>
      </w:r>
      <w:r>
        <w:t>бла</w:t>
      </w:r>
      <w:r>
        <w:rPr>
          <w:spacing w:val="3"/>
        </w:rPr>
        <w:t>н</w:t>
      </w:r>
      <w:r>
        <w:rPr>
          <w:spacing w:val="-2"/>
        </w:rPr>
        <w:t>к</w:t>
      </w:r>
      <w:r>
        <w:t>а</w:t>
      </w:r>
      <w:r>
        <w:rPr>
          <w:spacing w:val="59"/>
        </w:rPr>
        <w:t xml:space="preserve"> </w:t>
      </w:r>
      <w:r>
        <w:t>ре</w:t>
      </w:r>
      <w:r>
        <w:rPr>
          <w:spacing w:val="1"/>
        </w:rPr>
        <w:t>г</w:t>
      </w:r>
      <w:r>
        <w:t>истрации</w:t>
      </w:r>
      <w:r>
        <w:rPr>
          <w:spacing w:val="57"/>
        </w:rPr>
        <w:t xml:space="preserve"> </w:t>
      </w:r>
      <w:r>
        <w:t>в</w:t>
      </w:r>
      <w:r>
        <w:rPr>
          <w:spacing w:val="59"/>
        </w:rPr>
        <w:t xml:space="preserve"> </w:t>
      </w:r>
      <w:r>
        <w:t>ПО</w:t>
      </w:r>
      <w:r>
        <w:rPr>
          <w:spacing w:val="58"/>
        </w:rPr>
        <w:t xml:space="preserve"> </w:t>
      </w:r>
      <w:r>
        <w:t>для</w:t>
      </w:r>
      <w:r>
        <w:rPr>
          <w:w w:val="99"/>
        </w:rPr>
        <w:t xml:space="preserve"> </w:t>
      </w:r>
      <w:r>
        <w:t>сдачи</w:t>
      </w:r>
      <w:r>
        <w:rPr>
          <w:spacing w:val="57"/>
        </w:rPr>
        <w:t xml:space="preserve"> </w:t>
      </w:r>
      <w:r>
        <w:rPr>
          <w:spacing w:val="1"/>
        </w:rPr>
        <w:t>э</w:t>
      </w:r>
      <w:r>
        <w:rPr>
          <w:spacing w:val="-2"/>
        </w:rPr>
        <w:t>к</w:t>
      </w:r>
      <w:r>
        <w:t>замен</w:t>
      </w:r>
      <w:r>
        <w:rPr>
          <w:spacing w:val="2"/>
        </w:rPr>
        <w:t>а</w:t>
      </w:r>
      <w:r>
        <w:t>,</w:t>
      </w:r>
      <w:r>
        <w:rPr>
          <w:spacing w:val="57"/>
        </w:rPr>
        <w:t xml:space="preserve"> </w:t>
      </w:r>
      <w:r>
        <w:t>ознако</w:t>
      </w:r>
      <w:r>
        <w:rPr>
          <w:spacing w:val="-2"/>
        </w:rPr>
        <w:t>м</w:t>
      </w:r>
      <w:r>
        <w:rPr>
          <w:spacing w:val="2"/>
        </w:rPr>
        <w:t>и</w:t>
      </w:r>
      <w:r>
        <w:t>т</w:t>
      </w:r>
      <w:r>
        <w:rPr>
          <w:spacing w:val="-2"/>
        </w:rPr>
        <w:t>ь</w:t>
      </w:r>
      <w:r>
        <w:t>ся</w:t>
      </w:r>
      <w:r>
        <w:rPr>
          <w:spacing w:val="58"/>
        </w:rPr>
        <w:t xml:space="preserve"> </w:t>
      </w:r>
      <w:r>
        <w:t>с</w:t>
      </w:r>
      <w:r>
        <w:rPr>
          <w:spacing w:val="57"/>
        </w:rPr>
        <w:t xml:space="preserve"> </w:t>
      </w:r>
      <w:r>
        <w:t>инс</w:t>
      </w:r>
      <w:r>
        <w:rPr>
          <w:spacing w:val="1"/>
        </w:rPr>
        <w:t>т</w:t>
      </w:r>
      <w:r>
        <w:rPr>
          <w:spacing w:val="4"/>
        </w:rPr>
        <w:t>р</w:t>
      </w:r>
      <w:r>
        <w:rPr>
          <w:spacing w:val="-3"/>
        </w:rPr>
        <w:t>у</w:t>
      </w:r>
      <w:r>
        <w:rPr>
          <w:spacing w:val="-2"/>
        </w:rPr>
        <w:t>к</w:t>
      </w:r>
      <w:r>
        <w:t>цией</w:t>
      </w:r>
      <w:r>
        <w:rPr>
          <w:spacing w:val="58"/>
        </w:rPr>
        <w:t xml:space="preserve"> </w:t>
      </w:r>
      <w:r>
        <w:t>и</w:t>
      </w:r>
      <w:r>
        <w:rPr>
          <w:spacing w:val="58"/>
        </w:rPr>
        <w:t xml:space="preserve"> </w:t>
      </w:r>
      <w:r>
        <w:t>пере</w:t>
      </w:r>
      <w:r>
        <w:rPr>
          <w:spacing w:val="1"/>
        </w:rPr>
        <w:t>й</w:t>
      </w:r>
      <w:r>
        <w:t>ти</w:t>
      </w:r>
      <w:r>
        <w:rPr>
          <w:spacing w:val="57"/>
        </w:rPr>
        <w:t xml:space="preserve"> </w:t>
      </w:r>
      <w:r>
        <w:rPr>
          <w:spacing w:val="2"/>
        </w:rPr>
        <w:t>н</w:t>
      </w:r>
      <w:r>
        <w:t>а</w:t>
      </w:r>
      <w:r>
        <w:rPr>
          <w:spacing w:val="57"/>
        </w:rPr>
        <w:t xml:space="preserve"> </w:t>
      </w:r>
      <w:r>
        <w:t>страни</w:t>
      </w:r>
      <w:r>
        <w:rPr>
          <w:spacing w:val="5"/>
        </w:rPr>
        <w:t>ц</w:t>
      </w:r>
      <w:r>
        <w:t>у</w:t>
      </w:r>
      <w:r>
        <w:rPr>
          <w:spacing w:val="61"/>
        </w:rPr>
        <w:t xml:space="preserve"> </w:t>
      </w:r>
      <w:r>
        <w:t>рег</w:t>
      </w:r>
      <w:r>
        <w:rPr>
          <w:spacing w:val="2"/>
        </w:rPr>
        <w:t>и</w:t>
      </w:r>
      <w:r>
        <w:t>ст</w:t>
      </w:r>
      <w:r>
        <w:rPr>
          <w:spacing w:val="1"/>
        </w:rPr>
        <w:t>р</w:t>
      </w:r>
      <w:r>
        <w:t>ац</w:t>
      </w:r>
      <w:r>
        <w:rPr>
          <w:spacing w:val="1"/>
        </w:rPr>
        <w:t>и</w:t>
      </w:r>
      <w:r>
        <w:t>и</w:t>
      </w:r>
      <w:r>
        <w:rPr>
          <w:w w:val="99"/>
        </w:rPr>
        <w:t xml:space="preserve"> </w:t>
      </w:r>
      <w:r>
        <w:rPr>
          <w:spacing w:val="-3"/>
        </w:rPr>
        <w:t>у</w:t>
      </w:r>
      <w:r>
        <w:rPr>
          <w:spacing w:val="1"/>
        </w:rPr>
        <w:t>ч</w:t>
      </w:r>
      <w:r>
        <w:t>астн</w:t>
      </w:r>
      <w:r>
        <w:rPr>
          <w:spacing w:val="2"/>
        </w:rPr>
        <w:t>и</w:t>
      </w:r>
      <w:r>
        <w:rPr>
          <w:spacing w:val="-2"/>
        </w:rPr>
        <w:t>к</w:t>
      </w:r>
      <w:r>
        <w:t>а</w:t>
      </w:r>
      <w:r>
        <w:rPr>
          <w:spacing w:val="-21"/>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kinsoku w:val="0"/>
        <w:overflowPunct w:val="0"/>
        <w:spacing w:line="298" w:lineRule="exact"/>
        <w:ind w:firstLine="709"/>
        <w:jc w:val="both"/>
      </w:pPr>
      <w:r>
        <w:t>провер</w:t>
      </w:r>
      <w:r>
        <w:rPr>
          <w:spacing w:val="1"/>
        </w:rPr>
        <w:t>и</w:t>
      </w:r>
      <w:r>
        <w:t>ть</w:t>
      </w:r>
      <w:r>
        <w:rPr>
          <w:spacing w:val="-21"/>
        </w:rPr>
        <w:t xml:space="preserve"> </w:t>
      </w:r>
      <w:r>
        <w:t>прав</w:t>
      </w:r>
      <w:r>
        <w:rPr>
          <w:spacing w:val="1"/>
        </w:rPr>
        <w:t>и</w:t>
      </w:r>
      <w:r>
        <w:t>ль</w:t>
      </w:r>
      <w:r>
        <w:rPr>
          <w:spacing w:val="2"/>
        </w:rPr>
        <w:t>но</w:t>
      </w:r>
      <w:r>
        <w:t>сть</w:t>
      </w:r>
      <w:r>
        <w:rPr>
          <w:spacing w:val="-21"/>
        </w:rPr>
        <w:t xml:space="preserve"> </w:t>
      </w:r>
      <w:r>
        <w:t>заполне</w:t>
      </w:r>
      <w:r>
        <w:rPr>
          <w:spacing w:val="1"/>
        </w:rPr>
        <w:t>н</w:t>
      </w:r>
      <w:r>
        <w:t>и</w:t>
      </w:r>
      <w:r>
        <w:rPr>
          <w:spacing w:val="1"/>
        </w:rPr>
        <w:t>я</w:t>
      </w:r>
      <w:r>
        <w:t>:</w:t>
      </w:r>
    </w:p>
    <w:p w:rsidR="00C97CAE" w:rsidRDefault="00C97CAE" w:rsidP="00202C10">
      <w:pPr>
        <w:pStyle w:val="ac"/>
        <w:kinsoku w:val="0"/>
        <w:overflowPunct w:val="0"/>
        <w:ind w:firstLine="709"/>
        <w:jc w:val="both"/>
      </w:pPr>
      <w:r>
        <w:t>регистрационных</w:t>
      </w:r>
      <w:r>
        <w:rPr>
          <w:spacing w:val="25"/>
        </w:rPr>
        <w:t xml:space="preserve"> </w:t>
      </w:r>
      <w:r>
        <w:rPr>
          <w:spacing w:val="2"/>
        </w:rPr>
        <w:t>по</w:t>
      </w:r>
      <w:r>
        <w:t>лей на блан</w:t>
      </w:r>
      <w:r>
        <w:rPr>
          <w:spacing w:val="-2"/>
        </w:rPr>
        <w:t>к</w:t>
      </w:r>
      <w:r>
        <w:t>е р</w:t>
      </w:r>
      <w:r>
        <w:rPr>
          <w:spacing w:val="2"/>
        </w:rPr>
        <w:t>е</w:t>
      </w:r>
      <w:r>
        <w:t>г</w:t>
      </w:r>
      <w:r>
        <w:rPr>
          <w:spacing w:val="2"/>
        </w:rPr>
        <w:t>и</w:t>
      </w:r>
      <w:r>
        <w:t xml:space="preserve">страции у </w:t>
      </w:r>
      <w:r>
        <w:rPr>
          <w:spacing w:val="-2"/>
        </w:rPr>
        <w:t>к</w:t>
      </w:r>
      <w:r>
        <w:t>аж</w:t>
      </w:r>
      <w:r>
        <w:rPr>
          <w:spacing w:val="2"/>
        </w:rPr>
        <w:t>д</w:t>
      </w:r>
      <w:r>
        <w:t xml:space="preserve">ого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w:t>
      </w:r>
      <w:r>
        <w:rPr>
          <w:spacing w:val="2"/>
        </w:rPr>
        <w:t>н</w:t>
      </w:r>
      <w:r>
        <w:t>а</w:t>
      </w:r>
      <w:r>
        <w:rPr>
          <w:w w:val="99"/>
        </w:rPr>
        <w:t xml:space="preserve"> </w:t>
      </w:r>
      <w:r>
        <w:t>и</w:t>
      </w:r>
      <w:r>
        <w:rPr>
          <w:spacing w:val="-3"/>
        </w:rPr>
        <w:t xml:space="preserve"> </w:t>
      </w:r>
      <w:r>
        <w:t>соотве</w:t>
      </w:r>
      <w:r>
        <w:rPr>
          <w:spacing w:val="1"/>
        </w:rPr>
        <w:t>т</w:t>
      </w:r>
      <w:r>
        <w:t>ствие</w:t>
      </w:r>
      <w:r>
        <w:rPr>
          <w:spacing w:val="55"/>
        </w:rPr>
        <w:t xml:space="preserve"> </w:t>
      </w:r>
      <w:r>
        <w:t>дан</w:t>
      </w:r>
      <w:r>
        <w:rPr>
          <w:spacing w:val="3"/>
        </w:rPr>
        <w:t>н</w:t>
      </w:r>
      <w:r>
        <w:t>ых</w:t>
      </w:r>
      <w:r>
        <w:rPr>
          <w:spacing w:val="57"/>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1"/>
        </w:rPr>
        <w:t>э</w:t>
      </w:r>
      <w:r>
        <w:rPr>
          <w:spacing w:val="-2"/>
        </w:rPr>
        <w:t>к</w:t>
      </w:r>
      <w:r>
        <w:t>з</w:t>
      </w:r>
      <w:r>
        <w:rPr>
          <w:spacing w:val="2"/>
        </w:rPr>
        <w:t>а</w:t>
      </w:r>
      <w:r>
        <w:rPr>
          <w:spacing w:val="-1"/>
        </w:rPr>
        <w:t>м</w:t>
      </w:r>
      <w:r>
        <w:t>ена</w:t>
      </w:r>
      <w:r>
        <w:rPr>
          <w:spacing w:val="57"/>
        </w:rPr>
        <w:t xml:space="preserve"> </w:t>
      </w:r>
      <w:r>
        <w:t>(Ф</w:t>
      </w:r>
      <w:r>
        <w:rPr>
          <w:spacing w:val="1"/>
        </w:rPr>
        <w:t>И</w:t>
      </w:r>
      <w:r>
        <w:t>О,</w:t>
      </w:r>
      <w:r>
        <w:rPr>
          <w:spacing w:val="54"/>
        </w:rPr>
        <w:t xml:space="preserve"> </w:t>
      </w:r>
      <w:r>
        <w:t>серии</w:t>
      </w:r>
      <w:r>
        <w:rPr>
          <w:spacing w:val="58"/>
        </w:rPr>
        <w:t xml:space="preserve"> </w:t>
      </w:r>
      <w:r>
        <w:t>и</w:t>
      </w:r>
      <w:r>
        <w:rPr>
          <w:spacing w:val="54"/>
        </w:rPr>
        <w:t xml:space="preserve"> </w:t>
      </w:r>
      <w:r>
        <w:t>номера</w:t>
      </w:r>
      <w:r>
        <w:rPr>
          <w:spacing w:val="54"/>
        </w:rPr>
        <w:t xml:space="preserve"> </w:t>
      </w:r>
      <w:r>
        <w:t>д</w:t>
      </w:r>
      <w:r>
        <w:rPr>
          <w:spacing w:val="2"/>
        </w:rPr>
        <w:t>о</w:t>
      </w:r>
      <w:r>
        <w:rPr>
          <w:spacing w:val="3"/>
        </w:rPr>
        <w:t>к</w:t>
      </w:r>
      <w:r>
        <w:rPr>
          <w:spacing w:val="-6"/>
        </w:rPr>
        <w:t>у</w:t>
      </w:r>
      <w:r>
        <w:rPr>
          <w:spacing w:val="1"/>
        </w:rPr>
        <w:t>м</w:t>
      </w:r>
      <w:r>
        <w:t>ента,</w:t>
      </w:r>
      <w:r>
        <w:rPr>
          <w:w w:val="99"/>
        </w:rPr>
        <w:t xml:space="preserve"> </w:t>
      </w:r>
      <w:r>
        <w:rPr>
          <w:spacing w:val="-6"/>
        </w:rPr>
        <w:t>у</w:t>
      </w:r>
      <w:r>
        <w:rPr>
          <w:spacing w:val="2"/>
        </w:rPr>
        <w:t>до</w:t>
      </w:r>
      <w:r>
        <w:t>стоверя</w:t>
      </w:r>
      <w:r>
        <w:rPr>
          <w:spacing w:val="3"/>
        </w:rPr>
        <w:t>ю</w:t>
      </w:r>
      <w:r>
        <w:t>ще</w:t>
      </w:r>
      <w:r>
        <w:rPr>
          <w:spacing w:val="-2"/>
        </w:rPr>
        <w:t>г</w:t>
      </w:r>
      <w:r>
        <w:t>о</w:t>
      </w:r>
      <w:r>
        <w:rPr>
          <w:spacing w:val="18"/>
        </w:rPr>
        <w:t xml:space="preserve"> </w:t>
      </w:r>
      <w:r>
        <w:rPr>
          <w:spacing w:val="2"/>
        </w:rPr>
        <w:t>л</w:t>
      </w:r>
      <w:r>
        <w:t>ичност</w:t>
      </w:r>
      <w:r>
        <w:rPr>
          <w:spacing w:val="1"/>
        </w:rPr>
        <w:t>ь</w:t>
      </w:r>
      <w:r>
        <w:t>)</w:t>
      </w:r>
      <w:r>
        <w:rPr>
          <w:spacing w:val="16"/>
        </w:rPr>
        <w:t xml:space="preserve"> </w:t>
      </w:r>
      <w:r>
        <w:t>в</w:t>
      </w:r>
      <w:r>
        <w:rPr>
          <w:spacing w:val="19"/>
        </w:rPr>
        <w:t xml:space="preserve"> </w:t>
      </w:r>
      <w:r>
        <w:t>блан</w:t>
      </w:r>
      <w:r>
        <w:rPr>
          <w:spacing w:val="-2"/>
        </w:rPr>
        <w:t>к</w:t>
      </w:r>
      <w:r>
        <w:t>е</w:t>
      </w:r>
      <w:r>
        <w:rPr>
          <w:spacing w:val="18"/>
        </w:rPr>
        <w:t xml:space="preserve"> </w:t>
      </w:r>
      <w:r>
        <w:t>регис</w:t>
      </w:r>
      <w:r>
        <w:rPr>
          <w:spacing w:val="1"/>
        </w:rPr>
        <w:t>т</w:t>
      </w:r>
      <w:r>
        <w:rPr>
          <w:spacing w:val="4"/>
        </w:rPr>
        <w:t>р</w:t>
      </w:r>
      <w:r>
        <w:t>ац</w:t>
      </w:r>
      <w:r>
        <w:rPr>
          <w:spacing w:val="1"/>
        </w:rPr>
        <w:t>и</w:t>
      </w:r>
      <w:r>
        <w:t>и</w:t>
      </w:r>
      <w:r>
        <w:rPr>
          <w:spacing w:val="17"/>
        </w:rPr>
        <w:t xml:space="preserve"> </w:t>
      </w:r>
      <w:r>
        <w:t>и</w:t>
      </w:r>
      <w:r>
        <w:rPr>
          <w:spacing w:val="17"/>
        </w:rPr>
        <w:t xml:space="preserve"> </w:t>
      </w:r>
      <w:r>
        <w:rPr>
          <w:spacing w:val="2"/>
        </w:rPr>
        <w:t>д</w:t>
      </w:r>
      <w:r>
        <w:t>о</w:t>
      </w:r>
      <w:r>
        <w:rPr>
          <w:spacing w:val="3"/>
        </w:rPr>
        <w:t>к</w:t>
      </w:r>
      <w:r>
        <w:rPr>
          <w:spacing w:val="-6"/>
        </w:rPr>
        <w:t>у</w:t>
      </w:r>
      <w:r>
        <w:rPr>
          <w:spacing w:val="1"/>
        </w:rPr>
        <w:t>м</w:t>
      </w:r>
      <w:r>
        <w:t>енте,</w:t>
      </w:r>
      <w:r>
        <w:rPr>
          <w:spacing w:val="21"/>
        </w:rPr>
        <w:t xml:space="preserve"> </w:t>
      </w:r>
      <w:r>
        <w:rPr>
          <w:spacing w:val="-6"/>
        </w:rPr>
        <w:t>у</w:t>
      </w:r>
      <w:r>
        <w:rPr>
          <w:spacing w:val="2"/>
        </w:rPr>
        <w:t>д</w:t>
      </w:r>
      <w:r>
        <w:t>ос</w:t>
      </w:r>
      <w:r>
        <w:rPr>
          <w:spacing w:val="1"/>
        </w:rPr>
        <w:t>т</w:t>
      </w:r>
      <w:r>
        <w:t>ове</w:t>
      </w:r>
      <w:r>
        <w:rPr>
          <w:spacing w:val="2"/>
        </w:rPr>
        <w:t>р</w:t>
      </w:r>
      <w:r>
        <w:t>я</w:t>
      </w:r>
      <w:r>
        <w:rPr>
          <w:spacing w:val="1"/>
        </w:rPr>
        <w:t>ю</w:t>
      </w:r>
      <w:r>
        <w:t>щем</w:t>
      </w:r>
      <w:r>
        <w:rPr>
          <w:w w:val="99"/>
        </w:rPr>
        <w:t xml:space="preserve"> </w:t>
      </w:r>
      <w:r>
        <w:t>ли</w:t>
      </w:r>
      <w:r>
        <w:rPr>
          <w:spacing w:val="-1"/>
        </w:rPr>
        <w:t>ч</w:t>
      </w:r>
      <w:r>
        <w:t>нос</w:t>
      </w:r>
      <w:r>
        <w:rPr>
          <w:spacing w:val="2"/>
        </w:rPr>
        <w:t>т</w:t>
      </w:r>
      <w:r>
        <w:t>ь.</w:t>
      </w:r>
      <w:r>
        <w:rPr>
          <w:spacing w:val="14"/>
        </w:rPr>
        <w:t xml:space="preserve"> </w:t>
      </w:r>
      <w:r>
        <w:t>В</w:t>
      </w:r>
      <w:r>
        <w:rPr>
          <w:spacing w:val="18"/>
        </w:rPr>
        <w:t xml:space="preserve"> </w:t>
      </w:r>
      <w:r>
        <w:t>с</w:t>
      </w:r>
      <w:r>
        <w:rPr>
          <w:spacing w:val="4"/>
        </w:rPr>
        <w:t>л</w:t>
      </w:r>
      <w:r>
        <w:rPr>
          <w:spacing w:val="-6"/>
        </w:rPr>
        <w:t>у</w:t>
      </w:r>
      <w:r>
        <w:rPr>
          <w:spacing w:val="1"/>
        </w:rPr>
        <w:t>ч</w:t>
      </w:r>
      <w:r>
        <w:t>ае</w:t>
      </w:r>
      <w:r>
        <w:rPr>
          <w:spacing w:val="16"/>
        </w:rPr>
        <w:t xml:space="preserve"> </w:t>
      </w:r>
      <w:r>
        <w:rPr>
          <w:spacing w:val="2"/>
        </w:rPr>
        <w:t>о</w:t>
      </w:r>
      <w:r>
        <w:t>бна</w:t>
      </w:r>
      <w:r>
        <w:rPr>
          <w:spacing w:val="5"/>
        </w:rPr>
        <w:t>р</w:t>
      </w:r>
      <w:r>
        <w:rPr>
          <w:spacing w:val="-9"/>
        </w:rPr>
        <w:t>у</w:t>
      </w:r>
      <w:r>
        <w:t>жен</w:t>
      </w:r>
      <w:r>
        <w:rPr>
          <w:spacing w:val="1"/>
        </w:rPr>
        <w:t>и</w:t>
      </w:r>
      <w:r>
        <w:t>я</w:t>
      </w:r>
      <w:r>
        <w:rPr>
          <w:spacing w:val="17"/>
        </w:rPr>
        <w:t xml:space="preserve"> </w:t>
      </w:r>
      <w:r>
        <w:t>оши</w:t>
      </w:r>
      <w:r>
        <w:rPr>
          <w:spacing w:val="2"/>
        </w:rPr>
        <w:t>б</w:t>
      </w:r>
      <w:r>
        <w:t>о</w:t>
      </w:r>
      <w:r>
        <w:rPr>
          <w:spacing w:val="-1"/>
        </w:rPr>
        <w:t>ч</w:t>
      </w:r>
      <w:r>
        <w:rPr>
          <w:spacing w:val="2"/>
        </w:rPr>
        <w:t>н</w:t>
      </w:r>
      <w:r>
        <w:t>ого</w:t>
      </w:r>
      <w:r>
        <w:rPr>
          <w:spacing w:val="15"/>
        </w:rPr>
        <w:t xml:space="preserve"> </w:t>
      </w:r>
      <w:r>
        <w:t>заполне</w:t>
      </w:r>
      <w:r>
        <w:rPr>
          <w:spacing w:val="1"/>
        </w:rPr>
        <w:t>н</w:t>
      </w:r>
      <w:r>
        <w:t>ия</w:t>
      </w:r>
      <w:r>
        <w:rPr>
          <w:spacing w:val="18"/>
        </w:rPr>
        <w:t xml:space="preserve"> </w:t>
      </w:r>
      <w:r>
        <w:t>реги</w:t>
      </w:r>
      <w:r>
        <w:rPr>
          <w:spacing w:val="2"/>
        </w:rPr>
        <w:t>с</w:t>
      </w:r>
      <w:r>
        <w:t>трацио</w:t>
      </w:r>
      <w:r>
        <w:rPr>
          <w:spacing w:val="1"/>
        </w:rPr>
        <w:t>н</w:t>
      </w:r>
      <w:r>
        <w:t>н</w:t>
      </w:r>
      <w:r>
        <w:rPr>
          <w:spacing w:val="1"/>
        </w:rPr>
        <w:t>ы</w:t>
      </w:r>
      <w:r>
        <w:t>х</w:t>
      </w:r>
      <w:r>
        <w:rPr>
          <w:spacing w:val="15"/>
        </w:rPr>
        <w:t xml:space="preserve"> </w:t>
      </w:r>
      <w:r>
        <w:t>полей</w:t>
      </w:r>
      <w:r>
        <w:rPr>
          <w:spacing w:val="18"/>
        </w:rPr>
        <w:t xml:space="preserve"> </w:t>
      </w:r>
      <w:r>
        <w:t>б</w:t>
      </w:r>
      <w:r>
        <w:rPr>
          <w:spacing w:val="2"/>
        </w:rPr>
        <w:t>л</w:t>
      </w:r>
      <w:r>
        <w:t>анка</w:t>
      </w:r>
      <w:r>
        <w:rPr>
          <w:w w:val="99"/>
        </w:rPr>
        <w:t xml:space="preserve"> </w:t>
      </w:r>
      <w:r>
        <w:t>регистрации</w:t>
      </w:r>
      <w:r>
        <w:rPr>
          <w:spacing w:val="59"/>
        </w:rPr>
        <w:t xml:space="preserve"> </w:t>
      </w:r>
      <w:r>
        <w:t>о</w:t>
      </w:r>
      <w:r>
        <w:rPr>
          <w:spacing w:val="2"/>
        </w:rPr>
        <w:t>р</w:t>
      </w:r>
      <w:r>
        <w:t>гани</w:t>
      </w:r>
      <w:r>
        <w:rPr>
          <w:spacing w:val="3"/>
        </w:rPr>
        <w:t>з</w:t>
      </w:r>
      <w:r>
        <w:t>аторы</w:t>
      </w:r>
      <w:r>
        <w:rPr>
          <w:spacing w:val="59"/>
        </w:rPr>
        <w:t xml:space="preserve"> </w:t>
      </w:r>
      <w:r>
        <w:t>в</w:t>
      </w:r>
      <w:r>
        <w:rPr>
          <w:spacing w:val="59"/>
        </w:rPr>
        <w:t xml:space="preserve"> </w:t>
      </w:r>
      <w:r>
        <w:rPr>
          <w:spacing w:val="4"/>
        </w:rPr>
        <w:t>а</w:t>
      </w:r>
      <w:r>
        <w:rPr>
          <w:spacing w:val="-6"/>
        </w:rPr>
        <w:t>у</w:t>
      </w:r>
      <w:r>
        <w:t>дитории</w:t>
      </w:r>
      <w:r>
        <w:rPr>
          <w:spacing w:val="62"/>
        </w:rPr>
        <w:t xml:space="preserve"> </w:t>
      </w:r>
      <w:r>
        <w:t>дают</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t>астни</w:t>
      </w:r>
      <w:r>
        <w:rPr>
          <w:spacing w:val="3"/>
        </w:rPr>
        <w:t>к</w:t>
      </w:r>
      <w:r>
        <w:t>у</w:t>
      </w:r>
      <w:r>
        <w:rPr>
          <w:spacing w:val="63"/>
        </w:rPr>
        <w:t xml:space="preserve"> </w:t>
      </w:r>
      <w:r>
        <w:rPr>
          <w:spacing w:val="-1"/>
        </w:rPr>
        <w:t>э</w:t>
      </w:r>
      <w:r>
        <w:rPr>
          <w:spacing w:val="-2"/>
        </w:rPr>
        <w:t>к</w:t>
      </w:r>
      <w:r>
        <w:t>з</w:t>
      </w:r>
      <w:r>
        <w:rPr>
          <w:spacing w:val="2"/>
        </w:rPr>
        <w:t>а</w:t>
      </w:r>
      <w:r>
        <w:rPr>
          <w:spacing w:val="-1"/>
        </w:rPr>
        <w:t>м</w:t>
      </w:r>
      <w:r>
        <w:t>ена</w:t>
      </w:r>
      <w:r>
        <w:rPr>
          <w:spacing w:val="60"/>
        </w:rPr>
        <w:t xml:space="preserve"> </w:t>
      </w:r>
      <w:r>
        <w:rPr>
          <w:spacing w:val="2"/>
        </w:rPr>
        <w:t>в</w:t>
      </w:r>
      <w:r>
        <w:t>нести</w:t>
      </w:r>
      <w:r>
        <w:rPr>
          <w:w w:val="99"/>
        </w:rPr>
        <w:t xml:space="preserve"> </w:t>
      </w:r>
      <w:r>
        <w:t>соответ</w:t>
      </w:r>
      <w:r>
        <w:rPr>
          <w:spacing w:val="1"/>
        </w:rPr>
        <w:t>с</w:t>
      </w:r>
      <w:r>
        <w:t>т</w:t>
      </w:r>
      <w:r>
        <w:rPr>
          <w:spacing w:val="4"/>
        </w:rPr>
        <w:t>в</w:t>
      </w:r>
      <w:r>
        <w:rPr>
          <w:spacing w:val="-6"/>
        </w:rPr>
        <w:t>у</w:t>
      </w:r>
      <w:r>
        <w:t>ющ</w:t>
      </w:r>
      <w:r>
        <w:rPr>
          <w:spacing w:val="3"/>
        </w:rPr>
        <w:t>и</w:t>
      </w:r>
      <w:r>
        <w:t>е</w:t>
      </w:r>
      <w:r>
        <w:rPr>
          <w:spacing w:val="-35"/>
        </w:rPr>
        <w:t xml:space="preserve"> </w:t>
      </w:r>
      <w:r>
        <w:t>ис</w:t>
      </w:r>
      <w:r>
        <w:rPr>
          <w:spacing w:val="3"/>
        </w:rPr>
        <w:t>п</w:t>
      </w:r>
      <w:r>
        <w:t>равлени</w:t>
      </w:r>
      <w:r>
        <w:rPr>
          <w:spacing w:val="1"/>
        </w:rPr>
        <w:t>я</w:t>
      </w:r>
      <w:r>
        <w:t>;</w:t>
      </w:r>
    </w:p>
    <w:p w:rsidR="00C97CAE" w:rsidRDefault="00C97CAE" w:rsidP="00202C10">
      <w:pPr>
        <w:pStyle w:val="ac"/>
        <w:kinsoku w:val="0"/>
        <w:overflowPunct w:val="0"/>
        <w:spacing w:line="300" w:lineRule="exact"/>
        <w:ind w:firstLine="709"/>
        <w:jc w:val="both"/>
      </w:pPr>
      <w:r>
        <w:t>номера</w:t>
      </w:r>
      <w:r>
        <w:rPr>
          <w:spacing w:val="21"/>
        </w:rPr>
        <w:t xml:space="preserve"> </w:t>
      </w:r>
      <w:r>
        <w:t>блан</w:t>
      </w:r>
      <w:r>
        <w:rPr>
          <w:spacing w:val="-2"/>
        </w:rPr>
        <w:t>к</w:t>
      </w:r>
      <w:r>
        <w:t>а</w:t>
      </w:r>
      <w:r>
        <w:rPr>
          <w:spacing w:val="22"/>
        </w:rPr>
        <w:t xml:space="preserve"> </w:t>
      </w:r>
      <w:r>
        <w:t>р</w:t>
      </w:r>
      <w:r>
        <w:rPr>
          <w:spacing w:val="2"/>
        </w:rPr>
        <w:t>е</w:t>
      </w:r>
      <w:r>
        <w:t>гистраци</w:t>
      </w:r>
      <w:r>
        <w:rPr>
          <w:spacing w:val="1"/>
        </w:rPr>
        <w:t>и</w:t>
      </w:r>
      <w:r>
        <w:t>,</w:t>
      </w:r>
      <w:r>
        <w:rPr>
          <w:spacing w:val="19"/>
        </w:rPr>
        <w:t xml:space="preserve"> </w:t>
      </w:r>
      <w:r>
        <w:t>в</w:t>
      </w:r>
      <w:r>
        <w:rPr>
          <w:spacing w:val="2"/>
        </w:rPr>
        <w:t>в</w:t>
      </w:r>
      <w:r>
        <w:t>еденн</w:t>
      </w:r>
      <w:r>
        <w:rPr>
          <w:spacing w:val="3"/>
        </w:rPr>
        <w:t>о</w:t>
      </w:r>
      <w:r>
        <w:t>го</w:t>
      </w:r>
      <w:r>
        <w:rPr>
          <w:spacing w:val="26"/>
        </w:rPr>
        <w:t xml:space="preserve"> </w:t>
      </w:r>
      <w:r>
        <w:rPr>
          <w:spacing w:val="-6"/>
        </w:rPr>
        <w:t>у</w:t>
      </w:r>
      <w:r>
        <w:rPr>
          <w:spacing w:val="-1"/>
        </w:rPr>
        <w:t>ч</w:t>
      </w:r>
      <w:r>
        <w:t>а</w:t>
      </w:r>
      <w:r>
        <w:rPr>
          <w:spacing w:val="2"/>
        </w:rPr>
        <w:t>с</w:t>
      </w:r>
      <w:r>
        <w:t>тник</w:t>
      </w:r>
      <w:r>
        <w:rPr>
          <w:spacing w:val="1"/>
        </w:rPr>
        <w:t>о</w:t>
      </w:r>
      <w:r>
        <w:t>м</w:t>
      </w:r>
      <w:r>
        <w:rPr>
          <w:spacing w:val="21"/>
        </w:rPr>
        <w:t xml:space="preserve"> </w:t>
      </w:r>
      <w:r>
        <w:rPr>
          <w:spacing w:val="-1"/>
        </w:rPr>
        <w:t>э</w:t>
      </w:r>
      <w:r>
        <w:rPr>
          <w:spacing w:val="-2"/>
        </w:rPr>
        <w:t>к</w:t>
      </w:r>
      <w:r>
        <w:t>з</w:t>
      </w:r>
      <w:r>
        <w:rPr>
          <w:spacing w:val="2"/>
        </w:rPr>
        <w:t>а</w:t>
      </w:r>
      <w:r>
        <w:rPr>
          <w:spacing w:val="-1"/>
        </w:rPr>
        <w:t>м</w:t>
      </w:r>
      <w:r>
        <w:rPr>
          <w:spacing w:val="2"/>
        </w:rPr>
        <w:t>е</w:t>
      </w:r>
      <w:r>
        <w:t>на</w:t>
      </w:r>
      <w:r>
        <w:rPr>
          <w:spacing w:val="22"/>
        </w:rPr>
        <w:t xml:space="preserve"> </w:t>
      </w:r>
      <w:r>
        <w:t>в</w:t>
      </w:r>
      <w:r>
        <w:rPr>
          <w:spacing w:val="19"/>
        </w:rPr>
        <w:t xml:space="preserve"> </w:t>
      </w:r>
      <w:r>
        <w:t>ПО</w:t>
      </w:r>
      <w:r>
        <w:rPr>
          <w:spacing w:val="22"/>
        </w:rPr>
        <w:t xml:space="preserve"> </w:t>
      </w:r>
      <w:r>
        <w:t>для</w:t>
      </w:r>
      <w:r>
        <w:rPr>
          <w:spacing w:val="20"/>
        </w:rPr>
        <w:t xml:space="preserve"> </w:t>
      </w:r>
      <w:r>
        <w:rPr>
          <w:spacing w:val="2"/>
        </w:rPr>
        <w:t>с</w:t>
      </w:r>
      <w:r>
        <w:t>дачи</w:t>
      </w:r>
      <w:r>
        <w:rPr>
          <w:w w:val="99"/>
        </w:rPr>
        <w:t xml:space="preserve"> </w:t>
      </w:r>
      <w:r>
        <w:rPr>
          <w:spacing w:val="-1"/>
        </w:rPr>
        <w:t>э</w:t>
      </w:r>
      <w:r>
        <w:rPr>
          <w:spacing w:val="-2"/>
        </w:rPr>
        <w:t>к</w:t>
      </w:r>
      <w:r>
        <w:t>з</w:t>
      </w:r>
      <w:r>
        <w:rPr>
          <w:spacing w:val="2"/>
        </w:rPr>
        <w:t>а</w:t>
      </w:r>
      <w:r>
        <w:rPr>
          <w:spacing w:val="-1"/>
        </w:rPr>
        <w:t>м</w:t>
      </w:r>
      <w:r>
        <w:t>ена</w:t>
      </w:r>
      <w:r>
        <w:rPr>
          <w:spacing w:val="-12"/>
        </w:rPr>
        <w:t xml:space="preserve"> </w:t>
      </w:r>
      <w:r>
        <w:t>с</w:t>
      </w:r>
      <w:r>
        <w:rPr>
          <w:spacing w:val="-10"/>
        </w:rPr>
        <w:t xml:space="preserve"> </w:t>
      </w:r>
      <w:r>
        <w:rPr>
          <w:spacing w:val="4"/>
        </w:rPr>
        <w:t>б</w:t>
      </w:r>
      <w:r>
        <w:rPr>
          <w:spacing w:val="-6"/>
        </w:rPr>
        <w:t>у</w:t>
      </w:r>
      <w:r>
        <w:rPr>
          <w:spacing w:val="1"/>
        </w:rPr>
        <w:t>м</w:t>
      </w:r>
      <w:r>
        <w:t>ажн</w:t>
      </w:r>
      <w:r>
        <w:rPr>
          <w:spacing w:val="2"/>
        </w:rPr>
        <w:t>о</w:t>
      </w:r>
      <w:r>
        <w:rPr>
          <w:spacing w:val="1"/>
        </w:rPr>
        <w:t>г</w:t>
      </w:r>
      <w:r>
        <w:t>о</w:t>
      </w:r>
      <w:r>
        <w:rPr>
          <w:spacing w:val="-11"/>
        </w:rPr>
        <w:t xml:space="preserve"> </w:t>
      </w:r>
      <w:r>
        <w:t>блан</w:t>
      </w:r>
      <w:r>
        <w:rPr>
          <w:spacing w:val="1"/>
        </w:rPr>
        <w:t>к</w:t>
      </w:r>
      <w:r>
        <w:t>а</w:t>
      </w:r>
      <w:r>
        <w:rPr>
          <w:spacing w:val="-11"/>
        </w:rPr>
        <w:t xml:space="preserve"> </w:t>
      </w:r>
      <w:r>
        <w:t>р</w:t>
      </w:r>
      <w:r>
        <w:rPr>
          <w:spacing w:val="2"/>
        </w:rPr>
        <w:t>е</w:t>
      </w:r>
      <w:r>
        <w:t>гистраци</w:t>
      </w:r>
      <w:r>
        <w:rPr>
          <w:spacing w:val="3"/>
        </w:rPr>
        <w:t>и</w:t>
      </w:r>
      <w:r>
        <w:t>.</w:t>
      </w:r>
      <w:r>
        <w:rPr>
          <w:spacing w:val="-12"/>
        </w:rPr>
        <w:t xml:space="preserve"> </w:t>
      </w:r>
      <w:r>
        <w:t>В</w:t>
      </w:r>
      <w:r>
        <w:rPr>
          <w:spacing w:val="-11"/>
        </w:rPr>
        <w:t xml:space="preserve"> </w:t>
      </w:r>
      <w:r>
        <w:t>с</w:t>
      </w:r>
      <w:r>
        <w:rPr>
          <w:spacing w:val="4"/>
        </w:rPr>
        <w:t>л</w:t>
      </w:r>
      <w:r>
        <w:rPr>
          <w:spacing w:val="-6"/>
        </w:rPr>
        <w:t>у</w:t>
      </w:r>
      <w:r>
        <w:rPr>
          <w:spacing w:val="1"/>
        </w:rPr>
        <w:t>ч</w:t>
      </w:r>
      <w:r>
        <w:t>ае</w:t>
      </w:r>
      <w:r>
        <w:rPr>
          <w:spacing w:val="-9"/>
        </w:rPr>
        <w:t xml:space="preserve"> </w:t>
      </w:r>
      <w:r>
        <w:t>ошиб</w:t>
      </w:r>
      <w:r>
        <w:rPr>
          <w:spacing w:val="2"/>
        </w:rPr>
        <w:t>о</w:t>
      </w:r>
      <w:r>
        <w:rPr>
          <w:spacing w:val="-1"/>
        </w:rPr>
        <w:t>ч</w:t>
      </w:r>
      <w:r>
        <w:t>но</w:t>
      </w:r>
      <w:r>
        <w:rPr>
          <w:spacing w:val="2"/>
        </w:rPr>
        <w:t>г</w:t>
      </w:r>
      <w:r>
        <w:t>о</w:t>
      </w:r>
      <w:r>
        <w:rPr>
          <w:spacing w:val="-11"/>
        </w:rPr>
        <w:t xml:space="preserve"> </w:t>
      </w:r>
      <w:r>
        <w:t>заполне</w:t>
      </w:r>
      <w:r>
        <w:rPr>
          <w:spacing w:val="1"/>
        </w:rPr>
        <w:t>н</w:t>
      </w:r>
      <w:r>
        <w:t>ия</w:t>
      </w:r>
      <w:r>
        <w:rPr>
          <w:spacing w:val="-11"/>
        </w:rPr>
        <w:t xml:space="preserve"> </w:t>
      </w:r>
      <w:r>
        <w:t>о</w:t>
      </w:r>
      <w:r>
        <w:rPr>
          <w:spacing w:val="2"/>
        </w:rPr>
        <w:t>р</w:t>
      </w:r>
      <w:r>
        <w:t>гани</w:t>
      </w:r>
      <w:r>
        <w:rPr>
          <w:spacing w:val="3"/>
        </w:rPr>
        <w:t>з</w:t>
      </w:r>
      <w:r>
        <w:t>аторы в</w:t>
      </w:r>
      <w:r>
        <w:rPr>
          <w:spacing w:val="35"/>
        </w:rPr>
        <w:t xml:space="preserve"> </w:t>
      </w:r>
      <w:r>
        <w:rPr>
          <w:spacing w:val="4"/>
        </w:rPr>
        <w:t>а</w:t>
      </w:r>
      <w:r>
        <w:rPr>
          <w:spacing w:val="-6"/>
        </w:rPr>
        <w:t>у</w:t>
      </w:r>
      <w:r>
        <w:t>дитории</w:t>
      </w:r>
      <w:r>
        <w:rPr>
          <w:spacing w:val="38"/>
        </w:rPr>
        <w:t xml:space="preserve"> </w:t>
      </w:r>
      <w:r>
        <w:t>дают</w:t>
      </w:r>
      <w:r>
        <w:rPr>
          <w:spacing w:val="39"/>
        </w:rPr>
        <w:t xml:space="preserve"> </w:t>
      </w:r>
      <w:r>
        <w:rPr>
          <w:spacing w:val="-6"/>
        </w:rPr>
        <w:t>у</w:t>
      </w:r>
      <w:r>
        <w:rPr>
          <w:spacing w:val="3"/>
        </w:rPr>
        <w:t>к</w:t>
      </w:r>
      <w:r>
        <w:t>азан</w:t>
      </w:r>
      <w:r>
        <w:rPr>
          <w:spacing w:val="1"/>
        </w:rPr>
        <w:t>и</w:t>
      </w:r>
      <w:r>
        <w:t>е</w:t>
      </w:r>
      <w:r>
        <w:rPr>
          <w:spacing w:val="37"/>
        </w:rPr>
        <w:t xml:space="preserve"> </w:t>
      </w:r>
      <w:r>
        <w:rPr>
          <w:spacing w:val="-6"/>
        </w:rPr>
        <w:t>у</w:t>
      </w:r>
      <w:r>
        <w:rPr>
          <w:spacing w:val="1"/>
        </w:rPr>
        <w:t>ч</w:t>
      </w:r>
      <w:r>
        <w:t>астн</w:t>
      </w:r>
      <w:r>
        <w:rPr>
          <w:spacing w:val="2"/>
        </w:rPr>
        <w:t>и</w:t>
      </w:r>
      <w:r>
        <w:rPr>
          <w:spacing w:val="3"/>
        </w:rPr>
        <w:t>к</w:t>
      </w:r>
      <w:r>
        <w:t>у</w:t>
      </w:r>
      <w:r>
        <w:rPr>
          <w:spacing w:val="37"/>
        </w:rPr>
        <w:t xml:space="preserve"> </w:t>
      </w:r>
      <w:r>
        <w:rPr>
          <w:spacing w:val="1"/>
        </w:rPr>
        <w:t>э</w:t>
      </w:r>
      <w:r>
        <w:rPr>
          <w:spacing w:val="-2"/>
        </w:rPr>
        <w:t>к</w:t>
      </w:r>
      <w:r>
        <w:t>замена</w:t>
      </w:r>
      <w:r>
        <w:rPr>
          <w:spacing w:val="36"/>
        </w:rPr>
        <w:t xml:space="preserve"> </w:t>
      </w:r>
      <w:r>
        <w:t>вне</w:t>
      </w:r>
      <w:r>
        <w:rPr>
          <w:spacing w:val="2"/>
        </w:rPr>
        <w:t>с</w:t>
      </w:r>
      <w:r>
        <w:t>ти</w:t>
      </w:r>
      <w:r>
        <w:rPr>
          <w:spacing w:val="36"/>
        </w:rPr>
        <w:t xml:space="preserve"> </w:t>
      </w:r>
      <w:r>
        <w:t>со</w:t>
      </w:r>
      <w:r>
        <w:rPr>
          <w:spacing w:val="2"/>
        </w:rPr>
        <w:t>о</w:t>
      </w:r>
      <w:r>
        <w:t>тв</w:t>
      </w:r>
      <w:r>
        <w:rPr>
          <w:spacing w:val="1"/>
        </w:rPr>
        <w:t>е</w:t>
      </w:r>
      <w:r>
        <w:t>тс</w:t>
      </w:r>
      <w:r>
        <w:rPr>
          <w:spacing w:val="-1"/>
        </w:rPr>
        <w:t>т</w:t>
      </w:r>
      <w:r>
        <w:rPr>
          <w:spacing w:val="4"/>
        </w:rPr>
        <w:t>в</w:t>
      </w:r>
      <w:r>
        <w:rPr>
          <w:spacing w:val="-6"/>
        </w:rPr>
        <w:t>у</w:t>
      </w:r>
      <w:r>
        <w:t>ющ</w:t>
      </w:r>
      <w:r>
        <w:rPr>
          <w:spacing w:val="3"/>
        </w:rPr>
        <w:t>и</w:t>
      </w:r>
      <w:r>
        <w:t>е</w:t>
      </w:r>
      <w:r>
        <w:rPr>
          <w:spacing w:val="35"/>
        </w:rPr>
        <w:t xml:space="preserve"> </w:t>
      </w:r>
      <w:r>
        <w:t>ис</w:t>
      </w:r>
      <w:r>
        <w:rPr>
          <w:spacing w:val="1"/>
        </w:rPr>
        <w:t>п</w:t>
      </w:r>
      <w:r>
        <w:t>равл</w:t>
      </w:r>
      <w:r>
        <w:rPr>
          <w:spacing w:val="2"/>
        </w:rPr>
        <w:t>е</w:t>
      </w:r>
      <w:r>
        <w:t>ния</w:t>
      </w:r>
      <w:r>
        <w:rPr>
          <w:spacing w:val="35"/>
        </w:rPr>
        <w:t xml:space="preserve"> </w:t>
      </w:r>
      <w:r>
        <w:t>в ПО</w:t>
      </w:r>
      <w:r>
        <w:rPr>
          <w:spacing w:val="9"/>
        </w:rPr>
        <w:t xml:space="preserve"> </w:t>
      </w:r>
      <w:r>
        <w:t>для</w:t>
      </w:r>
      <w:r>
        <w:rPr>
          <w:spacing w:val="10"/>
        </w:rPr>
        <w:t xml:space="preserve"> </w:t>
      </w:r>
      <w:r>
        <w:t>сд</w:t>
      </w:r>
      <w:r>
        <w:rPr>
          <w:spacing w:val="2"/>
        </w:rPr>
        <w:t>а</w:t>
      </w:r>
      <w:r>
        <w:rPr>
          <w:spacing w:val="-1"/>
        </w:rPr>
        <w:t>ч</w:t>
      </w:r>
      <w:r>
        <w:t>и</w:t>
      </w:r>
      <w:r>
        <w:rPr>
          <w:spacing w:val="11"/>
        </w:rPr>
        <w:t xml:space="preserve"> </w:t>
      </w:r>
      <w:r>
        <w:rPr>
          <w:spacing w:val="-1"/>
        </w:rPr>
        <w:t>э</w:t>
      </w:r>
      <w:r>
        <w:rPr>
          <w:spacing w:val="-2"/>
        </w:rPr>
        <w:t>к</w:t>
      </w:r>
      <w:r>
        <w:t>з</w:t>
      </w:r>
      <w:r>
        <w:rPr>
          <w:spacing w:val="2"/>
        </w:rPr>
        <w:t>а</w:t>
      </w:r>
      <w:r>
        <w:rPr>
          <w:spacing w:val="-1"/>
        </w:rPr>
        <w:t>м</w:t>
      </w:r>
      <w:r>
        <w:rPr>
          <w:spacing w:val="2"/>
        </w:rPr>
        <w:t>е</w:t>
      </w:r>
      <w:r>
        <w:t>на.</w:t>
      </w:r>
      <w:r>
        <w:rPr>
          <w:spacing w:val="9"/>
        </w:rPr>
        <w:t xml:space="preserve"> </w:t>
      </w:r>
      <w:r>
        <w:t>В</w:t>
      </w:r>
      <w:r>
        <w:rPr>
          <w:spacing w:val="9"/>
        </w:rPr>
        <w:t xml:space="preserve"> </w:t>
      </w:r>
      <w:r>
        <w:t>с</w:t>
      </w:r>
      <w:r>
        <w:rPr>
          <w:spacing w:val="4"/>
        </w:rPr>
        <w:t>л</w:t>
      </w:r>
      <w:r>
        <w:rPr>
          <w:spacing w:val="-6"/>
        </w:rPr>
        <w:t>у</w:t>
      </w:r>
      <w:r>
        <w:rPr>
          <w:spacing w:val="1"/>
        </w:rPr>
        <w:t>ч</w:t>
      </w:r>
      <w:r>
        <w:t>ае</w:t>
      </w:r>
      <w:r>
        <w:rPr>
          <w:spacing w:val="9"/>
        </w:rPr>
        <w:t xml:space="preserve"> </w:t>
      </w:r>
      <w:r>
        <w:t>в</w:t>
      </w:r>
      <w:r>
        <w:rPr>
          <w:spacing w:val="2"/>
        </w:rPr>
        <w:t>е</w:t>
      </w:r>
      <w:r>
        <w:t>рного</w:t>
      </w:r>
      <w:r>
        <w:rPr>
          <w:spacing w:val="13"/>
        </w:rPr>
        <w:t xml:space="preserve"> </w:t>
      </w:r>
      <w:r>
        <w:t>значения</w:t>
      </w:r>
      <w:r>
        <w:rPr>
          <w:spacing w:val="10"/>
        </w:rPr>
        <w:t xml:space="preserve"> </w:t>
      </w:r>
      <w:r>
        <w:t>п</w:t>
      </w:r>
      <w:r>
        <w:rPr>
          <w:spacing w:val="7"/>
        </w:rPr>
        <w:t>о</w:t>
      </w:r>
      <w:r>
        <w:t>дтв</w:t>
      </w:r>
      <w:r>
        <w:rPr>
          <w:spacing w:val="1"/>
        </w:rPr>
        <w:t>е</w:t>
      </w:r>
      <w:r>
        <w:t>ржд</w:t>
      </w:r>
      <w:r>
        <w:rPr>
          <w:spacing w:val="2"/>
        </w:rPr>
        <w:t>а</w:t>
      </w:r>
      <w:r>
        <w:t>ют</w:t>
      </w:r>
      <w:r>
        <w:rPr>
          <w:spacing w:val="9"/>
        </w:rPr>
        <w:t xml:space="preserve"> </w:t>
      </w:r>
      <w:r>
        <w:rPr>
          <w:spacing w:val="-2"/>
        </w:rPr>
        <w:t>к</w:t>
      </w:r>
      <w:r>
        <w:rPr>
          <w:spacing w:val="2"/>
        </w:rPr>
        <w:t>о</w:t>
      </w:r>
      <w:r>
        <w:t>рре</w:t>
      </w:r>
      <w:r>
        <w:rPr>
          <w:spacing w:val="1"/>
        </w:rPr>
        <w:t>к</w:t>
      </w:r>
      <w:r>
        <w:t>тнос</w:t>
      </w:r>
      <w:r>
        <w:rPr>
          <w:spacing w:val="1"/>
        </w:rPr>
        <w:t>т</w:t>
      </w:r>
      <w:r>
        <w:t>ь</w:t>
      </w:r>
      <w:r>
        <w:rPr>
          <w:spacing w:val="8"/>
        </w:rPr>
        <w:t xml:space="preserve"> </w:t>
      </w:r>
      <w:r>
        <w:t>в</w:t>
      </w:r>
      <w:r>
        <w:rPr>
          <w:spacing w:val="11"/>
        </w:rPr>
        <w:t xml:space="preserve"> </w:t>
      </w:r>
      <w:r>
        <w:rPr>
          <w:spacing w:val="2"/>
        </w:rPr>
        <w:t>П</w:t>
      </w:r>
      <w:r>
        <w:t>О</w:t>
      </w:r>
      <w:r>
        <w:rPr>
          <w:spacing w:val="9"/>
        </w:rPr>
        <w:t xml:space="preserve"> </w:t>
      </w:r>
      <w:r>
        <w:t>для</w:t>
      </w:r>
      <w:r>
        <w:rPr>
          <w:w w:val="99"/>
        </w:rPr>
        <w:t xml:space="preserve"> </w:t>
      </w:r>
      <w:r>
        <w:t>сдачи</w:t>
      </w:r>
      <w:r>
        <w:rPr>
          <w:spacing w:val="-18"/>
        </w:rPr>
        <w:t xml:space="preserve"> </w:t>
      </w:r>
      <w:r>
        <w:rPr>
          <w:spacing w:val="1"/>
        </w:rPr>
        <w:t>э</w:t>
      </w:r>
      <w:r>
        <w:rPr>
          <w:spacing w:val="-2"/>
        </w:rPr>
        <w:t>к</w:t>
      </w:r>
      <w:r>
        <w:t>за</w:t>
      </w:r>
      <w:r>
        <w:rPr>
          <w:spacing w:val="1"/>
        </w:rPr>
        <w:t>м</w:t>
      </w:r>
      <w:r>
        <w:t>ена;</w:t>
      </w:r>
    </w:p>
    <w:p w:rsidR="00C97CAE" w:rsidRDefault="00C97CAE" w:rsidP="00202C10">
      <w:pPr>
        <w:pStyle w:val="ac"/>
        <w:kinsoku w:val="0"/>
        <w:overflowPunct w:val="0"/>
        <w:spacing w:line="298" w:lineRule="exact"/>
        <w:ind w:firstLine="709"/>
        <w:jc w:val="both"/>
      </w:pPr>
      <w:r>
        <w:t>после</w:t>
      </w:r>
      <w:r>
        <w:rPr>
          <w:spacing w:val="59"/>
        </w:rPr>
        <w:t xml:space="preserve"> </w:t>
      </w:r>
      <w:r>
        <w:t>заполне</w:t>
      </w:r>
      <w:r>
        <w:rPr>
          <w:spacing w:val="1"/>
        </w:rPr>
        <w:t>н</w:t>
      </w:r>
      <w:r>
        <w:t>ия</w:t>
      </w:r>
      <w:r>
        <w:rPr>
          <w:spacing w:val="60"/>
        </w:rPr>
        <w:t xml:space="preserve"> </w:t>
      </w:r>
      <w:r>
        <w:t>всеми</w:t>
      </w:r>
      <w:r>
        <w:rPr>
          <w:spacing w:val="6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63"/>
        </w:rPr>
        <w:t xml:space="preserve"> </w:t>
      </w:r>
      <w:r>
        <w:rPr>
          <w:spacing w:val="1"/>
        </w:rPr>
        <w:t>э</w:t>
      </w:r>
      <w:r>
        <w:rPr>
          <w:spacing w:val="-2"/>
        </w:rPr>
        <w:t>к</w:t>
      </w:r>
      <w:r>
        <w:t>замена</w:t>
      </w:r>
      <w:r>
        <w:rPr>
          <w:spacing w:val="60"/>
        </w:rPr>
        <w:t xml:space="preserve"> </w:t>
      </w:r>
      <w:r>
        <w:t>блан</w:t>
      </w:r>
      <w:r>
        <w:rPr>
          <w:spacing w:val="1"/>
        </w:rPr>
        <w:t>к</w:t>
      </w:r>
      <w:r>
        <w:t>ов</w:t>
      </w:r>
      <w:r>
        <w:rPr>
          <w:spacing w:val="60"/>
        </w:rPr>
        <w:t xml:space="preserve"> </w:t>
      </w:r>
      <w:r>
        <w:t>реги</w:t>
      </w:r>
      <w:r>
        <w:rPr>
          <w:spacing w:val="2"/>
        </w:rPr>
        <w:t>с</w:t>
      </w:r>
      <w:r>
        <w:t>трации</w:t>
      </w:r>
      <w:r>
        <w:rPr>
          <w:spacing w:val="60"/>
        </w:rPr>
        <w:t xml:space="preserve"> </w:t>
      </w:r>
      <w:r>
        <w:t>и</w:t>
      </w:r>
      <w:r>
        <w:rPr>
          <w:spacing w:val="59"/>
        </w:rPr>
        <w:t xml:space="preserve"> </w:t>
      </w:r>
      <w:r>
        <w:t>провер</w:t>
      </w:r>
      <w:r>
        <w:rPr>
          <w:spacing w:val="1"/>
        </w:rPr>
        <w:t>к</w:t>
      </w:r>
      <w:r>
        <w:t>и</w:t>
      </w:r>
      <w:r>
        <w:rPr>
          <w:w w:val="99"/>
        </w:rPr>
        <w:t xml:space="preserve"> </w:t>
      </w:r>
      <w:r>
        <w:t>прав</w:t>
      </w:r>
      <w:r>
        <w:rPr>
          <w:spacing w:val="1"/>
        </w:rPr>
        <w:t>и</w:t>
      </w:r>
      <w:r>
        <w:t>льности</w:t>
      </w:r>
      <w:r>
        <w:rPr>
          <w:spacing w:val="-8"/>
        </w:rPr>
        <w:t xml:space="preserve"> </w:t>
      </w:r>
      <w:r>
        <w:t>введе</w:t>
      </w:r>
      <w:r>
        <w:rPr>
          <w:spacing w:val="3"/>
        </w:rPr>
        <w:t>н</w:t>
      </w:r>
      <w:r>
        <w:t>н</w:t>
      </w:r>
      <w:r>
        <w:rPr>
          <w:spacing w:val="1"/>
        </w:rPr>
        <w:t>ы</w:t>
      </w:r>
      <w:r>
        <w:t>х</w:t>
      </w:r>
      <w:r>
        <w:rPr>
          <w:spacing w:val="-9"/>
        </w:rPr>
        <w:t xml:space="preserve"> </w:t>
      </w:r>
      <w:r>
        <w:t>номеров</w:t>
      </w:r>
      <w:r>
        <w:rPr>
          <w:spacing w:val="-9"/>
        </w:rPr>
        <w:t xml:space="preserve"> </w:t>
      </w:r>
      <w:r>
        <w:t>в</w:t>
      </w:r>
      <w:r>
        <w:rPr>
          <w:spacing w:val="-9"/>
        </w:rPr>
        <w:t xml:space="preserve"> </w:t>
      </w:r>
      <w:r>
        <w:t>ПО</w:t>
      </w:r>
      <w:r>
        <w:rPr>
          <w:spacing w:val="-10"/>
        </w:rPr>
        <w:t xml:space="preserve"> </w:t>
      </w:r>
      <w:r>
        <w:t>д</w:t>
      </w:r>
      <w:r>
        <w:rPr>
          <w:spacing w:val="2"/>
        </w:rPr>
        <w:t>л</w:t>
      </w:r>
      <w:r>
        <w:t>я</w:t>
      </w:r>
      <w:r>
        <w:rPr>
          <w:spacing w:val="-10"/>
        </w:rPr>
        <w:t xml:space="preserve"> </w:t>
      </w:r>
      <w:r>
        <w:t>сдачи</w:t>
      </w:r>
      <w:r>
        <w:rPr>
          <w:spacing w:val="-10"/>
        </w:rPr>
        <w:t xml:space="preserve"> </w:t>
      </w:r>
      <w:r>
        <w:rPr>
          <w:spacing w:val="1"/>
        </w:rPr>
        <w:t>э</w:t>
      </w:r>
      <w:r>
        <w:rPr>
          <w:spacing w:val="-2"/>
        </w:rPr>
        <w:t>к</w:t>
      </w:r>
      <w:r>
        <w:t>заме</w:t>
      </w:r>
      <w:r>
        <w:rPr>
          <w:spacing w:val="2"/>
        </w:rPr>
        <w:t>н</w:t>
      </w:r>
      <w:r>
        <w:t>а:</w:t>
      </w:r>
    </w:p>
    <w:p w:rsidR="00C97CAE" w:rsidRDefault="00C97CAE" w:rsidP="00202C10">
      <w:pPr>
        <w:pStyle w:val="ac"/>
        <w:kinsoku w:val="0"/>
        <w:overflowPunct w:val="0"/>
        <w:spacing w:line="298" w:lineRule="exact"/>
        <w:ind w:firstLine="709"/>
        <w:jc w:val="both"/>
      </w:pPr>
      <w:r>
        <w:rPr>
          <w:spacing w:val="-3"/>
        </w:rPr>
        <w:t>у</w:t>
      </w:r>
      <w:r>
        <w:rPr>
          <w:spacing w:val="1"/>
        </w:rPr>
        <w:t>к</w:t>
      </w:r>
      <w:r>
        <w:t>аза</w:t>
      </w:r>
      <w:r>
        <w:rPr>
          <w:spacing w:val="1"/>
        </w:rPr>
        <w:t>т</w:t>
      </w:r>
      <w:r>
        <w:t>ь</w:t>
      </w:r>
      <w:r>
        <w:rPr>
          <w:spacing w:val="5"/>
        </w:rPr>
        <w:t xml:space="preserve"> </w:t>
      </w:r>
      <w:r>
        <w:rPr>
          <w:spacing w:val="-6"/>
        </w:rPr>
        <w:t>у</w:t>
      </w:r>
      <w:r>
        <w:rPr>
          <w:spacing w:val="-1"/>
        </w:rPr>
        <w:t>ч</w:t>
      </w:r>
      <w:r>
        <w:rPr>
          <w:spacing w:val="2"/>
        </w:rPr>
        <w:t>а</w:t>
      </w:r>
      <w:r>
        <w:t>стн</w:t>
      </w:r>
      <w:r>
        <w:rPr>
          <w:spacing w:val="2"/>
        </w:rPr>
        <w:t>и</w:t>
      </w:r>
      <w:r>
        <w:rPr>
          <w:spacing w:val="-2"/>
        </w:rPr>
        <w:t>к</w:t>
      </w:r>
      <w:r>
        <w:rPr>
          <w:spacing w:val="2"/>
        </w:rPr>
        <w:t>а</w:t>
      </w:r>
      <w:r>
        <w:t>м</w:t>
      </w:r>
      <w:r>
        <w:rPr>
          <w:spacing w:val="1"/>
        </w:rPr>
        <w:t xml:space="preserve"> э</w:t>
      </w:r>
      <w:r>
        <w:rPr>
          <w:spacing w:val="-2"/>
        </w:rPr>
        <w:t>к</w:t>
      </w:r>
      <w:r>
        <w:t>замена на необход</w:t>
      </w:r>
      <w:r>
        <w:rPr>
          <w:spacing w:val="3"/>
        </w:rPr>
        <w:t>и</w:t>
      </w:r>
      <w:r>
        <w:rPr>
          <w:spacing w:val="-1"/>
        </w:rPr>
        <w:t>м</w:t>
      </w:r>
      <w:r>
        <w:t>ос</w:t>
      </w:r>
      <w:r>
        <w:rPr>
          <w:spacing w:val="1"/>
        </w:rPr>
        <w:t>т</w:t>
      </w:r>
      <w:r>
        <w:t>ь зап</w:t>
      </w:r>
      <w:r>
        <w:rPr>
          <w:spacing w:val="1"/>
        </w:rPr>
        <w:t>и</w:t>
      </w:r>
      <w:r>
        <w:t xml:space="preserve">сывать </w:t>
      </w:r>
      <w:r>
        <w:rPr>
          <w:spacing w:val="2"/>
        </w:rPr>
        <w:t>о</w:t>
      </w:r>
      <w:r>
        <w:t>т</w:t>
      </w:r>
      <w:r>
        <w:rPr>
          <w:spacing w:val="1"/>
        </w:rPr>
        <w:t>в</w:t>
      </w:r>
      <w:r>
        <w:t>еты</w:t>
      </w:r>
      <w:r>
        <w:rPr>
          <w:w w:val="99"/>
        </w:rPr>
        <w:t xml:space="preserve"> </w:t>
      </w:r>
      <w:r>
        <w:t>на</w:t>
      </w:r>
      <w:r>
        <w:rPr>
          <w:spacing w:val="-8"/>
        </w:rPr>
        <w:t xml:space="preserve"> </w:t>
      </w:r>
      <w:r>
        <w:rPr>
          <w:spacing w:val="-1"/>
        </w:rPr>
        <w:t>э</w:t>
      </w:r>
      <w:r>
        <w:rPr>
          <w:spacing w:val="-2"/>
        </w:rPr>
        <w:t>к</w:t>
      </w:r>
      <w:r>
        <w:t>з</w:t>
      </w:r>
      <w:r>
        <w:rPr>
          <w:spacing w:val="2"/>
        </w:rPr>
        <w:t>а</w:t>
      </w:r>
      <w:r>
        <w:rPr>
          <w:spacing w:val="-1"/>
        </w:rPr>
        <w:t>м</w:t>
      </w:r>
      <w:r>
        <w:t>ена</w:t>
      </w:r>
      <w:r>
        <w:rPr>
          <w:spacing w:val="1"/>
        </w:rPr>
        <w:t>ци</w:t>
      </w:r>
      <w:r>
        <w:t>онные</w:t>
      </w:r>
      <w:r>
        <w:rPr>
          <w:spacing w:val="12"/>
        </w:rPr>
        <w:t xml:space="preserve"> </w:t>
      </w:r>
      <w:r>
        <w:t>задания</w:t>
      </w:r>
      <w:r>
        <w:rPr>
          <w:spacing w:val="9"/>
        </w:rPr>
        <w:t xml:space="preserve"> </w:t>
      </w:r>
      <w:r>
        <w:t>в</w:t>
      </w:r>
      <w:r>
        <w:rPr>
          <w:spacing w:val="9"/>
        </w:rPr>
        <w:t xml:space="preserve"> </w:t>
      </w:r>
      <w:r>
        <w:t>соответс</w:t>
      </w:r>
      <w:r>
        <w:rPr>
          <w:spacing w:val="-2"/>
        </w:rPr>
        <w:t>т</w:t>
      </w:r>
      <w:r>
        <w:rPr>
          <w:spacing w:val="2"/>
        </w:rPr>
        <w:t>в</w:t>
      </w:r>
      <w:r>
        <w:rPr>
          <w:spacing w:val="-6"/>
        </w:rPr>
        <w:t>у</w:t>
      </w:r>
      <w:r>
        <w:rPr>
          <w:spacing w:val="2"/>
        </w:rPr>
        <w:t>ю</w:t>
      </w:r>
      <w:r>
        <w:rPr>
          <w:spacing w:val="1"/>
        </w:rPr>
        <w:t>щ</w:t>
      </w:r>
      <w:r>
        <w:t>их</w:t>
      </w:r>
      <w:r>
        <w:rPr>
          <w:spacing w:val="9"/>
        </w:rPr>
        <w:t xml:space="preserve"> </w:t>
      </w:r>
      <w:r>
        <w:t>полях</w:t>
      </w:r>
      <w:r>
        <w:rPr>
          <w:spacing w:val="10"/>
        </w:rPr>
        <w:t xml:space="preserve"> </w:t>
      </w:r>
      <w:r>
        <w:rPr>
          <w:spacing w:val="-1"/>
        </w:rPr>
        <w:t>ч</w:t>
      </w:r>
      <w:r>
        <w:t>ерно</w:t>
      </w:r>
      <w:r>
        <w:rPr>
          <w:spacing w:val="2"/>
        </w:rPr>
        <w:t>в</w:t>
      </w:r>
      <w:r>
        <w:t>ика</w:t>
      </w:r>
      <w:r>
        <w:rPr>
          <w:spacing w:val="9"/>
        </w:rPr>
        <w:t xml:space="preserve"> </w:t>
      </w:r>
      <w:r>
        <w:t>КОГЭ:</w:t>
      </w:r>
      <w:r>
        <w:rPr>
          <w:spacing w:val="7"/>
        </w:rPr>
        <w:t xml:space="preserve"> </w:t>
      </w:r>
      <w:r>
        <w:t>в</w:t>
      </w:r>
      <w:r>
        <w:rPr>
          <w:spacing w:val="9"/>
        </w:rPr>
        <w:t xml:space="preserve"> </w:t>
      </w:r>
      <w:r>
        <w:t>с</w:t>
      </w:r>
      <w:r>
        <w:rPr>
          <w:spacing w:val="4"/>
        </w:rPr>
        <w:t>л</w:t>
      </w:r>
      <w:r>
        <w:rPr>
          <w:spacing w:val="-6"/>
        </w:rPr>
        <w:t>у</w:t>
      </w:r>
      <w:r>
        <w:rPr>
          <w:spacing w:val="1"/>
        </w:rPr>
        <w:t>ч</w:t>
      </w:r>
      <w:r>
        <w:t>ае</w:t>
      </w:r>
      <w:r>
        <w:rPr>
          <w:spacing w:val="10"/>
        </w:rPr>
        <w:t xml:space="preserve"> </w:t>
      </w:r>
      <w:r>
        <w:t>замены станции</w:t>
      </w:r>
      <w:r>
        <w:rPr>
          <w:spacing w:val="31"/>
        </w:rPr>
        <w:t xml:space="preserve"> </w:t>
      </w:r>
      <w:r>
        <w:t>КОГЭ</w:t>
      </w:r>
      <w:r>
        <w:rPr>
          <w:spacing w:val="32"/>
        </w:rPr>
        <w:t xml:space="preserve"> </w:t>
      </w:r>
      <w:r>
        <w:t>на</w:t>
      </w:r>
      <w:r>
        <w:rPr>
          <w:spacing w:val="34"/>
        </w:rPr>
        <w:t xml:space="preserve"> </w:t>
      </w:r>
      <w:r>
        <w:t>р</w:t>
      </w:r>
      <w:r>
        <w:rPr>
          <w:spacing w:val="2"/>
        </w:rPr>
        <w:t>е</w:t>
      </w:r>
      <w:r>
        <w:t>зерв</w:t>
      </w:r>
      <w:r>
        <w:rPr>
          <w:spacing w:val="2"/>
        </w:rPr>
        <w:t>н</w:t>
      </w:r>
      <w:r>
        <w:rPr>
          <w:spacing w:val="-6"/>
        </w:rPr>
        <w:t>у</w:t>
      </w:r>
      <w:r>
        <w:t>ю</w:t>
      </w:r>
      <w:r>
        <w:rPr>
          <w:spacing w:val="33"/>
        </w:rPr>
        <w:t xml:space="preserve"> </w:t>
      </w:r>
      <w:r>
        <w:t>во</w:t>
      </w:r>
      <w:r>
        <w:rPr>
          <w:spacing w:val="33"/>
        </w:rPr>
        <w:t xml:space="preserve"> </w:t>
      </w:r>
      <w:r>
        <w:t>время</w:t>
      </w:r>
      <w:r>
        <w:rPr>
          <w:spacing w:val="33"/>
        </w:rPr>
        <w:t xml:space="preserve"> </w:t>
      </w:r>
      <w:r>
        <w:rPr>
          <w:spacing w:val="1"/>
        </w:rPr>
        <w:t>эк</w:t>
      </w:r>
      <w:r>
        <w:t>замена</w:t>
      </w:r>
      <w:r>
        <w:rPr>
          <w:spacing w:val="30"/>
        </w:rPr>
        <w:t xml:space="preserve"> </w:t>
      </w:r>
      <w:r>
        <w:t>п</w:t>
      </w:r>
      <w:r>
        <w:rPr>
          <w:spacing w:val="2"/>
        </w:rPr>
        <w:t>о</w:t>
      </w:r>
      <w:r>
        <w:t>тре</w:t>
      </w:r>
      <w:r>
        <w:rPr>
          <w:spacing w:val="4"/>
        </w:rPr>
        <w:t>б</w:t>
      </w:r>
      <w:r>
        <w:rPr>
          <w:spacing w:val="-6"/>
        </w:rPr>
        <w:t>у</w:t>
      </w:r>
      <w:r>
        <w:t>е</w:t>
      </w:r>
      <w:r>
        <w:rPr>
          <w:spacing w:val="1"/>
        </w:rPr>
        <w:t>т</w:t>
      </w:r>
      <w:r>
        <w:t>ся</w:t>
      </w:r>
      <w:r>
        <w:rPr>
          <w:spacing w:val="31"/>
        </w:rPr>
        <w:t xml:space="preserve"> </w:t>
      </w:r>
      <w:r>
        <w:rPr>
          <w:spacing w:val="2"/>
        </w:rPr>
        <w:t>з</w:t>
      </w:r>
      <w:r>
        <w:t>аново</w:t>
      </w:r>
      <w:r>
        <w:rPr>
          <w:spacing w:val="32"/>
        </w:rPr>
        <w:t xml:space="preserve"> </w:t>
      </w:r>
      <w:r>
        <w:t>вве</w:t>
      </w:r>
      <w:r>
        <w:rPr>
          <w:spacing w:val="2"/>
        </w:rPr>
        <w:t>с</w:t>
      </w:r>
      <w:r>
        <w:t>ти</w:t>
      </w:r>
      <w:r>
        <w:rPr>
          <w:spacing w:val="30"/>
        </w:rPr>
        <w:t xml:space="preserve"> </w:t>
      </w:r>
      <w:r>
        <w:t>в</w:t>
      </w:r>
      <w:r>
        <w:rPr>
          <w:spacing w:val="2"/>
        </w:rPr>
        <w:t>с</w:t>
      </w:r>
      <w:r>
        <w:t>е</w:t>
      </w:r>
      <w:r>
        <w:rPr>
          <w:spacing w:val="31"/>
        </w:rPr>
        <w:t xml:space="preserve"> </w:t>
      </w:r>
      <w:r>
        <w:t>о</w:t>
      </w:r>
      <w:r>
        <w:rPr>
          <w:spacing w:val="1"/>
        </w:rPr>
        <w:t>т</w:t>
      </w:r>
      <w:r>
        <w:rPr>
          <w:spacing w:val="2"/>
        </w:rPr>
        <w:t>в</w:t>
      </w:r>
      <w:r>
        <w:t>еты</w:t>
      </w:r>
      <w:r>
        <w:rPr>
          <w:spacing w:val="31"/>
        </w:rPr>
        <w:t xml:space="preserve"> </w:t>
      </w:r>
      <w:r>
        <w:t>в</w:t>
      </w:r>
      <w:r>
        <w:rPr>
          <w:w w:val="99"/>
        </w:rPr>
        <w:t xml:space="preserve"> </w:t>
      </w:r>
      <w:r>
        <w:lastRenderedPageBreak/>
        <w:t>но</w:t>
      </w:r>
      <w:r>
        <w:rPr>
          <w:spacing w:val="2"/>
        </w:rPr>
        <w:t>в</w:t>
      </w:r>
      <w:r>
        <w:rPr>
          <w:spacing w:val="-6"/>
        </w:rPr>
        <w:t>у</w:t>
      </w:r>
      <w:r>
        <w:t>ю</w:t>
      </w:r>
      <w:r>
        <w:rPr>
          <w:spacing w:val="-10"/>
        </w:rPr>
        <w:t xml:space="preserve"> </w:t>
      </w:r>
      <w:r>
        <w:t>станцию</w:t>
      </w:r>
      <w:r>
        <w:rPr>
          <w:spacing w:val="-11"/>
        </w:rPr>
        <w:t xml:space="preserve"> </w:t>
      </w:r>
      <w:r>
        <w:t>КОГЭ;</w:t>
      </w:r>
    </w:p>
    <w:p w:rsidR="00C97CAE" w:rsidRDefault="00C97CAE" w:rsidP="00202C10">
      <w:pPr>
        <w:pStyle w:val="ac"/>
        <w:kinsoku w:val="0"/>
        <w:overflowPunct w:val="0"/>
        <w:spacing w:line="300" w:lineRule="exact"/>
        <w:ind w:firstLine="709"/>
        <w:jc w:val="both"/>
      </w:pPr>
      <w:r>
        <w:t>объ</w:t>
      </w:r>
      <w:r>
        <w:rPr>
          <w:spacing w:val="1"/>
        </w:rPr>
        <w:t>я</w:t>
      </w:r>
      <w:r>
        <w:t>вить</w:t>
      </w:r>
      <w:r>
        <w:rPr>
          <w:spacing w:val="36"/>
        </w:rPr>
        <w:t xml:space="preserve"> </w:t>
      </w:r>
      <w:r>
        <w:t>и</w:t>
      </w:r>
      <w:r>
        <w:rPr>
          <w:spacing w:val="37"/>
        </w:rPr>
        <w:t xml:space="preserve"> </w:t>
      </w:r>
      <w:r>
        <w:t>з</w:t>
      </w:r>
      <w:r>
        <w:rPr>
          <w:spacing w:val="2"/>
        </w:rPr>
        <w:t>а</w:t>
      </w:r>
      <w:r>
        <w:t>фикс</w:t>
      </w:r>
      <w:r>
        <w:rPr>
          <w:spacing w:val="2"/>
        </w:rPr>
        <w:t>и</w:t>
      </w:r>
      <w:r>
        <w:t>ровать</w:t>
      </w:r>
      <w:r>
        <w:rPr>
          <w:spacing w:val="39"/>
        </w:rPr>
        <w:t xml:space="preserve"> </w:t>
      </w:r>
      <w:r>
        <w:t>на</w:t>
      </w:r>
      <w:r>
        <w:rPr>
          <w:spacing w:val="38"/>
        </w:rPr>
        <w:t xml:space="preserve"> </w:t>
      </w:r>
      <w:r>
        <w:t>до</w:t>
      </w:r>
      <w:r>
        <w:rPr>
          <w:spacing w:val="2"/>
        </w:rPr>
        <w:t>с</w:t>
      </w:r>
      <w:r>
        <w:rPr>
          <w:spacing w:val="-2"/>
        </w:rPr>
        <w:t>к</w:t>
      </w:r>
      <w:r>
        <w:t>е</w:t>
      </w:r>
      <w:r>
        <w:rPr>
          <w:spacing w:val="37"/>
        </w:rPr>
        <w:t xml:space="preserve"> </w:t>
      </w:r>
      <w:r>
        <w:t>(</w:t>
      </w:r>
      <w:r>
        <w:rPr>
          <w:spacing w:val="2"/>
        </w:rPr>
        <w:t>и</w:t>
      </w:r>
      <w:r>
        <w:t>нформационн</w:t>
      </w:r>
      <w:r>
        <w:rPr>
          <w:spacing w:val="2"/>
        </w:rPr>
        <w:t>о</w:t>
      </w:r>
      <w:r>
        <w:t>м</w:t>
      </w:r>
      <w:r>
        <w:rPr>
          <w:spacing w:val="37"/>
        </w:rPr>
        <w:t xml:space="preserve"> </w:t>
      </w:r>
      <w:r>
        <w:rPr>
          <w:spacing w:val="2"/>
        </w:rPr>
        <w:t>с</w:t>
      </w:r>
      <w:r>
        <w:t>т</w:t>
      </w:r>
      <w:r>
        <w:rPr>
          <w:spacing w:val="1"/>
        </w:rPr>
        <w:t>е</w:t>
      </w:r>
      <w:r>
        <w:t>нде)</w:t>
      </w:r>
      <w:r>
        <w:rPr>
          <w:spacing w:val="37"/>
        </w:rPr>
        <w:t xml:space="preserve"> </w:t>
      </w:r>
      <w:r>
        <w:rPr>
          <w:spacing w:val="-2"/>
        </w:rPr>
        <w:t>к</w:t>
      </w:r>
      <w:r>
        <w:t>од</w:t>
      </w:r>
      <w:r>
        <w:rPr>
          <w:spacing w:val="39"/>
        </w:rPr>
        <w:t xml:space="preserve"> </w:t>
      </w:r>
      <w:r>
        <w:t>а</w:t>
      </w:r>
      <w:r>
        <w:rPr>
          <w:spacing w:val="1"/>
        </w:rPr>
        <w:t>к</w:t>
      </w:r>
      <w:r>
        <w:t>тивац</w:t>
      </w:r>
      <w:r>
        <w:rPr>
          <w:spacing w:val="1"/>
        </w:rPr>
        <w:t>и</w:t>
      </w:r>
      <w:r>
        <w:t>и</w:t>
      </w:r>
      <w:r>
        <w:rPr>
          <w:w w:val="99"/>
        </w:rPr>
        <w:t xml:space="preserve"> </w:t>
      </w:r>
      <w:r>
        <w:rPr>
          <w:spacing w:val="-1"/>
        </w:rPr>
        <w:t>э</w:t>
      </w:r>
      <w:r>
        <w:rPr>
          <w:spacing w:val="-2"/>
        </w:rPr>
        <w:t>к</w:t>
      </w:r>
      <w:r>
        <w:t>з</w:t>
      </w:r>
      <w:r>
        <w:rPr>
          <w:spacing w:val="2"/>
        </w:rPr>
        <w:t>а</w:t>
      </w:r>
      <w:r>
        <w:rPr>
          <w:spacing w:val="-1"/>
        </w:rPr>
        <w:t>м</w:t>
      </w:r>
      <w:r>
        <w:t>ена,</w:t>
      </w:r>
      <w:r>
        <w:rPr>
          <w:spacing w:val="-17"/>
        </w:rPr>
        <w:t xml:space="preserve"> </w:t>
      </w:r>
      <w:r>
        <w:rPr>
          <w:spacing w:val="1"/>
        </w:rPr>
        <w:t>п</w:t>
      </w:r>
      <w:r>
        <w:t>ред</w:t>
      </w:r>
      <w:r>
        <w:rPr>
          <w:spacing w:val="2"/>
        </w:rPr>
        <w:t>в</w:t>
      </w:r>
      <w:r>
        <w:t>арит</w:t>
      </w:r>
      <w:r>
        <w:rPr>
          <w:spacing w:val="2"/>
        </w:rPr>
        <w:t>е</w:t>
      </w:r>
      <w:r>
        <w:t>льно</w:t>
      </w:r>
      <w:r>
        <w:rPr>
          <w:spacing w:val="-16"/>
        </w:rPr>
        <w:t xml:space="preserve"> </w:t>
      </w:r>
      <w:r>
        <w:t>в</w:t>
      </w:r>
      <w:r>
        <w:rPr>
          <w:spacing w:val="1"/>
        </w:rPr>
        <w:t>ы</w:t>
      </w:r>
      <w:r>
        <w:t>дан</w:t>
      </w:r>
      <w:r>
        <w:rPr>
          <w:spacing w:val="1"/>
        </w:rPr>
        <w:t>н</w:t>
      </w:r>
      <w:r>
        <w:t>ый</w:t>
      </w:r>
      <w:r>
        <w:rPr>
          <w:spacing w:val="-16"/>
        </w:rPr>
        <w:t xml:space="preserve"> </w:t>
      </w:r>
      <w:r>
        <w:rPr>
          <w:spacing w:val="5"/>
        </w:rPr>
        <w:t>р</w:t>
      </w:r>
      <w:r>
        <w:rPr>
          <w:spacing w:val="-6"/>
        </w:rPr>
        <w:t>у</w:t>
      </w:r>
      <w:r>
        <w:rPr>
          <w:spacing w:val="1"/>
        </w:rPr>
        <w:t>к</w:t>
      </w:r>
      <w:r>
        <w:t>о</w:t>
      </w:r>
      <w:r>
        <w:rPr>
          <w:spacing w:val="2"/>
        </w:rPr>
        <w:t>в</w:t>
      </w:r>
      <w:r>
        <w:t>одителем</w:t>
      </w:r>
      <w:r>
        <w:rPr>
          <w:spacing w:val="-15"/>
        </w:rPr>
        <w:t xml:space="preserve"> </w:t>
      </w:r>
      <w:r>
        <w:t>П</w:t>
      </w:r>
      <w:r>
        <w:rPr>
          <w:spacing w:val="2"/>
        </w:rPr>
        <w:t>П</w:t>
      </w:r>
      <w:r>
        <w:t>Э;</w:t>
      </w:r>
    </w:p>
    <w:p w:rsidR="00C97CAE" w:rsidRDefault="00C97CAE" w:rsidP="00202C10">
      <w:pPr>
        <w:pStyle w:val="ac"/>
        <w:tabs>
          <w:tab w:val="left" w:pos="2186"/>
          <w:tab w:val="left" w:pos="3371"/>
          <w:tab w:val="left" w:pos="5930"/>
          <w:tab w:val="left" w:pos="6427"/>
          <w:tab w:val="left" w:pos="7437"/>
          <w:tab w:val="left" w:pos="8963"/>
        </w:tabs>
        <w:kinsoku w:val="0"/>
        <w:overflowPunct w:val="0"/>
        <w:spacing w:line="294" w:lineRule="exact"/>
        <w:ind w:firstLine="709"/>
        <w:jc w:val="both"/>
      </w:pPr>
      <w:r>
        <w:t>объ</w:t>
      </w:r>
      <w:r>
        <w:rPr>
          <w:spacing w:val="1"/>
        </w:rPr>
        <w:t>я</w:t>
      </w:r>
      <w:r>
        <w:t>вить н</w:t>
      </w:r>
      <w:r>
        <w:rPr>
          <w:spacing w:val="2"/>
        </w:rPr>
        <w:t>а</w:t>
      </w:r>
      <w:r>
        <w:rPr>
          <w:spacing w:val="-1"/>
        </w:rPr>
        <w:t>ч</w:t>
      </w:r>
      <w:r>
        <w:t>ало, продолжитель</w:t>
      </w:r>
      <w:r>
        <w:rPr>
          <w:spacing w:val="2"/>
        </w:rPr>
        <w:t>н</w:t>
      </w:r>
      <w:r>
        <w:t>ос</w:t>
      </w:r>
      <w:r>
        <w:rPr>
          <w:spacing w:val="1"/>
        </w:rPr>
        <w:t>т</w:t>
      </w:r>
      <w:r>
        <w:t>ь и вр</w:t>
      </w:r>
      <w:r>
        <w:rPr>
          <w:spacing w:val="2"/>
        </w:rPr>
        <w:t>е</w:t>
      </w:r>
      <w:r>
        <w:rPr>
          <w:spacing w:val="-1"/>
        </w:rPr>
        <w:t>м</w:t>
      </w:r>
      <w:r>
        <w:t>я о</w:t>
      </w:r>
      <w:r>
        <w:rPr>
          <w:spacing w:val="-2"/>
        </w:rPr>
        <w:t>к</w:t>
      </w:r>
      <w:r>
        <w:rPr>
          <w:spacing w:val="2"/>
        </w:rPr>
        <w:t>о</w:t>
      </w:r>
      <w:r>
        <w:t>нчания выполне</w:t>
      </w:r>
      <w:r>
        <w:rPr>
          <w:spacing w:val="1"/>
        </w:rPr>
        <w:t>н</w:t>
      </w:r>
      <w:r>
        <w:rPr>
          <w:spacing w:val="2"/>
        </w:rPr>
        <w:t>и</w:t>
      </w:r>
      <w:r>
        <w:t xml:space="preserve">я </w:t>
      </w:r>
      <w:r>
        <w:rPr>
          <w:spacing w:val="-1"/>
        </w:rPr>
        <w:t>э</w:t>
      </w:r>
      <w:r>
        <w:rPr>
          <w:spacing w:val="-2"/>
        </w:rPr>
        <w:t>к</w:t>
      </w:r>
      <w:r>
        <w:t>з</w:t>
      </w:r>
      <w:r>
        <w:rPr>
          <w:spacing w:val="2"/>
        </w:rPr>
        <w:t>а</w:t>
      </w:r>
      <w:r>
        <w:rPr>
          <w:spacing w:val="-1"/>
        </w:rPr>
        <w:t>м</w:t>
      </w:r>
      <w:r>
        <w:t>ена</w:t>
      </w:r>
      <w:r>
        <w:rPr>
          <w:spacing w:val="1"/>
        </w:rPr>
        <w:t>ц</w:t>
      </w:r>
      <w:r>
        <w:t>ионной</w:t>
      </w:r>
      <w:r>
        <w:rPr>
          <w:spacing w:val="-11"/>
        </w:rPr>
        <w:t xml:space="preserve"> </w:t>
      </w:r>
      <w:r>
        <w:t>ра</w:t>
      </w:r>
      <w:r>
        <w:rPr>
          <w:spacing w:val="2"/>
        </w:rPr>
        <w:t>б</w:t>
      </w:r>
      <w:r>
        <w:t>оты</w:t>
      </w:r>
      <w:r>
        <w:rPr>
          <w:spacing w:val="-12"/>
        </w:rPr>
        <w:t xml:space="preserve"> </w:t>
      </w:r>
      <w:r>
        <w:t>и</w:t>
      </w:r>
      <w:r>
        <w:rPr>
          <w:spacing w:val="-10"/>
        </w:rPr>
        <w:t xml:space="preserve"> </w:t>
      </w:r>
      <w:r>
        <w:t>зафикси</w:t>
      </w:r>
      <w:r>
        <w:rPr>
          <w:spacing w:val="2"/>
        </w:rPr>
        <w:t>р</w:t>
      </w:r>
      <w:r>
        <w:t>ова</w:t>
      </w:r>
      <w:r>
        <w:rPr>
          <w:spacing w:val="1"/>
        </w:rPr>
        <w:t>т</w:t>
      </w:r>
      <w:r>
        <w:t>ь</w:t>
      </w:r>
      <w:r>
        <w:rPr>
          <w:spacing w:val="-10"/>
        </w:rPr>
        <w:t xml:space="preserve"> </w:t>
      </w:r>
      <w:r>
        <w:t>их</w:t>
      </w:r>
      <w:r>
        <w:rPr>
          <w:spacing w:val="-12"/>
        </w:rPr>
        <w:t xml:space="preserve"> </w:t>
      </w:r>
      <w:r>
        <w:t>на</w:t>
      </w:r>
      <w:r>
        <w:rPr>
          <w:spacing w:val="-7"/>
        </w:rPr>
        <w:t xml:space="preserve"> </w:t>
      </w:r>
      <w:r>
        <w:t>дос</w:t>
      </w:r>
      <w:r>
        <w:rPr>
          <w:spacing w:val="-2"/>
        </w:rPr>
        <w:t>к</w:t>
      </w:r>
      <w:r>
        <w:t>е</w:t>
      </w:r>
      <w:r>
        <w:rPr>
          <w:spacing w:val="-9"/>
        </w:rPr>
        <w:t xml:space="preserve"> </w:t>
      </w:r>
      <w:r>
        <w:t>(инфо</w:t>
      </w:r>
      <w:r>
        <w:rPr>
          <w:spacing w:val="2"/>
        </w:rPr>
        <w:t>р</w:t>
      </w:r>
      <w:r>
        <w:rPr>
          <w:spacing w:val="-1"/>
        </w:rPr>
        <w:t>м</w:t>
      </w:r>
      <w:r>
        <w:rPr>
          <w:spacing w:val="2"/>
        </w:rPr>
        <w:t>а</w:t>
      </w:r>
      <w:r>
        <w:t>ционном</w:t>
      </w:r>
      <w:r>
        <w:rPr>
          <w:spacing w:val="-12"/>
        </w:rPr>
        <w:t xml:space="preserve"> </w:t>
      </w:r>
      <w:r>
        <w:t>сте</w:t>
      </w:r>
      <w:r>
        <w:rPr>
          <w:spacing w:val="2"/>
        </w:rPr>
        <w:t>н</w:t>
      </w:r>
      <w:r>
        <w:t>де);</w:t>
      </w:r>
    </w:p>
    <w:p w:rsidR="00C97CAE" w:rsidRDefault="00C97CAE" w:rsidP="00202C10">
      <w:pPr>
        <w:pStyle w:val="ac"/>
        <w:kinsoku w:val="0"/>
        <w:overflowPunct w:val="0"/>
        <w:spacing w:line="298" w:lineRule="exact"/>
        <w:ind w:firstLine="708"/>
        <w:jc w:val="both"/>
      </w:pPr>
      <w:r>
        <w:t>дать</w:t>
      </w:r>
      <w:r>
        <w:rPr>
          <w:spacing w:val="19"/>
        </w:rPr>
        <w:t xml:space="preserve"> </w:t>
      </w:r>
      <w:r>
        <w:rPr>
          <w:spacing w:val="-6"/>
        </w:rPr>
        <w:t>у</w:t>
      </w:r>
      <w:r>
        <w:rPr>
          <w:spacing w:val="1"/>
        </w:rPr>
        <w:t>к</w:t>
      </w:r>
      <w:r>
        <w:t>азан</w:t>
      </w:r>
      <w:r>
        <w:rPr>
          <w:spacing w:val="1"/>
        </w:rPr>
        <w:t>и</w:t>
      </w:r>
      <w:r>
        <w:t>е</w:t>
      </w:r>
      <w:r>
        <w:rPr>
          <w:spacing w:val="21"/>
        </w:rPr>
        <w:t xml:space="preserve"> </w:t>
      </w:r>
      <w:r>
        <w:rPr>
          <w:spacing w:val="-6"/>
        </w:rPr>
        <w:t>у</w:t>
      </w:r>
      <w:r>
        <w:rPr>
          <w:spacing w:val="1"/>
        </w:rPr>
        <w:t>ч</w:t>
      </w:r>
      <w:r>
        <w:t>аст</w:t>
      </w:r>
      <w:r>
        <w:rPr>
          <w:spacing w:val="2"/>
        </w:rPr>
        <w:t>н</w:t>
      </w:r>
      <w:r>
        <w:t>икам</w:t>
      </w:r>
      <w:r>
        <w:rPr>
          <w:spacing w:val="17"/>
        </w:rPr>
        <w:t xml:space="preserve"> </w:t>
      </w:r>
      <w:r>
        <w:rPr>
          <w:spacing w:val="1"/>
        </w:rPr>
        <w:t>э</w:t>
      </w:r>
      <w:r>
        <w:rPr>
          <w:spacing w:val="-2"/>
        </w:rPr>
        <w:t>к</w:t>
      </w:r>
      <w:r>
        <w:t>замена</w:t>
      </w:r>
      <w:r>
        <w:rPr>
          <w:spacing w:val="16"/>
        </w:rPr>
        <w:t xml:space="preserve"> </w:t>
      </w:r>
      <w:r>
        <w:rPr>
          <w:spacing w:val="2"/>
        </w:rPr>
        <w:t>в</w:t>
      </w:r>
      <w:r>
        <w:t>вести</w:t>
      </w:r>
      <w:r>
        <w:rPr>
          <w:spacing w:val="19"/>
        </w:rPr>
        <w:t xml:space="preserve"> </w:t>
      </w:r>
      <w:r>
        <w:rPr>
          <w:spacing w:val="-2"/>
        </w:rPr>
        <w:t>к</w:t>
      </w:r>
      <w:r>
        <w:t>од</w:t>
      </w:r>
      <w:r>
        <w:rPr>
          <w:spacing w:val="16"/>
        </w:rPr>
        <w:t xml:space="preserve"> </w:t>
      </w:r>
      <w:r>
        <w:rPr>
          <w:spacing w:val="2"/>
        </w:rPr>
        <w:t>а</w:t>
      </w:r>
      <w:r>
        <w:rPr>
          <w:spacing w:val="-2"/>
        </w:rPr>
        <w:t>к</w:t>
      </w:r>
      <w:r>
        <w:t>ти</w:t>
      </w:r>
      <w:r>
        <w:rPr>
          <w:spacing w:val="2"/>
        </w:rPr>
        <w:t>в</w:t>
      </w:r>
      <w:r>
        <w:t>ац</w:t>
      </w:r>
      <w:r>
        <w:rPr>
          <w:spacing w:val="1"/>
        </w:rPr>
        <w:t>и</w:t>
      </w:r>
      <w:r>
        <w:t>и</w:t>
      </w:r>
      <w:r>
        <w:rPr>
          <w:spacing w:val="17"/>
        </w:rPr>
        <w:t xml:space="preserve"> </w:t>
      </w:r>
      <w:r>
        <w:rPr>
          <w:spacing w:val="1"/>
        </w:rPr>
        <w:t>э</w:t>
      </w:r>
      <w:r>
        <w:rPr>
          <w:spacing w:val="-2"/>
        </w:rPr>
        <w:t>к</w:t>
      </w:r>
      <w:r>
        <w:t>за</w:t>
      </w:r>
      <w:r>
        <w:rPr>
          <w:spacing w:val="1"/>
        </w:rPr>
        <w:t>м</w:t>
      </w:r>
      <w:r>
        <w:t>ена</w:t>
      </w:r>
      <w:r>
        <w:rPr>
          <w:spacing w:val="17"/>
        </w:rPr>
        <w:t xml:space="preserve"> </w:t>
      </w:r>
      <w:r>
        <w:t>в</w:t>
      </w:r>
      <w:r>
        <w:rPr>
          <w:spacing w:val="16"/>
        </w:rPr>
        <w:t xml:space="preserve"> </w:t>
      </w:r>
      <w:r>
        <w:t>ПО</w:t>
      </w:r>
      <w:r>
        <w:rPr>
          <w:spacing w:val="16"/>
        </w:rPr>
        <w:t xml:space="preserve"> </w:t>
      </w:r>
      <w:r>
        <w:t>для</w:t>
      </w:r>
      <w:r>
        <w:rPr>
          <w:spacing w:val="19"/>
        </w:rPr>
        <w:t xml:space="preserve"> </w:t>
      </w:r>
      <w:r>
        <w:t>сда</w:t>
      </w:r>
      <w:r>
        <w:rPr>
          <w:spacing w:val="1"/>
        </w:rPr>
        <w:t>ч</w:t>
      </w:r>
      <w:r>
        <w:t>и</w:t>
      </w:r>
      <w:r>
        <w:rPr>
          <w:w w:val="99"/>
        </w:rPr>
        <w:t xml:space="preserve"> </w:t>
      </w:r>
      <w:r>
        <w:rPr>
          <w:spacing w:val="-1"/>
        </w:rPr>
        <w:t>э</w:t>
      </w:r>
      <w:r>
        <w:rPr>
          <w:spacing w:val="-2"/>
        </w:rPr>
        <w:t>к</w:t>
      </w:r>
      <w:r>
        <w:t>з</w:t>
      </w:r>
      <w:r>
        <w:rPr>
          <w:spacing w:val="2"/>
        </w:rPr>
        <w:t>а</w:t>
      </w:r>
      <w:r>
        <w:rPr>
          <w:spacing w:val="-1"/>
        </w:rPr>
        <w:t>м</w:t>
      </w:r>
      <w:r>
        <w:t>ена</w:t>
      </w:r>
      <w:r>
        <w:rPr>
          <w:spacing w:val="-14"/>
        </w:rPr>
        <w:t xml:space="preserve"> </w:t>
      </w:r>
      <w:r>
        <w:t>для</w:t>
      </w:r>
      <w:r>
        <w:rPr>
          <w:spacing w:val="-13"/>
        </w:rPr>
        <w:t xml:space="preserve"> </w:t>
      </w:r>
      <w:r>
        <w:t>на</w:t>
      </w:r>
      <w:r>
        <w:rPr>
          <w:spacing w:val="2"/>
        </w:rPr>
        <w:t>ч</w:t>
      </w:r>
      <w:r>
        <w:t>ала</w:t>
      </w:r>
      <w:r>
        <w:rPr>
          <w:spacing w:val="-13"/>
        </w:rPr>
        <w:t xml:space="preserve"> </w:t>
      </w:r>
      <w:r>
        <w:rPr>
          <w:spacing w:val="2"/>
        </w:rPr>
        <w:t>в</w:t>
      </w:r>
      <w:r>
        <w:t>ыполне</w:t>
      </w:r>
      <w:r>
        <w:rPr>
          <w:spacing w:val="1"/>
        </w:rPr>
        <w:t>н</w:t>
      </w:r>
      <w:r>
        <w:t>ия</w:t>
      </w:r>
      <w:r>
        <w:rPr>
          <w:spacing w:val="-13"/>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12"/>
        </w:rPr>
        <w:t xml:space="preserve"> </w:t>
      </w:r>
      <w:r>
        <w:t>работы.</w:t>
      </w:r>
    </w:p>
    <w:p w:rsidR="00C97CAE" w:rsidRDefault="00C97CAE" w:rsidP="00202C10">
      <w:pPr>
        <w:pStyle w:val="ac"/>
        <w:kinsoku w:val="0"/>
        <w:overflowPunct w:val="0"/>
        <w:spacing w:line="298" w:lineRule="exact"/>
        <w:ind w:firstLine="708"/>
        <w:jc w:val="both"/>
      </w:pPr>
      <w:r>
        <w:t>После</w:t>
      </w:r>
      <w:r>
        <w:rPr>
          <w:spacing w:val="35"/>
        </w:rPr>
        <w:t xml:space="preserve"> </w:t>
      </w:r>
      <w:r>
        <w:t>проведения</w:t>
      </w:r>
      <w:r>
        <w:rPr>
          <w:spacing w:val="39"/>
        </w:rPr>
        <w:t xml:space="preserve"> </w:t>
      </w:r>
      <w:r>
        <w:rPr>
          <w:spacing w:val="-6"/>
        </w:rPr>
        <w:t>у</w:t>
      </w:r>
      <w:r>
        <w:rPr>
          <w:spacing w:val="1"/>
        </w:rPr>
        <w:t>к</w:t>
      </w:r>
      <w:r>
        <w:t>азан</w:t>
      </w:r>
      <w:r>
        <w:rPr>
          <w:spacing w:val="1"/>
        </w:rPr>
        <w:t>н</w:t>
      </w:r>
      <w:r>
        <w:t>ых</w:t>
      </w:r>
      <w:r>
        <w:rPr>
          <w:spacing w:val="34"/>
        </w:rPr>
        <w:t xml:space="preserve"> </w:t>
      </w:r>
      <w:r>
        <w:t>проц</w:t>
      </w:r>
      <w:r>
        <w:rPr>
          <w:spacing w:val="2"/>
        </w:rPr>
        <w:t>ед</w:t>
      </w:r>
      <w:r>
        <w:rPr>
          <w:spacing w:val="-6"/>
        </w:rPr>
        <w:t>у</w:t>
      </w:r>
      <w:r>
        <w:t>р</w:t>
      </w:r>
      <w:r>
        <w:rPr>
          <w:spacing w:val="34"/>
        </w:rPr>
        <w:t xml:space="preserve"> </w:t>
      </w:r>
      <w:r>
        <w:t>н</w:t>
      </w:r>
      <w:r>
        <w:rPr>
          <w:spacing w:val="2"/>
        </w:rPr>
        <w:t>а</w:t>
      </w:r>
      <w:r>
        <w:rPr>
          <w:spacing w:val="-1"/>
        </w:rPr>
        <w:t>ч</w:t>
      </w:r>
      <w:r>
        <w:t>инается</w:t>
      </w:r>
      <w:r>
        <w:rPr>
          <w:spacing w:val="36"/>
        </w:rPr>
        <w:t xml:space="preserve"> </w:t>
      </w:r>
      <w:r>
        <w:rPr>
          <w:spacing w:val="2"/>
        </w:rPr>
        <w:t>п</w:t>
      </w:r>
      <w:r>
        <w:t>роцесс</w:t>
      </w:r>
      <w:r>
        <w:rPr>
          <w:spacing w:val="35"/>
        </w:rPr>
        <w:t xml:space="preserve"> </w:t>
      </w:r>
      <w:r>
        <w:t>выполне</w:t>
      </w:r>
      <w:r>
        <w:rPr>
          <w:spacing w:val="1"/>
        </w:rPr>
        <w:t>н</w:t>
      </w:r>
      <w:r>
        <w:t>ия</w:t>
      </w:r>
      <w:r>
        <w:rPr>
          <w:w w:val="99"/>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2"/>
        </w:rPr>
        <w:t>ч</w:t>
      </w:r>
      <w:r>
        <w:t>а</w:t>
      </w:r>
      <w:r>
        <w:rPr>
          <w:spacing w:val="2"/>
        </w:rPr>
        <w:t>с</w:t>
      </w:r>
      <w:r>
        <w:t>тник</w:t>
      </w:r>
      <w:r>
        <w:rPr>
          <w:spacing w:val="1"/>
        </w:rPr>
        <w:t>а</w:t>
      </w:r>
      <w:r>
        <w:rPr>
          <w:spacing w:val="-1"/>
        </w:rPr>
        <w:t>м</w:t>
      </w:r>
      <w:r>
        <w:t>и</w:t>
      </w:r>
      <w:r>
        <w:rPr>
          <w:spacing w:val="-17"/>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tabs>
          <w:tab w:val="left" w:pos="2771"/>
          <w:tab w:val="left" w:pos="3265"/>
          <w:tab w:val="left" w:pos="4800"/>
          <w:tab w:val="left" w:pos="6057"/>
          <w:tab w:val="left" w:pos="7581"/>
          <w:tab w:val="left" w:pos="8965"/>
        </w:tabs>
        <w:kinsoku w:val="0"/>
        <w:overflowPunct w:val="0"/>
        <w:spacing w:line="294" w:lineRule="exact"/>
        <w:ind w:firstLine="851"/>
        <w:jc w:val="both"/>
      </w:pPr>
      <w:r>
        <w:t>Органи</w:t>
      </w:r>
      <w:r>
        <w:rPr>
          <w:spacing w:val="1"/>
        </w:rPr>
        <w:t>з</w:t>
      </w:r>
      <w:r>
        <w:t xml:space="preserve">аторы в </w:t>
      </w:r>
      <w:r>
        <w:rPr>
          <w:spacing w:val="2"/>
        </w:rPr>
        <w:t>а</w:t>
      </w:r>
      <w:r>
        <w:rPr>
          <w:spacing w:val="-6"/>
        </w:rPr>
        <w:t>у</w:t>
      </w:r>
      <w:r>
        <w:t>д</w:t>
      </w:r>
      <w:r>
        <w:rPr>
          <w:spacing w:val="2"/>
        </w:rPr>
        <w:t>и</w:t>
      </w:r>
      <w:r>
        <w:t>тории дол</w:t>
      </w:r>
      <w:r>
        <w:rPr>
          <w:spacing w:val="1"/>
        </w:rPr>
        <w:t>ж</w:t>
      </w:r>
      <w:r>
        <w:t>ны провод</w:t>
      </w:r>
      <w:r>
        <w:rPr>
          <w:spacing w:val="1"/>
        </w:rPr>
        <w:t>и</w:t>
      </w:r>
      <w:r>
        <w:t xml:space="preserve">ть </w:t>
      </w:r>
      <w:r>
        <w:rPr>
          <w:spacing w:val="-2"/>
        </w:rPr>
        <w:t>к</w:t>
      </w:r>
      <w:r>
        <w:t>он</w:t>
      </w:r>
      <w:r>
        <w:rPr>
          <w:spacing w:val="2"/>
        </w:rPr>
        <w:t>т</w:t>
      </w:r>
      <w:r>
        <w:t>роль выполне</w:t>
      </w:r>
      <w:r>
        <w:rPr>
          <w:spacing w:val="1"/>
        </w:rPr>
        <w:t>н</w:t>
      </w:r>
      <w:r>
        <w:t xml:space="preserve">ия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14"/>
        </w:rPr>
        <w:t xml:space="preserve"> </w:t>
      </w:r>
      <w:r>
        <w:rPr>
          <w:spacing w:val="1"/>
        </w:rPr>
        <w:t>э</w:t>
      </w:r>
      <w:r>
        <w:rPr>
          <w:spacing w:val="-2"/>
        </w:rPr>
        <w:t>к</w:t>
      </w:r>
      <w:r>
        <w:t>з</w:t>
      </w:r>
      <w:r>
        <w:rPr>
          <w:spacing w:val="2"/>
        </w:rPr>
        <w:t>а</w:t>
      </w:r>
      <w:r>
        <w:rPr>
          <w:spacing w:val="-1"/>
        </w:rPr>
        <w:t>м</w:t>
      </w:r>
      <w:r>
        <w:t>ен</w:t>
      </w:r>
      <w:r>
        <w:rPr>
          <w:spacing w:val="1"/>
        </w:rPr>
        <w:t>а</w:t>
      </w:r>
      <w:r>
        <w:t>.</w:t>
      </w:r>
    </w:p>
    <w:p w:rsidR="00C97CAE" w:rsidRDefault="00C97CAE" w:rsidP="00202C10">
      <w:pPr>
        <w:pStyle w:val="ac"/>
        <w:kinsoku w:val="0"/>
        <w:overflowPunct w:val="0"/>
        <w:ind w:firstLine="708"/>
        <w:jc w:val="both"/>
      </w:pPr>
      <w:r>
        <w:rPr>
          <w:u w:val="single"/>
        </w:rPr>
        <w:t>В</w:t>
      </w:r>
      <w:r>
        <w:rPr>
          <w:spacing w:val="55"/>
          <w:u w:val="single"/>
        </w:rPr>
        <w:t xml:space="preserve"> </w:t>
      </w:r>
      <w:r>
        <w:rPr>
          <w:u w:val="single"/>
        </w:rPr>
        <w:t>сл</w:t>
      </w:r>
      <w:r>
        <w:rPr>
          <w:spacing w:val="-6"/>
          <w:u w:val="single"/>
        </w:rPr>
        <w:t>у</w:t>
      </w:r>
      <w:r>
        <w:rPr>
          <w:spacing w:val="-1"/>
          <w:u w:val="single"/>
        </w:rPr>
        <w:t>ч</w:t>
      </w:r>
      <w:r>
        <w:rPr>
          <w:u w:val="single"/>
        </w:rPr>
        <w:t>ае</w:t>
      </w:r>
      <w:r>
        <w:rPr>
          <w:spacing w:val="56"/>
          <w:u w:val="single"/>
        </w:rPr>
        <w:t xml:space="preserve"> </w:t>
      </w:r>
      <w:r>
        <w:rPr>
          <w:u w:val="single"/>
        </w:rPr>
        <w:t>возни</w:t>
      </w:r>
      <w:r>
        <w:rPr>
          <w:spacing w:val="-2"/>
          <w:u w:val="single"/>
        </w:rPr>
        <w:t>к</w:t>
      </w:r>
      <w:r>
        <w:rPr>
          <w:u w:val="single"/>
        </w:rPr>
        <w:t>новения</w:t>
      </w:r>
      <w:r>
        <w:rPr>
          <w:spacing w:val="57"/>
          <w:u w:val="single"/>
        </w:rPr>
        <w:t xml:space="preserve"> </w:t>
      </w:r>
      <w:r>
        <w:rPr>
          <w:u w:val="single"/>
        </w:rPr>
        <w:t>техничес</w:t>
      </w:r>
      <w:r>
        <w:rPr>
          <w:spacing w:val="-2"/>
          <w:u w:val="single"/>
        </w:rPr>
        <w:t>к</w:t>
      </w:r>
      <w:r>
        <w:rPr>
          <w:u w:val="single"/>
        </w:rPr>
        <w:t>их</w:t>
      </w:r>
      <w:r>
        <w:rPr>
          <w:spacing w:val="56"/>
          <w:u w:val="single"/>
        </w:rPr>
        <w:t xml:space="preserve"> </w:t>
      </w:r>
      <w:r>
        <w:rPr>
          <w:u w:val="single"/>
        </w:rPr>
        <w:t>сбоев</w:t>
      </w:r>
      <w:r>
        <w:rPr>
          <w:spacing w:val="56"/>
          <w:u w:val="single"/>
        </w:rPr>
        <w:t xml:space="preserve"> </w:t>
      </w:r>
      <w:r>
        <w:rPr>
          <w:u w:val="single"/>
        </w:rPr>
        <w:t>в</w:t>
      </w:r>
      <w:r>
        <w:rPr>
          <w:spacing w:val="56"/>
          <w:u w:val="single"/>
        </w:rPr>
        <w:t xml:space="preserve"> </w:t>
      </w:r>
      <w:r>
        <w:rPr>
          <w:u w:val="single"/>
        </w:rPr>
        <w:t>работе</w:t>
      </w:r>
      <w:r>
        <w:rPr>
          <w:spacing w:val="55"/>
          <w:u w:val="single"/>
        </w:rPr>
        <w:t xml:space="preserve"> </w:t>
      </w:r>
      <w:r>
        <w:rPr>
          <w:u w:val="single"/>
        </w:rPr>
        <w:t>станции</w:t>
      </w:r>
      <w:r>
        <w:rPr>
          <w:spacing w:val="58"/>
          <w:u w:val="single"/>
        </w:rPr>
        <w:t xml:space="preserve"> </w:t>
      </w:r>
      <w:r>
        <w:rPr>
          <w:u w:val="single"/>
        </w:rPr>
        <w:t>КОГЭ</w:t>
      </w:r>
      <w:r>
        <w:rPr>
          <w:spacing w:val="-3"/>
        </w:rPr>
        <w:t xml:space="preserve"> </w:t>
      </w:r>
      <w:r>
        <w:t>органи</w:t>
      </w:r>
      <w:r>
        <w:rPr>
          <w:spacing w:val="1"/>
        </w:rPr>
        <w:t>з</w:t>
      </w:r>
      <w:r>
        <w:rPr>
          <w:spacing w:val="2"/>
        </w:rPr>
        <w:t>а</w:t>
      </w:r>
      <w:r>
        <w:t>тор</w:t>
      </w:r>
      <w:r>
        <w:rPr>
          <w:spacing w:val="-7"/>
        </w:rPr>
        <w:t xml:space="preserve"> </w:t>
      </w:r>
      <w:r>
        <w:t>в</w:t>
      </w:r>
      <w:r>
        <w:rPr>
          <w:spacing w:val="-5"/>
        </w:rPr>
        <w:t xml:space="preserve"> </w:t>
      </w:r>
      <w:r>
        <w:rPr>
          <w:spacing w:val="2"/>
        </w:rPr>
        <w:t>а</w:t>
      </w:r>
      <w:r>
        <w:rPr>
          <w:spacing w:val="-6"/>
        </w:rPr>
        <w:t>у</w:t>
      </w:r>
      <w:r>
        <w:rPr>
          <w:spacing w:val="2"/>
        </w:rPr>
        <w:t>д</w:t>
      </w:r>
      <w:r>
        <w:t>итории</w:t>
      </w:r>
      <w:r>
        <w:rPr>
          <w:spacing w:val="55"/>
        </w:rPr>
        <w:t xml:space="preserve"> </w:t>
      </w:r>
      <w:r>
        <w:t>(через</w:t>
      </w:r>
      <w:r>
        <w:rPr>
          <w:spacing w:val="53"/>
        </w:rPr>
        <w:t xml:space="preserve"> </w:t>
      </w:r>
      <w:r>
        <w:rPr>
          <w:spacing w:val="2"/>
        </w:rPr>
        <w:t>о</w:t>
      </w:r>
      <w:r>
        <w:t>ргани</w:t>
      </w:r>
      <w:r>
        <w:rPr>
          <w:spacing w:val="1"/>
        </w:rPr>
        <w:t>з</w:t>
      </w:r>
      <w:r>
        <w:t>атора</w:t>
      </w:r>
      <w:r>
        <w:rPr>
          <w:spacing w:val="52"/>
        </w:rPr>
        <w:t xml:space="preserve"> </w:t>
      </w:r>
      <w:r>
        <w:t>вне</w:t>
      </w:r>
      <w:r>
        <w:rPr>
          <w:spacing w:val="52"/>
        </w:rPr>
        <w:t xml:space="preserve"> </w:t>
      </w:r>
      <w:r>
        <w:rPr>
          <w:spacing w:val="4"/>
        </w:rPr>
        <w:t>а</w:t>
      </w:r>
      <w:r>
        <w:rPr>
          <w:spacing w:val="-6"/>
        </w:rPr>
        <w:t>у</w:t>
      </w:r>
      <w:r>
        <w:rPr>
          <w:spacing w:val="2"/>
        </w:rPr>
        <w:t>д</w:t>
      </w:r>
      <w:r>
        <w:t>итории)</w:t>
      </w:r>
      <w:r>
        <w:rPr>
          <w:spacing w:val="54"/>
        </w:rPr>
        <w:t xml:space="preserve"> </w:t>
      </w:r>
      <w:r>
        <w:t>пр</w:t>
      </w:r>
      <w:r>
        <w:rPr>
          <w:spacing w:val="3"/>
        </w:rPr>
        <w:t>и</w:t>
      </w:r>
      <w:r>
        <w:t>глаша</w:t>
      </w:r>
      <w:r>
        <w:rPr>
          <w:spacing w:val="1"/>
        </w:rPr>
        <w:t>е</w:t>
      </w:r>
      <w:r>
        <w:t>т</w:t>
      </w:r>
      <w:r>
        <w:rPr>
          <w:spacing w:val="53"/>
        </w:rPr>
        <w:t xml:space="preserve"> </w:t>
      </w:r>
      <w:r>
        <w:t>техниче</w:t>
      </w:r>
      <w:r>
        <w:rPr>
          <w:spacing w:val="2"/>
        </w:rPr>
        <w:t>с</w:t>
      </w:r>
      <w:r>
        <w:rPr>
          <w:spacing w:val="-2"/>
        </w:rPr>
        <w:t>к</w:t>
      </w:r>
      <w:r>
        <w:t>о</w:t>
      </w:r>
      <w:r>
        <w:rPr>
          <w:spacing w:val="1"/>
        </w:rPr>
        <w:t>г</w:t>
      </w:r>
      <w:r>
        <w:t>о спе</w:t>
      </w:r>
      <w:r>
        <w:rPr>
          <w:spacing w:val="1"/>
        </w:rPr>
        <w:t>ц</w:t>
      </w:r>
      <w:r>
        <w:t>и</w:t>
      </w:r>
      <w:r>
        <w:rPr>
          <w:spacing w:val="2"/>
        </w:rPr>
        <w:t>а</w:t>
      </w:r>
      <w:r>
        <w:t>листа</w:t>
      </w:r>
      <w:r>
        <w:rPr>
          <w:spacing w:val="-6"/>
        </w:rPr>
        <w:t xml:space="preserve"> </w:t>
      </w:r>
      <w:r>
        <w:t>ППЭ</w:t>
      </w:r>
      <w:r>
        <w:rPr>
          <w:spacing w:val="9"/>
        </w:rPr>
        <w:t xml:space="preserve"> </w:t>
      </w:r>
      <w:r>
        <w:t>для</w:t>
      </w:r>
      <w:r>
        <w:rPr>
          <w:spacing w:val="14"/>
        </w:rPr>
        <w:t xml:space="preserve"> </w:t>
      </w:r>
      <w:r>
        <w:t>восста</w:t>
      </w:r>
      <w:r>
        <w:rPr>
          <w:spacing w:val="2"/>
        </w:rPr>
        <w:t>н</w:t>
      </w:r>
      <w:r>
        <w:t>о</w:t>
      </w:r>
      <w:r>
        <w:rPr>
          <w:spacing w:val="2"/>
        </w:rPr>
        <w:t>в</w:t>
      </w:r>
      <w:r>
        <w:t>ления работосп</w:t>
      </w:r>
      <w:r>
        <w:rPr>
          <w:spacing w:val="2"/>
        </w:rPr>
        <w:t>о</w:t>
      </w:r>
      <w:r>
        <w:t>соб</w:t>
      </w:r>
      <w:r>
        <w:rPr>
          <w:spacing w:val="2"/>
        </w:rPr>
        <w:t>н</w:t>
      </w:r>
      <w:r>
        <w:t>ост</w:t>
      </w:r>
      <w:r>
        <w:rPr>
          <w:spacing w:val="4"/>
        </w:rPr>
        <w:t>и</w:t>
      </w:r>
      <w:r>
        <w:t>: об</w:t>
      </w:r>
      <w:r>
        <w:rPr>
          <w:spacing w:val="2"/>
        </w:rPr>
        <w:t>о</w:t>
      </w:r>
      <w:r>
        <w:rPr>
          <w:spacing w:val="4"/>
        </w:rPr>
        <w:t>р</w:t>
      </w:r>
      <w:r>
        <w:rPr>
          <w:spacing w:val="-6"/>
        </w:rPr>
        <w:t>у</w:t>
      </w:r>
      <w:r>
        <w:t>дован</w:t>
      </w:r>
      <w:r>
        <w:rPr>
          <w:spacing w:val="1"/>
        </w:rPr>
        <w:t>ия</w:t>
      </w:r>
      <w:r>
        <w:t>, систем</w:t>
      </w:r>
      <w:r>
        <w:rPr>
          <w:spacing w:val="2"/>
        </w:rPr>
        <w:t>н</w:t>
      </w:r>
      <w:r>
        <w:t>ого П</w:t>
      </w:r>
      <w:r>
        <w:rPr>
          <w:spacing w:val="1"/>
        </w:rPr>
        <w:t>О</w:t>
      </w:r>
      <w:r>
        <w:t>,</w:t>
      </w:r>
      <w:r>
        <w:rPr>
          <w:spacing w:val="13"/>
        </w:rPr>
        <w:t xml:space="preserve"> </w:t>
      </w:r>
      <w:r>
        <w:rPr>
          <w:spacing w:val="2"/>
        </w:rPr>
        <w:t>с</w:t>
      </w:r>
      <w:r>
        <w:rPr>
          <w:spacing w:val="1"/>
        </w:rPr>
        <w:t>т</w:t>
      </w:r>
      <w:r>
        <w:t>ан</w:t>
      </w:r>
      <w:r>
        <w:rPr>
          <w:spacing w:val="1"/>
        </w:rPr>
        <w:t>ц</w:t>
      </w:r>
      <w:r>
        <w:t>ии</w:t>
      </w:r>
      <w:r>
        <w:rPr>
          <w:spacing w:val="-5"/>
        </w:rPr>
        <w:t xml:space="preserve"> </w:t>
      </w:r>
      <w:r>
        <w:t>КОГЭ,</w:t>
      </w:r>
      <w:r>
        <w:rPr>
          <w:spacing w:val="-4"/>
        </w:rPr>
        <w:t xml:space="preserve"> </w:t>
      </w:r>
      <w:r>
        <w:t>станд</w:t>
      </w:r>
      <w:r>
        <w:rPr>
          <w:spacing w:val="2"/>
        </w:rPr>
        <w:t>а</w:t>
      </w:r>
      <w:r>
        <w:t>ртн</w:t>
      </w:r>
      <w:r>
        <w:rPr>
          <w:spacing w:val="2"/>
        </w:rPr>
        <w:t>о</w:t>
      </w:r>
      <w:r>
        <w:t>го</w:t>
      </w:r>
      <w:r>
        <w:rPr>
          <w:spacing w:val="-4"/>
        </w:rPr>
        <w:t xml:space="preserve"> </w:t>
      </w:r>
      <w:r>
        <w:t>ПО,</w:t>
      </w:r>
      <w:r>
        <w:rPr>
          <w:spacing w:val="-5"/>
        </w:rPr>
        <w:t xml:space="preserve"> </w:t>
      </w:r>
      <w:r>
        <w:t>предо</w:t>
      </w:r>
      <w:r>
        <w:rPr>
          <w:spacing w:val="2"/>
        </w:rPr>
        <w:t>с</w:t>
      </w:r>
      <w:r>
        <w:t>тавляе</w:t>
      </w:r>
      <w:r>
        <w:rPr>
          <w:spacing w:val="1"/>
        </w:rPr>
        <w:t>м</w:t>
      </w:r>
      <w:r>
        <w:t>о</w:t>
      </w:r>
      <w:r>
        <w:rPr>
          <w:spacing w:val="1"/>
        </w:rPr>
        <w:t>г</w:t>
      </w:r>
      <w:r>
        <w:t>о</w:t>
      </w:r>
      <w:r>
        <w:rPr>
          <w:spacing w:val="-3"/>
        </w:rPr>
        <w:t xml:space="preserve"> </w:t>
      </w:r>
      <w:r>
        <w:rPr>
          <w:spacing w:val="-6"/>
        </w:rPr>
        <w:t>у</w:t>
      </w:r>
      <w:r>
        <w:rPr>
          <w:spacing w:val="1"/>
        </w:rPr>
        <w:t>ч</w:t>
      </w:r>
      <w:r>
        <w:t>астн</w:t>
      </w:r>
      <w:r>
        <w:rPr>
          <w:spacing w:val="2"/>
        </w:rPr>
        <w:t>и</w:t>
      </w:r>
      <w:r>
        <w:rPr>
          <w:spacing w:val="3"/>
        </w:rPr>
        <w:t>к</w:t>
      </w:r>
      <w:r>
        <w:t>у</w:t>
      </w:r>
      <w:r>
        <w:rPr>
          <w:spacing w:val="-9"/>
        </w:rPr>
        <w:t xml:space="preserve"> </w:t>
      </w:r>
      <w:r>
        <w:t>для</w:t>
      </w:r>
      <w:r>
        <w:rPr>
          <w:spacing w:val="-2"/>
        </w:rPr>
        <w:t xml:space="preserve"> </w:t>
      </w:r>
      <w:r>
        <w:t>выполне</w:t>
      </w:r>
      <w:r>
        <w:rPr>
          <w:spacing w:val="1"/>
        </w:rPr>
        <w:t>н</w:t>
      </w:r>
      <w:r>
        <w:t>ия задани</w:t>
      </w:r>
      <w:r>
        <w:rPr>
          <w:spacing w:val="8"/>
        </w:rPr>
        <w:t>й</w:t>
      </w:r>
      <w:r>
        <w:t>.</w:t>
      </w:r>
    </w:p>
    <w:p w:rsidR="00C97CAE" w:rsidRPr="00633FCE" w:rsidRDefault="00C97CAE" w:rsidP="00202C10">
      <w:pPr>
        <w:pStyle w:val="ac"/>
        <w:kinsoku w:val="0"/>
        <w:overflowPunct w:val="0"/>
        <w:spacing w:before="5" w:line="298" w:lineRule="exact"/>
        <w:ind w:firstLine="708"/>
        <w:jc w:val="both"/>
      </w:pPr>
      <w:r>
        <w:t>При</w:t>
      </w:r>
      <w:r>
        <w:rPr>
          <w:spacing w:val="34"/>
        </w:rPr>
        <w:t xml:space="preserve"> </w:t>
      </w:r>
      <w:r w:rsidRPr="00633FCE">
        <w:t>необход</w:t>
      </w:r>
      <w:r w:rsidRPr="00633FCE">
        <w:rPr>
          <w:spacing w:val="3"/>
        </w:rPr>
        <w:t>и</w:t>
      </w:r>
      <w:r w:rsidRPr="00633FCE">
        <w:rPr>
          <w:spacing w:val="-1"/>
        </w:rPr>
        <w:t>м</w:t>
      </w:r>
      <w:r w:rsidRPr="00633FCE">
        <w:t>ости</w:t>
      </w:r>
      <w:r w:rsidRPr="00633FCE">
        <w:rPr>
          <w:spacing w:val="36"/>
        </w:rPr>
        <w:t xml:space="preserve"> </w:t>
      </w:r>
      <w:r w:rsidRPr="00633FCE">
        <w:t>станция</w:t>
      </w:r>
      <w:r w:rsidRPr="00633FCE">
        <w:rPr>
          <w:spacing w:val="35"/>
        </w:rPr>
        <w:t xml:space="preserve"> </w:t>
      </w:r>
      <w:r w:rsidRPr="00633FCE">
        <w:t>КОГЭ</w:t>
      </w:r>
      <w:r w:rsidRPr="00633FCE">
        <w:rPr>
          <w:spacing w:val="33"/>
        </w:rPr>
        <w:t xml:space="preserve"> </w:t>
      </w:r>
      <w:r w:rsidRPr="00633FCE">
        <w:t>заменяется</w:t>
      </w:r>
      <w:r w:rsidRPr="00633FCE">
        <w:rPr>
          <w:spacing w:val="35"/>
        </w:rPr>
        <w:t xml:space="preserve"> </w:t>
      </w:r>
      <w:r w:rsidRPr="00633FCE">
        <w:t>на</w:t>
      </w:r>
      <w:r w:rsidRPr="00633FCE">
        <w:rPr>
          <w:spacing w:val="34"/>
        </w:rPr>
        <w:t xml:space="preserve"> </w:t>
      </w:r>
      <w:r w:rsidRPr="00633FCE">
        <w:t>резе</w:t>
      </w:r>
      <w:r w:rsidRPr="00633FCE">
        <w:rPr>
          <w:spacing w:val="2"/>
        </w:rPr>
        <w:t>р</w:t>
      </w:r>
      <w:r w:rsidRPr="00633FCE">
        <w:t>в</w:t>
      </w:r>
      <w:r w:rsidRPr="00633FCE">
        <w:rPr>
          <w:spacing w:val="2"/>
        </w:rPr>
        <w:t>н</w:t>
      </w:r>
      <w:r w:rsidRPr="00633FCE">
        <w:rPr>
          <w:spacing w:val="-6"/>
        </w:rPr>
        <w:t>у</w:t>
      </w:r>
      <w:r w:rsidRPr="00633FCE">
        <w:t>ю.</w:t>
      </w:r>
      <w:r w:rsidRPr="00633FCE">
        <w:rPr>
          <w:spacing w:val="35"/>
        </w:rPr>
        <w:t xml:space="preserve"> </w:t>
      </w:r>
      <w:r w:rsidRPr="00633FCE">
        <w:t>Выпол</w:t>
      </w:r>
      <w:r w:rsidRPr="00633FCE">
        <w:rPr>
          <w:spacing w:val="2"/>
        </w:rPr>
        <w:t>н</w:t>
      </w:r>
      <w:r w:rsidRPr="00633FCE">
        <w:t>ен</w:t>
      </w:r>
      <w:r w:rsidRPr="00633FCE">
        <w:rPr>
          <w:spacing w:val="1"/>
        </w:rPr>
        <w:t>и</w:t>
      </w:r>
      <w:r w:rsidRPr="00633FCE">
        <w:t>е</w:t>
      </w:r>
      <w:r w:rsidRPr="00633FCE">
        <w:rPr>
          <w:w w:val="99"/>
        </w:rPr>
        <w:t xml:space="preserve">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1"/>
        </w:rPr>
        <w:t>ц</w:t>
      </w:r>
      <w:r w:rsidRPr="00633FCE">
        <w:t>ионной р</w:t>
      </w:r>
      <w:r w:rsidRPr="00633FCE">
        <w:rPr>
          <w:spacing w:val="2"/>
        </w:rPr>
        <w:t>а</w:t>
      </w:r>
      <w:r w:rsidRPr="00633FCE">
        <w:t xml:space="preserve">боты </w:t>
      </w:r>
      <w:r w:rsidRPr="00633FCE">
        <w:rPr>
          <w:spacing w:val="-6"/>
        </w:rPr>
        <w:t>у</w:t>
      </w:r>
      <w:r w:rsidRPr="00633FCE">
        <w:rPr>
          <w:spacing w:val="-1"/>
        </w:rPr>
        <w:t>ч</w:t>
      </w:r>
      <w:r w:rsidRPr="00633FCE">
        <w:rPr>
          <w:spacing w:val="2"/>
        </w:rPr>
        <w:t>а</w:t>
      </w:r>
      <w:r w:rsidRPr="00633FCE">
        <w:t>стни</w:t>
      </w:r>
      <w:r w:rsidRPr="00633FCE">
        <w:rPr>
          <w:spacing w:val="1"/>
        </w:rPr>
        <w:t>к</w:t>
      </w:r>
      <w:r w:rsidRPr="00633FCE">
        <w:t xml:space="preserve">ом </w:t>
      </w:r>
      <w:r w:rsidRPr="00633FCE">
        <w:rPr>
          <w:spacing w:val="1"/>
        </w:rPr>
        <w:t>э</w:t>
      </w:r>
      <w:r w:rsidRPr="00633FCE">
        <w:rPr>
          <w:spacing w:val="-2"/>
        </w:rPr>
        <w:t>к</w:t>
      </w:r>
      <w:r w:rsidRPr="00633FCE">
        <w:t>замена о</w:t>
      </w:r>
      <w:r w:rsidRPr="00633FCE">
        <w:rPr>
          <w:spacing w:val="4"/>
        </w:rPr>
        <w:t>с</w:t>
      </w:r>
      <w:r w:rsidRPr="00633FCE">
        <w:rPr>
          <w:spacing w:val="-6"/>
        </w:rPr>
        <w:t>у</w:t>
      </w:r>
      <w:r w:rsidRPr="00633FCE">
        <w:t>щ</w:t>
      </w:r>
      <w:r w:rsidRPr="00633FCE">
        <w:rPr>
          <w:spacing w:val="1"/>
        </w:rPr>
        <w:t>е</w:t>
      </w:r>
      <w:r w:rsidRPr="00633FCE">
        <w:t>ствл</w:t>
      </w:r>
      <w:r w:rsidRPr="00633FCE">
        <w:rPr>
          <w:spacing w:val="2"/>
        </w:rPr>
        <w:t>я</w:t>
      </w:r>
      <w:r w:rsidRPr="00633FCE">
        <w:t xml:space="preserve">ется с </w:t>
      </w:r>
      <w:r w:rsidRPr="00633FCE">
        <w:rPr>
          <w:b/>
          <w:bCs/>
        </w:rPr>
        <w:t>тем же</w:t>
      </w:r>
      <w:r w:rsidRPr="00633FCE">
        <w:rPr>
          <w:b/>
          <w:bCs/>
          <w:spacing w:val="54"/>
        </w:rPr>
        <w:t xml:space="preserve"> </w:t>
      </w:r>
      <w:r w:rsidRPr="00633FCE">
        <w:rPr>
          <w:b/>
          <w:bCs/>
        </w:rPr>
        <w:t>блан</w:t>
      </w:r>
      <w:r w:rsidRPr="00633FCE">
        <w:rPr>
          <w:b/>
          <w:bCs/>
          <w:spacing w:val="-2"/>
        </w:rPr>
        <w:t>к</w:t>
      </w:r>
      <w:r w:rsidRPr="00633FCE">
        <w:rPr>
          <w:b/>
          <w:bCs/>
        </w:rPr>
        <w:t>ом</w:t>
      </w:r>
      <w:r w:rsidRPr="00633FCE">
        <w:rPr>
          <w:b/>
          <w:bCs/>
          <w:w w:val="99"/>
        </w:rPr>
        <w:t xml:space="preserve"> </w:t>
      </w:r>
      <w:r w:rsidRPr="00633FCE">
        <w:rPr>
          <w:b/>
          <w:bCs/>
        </w:rPr>
        <w:t>регистрации</w:t>
      </w:r>
      <w:r w:rsidRPr="00633FCE">
        <w:rPr>
          <w:b/>
          <w:bCs/>
          <w:spacing w:val="38"/>
        </w:rPr>
        <w:t xml:space="preserve"> </w:t>
      </w:r>
      <w:r w:rsidRPr="00633FCE">
        <w:rPr>
          <w:b/>
          <w:bCs/>
        </w:rPr>
        <w:t>(следова</w:t>
      </w:r>
      <w:r w:rsidRPr="00633FCE">
        <w:rPr>
          <w:b/>
          <w:bCs/>
          <w:spacing w:val="-1"/>
        </w:rPr>
        <w:t>т</w:t>
      </w:r>
      <w:r w:rsidRPr="00633FCE">
        <w:rPr>
          <w:b/>
          <w:bCs/>
        </w:rPr>
        <w:t>ельно,</w:t>
      </w:r>
      <w:r w:rsidRPr="00633FCE">
        <w:rPr>
          <w:b/>
          <w:bCs/>
          <w:spacing w:val="38"/>
        </w:rPr>
        <w:t xml:space="preserve"> </w:t>
      </w:r>
      <w:r w:rsidRPr="00633FCE">
        <w:rPr>
          <w:b/>
          <w:bCs/>
        </w:rPr>
        <w:t>и</w:t>
      </w:r>
      <w:r w:rsidRPr="00633FCE">
        <w:rPr>
          <w:b/>
          <w:bCs/>
          <w:spacing w:val="37"/>
        </w:rPr>
        <w:t xml:space="preserve"> </w:t>
      </w:r>
      <w:r w:rsidRPr="00633FCE">
        <w:rPr>
          <w:b/>
          <w:bCs/>
        </w:rPr>
        <w:t>с</w:t>
      </w:r>
      <w:r w:rsidRPr="00633FCE">
        <w:rPr>
          <w:b/>
          <w:bCs/>
          <w:spacing w:val="39"/>
        </w:rPr>
        <w:t xml:space="preserve"> </w:t>
      </w:r>
      <w:r w:rsidRPr="00633FCE">
        <w:rPr>
          <w:b/>
          <w:bCs/>
        </w:rPr>
        <w:t>тем</w:t>
      </w:r>
      <w:r w:rsidRPr="00633FCE">
        <w:rPr>
          <w:b/>
          <w:bCs/>
          <w:spacing w:val="41"/>
        </w:rPr>
        <w:t xml:space="preserve"> </w:t>
      </w:r>
      <w:r w:rsidRPr="00633FCE">
        <w:rPr>
          <w:b/>
          <w:bCs/>
        </w:rPr>
        <w:t>же</w:t>
      </w:r>
      <w:r w:rsidRPr="00633FCE">
        <w:rPr>
          <w:b/>
          <w:bCs/>
          <w:spacing w:val="38"/>
        </w:rPr>
        <w:t xml:space="preserve"> </w:t>
      </w:r>
      <w:r w:rsidRPr="00633FCE">
        <w:rPr>
          <w:b/>
          <w:bCs/>
        </w:rPr>
        <w:t>КИМ</w:t>
      </w:r>
      <w:r w:rsidRPr="00633FCE">
        <w:rPr>
          <w:b/>
          <w:bCs/>
          <w:spacing w:val="38"/>
        </w:rPr>
        <w:t xml:space="preserve"> </w:t>
      </w:r>
      <w:r w:rsidRPr="00633FCE">
        <w:rPr>
          <w:b/>
          <w:bCs/>
        </w:rPr>
        <w:t>К</w:t>
      </w:r>
      <w:r w:rsidRPr="00633FCE">
        <w:rPr>
          <w:b/>
          <w:bCs/>
          <w:spacing w:val="-1"/>
        </w:rPr>
        <w:t>О</w:t>
      </w:r>
      <w:r w:rsidRPr="00633FCE">
        <w:rPr>
          <w:b/>
          <w:bCs/>
        </w:rPr>
        <w:t>ГЭ)</w:t>
      </w:r>
      <w:r w:rsidRPr="00633FCE">
        <w:rPr>
          <w:bCs/>
        </w:rPr>
        <w:t>,</w:t>
      </w:r>
      <w:r w:rsidRPr="00633FCE">
        <w:t xml:space="preserve"> в</w:t>
      </w:r>
      <w:r w:rsidRPr="00633FCE">
        <w:rPr>
          <w:spacing w:val="2"/>
        </w:rPr>
        <w:t>р</w:t>
      </w:r>
      <w:r w:rsidRPr="00633FCE">
        <w:t>емя</w:t>
      </w:r>
      <w:r w:rsidRPr="00633FCE">
        <w:rPr>
          <w:spacing w:val="42"/>
        </w:rPr>
        <w:t xml:space="preserve"> </w:t>
      </w:r>
      <w:r w:rsidRPr="00633FCE">
        <w:rPr>
          <w:spacing w:val="1"/>
        </w:rPr>
        <w:t>э</w:t>
      </w:r>
      <w:r w:rsidRPr="00633FCE">
        <w:rPr>
          <w:spacing w:val="-2"/>
        </w:rPr>
        <w:t>к</w:t>
      </w:r>
      <w:r w:rsidRPr="00633FCE">
        <w:t>замена</w:t>
      </w:r>
      <w:r w:rsidRPr="00633FCE">
        <w:rPr>
          <w:spacing w:val="41"/>
        </w:rPr>
        <w:t xml:space="preserve"> </w:t>
      </w:r>
      <w:r w:rsidRPr="00633FCE">
        <w:t xml:space="preserve">для </w:t>
      </w:r>
      <w:r w:rsidRPr="00633FCE">
        <w:rPr>
          <w:spacing w:val="-6"/>
        </w:rPr>
        <w:t>у</w:t>
      </w:r>
      <w:r w:rsidRPr="00633FCE">
        <w:rPr>
          <w:spacing w:val="3"/>
        </w:rPr>
        <w:t>ч</w:t>
      </w:r>
      <w:r w:rsidRPr="00633FCE">
        <w:t>астни</w:t>
      </w:r>
      <w:r w:rsidRPr="00633FCE">
        <w:rPr>
          <w:spacing w:val="-2"/>
        </w:rPr>
        <w:t>к</w:t>
      </w:r>
      <w:r w:rsidRPr="00633FCE">
        <w:t>а</w:t>
      </w:r>
      <w:r w:rsidRPr="00633FCE">
        <w:rPr>
          <w:spacing w:val="-7"/>
        </w:rPr>
        <w:t xml:space="preserve">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18"/>
        </w:rPr>
        <w:t xml:space="preserve"> </w:t>
      </w:r>
      <w:r w:rsidRPr="00633FCE">
        <w:t>не</w:t>
      </w:r>
      <w:r w:rsidRPr="00633FCE">
        <w:rPr>
          <w:spacing w:val="18"/>
        </w:rPr>
        <w:t xml:space="preserve"> </w:t>
      </w:r>
      <w:r w:rsidRPr="00633FCE">
        <w:t>продлев</w:t>
      </w:r>
      <w:r w:rsidRPr="00633FCE">
        <w:rPr>
          <w:spacing w:val="2"/>
        </w:rPr>
        <w:t>а</w:t>
      </w:r>
      <w:r w:rsidRPr="00633FCE">
        <w:t>етс</w:t>
      </w:r>
      <w:r w:rsidRPr="00633FCE">
        <w:rPr>
          <w:spacing w:val="1"/>
        </w:rPr>
        <w:t>я</w:t>
      </w:r>
      <w:r w:rsidRPr="00633FCE">
        <w:t>.</w:t>
      </w:r>
      <w:r w:rsidRPr="00633FCE">
        <w:rPr>
          <w:spacing w:val="17"/>
        </w:rPr>
        <w:t xml:space="preserve"> </w:t>
      </w:r>
      <w:r w:rsidRPr="00633FCE">
        <w:t>Член</w:t>
      </w:r>
      <w:r w:rsidRPr="00633FCE">
        <w:rPr>
          <w:spacing w:val="17"/>
        </w:rPr>
        <w:t xml:space="preserve"> </w:t>
      </w:r>
      <w:r w:rsidRPr="00633FCE">
        <w:rPr>
          <w:spacing w:val="1"/>
        </w:rPr>
        <w:t>Г</w:t>
      </w:r>
      <w:r w:rsidRPr="00633FCE">
        <w:t>ЭК</w:t>
      </w:r>
      <w:r w:rsidRPr="00633FCE">
        <w:rPr>
          <w:spacing w:val="17"/>
        </w:rPr>
        <w:t xml:space="preserve"> </w:t>
      </w:r>
      <w:r w:rsidRPr="00633FCE">
        <w:t>и</w:t>
      </w:r>
      <w:r w:rsidRPr="00633FCE">
        <w:rPr>
          <w:spacing w:val="17"/>
        </w:rPr>
        <w:t xml:space="preserve"> </w:t>
      </w:r>
      <w:r w:rsidRPr="00633FCE">
        <w:t>ор</w:t>
      </w:r>
      <w:r w:rsidRPr="00633FCE">
        <w:rPr>
          <w:spacing w:val="1"/>
        </w:rPr>
        <w:t>г</w:t>
      </w:r>
      <w:r w:rsidRPr="00633FCE">
        <w:t>ан</w:t>
      </w:r>
      <w:r w:rsidRPr="00633FCE">
        <w:rPr>
          <w:spacing w:val="1"/>
        </w:rPr>
        <w:t>и</w:t>
      </w:r>
      <w:r w:rsidRPr="00633FCE">
        <w:t>затор</w:t>
      </w:r>
      <w:r w:rsidRPr="00633FCE">
        <w:rPr>
          <w:spacing w:val="17"/>
        </w:rPr>
        <w:t xml:space="preserve"> </w:t>
      </w:r>
      <w:r w:rsidRPr="00633FCE">
        <w:t>в</w:t>
      </w:r>
      <w:r w:rsidRPr="00633FCE">
        <w:rPr>
          <w:spacing w:val="-4"/>
        </w:rPr>
        <w:t xml:space="preserve"> </w:t>
      </w:r>
      <w:r w:rsidRPr="00633FCE">
        <w:rPr>
          <w:spacing w:val="4"/>
        </w:rPr>
        <w:t>а</w:t>
      </w:r>
      <w:r w:rsidRPr="00633FCE">
        <w:rPr>
          <w:spacing w:val="-6"/>
        </w:rPr>
        <w:t>у</w:t>
      </w:r>
      <w:r w:rsidRPr="00633FCE">
        <w:t>ди</w:t>
      </w:r>
      <w:r w:rsidRPr="00633FCE">
        <w:rPr>
          <w:spacing w:val="2"/>
        </w:rPr>
        <w:t>т</w:t>
      </w:r>
      <w:r w:rsidRPr="00633FCE">
        <w:t>ории</w:t>
      </w:r>
      <w:r w:rsidRPr="00633FCE">
        <w:rPr>
          <w:spacing w:val="20"/>
        </w:rPr>
        <w:t xml:space="preserve"> </w:t>
      </w:r>
      <w:r w:rsidRPr="00633FCE">
        <w:t>инфор</w:t>
      </w:r>
      <w:r w:rsidRPr="00633FCE">
        <w:rPr>
          <w:spacing w:val="-1"/>
        </w:rPr>
        <w:t>м</w:t>
      </w:r>
      <w:r w:rsidRPr="00633FCE">
        <w:t>и</w:t>
      </w:r>
      <w:r w:rsidRPr="00633FCE">
        <w:rPr>
          <w:spacing w:val="5"/>
        </w:rPr>
        <w:t>р</w:t>
      </w:r>
      <w:r w:rsidRPr="00633FCE">
        <w:rPr>
          <w:spacing w:val="-6"/>
        </w:rPr>
        <w:t>у</w:t>
      </w:r>
      <w:r w:rsidRPr="00633FCE">
        <w:t>ют</w:t>
      </w:r>
      <w:r w:rsidRPr="00633FCE">
        <w:rPr>
          <w:spacing w:val="31"/>
        </w:rPr>
        <w:t xml:space="preserve"> </w:t>
      </w:r>
      <w:r w:rsidRPr="00633FCE">
        <w:rPr>
          <w:spacing w:val="-6"/>
        </w:rPr>
        <w:t>у</w:t>
      </w:r>
      <w:r w:rsidRPr="00633FCE">
        <w:rPr>
          <w:spacing w:val="1"/>
        </w:rPr>
        <w:t>ч</w:t>
      </w:r>
      <w:r w:rsidRPr="00633FCE">
        <w:t>ас</w:t>
      </w:r>
      <w:r w:rsidRPr="00633FCE">
        <w:rPr>
          <w:spacing w:val="1"/>
        </w:rPr>
        <w:t>т</w:t>
      </w:r>
      <w:r w:rsidRPr="00633FCE">
        <w:t>ни</w:t>
      </w:r>
      <w:r w:rsidRPr="00633FCE">
        <w:rPr>
          <w:spacing w:val="-2"/>
        </w:rPr>
        <w:t>к</w:t>
      </w:r>
      <w:r w:rsidRPr="00633FCE">
        <w:t xml:space="preserve">а </w:t>
      </w:r>
      <w:r w:rsidRPr="00633FCE">
        <w:rPr>
          <w:spacing w:val="-1"/>
        </w:rPr>
        <w:t>э</w:t>
      </w:r>
      <w:r w:rsidRPr="00633FCE">
        <w:rPr>
          <w:spacing w:val="-2"/>
        </w:rPr>
        <w:t>к</w:t>
      </w:r>
      <w:r w:rsidRPr="00633FCE">
        <w:t>з</w:t>
      </w:r>
      <w:r w:rsidRPr="00633FCE">
        <w:rPr>
          <w:spacing w:val="2"/>
        </w:rPr>
        <w:t>а</w:t>
      </w:r>
      <w:r w:rsidRPr="00633FCE">
        <w:rPr>
          <w:spacing w:val="-1"/>
        </w:rPr>
        <w:t>м</w:t>
      </w:r>
      <w:r w:rsidRPr="00633FCE">
        <w:t>ена</w:t>
      </w:r>
      <w:r w:rsidRPr="00633FCE">
        <w:rPr>
          <w:spacing w:val="-5"/>
        </w:rPr>
        <w:t xml:space="preserve"> </w:t>
      </w:r>
      <w:r w:rsidRPr="00633FCE">
        <w:t>о</w:t>
      </w:r>
      <w:r w:rsidRPr="00633FCE">
        <w:rPr>
          <w:spacing w:val="-6"/>
        </w:rPr>
        <w:t xml:space="preserve"> </w:t>
      </w:r>
      <w:r w:rsidRPr="00633FCE">
        <w:t>необход</w:t>
      </w:r>
      <w:r w:rsidRPr="00633FCE">
        <w:rPr>
          <w:spacing w:val="3"/>
        </w:rPr>
        <w:t>и</w:t>
      </w:r>
      <w:r w:rsidRPr="00633FCE">
        <w:rPr>
          <w:spacing w:val="-1"/>
        </w:rPr>
        <w:t>м</w:t>
      </w:r>
      <w:r w:rsidRPr="00633FCE">
        <w:t>ости</w:t>
      </w:r>
      <w:r w:rsidRPr="00633FCE">
        <w:rPr>
          <w:spacing w:val="-5"/>
        </w:rPr>
        <w:t xml:space="preserve"> </w:t>
      </w:r>
      <w:r w:rsidRPr="00633FCE">
        <w:t>пов</w:t>
      </w:r>
      <w:r w:rsidRPr="00633FCE">
        <w:rPr>
          <w:spacing w:val="2"/>
        </w:rPr>
        <w:t>т</w:t>
      </w:r>
      <w:r w:rsidRPr="00633FCE">
        <w:t>орно</w:t>
      </w:r>
      <w:r w:rsidRPr="00633FCE">
        <w:rPr>
          <w:spacing w:val="2"/>
        </w:rPr>
        <w:t>г</w:t>
      </w:r>
      <w:r w:rsidRPr="00633FCE">
        <w:t>о</w:t>
      </w:r>
      <w:r w:rsidRPr="00633FCE">
        <w:rPr>
          <w:spacing w:val="-6"/>
        </w:rPr>
        <w:t xml:space="preserve"> </w:t>
      </w:r>
      <w:r w:rsidRPr="00633FCE">
        <w:t>вв</w:t>
      </w:r>
      <w:r w:rsidRPr="00633FCE">
        <w:rPr>
          <w:spacing w:val="2"/>
        </w:rPr>
        <w:t>о</w:t>
      </w:r>
      <w:r w:rsidRPr="00633FCE">
        <w:t>да</w:t>
      </w:r>
      <w:r w:rsidRPr="00633FCE">
        <w:rPr>
          <w:spacing w:val="-5"/>
        </w:rPr>
        <w:t xml:space="preserve"> </w:t>
      </w:r>
      <w:r w:rsidRPr="00633FCE">
        <w:t>ответов</w:t>
      </w:r>
      <w:r w:rsidRPr="00633FCE">
        <w:rPr>
          <w:spacing w:val="-6"/>
        </w:rPr>
        <w:t xml:space="preserve"> </w:t>
      </w:r>
      <w:r w:rsidRPr="00633FCE">
        <w:t>на</w:t>
      </w:r>
      <w:r w:rsidRPr="00633FCE">
        <w:rPr>
          <w:spacing w:val="-5"/>
        </w:rPr>
        <w:t xml:space="preserve"> </w:t>
      </w:r>
      <w:r w:rsidRPr="00633FCE">
        <w:t>задани</w:t>
      </w:r>
      <w:r w:rsidRPr="00633FCE">
        <w:rPr>
          <w:spacing w:val="1"/>
        </w:rPr>
        <w:t>я</w:t>
      </w:r>
      <w:r w:rsidRPr="00633FCE">
        <w:t>,</w:t>
      </w:r>
      <w:r w:rsidRPr="00633FCE">
        <w:rPr>
          <w:spacing w:val="-5"/>
        </w:rPr>
        <w:t xml:space="preserve"> </w:t>
      </w:r>
      <w:r w:rsidRPr="00633FCE">
        <w:rPr>
          <w:spacing w:val="-2"/>
        </w:rPr>
        <w:t>к</w:t>
      </w:r>
      <w:r w:rsidRPr="00633FCE">
        <w:t>оторые</w:t>
      </w:r>
      <w:r w:rsidRPr="00633FCE">
        <w:rPr>
          <w:spacing w:val="-5"/>
        </w:rPr>
        <w:t xml:space="preserve"> </w:t>
      </w:r>
      <w:r w:rsidRPr="00633FCE">
        <w:t>были</w:t>
      </w:r>
      <w:r w:rsidRPr="00633FCE">
        <w:rPr>
          <w:spacing w:val="-5"/>
        </w:rPr>
        <w:t xml:space="preserve"> </w:t>
      </w:r>
      <w:r w:rsidRPr="00633FCE">
        <w:t>выполне</w:t>
      </w:r>
      <w:r w:rsidRPr="00633FCE">
        <w:rPr>
          <w:spacing w:val="1"/>
        </w:rPr>
        <w:t>н</w:t>
      </w:r>
      <w:r w:rsidRPr="00633FCE">
        <w:t>ы на</w:t>
      </w:r>
      <w:r w:rsidRPr="00633FCE">
        <w:rPr>
          <w:spacing w:val="-9"/>
        </w:rPr>
        <w:t xml:space="preserve"> </w:t>
      </w:r>
      <w:r w:rsidRPr="00633FCE">
        <w:t>в</w:t>
      </w:r>
      <w:r w:rsidRPr="00633FCE">
        <w:rPr>
          <w:spacing w:val="1"/>
        </w:rPr>
        <w:t>ы</w:t>
      </w:r>
      <w:r w:rsidRPr="00633FCE">
        <w:t>шедшей</w:t>
      </w:r>
      <w:r w:rsidRPr="00633FCE">
        <w:rPr>
          <w:spacing w:val="-9"/>
        </w:rPr>
        <w:t xml:space="preserve"> </w:t>
      </w:r>
      <w:r w:rsidRPr="00633FCE">
        <w:t>из</w:t>
      </w:r>
      <w:r w:rsidRPr="00633FCE">
        <w:rPr>
          <w:spacing w:val="-8"/>
        </w:rPr>
        <w:t xml:space="preserve"> </w:t>
      </w:r>
      <w:r w:rsidRPr="00633FCE">
        <w:rPr>
          <w:spacing w:val="2"/>
        </w:rPr>
        <w:t>с</w:t>
      </w:r>
      <w:r w:rsidRPr="00633FCE">
        <w:t>тр</w:t>
      </w:r>
      <w:r w:rsidRPr="00633FCE">
        <w:rPr>
          <w:spacing w:val="1"/>
        </w:rPr>
        <w:t>о</w:t>
      </w:r>
      <w:r w:rsidRPr="00633FCE">
        <w:t>я</w:t>
      </w:r>
      <w:r w:rsidRPr="00633FCE">
        <w:rPr>
          <w:spacing w:val="-6"/>
        </w:rPr>
        <w:t xml:space="preserve"> </w:t>
      </w:r>
      <w:r w:rsidRPr="00633FCE">
        <w:t>станц</w:t>
      </w:r>
      <w:r w:rsidRPr="00633FCE">
        <w:rPr>
          <w:spacing w:val="1"/>
        </w:rPr>
        <w:t>и</w:t>
      </w:r>
      <w:r w:rsidRPr="00633FCE">
        <w:t>и</w:t>
      </w:r>
      <w:r w:rsidRPr="00633FCE">
        <w:rPr>
          <w:spacing w:val="-9"/>
        </w:rPr>
        <w:t xml:space="preserve"> </w:t>
      </w:r>
      <w:r w:rsidRPr="00633FCE">
        <w:t>КОГЭ.</w:t>
      </w:r>
    </w:p>
    <w:p w:rsidR="00C97CAE" w:rsidRDefault="00C97CAE" w:rsidP="00202C10">
      <w:pPr>
        <w:pStyle w:val="ac"/>
        <w:kinsoku w:val="0"/>
        <w:overflowPunct w:val="0"/>
        <w:spacing w:line="300" w:lineRule="exact"/>
        <w:ind w:firstLine="708"/>
        <w:jc w:val="both"/>
      </w:pPr>
      <w:r w:rsidRPr="00633FCE">
        <w:t>По</w:t>
      </w:r>
      <w:r w:rsidRPr="00633FCE">
        <w:rPr>
          <w:spacing w:val="54"/>
        </w:rPr>
        <w:t xml:space="preserve"> </w:t>
      </w:r>
      <w:r w:rsidRPr="00633FCE">
        <w:rPr>
          <w:spacing w:val="-6"/>
        </w:rPr>
        <w:t>у</w:t>
      </w:r>
      <w:r w:rsidRPr="00633FCE">
        <w:t>см</w:t>
      </w:r>
      <w:r w:rsidRPr="00633FCE">
        <w:rPr>
          <w:spacing w:val="1"/>
        </w:rPr>
        <w:t>о</w:t>
      </w:r>
      <w:r w:rsidRPr="00633FCE">
        <w:t>трению</w:t>
      </w:r>
      <w:r w:rsidRPr="00633FCE">
        <w:rPr>
          <w:spacing w:val="56"/>
        </w:rPr>
        <w:t xml:space="preserve"> </w:t>
      </w:r>
      <w:r w:rsidRPr="00633FCE">
        <w:rPr>
          <w:spacing w:val="-6"/>
        </w:rPr>
        <w:t>у</w:t>
      </w:r>
      <w:r w:rsidRPr="00633FCE">
        <w:rPr>
          <w:spacing w:val="1"/>
        </w:rPr>
        <w:t>ч</w:t>
      </w:r>
      <w:r w:rsidRPr="00633FCE">
        <w:t>а</w:t>
      </w:r>
      <w:r w:rsidRPr="00633FCE">
        <w:rPr>
          <w:spacing w:val="2"/>
        </w:rPr>
        <w:t>с</w:t>
      </w:r>
      <w:r w:rsidRPr="00633FCE">
        <w:t>тника</w:t>
      </w:r>
      <w:r w:rsidRPr="00633FCE">
        <w:rPr>
          <w:spacing w:val="50"/>
        </w:rPr>
        <w:t xml:space="preserve"> </w:t>
      </w:r>
      <w:r w:rsidRPr="00633FCE">
        <w:rPr>
          <w:spacing w:val="2"/>
        </w:rPr>
        <w:t>КОГЭ</w:t>
      </w:r>
      <w:r w:rsidRPr="00633FCE">
        <w:rPr>
          <w:spacing w:val="50"/>
        </w:rPr>
        <w:t xml:space="preserve"> </w:t>
      </w:r>
      <w:r w:rsidRPr="00633FCE">
        <w:t>воз</w:t>
      </w:r>
      <w:r w:rsidRPr="00633FCE">
        <w:rPr>
          <w:spacing w:val="1"/>
        </w:rPr>
        <w:t>м</w:t>
      </w:r>
      <w:r w:rsidRPr="00633FCE">
        <w:t>ожно</w:t>
      </w:r>
      <w:r w:rsidRPr="00633FCE">
        <w:rPr>
          <w:spacing w:val="51"/>
        </w:rPr>
        <w:t xml:space="preserve"> </w:t>
      </w:r>
      <w:r w:rsidRPr="00633FCE">
        <w:t>завершение</w:t>
      </w:r>
      <w:r>
        <w:rPr>
          <w:spacing w:val="53"/>
        </w:rPr>
        <w:t xml:space="preserve"> </w:t>
      </w:r>
      <w:r>
        <w:rPr>
          <w:spacing w:val="-1"/>
        </w:rPr>
        <w:t>э</w:t>
      </w:r>
      <w:r>
        <w:rPr>
          <w:spacing w:val="-2"/>
        </w:rPr>
        <w:t>к</w:t>
      </w:r>
      <w:r>
        <w:t>з</w:t>
      </w:r>
      <w:r>
        <w:rPr>
          <w:spacing w:val="9"/>
        </w:rPr>
        <w:t>а</w:t>
      </w:r>
      <w:r>
        <w:rPr>
          <w:spacing w:val="1"/>
        </w:rPr>
        <w:t>м</w:t>
      </w:r>
      <w:r>
        <w:t>ена</w:t>
      </w:r>
      <w:r>
        <w:rPr>
          <w:spacing w:val="1"/>
        </w:rPr>
        <w:t>ц</w:t>
      </w:r>
      <w:r>
        <w:t>ионной</w:t>
      </w:r>
      <w:r>
        <w:rPr>
          <w:spacing w:val="51"/>
        </w:rPr>
        <w:t xml:space="preserve"> </w:t>
      </w:r>
      <w:r>
        <w:t>работы</w:t>
      </w:r>
      <w:r>
        <w:rPr>
          <w:w w:val="99"/>
        </w:rPr>
        <w:t xml:space="preserve"> </w:t>
      </w:r>
      <w:r>
        <w:t>досрочно</w:t>
      </w:r>
      <w:r>
        <w:rPr>
          <w:spacing w:val="23"/>
        </w:rPr>
        <w:t xml:space="preserve"> </w:t>
      </w:r>
      <w:r>
        <w:rPr>
          <w:spacing w:val="2"/>
        </w:rPr>
        <w:t>п</w:t>
      </w:r>
      <w:r>
        <w:t>о</w:t>
      </w:r>
      <w:r>
        <w:rPr>
          <w:spacing w:val="23"/>
        </w:rPr>
        <w:t xml:space="preserve"> </w:t>
      </w:r>
      <w:r>
        <w:t>объ</w:t>
      </w:r>
      <w:r>
        <w:rPr>
          <w:spacing w:val="2"/>
        </w:rPr>
        <w:t>е</w:t>
      </w:r>
      <w:r>
        <w:rPr>
          <w:spacing w:val="-2"/>
        </w:rPr>
        <w:t>к</w:t>
      </w:r>
      <w:r>
        <w:t>т</w:t>
      </w:r>
      <w:r>
        <w:rPr>
          <w:spacing w:val="2"/>
        </w:rPr>
        <w:t>и</w:t>
      </w:r>
      <w:r>
        <w:t>вн</w:t>
      </w:r>
      <w:r>
        <w:rPr>
          <w:spacing w:val="1"/>
        </w:rPr>
        <w:t>ы</w:t>
      </w:r>
      <w:r>
        <w:t>м</w:t>
      </w:r>
      <w:r>
        <w:rPr>
          <w:spacing w:val="22"/>
        </w:rPr>
        <w:t xml:space="preserve"> </w:t>
      </w:r>
      <w:r>
        <w:t>при</w:t>
      </w:r>
      <w:r>
        <w:rPr>
          <w:spacing w:val="-1"/>
        </w:rPr>
        <w:t>ч</w:t>
      </w:r>
      <w:r>
        <w:t>ин</w:t>
      </w:r>
      <w:r>
        <w:rPr>
          <w:spacing w:val="2"/>
        </w:rPr>
        <w:t>а</w:t>
      </w:r>
      <w:r>
        <w:t>м</w:t>
      </w:r>
      <w:r>
        <w:rPr>
          <w:spacing w:val="23"/>
        </w:rPr>
        <w:t xml:space="preserve"> </w:t>
      </w:r>
      <w:r>
        <w:t>с</w:t>
      </w:r>
      <w:r>
        <w:rPr>
          <w:spacing w:val="23"/>
        </w:rPr>
        <w:t xml:space="preserve"> </w:t>
      </w:r>
      <w:r>
        <w:t>в</w:t>
      </w:r>
      <w:r>
        <w:rPr>
          <w:spacing w:val="2"/>
        </w:rPr>
        <w:t>о</w:t>
      </w:r>
      <w:r>
        <w:t>з</w:t>
      </w:r>
      <w:r>
        <w:rPr>
          <w:spacing w:val="-1"/>
        </w:rPr>
        <w:t>м</w:t>
      </w:r>
      <w:r>
        <w:t>ожностью</w:t>
      </w:r>
      <w:r>
        <w:rPr>
          <w:spacing w:val="23"/>
        </w:rPr>
        <w:t xml:space="preserve"> </w:t>
      </w:r>
      <w:r>
        <w:t>п</w:t>
      </w:r>
      <w:r>
        <w:rPr>
          <w:spacing w:val="2"/>
        </w:rPr>
        <w:t>о</w:t>
      </w:r>
      <w:r>
        <w:t>втор</w:t>
      </w:r>
      <w:r>
        <w:rPr>
          <w:spacing w:val="2"/>
        </w:rPr>
        <w:t>н</w:t>
      </w:r>
      <w:r>
        <w:t>ого</w:t>
      </w:r>
      <w:r>
        <w:rPr>
          <w:spacing w:val="22"/>
        </w:rPr>
        <w:t xml:space="preserve"> </w:t>
      </w:r>
      <w:r>
        <w:t>прохо</w:t>
      </w:r>
      <w:r>
        <w:rPr>
          <w:spacing w:val="1"/>
        </w:rPr>
        <w:t>ж</w:t>
      </w:r>
      <w:r>
        <w:rPr>
          <w:spacing w:val="2"/>
        </w:rPr>
        <w:t>д</w:t>
      </w:r>
      <w:r>
        <w:t>ен</w:t>
      </w:r>
      <w:r>
        <w:rPr>
          <w:spacing w:val="1"/>
        </w:rPr>
        <w:t>и</w:t>
      </w:r>
      <w:r>
        <w:t>я</w:t>
      </w:r>
      <w:r>
        <w:rPr>
          <w:spacing w:val="25"/>
        </w:rPr>
        <w:t xml:space="preserve"> </w:t>
      </w:r>
      <w:r>
        <w:rPr>
          <w:spacing w:val="-1"/>
        </w:rPr>
        <w:t>э</w:t>
      </w:r>
      <w:r>
        <w:rPr>
          <w:spacing w:val="-2"/>
        </w:rPr>
        <w:t>к</w:t>
      </w:r>
      <w:r>
        <w:rPr>
          <w:spacing w:val="2"/>
        </w:rPr>
        <w:t>з</w:t>
      </w:r>
      <w:r>
        <w:t>амена в</w:t>
      </w:r>
      <w:r>
        <w:rPr>
          <w:spacing w:val="-4"/>
        </w:rPr>
        <w:t xml:space="preserve"> </w:t>
      </w:r>
      <w:r>
        <w:t>резервн</w:t>
      </w:r>
      <w:r>
        <w:rPr>
          <w:spacing w:val="1"/>
        </w:rPr>
        <w:t>ы</w:t>
      </w:r>
      <w:r>
        <w:t>е сро</w:t>
      </w:r>
      <w:r>
        <w:rPr>
          <w:spacing w:val="-2"/>
        </w:rPr>
        <w:t>к</w:t>
      </w:r>
      <w:r>
        <w:t>и соответ</w:t>
      </w:r>
      <w:r>
        <w:rPr>
          <w:spacing w:val="1"/>
        </w:rPr>
        <w:t>с</w:t>
      </w:r>
      <w:r>
        <w:t>т</w:t>
      </w:r>
      <w:r>
        <w:rPr>
          <w:spacing w:val="4"/>
        </w:rPr>
        <w:t>в</w:t>
      </w:r>
      <w:r>
        <w:rPr>
          <w:spacing w:val="-6"/>
        </w:rPr>
        <w:t>у</w:t>
      </w:r>
      <w:r>
        <w:t>ющ</w:t>
      </w:r>
      <w:r>
        <w:rPr>
          <w:spacing w:val="2"/>
        </w:rPr>
        <w:t>е</w:t>
      </w:r>
      <w:r>
        <w:t>го</w:t>
      </w:r>
      <w:r>
        <w:rPr>
          <w:spacing w:val="63"/>
        </w:rPr>
        <w:t xml:space="preserve"> </w:t>
      </w:r>
      <w:r>
        <w:t>пер</w:t>
      </w:r>
      <w:r>
        <w:rPr>
          <w:spacing w:val="1"/>
        </w:rPr>
        <w:t>и</w:t>
      </w:r>
      <w:r>
        <w:t>ода провед</w:t>
      </w:r>
      <w:r>
        <w:rPr>
          <w:spacing w:val="3"/>
        </w:rPr>
        <w:t>е</w:t>
      </w:r>
      <w:r>
        <w:t xml:space="preserve">ния </w:t>
      </w:r>
      <w:r>
        <w:rPr>
          <w:spacing w:val="-1"/>
        </w:rPr>
        <w:t>э</w:t>
      </w:r>
      <w:r>
        <w:rPr>
          <w:spacing w:val="-2"/>
        </w:rPr>
        <w:t>к</w:t>
      </w:r>
      <w:r>
        <w:t>замен</w:t>
      </w:r>
      <w:r>
        <w:rPr>
          <w:spacing w:val="2"/>
        </w:rPr>
        <w:t>о</w:t>
      </w:r>
      <w:r>
        <w:t>в</w:t>
      </w:r>
      <w:r>
        <w:rPr>
          <w:spacing w:val="62"/>
        </w:rPr>
        <w:t xml:space="preserve"> </w:t>
      </w:r>
      <w:r>
        <w:rPr>
          <w:spacing w:val="2"/>
        </w:rPr>
        <w:t>(</w:t>
      </w:r>
      <w:r>
        <w:rPr>
          <w:spacing w:val="-6"/>
        </w:rPr>
        <w:t>у</w:t>
      </w:r>
      <w:r>
        <w:rPr>
          <w:spacing w:val="3"/>
        </w:rPr>
        <w:t>ч</w:t>
      </w:r>
      <w:r>
        <w:t>астни</w:t>
      </w:r>
      <w:r>
        <w:rPr>
          <w:spacing w:val="3"/>
        </w:rPr>
        <w:t>к</w:t>
      </w:r>
      <w:r>
        <w:t>у предоставля</w:t>
      </w:r>
      <w:r>
        <w:rPr>
          <w:spacing w:val="3"/>
        </w:rPr>
        <w:t>е</w:t>
      </w:r>
      <w:r>
        <w:t>тся</w:t>
      </w:r>
      <w:r>
        <w:rPr>
          <w:spacing w:val="-15"/>
        </w:rPr>
        <w:t xml:space="preserve"> </w:t>
      </w:r>
      <w:r>
        <w:t>но</w:t>
      </w:r>
      <w:r>
        <w:rPr>
          <w:spacing w:val="2"/>
        </w:rPr>
        <w:t>в</w:t>
      </w:r>
      <w:r>
        <w:t>ый</w:t>
      </w:r>
      <w:r>
        <w:rPr>
          <w:spacing w:val="-14"/>
        </w:rPr>
        <w:t xml:space="preserve"> </w:t>
      </w:r>
      <w:r>
        <w:t>КИМ</w:t>
      </w:r>
      <w:r>
        <w:rPr>
          <w:spacing w:val="-14"/>
        </w:rPr>
        <w:t xml:space="preserve"> </w:t>
      </w:r>
      <w:r>
        <w:t>КОГЭ</w:t>
      </w:r>
      <w:r>
        <w:rPr>
          <w:spacing w:val="1"/>
        </w:rPr>
        <w:t>)</w:t>
      </w:r>
      <w:r>
        <w:t>.</w:t>
      </w:r>
    </w:p>
    <w:p w:rsidR="00C97CAE" w:rsidRDefault="00C97CAE" w:rsidP="00202C10">
      <w:pPr>
        <w:pStyle w:val="ac"/>
        <w:kinsoku w:val="0"/>
        <w:overflowPunct w:val="0"/>
        <w:spacing w:line="239" w:lineRule="auto"/>
        <w:ind w:firstLine="708"/>
        <w:jc w:val="both"/>
      </w:pPr>
      <w:r>
        <w:t>В</w:t>
      </w:r>
      <w:r>
        <w:rPr>
          <w:spacing w:val="3"/>
        </w:rPr>
        <w:t xml:space="preserve"> </w:t>
      </w:r>
      <w:r>
        <w:t>дан</w:t>
      </w:r>
      <w:r>
        <w:rPr>
          <w:spacing w:val="1"/>
        </w:rPr>
        <w:t>н</w:t>
      </w:r>
      <w:r>
        <w:t>ом</w:t>
      </w:r>
      <w:r>
        <w:rPr>
          <w:spacing w:val="2"/>
        </w:rPr>
        <w:t xml:space="preserve"> </w:t>
      </w:r>
      <w:r>
        <w:t>с</w:t>
      </w:r>
      <w:r>
        <w:rPr>
          <w:spacing w:val="4"/>
        </w:rPr>
        <w:t>л</w:t>
      </w:r>
      <w:r>
        <w:rPr>
          <w:spacing w:val="-6"/>
        </w:rPr>
        <w:t>у</w:t>
      </w:r>
      <w:r>
        <w:rPr>
          <w:spacing w:val="1"/>
        </w:rPr>
        <w:t>ч</w:t>
      </w:r>
      <w:r>
        <w:t>ае</w:t>
      </w:r>
      <w:r>
        <w:rPr>
          <w:spacing w:val="4"/>
        </w:rPr>
        <w:t xml:space="preserve"> </w:t>
      </w:r>
      <w:r>
        <w:t>пр</w:t>
      </w:r>
      <w:r>
        <w:rPr>
          <w:spacing w:val="3"/>
        </w:rPr>
        <w:t>и</w:t>
      </w:r>
      <w:r>
        <w:t>ни</w:t>
      </w:r>
      <w:r>
        <w:rPr>
          <w:spacing w:val="-1"/>
        </w:rPr>
        <w:t>м</w:t>
      </w:r>
      <w:r>
        <w:t>ается</w:t>
      </w:r>
      <w:r>
        <w:rPr>
          <w:spacing w:val="4"/>
        </w:rPr>
        <w:t xml:space="preserve"> </w:t>
      </w:r>
      <w:r>
        <w:t>р</w:t>
      </w:r>
      <w:r>
        <w:rPr>
          <w:spacing w:val="2"/>
        </w:rPr>
        <w:t>е</w:t>
      </w:r>
      <w:r>
        <w:t>шение,</w:t>
      </w:r>
      <w:r>
        <w:rPr>
          <w:spacing w:val="3"/>
        </w:rPr>
        <w:t xml:space="preserve"> </w:t>
      </w:r>
      <w:r>
        <w:rPr>
          <w:spacing w:val="1"/>
        </w:rPr>
        <w:t>чт</w:t>
      </w:r>
      <w:r>
        <w:t>о</w:t>
      </w:r>
      <w:r>
        <w:rPr>
          <w:spacing w:val="6"/>
        </w:rPr>
        <w:t xml:space="preserve"> </w:t>
      </w:r>
      <w:r>
        <w:rPr>
          <w:spacing w:val="-6"/>
        </w:rPr>
        <w:t>у</w:t>
      </w:r>
      <w:r>
        <w:rPr>
          <w:spacing w:val="1"/>
        </w:rPr>
        <w:t>ч</w:t>
      </w:r>
      <w:r>
        <w:t>астн</w:t>
      </w:r>
      <w:r>
        <w:rPr>
          <w:spacing w:val="2"/>
        </w:rPr>
        <w:t>и</w:t>
      </w:r>
      <w:r>
        <w:t>к</w:t>
      </w:r>
      <w:r>
        <w:rPr>
          <w:spacing w:val="8"/>
        </w:rPr>
        <w:t xml:space="preserve"> </w:t>
      </w:r>
      <w:r>
        <w:rPr>
          <w:spacing w:val="1"/>
        </w:rPr>
        <w:t>э</w:t>
      </w:r>
      <w:r>
        <w:rPr>
          <w:spacing w:val="-2"/>
        </w:rPr>
        <w:t>к</w:t>
      </w:r>
      <w:r>
        <w:t>за</w:t>
      </w:r>
      <w:r>
        <w:rPr>
          <w:spacing w:val="1"/>
        </w:rPr>
        <w:t>м</w:t>
      </w:r>
      <w:r>
        <w:t>ена</w:t>
      </w:r>
      <w:r>
        <w:rPr>
          <w:spacing w:val="6"/>
        </w:rPr>
        <w:t xml:space="preserve"> </w:t>
      </w:r>
      <w:r>
        <w:t>не</w:t>
      </w:r>
      <w:r>
        <w:rPr>
          <w:spacing w:val="-5"/>
        </w:rPr>
        <w:t xml:space="preserve"> </w:t>
      </w:r>
      <w:r>
        <w:t>завершил</w:t>
      </w:r>
      <w:r>
        <w:rPr>
          <w:spacing w:val="4"/>
        </w:rPr>
        <w:t xml:space="preserve"> </w:t>
      </w:r>
      <w:r>
        <w:rPr>
          <w:spacing w:val="1"/>
        </w:rPr>
        <w:t>э</w:t>
      </w:r>
      <w:r>
        <w:rPr>
          <w:spacing w:val="-2"/>
        </w:rPr>
        <w:t>к</w:t>
      </w:r>
      <w:r>
        <w:t>за</w:t>
      </w:r>
      <w:r>
        <w:rPr>
          <w:spacing w:val="1"/>
        </w:rPr>
        <w:t>м</w:t>
      </w:r>
      <w:r>
        <w:t>ен</w:t>
      </w:r>
      <w:r>
        <w:rPr>
          <w:w w:val="99"/>
        </w:rPr>
        <w:t xml:space="preserve"> </w:t>
      </w:r>
      <w:r>
        <w:t>по</w:t>
      </w:r>
      <w:r>
        <w:rPr>
          <w:spacing w:val="-6"/>
        </w:rPr>
        <w:t xml:space="preserve"> </w:t>
      </w:r>
      <w:r>
        <w:t>объе</w:t>
      </w:r>
      <w:r>
        <w:rPr>
          <w:spacing w:val="1"/>
        </w:rPr>
        <w:t>к</w:t>
      </w:r>
      <w:r>
        <w:t>тивн</w:t>
      </w:r>
      <w:r>
        <w:rPr>
          <w:spacing w:val="1"/>
        </w:rPr>
        <w:t>ы</w:t>
      </w:r>
      <w:r>
        <w:t>м</w:t>
      </w:r>
      <w:r>
        <w:rPr>
          <w:spacing w:val="36"/>
        </w:rPr>
        <w:t xml:space="preserve"> </w:t>
      </w:r>
      <w:r>
        <w:t>пр</w:t>
      </w:r>
      <w:r>
        <w:rPr>
          <w:spacing w:val="3"/>
        </w:rPr>
        <w:t>и</w:t>
      </w:r>
      <w:r>
        <w:rPr>
          <w:spacing w:val="-1"/>
        </w:rPr>
        <w:t>ч</w:t>
      </w:r>
      <w:r>
        <w:t>инам</w:t>
      </w:r>
      <w:r>
        <w:rPr>
          <w:spacing w:val="37"/>
        </w:rPr>
        <w:t xml:space="preserve"> </w:t>
      </w:r>
      <w:r>
        <w:t>с</w:t>
      </w:r>
      <w:r>
        <w:rPr>
          <w:spacing w:val="-4"/>
        </w:rPr>
        <w:t xml:space="preserve"> </w:t>
      </w:r>
      <w:r>
        <w:t>о</w:t>
      </w:r>
      <w:r>
        <w:rPr>
          <w:spacing w:val="2"/>
        </w:rPr>
        <w:t>ф</w:t>
      </w:r>
      <w:r>
        <w:t>ор</w:t>
      </w:r>
      <w:r>
        <w:rPr>
          <w:spacing w:val="-1"/>
        </w:rPr>
        <w:t>м</w:t>
      </w:r>
      <w:r>
        <w:t>лен</w:t>
      </w:r>
      <w:r>
        <w:rPr>
          <w:spacing w:val="2"/>
        </w:rPr>
        <w:t>ие</w:t>
      </w:r>
      <w:r>
        <w:t>м</w:t>
      </w:r>
      <w:r>
        <w:rPr>
          <w:spacing w:val="37"/>
        </w:rPr>
        <w:t xml:space="preserve"> </w:t>
      </w:r>
      <w:r>
        <w:t>соотв</w:t>
      </w:r>
      <w:r>
        <w:rPr>
          <w:spacing w:val="2"/>
        </w:rPr>
        <w:t>е</w:t>
      </w:r>
      <w:r>
        <w:t>тс</w:t>
      </w:r>
      <w:r>
        <w:rPr>
          <w:spacing w:val="-1"/>
        </w:rPr>
        <w:t>т</w:t>
      </w:r>
      <w:r>
        <w:rPr>
          <w:spacing w:val="4"/>
        </w:rPr>
        <w:t>в</w:t>
      </w:r>
      <w:r>
        <w:rPr>
          <w:spacing w:val="-6"/>
        </w:rPr>
        <w:t>у</w:t>
      </w:r>
      <w:r>
        <w:rPr>
          <w:spacing w:val="2"/>
        </w:rPr>
        <w:t>ю</w:t>
      </w:r>
      <w:r>
        <w:t>ще</w:t>
      </w:r>
      <w:r>
        <w:rPr>
          <w:spacing w:val="1"/>
        </w:rPr>
        <w:t>г</w:t>
      </w:r>
      <w:r>
        <w:t>о</w:t>
      </w:r>
      <w:r>
        <w:rPr>
          <w:spacing w:val="39"/>
        </w:rPr>
        <w:t xml:space="preserve"> </w:t>
      </w:r>
      <w:r>
        <w:t>а</w:t>
      </w:r>
      <w:r>
        <w:rPr>
          <w:spacing w:val="-2"/>
        </w:rPr>
        <w:t>к</w:t>
      </w:r>
      <w:r>
        <w:t>та</w:t>
      </w:r>
      <w:r>
        <w:rPr>
          <w:spacing w:val="37"/>
        </w:rPr>
        <w:t xml:space="preserve"> </w:t>
      </w:r>
      <w:r>
        <w:t>(фо</w:t>
      </w:r>
      <w:r>
        <w:rPr>
          <w:spacing w:val="2"/>
        </w:rPr>
        <w:t>р</w:t>
      </w:r>
      <w:r>
        <w:rPr>
          <w:spacing w:val="-1"/>
        </w:rPr>
        <w:t>м</w:t>
      </w:r>
      <w:r>
        <w:t>а</w:t>
      </w:r>
      <w:r>
        <w:rPr>
          <w:spacing w:val="37"/>
        </w:rPr>
        <w:t xml:space="preserve"> </w:t>
      </w:r>
      <w:r>
        <w:t>П</w:t>
      </w:r>
      <w:r>
        <w:rPr>
          <w:spacing w:val="2"/>
        </w:rPr>
        <w:t>П</w:t>
      </w:r>
      <w:r>
        <w:rPr>
          <w:spacing w:val="3"/>
        </w:rPr>
        <w:t>Э</w:t>
      </w:r>
      <w:r>
        <w:t>-</w:t>
      </w:r>
      <w:r>
        <w:rPr>
          <w:spacing w:val="2"/>
        </w:rPr>
        <w:t>2</w:t>
      </w:r>
      <w:r>
        <w:t>2)</w:t>
      </w:r>
      <w:r>
        <w:rPr>
          <w:spacing w:val="38"/>
        </w:rPr>
        <w:t xml:space="preserve"> </w:t>
      </w:r>
      <w:r>
        <w:t>и</w:t>
      </w:r>
      <w:r>
        <w:rPr>
          <w:spacing w:val="-6"/>
        </w:rPr>
        <w:t xml:space="preserve"> </w:t>
      </w:r>
      <w:r>
        <w:t>по</w:t>
      </w:r>
      <w:r>
        <w:rPr>
          <w:w w:val="99"/>
        </w:rPr>
        <w:t xml:space="preserve"> </w:t>
      </w:r>
      <w:r>
        <w:t>решению</w:t>
      </w:r>
      <w:r>
        <w:rPr>
          <w:spacing w:val="28"/>
        </w:rPr>
        <w:t xml:space="preserve"> </w:t>
      </w:r>
      <w:r>
        <w:t>пр</w:t>
      </w:r>
      <w:r>
        <w:rPr>
          <w:spacing w:val="2"/>
        </w:rPr>
        <w:t>е</w:t>
      </w:r>
      <w:r>
        <w:t>дседат</w:t>
      </w:r>
      <w:r>
        <w:rPr>
          <w:spacing w:val="2"/>
        </w:rPr>
        <w:t>е</w:t>
      </w:r>
      <w:r>
        <w:t>ля</w:t>
      </w:r>
      <w:r>
        <w:rPr>
          <w:spacing w:val="29"/>
        </w:rPr>
        <w:t xml:space="preserve"> </w:t>
      </w:r>
      <w:r>
        <w:rPr>
          <w:spacing w:val="1"/>
        </w:rPr>
        <w:t>Г</w:t>
      </w:r>
      <w:r>
        <w:t>ЭК</w:t>
      </w:r>
      <w:r>
        <w:rPr>
          <w:spacing w:val="27"/>
        </w:rPr>
        <w:t xml:space="preserve"> </w:t>
      </w:r>
      <w:r>
        <w:rPr>
          <w:spacing w:val="2"/>
        </w:rPr>
        <w:t>д</w:t>
      </w:r>
      <w:r>
        <w:t>о</w:t>
      </w:r>
      <w:r>
        <w:rPr>
          <w:spacing w:val="5"/>
        </w:rPr>
        <w:t>п</w:t>
      </w:r>
      <w:r>
        <w:rPr>
          <w:spacing w:val="-6"/>
        </w:rPr>
        <w:t>у</w:t>
      </w:r>
      <w:r>
        <w:t>с</w:t>
      </w:r>
      <w:r>
        <w:rPr>
          <w:spacing w:val="1"/>
        </w:rPr>
        <w:t>к</w:t>
      </w:r>
      <w:r>
        <w:t>ается</w:t>
      </w:r>
      <w:r>
        <w:rPr>
          <w:spacing w:val="32"/>
        </w:rPr>
        <w:t xml:space="preserve"> </w:t>
      </w:r>
      <w:r>
        <w:t>к</w:t>
      </w:r>
      <w:r>
        <w:rPr>
          <w:spacing w:val="28"/>
        </w:rPr>
        <w:t xml:space="preserve"> </w:t>
      </w:r>
      <w:r>
        <w:rPr>
          <w:spacing w:val="-1"/>
        </w:rPr>
        <w:t>э</w:t>
      </w:r>
      <w:r>
        <w:rPr>
          <w:spacing w:val="-2"/>
        </w:rPr>
        <w:t>к</w:t>
      </w:r>
      <w:r>
        <w:t>з</w:t>
      </w:r>
      <w:r>
        <w:rPr>
          <w:spacing w:val="2"/>
        </w:rPr>
        <w:t>а</w:t>
      </w:r>
      <w:r>
        <w:rPr>
          <w:spacing w:val="-1"/>
        </w:rPr>
        <w:t>м</w:t>
      </w:r>
      <w:r>
        <w:t>е</w:t>
      </w:r>
      <w:r>
        <w:rPr>
          <w:spacing w:val="5"/>
        </w:rPr>
        <w:t>н</w:t>
      </w:r>
      <w:r>
        <w:t>у</w:t>
      </w:r>
      <w:r>
        <w:rPr>
          <w:spacing w:val="24"/>
        </w:rPr>
        <w:t xml:space="preserve"> </w:t>
      </w:r>
      <w:r>
        <w:rPr>
          <w:spacing w:val="2"/>
        </w:rPr>
        <w:t>п</w:t>
      </w:r>
      <w:r>
        <w:t>о</w:t>
      </w:r>
      <w:r>
        <w:rPr>
          <w:spacing w:val="27"/>
        </w:rPr>
        <w:t xml:space="preserve"> </w:t>
      </w:r>
      <w:r>
        <w:t>инф</w:t>
      </w:r>
      <w:r>
        <w:rPr>
          <w:spacing w:val="2"/>
        </w:rPr>
        <w:t>ор</w:t>
      </w:r>
      <w:r>
        <w:rPr>
          <w:spacing w:val="-1"/>
        </w:rPr>
        <w:t>м</w:t>
      </w:r>
      <w:r>
        <w:t>ат</w:t>
      </w:r>
      <w:r>
        <w:rPr>
          <w:spacing w:val="2"/>
        </w:rPr>
        <w:t>и</w:t>
      </w:r>
      <w:r>
        <w:rPr>
          <w:spacing w:val="-2"/>
        </w:rPr>
        <w:t>к</w:t>
      </w:r>
      <w:r>
        <w:t>е</w:t>
      </w:r>
      <w:r>
        <w:rPr>
          <w:spacing w:val="29"/>
        </w:rPr>
        <w:t xml:space="preserve"> </w:t>
      </w:r>
      <w:r>
        <w:t>и</w:t>
      </w:r>
      <w:r>
        <w:rPr>
          <w:spacing w:val="30"/>
        </w:rPr>
        <w:t xml:space="preserve"> </w:t>
      </w:r>
      <w:r>
        <w:t>инфо</w:t>
      </w:r>
      <w:r>
        <w:rPr>
          <w:spacing w:val="2"/>
        </w:rPr>
        <w:t>р</w:t>
      </w:r>
      <w:r>
        <w:rPr>
          <w:spacing w:val="-1"/>
        </w:rPr>
        <w:t>м</w:t>
      </w:r>
      <w:r>
        <w:t>ац</w:t>
      </w:r>
      <w:r>
        <w:rPr>
          <w:spacing w:val="3"/>
        </w:rPr>
        <w:t>и</w:t>
      </w:r>
      <w:r>
        <w:t>онн</w:t>
      </w:r>
      <w:r>
        <w:rPr>
          <w:spacing w:val="10"/>
        </w:rPr>
        <w:t>о</w:t>
      </w:r>
      <w:r>
        <w:t>-</w:t>
      </w:r>
      <w:r>
        <w:rPr>
          <w:w w:val="99"/>
        </w:rPr>
        <w:t xml:space="preserve"> </w:t>
      </w:r>
      <w:r>
        <w:rPr>
          <w:spacing w:val="-2"/>
        </w:rPr>
        <w:t>к</w:t>
      </w:r>
      <w:r>
        <w:t>о</w:t>
      </w:r>
      <w:r>
        <w:rPr>
          <w:spacing w:val="1"/>
        </w:rPr>
        <w:t>м</w:t>
      </w:r>
      <w:r>
        <w:rPr>
          <w:spacing w:val="3"/>
        </w:rPr>
        <w:t>м</w:t>
      </w:r>
      <w:r>
        <w:rPr>
          <w:spacing w:val="-6"/>
        </w:rPr>
        <w:t>у</w:t>
      </w:r>
      <w:r>
        <w:t>н</w:t>
      </w:r>
      <w:r>
        <w:rPr>
          <w:spacing w:val="3"/>
        </w:rPr>
        <w:t>и</w:t>
      </w:r>
      <w:r>
        <w:rPr>
          <w:spacing w:val="-2"/>
        </w:rPr>
        <w:t>к</w:t>
      </w:r>
      <w:r>
        <w:t>ац</w:t>
      </w:r>
      <w:r>
        <w:rPr>
          <w:spacing w:val="1"/>
        </w:rPr>
        <w:t>и</w:t>
      </w:r>
      <w:r>
        <w:t>онным</w:t>
      </w:r>
      <w:r>
        <w:rPr>
          <w:spacing w:val="-14"/>
        </w:rPr>
        <w:t xml:space="preserve"> </w:t>
      </w:r>
      <w:r>
        <w:rPr>
          <w:spacing w:val="1"/>
        </w:rPr>
        <w:t>т</w:t>
      </w:r>
      <w:r>
        <w:t>ехнологиям</w:t>
      </w:r>
      <w:r>
        <w:rPr>
          <w:spacing w:val="-13"/>
        </w:rPr>
        <w:t xml:space="preserve"> </w:t>
      </w:r>
      <w:r>
        <w:t>в</w:t>
      </w:r>
      <w:r>
        <w:rPr>
          <w:spacing w:val="-16"/>
        </w:rPr>
        <w:t xml:space="preserve"> </w:t>
      </w:r>
      <w:r>
        <w:t>резерв</w:t>
      </w:r>
      <w:r>
        <w:rPr>
          <w:spacing w:val="2"/>
        </w:rPr>
        <w:t>н</w:t>
      </w:r>
      <w:r>
        <w:t>ые</w:t>
      </w:r>
      <w:r>
        <w:rPr>
          <w:spacing w:val="-15"/>
        </w:rPr>
        <w:t xml:space="preserve"> </w:t>
      </w:r>
      <w:r>
        <w:t>сро</w:t>
      </w:r>
      <w:r>
        <w:rPr>
          <w:spacing w:val="-2"/>
        </w:rPr>
        <w:t>к</w:t>
      </w:r>
      <w:r>
        <w:t>и</w:t>
      </w:r>
      <w:r>
        <w:rPr>
          <w:spacing w:val="-15"/>
        </w:rPr>
        <w:t xml:space="preserve"> </w:t>
      </w:r>
      <w:r>
        <w:t>с</w:t>
      </w:r>
      <w:r>
        <w:rPr>
          <w:spacing w:val="2"/>
        </w:rPr>
        <w:t>о</w:t>
      </w:r>
      <w:r>
        <w:t>отве</w:t>
      </w:r>
      <w:r>
        <w:rPr>
          <w:spacing w:val="1"/>
        </w:rPr>
        <w:t>т</w:t>
      </w:r>
      <w:r>
        <w:t>ст</w:t>
      </w:r>
      <w:r>
        <w:rPr>
          <w:spacing w:val="4"/>
        </w:rPr>
        <w:t>в</w:t>
      </w:r>
      <w:r>
        <w:rPr>
          <w:spacing w:val="-3"/>
        </w:rPr>
        <w:t>у</w:t>
      </w:r>
      <w:r>
        <w:t>ющего</w:t>
      </w:r>
      <w:r>
        <w:rPr>
          <w:spacing w:val="-15"/>
        </w:rPr>
        <w:t xml:space="preserve"> </w:t>
      </w:r>
      <w:r>
        <w:t>пе</w:t>
      </w:r>
      <w:r>
        <w:rPr>
          <w:spacing w:val="7"/>
        </w:rPr>
        <w:t>р</w:t>
      </w:r>
      <w:r>
        <w:rPr>
          <w:spacing w:val="2"/>
        </w:rPr>
        <w:t>и</w:t>
      </w:r>
      <w:r>
        <w:t>ода.</w:t>
      </w:r>
    </w:p>
    <w:p w:rsidR="00C97CAE" w:rsidRDefault="00C97CAE" w:rsidP="00202C10">
      <w:pPr>
        <w:pStyle w:val="21"/>
        <w:kinsoku w:val="0"/>
        <w:overflowPunct w:val="0"/>
        <w:spacing w:before="8"/>
        <w:ind w:left="821"/>
        <w:rPr>
          <w:b w:val="0"/>
          <w:bCs w:val="0"/>
        </w:rPr>
      </w:pPr>
      <w:r>
        <w:t>Начало</w:t>
      </w:r>
      <w:r>
        <w:rPr>
          <w:spacing w:val="-19"/>
        </w:rPr>
        <w:t xml:space="preserve"> </w:t>
      </w:r>
      <w:r>
        <w:rPr>
          <w:spacing w:val="1"/>
        </w:rPr>
        <w:t>в</w:t>
      </w:r>
      <w:r>
        <w:rPr>
          <w:spacing w:val="-1"/>
        </w:rPr>
        <w:t>ы</w:t>
      </w:r>
      <w:r>
        <w:t>по</w:t>
      </w:r>
      <w:r>
        <w:rPr>
          <w:spacing w:val="2"/>
        </w:rPr>
        <w:t>л</w:t>
      </w:r>
      <w:r>
        <w:t>не</w:t>
      </w:r>
      <w:r>
        <w:rPr>
          <w:spacing w:val="1"/>
        </w:rPr>
        <w:t>н</w:t>
      </w:r>
      <w:r>
        <w:t>ия</w:t>
      </w:r>
      <w:r>
        <w:rPr>
          <w:spacing w:val="-18"/>
        </w:rPr>
        <w:t xml:space="preserve"> </w:t>
      </w:r>
      <w:r>
        <w:t>эк</w:t>
      </w:r>
      <w:r>
        <w:rPr>
          <w:spacing w:val="-2"/>
        </w:rPr>
        <w:t>з</w:t>
      </w:r>
      <w:r>
        <w:t>аме</w:t>
      </w:r>
      <w:r>
        <w:rPr>
          <w:spacing w:val="1"/>
        </w:rPr>
        <w:t>н</w:t>
      </w:r>
      <w:r>
        <w:t>ац</w:t>
      </w:r>
      <w:r>
        <w:rPr>
          <w:spacing w:val="1"/>
        </w:rPr>
        <w:t>и</w:t>
      </w:r>
      <w:r>
        <w:t>он</w:t>
      </w:r>
      <w:r>
        <w:rPr>
          <w:spacing w:val="1"/>
        </w:rPr>
        <w:t>н</w:t>
      </w:r>
      <w:r>
        <w:t>ой</w:t>
      </w:r>
      <w:r>
        <w:rPr>
          <w:spacing w:val="-19"/>
        </w:rPr>
        <w:t xml:space="preserve"> </w:t>
      </w:r>
      <w:r>
        <w:rPr>
          <w:spacing w:val="1"/>
        </w:rPr>
        <w:t>р</w:t>
      </w:r>
      <w:r>
        <w:t>аботы</w:t>
      </w:r>
    </w:p>
    <w:p w:rsidR="00C97CAE" w:rsidRDefault="00C97CAE" w:rsidP="00202C10">
      <w:pPr>
        <w:pStyle w:val="ac"/>
        <w:kinsoku w:val="0"/>
        <w:overflowPunct w:val="0"/>
        <w:spacing w:line="290" w:lineRule="exact"/>
        <w:ind w:firstLine="709"/>
      </w:pPr>
      <w:r>
        <w:rPr>
          <w:spacing w:val="-2"/>
        </w:rPr>
        <w:t>У</w:t>
      </w:r>
      <w:r>
        <w:rPr>
          <w:spacing w:val="-1"/>
        </w:rPr>
        <w:t>ч</w:t>
      </w:r>
      <w:r>
        <w:t>а</w:t>
      </w:r>
      <w:r>
        <w:rPr>
          <w:spacing w:val="2"/>
        </w:rPr>
        <w:t>с</w:t>
      </w:r>
      <w:r>
        <w:t>тники</w:t>
      </w:r>
      <w:r>
        <w:rPr>
          <w:spacing w:val="-13"/>
        </w:rPr>
        <w:t xml:space="preserve"> </w:t>
      </w:r>
      <w:r>
        <w:rPr>
          <w:spacing w:val="1"/>
        </w:rPr>
        <w:t>э</w:t>
      </w:r>
      <w:r>
        <w:rPr>
          <w:spacing w:val="-2"/>
        </w:rPr>
        <w:t>к</w:t>
      </w:r>
      <w:r>
        <w:t>замена</w:t>
      </w:r>
      <w:r>
        <w:rPr>
          <w:spacing w:val="-12"/>
        </w:rPr>
        <w:t xml:space="preserve"> </w:t>
      </w:r>
      <w:r>
        <w:t>прис</w:t>
      </w:r>
      <w:r>
        <w:rPr>
          <w:spacing w:val="4"/>
        </w:rPr>
        <w:t>т</w:t>
      </w:r>
      <w:r>
        <w:rPr>
          <w:spacing w:val="-6"/>
        </w:rPr>
        <w:t>у</w:t>
      </w:r>
      <w:r>
        <w:t>па</w:t>
      </w:r>
      <w:r>
        <w:rPr>
          <w:spacing w:val="1"/>
        </w:rPr>
        <w:t>ю</w:t>
      </w:r>
      <w:r>
        <w:t>т</w:t>
      </w:r>
      <w:r>
        <w:rPr>
          <w:spacing w:val="-12"/>
        </w:rPr>
        <w:t xml:space="preserve"> </w:t>
      </w:r>
      <w:r>
        <w:t>к</w:t>
      </w:r>
      <w:r>
        <w:rPr>
          <w:spacing w:val="-15"/>
        </w:rPr>
        <w:t xml:space="preserve"> </w:t>
      </w:r>
      <w:r>
        <w:t>выпол</w:t>
      </w:r>
      <w:r>
        <w:rPr>
          <w:spacing w:val="2"/>
        </w:rPr>
        <w:t>н</w:t>
      </w:r>
      <w:r>
        <w:t>ен</w:t>
      </w:r>
      <w:r>
        <w:rPr>
          <w:spacing w:val="1"/>
        </w:rPr>
        <w:t>и</w:t>
      </w:r>
      <w:r>
        <w:t>ю</w:t>
      </w:r>
      <w:r>
        <w:rPr>
          <w:spacing w:val="-13"/>
        </w:rPr>
        <w:t xml:space="preserve"> </w:t>
      </w:r>
      <w: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4"/>
        </w:rPr>
        <w:t xml:space="preserve"> </w:t>
      </w:r>
      <w:r>
        <w:t>работ</w:t>
      </w:r>
      <w:r>
        <w:rPr>
          <w:spacing w:val="1"/>
        </w:rPr>
        <w:t>ы</w:t>
      </w:r>
      <w:r>
        <w:t>.</w:t>
      </w:r>
    </w:p>
    <w:p w:rsidR="00C97CAE" w:rsidRDefault="00C97CAE" w:rsidP="00202C10">
      <w:pPr>
        <w:pStyle w:val="ac"/>
        <w:kinsoku w:val="0"/>
        <w:overflowPunct w:val="0"/>
        <w:spacing w:before="2" w:line="239" w:lineRule="auto"/>
        <w:ind w:firstLine="709"/>
        <w:jc w:val="both"/>
      </w:pPr>
      <w:r>
        <w:t>Во</w:t>
      </w:r>
      <w:r>
        <w:rPr>
          <w:spacing w:val="13"/>
        </w:rPr>
        <w:t xml:space="preserve"> </w:t>
      </w:r>
      <w:r>
        <w:t>вр</w:t>
      </w:r>
      <w:r>
        <w:rPr>
          <w:spacing w:val="2"/>
        </w:rPr>
        <w:t>е</w:t>
      </w:r>
      <w:r>
        <w:rPr>
          <w:spacing w:val="-1"/>
        </w:rPr>
        <w:t>м</w:t>
      </w:r>
      <w:r>
        <w:t>я</w:t>
      </w:r>
      <w:r>
        <w:rPr>
          <w:spacing w:val="14"/>
        </w:rPr>
        <w:t xml:space="preserve"> </w:t>
      </w:r>
      <w:r>
        <w:rPr>
          <w:spacing w:val="1"/>
        </w:rPr>
        <w:t>э</w:t>
      </w:r>
      <w:r>
        <w:rPr>
          <w:spacing w:val="-2"/>
        </w:rPr>
        <w:t>к</w:t>
      </w:r>
      <w:r>
        <w:t>замена</w:t>
      </w:r>
      <w:r>
        <w:rPr>
          <w:spacing w:val="15"/>
        </w:rPr>
        <w:t xml:space="preserve"> </w:t>
      </w:r>
      <w:r>
        <w:t>в</w:t>
      </w:r>
      <w:r>
        <w:rPr>
          <w:spacing w:val="15"/>
        </w:rPr>
        <w:t xml:space="preserve"> </w:t>
      </w:r>
      <w:r>
        <w:rPr>
          <w:spacing w:val="-2"/>
        </w:rPr>
        <w:t>к</w:t>
      </w:r>
      <w:r>
        <w:t>аждой</w:t>
      </w:r>
      <w:r>
        <w:rPr>
          <w:spacing w:val="14"/>
        </w:rPr>
        <w:t xml:space="preserve"> </w:t>
      </w:r>
      <w:r>
        <w:rPr>
          <w:spacing w:val="4"/>
        </w:rPr>
        <w:t>а</w:t>
      </w:r>
      <w:r>
        <w:rPr>
          <w:spacing w:val="-6"/>
        </w:rPr>
        <w:t>у</w:t>
      </w:r>
      <w:r>
        <w:t>д</w:t>
      </w:r>
      <w:r>
        <w:rPr>
          <w:spacing w:val="2"/>
        </w:rPr>
        <w:t>и</w:t>
      </w:r>
      <w:r>
        <w:t>тории</w:t>
      </w:r>
      <w:r>
        <w:rPr>
          <w:spacing w:val="14"/>
        </w:rPr>
        <w:t xml:space="preserve"> </w:t>
      </w:r>
      <w:r>
        <w:t>п</w:t>
      </w:r>
      <w:r>
        <w:rPr>
          <w:spacing w:val="2"/>
        </w:rPr>
        <w:t>р</w:t>
      </w:r>
      <w:r>
        <w:t>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12"/>
        </w:rPr>
        <w:t xml:space="preserve"> </w:t>
      </w:r>
      <w:r>
        <w:t>не</w:t>
      </w:r>
      <w:r>
        <w:rPr>
          <w:spacing w:val="17"/>
        </w:rPr>
        <w:t xml:space="preserve"> </w:t>
      </w:r>
      <w:r>
        <w:rPr>
          <w:spacing w:val="-1"/>
        </w:rPr>
        <w:t>м</w:t>
      </w:r>
      <w:r>
        <w:t>енее</w:t>
      </w:r>
      <w:r>
        <w:rPr>
          <w:spacing w:val="16"/>
        </w:rPr>
        <w:t xml:space="preserve"> </w:t>
      </w:r>
      <w:r>
        <w:t>д</w:t>
      </w:r>
      <w:r>
        <w:rPr>
          <w:spacing w:val="2"/>
        </w:rPr>
        <w:t>в</w:t>
      </w:r>
      <w:r>
        <w:rPr>
          <w:spacing w:val="-6"/>
        </w:rPr>
        <w:t>у</w:t>
      </w:r>
      <w:r>
        <w:t>х</w:t>
      </w:r>
      <w:r>
        <w:rPr>
          <w:spacing w:val="15"/>
        </w:rPr>
        <w:t xml:space="preserve"> </w:t>
      </w:r>
      <w:r>
        <w:t>о</w:t>
      </w:r>
      <w:r>
        <w:rPr>
          <w:spacing w:val="2"/>
        </w:rPr>
        <w:t>р</w:t>
      </w:r>
      <w:r>
        <w:t>гани</w:t>
      </w:r>
      <w:r>
        <w:rPr>
          <w:spacing w:val="1"/>
        </w:rPr>
        <w:t>з</w:t>
      </w:r>
      <w:r>
        <w:t>атор</w:t>
      </w:r>
      <w:r>
        <w:rPr>
          <w:spacing w:val="1"/>
        </w:rPr>
        <w:t>о</w:t>
      </w:r>
      <w:r>
        <w:t>в.</w:t>
      </w:r>
      <w:r>
        <w:rPr>
          <w:w w:val="99"/>
        </w:rPr>
        <w:t xml:space="preserve"> </w:t>
      </w:r>
      <w:r>
        <w:t>В</w:t>
      </w:r>
      <w:r>
        <w:rPr>
          <w:spacing w:val="-5"/>
        </w:rPr>
        <w:t xml:space="preserve"> </w:t>
      </w:r>
      <w:r>
        <w:t>с</w:t>
      </w:r>
      <w:r>
        <w:rPr>
          <w:spacing w:val="4"/>
        </w:rPr>
        <w:t>л</w:t>
      </w:r>
      <w:r>
        <w:rPr>
          <w:spacing w:val="-6"/>
        </w:rPr>
        <w:t>у</w:t>
      </w:r>
      <w:r>
        <w:rPr>
          <w:spacing w:val="-1"/>
        </w:rPr>
        <w:t>ч</w:t>
      </w:r>
      <w:r>
        <w:t>ае</w:t>
      </w:r>
      <w:r>
        <w:rPr>
          <w:spacing w:val="61"/>
        </w:rPr>
        <w:t xml:space="preserve"> </w:t>
      </w:r>
      <w:r>
        <w:t>н</w:t>
      </w:r>
      <w:r>
        <w:rPr>
          <w:spacing w:val="2"/>
        </w:rPr>
        <w:t>е</w:t>
      </w:r>
      <w:r>
        <w:t>обход</w:t>
      </w:r>
      <w:r>
        <w:rPr>
          <w:spacing w:val="2"/>
        </w:rPr>
        <w:t>и</w:t>
      </w:r>
      <w:r>
        <w:rPr>
          <w:spacing w:val="-1"/>
        </w:rPr>
        <w:t>м</w:t>
      </w:r>
      <w:r>
        <w:rPr>
          <w:spacing w:val="2"/>
        </w:rPr>
        <w:t>о</w:t>
      </w:r>
      <w:r>
        <w:t>сти</w:t>
      </w:r>
      <w:r>
        <w:rPr>
          <w:spacing w:val="62"/>
        </w:rPr>
        <w:t xml:space="preserve"> </w:t>
      </w:r>
      <w:r>
        <w:t>времен</w:t>
      </w:r>
      <w:r>
        <w:rPr>
          <w:spacing w:val="2"/>
        </w:rPr>
        <w:t>н</w:t>
      </w:r>
      <w:r>
        <w:t>о</w:t>
      </w:r>
      <w:r>
        <w:rPr>
          <w:spacing w:val="61"/>
        </w:rPr>
        <w:t xml:space="preserve"> </w:t>
      </w:r>
      <w:r>
        <w:t>поки</w:t>
      </w:r>
      <w:r>
        <w:rPr>
          <w:spacing w:val="2"/>
        </w:rPr>
        <w:t>н</w:t>
      </w:r>
      <w:r>
        <w:rPr>
          <w:spacing w:val="-3"/>
        </w:rPr>
        <w:t>у</w:t>
      </w:r>
      <w:r>
        <w:rPr>
          <w:spacing w:val="1"/>
        </w:rPr>
        <w:t>т</w:t>
      </w:r>
      <w:r>
        <w:t>ь</w:t>
      </w:r>
      <w:r>
        <w:rPr>
          <w:spacing w:val="60"/>
        </w:rPr>
        <w:t xml:space="preserve"> </w:t>
      </w:r>
      <w:r>
        <w:rPr>
          <w:spacing w:val="4"/>
        </w:rPr>
        <w:t>а</w:t>
      </w:r>
      <w:r>
        <w:rPr>
          <w:spacing w:val="-6"/>
        </w:rPr>
        <w:t>у</w:t>
      </w:r>
      <w:r>
        <w:t>д</w:t>
      </w:r>
      <w:r>
        <w:rPr>
          <w:spacing w:val="2"/>
        </w:rPr>
        <w:t>и</w:t>
      </w:r>
      <w:r>
        <w:t>торию</w:t>
      </w:r>
      <w:r>
        <w:rPr>
          <w:spacing w:val="63"/>
        </w:rPr>
        <w:t xml:space="preserve"> </w:t>
      </w:r>
      <w:r>
        <w:t>сле</w:t>
      </w:r>
      <w:r>
        <w:rPr>
          <w:spacing w:val="2"/>
        </w:rPr>
        <w:t>д</w:t>
      </w:r>
      <w:r>
        <w:rPr>
          <w:spacing w:val="-6"/>
        </w:rPr>
        <w:t>у</w:t>
      </w:r>
      <w:r>
        <w:rPr>
          <w:spacing w:val="2"/>
        </w:rPr>
        <w:t>е</w:t>
      </w:r>
      <w:r>
        <w:t>т</w:t>
      </w:r>
      <w:r>
        <w:rPr>
          <w:spacing w:val="63"/>
        </w:rPr>
        <w:t xml:space="preserve"> </w:t>
      </w:r>
      <w:r>
        <w:t>пр</w:t>
      </w:r>
      <w:r>
        <w:rPr>
          <w:spacing w:val="7"/>
        </w:rPr>
        <w:t>о</w:t>
      </w:r>
      <w:r>
        <w:t>и</w:t>
      </w:r>
      <w:r>
        <w:rPr>
          <w:spacing w:val="1"/>
        </w:rPr>
        <w:t>з</w:t>
      </w:r>
      <w:r>
        <w:t>вести</w:t>
      </w:r>
      <w:r>
        <w:rPr>
          <w:spacing w:val="61"/>
        </w:rPr>
        <w:t xml:space="preserve"> </w:t>
      </w:r>
      <w:r>
        <w:t>з</w:t>
      </w:r>
      <w:r>
        <w:rPr>
          <w:spacing w:val="2"/>
        </w:rPr>
        <w:t>а</w:t>
      </w:r>
      <w:r>
        <w:rPr>
          <w:spacing w:val="-1"/>
        </w:rPr>
        <w:t>м</w:t>
      </w:r>
      <w:r>
        <w:rPr>
          <w:spacing w:val="2"/>
        </w:rPr>
        <w:t>ен</w:t>
      </w:r>
      <w:r>
        <w:t>у</w:t>
      </w:r>
      <w:r>
        <w:rPr>
          <w:spacing w:val="57"/>
        </w:rPr>
        <w:t xml:space="preserve"> </w:t>
      </w:r>
      <w:r>
        <w:t>из</w:t>
      </w:r>
      <w:r>
        <w:rPr>
          <w:w w:val="99"/>
        </w:rPr>
        <w:t xml:space="preserve"> </w:t>
      </w:r>
      <w:r>
        <w:rPr>
          <w:spacing w:val="-1"/>
        </w:rPr>
        <w:t>ч</w:t>
      </w:r>
      <w:r>
        <w:t>исла</w:t>
      </w:r>
      <w:r>
        <w:rPr>
          <w:spacing w:val="-14"/>
        </w:rPr>
        <w:t xml:space="preserve"> </w:t>
      </w:r>
      <w:r>
        <w:t>о</w:t>
      </w:r>
      <w:r>
        <w:rPr>
          <w:spacing w:val="2"/>
        </w:rPr>
        <w:t>р</w:t>
      </w:r>
      <w:r>
        <w:t>гани</w:t>
      </w:r>
      <w:r>
        <w:rPr>
          <w:spacing w:val="1"/>
        </w:rPr>
        <w:t>з</w:t>
      </w:r>
      <w:r>
        <w:t>атор</w:t>
      </w:r>
      <w:r>
        <w:rPr>
          <w:spacing w:val="1"/>
        </w:rPr>
        <w:t>о</w:t>
      </w:r>
      <w:r>
        <w:t>в</w:t>
      </w:r>
      <w:r>
        <w:rPr>
          <w:spacing w:val="-12"/>
        </w:rPr>
        <w:t xml:space="preserve"> </w:t>
      </w:r>
      <w:r>
        <w:t>вне</w:t>
      </w:r>
      <w:r>
        <w:rPr>
          <w:spacing w:val="-13"/>
        </w:rPr>
        <w:t xml:space="preserve"> </w:t>
      </w:r>
      <w:r>
        <w:rPr>
          <w:spacing w:val="5"/>
        </w:rPr>
        <w:t>а</w:t>
      </w:r>
      <w:r>
        <w:rPr>
          <w:spacing w:val="-6"/>
        </w:rPr>
        <w:t>у</w:t>
      </w:r>
      <w:r>
        <w:t>дитори</w:t>
      </w:r>
      <w:r>
        <w:rPr>
          <w:spacing w:val="1"/>
        </w:rPr>
        <w:t>и</w:t>
      </w:r>
      <w:r>
        <w:t>.</w:t>
      </w:r>
    </w:p>
    <w:p w:rsidR="00C97CAE" w:rsidRDefault="00C97CAE" w:rsidP="00202C10">
      <w:pPr>
        <w:pStyle w:val="ac"/>
        <w:kinsoku w:val="0"/>
        <w:overflowPunct w:val="0"/>
        <w:spacing w:before="5" w:line="298" w:lineRule="exact"/>
        <w:ind w:firstLine="709"/>
        <w:jc w:val="both"/>
      </w:pPr>
      <w:r>
        <w:t>Во</w:t>
      </w:r>
      <w:r>
        <w:rPr>
          <w:spacing w:val="19"/>
        </w:rPr>
        <w:t xml:space="preserve"> </w:t>
      </w:r>
      <w:r>
        <w:t>вр</w:t>
      </w:r>
      <w:r>
        <w:rPr>
          <w:spacing w:val="2"/>
        </w:rPr>
        <w:t>е</w:t>
      </w:r>
      <w:r>
        <w:rPr>
          <w:spacing w:val="-1"/>
        </w:rPr>
        <w:t>м</w:t>
      </w:r>
      <w:r>
        <w:t>я</w:t>
      </w:r>
      <w:r>
        <w:rPr>
          <w:spacing w:val="19"/>
        </w:rPr>
        <w:t xml:space="preserve"> </w:t>
      </w:r>
      <w:r>
        <w:t>выполне</w:t>
      </w:r>
      <w:r>
        <w:rPr>
          <w:spacing w:val="1"/>
        </w:rPr>
        <w:t>н</w:t>
      </w:r>
      <w:r>
        <w:rPr>
          <w:spacing w:val="2"/>
        </w:rPr>
        <w:t>и</w:t>
      </w:r>
      <w:r>
        <w:t>я</w:t>
      </w:r>
      <w:r>
        <w:rPr>
          <w:spacing w:val="2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22"/>
        </w:rPr>
        <w:t xml:space="preserve"> </w:t>
      </w:r>
      <w:r>
        <w:rPr>
          <w:spacing w:val="2"/>
        </w:rPr>
        <w:t>р</w:t>
      </w:r>
      <w:r>
        <w:t>аботы</w:t>
      </w:r>
      <w:r>
        <w:rPr>
          <w:spacing w:val="24"/>
        </w:rPr>
        <w:t xml:space="preserve"> </w:t>
      </w:r>
      <w:r>
        <w:rPr>
          <w:spacing w:val="-6"/>
        </w:rPr>
        <w:t>у</w:t>
      </w:r>
      <w:r>
        <w:rPr>
          <w:spacing w:val="1"/>
        </w:rPr>
        <w:t>ч</w:t>
      </w:r>
      <w:r>
        <w:t>астн</w:t>
      </w:r>
      <w:r>
        <w:rPr>
          <w:spacing w:val="2"/>
        </w:rPr>
        <w:t>и</w:t>
      </w:r>
      <w:r>
        <w:rPr>
          <w:spacing w:val="-2"/>
        </w:rPr>
        <w:t>к</w:t>
      </w:r>
      <w:r>
        <w:t>ами</w:t>
      </w:r>
      <w:r>
        <w:rPr>
          <w:spacing w:val="21"/>
        </w:rPr>
        <w:t xml:space="preserve"> </w:t>
      </w:r>
      <w:r>
        <w:rPr>
          <w:spacing w:val="1"/>
        </w:rPr>
        <w:t>э</w:t>
      </w:r>
      <w:r>
        <w:rPr>
          <w:spacing w:val="-2"/>
        </w:rPr>
        <w:t>к</w:t>
      </w:r>
      <w:r>
        <w:t>замена</w:t>
      </w:r>
      <w:r>
        <w:rPr>
          <w:spacing w:val="21"/>
        </w:rPr>
        <w:t xml:space="preserve"> </w:t>
      </w:r>
      <w:r>
        <w:t>органи</w:t>
      </w:r>
      <w:r>
        <w:rPr>
          <w:spacing w:val="1"/>
        </w:rPr>
        <w:t>з</w:t>
      </w:r>
      <w:r>
        <w:rPr>
          <w:spacing w:val="2"/>
        </w:rPr>
        <w:t>а</w:t>
      </w:r>
      <w:r>
        <w:t>тор</w:t>
      </w:r>
      <w:r>
        <w:rPr>
          <w:w w:val="99"/>
        </w:rPr>
        <w:t xml:space="preserve"> </w:t>
      </w:r>
      <w:r>
        <w:t>в</w:t>
      </w:r>
      <w:r>
        <w:rPr>
          <w:spacing w:val="-11"/>
        </w:rPr>
        <w:t xml:space="preserve"> </w:t>
      </w:r>
      <w:r>
        <w:rPr>
          <w:spacing w:val="2"/>
        </w:rPr>
        <w:t>а</w:t>
      </w:r>
      <w:r>
        <w:rPr>
          <w:spacing w:val="-6"/>
        </w:rPr>
        <w:t>у</w:t>
      </w:r>
      <w:r>
        <w:rPr>
          <w:spacing w:val="2"/>
        </w:rPr>
        <w:t>д</w:t>
      </w:r>
      <w:r>
        <w:t>итории</w:t>
      </w:r>
      <w:r>
        <w:rPr>
          <w:spacing w:val="-10"/>
        </w:rPr>
        <w:t xml:space="preserve"> </w:t>
      </w:r>
      <w:r>
        <w:rPr>
          <w:spacing w:val="2"/>
        </w:rPr>
        <w:t>д</w:t>
      </w:r>
      <w:r>
        <w:t>олжен:</w:t>
      </w:r>
    </w:p>
    <w:p w:rsidR="00C97CAE" w:rsidRDefault="00C97CAE" w:rsidP="00202C10">
      <w:pPr>
        <w:pStyle w:val="ac"/>
        <w:kinsoku w:val="0"/>
        <w:overflowPunct w:val="0"/>
        <w:spacing w:line="297" w:lineRule="exact"/>
        <w:ind w:firstLine="709"/>
      </w:pPr>
      <w:r>
        <w:t>следить</w:t>
      </w:r>
      <w:r>
        <w:rPr>
          <w:spacing w:val="-9"/>
        </w:rPr>
        <w:t xml:space="preserve"> </w:t>
      </w:r>
      <w:r>
        <w:t>за</w:t>
      </w:r>
      <w:r>
        <w:rPr>
          <w:spacing w:val="-8"/>
        </w:rPr>
        <w:t xml:space="preserve"> </w:t>
      </w:r>
      <w:r>
        <w:t>пор</w:t>
      </w:r>
      <w:r>
        <w:rPr>
          <w:spacing w:val="1"/>
        </w:rPr>
        <w:t>я</w:t>
      </w:r>
      <w:r>
        <w:rPr>
          <w:spacing w:val="2"/>
        </w:rPr>
        <w:t>д</w:t>
      </w:r>
      <w:r>
        <w:rPr>
          <w:spacing w:val="-2"/>
        </w:rPr>
        <w:t>к</w:t>
      </w:r>
      <w:r>
        <w:rPr>
          <w:spacing w:val="2"/>
        </w:rPr>
        <w:t>о</w:t>
      </w:r>
      <w:r>
        <w:t>м</w:t>
      </w:r>
      <w:r>
        <w:rPr>
          <w:spacing w:val="-5"/>
        </w:rPr>
        <w:t xml:space="preserve"> </w:t>
      </w:r>
      <w:r>
        <w:t>в</w:t>
      </w:r>
      <w:r>
        <w:rPr>
          <w:spacing w:val="-8"/>
        </w:rPr>
        <w:t xml:space="preserve"> </w:t>
      </w:r>
      <w:r>
        <w:rPr>
          <w:spacing w:val="2"/>
        </w:rPr>
        <w:t>а</w:t>
      </w:r>
      <w:r>
        <w:rPr>
          <w:spacing w:val="-6"/>
        </w:rPr>
        <w:t>у</w:t>
      </w:r>
      <w:r>
        <w:rPr>
          <w:spacing w:val="2"/>
        </w:rPr>
        <w:t>д</w:t>
      </w:r>
      <w:r>
        <w:t>итории,</w:t>
      </w:r>
      <w:r>
        <w:rPr>
          <w:spacing w:val="-6"/>
        </w:rPr>
        <w:t xml:space="preserve"> </w:t>
      </w:r>
      <w:r>
        <w:t>в</w:t>
      </w:r>
      <w:r>
        <w:rPr>
          <w:spacing w:val="-7"/>
        </w:rPr>
        <w:t xml:space="preserve"> </w:t>
      </w:r>
      <w:r>
        <w:t>т</w:t>
      </w:r>
      <w:r>
        <w:rPr>
          <w:spacing w:val="1"/>
        </w:rPr>
        <w:t>о</w:t>
      </w:r>
      <w:r>
        <w:t>м</w:t>
      </w:r>
      <w:r>
        <w:rPr>
          <w:spacing w:val="-8"/>
        </w:rPr>
        <w:t xml:space="preserve"> </w:t>
      </w:r>
      <w:r>
        <w:rPr>
          <w:spacing w:val="-1"/>
        </w:rPr>
        <w:t>ч</w:t>
      </w:r>
      <w:r>
        <w:rPr>
          <w:spacing w:val="2"/>
        </w:rPr>
        <w:t>и</w:t>
      </w:r>
      <w:r>
        <w:t>сле:</w:t>
      </w:r>
    </w:p>
    <w:p w:rsidR="00C97CAE" w:rsidRDefault="00C97CAE" w:rsidP="00202C10">
      <w:pPr>
        <w:pStyle w:val="ac"/>
        <w:kinsoku w:val="0"/>
        <w:overflowPunct w:val="0"/>
        <w:spacing w:line="298" w:lineRule="exact"/>
        <w:ind w:firstLine="709"/>
      </w:pPr>
      <w:r>
        <w:t>не</w:t>
      </w:r>
      <w:r>
        <w:rPr>
          <w:spacing w:val="-12"/>
        </w:rPr>
        <w:t xml:space="preserve"> </w:t>
      </w:r>
      <w:r>
        <w:t>до</w:t>
      </w:r>
      <w:r>
        <w:rPr>
          <w:spacing w:val="5"/>
        </w:rPr>
        <w:t>п</w:t>
      </w:r>
      <w:r>
        <w:rPr>
          <w:spacing w:val="-6"/>
        </w:rPr>
        <w:t>у</w:t>
      </w:r>
      <w:r>
        <w:t>с</w:t>
      </w:r>
      <w:r>
        <w:rPr>
          <w:spacing w:val="-2"/>
        </w:rPr>
        <w:t>к</w:t>
      </w:r>
      <w:r>
        <w:rPr>
          <w:spacing w:val="2"/>
        </w:rPr>
        <w:t>а</w:t>
      </w:r>
      <w:r>
        <w:t>ть</w:t>
      </w:r>
      <w:r>
        <w:rPr>
          <w:spacing w:val="-12"/>
        </w:rPr>
        <w:t xml:space="preserve"> </w:t>
      </w:r>
      <w:r>
        <w:rPr>
          <w:spacing w:val="2"/>
        </w:rPr>
        <w:t>р</w:t>
      </w:r>
      <w:r>
        <w:t>азгов</w:t>
      </w:r>
      <w:r>
        <w:rPr>
          <w:spacing w:val="1"/>
        </w:rPr>
        <w:t>о</w:t>
      </w:r>
      <w:r>
        <w:t>ров</w:t>
      </w:r>
      <w:r>
        <w:rPr>
          <w:spacing w:val="-7"/>
        </w:rPr>
        <w:t xml:space="preserve"> </w:t>
      </w:r>
      <w:r>
        <w:rPr>
          <w:spacing w:val="-6"/>
        </w:rPr>
        <w:t>у</w:t>
      </w:r>
      <w:r>
        <w:rPr>
          <w:spacing w:val="-1"/>
        </w:rPr>
        <w:t>ч</w:t>
      </w:r>
      <w:r>
        <w:t>а</w:t>
      </w:r>
      <w:r>
        <w:rPr>
          <w:spacing w:val="2"/>
        </w:rPr>
        <w:t>с</w:t>
      </w:r>
      <w:r>
        <w:t>тни</w:t>
      </w:r>
      <w:r>
        <w:rPr>
          <w:spacing w:val="1"/>
        </w:rPr>
        <w:t>к</w:t>
      </w:r>
      <w:r>
        <w:t>ов</w:t>
      </w:r>
      <w:r>
        <w:rPr>
          <w:spacing w:val="-11"/>
        </w:rPr>
        <w:t xml:space="preserve"> </w:t>
      </w:r>
      <w:r>
        <w:rPr>
          <w:spacing w:val="1"/>
        </w:rPr>
        <w:t>э</w:t>
      </w:r>
      <w:r>
        <w:rPr>
          <w:spacing w:val="-2"/>
        </w:rPr>
        <w:t>к</w:t>
      </w:r>
      <w:r>
        <w:t>за</w:t>
      </w:r>
      <w:r>
        <w:rPr>
          <w:spacing w:val="1"/>
        </w:rPr>
        <w:t>м</w:t>
      </w:r>
      <w:r>
        <w:t>ена</w:t>
      </w:r>
      <w:r>
        <w:rPr>
          <w:spacing w:val="-11"/>
        </w:rPr>
        <w:t xml:space="preserve"> </w:t>
      </w:r>
      <w:r>
        <w:t>меж</w:t>
      </w:r>
      <w:r>
        <w:rPr>
          <w:spacing w:val="4"/>
        </w:rPr>
        <w:t>д</w:t>
      </w:r>
      <w:r>
        <w:t>у</w:t>
      </w:r>
      <w:r>
        <w:rPr>
          <w:spacing w:val="-15"/>
        </w:rPr>
        <w:t xml:space="preserve"> </w:t>
      </w:r>
      <w:r>
        <w:t>с</w:t>
      </w:r>
      <w:r>
        <w:rPr>
          <w:spacing w:val="2"/>
        </w:rPr>
        <w:t>о</w:t>
      </w:r>
      <w:r>
        <w:t>бой;</w:t>
      </w:r>
    </w:p>
    <w:p w:rsidR="00C97CAE" w:rsidRDefault="00C97CAE" w:rsidP="00202C10">
      <w:pPr>
        <w:pStyle w:val="ac"/>
        <w:kinsoku w:val="0"/>
        <w:overflowPunct w:val="0"/>
        <w:ind w:firstLine="709"/>
        <w:jc w:val="both"/>
      </w:pPr>
      <w:r>
        <w:t>не</w:t>
      </w:r>
      <w:r>
        <w:rPr>
          <w:spacing w:val="25"/>
        </w:rPr>
        <w:t xml:space="preserve"> </w:t>
      </w:r>
      <w:r>
        <w:t>до</w:t>
      </w:r>
      <w:r>
        <w:rPr>
          <w:spacing w:val="5"/>
        </w:rPr>
        <w:t>п</w:t>
      </w:r>
      <w:r>
        <w:rPr>
          <w:spacing w:val="-6"/>
        </w:rPr>
        <w:t>у</w:t>
      </w:r>
      <w:r>
        <w:t>с</w:t>
      </w:r>
      <w:r>
        <w:rPr>
          <w:spacing w:val="-2"/>
        </w:rPr>
        <w:t>к</w:t>
      </w:r>
      <w:r>
        <w:rPr>
          <w:spacing w:val="2"/>
        </w:rPr>
        <w:t>а</w:t>
      </w:r>
      <w:r>
        <w:t>ть</w:t>
      </w:r>
      <w:r>
        <w:rPr>
          <w:spacing w:val="27"/>
        </w:rPr>
        <w:t xml:space="preserve"> </w:t>
      </w:r>
      <w:r>
        <w:t>об</w:t>
      </w:r>
      <w:r>
        <w:rPr>
          <w:spacing w:val="-1"/>
        </w:rPr>
        <w:t>м</w:t>
      </w:r>
      <w:r>
        <w:t>е</w:t>
      </w:r>
      <w:r>
        <w:rPr>
          <w:spacing w:val="2"/>
        </w:rPr>
        <w:t>н</w:t>
      </w:r>
      <w:r>
        <w:t>а</w:t>
      </w:r>
      <w:r>
        <w:rPr>
          <w:spacing w:val="25"/>
        </w:rPr>
        <w:t xml:space="preserve"> </w:t>
      </w:r>
      <w:r>
        <w:t>любы</w:t>
      </w:r>
      <w:r>
        <w:rPr>
          <w:spacing w:val="-1"/>
        </w:rPr>
        <w:t>м</w:t>
      </w:r>
      <w:r>
        <w:t>и</w:t>
      </w:r>
      <w:r>
        <w:rPr>
          <w:spacing w:val="26"/>
        </w:rPr>
        <w:t xml:space="preserve"> </w:t>
      </w:r>
      <w:r>
        <w:rPr>
          <w:spacing w:val="1"/>
        </w:rPr>
        <w:t>м</w:t>
      </w:r>
      <w:r>
        <w:t>атериа</w:t>
      </w:r>
      <w:r>
        <w:rPr>
          <w:spacing w:val="2"/>
        </w:rPr>
        <w:t>л</w:t>
      </w:r>
      <w:r>
        <w:t>ами</w:t>
      </w:r>
      <w:r>
        <w:rPr>
          <w:spacing w:val="25"/>
        </w:rPr>
        <w:t xml:space="preserve"> </w:t>
      </w:r>
      <w:r>
        <w:t>и</w:t>
      </w:r>
      <w:r>
        <w:rPr>
          <w:spacing w:val="26"/>
        </w:rPr>
        <w:t xml:space="preserve"> </w:t>
      </w:r>
      <w:r>
        <w:t>пре</w:t>
      </w:r>
      <w:r>
        <w:rPr>
          <w:spacing w:val="2"/>
        </w:rPr>
        <w:t>д</w:t>
      </w:r>
      <w:r>
        <w:rPr>
          <w:spacing w:val="-1"/>
        </w:rPr>
        <w:t>м</w:t>
      </w:r>
      <w:r>
        <w:t>ет</w:t>
      </w:r>
      <w:r>
        <w:rPr>
          <w:spacing w:val="1"/>
        </w:rPr>
        <w:t>а</w:t>
      </w:r>
      <w:r>
        <w:rPr>
          <w:spacing w:val="-1"/>
        </w:rPr>
        <w:t>м</w:t>
      </w:r>
      <w:r>
        <w:t>и</w:t>
      </w:r>
      <w:r>
        <w:rPr>
          <w:spacing w:val="28"/>
        </w:rPr>
        <w:t xml:space="preserve"> </w:t>
      </w:r>
      <w:r>
        <w:rPr>
          <w:spacing w:val="-1"/>
        </w:rPr>
        <w:t>м</w:t>
      </w:r>
      <w:r>
        <w:t>еж</w:t>
      </w:r>
      <w:r>
        <w:rPr>
          <w:spacing w:val="4"/>
        </w:rPr>
        <w:t>д</w:t>
      </w:r>
      <w:r>
        <w:t>у</w:t>
      </w:r>
      <w:r>
        <w:rPr>
          <w:spacing w:val="26"/>
        </w:rPr>
        <w:t xml:space="preserve"> </w:t>
      </w:r>
      <w:r>
        <w:rPr>
          <w:spacing w:val="-6"/>
        </w:rPr>
        <w:t>у</w:t>
      </w:r>
      <w:r>
        <w:rPr>
          <w:spacing w:val="1"/>
        </w:rPr>
        <w:t>ч</w:t>
      </w:r>
      <w:r>
        <w:t>астн</w:t>
      </w:r>
      <w:r>
        <w:rPr>
          <w:spacing w:val="2"/>
        </w:rPr>
        <w:t>и</w:t>
      </w:r>
      <w:r>
        <w:rPr>
          <w:spacing w:val="-2"/>
        </w:rPr>
        <w:t>к</w:t>
      </w:r>
      <w:r>
        <w:t>а</w:t>
      </w:r>
      <w:r>
        <w:rPr>
          <w:spacing w:val="1"/>
        </w:rPr>
        <w:t>м</w:t>
      </w:r>
      <w:r>
        <w:t>и</w:t>
      </w:r>
      <w:r>
        <w:rPr>
          <w:w w:val="9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firstLine="709"/>
        <w:jc w:val="both"/>
      </w:pPr>
      <w:r>
        <w:t>не</w:t>
      </w:r>
      <w:r>
        <w:rPr>
          <w:spacing w:val="31"/>
        </w:rPr>
        <w:t xml:space="preserve"> </w:t>
      </w:r>
      <w:r>
        <w:t>до</w:t>
      </w:r>
      <w:r>
        <w:rPr>
          <w:spacing w:val="2"/>
        </w:rPr>
        <w:t>п</w:t>
      </w:r>
      <w:r>
        <w:rPr>
          <w:spacing w:val="-6"/>
        </w:rPr>
        <w:t>у</w:t>
      </w:r>
      <w:r>
        <w:rPr>
          <w:spacing w:val="2"/>
        </w:rPr>
        <w:t>с</w:t>
      </w:r>
      <w:r>
        <w:rPr>
          <w:spacing w:val="-2"/>
        </w:rPr>
        <w:t>к</w:t>
      </w:r>
      <w:r>
        <w:t>а</w:t>
      </w:r>
      <w:r>
        <w:rPr>
          <w:spacing w:val="1"/>
        </w:rPr>
        <w:t>т</w:t>
      </w:r>
      <w:r>
        <w:t>ь</w:t>
      </w:r>
      <w:r>
        <w:rPr>
          <w:spacing w:val="31"/>
        </w:rPr>
        <w:t xml:space="preserve"> </w:t>
      </w:r>
      <w:r>
        <w:t>нали</w:t>
      </w:r>
      <w:r>
        <w:rPr>
          <w:spacing w:val="1"/>
        </w:rPr>
        <w:t>ч</w:t>
      </w:r>
      <w:r>
        <w:t>ия</w:t>
      </w:r>
      <w:r>
        <w:rPr>
          <w:spacing w:val="35"/>
        </w:rPr>
        <w:t xml:space="preserve"> </w:t>
      </w:r>
      <w:r>
        <w:t>средств</w:t>
      </w:r>
      <w:r>
        <w:rPr>
          <w:spacing w:val="16"/>
        </w:rPr>
        <w:t xml:space="preserve"> </w:t>
      </w:r>
      <w:r>
        <w:t>связи,</w:t>
      </w:r>
      <w:r>
        <w:rPr>
          <w:spacing w:val="19"/>
        </w:rPr>
        <w:t xml:space="preserve"> </w:t>
      </w:r>
      <w:r>
        <w:rPr>
          <w:spacing w:val="-1"/>
        </w:rPr>
        <w:t>э</w:t>
      </w:r>
      <w:r>
        <w:t>ле</w:t>
      </w:r>
      <w:r>
        <w:rPr>
          <w:spacing w:val="1"/>
        </w:rPr>
        <w:t>к</w:t>
      </w:r>
      <w:r>
        <w:t>т</w:t>
      </w:r>
      <w:r>
        <w:rPr>
          <w:spacing w:val="1"/>
        </w:rPr>
        <w:t>р</w:t>
      </w:r>
      <w:r>
        <w:t>онн</w:t>
      </w:r>
      <w:r>
        <w:rPr>
          <w:spacing w:val="5"/>
        </w:rPr>
        <w:t>о</w:t>
      </w:r>
      <w:r>
        <w:t>-вы</w:t>
      </w:r>
      <w:r>
        <w:rPr>
          <w:spacing w:val="-1"/>
        </w:rPr>
        <w:t>ч</w:t>
      </w:r>
      <w:r>
        <w:t>ислите</w:t>
      </w:r>
      <w:r>
        <w:rPr>
          <w:spacing w:val="2"/>
        </w:rPr>
        <w:t>л</w:t>
      </w:r>
      <w:r>
        <w:t>ьн</w:t>
      </w:r>
      <w:r>
        <w:rPr>
          <w:spacing w:val="2"/>
        </w:rPr>
        <w:t>о</w:t>
      </w:r>
      <w:r>
        <w:t>й</w:t>
      </w:r>
      <w:r>
        <w:rPr>
          <w:spacing w:val="17"/>
        </w:rPr>
        <w:t xml:space="preserve"> </w:t>
      </w:r>
      <w:r>
        <w:t>техники,</w:t>
      </w:r>
      <w:r>
        <w:rPr>
          <w:spacing w:val="18"/>
        </w:rPr>
        <w:t xml:space="preserve"> </w:t>
      </w:r>
      <w:r>
        <w:t>фот</w:t>
      </w:r>
      <w:r>
        <w:rPr>
          <w:spacing w:val="1"/>
        </w:rPr>
        <w:t>о</w:t>
      </w:r>
      <w:r>
        <w:t>-,</w:t>
      </w:r>
      <w:r>
        <w:rPr>
          <w:spacing w:val="18"/>
        </w:rPr>
        <w:t xml:space="preserve"> </w:t>
      </w:r>
      <w:r>
        <w:rPr>
          <w:spacing w:val="4"/>
        </w:rPr>
        <w:t>а</w:t>
      </w:r>
      <w:r>
        <w:rPr>
          <w:spacing w:val="-3"/>
        </w:rPr>
        <w:t>у</w:t>
      </w:r>
      <w:r>
        <w:t>ди</w:t>
      </w:r>
      <w:r>
        <w:rPr>
          <w:spacing w:val="1"/>
        </w:rPr>
        <w:t>о</w:t>
      </w:r>
      <w:r>
        <w:t>-</w:t>
      </w:r>
      <w:r>
        <w:rPr>
          <w:spacing w:val="16"/>
        </w:rPr>
        <w:t xml:space="preserve"> </w:t>
      </w:r>
      <w:r>
        <w:t>и видеоаппара</w:t>
      </w:r>
      <w:r>
        <w:rPr>
          <w:spacing w:val="4"/>
        </w:rPr>
        <w:t>т</w:t>
      </w:r>
      <w:r>
        <w:rPr>
          <w:spacing w:val="-6"/>
        </w:rPr>
        <w:t>у</w:t>
      </w:r>
      <w:r>
        <w:t>ры,</w:t>
      </w:r>
      <w:r>
        <w:rPr>
          <w:spacing w:val="55"/>
        </w:rPr>
        <w:t xml:space="preserve"> </w:t>
      </w:r>
      <w:r>
        <w:t>с</w:t>
      </w:r>
      <w:r>
        <w:rPr>
          <w:spacing w:val="2"/>
        </w:rPr>
        <w:t>п</w:t>
      </w:r>
      <w:r>
        <w:t>ра</w:t>
      </w:r>
      <w:r>
        <w:rPr>
          <w:spacing w:val="2"/>
        </w:rPr>
        <w:t>в</w:t>
      </w:r>
      <w:r>
        <w:t>о</w:t>
      </w:r>
      <w:r>
        <w:rPr>
          <w:spacing w:val="-1"/>
        </w:rPr>
        <w:t>ч</w:t>
      </w:r>
      <w:r>
        <w:t>н</w:t>
      </w:r>
      <w:r>
        <w:rPr>
          <w:spacing w:val="1"/>
        </w:rPr>
        <w:t>ы</w:t>
      </w:r>
      <w:r>
        <w:t>х</w:t>
      </w:r>
      <w:r>
        <w:rPr>
          <w:spacing w:val="56"/>
        </w:rPr>
        <w:t xml:space="preserve"> </w:t>
      </w:r>
      <w:r>
        <w:rPr>
          <w:spacing w:val="-1"/>
        </w:rPr>
        <w:t>м</w:t>
      </w:r>
      <w:r>
        <w:t>атериа</w:t>
      </w:r>
      <w:r>
        <w:rPr>
          <w:spacing w:val="2"/>
        </w:rPr>
        <w:t>ло</w:t>
      </w:r>
      <w:r>
        <w:t>в,</w:t>
      </w:r>
      <w:r>
        <w:rPr>
          <w:spacing w:val="53"/>
        </w:rPr>
        <w:t xml:space="preserve"> </w:t>
      </w:r>
      <w:r>
        <w:rPr>
          <w:spacing w:val="-2"/>
        </w:rPr>
        <w:t>к</w:t>
      </w:r>
      <w:r>
        <w:t>р</w:t>
      </w:r>
      <w:r>
        <w:rPr>
          <w:spacing w:val="2"/>
        </w:rPr>
        <w:t>о</w:t>
      </w:r>
      <w:r>
        <w:rPr>
          <w:spacing w:val="-1"/>
        </w:rPr>
        <w:t>м</w:t>
      </w:r>
      <w:r>
        <w:t>е</w:t>
      </w:r>
      <w:r>
        <w:rPr>
          <w:spacing w:val="53"/>
        </w:rPr>
        <w:t xml:space="preserve"> </w:t>
      </w:r>
      <w:r>
        <w:t>разр</w:t>
      </w:r>
      <w:r>
        <w:rPr>
          <w:spacing w:val="2"/>
        </w:rPr>
        <w:t>е</w:t>
      </w:r>
      <w:r>
        <w:t>шен</w:t>
      </w:r>
      <w:r>
        <w:rPr>
          <w:spacing w:val="2"/>
        </w:rPr>
        <w:t>н</w:t>
      </w:r>
      <w:r>
        <w:t>ых,</w:t>
      </w:r>
      <w:r>
        <w:rPr>
          <w:spacing w:val="53"/>
        </w:rPr>
        <w:t xml:space="preserve"> </w:t>
      </w:r>
      <w:r>
        <w:t>пись</w:t>
      </w:r>
      <w:r>
        <w:rPr>
          <w:spacing w:val="-2"/>
        </w:rPr>
        <w:t>м</w:t>
      </w:r>
      <w:r>
        <w:t>ен</w:t>
      </w:r>
      <w:r>
        <w:rPr>
          <w:spacing w:val="1"/>
        </w:rPr>
        <w:t>н</w:t>
      </w:r>
      <w:r>
        <w:t>ых</w:t>
      </w:r>
      <w:r>
        <w:rPr>
          <w:spacing w:val="58"/>
        </w:rPr>
        <w:t xml:space="preserve"> </w:t>
      </w:r>
      <w:r>
        <w:t>за</w:t>
      </w:r>
      <w:r>
        <w:rPr>
          <w:spacing w:val="1"/>
        </w:rPr>
        <w:t>м</w:t>
      </w:r>
      <w:r>
        <w:t>еток</w:t>
      </w:r>
      <w:r>
        <w:rPr>
          <w:spacing w:val="52"/>
        </w:rPr>
        <w:t xml:space="preserve"> </w:t>
      </w:r>
      <w:r>
        <w:t>и иных</w:t>
      </w:r>
      <w:r>
        <w:rPr>
          <w:spacing w:val="-12"/>
        </w:rPr>
        <w:t xml:space="preserve"> </w:t>
      </w:r>
      <w:r>
        <w:t>средств</w:t>
      </w:r>
      <w:r>
        <w:rPr>
          <w:spacing w:val="-11"/>
        </w:rPr>
        <w:t xml:space="preserve"> </w:t>
      </w:r>
      <w:r>
        <w:t>х</w:t>
      </w:r>
      <w:r>
        <w:rPr>
          <w:spacing w:val="2"/>
        </w:rPr>
        <w:t>р</w:t>
      </w:r>
      <w:r>
        <w:t>ане</w:t>
      </w:r>
      <w:r>
        <w:rPr>
          <w:spacing w:val="3"/>
        </w:rPr>
        <w:t>н</w:t>
      </w:r>
      <w:r>
        <w:t>ия</w:t>
      </w:r>
      <w:r>
        <w:rPr>
          <w:spacing w:val="-10"/>
        </w:rPr>
        <w:t xml:space="preserve"> </w:t>
      </w:r>
      <w:r>
        <w:t>и</w:t>
      </w:r>
      <w:r>
        <w:rPr>
          <w:spacing w:val="-11"/>
        </w:rPr>
        <w:t xml:space="preserve"> </w:t>
      </w:r>
      <w:r>
        <w:t>передачи</w:t>
      </w:r>
      <w:r>
        <w:rPr>
          <w:spacing w:val="-11"/>
        </w:rPr>
        <w:t xml:space="preserve"> </w:t>
      </w:r>
      <w:r>
        <w:t>и</w:t>
      </w:r>
      <w:r>
        <w:rPr>
          <w:spacing w:val="1"/>
        </w:rPr>
        <w:t>н</w:t>
      </w:r>
      <w:r>
        <w:t>ф</w:t>
      </w:r>
      <w:r>
        <w:rPr>
          <w:spacing w:val="2"/>
        </w:rPr>
        <w:t>ор</w:t>
      </w:r>
      <w:r>
        <w:rPr>
          <w:spacing w:val="-1"/>
        </w:rPr>
        <w:t>м</w:t>
      </w:r>
      <w:r>
        <w:t>ац</w:t>
      </w:r>
      <w:r>
        <w:rPr>
          <w:spacing w:val="1"/>
        </w:rPr>
        <w:t>и</w:t>
      </w:r>
      <w:r>
        <w:t>и;</w:t>
      </w:r>
    </w:p>
    <w:p w:rsidR="00C97CAE" w:rsidRDefault="00C97CAE" w:rsidP="00202C10">
      <w:pPr>
        <w:pStyle w:val="ac"/>
        <w:kinsoku w:val="0"/>
        <w:overflowPunct w:val="0"/>
        <w:spacing w:before="67" w:line="241" w:lineRule="auto"/>
        <w:ind w:firstLine="709"/>
        <w:jc w:val="both"/>
      </w:pPr>
      <w:r>
        <w:t>не</w:t>
      </w:r>
      <w:r>
        <w:rPr>
          <w:spacing w:val="13"/>
        </w:rPr>
        <w:t xml:space="preserve"> </w:t>
      </w:r>
      <w:r>
        <w:t>до</w:t>
      </w:r>
      <w:r>
        <w:rPr>
          <w:spacing w:val="2"/>
        </w:rPr>
        <w:t>п</w:t>
      </w:r>
      <w:r>
        <w:rPr>
          <w:spacing w:val="-6"/>
        </w:rPr>
        <w:t>у</w:t>
      </w:r>
      <w:r>
        <w:rPr>
          <w:spacing w:val="2"/>
        </w:rPr>
        <w:t>с</w:t>
      </w:r>
      <w:r>
        <w:rPr>
          <w:spacing w:val="-2"/>
        </w:rPr>
        <w:t>к</w:t>
      </w:r>
      <w:r>
        <w:rPr>
          <w:spacing w:val="2"/>
        </w:rPr>
        <w:t>а</w:t>
      </w:r>
      <w:r>
        <w:t>ть</w:t>
      </w:r>
      <w:r>
        <w:rPr>
          <w:spacing w:val="13"/>
        </w:rPr>
        <w:t xml:space="preserve"> </w:t>
      </w:r>
      <w:r>
        <w:t>пере</w:t>
      </w:r>
      <w:r>
        <w:rPr>
          <w:spacing w:val="3"/>
        </w:rPr>
        <w:t>п</w:t>
      </w:r>
      <w:r>
        <w:t>ис</w:t>
      </w:r>
      <w:r>
        <w:rPr>
          <w:spacing w:val="1"/>
        </w:rPr>
        <w:t>ы</w:t>
      </w:r>
      <w:r>
        <w:t>ван</w:t>
      </w:r>
      <w:r>
        <w:rPr>
          <w:spacing w:val="1"/>
        </w:rPr>
        <w:t>и</w:t>
      </w:r>
      <w:r>
        <w:t>я</w:t>
      </w:r>
      <w:r>
        <w:rPr>
          <w:spacing w:val="16"/>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14"/>
        </w:rPr>
        <w:t xml:space="preserve"> </w:t>
      </w:r>
      <w:r>
        <w:rPr>
          <w:spacing w:val="1"/>
        </w:rPr>
        <w:t>э</w:t>
      </w:r>
      <w:r>
        <w:rPr>
          <w:spacing w:val="-2"/>
        </w:rPr>
        <w:t>к</w:t>
      </w:r>
      <w:r>
        <w:t>замена</w:t>
      </w:r>
      <w:r>
        <w:rPr>
          <w:spacing w:val="13"/>
        </w:rPr>
        <w:t xml:space="preserve"> </w:t>
      </w:r>
      <w:r>
        <w:t>задан</w:t>
      </w:r>
      <w:r>
        <w:rPr>
          <w:spacing w:val="2"/>
        </w:rPr>
        <w:t>и</w:t>
      </w:r>
      <w:r>
        <w:t>й</w:t>
      </w:r>
      <w:r>
        <w:rPr>
          <w:spacing w:val="14"/>
        </w:rPr>
        <w:t xml:space="preserve"> </w:t>
      </w:r>
      <w:r>
        <w:t>КИМ</w:t>
      </w:r>
      <w:r>
        <w:rPr>
          <w:spacing w:val="20"/>
        </w:rPr>
        <w:t xml:space="preserve"> </w:t>
      </w:r>
      <w:r>
        <w:t>в</w:t>
      </w:r>
      <w:r>
        <w:rPr>
          <w:spacing w:val="13"/>
        </w:rPr>
        <w:t xml:space="preserve"> </w:t>
      </w:r>
      <w:r>
        <w:rPr>
          <w:spacing w:val="-1"/>
        </w:rPr>
        <w:t>ч</w:t>
      </w:r>
      <w:r>
        <w:t>ерн</w:t>
      </w:r>
      <w:r>
        <w:rPr>
          <w:spacing w:val="2"/>
        </w:rPr>
        <w:t>о</w:t>
      </w:r>
      <w:r>
        <w:t>ви</w:t>
      </w:r>
      <w:r>
        <w:rPr>
          <w:spacing w:val="1"/>
        </w:rPr>
        <w:t>к</w:t>
      </w:r>
      <w:r>
        <w:t>и</w:t>
      </w:r>
      <w:r>
        <w:rPr>
          <w:w w:val="99"/>
        </w:rPr>
        <w:t xml:space="preserve"> </w:t>
      </w:r>
      <w:r>
        <w:t>КОГЭ;</w:t>
      </w:r>
    </w:p>
    <w:p w:rsidR="00C97CAE" w:rsidRDefault="00C97CAE" w:rsidP="00202C10">
      <w:pPr>
        <w:pStyle w:val="ac"/>
        <w:kinsoku w:val="0"/>
        <w:overflowPunct w:val="0"/>
        <w:spacing w:before="4" w:line="298" w:lineRule="exact"/>
        <w:ind w:firstLine="709"/>
        <w:jc w:val="both"/>
      </w:pPr>
      <w:r>
        <w:t>не</w:t>
      </w:r>
      <w:r>
        <w:rPr>
          <w:spacing w:val="45"/>
        </w:rPr>
        <w:t xml:space="preserve"> </w:t>
      </w:r>
      <w:r>
        <w:t>до</w:t>
      </w:r>
      <w:r>
        <w:rPr>
          <w:spacing w:val="5"/>
        </w:rPr>
        <w:t>п</w:t>
      </w:r>
      <w:r>
        <w:rPr>
          <w:spacing w:val="-6"/>
        </w:rPr>
        <w:t>у</w:t>
      </w:r>
      <w:r>
        <w:rPr>
          <w:spacing w:val="2"/>
        </w:rPr>
        <w:t>с</w:t>
      </w:r>
      <w:r>
        <w:rPr>
          <w:spacing w:val="-2"/>
        </w:rPr>
        <w:t>к</w:t>
      </w:r>
      <w:r>
        <w:t>ать</w:t>
      </w:r>
      <w:r>
        <w:rPr>
          <w:spacing w:val="46"/>
        </w:rPr>
        <w:t xml:space="preserve"> </w:t>
      </w:r>
      <w:r>
        <w:t>про</w:t>
      </w:r>
      <w:r>
        <w:rPr>
          <w:spacing w:val="3"/>
        </w:rPr>
        <w:t>и</w:t>
      </w:r>
      <w:r>
        <w:t>звольного</w:t>
      </w:r>
      <w:r>
        <w:rPr>
          <w:spacing w:val="47"/>
        </w:rPr>
        <w:t xml:space="preserve"> </w:t>
      </w:r>
      <w:r>
        <w:t>выхода</w:t>
      </w:r>
      <w:r>
        <w:rPr>
          <w:spacing w:val="47"/>
        </w:rPr>
        <w:t xml:space="preserve"> </w:t>
      </w:r>
      <w:r>
        <w:rPr>
          <w:spacing w:val="-3"/>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из</w:t>
      </w:r>
      <w:r>
        <w:rPr>
          <w:spacing w:val="46"/>
        </w:rPr>
        <w:t xml:space="preserve"> </w:t>
      </w:r>
      <w:r>
        <w:rPr>
          <w:spacing w:val="4"/>
        </w:rPr>
        <w:t>а</w:t>
      </w:r>
      <w:r>
        <w:rPr>
          <w:spacing w:val="-6"/>
        </w:rPr>
        <w:t>у</w:t>
      </w:r>
      <w:r>
        <w:t>дитор</w:t>
      </w:r>
      <w:r>
        <w:rPr>
          <w:spacing w:val="8"/>
        </w:rPr>
        <w:t>и</w:t>
      </w:r>
      <w:r>
        <w:t>и</w:t>
      </w:r>
      <w:r>
        <w:rPr>
          <w:spacing w:val="47"/>
        </w:rPr>
        <w:t xml:space="preserve"> </w:t>
      </w:r>
      <w:r>
        <w:t>и</w:t>
      </w:r>
      <w:r>
        <w:rPr>
          <w:w w:val="99"/>
        </w:rPr>
        <w:t xml:space="preserve"> </w:t>
      </w:r>
      <w:r>
        <w:t>перемещения</w:t>
      </w:r>
      <w:r>
        <w:rPr>
          <w:spacing w:val="-12"/>
        </w:rPr>
        <w:t xml:space="preserve"> </w:t>
      </w:r>
      <w:r>
        <w:rPr>
          <w:spacing w:val="3"/>
        </w:rPr>
        <w:t>п</w:t>
      </w:r>
      <w:r>
        <w:t>о</w:t>
      </w:r>
      <w:r>
        <w:rPr>
          <w:spacing w:val="-11"/>
        </w:rPr>
        <w:t xml:space="preserve"> </w:t>
      </w:r>
      <w:r>
        <w:t>П</w:t>
      </w:r>
      <w:r>
        <w:rPr>
          <w:spacing w:val="2"/>
        </w:rPr>
        <w:t>П</w:t>
      </w:r>
      <w:r>
        <w:t>Э</w:t>
      </w:r>
      <w:r>
        <w:rPr>
          <w:spacing w:val="-10"/>
        </w:rPr>
        <w:t xml:space="preserve"> </w:t>
      </w:r>
      <w:r>
        <w:t>без</w:t>
      </w:r>
      <w:r>
        <w:rPr>
          <w:spacing w:val="-11"/>
        </w:rPr>
        <w:t xml:space="preserve"> </w:t>
      </w:r>
      <w:r>
        <w:t>сопрово</w:t>
      </w:r>
      <w:r>
        <w:rPr>
          <w:spacing w:val="1"/>
        </w:rPr>
        <w:t>ж</w:t>
      </w:r>
      <w:r>
        <w:t>ден</w:t>
      </w:r>
      <w:r>
        <w:rPr>
          <w:spacing w:val="1"/>
        </w:rPr>
        <w:t>и</w:t>
      </w:r>
      <w:r>
        <w:t>я</w:t>
      </w:r>
      <w:r>
        <w:rPr>
          <w:spacing w:val="-11"/>
        </w:rPr>
        <w:t xml:space="preserve"> </w:t>
      </w:r>
      <w:r>
        <w:rPr>
          <w:spacing w:val="2"/>
        </w:rPr>
        <w:t>о</w:t>
      </w:r>
      <w:r>
        <w:t>ргани</w:t>
      </w:r>
      <w:r>
        <w:rPr>
          <w:spacing w:val="1"/>
        </w:rPr>
        <w:t>з</w:t>
      </w:r>
      <w:r>
        <w:t>атора</w:t>
      </w:r>
      <w:r>
        <w:rPr>
          <w:spacing w:val="-10"/>
        </w:rPr>
        <w:t xml:space="preserve"> </w:t>
      </w:r>
      <w:r>
        <w:t>вне</w:t>
      </w:r>
      <w:r>
        <w:rPr>
          <w:spacing w:val="-11"/>
        </w:rPr>
        <w:t xml:space="preserve"> </w:t>
      </w:r>
      <w:r>
        <w:rPr>
          <w:spacing w:val="5"/>
        </w:rPr>
        <w:t>а</w:t>
      </w:r>
      <w:r>
        <w:rPr>
          <w:spacing w:val="-6"/>
        </w:rPr>
        <w:t>у</w:t>
      </w:r>
      <w:r>
        <w:t>д</w:t>
      </w:r>
      <w:r>
        <w:rPr>
          <w:spacing w:val="2"/>
        </w:rPr>
        <w:t>и</w:t>
      </w:r>
      <w:r>
        <w:t>тории;</w:t>
      </w:r>
    </w:p>
    <w:p w:rsidR="00C97CAE" w:rsidRDefault="00C97CAE" w:rsidP="00202C10">
      <w:pPr>
        <w:pStyle w:val="ac"/>
        <w:kinsoku w:val="0"/>
        <w:overflowPunct w:val="0"/>
        <w:spacing w:before="2" w:line="298" w:lineRule="exact"/>
        <w:ind w:firstLine="709"/>
        <w:jc w:val="both"/>
      </w:pPr>
      <w:r>
        <w:t>не</w:t>
      </w:r>
      <w:r>
        <w:rPr>
          <w:spacing w:val="29"/>
        </w:rPr>
        <w:t xml:space="preserve"> </w:t>
      </w:r>
      <w:r>
        <w:t>до</w:t>
      </w:r>
      <w:r>
        <w:rPr>
          <w:spacing w:val="2"/>
        </w:rPr>
        <w:t>п</w:t>
      </w:r>
      <w:r>
        <w:rPr>
          <w:spacing w:val="-6"/>
        </w:rPr>
        <w:t>у</w:t>
      </w:r>
      <w:r>
        <w:rPr>
          <w:spacing w:val="2"/>
        </w:rPr>
        <w:t>с</w:t>
      </w:r>
      <w:r>
        <w:rPr>
          <w:spacing w:val="-2"/>
        </w:rPr>
        <w:t>к</w:t>
      </w:r>
      <w:r>
        <w:rPr>
          <w:spacing w:val="2"/>
        </w:rPr>
        <w:t>а</w:t>
      </w:r>
      <w:r>
        <w:t>ть</w:t>
      </w:r>
      <w:r>
        <w:rPr>
          <w:spacing w:val="27"/>
        </w:rPr>
        <w:t xml:space="preserve"> </w:t>
      </w:r>
      <w:r>
        <w:t>содей</w:t>
      </w:r>
      <w:r>
        <w:rPr>
          <w:spacing w:val="2"/>
        </w:rPr>
        <w:t>с</w:t>
      </w:r>
      <w:r>
        <w:rPr>
          <w:spacing w:val="1"/>
        </w:rPr>
        <w:t>т</w:t>
      </w:r>
      <w:r>
        <w:t>вия</w:t>
      </w:r>
      <w:r>
        <w:rPr>
          <w:spacing w:val="31"/>
        </w:rPr>
        <w:t xml:space="preserve"> </w:t>
      </w:r>
      <w:r>
        <w:rPr>
          <w:spacing w:val="-6"/>
        </w:rPr>
        <w:t>у</w:t>
      </w:r>
      <w:r>
        <w:rPr>
          <w:spacing w:val="1"/>
        </w:rPr>
        <w:t>ч</w:t>
      </w:r>
      <w:r>
        <w:t>астн</w:t>
      </w:r>
      <w:r>
        <w:rPr>
          <w:spacing w:val="2"/>
        </w:rPr>
        <w:t>и</w:t>
      </w:r>
      <w:r>
        <w:rPr>
          <w:spacing w:val="-2"/>
        </w:rPr>
        <w:t>к</w:t>
      </w:r>
      <w:r>
        <w:t>ам</w:t>
      </w:r>
      <w:r>
        <w:rPr>
          <w:spacing w:val="30"/>
        </w:rPr>
        <w:t xml:space="preserve"> </w:t>
      </w:r>
      <w:r>
        <w:rPr>
          <w:spacing w:val="-1"/>
        </w:rPr>
        <w:t>э</w:t>
      </w:r>
      <w:r>
        <w:rPr>
          <w:spacing w:val="-2"/>
        </w:rPr>
        <w:t>к</w:t>
      </w:r>
      <w:r>
        <w:t>з</w:t>
      </w:r>
      <w:r>
        <w:rPr>
          <w:spacing w:val="2"/>
        </w:rPr>
        <w:t>а</w:t>
      </w:r>
      <w:r>
        <w:rPr>
          <w:spacing w:val="-1"/>
        </w:rPr>
        <w:t>м</w:t>
      </w:r>
      <w:r>
        <w:t>ена,</w:t>
      </w:r>
      <w:r>
        <w:rPr>
          <w:spacing w:val="29"/>
        </w:rPr>
        <w:t xml:space="preserve"> </w:t>
      </w:r>
      <w:r>
        <w:t>в</w:t>
      </w:r>
      <w:r>
        <w:rPr>
          <w:spacing w:val="28"/>
        </w:rPr>
        <w:t xml:space="preserve"> </w:t>
      </w:r>
      <w:r>
        <w:t>т</w:t>
      </w:r>
      <w:r>
        <w:rPr>
          <w:spacing w:val="1"/>
        </w:rPr>
        <w:t>о</w:t>
      </w:r>
      <w:r>
        <w:t>м</w:t>
      </w:r>
      <w:r>
        <w:rPr>
          <w:spacing w:val="27"/>
        </w:rPr>
        <w:t xml:space="preserve"> </w:t>
      </w:r>
      <w:r>
        <w:rPr>
          <w:spacing w:val="-1"/>
        </w:rPr>
        <w:t>ч</w:t>
      </w:r>
      <w:r>
        <w:t>исле</w:t>
      </w:r>
      <w:r>
        <w:rPr>
          <w:spacing w:val="31"/>
        </w:rPr>
        <w:t xml:space="preserve"> </w:t>
      </w:r>
      <w:r>
        <w:t>в</w:t>
      </w:r>
      <w:r>
        <w:rPr>
          <w:spacing w:val="28"/>
        </w:rPr>
        <w:t xml:space="preserve"> </w:t>
      </w:r>
      <w:r>
        <w:t>передаче</w:t>
      </w:r>
      <w:r>
        <w:rPr>
          <w:spacing w:val="28"/>
        </w:rPr>
        <w:t xml:space="preserve"> </w:t>
      </w:r>
      <w:r>
        <w:rPr>
          <w:spacing w:val="2"/>
        </w:rPr>
        <w:t>и</w:t>
      </w:r>
      <w:r>
        <w:t>м</w:t>
      </w:r>
      <w:r>
        <w:rPr>
          <w:spacing w:val="28"/>
        </w:rPr>
        <w:t xml:space="preserve"> </w:t>
      </w:r>
      <w:r>
        <w:t>средс</w:t>
      </w:r>
      <w:r>
        <w:rPr>
          <w:spacing w:val="2"/>
        </w:rPr>
        <w:t>т</w:t>
      </w:r>
      <w:r>
        <w:t>в</w:t>
      </w:r>
      <w:r>
        <w:rPr>
          <w:w w:val="99"/>
        </w:rPr>
        <w:t xml:space="preserve"> </w:t>
      </w:r>
      <w:r>
        <w:t>связи,</w:t>
      </w:r>
      <w:r>
        <w:rPr>
          <w:spacing w:val="-9"/>
        </w:rPr>
        <w:t xml:space="preserve"> </w:t>
      </w:r>
      <w:r>
        <w:rPr>
          <w:spacing w:val="-1"/>
        </w:rPr>
        <w:t>э</w:t>
      </w:r>
      <w:r>
        <w:t>ле</w:t>
      </w:r>
      <w:r>
        <w:rPr>
          <w:spacing w:val="-1"/>
        </w:rPr>
        <w:t>к</w:t>
      </w:r>
      <w:r>
        <w:t>т</w:t>
      </w:r>
      <w:r>
        <w:rPr>
          <w:spacing w:val="1"/>
        </w:rPr>
        <w:t>р</w:t>
      </w:r>
      <w:r>
        <w:t>онн</w:t>
      </w:r>
      <w:r>
        <w:rPr>
          <w:spacing w:val="1"/>
        </w:rPr>
        <w:t>о</w:t>
      </w:r>
      <w:r>
        <w:t>-в</w:t>
      </w:r>
      <w:r>
        <w:rPr>
          <w:spacing w:val="3"/>
        </w:rPr>
        <w:t>ы</w:t>
      </w:r>
      <w:r>
        <w:rPr>
          <w:spacing w:val="-1"/>
        </w:rPr>
        <w:t>ч</w:t>
      </w:r>
      <w:r>
        <w:t>ислите</w:t>
      </w:r>
      <w:r>
        <w:rPr>
          <w:spacing w:val="2"/>
        </w:rPr>
        <w:t>л</w:t>
      </w:r>
      <w:r>
        <w:t>ьной</w:t>
      </w:r>
      <w:r>
        <w:rPr>
          <w:spacing w:val="-10"/>
        </w:rPr>
        <w:t xml:space="preserve"> </w:t>
      </w:r>
      <w:r>
        <w:t>техн</w:t>
      </w:r>
      <w:r>
        <w:rPr>
          <w:spacing w:val="2"/>
        </w:rPr>
        <w:t>и</w:t>
      </w:r>
      <w:r>
        <w:rPr>
          <w:spacing w:val="1"/>
        </w:rPr>
        <w:t>к</w:t>
      </w:r>
      <w:r>
        <w:t>и,</w:t>
      </w:r>
      <w:r>
        <w:rPr>
          <w:spacing w:val="-8"/>
        </w:rPr>
        <w:t xml:space="preserve"> </w:t>
      </w:r>
      <w:r>
        <w:t>фот</w:t>
      </w:r>
      <w:r>
        <w:rPr>
          <w:spacing w:val="2"/>
        </w:rPr>
        <w:t>о</w:t>
      </w:r>
      <w:r>
        <w:t>-,</w:t>
      </w:r>
      <w:r>
        <w:rPr>
          <w:spacing w:val="-10"/>
        </w:rPr>
        <w:t xml:space="preserve"> </w:t>
      </w:r>
      <w:r>
        <w:rPr>
          <w:spacing w:val="4"/>
        </w:rPr>
        <w:t>а</w:t>
      </w:r>
      <w:r>
        <w:rPr>
          <w:spacing w:val="-6"/>
        </w:rPr>
        <w:t>у</w:t>
      </w:r>
      <w:r>
        <w:t>ди</w:t>
      </w:r>
      <w:r>
        <w:rPr>
          <w:spacing w:val="1"/>
        </w:rPr>
        <w:t>о</w:t>
      </w:r>
      <w:r>
        <w:t>-</w:t>
      </w:r>
      <w:r>
        <w:rPr>
          <w:spacing w:val="-9"/>
        </w:rPr>
        <w:t xml:space="preserve"> </w:t>
      </w:r>
      <w:r>
        <w:t>и</w:t>
      </w:r>
      <w:r>
        <w:rPr>
          <w:spacing w:val="-9"/>
        </w:rPr>
        <w:t xml:space="preserve"> </w:t>
      </w:r>
      <w:r>
        <w:t>ви</w:t>
      </w:r>
      <w:r>
        <w:rPr>
          <w:spacing w:val="2"/>
        </w:rPr>
        <w:t>д</w:t>
      </w:r>
      <w:r>
        <w:t>еоап</w:t>
      </w:r>
      <w:r>
        <w:rPr>
          <w:spacing w:val="1"/>
        </w:rPr>
        <w:t>п</w:t>
      </w:r>
      <w:r>
        <w:t>ара</w:t>
      </w:r>
      <w:r>
        <w:rPr>
          <w:spacing w:val="4"/>
        </w:rPr>
        <w:t>т</w:t>
      </w:r>
      <w:r>
        <w:rPr>
          <w:spacing w:val="-6"/>
        </w:rPr>
        <w:t>у</w:t>
      </w:r>
      <w:r>
        <w:t>ры,</w:t>
      </w:r>
      <w:r>
        <w:rPr>
          <w:spacing w:val="-10"/>
        </w:rPr>
        <w:t xml:space="preserve"> </w:t>
      </w:r>
      <w:r>
        <w:t>спра</w:t>
      </w:r>
      <w:r>
        <w:rPr>
          <w:spacing w:val="2"/>
        </w:rPr>
        <w:t>во</w:t>
      </w:r>
      <w:r>
        <w:rPr>
          <w:spacing w:val="-1"/>
        </w:rPr>
        <w:t>ч</w:t>
      </w:r>
      <w:r>
        <w:t>н</w:t>
      </w:r>
      <w:r>
        <w:rPr>
          <w:spacing w:val="1"/>
        </w:rPr>
        <w:t>ы</w:t>
      </w:r>
      <w:r>
        <w:t xml:space="preserve">х </w:t>
      </w:r>
      <w:r>
        <w:rPr>
          <w:spacing w:val="-1"/>
        </w:rPr>
        <w:lastRenderedPageBreak/>
        <w:t>м</w:t>
      </w:r>
      <w:r>
        <w:t>атериа</w:t>
      </w:r>
      <w:r>
        <w:rPr>
          <w:spacing w:val="2"/>
        </w:rPr>
        <w:t>л</w:t>
      </w:r>
      <w:r>
        <w:t>ов,</w:t>
      </w:r>
      <w:r>
        <w:rPr>
          <w:spacing w:val="-11"/>
        </w:rPr>
        <w:t xml:space="preserve"> </w:t>
      </w:r>
      <w:r>
        <w:t>пис</w:t>
      </w:r>
      <w:r>
        <w:rPr>
          <w:spacing w:val="1"/>
        </w:rPr>
        <w:t>ь</w:t>
      </w:r>
      <w:r>
        <w:rPr>
          <w:spacing w:val="-1"/>
        </w:rPr>
        <w:t>м</w:t>
      </w:r>
      <w:r>
        <w:t>е</w:t>
      </w:r>
      <w:r>
        <w:rPr>
          <w:spacing w:val="2"/>
        </w:rPr>
        <w:t>н</w:t>
      </w:r>
      <w:r>
        <w:t>н</w:t>
      </w:r>
      <w:r>
        <w:rPr>
          <w:spacing w:val="1"/>
        </w:rPr>
        <w:t>ы</w:t>
      </w:r>
      <w:r>
        <w:t>х</w:t>
      </w:r>
      <w:r>
        <w:rPr>
          <w:spacing w:val="-9"/>
        </w:rPr>
        <w:t xml:space="preserve"> </w:t>
      </w:r>
      <w:r>
        <w:t>заме</w:t>
      </w:r>
      <w:r>
        <w:rPr>
          <w:spacing w:val="-2"/>
        </w:rPr>
        <w:t>т</w:t>
      </w:r>
      <w:r>
        <w:rPr>
          <w:spacing w:val="2"/>
        </w:rPr>
        <w:t>о</w:t>
      </w:r>
      <w:r>
        <w:t>к</w:t>
      </w:r>
      <w:r>
        <w:rPr>
          <w:spacing w:val="-12"/>
        </w:rPr>
        <w:t xml:space="preserve"> </w:t>
      </w:r>
      <w:r>
        <w:t>и</w:t>
      </w:r>
      <w:r>
        <w:rPr>
          <w:spacing w:val="-11"/>
        </w:rPr>
        <w:t xml:space="preserve"> </w:t>
      </w:r>
      <w:r>
        <w:t>ин</w:t>
      </w:r>
      <w:r>
        <w:rPr>
          <w:spacing w:val="1"/>
        </w:rPr>
        <w:t>ы</w:t>
      </w:r>
      <w:r>
        <w:t>х</w:t>
      </w:r>
      <w:r>
        <w:rPr>
          <w:spacing w:val="-10"/>
        </w:rPr>
        <w:t xml:space="preserve"> </w:t>
      </w:r>
      <w:r>
        <w:rPr>
          <w:spacing w:val="2"/>
        </w:rPr>
        <w:t>с</w:t>
      </w:r>
      <w:r>
        <w:t>редств</w:t>
      </w:r>
      <w:r>
        <w:rPr>
          <w:spacing w:val="-11"/>
        </w:rPr>
        <w:t xml:space="preserve"> </w:t>
      </w:r>
      <w:r>
        <w:t>хра</w:t>
      </w:r>
      <w:r>
        <w:rPr>
          <w:spacing w:val="2"/>
        </w:rPr>
        <w:t>н</w:t>
      </w:r>
      <w:r>
        <w:t>ен</w:t>
      </w:r>
      <w:r>
        <w:rPr>
          <w:spacing w:val="1"/>
        </w:rPr>
        <w:t>и</w:t>
      </w:r>
      <w:r>
        <w:t>я</w:t>
      </w:r>
      <w:r>
        <w:rPr>
          <w:spacing w:val="-11"/>
        </w:rPr>
        <w:t xml:space="preserve"> </w:t>
      </w:r>
      <w:r>
        <w:t>и</w:t>
      </w:r>
      <w:r>
        <w:rPr>
          <w:spacing w:val="-10"/>
        </w:rPr>
        <w:t xml:space="preserve"> </w:t>
      </w:r>
      <w:r>
        <w:t>п</w:t>
      </w:r>
      <w:r>
        <w:rPr>
          <w:spacing w:val="2"/>
        </w:rPr>
        <w:t>е</w:t>
      </w:r>
      <w:r>
        <w:t>редачи</w:t>
      </w:r>
      <w:r>
        <w:rPr>
          <w:spacing w:val="-11"/>
        </w:rPr>
        <w:t xml:space="preserve"> </w:t>
      </w:r>
      <w:r>
        <w:t>инф</w:t>
      </w:r>
      <w:r>
        <w:rPr>
          <w:spacing w:val="2"/>
        </w:rPr>
        <w:t>о</w:t>
      </w:r>
      <w:r>
        <w:t>р</w:t>
      </w:r>
      <w:r>
        <w:rPr>
          <w:spacing w:val="-1"/>
        </w:rPr>
        <w:t>м</w:t>
      </w:r>
      <w:r>
        <w:t>ац</w:t>
      </w:r>
      <w:r>
        <w:rPr>
          <w:spacing w:val="1"/>
        </w:rPr>
        <w:t>и</w:t>
      </w:r>
      <w:r>
        <w:t>и;</w:t>
      </w:r>
    </w:p>
    <w:p w:rsidR="00C97CAE" w:rsidRDefault="00C97CAE" w:rsidP="00202C10">
      <w:pPr>
        <w:pStyle w:val="ac"/>
        <w:kinsoku w:val="0"/>
        <w:overflowPunct w:val="0"/>
        <w:spacing w:line="239" w:lineRule="auto"/>
        <w:ind w:firstLine="709"/>
        <w:jc w:val="both"/>
      </w:pPr>
      <w:r>
        <w:t>не</w:t>
      </w:r>
      <w:r>
        <w:rPr>
          <w:spacing w:val="49"/>
        </w:rPr>
        <w:t xml:space="preserve"> </w:t>
      </w:r>
      <w:r>
        <w:t>до</w:t>
      </w:r>
      <w:r>
        <w:rPr>
          <w:spacing w:val="5"/>
        </w:rPr>
        <w:t>п</w:t>
      </w:r>
      <w:r>
        <w:rPr>
          <w:spacing w:val="-6"/>
        </w:rPr>
        <w:t>у</w:t>
      </w:r>
      <w:r>
        <w:t>с</w:t>
      </w:r>
      <w:r>
        <w:rPr>
          <w:spacing w:val="-2"/>
        </w:rPr>
        <w:t>к</w:t>
      </w:r>
      <w:r>
        <w:rPr>
          <w:spacing w:val="2"/>
        </w:rPr>
        <w:t>а</w:t>
      </w:r>
      <w:r>
        <w:t>ть</w:t>
      </w:r>
      <w:r>
        <w:rPr>
          <w:spacing w:val="48"/>
        </w:rPr>
        <w:t xml:space="preserve"> </w:t>
      </w:r>
      <w:r>
        <w:t>вын</w:t>
      </w:r>
      <w:r>
        <w:rPr>
          <w:spacing w:val="2"/>
        </w:rPr>
        <w:t>о</w:t>
      </w:r>
      <w:r>
        <w:t>са</w:t>
      </w:r>
      <w:r>
        <w:rPr>
          <w:spacing w:val="52"/>
        </w:rPr>
        <w:t xml:space="preserve"> </w:t>
      </w:r>
      <w:r>
        <w:t>из</w:t>
      </w:r>
      <w:r>
        <w:rPr>
          <w:spacing w:val="50"/>
        </w:rPr>
        <w:t xml:space="preserve"> </w:t>
      </w:r>
      <w:r>
        <w:rPr>
          <w:spacing w:val="2"/>
        </w:rPr>
        <w:t>а</w:t>
      </w:r>
      <w:r>
        <w:rPr>
          <w:spacing w:val="-6"/>
        </w:rPr>
        <w:t>у</w:t>
      </w:r>
      <w:r>
        <w:t>д</w:t>
      </w:r>
      <w:r>
        <w:rPr>
          <w:spacing w:val="2"/>
        </w:rPr>
        <w:t>и</w:t>
      </w:r>
      <w:r>
        <w:t>торий</w:t>
      </w:r>
      <w:r>
        <w:rPr>
          <w:spacing w:val="50"/>
        </w:rPr>
        <w:t xml:space="preserve"> </w:t>
      </w:r>
      <w:r>
        <w:rPr>
          <w:spacing w:val="-1"/>
        </w:rPr>
        <w:t>ч</w:t>
      </w:r>
      <w:r>
        <w:t>ернов</w:t>
      </w:r>
      <w:r>
        <w:rPr>
          <w:spacing w:val="3"/>
        </w:rPr>
        <w:t>и</w:t>
      </w:r>
      <w:r>
        <w:rPr>
          <w:spacing w:val="-2"/>
        </w:rPr>
        <w:t>к</w:t>
      </w:r>
      <w:r>
        <w:t>ов</w:t>
      </w:r>
      <w:r>
        <w:rPr>
          <w:spacing w:val="48"/>
        </w:rPr>
        <w:t xml:space="preserve"> </w:t>
      </w:r>
      <w:r>
        <w:rPr>
          <w:spacing w:val="2"/>
        </w:rPr>
        <w:t>КОГЭ</w:t>
      </w:r>
      <w:r>
        <w:t>,</w:t>
      </w:r>
      <w:r>
        <w:rPr>
          <w:spacing w:val="49"/>
        </w:rPr>
        <w:t xml:space="preserve"> </w:t>
      </w:r>
      <w:r>
        <w:t>б</w:t>
      </w:r>
      <w:r>
        <w:rPr>
          <w:spacing w:val="2"/>
        </w:rPr>
        <w:t>л</w:t>
      </w:r>
      <w:r>
        <w:t>анков</w:t>
      </w:r>
      <w:r>
        <w:rPr>
          <w:w w:val="99"/>
        </w:rPr>
        <w:t xml:space="preserve"> </w:t>
      </w:r>
      <w:r>
        <w:t>регистрации,</w:t>
      </w:r>
      <w:r>
        <w:rPr>
          <w:spacing w:val="13"/>
        </w:rPr>
        <w:t xml:space="preserve"> </w:t>
      </w:r>
      <w:r>
        <w:t>пис</w:t>
      </w:r>
      <w:r>
        <w:rPr>
          <w:spacing w:val="1"/>
        </w:rPr>
        <w:t>ьм</w:t>
      </w:r>
      <w:r>
        <w:t>ен</w:t>
      </w:r>
      <w:r>
        <w:rPr>
          <w:spacing w:val="1"/>
        </w:rPr>
        <w:t>н</w:t>
      </w:r>
      <w:r>
        <w:t>ых</w:t>
      </w:r>
      <w:r>
        <w:rPr>
          <w:spacing w:val="11"/>
        </w:rPr>
        <w:t xml:space="preserve"> </w:t>
      </w:r>
      <w:r>
        <w:t>принадлежн</w:t>
      </w:r>
      <w:r>
        <w:rPr>
          <w:spacing w:val="2"/>
        </w:rPr>
        <w:t>о</w:t>
      </w:r>
      <w:r>
        <w:t>стей,</w:t>
      </w:r>
      <w:r>
        <w:rPr>
          <w:spacing w:val="11"/>
        </w:rPr>
        <w:t xml:space="preserve"> </w:t>
      </w:r>
      <w:r>
        <w:t>пис</w:t>
      </w:r>
      <w:r>
        <w:rPr>
          <w:spacing w:val="1"/>
        </w:rPr>
        <w:t>ь</w:t>
      </w:r>
      <w:r>
        <w:rPr>
          <w:spacing w:val="-1"/>
        </w:rPr>
        <w:t>м</w:t>
      </w:r>
      <w:r>
        <w:rPr>
          <w:spacing w:val="5"/>
        </w:rPr>
        <w:t>е</w:t>
      </w:r>
      <w:r>
        <w:t>нных</w:t>
      </w:r>
      <w:r>
        <w:rPr>
          <w:spacing w:val="13"/>
        </w:rPr>
        <w:t xml:space="preserve"> </w:t>
      </w:r>
      <w:r>
        <w:t>заме</w:t>
      </w:r>
      <w:r>
        <w:rPr>
          <w:spacing w:val="-2"/>
        </w:rPr>
        <w:t>т</w:t>
      </w:r>
      <w:r>
        <w:rPr>
          <w:spacing w:val="2"/>
        </w:rPr>
        <w:t>о</w:t>
      </w:r>
      <w:r>
        <w:t>к</w:t>
      </w:r>
      <w:r>
        <w:rPr>
          <w:spacing w:val="10"/>
        </w:rPr>
        <w:t xml:space="preserve"> </w:t>
      </w:r>
      <w:r>
        <w:t>и</w:t>
      </w:r>
      <w:r>
        <w:rPr>
          <w:spacing w:val="11"/>
        </w:rPr>
        <w:t xml:space="preserve"> </w:t>
      </w:r>
      <w:r>
        <w:t>иных</w:t>
      </w:r>
      <w:r>
        <w:rPr>
          <w:spacing w:val="13"/>
        </w:rPr>
        <w:t xml:space="preserve"> </w:t>
      </w:r>
      <w:r>
        <w:rPr>
          <w:spacing w:val="2"/>
        </w:rPr>
        <w:t>с</w:t>
      </w:r>
      <w:r>
        <w:t>редств</w:t>
      </w:r>
      <w:r>
        <w:rPr>
          <w:w w:val="99"/>
        </w:rPr>
        <w:t xml:space="preserve"> </w:t>
      </w:r>
      <w:r>
        <w:t>хране</w:t>
      </w:r>
      <w:r>
        <w:rPr>
          <w:spacing w:val="1"/>
        </w:rPr>
        <w:t>н</w:t>
      </w:r>
      <w:r>
        <w:t>ия</w:t>
      </w:r>
      <w:r>
        <w:rPr>
          <w:spacing w:val="-12"/>
        </w:rPr>
        <w:t xml:space="preserve"> </w:t>
      </w:r>
      <w:r>
        <w:t>и</w:t>
      </w:r>
      <w:r>
        <w:rPr>
          <w:spacing w:val="-13"/>
        </w:rPr>
        <w:t xml:space="preserve"> </w:t>
      </w:r>
      <w:r>
        <w:t>передачи</w:t>
      </w:r>
      <w:r>
        <w:rPr>
          <w:spacing w:val="-9"/>
        </w:rPr>
        <w:t xml:space="preserve"> </w:t>
      </w:r>
      <w:r>
        <w:t>инфор</w:t>
      </w:r>
      <w:r>
        <w:rPr>
          <w:spacing w:val="-1"/>
        </w:rPr>
        <w:t>м</w:t>
      </w:r>
      <w:r>
        <w:t>ац</w:t>
      </w:r>
      <w:r>
        <w:rPr>
          <w:spacing w:val="1"/>
        </w:rPr>
        <w:t>и</w:t>
      </w:r>
      <w:r>
        <w:t>и;</w:t>
      </w:r>
    </w:p>
    <w:p w:rsidR="00C97CAE" w:rsidRDefault="00C97CAE" w:rsidP="00202C10">
      <w:pPr>
        <w:pStyle w:val="ac"/>
        <w:kinsoku w:val="0"/>
        <w:overflowPunct w:val="0"/>
        <w:spacing w:before="5" w:line="298" w:lineRule="exact"/>
        <w:ind w:firstLine="709"/>
        <w:jc w:val="both"/>
      </w:pPr>
      <w:r>
        <w:t>не</w:t>
      </w:r>
      <w:r>
        <w:rPr>
          <w:spacing w:val="-1"/>
        </w:rPr>
        <w:t xml:space="preserve"> </w:t>
      </w:r>
      <w:r>
        <w:t>до</w:t>
      </w:r>
      <w:r>
        <w:rPr>
          <w:spacing w:val="5"/>
        </w:rPr>
        <w:t>п</w:t>
      </w:r>
      <w:r>
        <w:rPr>
          <w:spacing w:val="-6"/>
        </w:rPr>
        <w:t>у</w:t>
      </w:r>
      <w:r>
        <w:t>с</w:t>
      </w:r>
      <w:r>
        <w:rPr>
          <w:spacing w:val="1"/>
        </w:rPr>
        <w:t>к</w:t>
      </w:r>
      <w:r>
        <w:t>ать фот</w:t>
      </w:r>
      <w:r>
        <w:rPr>
          <w:spacing w:val="1"/>
        </w:rPr>
        <w:t>о</w:t>
      </w:r>
      <w:r>
        <w:t>гр</w:t>
      </w:r>
      <w:r>
        <w:rPr>
          <w:spacing w:val="1"/>
        </w:rPr>
        <w:t>а</w:t>
      </w:r>
      <w:r>
        <w:t>фирова</w:t>
      </w:r>
      <w:r>
        <w:rPr>
          <w:spacing w:val="1"/>
        </w:rPr>
        <w:t>н</w:t>
      </w:r>
      <w:r>
        <w:t>ия</w:t>
      </w:r>
      <w:r>
        <w:rPr>
          <w:spacing w:val="1"/>
        </w:rPr>
        <w:t xml:space="preserve"> Э</w:t>
      </w:r>
      <w:r>
        <w:t>М</w:t>
      </w:r>
      <w:r>
        <w:rPr>
          <w:spacing w:val="3"/>
        </w:rPr>
        <w:t xml:space="preserve"> </w:t>
      </w:r>
      <w:r>
        <w:rPr>
          <w:spacing w:val="-6"/>
        </w:rPr>
        <w:t>у</w:t>
      </w:r>
      <w:r>
        <w:rPr>
          <w:spacing w:val="1"/>
        </w:rPr>
        <w:t>ч</w:t>
      </w:r>
      <w:r>
        <w:t>ас</w:t>
      </w:r>
      <w:r>
        <w:rPr>
          <w:spacing w:val="1"/>
        </w:rPr>
        <w:t>т</w:t>
      </w:r>
      <w:r>
        <w:t>ни</w:t>
      </w:r>
      <w:r>
        <w:rPr>
          <w:spacing w:val="-2"/>
        </w:rPr>
        <w:t>к</w:t>
      </w:r>
      <w:r>
        <w:t>ами</w:t>
      </w:r>
      <w:r>
        <w:rPr>
          <w:spacing w:val="1"/>
        </w:rPr>
        <w:t xml:space="preserve"> э</w:t>
      </w:r>
      <w:r>
        <w:rPr>
          <w:spacing w:val="-2"/>
        </w:rPr>
        <w:t>к</w:t>
      </w:r>
      <w:r>
        <w:t>замена,</w:t>
      </w:r>
      <w:r>
        <w:rPr>
          <w:spacing w:val="1"/>
        </w:rPr>
        <w:t xml:space="preserve"> </w:t>
      </w:r>
      <w:r>
        <w:t>а т</w:t>
      </w:r>
      <w:r>
        <w:rPr>
          <w:spacing w:val="1"/>
        </w:rPr>
        <w:t>а</w:t>
      </w:r>
      <w:r>
        <w:rPr>
          <w:spacing w:val="-2"/>
        </w:rPr>
        <w:t>к</w:t>
      </w:r>
      <w:r>
        <w:t>же</w:t>
      </w:r>
      <w:r>
        <w:rPr>
          <w:spacing w:val="-1"/>
        </w:rPr>
        <w:t xml:space="preserve"> </w:t>
      </w:r>
      <w:r>
        <w:t>о</w:t>
      </w:r>
      <w:r>
        <w:rPr>
          <w:spacing w:val="2"/>
        </w:rPr>
        <w:t>р</w:t>
      </w:r>
      <w:r>
        <w:t>гани</w:t>
      </w:r>
      <w:r>
        <w:rPr>
          <w:spacing w:val="1"/>
        </w:rPr>
        <w:t>з</w:t>
      </w:r>
      <w:r>
        <w:t>атор</w:t>
      </w:r>
      <w:r>
        <w:rPr>
          <w:spacing w:val="1"/>
        </w:rPr>
        <w:t>а</w:t>
      </w:r>
      <w:r>
        <w:rPr>
          <w:spacing w:val="-1"/>
        </w:rPr>
        <w:t>м</w:t>
      </w:r>
      <w:r>
        <w:t>и</w:t>
      </w:r>
      <w:r>
        <w:rPr>
          <w:w w:val="99"/>
        </w:rPr>
        <w:t xml:space="preserve"> </w:t>
      </w:r>
      <w:r>
        <w:t>или</w:t>
      </w:r>
      <w:r>
        <w:rPr>
          <w:spacing w:val="-20"/>
        </w:rPr>
        <w:t xml:space="preserve"> </w:t>
      </w:r>
      <w:r>
        <w:t>техн</w:t>
      </w:r>
      <w:r>
        <w:rPr>
          <w:spacing w:val="1"/>
        </w:rPr>
        <w:t>и</w:t>
      </w:r>
      <w:r>
        <w:rPr>
          <w:spacing w:val="-1"/>
        </w:rPr>
        <w:t>ч</w:t>
      </w:r>
      <w:r>
        <w:t>е</w:t>
      </w:r>
      <w:r>
        <w:rPr>
          <w:spacing w:val="2"/>
        </w:rPr>
        <w:t>с</w:t>
      </w:r>
      <w:r>
        <w:rPr>
          <w:spacing w:val="-2"/>
        </w:rPr>
        <w:t>к</w:t>
      </w:r>
      <w:r>
        <w:rPr>
          <w:spacing w:val="2"/>
        </w:rPr>
        <w:t>и</w:t>
      </w:r>
      <w:r>
        <w:rPr>
          <w:spacing w:val="-1"/>
        </w:rPr>
        <w:t>м</w:t>
      </w:r>
      <w:r>
        <w:t>и</w:t>
      </w:r>
      <w:r>
        <w:rPr>
          <w:spacing w:val="-20"/>
        </w:rPr>
        <w:t xml:space="preserve"> </w:t>
      </w:r>
      <w:r>
        <w:t>с</w:t>
      </w:r>
      <w:r>
        <w:rPr>
          <w:spacing w:val="3"/>
        </w:rPr>
        <w:t>п</w:t>
      </w:r>
      <w:r>
        <w:t>ец</w:t>
      </w:r>
      <w:r>
        <w:rPr>
          <w:spacing w:val="1"/>
        </w:rPr>
        <w:t>и</w:t>
      </w:r>
      <w:r>
        <w:t>алиста</w:t>
      </w:r>
      <w:r>
        <w:rPr>
          <w:spacing w:val="-2"/>
        </w:rPr>
        <w:t>м</w:t>
      </w:r>
      <w:r>
        <w:t>и;</w:t>
      </w:r>
    </w:p>
    <w:p w:rsidR="00C97CAE" w:rsidRDefault="00C97CAE" w:rsidP="00202C10">
      <w:pPr>
        <w:pStyle w:val="ac"/>
        <w:kinsoku w:val="0"/>
        <w:overflowPunct w:val="0"/>
        <w:spacing w:line="300" w:lineRule="exact"/>
        <w:ind w:firstLine="709"/>
        <w:jc w:val="both"/>
      </w:pPr>
      <w:r>
        <w:t>следить</w:t>
      </w:r>
      <w:r>
        <w:rPr>
          <w:spacing w:val="3"/>
        </w:rPr>
        <w:t xml:space="preserve"> </w:t>
      </w:r>
      <w:r>
        <w:t>за</w:t>
      </w:r>
      <w:r>
        <w:rPr>
          <w:spacing w:val="5"/>
        </w:rPr>
        <w:t xml:space="preserve"> </w:t>
      </w:r>
      <w:r>
        <w:t>состоян</w:t>
      </w:r>
      <w:r>
        <w:rPr>
          <w:spacing w:val="2"/>
        </w:rPr>
        <w:t>и</w:t>
      </w:r>
      <w:r>
        <w:t>ем</w:t>
      </w:r>
      <w:r>
        <w:rPr>
          <w:spacing w:val="7"/>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ена</w:t>
      </w:r>
      <w:r>
        <w:rPr>
          <w:spacing w:val="6"/>
        </w:rPr>
        <w:t xml:space="preserve"> </w:t>
      </w:r>
      <w:r>
        <w:t>и</w:t>
      </w:r>
      <w:r>
        <w:rPr>
          <w:spacing w:val="6"/>
        </w:rPr>
        <w:t xml:space="preserve"> </w:t>
      </w:r>
      <w:r>
        <w:t>при</w:t>
      </w:r>
      <w:r>
        <w:rPr>
          <w:spacing w:val="7"/>
        </w:rPr>
        <w:t xml:space="preserve"> </w:t>
      </w:r>
      <w:r>
        <w:rPr>
          <w:spacing w:val="-9"/>
        </w:rPr>
        <w:t>у</w:t>
      </w:r>
      <w:r>
        <w:rPr>
          <w:spacing w:val="4"/>
        </w:rPr>
        <w:t>х</w:t>
      </w:r>
      <w:r>
        <w:rPr>
          <w:spacing w:val="-6"/>
        </w:rPr>
        <w:t>у</w:t>
      </w:r>
      <w:r>
        <w:rPr>
          <w:spacing w:val="2"/>
        </w:rPr>
        <w:t>д</w:t>
      </w:r>
      <w:r>
        <w:t>ше</w:t>
      </w:r>
      <w:r>
        <w:rPr>
          <w:spacing w:val="2"/>
        </w:rPr>
        <w:t>н</w:t>
      </w:r>
      <w:r>
        <w:t>ии</w:t>
      </w:r>
      <w:r>
        <w:rPr>
          <w:spacing w:val="6"/>
        </w:rPr>
        <w:t xml:space="preserve"> </w:t>
      </w:r>
      <w:r>
        <w:t>их</w:t>
      </w:r>
      <w:r>
        <w:rPr>
          <w:spacing w:val="6"/>
        </w:rPr>
        <w:t xml:space="preserve"> </w:t>
      </w:r>
      <w:r>
        <w:t>само</w:t>
      </w:r>
      <w:r>
        <w:rPr>
          <w:spacing w:val="3"/>
        </w:rPr>
        <w:t>ч</w:t>
      </w:r>
      <w:r>
        <w:rPr>
          <w:spacing w:val="-6"/>
        </w:rPr>
        <w:t>у</w:t>
      </w:r>
      <w:r>
        <w:t>вс</w:t>
      </w:r>
      <w:r>
        <w:rPr>
          <w:spacing w:val="1"/>
        </w:rPr>
        <w:t>т</w:t>
      </w:r>
      <w:r>
        <w:t>вия</w:t>
      </w:r>
      <w:r>
        <w:rPr>
          <w:w w:val="99"/>
        </w:rPr>
        <w:t xml:space="preserve"> </w:t>
      </w:r>
      <w:r>
        <w:t>на</w:t>
      </w:r>
      <w:r>
        <w:rPr>
          <w:spacing w:val="1"/>
        </w:rPr>
        <w:t>п</w:t>
      </w:r>
      <w:r>
        <w:t>равл</w:t>
      </w:r>
      <w:r>
        <w:rPr>
          <w:spacing w:val="1"/>
        </w:rPr>
        <w:t>я</w:t>
      </w:r>
      <w:r>
        <w:t xml:space="preserve">ть </w:t>
      </w:r>
      <w:r>
        <w:rPr>
          <w:spacing w:val="-5"/>
        </w:rPr>
        <w:t>у</w:t>
      </w:r>
      <w:r>
        <w:rPr>
          <w:spacing w:val="1"/>
        </w:rPr>
        <w:t>ч</w:t>
      </w:r>
      <w:r>
        <w:t>астн</w:t>
      </w:r>
      <w:r>
        <w:rPr>
          <w:spacing w:val="2"/>
        </w:rPr>
        <w:t>и</w:t>
      </w:r>
      <w:r>
        <w:rPr>
          <w:spacing w:val="1"/>
        </w:rPr>
        <w:t>к</w:t>
      </w:r>
      <w:r>
        <w:t xml:space="preserve">ов </w:t>
      </w:r>
      <w:r>
        <w:rPr>
          <w:spacing w:val="-1"/>
        </w:rPr>
        <w:t>э</w:t>
      </w:r>
      <w:r>
        <w:rPr>
          <w:spacing w:val="-2"/>
        </w:rPr>
        <w:t>к</w:t>
      </w:r>
      <w:r>
        <w:t>з</w:t>
      </w:r>
      <w:r>
        <w:rPr>
          <w:spacing w:val="2"/>
        </w:rPr>
        <w:t>а</w:t>
      </w:r>
      <w:r>
        <w:rPr>
          <w:spacing w:val="-1"/>
        </w:rPr>
        <w:t>м</w:t>
      </w:r>
      <w:r>
        <w:t>ена в со</w:t>
      </w:r>
      <w:r>
        <w:rPr>
          <w:spacing w:val="2"/>
        </w:rPr>
        <w:t>п</w:t>
      </w:r>
      <w:r>
        <w:t>ровожден</w:t>
      </w:r>
      <w:r>
        <w:rPr>
          <w:spacing w:val="1"/>
        </w:rPr>
        <w:t>и</w:t>
      </w:r>
      <w:r>
        <w:t>и органи</w:t>
      </w:r>
      <w:r>
        <w:rPr>
          <w:spacing w:val="3"/>
        </w:rPr>
        <w:t>з</w:t>
      </w:r>
      <w:r>
        <w:t xml:space="preserve">аторов вне </w:t>
      </w:r>
      <w:r>
        <w:rPr>
          <w:spacing w:val="4"/>
        </w:rPr>
        <w:t>а</w:t>
      </w:r>
      <w:r>
        <w:rPr>
          <w:spacing w:val="-6"/>
        </w:rPr>
        <w:t>у</w:t>
      </w:r>
      <w:r>
        <w:t>д</w:t>
      </w:r>
      <w:r>
        <w:rPr>
          <w:spacing w:val="2"/>
        </w:rPr>
        <w:t>и</w:t>
      </w:r>
      <w:r>
        <w:t>то</w:t>
      </w:r>
      <w:r>
        <w:rPr>
          <w:spacing w:val="1"/>
        </w:rPr>
        <w:t>р</w:t>
      </w:r>
      <w:r>
        <w:t xml:space="preserve">ий в </w:t>
      </w:r>
      <w:r>
        <w:rPr>
          <w:spacing w:val="-1"/>
        </w:rPr>
        <w:t>м</w:t>
      </w:r>
      <w:r>
        <w:t>еди</w:t>
      </w:r>
      <w:r>
        <w:rPr>
          <w:spacing w:val="1"/>
        </w:rPr>
        <w:t>ц</w:t>
      </w:r>
      <w:r>
        <w:t>инс</w:t>
      </w:r>
      <w:r>
        <w:rPr>
          <w:spacing w:val="-2"/>
        </w:rPr>
        <w:t>к</w:t>
      </w:r>
      <w:r>
        <w:t xml:space="preserve">ий </w:t>
      </w:r>
      <w:r>
        <w:rPr>
          <w:spacing w:val="-2"/>
        </w:rPr>
        <w:t>к</w:t>
      </w:r>
      <w:r>
        <w:t>аби</w:t>
      </w:r>
      <w:r>
        <w:rPr>
          <w:spacing w:val="3"/>
        </w:rPr>
        <w:t>н</w:t>
      </w:r>
      <w:r>
        <w:t>ет.</w:t>
      </w:r>
      <w:r>
        <w:rPr>
          <w:spacing w:val="21"/>
        </w:rPr>
        <w:t xml:space="preserve"> </w:t>
      </w:r>
      <w:r>
        <w:t xml:space="preserve">В </w:t>
      </w:r>
      <w:r>
        <w:rPr>
          <w:spacing w:val="1"/>
        </w:rPr>
        <w:t>э</w:t>
      </w:r>
      <w:r>
        <w:t>том</w:t>
      </w:r>
      <w:r>
        <w:rPr>
          <w:spacing w:val="20"/>
        </w:rPr>
        <w:t xml:space="preserve"> </w:t>
      </w:r>
      <w:r>
        <w:t>с</w:t>
      </w:r>
      <w:r>
        <w:rPr>
          <w:spacing w:val="4"/>
        </w:rPr>
        <w:t>л</w:t>
      </w:r>
      <w:r>
        <w:rPr>
          <w:spacing w:val="-6"/>
        </w:rPr>
        <w:t>у</w:t>
      </w:r>
      <w:r>
        <w:rPr>
          <w:spacing w:val="1"/>
        </w:rPr>
        <w:t>ч</w:t>
      </w:r>
      <w:r>
        <w:t>ае сле</w:t>
      </w:r>
      <w:r>
        <w:rPr>
          <w:spacing w:val="2"/>
        </w:rPr>
        <w:t>д</w:t>
      </w:r>
      <w:r>
        <w:rPr>
          <w:spacing w:val="-6"/>
        </w:rPr>
        <w:t>у</w:t>
      </w:r>
      <w:r>
        <w:rPr>
          <w:spacing w:val="2"/>
        </w:rPr>
        <w:t>е</w:t>
      </w:r>
      <w:r>
        <w:t>т на</w:t>
      </w:r>
      <w:r>
        <w:rPr>
          <w:spacing w:val="1"/>
        </w:rPr>
        <w:t>п</w:t>
      </w:r>
      <w:r>
        <w:rPr>
          <w:spacing w:val="2"/>
        </w:rPr>
        <w:t>о</w:t>
      </w:r>
      <w:r>
        <w:rPr>
          <w:spacing w:val="-1"/>
        </w:rPr>
        <w:t>м</w:t>
      </w:r>
      <w:r>
        <w:t>ни</w:t>
      </w:r>
      <w:r>
        <w:rPr>
          <w:spacing w:val="1"/>
        </w:rPr>
        <w:t>т</w:t>
      </w:r>
      <w:r>
        <w:t xml:space="preserve">ь </w:t>
      </w:r>
      <w:r>
        <w:rPr>
          <w:spacing w:val="-6"/>
        </w:rPr>
        <w:t>у</w:t>
      </w:r>
      <w:r>
        <w:rPr>
          <w:spacing w:val="-1"/>
        </w:rPr>
        <w:t>ч</w:t>
      </w:r>
      <w:r>
        <w:t>а</w:t>
      </w:r>
      <w:r>
        <w:rPr>
          <w:spacing w:val="2"/>
        </w:rPr>
        <w:t>с</w:t>
      </w:r>
      <w:r>
        <w:t>тни</w:t>
      </w:r>
      <w:r>
        <w:rPr>
          <w:spacing w:val="3"/>
        </w:rPr>
        <w:t>к</w:t>
      </w:r>
      <w:r>
        <w:t xml:space="preserve">у </w:t>
      </w:r>
      <w:r>
        <w:rPr>
          <w:spacing w:val="-1"/>
        </w:rPr>
        <w:t>э</w:t>
      </w:r>
      <w:r>
        <w:rPr>
          <w:spacing w:val="-2"/>
        </w:rPr>
        <w:t>к</w:t>
      </w:r>
      <w:r>
        <w:t>з</w:t>
      </w:r>
      <w:r>
        <w:rPr>
          <w:spacing w:val="2"/>
        </w:rPr>
        <w:t>а</w:t>
      </w:r>
      <w:r>
        <w:rPr>
          <w:spacing w:val="-1"/>
        </w:rPr>
        <w:t>м</w:t>
      </w:r>
      <w:r>
        <w:rPr>
          <w:spacing w:val="2"/>
        </w:rPr>
        <w:t>е</w:t>
      </w:r>
      <w:r>
        <w:t>на о воз</w:t>
      </w:r>
      <w:r>
        <w:rPr>
          <w:spacing w:val="-1"/>
        </w:rPr>
        <w:t>м</w:t>
      </w:r>
      <w:r>
        <w:t>ожности</w:t>
      </w:r>
      <w:r>
        <w:rPr>
          <w:spacing w:val="-12"/>
        </w:rPr>
        <w:t xml:space="preserve"> </w:t>
      </w:r>
      <w:r>
        <w:rPr>
          <w:spacing w:val="2"/>
        </w:rPr>
        <w:t>д</w:t>
      </w:r>
      <w:r>
        <w:t>оср</w:t>
      </w:r>
      <w:r>
        <w:rPr>
          <w:spacing w:val="2"/>
        </w:rPr>
        <w:t>о</w:t>
      </w:r>
      <w:r>
        <w:rPr>
          <w:spacing w:val="-1"/>
        </w:rPr>
        <w:t>ч</w:t>
      </w:r>
      <w:r>
        <w:rPr>
          <w:spacing w:val="2"/>
        </w:rPr>
        <w:t>н</w:t>
      </w:r>
      <w:r>
        <w:rPr>
          <w:spacing w:val="1"/>
        </w:rPr>
        <w:t>о</w:t>
      </w:r>
      <w:r>
        <w:rPr>
          <w:spacing w:val="-1"/>
        </w:rPr>
        <w:t>г</w:t>
      </w:r>
      <w:r>
        <w:t>о</w:t>
      </w:r>
      <w:r>
        <w:rPr>
          <w:spacing w:val="-11"/>
        </w:rPr>
        <w:t xml:space="preserve"> </w:t>
      </w:r>
      <w:r>
        <w:t>заве</w:t>
      </w:r>
      <w:r>
        <w:rPr>
          <w:spacing w:val="2"/>
        </w:rPr>
        <w:t>р</w:t>
      </w:r>
      <w:r>
        <w:t>шен</w:t>
      </w:r>
      <w:r>
        <w:rPr>
          <w:spacing w:val="1"/>
        </w:rPr>
        <w:t>и</w:t>
      </w:r>
      <w:r>
        <w:t>я</w:t>
      </w:r>
      <w:r>
        <w:rPr>
          <w:spacing w:val="-11"/>
        </w:rPr>
        <w:t xml:space="preserve"> </w:t>
      </w:r>
      <w:r>
        <w:rPr>
          <w:spacing w:val="1"/>
        </w:rPr>
        <w:t>э</w:t>
      </w:r>
      <w:r>
        <w:rPr>
          <w:spacing w:val="-2"/>
        </w:rPr>
        <w:t>к</w:t>
      </w:r>
      <w:r>
        <w:t>за</w:t>
      </w:r>
      <w:r>
        <w:rPr>
          <w:spacing w:val="1"/>
        </w:rPr>
        <w:t>м</w:t>
      </w:r>
      <w:r>
        <w:t>ен</w:t>
      </w:r>
      <w:r>
        <w:rPr>
          <w:spacing w:val="-12"/>
        </w:rPr>
        <w:t xml:space="preserve"> </w:t>
      </w:r>
      <w:r>
        <w:t>и</w:t>
      </w:r>
      <w:r>
        <w:rPr>
          <w:spacing w:val="-9"/>
        </w:rPr>
        <w:t xml:space="preserve"> </w:t>
      </w:r>
      <w:r>
        <w:t>воз</w:t>
      </w:r>
      <w:r>
        <w:rPr>
          <w:spacing w:val="-1"/>
        </w:rPr>
        <w:t>м</w:t>
      </w:r>
      <w:r>
        <w:t>ожно</w:t>
      </w:r>
      <w:r>
        <w:rPr>
          <w:spacing w:val="2"/>
        </w:rPr>
        <w:t>с</w:t>
      </w:r>
      <w:r>
        <w:t>ти</w:t>
      </w:r>
      <w:r>
        <w:rPr>
          <w:spacing w:val="-11"/>
        </w:rPr>
        <w:t xml:space="preserve"> </w:t>
      </w:r>
      <w:r>
        <w:t>п</w:t>
      </w:r>
      <w:r>
        <w:rPr>
          <w:spacing w:val="2"/>
        </w:rPr>
        <w:t>р</w:t>
      </w:r>
      <w:r>
        <w:t>ийти</w:t>
      </w:r>
      <w:r>
        <w:rPr>
          <w:spacing w:val="-12"/>
        </w:rPr>
        <w:t xml:space="preserve"> </w:t>
      </w:r>
      <w:r>
        <w:t>на</w:t>
      </w:r>
      <w:r>
        <w:rPr>
          <w:spacing w:val="-12"/>
        </w:rPr>
        <w:t xml:space="preserve"> </w:t>
      </w:r>
      <w:r>
        <w:rPr>
          <w:spacing w:val="1"/>
        </w:rPr>
        <w:t>п</w:t>
      </w:r>
      <w:r>
        <w:t>ересд</w:t>
      </w:r>
      <w:r>
        <w:rPr>
          <w:spacing w:val="2"/>
        </w:rPr>
        <w:t>а</w:t>
      </w:r>
      <w:r>
        <w:rPr>
          <w:spacing w:val="3"/>
        </w:rPr>
        <w:t>ч</w:t>
      </w:r>
      <w:r>
        <w:rPr>
          <w:spacing w:val="-3"/>
        </w:rPr>
        <w:t>у</w:t>
      </w:r>
      <w:r>
        <w:t>.</w:t>
      </w:r>
    </w:p>
    <w:p w:rsidR="00C97CAE" w:rsidRDefault="00C97CAE" w:rsidP="00202C10">
      <w:pPr>
        <w:pStyle w:val="ac"/>
        <w:kinsoku w:val="0"/>
        <w:overflowPunct w:val="0"/>
        <w:ind w:firstLine="709"/>
        <w:jc w:val="both"/>
      </w:pPr>
      <w:r>
        <w:t>В</w:t>
      </w:r>
      <w:r>
        <w:rPr>
          <w:spacing w:val="60"/>
        </w:rPr>
        <w:t xml:space="preserve"> </w:t>
      </w:r>
      <w:r>
        <w:t>с</w:t>
      </w:r>
      <w:r>
        <w:rPr>
          <w:spacing w:val="4"/>
        </w:rPr>
        <w:t>л</w:t>
      </w:r>
      <w:r>
        <w:rPr>
          <w:spacing w:val="-6"/>
        </w:rPr>
        <w:t>у</w:t>
      </w:r>
      <w:r>
        <w:rPr>
          <w:spacing w:val="-1"/>
        </w:rPr>
        <w:t>ч</w:t>
      </w:r>
      <w:r>
        <w:t>ае</w:t>
      </w:r>
      <w:r>
        <w:rPr>
          <w:spacing w:val="61"/>
        </w:rPr>
        <w:t xml:space="preserve"> </w:t>
      </w:r>
      <w:r>
        <w:rPr>
          <w:spacing w:val="2"/>
        </w:rPr>
        <w:t>е</w:t>
      </w:r>
      <w:r>
        <w:t xml:space="preserve">сли </w:t>
      </w:r>
      <w:r>
        <w:rPr>
          <w:spacing w:val="-6"/>
        </w:rPr>
        <w:t>у</w:t>
      </w:r>
      <w:r>
        <w:rPr>
          <w:spacing w:val="-1"/>
        </w:rPr>
        <w:t>ч</w:t>
      </w:r>
      <w:r>
        <w:rPr>
          <w:spacing w:val="2"/>
        </w:rPr>
        <w:t>а</w:t>
      </w:r>
      <w:r>
        <w:t>с</w:t>
      </w:r>
      <w:r>
        <w:rPr>
          <w:spacing w:val="1"/>
        </w:rPr>
        <w:t>т</w:t>
      </w:r>
      <w:r>
        <w:t>ник</w:t>
      </w:r>
      <w:r>
        <w:rPr>
          <w:spacing w:val="59"/>
        </w:rPr>
        <w:t xml:space="preserve"> </w:t>
      </w:r>
      <w:r>
        <w:rPr>
          <w:spacing w:val="1"/>
        </w:rPr>
        <w:t>э</w:t>
      </w:r>
      <w:r>
        <w:rPr>
          <w:spacing w:val="-2"/>
        </w:rPr>
        <w:t>к</w:t>
      </w:r>
      <w:r>
        <w:t>замена</w:t>
      </w:r>
      <w:r>
        <w:rPr>
          <w:spacing w:val="60"/>
        </w:rPr>
        <w:t xml:space="preserve"> </w:t>
      </w:r>
      <w:r>
        <w:rPr>
          <w:spacing w:val="2"/>
        </w:rPr>
        <w:t>п</w:t>
      </w:r>
      <w:r>
        <w:t>ред</w:t>
      </w:r>
      <w:r>
        <w:rPr>
          <w:spacing w:val="5"/>
        </w:rPr>
        <w:t>ъ</w:t>
      </w:r>
      <w:r>
        <w:rPr>
          <w:spacing w:val="2"/>
        </w:rPr>
        <w:t>я</w:t>
      </w:r>
      <w:r>
        <w:t>вил</w:t>
      </w:r>
      <w:r>
        <w:rPr>
          <w:spacing w:val="61"/>
        </w:rPr>
        <w:t xml:space="preserve"> </w:t>
      </w:r>
      <w:r>
        <w:t>претензию</w:t>
      </w:r>
      <w:r>
        <w:rPr>
          <w:spacing w:val="61"/>
        </w:rPr>
        <w:t xml:space="preserve"> </w:t>
      </w:r>
      <w:r>
        <w:t>по</w:t>
      </w:r>
      <w:r>
        <w:rPr>
          <w:spacing w:val="61"/>
        </w:rPr>
        <w:t xml:space="preserve"> </w:t>
      </w:r>
      <w:r>
        <w:rPr>
          <w:spacing w:val="2"/>
        </w:rPr>
        <w:t>с</w:t>
      </w:r>
      <w:r>
        <w:t>одержан</w:t>
      </w:r>
      <w:r>
        <w:rPr>
          <w:spacing w:val="1"/>
        </w:rPr>
        <w:t>и</w:t>
      </w:r>
      <w:r>
        <w:t>ю</w:t>
      </w:r>
      <w:r>
        <w:rPr>
          <w:spacing w:val="61"/>
        </w:rPr>
        <w:t xml:space="preserve"> </w:t>
      </w:r>
      <w:r>
        <w:t>задания</w:t>
      </w:r>
      <w:r>
        <w:rPr>
          <w:w w:val="99"/>
        </w:rPr>
        <w:t xml:space="preserve"> </w:t>
      </w:r>
      <w:r>
        <w:rPr>
          <w:spacing w:val="-1"/>
        </w:rPr>
        <w:t>КИ</w:t>
      </w:r>
      <w:r>
        <w:t>М</w:t>
      </w:r>
      <w:r>
        <w:rPr>
          <w:spacing w:val="22"/>
        </w:rPr>
        <w:t xml:space="preserve"> </w:t>
      </w:r>
      <w:r>
        <w:rPr>
          <w:spacing w:val="2"/>
        </w:rPr>
        <w:t>КОГЭ</w:t>
      </w:r>
      <w:r>
        <w:t>,</w:t>
      </w:r>
      <w:r>
        <w:rPr>
          <w:spacing w:val="22"/>
        </w:rPr>
        <w:t xml:space="preserve"> </w:t>
      </w:r>
      <w:r>
        <w:t>нео</w:t>
      </w:r>
      <w:r>
        <w:rPr>
          <w:spacing w:val="2"/>
        </w:rPr>
        <w:t>б</w:t>
      </w:r>
      <w:r>
        <w:t>хо</w:t>
      </w:r>
      <w:r>
        <w:rPr>
          <w:spacing w:val="2"/>
        </w:rPr>
        <w:t>д</w:t>
      </w:r>
      <w:r>
        <w:t>имо</w:t>
      </w:r>
      <w:r>
        <w:rPr>
          <w:spacing w:val="22"/>
        </w:rPr>
        <w:t xml:space="preserve"> </w:t>
      </w:r>
      <w:r>
        <w:t>заф</w:t>
      </w:r>
      <w:r>
        <w:rPr>
          <w:spacing w:val="2"/>
        </w:rPr>
        <w:t>и</w:t>
      </w:r>
      <w:r>
        <w:rPr>
          <w:spacing w:val="-2"/>
        </w:rPr>
        <w:t>к</w:t>
      </w:r>
      <w:r>
        <w:t>сиров</w:t>
      </w:r>
      <w:r>
        <w:rPr>
          <w:spacing w:val="2"/>
        </w:rPr>
        <w:t>а</w:t>
      </w:r>
      <w:r>
        <w:t>ть</w:t>
      </w:r>
      <w:r>
        <w:rPr>
          <w:spacing w:val="23"/>
        </w:rPr>
        <w:t xml:space="preserve"> </w:t>
      </w:r>
      <w:r>
        <w:t>в</w:t>
      </w:r>
      <w:r>
        <w:rPr>
          <w:spacing w:val="24"/>
        </w:rPr>
        <w:t xml:space="preserve"> </w:t>
      </w:r>
      <w:r>
        <w:t>свободной</w:t>
      </w:r>
      <w:r>
        <w:rPr>
          <w:spacing w:val="24"/>
        </w:rPr>
        <w:t xml:space="preserve"> </w:t>
      </w:r>
      <w:r>
        <w:t>фо</w:t>
      </w:r>
      <w:r>
        <w:rPr>
          <w:spacing w:val="2"/>
        </w:rPr>
        <w:t>р</w:t>
      </w:r>
      <w:r>
        <w:rPr>
          <w:spacing w:val="-1"/>
        </w:rPr>
        <w:t>м</w:t>
      </w:r>
      <w:r>
        <w:t>е</w:t>
      </w:r>
      <w:r>
        <w:rPr>
          <w:spacing w:val="22"/>
        </w:rPr>
        <w:t xml:space="preserve"> </w:t>
      </w:r>
      <w:r>
        <w:rPr>
          <w:spacing w:val="4"/>
        </w:rPr>
        <w:t>с</w:t>
      </w:r>
      <w:r>
        <w:rPr>
          <w:spacing w:val="-3"/>
        </w:rPr>
        <w:t>у</w:t>
      </w:r>
      <w:r>
        <w:t>ть</w:t>
      </w:r>
      <w:r>
        <w:rPr>
          <w:spacing w:val="21"/>
        </w:rPr>
        <w:t xml:space="preserve"> </w:t>
      </w:r>
      <w:r>
        <w:t>пр</w:t>
      </w:r>
      <w:r>
        <w:rPr>
          <w:spacing w:val="2"/>
        </w:rPr>
        <w:t>е</w:t>
      </w:r>
      <w:r>
        <w:t>тензии</w:t>
      </w:r>
      <w:r>
        <w:rPr>
          <w:spacing w:val="22"/>
        </w:rPr>
        <w:t xml:space="preserve"> </w:t>
      </w:r>
      <w:r>
        <w:t>в</w:t>
      </w:r>
      <w:r>
        <w:rPr>
          <w:spacing w:val="22"/>
        </w:rPr>
        <w:t xml:space="preserve"> </w:t>
      </w:r>
      <w:r>
        <w:t>с</w:t>
      </w:r>
      <w:r>
        <w:rPr>
          <w:spacing w:val="4"/>
        </w:rPr>
        <w:t>л</w:t>
      </w:r>
      <w:r>
        <w:rPr>
          <w:spacing w:val="-6"/>
        </w:rPr>
        <w:t>у</w:t>
      </w:r>
      <w:r>
        <w:t>ж</w:t>
      </w:r>
      <w:r>
        <w:rPr>
          <w:spacing w:val="2"/>
        </w:rPr>
        <w:t>е</w:t>
      </w:r>
      <w:r>
        <w:t>бной</w:t>
      </w:r>
      <w:r>
        <w:rPr>
          <w:w w:val="99"/>
        </w:rPr>
        <w:t xml:space="preserve"> </w:t>
      </w:r>
      <w:r>
        <w:t>зап</w:t>
      </w:r>
      <w:r>
        <w:rPr>
          <w:spacing w:val="1"/>
        </w:rPr>
        <w:t>и</w:t>
      </w:r>
      <w:r>
        <w:t>с</w:t>
      </w:r>
      <w:r>
        <w:rPr>
          <w:spacing w:val="-2"/>
        </w:rPr>
        <w:t>к</w:t>
      </w:r>
      <w:r>
        <w:t>е</w:t>
      </w:r>
      <w:r>
        <w:rPr>
          <w:spacing w:val="57"/>
        </w:rPr>
        <w:t xml:space="preserve"> </w:t>
      </w:r>
      <w:r>
        <w:t>и</w:t>
      </w:r>
      <w:r>
        <w:rPr>
          <w:spacing w:val="58"/>
        </w:rPr>
        <w:t xml:space="preserve"> </w:t>
      </w:r>
      <w:r>
        <w:t>переда</w:t>
      </w:r>
      <w:r>
        <w:rPr>
          <w:spacing w:val="1"/>
        </w:rPr>
        <w:t>т</w:t>
      </w:r>
      <w:r>
        <w:t>ь</w:t>
      </w:r>
      <w:r>
        <w:rPr>
          <w:spacing w:val="59"/>
        </w:rPr>
        <w:t xml:space="preserve"> </w:t>
      </w:r>
      <w:r>
        <w:t>ее</w:t>
      </w:r>
      <w:r>
        <w:rPr>
          <w:spacing w:val="57"/>
        </w:rPr>
        <w:t xml:space="preserve"> </w:t>
      </w:r>
      <w:r>
        <w:rPr>
          <w:spacing w:val="2"/>
        </w:rPr>
        <w:t>р</w:t>
      </w:r>
      <w:r>
        <w:rPr>
          <w:spacing w:val="-6"/>
        </w:rPr>
        <w:t>у</w:t>
      </w:r>
      <w:r>
        <w:rPr>
          <w:spacing w:val="1"/>
        </w:rPr>
        <w:t>к</w:t>
      </w:r>
      <w:r>
        <w:t>овод</w:t>
      </w:r>
      <w:r>
        <w:rPr>
          <w:spacing w:val="2"/>
        </w:rPr>
        <w:t>и</w:t>
      </w:r>
      <w:r>
        <w:t>телю</w:t>
      </w:r>
      <w:r>
        <w:rPr>
          <w:spacing w:val="61"/>
        </w:rPr>
        <w:t xml:space="preserve"> </w:t>
      </w:r>
      <w:r>
        <w:t>ППЭ</w:t>
      </w:r>
      <w:r>
        <w:rPr>
          <w:spacing w:val="56"/>
        </w:rPr>
        <w:t xml:space="preserve"> </w:t>
      </w:r>
      <w:r>
        <w:t>(с</w:t>
      </w:r>
      <w:r>
        <w:rPr>
          <w:spacing w:val="4"/>
        </w:rPr>
        <w:t>л</w:t>
      </w:r>
      <w:r>
        <w:rPr>
          <w:spacing w:val="-6"/>
        </w:rPr>
        <w:t>у</w:t>
      </w:r>
      <w:r>
        <w:t>жебная</w:t>
      </w:r>
      <w:r>
        <w:rPr>
          <w:spacing w:val="58"/>
        </w:rPr>
        <w:t xml:space="preserve"> </w:t>
      </w:r>
      <w:r>
        <w:t>з</w:t>
      </w:r>
      <w:r>
        <w:rPr>
          <w:spacing w:val="2"/>
        </w:rPr>
        <w:t>а</w:t>
      </w:r>
      <w:r>
        <w:t>пис</w:t>
      </w:r>
      <w:r>
        <w:rPr>
          <w:spacing w:val="-2"/>
        </w:rPr>
        <w:t>к</w:t>
      </w:r>
      <w:r>
        <w:t>а</w:t>
      </w:r>
      <w:r>
        <w:rPr>
          <w:spacing w:val="57"/>
        </w:rPr>
        <w:t xml:space="preserve"> </w:t>
      </w:r>
      <w:r>
        <w:t>дол</w:t>
      </w:r>
      <w:r>
        <w:rPr>
          <w:spacing w:val="1"/>
        </w:rPr>
        <w:t>ж</w:t>
      </w:r>
      <w:r>
        <w:t>на</w:t>
      </w:r>
      <w:r>
        <w:rPr>
          <w:spacing w:val="59"/>
        </w:rPr>
        <w:t xml:space="preserve"> </w:t>
      </w:r>
      <w:r>
        <w:t>сод</w:t>
      </w:r>
      <w:r>
        <w:rPr>
          <w:spacing w:val="2"/>
        </w:rPr>
        <w:t>е</w:t>
      </w:r>
      <w:r>
        <w:t>ржать</w:t>
      </w:r>
      <w:r>
        <w:rPr>
          <w:w w:val="99"/>
        </w:rPr>
        <w:t xml:space="preserve"> </w:t>
      </w:r>
      <w:r>
        <w:t>инфор</w:t>
      </w:r>
      <w:r>
        <w:rPr>
          <w:spacing w:val="-1"/>
        </w:rPr>
        <w:t>м</w:t>
      </w:r>
      <w:r>
        <w:t>ац</w:t>
      </w:r>
      <w:r>
        <w:rPr>
          <w:spacing w:val="1"/>
        </w:rPr>
        <w:t>и</w:t>
      </w:r>
      <w:r>
        <w:t>ю</w:t>
      </w:r>
      <w:r>
        <w:rPr>
          <w:spacing w:val="-11"/>
        </w:rPr>
        <w:t xml:space="preserve"> </w:t>
      </w:r>
      <w:r>
        <w:t>об</w:t>
      </w:r>
      <w:r>
        <w:rPr>
          <w:spacing w:val="-4"/>
        </w:rPr>
        <w:t xml:space="preserve"> </w:t>
      </w:r>
      <w:r>
        <w:rPr>
          <w:spacing w:val="-6"/>
        </w:rPr>
        <w:t>у</w:t>
      </w:r>
      <w:r>
        <w:t>ни</w:t>
      </w:r>
      <w:r>
        <w:rPr>
          <w:spacing w:val="1"/>
        </w:rPr>
        <w:t>к</w:t>
      </w:r>
      <w:r>
        <w:t>альном</w:t>
      </w:r>
      <w:r>
        <w:rPr>
          <w:spacing w:val="-11"/>
        </w:rPr>
        <w:t xml:space="preserve"> </w:t>
      </w:r>
      <w:r>
        <w:rPr>
          <w:spacing w:val="2"/>
        </w:rPr>
        <w:t>н</w:t>
      </w:r>
      <w:r>
        <w:t>о</w:t>
      </w:r>
      <w:r>
        <w:rPr>
          <w:spacing w:val="-1"/>
        </w:rPr>
        <w:t>м</w:t>
      </w:r>
      <w:r>
        <w:t>ере</w:t>
      </w:r>
      <w:r>
        <w:rPr>
          <w:spacing w:val="-8"/>
        </w:rPr>
        <w:t xml:space="preserve"> </w:t>
      </w:r>
      <w:r>
        <w:t>КИМ,</w:t>
      </w:r>
      <w:r>
        <w:rPr>
          <w:spacing w:val="-3"/>
        </w:rPr>
        <w:t xml:space="preserve"> </w:t>
      </w:r>
      <w:r>
        <w:t>номере</w:t>
      </w:r>
      <w:r>
        <w:rPr>
          <w:spacing w:val="-10"/>
        </w:rPr>
        <w:t xml:space="preserve"> </w:t>
      </w:r>
      <w:r>
        <w:t>задан</w:t>
      </w:r>
      <w:r>
        <w:rPr>
          <w:spacing w:val="1"/>
        </w:rPr>
        <w:t>и</w:t>
      </w:r>
      <w:r>
        <w:t>я</w:t>
      </w:r>
      <w:r>
        <w:rPr>
          <w:spacing w:val="-10"/>
        </w:rPr>
        <w:t xml:space="preserve"> </w:t>
      </w:r>
      <w:r>
        <w:t>и</w:t>
      </w:r>
      <w:r>
        <w:rPr>
          <w:spacing w:val="-10"/>
        </w:rPr>
        <w:t xml:space="preserve"> </w:t>
      </w:r>
      <w:r>
        <w:t>с</w:t>
      </w:r>
      <w:r>
        <w:rPr>
          <w:spacing w:val="2"/>
        </w:rPr>
        <w:t>од</w:t>
      </w:r>
      <w:r>
        <w:t>ержан</w:t>
      </w:r>
      <w:r>
        <w:rPr>
          <w:spacing w:val="1"/>
        </w:rPr>
        <w:t>и</w:t>
      </w:r>
      <w:r>
        <w:t>и</w:t>
      </w:r>
      <w:r>
        <w:rPr>
          <w:spacing w:val="-9"/>
        </w:rPr>
        <w:t xml:space="preserve"> </w:t>
      </w:r>
      <w:r>
        <w:t>заме</w:t>
      </w:r>
      <w:r>
        <w:rPr>
          <w:spacing w:val="-2"/>
        </w:rPr>
        <w:t>ч</w:t>
      </w:r>
      <w:r>
        <w:t>ан</w:t>
      </w:r>
      <w:r>
        <w:rPr>
          <w:spacing w:val="1"/>
        </w:rPr>
        <w:t>и</w:t>
      </w:r>
      <w:r>
        <w:t>я).</w:t>
      </w:r>
    </w:p>
    <w:p w:rsidR="00C97CAE" w:rsidRDefault="00C97CAE" w:rsidP="00202C10">
      <w:pPr>
        <w:pStyle w:val="ac"/>
        <w:kinsoku w:val="0"/>
        <w:overflowPunct w:val="0"/>
        <w:spacing w:line="300" w:lineRule="exact"/>
        <w:ind w:firstLine="709"/>
        <w:jc w:val="both"/>
      </w:pPr>
      <w:r>
        <w:t>При</w:t>
      </w:r>
      <w:r>
        <w:rPr>
          <w:spacing w:val="26"/>
        </w:rPr>
        <w:t xml:space="preserve"> </w:t>
      </w:r>
      <w:r>
        <w:t>выходе</w:t>
      </w:r>
      <w:r>
        <w:rPr>
          <w:spacing w:val="32"/>
        </w:rPr>
        <w:t xml:space="preserve"> </w:t>
      </w:r>
      <w:r>
        <w:rPr>
          <w:spacing w:val="-6"/>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w:t>
      </w:r>
      <w:r>
        <w:rPr>
          <w:spacing w:val="2"/>
        </w:rPr>
        <w:t>а</w:t>
      </w:r>
      <w:r>
        <w:rPr>
          <w:spacing w:val="-1"/>
        </w:rPr>
        <w:t>м</w:t>
      </w:r>
      <w:r>
        <w:t>ена</w:t>
      </w:r>
      <w:r>
        <w:rPr>
          <w:spacing w:val="27"/>
        </w:rPr>
        <w:t xml:space="preserve"> </w:t>
      </w:r>
      <w:r>
        <w:t>из</w:t>
      </w:r>
      <w:r>
        <w:rPr>
          <w:spacing w:val="28"/>
        </w:rPr>
        <w:t xml:space="preserve"> </w:t>
      </w:r>
      <w:r>
        <w:rPr>
          <w:spacing w:val="4"/>
        </w:rPr>
        <w:t>а</w:t>
      </w:r>
      <w:r>
        <w:rPr>
          <w:spacing w:val="-6"/>
        </w:rPr>
        <w:t>у</w:t>
      </w:r>
      <w:r>
        <w:t>ди</w:t>
      </w:r>
      <w:r>
        <w:rPr>
          <w:spacing w:val="2"/>
        </w:rPr>
        <w:t>т</w:t>
      </w:r>
      <w:r>
        <w:t>ории</w:t>
      </w:r>
      <w:r>
        <w:rPr>
          <w:spacing w:val="27"/>
        </w:rPr>
        <w:t xml:space="preserve"> </w:t>
      </w:r>
      <w:r>
        <w:t>необх</w:t>
      </w:r>
      <w:r>
        <w:rPr>
          <w:spacing w:val="2"/>
        </w:rPr>
        <w:t>о</w:t>
      </w:r>
      <w:r>
        <w:t>димо</w:t>
      </w:r>
      <w:r>
        <w:rPr>
          <w:spacing w:val="27"/>
        </w:rPr>
        <w:t xml:space="preserve"> </w:t>
      </w:r>
      <w:r>
        <w:t>п</w:t>
      </w:r>
      <w:r>
        <w:rPr>
          <w:spacing w:val="2"/>
        </w:rPr>
        <w:t>р</w:t>
      </w:r>
      <w:r>
        <w:t>оверить</w:t>
      </w:r>
      <w:r>
        <w:rPr>
          <w:spacing w:val="27"/>
        </w:rPr>
        <w:t xml:space="preserve"> </w:t>
      </w:r>
      <w:r>
        <w:t>ост</w:t>
      </w:r>
      <w:r>
        <w:rPr>
          <w:spacing w:val="1"/>
        </w:rPr>
        <w:t>а</w:t>
      </w:r>
      <w:r>
        <w:t>вленн</w:t>
      </w:r>
      <w:r>
        <w:rPr>
          <w:spacing w:val="1"/>
        </w:rPr>
        <w:t>ы</w:t>
      </w:r>
      <w:r>
        <w:t>е</w:t>
      </w:r>
      <w:r>
        <w:rPr>
          <w:w w:val="99"/>
        </w:rPr>
        <w:t xml:space="preserve"> </w:t>
      </w:r>
      <w:r>
        <w:t>им</w:t>
      </w:r>
      <w:r>
        <w:rPr>
          <w:spacing w:val="59"/>
        </w:rPr>
        <w:t xml:space="preserve"> </w:t>
      </w:r>
      <w:r>
        <w:t>на</w:t>
      </w:r>
      <w:r>
        <w:rPr>
          <w:spacing w:val="63"/>
        </w:rPr>
        <w:t xml:space="preserve"> </w:t>
      </w:r>
      <w:r>
        <w:t>рабо</w:t>
      </w:r>
      <w:r>
        <w:rPr>
          <w:spacing w:val="1"/>
        </w:rPr>
        <w:t>ч</w:t>
      </w:r>
      <w:r>
        <w:t>ем</w:t>
      </w:r>
      <w:r>
        <w:rPr>
          <w:spacing w:val="61"/>
        </w:rPr>
        <w:t xml:space="preserve"> </w:t>
      </w:r>
      <w:r>
        <w:t>сто</w:t>
      </w:r>
      <w:r>
        <w:rPr>
          <w:spacing w:val="2"/>
        </w:rPr>
        <w:t>л</w:t>
      </w:r>
      <w:r>
        <w:t>е</w:t>
      </w:r>
      <w:r>
        <w:rPr>
          <w:spacing w:val="60"/>
        </w:rPr>
        <w:t xml:space="preserve"> </w:t>
      </w:r>
      <w:r>
        <w:t>бланк</w:t>
      </w:r>
      <w:r>
        <w:rPr>
          <w:spacing w:val="61"/>
        </w:rPr>
        <w:t xml:space="preserve"> </w:t>
      </w:r>
      <w:r>
        <w:t>рег</w:t>
      </w:r>
      <w:r>
        <w:rPr>
          <w:spacing w:val="2"/>
        </w:rPr>
        <w:t>и</w:t>
      </w:r>
      <w:r>
        <w:t>страци</w:t>
      </w:r>
      <w:r>
        <w:rPr>
          <w:spacing w:val="2"/>
        </w:rPr>
        <w:t>и</w:t>
      </w:r>
      <w:r>
        <w:t>,</w:t>
      </w:r>
      <w:r>
        <w:rPr>
          <w:spacing w:val="60"/>
        </w:rPr>
        <w:t xml:space="preserve"> </w:t>
      </w:r>
      <w:r>
        <w:rPr>
          <w:spacing w:val="-2"/>
        </w:rPr>
        <w:t>к</w:t>
      </w:r>
      <w:r>
        <w:rPr>
          <w:spacing w:val="2"/>
        </w:rPr>
        <w:t>о</w:t>
      </w:r>
      <w:r>
        <w:rPr>
          <w:spacing w:val="-1"/>
        </w:rPr>
        <w:t>м</w:t>
      </w:r>
      <w:r>
        <w:t>пл</w:t>
      </w:r>
      <w:r>
        <w:rPr>
          <w:spacing w:val="2"/>
        </w:rPr>
        <w:t>е</w:t>
      </w:r>
      <w:r>
        <w:rPr>
          <w:spacing w:val="-2"/>
        </w:rPr>
        <w:t>к</w:t>
      </w:r>
      <w:r>
        <w:t>тнос</w:t>
      </w:r>
      <w:r>
        <w:rPr>
          <w:spacing w:val="1"/>
        </w:rPr>
        <w:t>т</w:t>
      </w:r>
      <w:r>
        <w:t>ь</w:t>
      </w:r>
      <w:r>
        <w:rPr>
          <w:spacing w:val="-2"/>
        </w:rPr>
        <w:t xml:space="preserve"> </w:t>
      </w:r>
      <w:r>
        <w:rPr>
          <w:spacing w:val="1"/>
        </w:rPr>
        <w:t>ч</w:t>
      </w:r>
      <w:r>
        <w:rPr>
          <w:spacing w:val="2"/>
        </w:rPr>
        <w:t>е</w:t>
      </w:r>
      <w:r>
        <w:t>рнови</w:t>
      </w:r>
      <w:r>
        <w:rPr>
          <w:spacing w:val="-2"/>
        </w:rPr>
        <w:t>к</w:t>
      </w:r>
      <w:r>
        <w:t>а.</w:t>
      </w:r>
    </w:p>
    <w:p w:rsidR="00C97CAE" w:rsidRDefault="00C97CAE" w:rsidP="00202C10">
      <w:pPr>
        <w:pStyle w:val="ac"/>
        <w:kinsoku w:val="0"/>
        <w:overflowPunct w:val="0"/>
        <w:spacing w:line="300" w:lineRule="exact"/>
        <w:ind w:firstLine="709"/>
        <w:jc w:val="both"/>
      </w:pPr>
    </w:p>
    <w:p w:rsidR="00C97CAE" w:rsidRDefault="00C97CAE" w:rsidP="00202C10">
      <w:pPr>
        <w:pStyle w:val="21"/>
        <w:kinsoku w:val="0"/>
        <w:overflowPunct w:val="0"/>
        <w:spacing w:before="8"/>
        <w:ind w:left="0" w:firstLine="709"/>
        <w:rPr>
          <w:b w:val="0"/>
          <w:bCs w:val="0"/>
        </w:rPr>
      </w:pPr>
      <w:r>
        <w:t>Сл</w:t>
      </w:r>
      <w:r>
        <w:rPr>
          <w:spacing w:val="2"/>
        </w:rPr>
        <w:t>у</w:t>
      </w:r>
      <w:r>
        <w:t>чаи</w:t>
      </w:r>
      <w:r>
        <w:rPr>
          <w:spacing w:val="-12"/>
        </w:rPr>
        <w:t xml:space="preserve"> </w:t>
      </w:r>
      <w:r>
        <w:rPr>
          <w:spacing w:val="1"/>
        </w:rPr>
        <w:t>у</w:t>
      </w:r>
      <w:r>
        <w:t>дален</w:t>
      </w:r>
      <w:r>
        <w:rPr>
          <w:spacing w:val="-1"/>
        </w:rPr>
        <w:t>и</w:t>
      </w:r>
      <w:r>
        <w:t>я</w:t>
      </w:r>
      <w:r>
        <w:rPr>
          <w:spacing w:val="-13"/>
        </w:rPr>
        <w:t xml:space="preserve"> </w:t>
      </w:r>
      <w:r>
        <w:t>с</w:t>
      </w:r>
      <w:r>
        <w:rPr>
          <w:spacing w:val="-11"/>
        </w:rPr>
        <w:t xml:space="preserve"> </w:t>
      </w:r>
      <w:r>
        <w:rPr>
          <w:spacing w:val="3"/>
        </w:rPr>
        <w:t>э</w:t>
      </w:r>
      <w:r>
        <w:t>к</w:t>
      </w:r>
      <w:r>
        <w:rPr>
          <w:spacing w:val="-2"/>
        </w:rPr>
        <w:t>з</w:t>
      </w:r>
      <w:r>
        <w:t>аме</w:t>
      </w:r>
      <w:r>
        <w:rPr>
          <w:spacing w:val="1"/>
        </w:rPr>
        <w:t>н</w:t>
      </w:r>
      <w:r>
        <w:t>а</w:t>
      </w:r>
    </w:p>
    <w:p w:rsidR="00C97CAE" w:rsidRDefault="00C97CAE" w:rsidP="00202C10">
      <w:pPr>
        <w:pStyle w:val="ac"/>
        <w:tabs>
          <w:tab w:val="left" w:pos="1502"/>
          <w:tab w:val="left" w:pos="3248"/>
          <w:tab w:val="left" w:pos="4107"/>
          <w:tab w:val="left" w:pos="5243"/>
          <w:tab w:val="left" w:pos="5593"/>
          <w:tab w:val="left" w:pos="7075"/>
          <w:tab w:val="left" w:pos="8286"/>
          <w:tab w:val="left" w:pos="9351"/>
          <w:tab w:val="left" w:pos="10172"/>
        </w:tabs>
        <w:kinsoku w:val="0"/>
        <w:overflowPunct w:val="0"/>
        <w:spacing w:line="290" w:lineRule="exact"/>
        <w:ind w:firstLine="709"/>
        <w:jc w:val="both"/>
      </w:pPr>
      <w:r>
        <w:t xml:space="preserve">При </w:t>
      </w:r>
      <w:r>
        <w:rPr>
          <w:spacing w:val="-6"/>
        </w:rPr>
        <w:t>у</w:t>
      </w:r>
      <w:r>
        <w:t>стан</w:t>
      </w:r>
      <w:r>
        <w:rPr>
          <w:spacing w:val="2"/>
        </w:rPr>
        <w:t>о</w:t>
      </w:r>
      <w:r>
        <w:t>влении фа</w:t>
      </w:r>
      <w:r>
        <w:rPr>
          <w:spacing w:val="-2"/>
        </w:rPr>
        <w:t>к</w:t>
      </w:r>
      <w:r>
        <w:t xml:space="preserve">та наличия у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w:t>
      </w:r>
      <w:r>
        <w:rPr>
          <w:spacing w:val="2"/>
        </w:rPr>
        <w:t>н</w:t>
      </w:r>
      <w:r>
        <w:t xml:space="preserve">а средств связи и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w:t>
      </w:r>
      <w:r>
        <w:rPr>
          <w:spacing w:val="48"/>
        </w:rPr>
        <w:t xml:space="preserve"> </w:t>
      </w:r>
      <w:r>
        <w:t>техн</w:t>
      </w:r>
      <w:r>
        <w:rPr>
          <w:spacing w:val="2"/>
        </w:rPr>
        <w:t>и</w:t>
      </w:r>
      <w:r>
        <w:rPr>
          <w:spacing w:val="-2"/>
        </w:rPr>
        <w:t>к</w:t>
      </w:r>
      <w:r>
        <w:t>и,</w:t>
      </w:r>
      <w:r>
        <w:rPr>
          <w:spacing w:val="48"/>
        </w:rPr>
        <w:t xml:space="preserve"> </w:t>
      </w:r>
      <w:r>
        <w:t>ф</w:t>
      </w:r>
      <w:r>
        <w:rPr>
          <w:spacing w:val="2"/>
        </w:rPr>
        <w:t>о</w:t>
      </w:r>
      <w:r>
        <w:t>т</w:t>
      </w:r>
      <w:r>
        <w:rPr>
          <w:spacing w:val="2"/>
        </w:rPr>
        <w:t>о</w:t>
      </w:r>
      <w:r>
        <w:t>-,</w:t>
      </w:r>
      <w:r>
        <w:rPr>
          <w:spacing w:val="47"/>
        </w:rPr>
        <w:t xml:space="preserve"> </w:t>
      </w:r>
      <w:r>
        <w:rPr>
          <w:spacing w:val="4"/>
        </w:rPr>
        <w:t>а</w:t>
      </w:r>
      <w:r>
        <w:rPr>
          <w:spacing w:val="-6"/>
        </w:rPr>
        <w:t>у</w:t>
      </w:r>
      <w:r>
        <w:t>ди</w:t>
      </w:r>
      <w:r>
        <w:rPr>
          <w:spacing w:val="1"/>
        </w:rPr>
        <w:t>о</w:t>
      </w:r>
      <w:r>
        <w:t>-</w:t>
      </w:r>
      <w:r>
        <w:rPr>
          <w:spacing w:val="48"/>
        </w:rPr>
        <w:t xml:space="preserve"> </w:t>
      </w:r>
      <w:r>
        <w:t>и</w:t>
      </w:r>
      <w:r>
        <w:rPr>
          <w:spacing w:val="48"/>
        </w:rPr>
        <w:t xml:space="preserve"> </w:t>
      </w:r>
      <w:r>
        <w:t>вид</w:t>
      </w:r>
      <w:r>
        <w:rPr>
          <w:spacing w:val="2"/>
        </w:rPr>
        <w:t>е</w:t>
      </w:r>
      <w:r>
        <w:t>оап</w:t>
      </w:r>
      <w:r>
        <w:rPr>
          <w:spacing w:val="1"/>
        </w:rPr>
        <w:t>п</w:t>
      </w:r>
      <w:r>
        <w:t>ара</w:t>
      </w:r>
      <w:r>
        <w:rPr>
          <w:spacing w:val="4"/>
        </w:rPr>
        <w:t>т</w:t>
      </w:r>
      <w:r>
        <w:rPr>
          <w:spacing w:val="-6"/>
        </w:rPr>
        <w:t>у</w:t>
      </w:r>
      <w:r>
        <w:t>ры,</w:t>
      </w:r>
      <w:r>
        <w:rPr>
          <w:spacing w:val="48"/>
        </w:rPr>
        <w:t xml:space="preserve"> </w:t>
      </w:r>
      <w:r>
        <w:t>справ</w:t>
      </w:r>
      <w:r>
        <w:rPr>
          <w:spacing w:val="2"/>
        </w:rPr>
        <w:t>о</w:t>
      </w:r>
      <w:r>
        <w:rPr>
          <w:spacing w:val="-1"/>
        </w:rPr>
        <w:t>ч</w:t>
      </w:r>
      <w:r>
        <w:t>н</w:t>
      </w:r>
      <w:r>
        <w:rPr>
          <w:spacing w:val="1"/>
        </w:rPr>
        <w:t>ы</w:t>
      </w:r>
      <w:r>
        <w:t>х</w:t>
      </w:r>
      <w:r>
        <w:rPr>
          <w:w w:val="99"/>
        </w:rPr>
        <w:t xml:space="preserve"> </w:t>
      </w:r>
      <w:r>
        <w:rPr>
          <w:spacing w:val="-1"/>
        </w:rPr>
        <w:t>м</w:t>
      </w:r>
      <w:r>
        <w:t>атериа</w:t>
      </w:r>
      <w:r>
        <w:rPr>
          <w:spacing w:val="2"/>
        </w:rPr>
        <w:t>л</w:t>
      </w:r>
      <w:r>
        <w:t>ов,</w:t>
      </w:r>
      <w:r>
        <w:rPr>
          <w:spacing w:val="23"/>
        </w:rPr>
        <w:t xml:space="preserve"> </w:t>
      </w:r>
      <w:r>
        <w:t>пис</w:t>
      </w:r>
      <w:r>
        <w:rPr>
          <w:spacing w:val="1"/>
        </w:rPr>
        <w:t>ь</w:t>
      </w:r>
      <w:r>
        <w:rPr>
          <w:spacing w:val="-1"/>
        </w:rPr>
        <w:t>м</w:t>
      </w:r>
      <w:r>
        <w:t>е</w:t>
      </w:r>
      <w:r>
        <w:rPr>
          <w:spacing w:val="2"/>
        </w:rPr>
        <w:t>н</w:t>
      </w:r>
      <w:r>
        <w:t>н</w:t>
      </w:r>
      <w:r>
        <w:rPr>
          <w:spacing w:val="1"/>
        </w:rPr>
        <w:t>ы</w:t>
      </w:r>
      <w:r>
        <w:t>х</w:t>
      </w:r>
      <w:r>
        <w:rPr>
          <w:spacing w:val="24"/>
        </w:rPr>
        <w:t xml:space="preserve"> </w:t>
      </w:r>
      <w:r>
        <w:t>заме</w:t>
      </w:r>
      <w:r>
        <w:rPr>
          <w:spacing w:val="-2"/>
        </w:rPr>
        <w:t>т</w:t>
      </w:r>
      <w:r>
        <w:t>ок и ин</w:t>
      </w:r>
      <w:r>
        <w:rPr>
          <w:spacing w:val="3"/>
        </w:rPr>
        <w:t>ы</w:t>
      </w:r>
      <w:r>
        <w:t>х средств хране</w:t>
      </w:r>
      <w:r>
        <w:rPr>
          <w:spacing w:val="1"/>
        </w:rPr>
        <w:t>н</w:t>
      </w:r>
      <w:r>
        <w:t>ия и передачи инфо</w:t>
      </w:r>
      <w:r>
        <w:rPr>
          <w:spacing w:val="2"/>
        </w:rPr>
        <w:t>р</w:t>
      </w:r>
      <w:r>
        <w:rPr>
          <w:spacing w:val="-1"/>
        </w:rPr>
        <w:t>м</w:t>
      </w:r>
      <w:r>
        <w:t>ац</w:t>
      </w:r>
      <w:r>
        <w:rPr>
          <w:spacing w:val="1"/>
        </w:rPr>
        <w:t>и</w:t>
      </w:r>
      <w:r>
        <w:t>и</w:t>
      </w:r>
      <w:r>
        <w:rPr>
          <w:w w:val="99"/>
        </w:rPr>
        <w:t xml:space="preserve"> </w:t>
      </w:r>
      <w:r>
        <w:t>во</w:t>
      </w:r>
      <w:r>
        <w:rPr>
          <w:spacing w:val="-4"/>
        </w:rPr>
        <w:t xml:space="preserve"> </w:t>
      </w:r>
      <w:r>
        <w:t>время</w:t>
      </w:r>
      <w:r>
        <w:rPr>
          <w:spacing w:val="22"/>
        </w:rPr>
        <w:t xml:space="preserve"> </w:t>
      </w:r>
      <w:r>
        <w:t>пров</w:t>
      </w:r>
      <w:r>
        <w:rPr>
          <w:spacing w:val="2"/>
        </w:rPr>
        <w:t>е</w:t>
      </w:r>
      <w:r>
        <w:t>ден</w:t>
      </w:r>
      <w:r>
        <w:rPr>
          <w:spacing w:val="1"/>
        </w:rPr>
        <w:t>и</w:t>
      </w:r>
      <w:r>
        <w:t>я</w:t>
      </w:r>
      <w:r>
        <w:rPr>
          <w:spacing w:val="22"/>
        </w:rPr>
        <w:t xml:space="preserve"> </w:t>
      </w:r>
      <w:r>
        <w:t>ОГЭ</w:t>
      </w:r>
      <w:r>
        <w:rPr>
          <w:spacing w:val="21"/>
        </w:rPr>
        <w:t xml:space="preserve"> </w:t>
      </w:r>
      <w:r>
        <w:t>или</w:t>
      </w:r>
      <w:r>
        <w:rPr>
          <w:spacing w:val="21"/>
        </w:rPr>
        <w:t xml:space="preserve"> </w:t>
      </w:r>
      <w:r>
        <w:t>иного</w:t>
      </w:r>
      <w:r>
        <w:rPr>
          <w:spacing w:val="21"/>
        </w:rPr>
        <w:t xml:space="preserve"> </w:t>
      </w:r>
      <w:r>
        <w:t>н</w:t>
      </w:r>
      <w:r>
        <w:rPr>
          <w:spacing w:val="2"/>
        </w:rPr>
        <w:t>ар</w:t>
      </w:r>
      <w:r>
        <w:rPr>
          <w:spacing w:val="-6"/>
        </w:rPr>
        <w:t>у</w:t>
      </w:r>
      <w:r>
        <w:rPr>
          <w:spacing w:val="1"/>
        </w:rPr>
        <w:t>ш</w:t>
      </w:r>
      <w:r>
        <w:t>ен</w:t>
      </w:r>
      <w:r>
        <w:rPr>
          <w:spacing w:val="1"/>
        </w:rPr>
        <w:t>и</w:t>
      </w:r>
      <w:r>
        <w:t>я</w:t>
      </w:r>
      <w:r>
        <w:rPr>
          <w:spacing w:val="22"/>
        </w:rPr>
        <w:t xml:space="preserve"> </w:t>
      </w:r>
      <w:r>
        <w:t>ими</w:t>
      </w:r>
      <w:r>
        <w:rPr>
          <w:spacing w:val="26"/>
        </w:rPr>
        <w:t xml:space="preserve"> </w:t>
      </w:r>
      <w:r>
        <w:rPr>
          <w:spacing w:val="-6"/>
        </w:rPr>
        <w:t>у</w:t>
      </w:r>
      <w:r>
        <w:t>ста</w:t>
      </w:r>
      <w:r>
        <w:rPr>
          <w:spacing w:val="2"/>
        </w:rPr>
        <w:t>н</w:t>
      </w:r>
      <w:r>
        <w:t>овленного</w:t>
      </w:r>
      <w:r>
        <w:rPr>
          <w:spacing w:val="22"/>
        </w:rPr>
        <w:t xml:space="preserve"> </w:t>
      </w:r>
      <w:r>
        <w:t>Поря</w:t>
      </w:r>
      <w:r>
        <w:rPr>
          <w:spacing w:val="2"/>
        </w:rPr>
        <w:t>д</w:t>
      </w:r>
      <w:r>
        <w:rPr>
          <w:spacing w:val="-2"/>
        </w:rPr>
        <w:t>к</w:t>
      </w:r>
      <w:r>
        <w:t>а</w:t>
      </w:r>
      <w:r>
        <w:rPr>
          <w:spacing w:val="24"/>
        </w:rPr>
        <w:t xml:space="preserve"> </w:t>
      </w:r>
      <w:r>
        <w:t>та</w:t>
      </w:r>
      <w:r>
        <w:rPr>
          <w:spacing w:val="-2"/>
        </w:rPr>
        <w:t>к</w:t>
      </w:r>
      <w:r>
        <w:t>ие</w:t>
      </w:r>
      <w:r>
        <w:rPr>
          <w:w w:val="99"/>
        </w:rPr>
        <w:t xml:space="preserve"> </w:t>
      </w:r>
      <w:r>
        <w:rPr>
          <w:spacing w:val="-3"/>
        </w:rPr>
        <w:t>у</w:t>
      </w:r>
      <w:r>
        <w:rPr>
          <w:spacing w:val="1"/>
        </w:rPr>
        <w:t>ч</w:t>
      </w:r>
      <w:r>
        <w:t>астн</w:t>
      </w:r>
      <w:r>
        <w:rPr>
          <w:spacing w:val="2"/>
        </w:rPr>
        <w:t>и</w:t>
      </w:r>
      <w:r>
        <w:rPr>
          <w:spacing w:val="-2"/>
        </w:rPr>
        <w:t>к</w:t>
      </w:r>
      <w:r>
        <w:t>и</w:t>
      </w:r>
      <w:r>
        <w:rPr>
          <w:spacing w:val="-7"/>
        </w:rPr>
        <w:t xml:space="preserve"> </w:t>
      </w:r>
      <w:r>
        <w:rPr>
          <w:spacing w:val="-6"/>
        </w:rPr>
        <w:t>у</w:t>
      </w:r>
      <w:r>
        <w:t>дал</w:t>
      </w:r>
      <w:r>
        <w:rPr>
          <w:spacing w:val="1"/>
        </w:rPr>
        <w:t>я</w:t>
      </w:r>
      <w:r>
        <w:t>ются</w:t>
      </w:r>
      <w:r>
        <w:rPr>
          <w:spacing w:val="-9"/>
        </w:rPr>
        <w:t xml:space="preserve"> </w:t>
      </w:r>
      <w:r>
        <w:t>с</w:t>
      </w:r>
      <w:r>
        <w:rPr>
          <w:spacing w:val="-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ind w:firstLine="709"/>
        <w:jc w:val="both"/>
      </w:pPr>
      <w:r>
        <w:t>В</w:t>
      </w:r>
      <w:r>
        <w:rPr>
          <w:spacing w:val="6"/>
        </w:rPr>
        <w:t xml:space="preserve"> </w:t>
      </w:r>
      <w:r>
        <w:rPr>
          <w:spacing w:val="-1"/>
        </w:rPr>
        <w:t>э</w:t>
      </w:r>
      <w:r>
        <w:t>т</w:t>
      </w:r>
      <w:r>
        <w:rPr>
          <w:spacing w:val="1"/>
        </w:rPr>
        <w:t>о</w:t>
      </w:r>
      <w:r>
        <w:t>м</w:t>
      </w:r>
      <w:r>
        <w:rPr>
          <w:spacing w:val="7"/>
        </w:rPr>
        <w:t xml:space="preserve"> </w:t>
      </w:r>
      <w:r>
        <w:t>с</w:t>
      </w:r>
      <w:r>
        <w:rPr>
          <w:spacing w:val="4"/>
        </w:rPr>
        <w:t>л</w:t>
      </w:r>
      <w:r>
        <w:rPr>
          <w:spacing w:val="-6"/>
        </w:rPr>
        <w:t>у</w:t>
      </w:r>
      <w:r>
        <w:rPr>
          <w:spacing w:val="1"/>
        </w:rPr>
        <w:t>ч</w:t>
      </w:r>
      <w:r>
        <w:t>ае</w:t>
      </w:r>
      <w:r>
        <w:rPr>
          <w:spacing w:val="7"/>
        </w:rPr>
        <w:t xml:space="preserve"> </w:t>
      </w:r>
      <w:r>
        <w:rPr>
          <w:spacing w:val="2"/>
        </w:rPr>
        <w:t>о</w:t>
      </w:r>
      <w:r>
        <w:t>тв</w:t>
      </w:r>
      <w:r>
        <w:rPr>
          <w:spacing w:val="1"/>
        </w:rPr>
        <w:t>е</w:t>
      </w:r>
      <w:r>
        <w:t>тс</w:t>
      </w:r>
      <w:r>
        <w:rPr>
          <w:spacing w:val="-1"/>
        </w:rPr>
        <w:t>т</w:t>
      </w:r>
      <w:r>
        <w:t>вен</w:t>
      </w:r>
      <w:r>
        <w:rPr>
          <w:spacing w:val="1"/>
        </w:rPr>
        <w:t>н</w:t>
      </w:r>
      <w:r>
        <w:t>ый</w:t>
      </w:r>
      <w:r>
        <w:rPr>
          <w:spacing w:val="8"/>
        </w:rPr>
        <w:t xml:space="preserve"> </w:t>
      </w:r>
      <w:r>
        <w:t>о</w:t>
      </w:r>
      <w:r>
        <w:rPr>
          <w:spacing w:val="2"/>
        </w:rPr>
        <w:t>р</w:t>
      </w:r>
      <w:r>
        <w:t>гани</w:t>
      </w:r>
      <w:r>
        <w:rPr>
          <w:spacing w:val="1"/>
        </w:rPr>
        <w:t>з</w:t>
      </w:r>
      <w:r>
        <w:t>а</w:t>
      </w:r>
      <w:r>
        <w:rPr>
          <w:spacing w:val="1"/>
        </w:rPr>
        <w:t>т</w:t>
      </w:r>
      <w:r>
        <w:t>ор</w:t>
      </w:r>
      <w:r>
        <w:rPr>
          <w:spacing w:val="7"/>
        </w:rPr>
        <w:t xml:space="preserve"> </w:t>
      </w:r>
      <w:r>
        <w:t>сов</w:t>
      </w:r>
      <w:r>
        <w:rPr>
          <w:spacing w:val="1"/>
        </w:rPr>
        <w:t>м</w:t>
      </w:r>
      <w:r>
        <w:t>естно</w:t>
      </w:r>
      <w:r>
        <w:rPr>
          <w:spacing w:val="8"/>
        </w:rPr>
        <w:t xml:space="preserve"> </w:t>
      </w:r>
      <w:r>
        <w:t>с</w:t>
      </w:r>
      <w:r>
        <w:rPr>
          <w:spacing w:val="9"/>
        </w:rPr>
        <w:t xml:space="preserve"> </w:t>
      </w:r>
      <w:r>
        <w:rPr>
          <w:spacing w:val="-1"/>
        </w:rPr>
        <w:t>ч</w:t>
      </w:r>
      <w:r>
        <w:t>л</w:t>
      </w:r>
      <w:r>
        <w:rPr>
          <w:spacing w:val="2"/>
        </w:rPr>
        <w:t>е</w:t>
      </w:r>
      <w:r>
        <w:t>ном</w:t>
      </w:r>
      <w:r>
        <w:rPr>
          <w:spacing w:val="7"/>
        </w:rPr>
        <w:t xml:space="preserve"> </w:t>
      </w:r>
      <w:r>
        <w:t>(ч</w:t>
      </w:r>
      <w:r>
        <w:rPr>
          <w:spacing w:val="1"/>
        </w:rPr>
        <w:t>л</w:t>
      </w:r>
      <w:r>
        <w:t>енами)</w:t>
      </w:r>
      <w:r>
        <w:rPr>
          <w:spacing w:val="10"/>
        </w:rPr>
        <w:t xml:space="preserve"> </w:t>
      </w:r>
      <w:r>
        <w:rPr>
          <w:spacing w:val="1"/>
        </w:rPr>
        <w:t>Г</w:t>
      </w:r>
      <w:r>
        <w:t>ЭК,</w:t>
      </w:r>
      <w:r>
        <w:rPr>
          <w:w w:val="99"/>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16"/>
        </w:rPr>
        <w:t xml:space="preserve"> </w:t>
      </w:r>
      <w:r>
        <w:t>П</w:t>
      </w:r>
      <w:r>
        <w:rPr>
          <w:spacing w:val="2"/>
        </w:rPr>
        <w:t>П</w:t>
      </w:r>
      <w:r>
        <w:t>Э</w:t>
      </w:r>
      <w:r>
        <w:rPr>
          <w:spacing w:val="-15"/>
        </w:rPr>
        <w:t xml:space="preserve"> </w:t>
      </w:r>
      <w:r>
        <w:t>дол</w:t>
      </w:r>
      <w:r>
        <w:rPr>
          <w:spacing w:val="1"/>
        </w:rPr>
        <w:t>ж</w:t>
      </w:r>
      <w:r>
        <w:t>ен:</w:t>
      </w:r>
    </w:p>
    <w:p w:rsidR="00C97CAE" w:rsidRDefault="00C97CAE" w:rsidP="00202C10">
      <w:pPr>
        <w:pStyle w:val="ac"/>
        <w:kinsoku w:val="0"/>
        <w:overflowPunct w:val="0"/>
        <w:spacing w:line="297" w:lineRule="exact"/>
        <w:ind w:firstLine="709"/>
      </w:pPr>
      <w:r>
        <w:t>заполнить</w:t>
      </w:r>
      <w:r>
        <w:rPr>
          <w:spacing w:val="-11"/>
        </w:rPr>
        <w:t xml:space="preserve"> </w:t>
      </w:r>
      <w:r>
        <w:t>фо</w:t>
      </w:r>
      <w:r>
        <w:rPr>
          <w:spacing w:val="2"/>
        </w:rPr>
        <w:t>р</w:t>
      </w:r>
      <w:r>
        <w:rPr>
          <w:spacing w:val="3"/>
        </w:rPr>
        <w:t>м</w:t>
      </w:r>
      <w:r>
        <w:t>у</w:t>
      </w:r>
      <w:r>
        <w:rPr>
          <w:spacing w:val="-12"/>
        </w:rPr>
        <w:t xml:space="preserve"> </w:t>
      </w:r>
      <w:r>
        <w:t>П</w:t>
      </w:r>
      <w:r>
        <w:rPr>
          <w:spacing w:val="2"/>
        </w:rPr>
        <w:t>ПЭ</w:t>
      </w:r>
      <w:r>
        <w:t>-21</w:t>
      </w:r>
      <w:r>
        <w:rPr>
          <w:spacing w:val="-10"/>
        </w:rPr>
        <w:t xml:space="preserve"> </w:t>
      </w:r>
      <w:r>
        <w:t>в</w:t>
      </w:r>
      <w:r>
        <w:rPr>
          <w:spacing w:val="-8"/>
        </w:rPr>
        <w:t xml:space="preserve"> </w:t>
      </w:r>
      <w:r>
        <w:t>Штабе</w:t>
      </w:r>
      <w:r>
        <w:rPr>
          <w:spacing w:val="-7"/>
        </w:rPr>
        <w:t xml:space="preserve"> </w:t>
      </w:r>
      <w:r>
        <w:t>ППЭ</w:t>
      </w:r>
      <w:r>
        <w:rPr>
          <w:spacing w:val="-7"/>
        </w:rPr>
        <w:t xml:space="preserve"> </w:t>
      </w:r>
      <w:r>
        <w:t>в</w:t>
      </w:r>
      <w:r>
        <w:rPr>
          <w:spacing w:val="-7"/>
        </w:rPr>
        <w:t xml:space="preserve"> </w:t>
      </w:r>
      <w:r>
        <w:t>зоне</w:t>
      </w:r>
      <w:r>
        <w:rPr>
          <w:spacing w:val="-10"/>
        </w:rPr>
        <w:t xml:space="preserve"> </w:t>
      </w:r>
      <w:r>
        <w:t>в</w:t>
      </w:r>
      <w:r>
        <w:rPr>
          <w:spacing w:val="1"/>
        </w:rPr>
        <w:t>и</w:t>
      </w:r>
      <w:r>
        <w:t>димо</w:t>
      </w:r>
      <w:r>
        <w:rPr>
          <w:spacing w:val="2"/>
        </w:rPr>
        <w:t>с</w:t>
      </w:r>
      <w:r>
        <w:t>ти</w:t>
      </w:r>
      <w:r>
        <w:rPr>
          <w:spacing w:val="-10"/>
        </w:rPr>
        <w:t xml:space="preserve"> </w:t>
      </w:r>
      <w:r>
        <w:rPr>
          <w:spacing w:val="-2"/>
        </w:rPr>
        <w:t>к</w:t>
      </w:r>
      <w:r>
        <w:rPr>
          <w:spacing w:val="2"/>
        </w:rPr>
        <w:t>а</w:t>
      </w:r>
      <w:r>
        <w:rPr>
          <w:spacing w:val="-1"/>
        </w:rPr>
        <w:t>м</w:t>
      </w:r>
      <w:r>
        <w:rPr>
          <w:spacing w:val="2"/>
        </w:rPr>
        <w:t>е</w:t>
      </w:r>
      <w:r>
        <w:t>р</w:t>
      </w:r>
      <w:r>
        <w:rPr>
          <w:spacing w:val="-9"/>
        </w:rPr>
        <w:t xml:space="preserve"> </w:t>
      </w:r>
      <w:r>
        <w:t>видео</w:t>
      </w:r>
      <w:r>
        <w:rPr>
          <w:spacing w:val="1"/>
        </w:rPr>
        <w:t>н</w:t>
      </w:r>
      <w:r>
        <w:t>абл</w:t>
      </w:r>
      <w:r>
        <w:rPr>
          <w:spacing w:val="1"/>
        </w:rPr>
        <w:t>ю</w:t>
      </w:r>
      <w:r>
        <w:t>ден</w:t>
      </w:r>
      <w:r>
        <w:rPr>
          <w:spacing w:val="1"/>
        </w:rPr>
        <w:t>и</w:t>
      </w:r>
      <w:r>
        <w:t>я;</w:t>
      </w:r>
    </w:p>
    <w:p w:rsidR="00C97CAE" w:rsidRDefault="00C97CAE" w:rsidP="00202C10">
      <w:pPr>
        <w:pStyle w:val="ac"/>
        <w:kinsoku w:val="0"/>
        <w:overflowPunct w:val="0"/>
        <w:spacing w:line="239" w:lineRule="auto"/>
        <w:ind w:firstLine="709"/>
        <w:jc w:val="both"/>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0"/>
        </w:rPr>
        <w:t xml:space="preserve"> </w:t>
      </w:r>
      <w:r>
        <w:rPr>
          <w:spacing w:val="-1"/>
        </w:rPr>
        <w:t>э</w:t>
      </w:r>
      <w:r>
        <w:rPr>
          <w:spacing w:val="-2"/>
        </w:rPr>
        <w:t>к</w:t>
      </w:r>
      <w:r>
        <w:t>з</w:t>
      </w:r>
      <w:r>
        <w:rPr>
          <w:spacing w:val="2"/>
        </w:rPr>
        <w:t>а</w:t>
      </w:r>
      <w:r>
        <w:rPr>
          <w:spacing w:val="-1"/>
        </w:rPr>
        <w:t>м</w:t>
      </w:r>
      <w:r>
        <w:t>ен</w:t>
      </w:r>
      <w:r>
        <w:rPr>
          <w:spacing w:val="30"/>
        </w:rPr>
        <w:t xml:space="preserve"> </w:t>
      </w:r>
      <w:r>
        <w:t>на</w:t>
      </w:r>
      <w:r>
        <w:rPr>
          <w:spacing w:val="30"/>
        </w:rPr>
        <w:t xml:space="preserve"> </w:t>
      </w:r>
      <w:r>
        <w:rPr>
          <w:spacing w:val="2"/>
        </w:rPr>
        <w:t>с</w:t>
      </w:r>
      <w:r>
        <w:t>т</w:t>
      </w:r>
      <w:r>
        <w:rPr>
          <w:spacing w:val="1"/>
        </w:rPr>
        <w:t>а</w:t>
      </w:r>
      <w:r>
        <w:t>нции</w:t>
      </w:r>
      <w:r>
        <w:rPr>
          <w:spacing w:val="29"/>
        </w:rPr>
        <w:t xml:space="preserve"> </w:t>
      </w:r>
      <w:r>
        <w:t>КОГЭ,</w:t>
      </w:r>
      <w:r>
        <w:rPr>
          <w:spacing w:val="29"/>
        </w:rPr>
        <w:t xml:space="preserve"> </w:t>
      </w:r>
      <w:r>
        <w:t>на</w:t>
      </w:r>
      <w:r>
        <w:rPr>
          <w:spacing w:val="1"/>
        </w:rPr>
        <w:t>ж</w:t>
      </w:r>
      <w:r>
        <w:t>ав</w:t>
      </w:r>
      <w:r>
        <w:rPr>
          <w:spacing w:val="33"/>
        </w:rPr>
        <w:t xml:space="preserve"> </w:t>
      </w:r>
      <w:r>
        <w:rPr>
          <w:spacing w:val="-2"/>
        </w:rPr>
        <w:t>к</w:t>
      </w:r>
      <w:r>
        <w:t>ноп</w:t>
      </w:r>
      <w:r>
        <w:rPr>
          <w:spacing w:val="3"/>
        </w:rPr>
        <w:t>к</w:t>
      </w:r>
      <w:r>
        <w:t>у</w:t>
      </w:r>
      <w:r>
        <w:rPr>
          <w:spacing w:val="27"/>
        </w:rPr>
        <w:t xml:space="preserve"> </w:t>
      </w:r>
      <w:r>
        <w:t>«З</w:t>
      </w:r>
      <w:r>
        <w:rPr>
          <w:spacing w:val="2"/>
        </w:rPr>
        <w:t>а</w:t>
      </w:r>
      <w:r>
        <w:t>верш</w:t>
      </w:r>
      <w:r>
        <w:rPr>
          <w:spacing w:val="2"/>
        </w:rPr>
        <w:t>и</w:t>
      </w:r>
      <w:r>
        <w:t>ть</w:t>
      </w:r>
      <w:r>
        <w:rPr>
          <w:w w:val="99"/>
        </w:rPr>
        <w:t xml:space="preserve"> </w:t>
      </w:r>
      <w:r>
        <w:rPr>
          <w:spacing w:val="-1"/>
        </w:rPr>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2"/>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w:t>
      </w:r>
      <w:r>
        <w:rPr>
          <w:w w:val="99"/>
        </w:rPr>
        <w:t xml:space="preserve"> </w:t>
      </w:r>
      <w:r>
        <w:t>действия</w:t>
      </w:r>
      <w:r>
        <w:rPr>
          <w:spacing w:val="-11"/>
        </w:rPr>
        <w:t xml:space="preserve"> </w:t>
      </w:r>
      <w:r>
        <w:t>выполнит</w:t>
      </w:r>
      <w:r>
        <w:rPr>
          <w:spacing w:val="-11"/>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1"/>
        </w:rPr>
        <w:t xml:space="preserve"> </w:t>
      </w:r>
      <w:r>
        <w:rPr>
          <w:spacing w:val="2"/>
        </w:rPr>
        <w:t>э</w:t>
      </w:r>
      <w:r>
        <w:rPr>
          <w:spacing w:val="-2"/>
        </w:rPr>
        <w:t>к</w:t>
      </w:r>
      <w:r>
        <w:t>замена</w:t>
      </w:r>
      <w:r>
        <w:rPr>
          <w:spacing w:val="-6"/>
        </w:rPr>
        <w:t xml:space="preserve"> </w:t>
      </w:r>
      <w:r>
        <w:t>в</w:t>
      </w:r>
      <w:r>
        <w:rPr>
          <w:spacing w:val="-10"/>
        </w:rPr>
        <w:t xml:space="preserve"> </w:t>
      </w:r>
      <w:r>
        <w:rPr>
          <w:spacing w:val="4"/>
        </w:rPr>
        <w:t>а</w:t>
      </w:r>
      <w:r>
        <w:rPr>
          <w:spacing w:val="-6"/>
        </w:rPr>
        <w:t>у</w:t>
      </w:r>
      <w:r>
        <w:t>дит</w:t>
      </w:r>
      <w:r>
        <w:rPr>
          <w:spacing w:val="2"/>
        </w:rPr>
        <w:t>о</w:t>
      </w:r>
      <w:r>
        <w:t>ри</w:t>
      </w:r>
      <w:r>
        <w:rPr>
          <w:spacing w:val="2"/>
        </w:rPr>
        <w:t>и</w:t>
      </w:r>
      <w:r>
        <w:t>;</w:t>
      </w:r>
    </w:p>
    <w:p w:rsidR="00C97CAE" w:rsidRDefault="00C97CAE" w:rsidP="00202C10">
      <w:pPr>
        <w:pStyle w:val="ac"/>
        <w:kinsoku w:val="0"/>
        <w:overflowPunct w:val="0"/>
        <w:spacing w:line="300" w:lineRule="exact"/>
        <w:ind w:firstLine="709"/>
        <w:jc w:val="both"/>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о</w:t>
      </w:r>
      <w:r>
        <w:rPr>
          <w:w w:val="99"/>
        </w:rPr>
        <w:t xml:space="preserve">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5"/>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4"/>
        </w:rPr>
        <w:t xml:space="preserve"> </w:t>
      </w:r>
      <w:r>
        <w:rPr>
          <w:spacing w:val="2"/>
        </w:rPr>
        <w:t>н</w:t>
      </w:r>
      <w:r>
        <w:t>а</w:t>
      </w:r>
      <w:r>
        <w:rPr>
          <w:spacing w:val="14"/>
        </w:rPr>
        <w:t xml:space="preserve"> </w:t>
      </w:r>
      <w:r>
        <w:t>ст</w:t>
      </w:r>
      <w:r>
        <w:rPr>
          <w:spacing w:val="1"/>
        </w:rPr>
        <w:t>а</w:t>
      </w:r>
      <w:r>
        <w:t>нции</w:t>
      </w:r>
      <w:r>
        <w:rPr>
          <w:w w:val="99"/>
        </w:rPr>
        <w:t xml:space="preserve"> </w:t>
      </w:r>
      <w:r>
        <w:t>КОГЭ,</w:t>
      </w:r>
      <w:r>
        <w:rPr>
          <w:spacing w:val="36"/>
        </w:rPr>
        <w:t xml:space="preserve"> </w:t>
      </w:r>
      <w:r>
        <w:t>по</w:t>
      </w:r>
      <w:r>
        <w:rPr>
          <w:spacing w:val="2"/>
        </w:rPr>
        <w:t>с</w:t>
      </w:r>
      <w:r>
        <w:t>тави</w:t>
      </w:r>
      <w:r>
        <w:rPr>
          <w:spacing w:val="1"/>
        </w:rPr>
        <w:t>т</w:t>
      </w:r>
      <w:r>
        <w:t>ь</w:t>
      </w:r>
      <w:r>
        <w:rPr>
          <w:spacing w:val="37"/>
        </w:rPr>
        <w:t xml:space="preserve"> </w:t>
      </w:r>
      <w:r>
        <w:t>в</w:t>
      </w:r>
      <w:r>
        <w:rPr>
          <w:spacing w:val="37"/>
        </w:rPr>
        <w:t xml:space="preserve"> </w:t>
      </w:r>
      <w:r>
        <w:rPr>
          <w:spacing w:val="2"/>
        </w:rPr>
        <w:t>п</w:t>
      </w:r>
      <w:r>
        <w:t>оле</w:t>
      </w:r>
      <w:r>
        <w:rPr>
          <w:spacing w:val="40"/>
        </w:rPr>
        <w:t xml:space="preserve"> </w:t>
      </w:r>
      <w:r>
        <w:t>«</w:t>
      </w:r>
      <w:r>
        <w:rPr>
          <w:spacing w:val="-2"/>
        </w:rPr>
        <w:t>У</w:t>
      </w:r>
      <w:r>
        <w:t>дален</w:t>
      </w:r>
      <w:r>
        <w:rPr>
          <w:spacing w:val="38"/>
        </w:rPr>
        <w:t xml:space="preserve"> </w:t>
      </w:r>
      <w:r>
        <w:t>с</w:t>
      </w:r>
      <w:r>
        <w:rPr>
          <w:spacing w:val="39"/>
        </w:rPr>
        <w:t xml:space="preserve"> </w:t>
      </w:r>
      <w:r>
        <w:rPr>
          <w:spacing w:val="1"/>
        </w:rPr>
        <w:t>э</w:t>
      </w:r>
      <w:r>
        <w:rPr>
          <w:spacing w:val="-2"/>
        </w:rPr>
        <w:t>к</w:t>
      </w:r>
      <w:r>
        <w:t>за</w:t>
      </w:r>
      <w:r>
        <w:rPr>
          <w:spacing w:val="1"/>
        </w:rPr>
        <w:t>м</w:t>
      </w:r>
      <w:r>
        <w:t>ена</w:t>
      </w:r>
      <w:r>
        <w:rPr>
          <w:spacing w:val="37"/>
        </w:rPr>
        <w:t xml:space="preserve"> </w:t>
      </w:r>
      <w:r>
        <w:t>в</w:t>
      </w:r>
      <w:r>
        <w:rPr>
          <w:spacing w:val="38"/>
        </w:rPr>
        <w:t xml:space="preserve"> </w:t>
      </w:r>
      <w:r>
        <w:t>связи</w:t>
      </w:r>
      <w:r>
        <w:rPr>
          <w:spacing w:val="37"/>
        </w:rPr>
        <w:t xml:space="preserve"> </w:t>
      </w:r>
      <w:r>
        <w:t>с</w:t>
      </w:r>
      <w:r>
        <w:rPr>
          <w:spacing w:val="1"/>
        </w:rPr>
        <w:t xml:space="preserve"> </w:t>
      </w:r>
      <w:r>
        <w:t>на</w:t>
      </w:r>
      <w:r>
        <w:rPr>
          <w:spacing w:val="5"/>
        </w:rPr>
        <w:t>р</w:t>
      </w:r>
      <w:r>
        <w:rPr>
          <w:spacing w:val="-6"/>
        </w:rPr>
        <w:t>у</w:t>
      </w:r>
      <w:r>
        <w:rPr>
          <w:spacing w:val="1"/>
        </w:rPr>
        <w:t>ш</w:t>
      </w:r>
      <w:r>
        <w:rPr>
          <w:spacing w:val="2"/>
        </w:rPr>
        <w:t>е</w:t>
      </w:r>
      <w:r>
        <w:t>нием</w:t>
      </w:r>
      <w:r>
        <w:rPr>
          <w:spacing w:val="37"/>
        </w:rPr>
        <w:t xml:space="preserve"> </w:t>
      </w:r>
      <w:r>
        <w:t>пор</w:t>
      </w:r>
      <w:r>
        <w:rPr>
          <w:spacing w:val="1"/>
        </w:rPr>
        <w:t>я</w:t>
      </w:r>
      <w:r>
        <w:rPr>
          <w:spacing w:val="2"/>
        </w:rPr>
        <w:t>д</w:t>
      </w:r>
      <w:r>
        <w:rPr>
          <w:spacing w:val="-2"/>
        </w:rPr>
        <w:t>к</w:t>
      </w:r>
      <w:r>
        <w:t>а</w:t>
      </w:r>
      <w:r>
        <w:rPr>
          <w:spacing w:val="37"/>
        </w:rPr>
        <w:t xml:space="preserve"> </w:t>
      </w:r>
      <w:r>
        <w:t>п</w:t>
      </w:r>
      <w:r>
        <w:rPr>
          <w:spacing w:val="2"/>
        </w:rPr>
        <w:t>р</w:t>
      </w:r>
      <w:r>
        <w:t>ове</w:t>
      </w:r>
      <w:r>
        <w:rPr>
          <w:spacing w:val="2"/>
        </w:rPr>
        <w:t>д</w:t>
      </w:r>
      <w:r>
        <w:t>ен</w:t>
      </w:r>
      <w:r>
        <w:rPr>
          <w:spacing w:val="1"/>
        </w:rPr>
        <w:t>и</w:t>
      </w:r>
      <w:r>
        <w:t>я ОГЭ»</w:t>
      </w:r>
      <w:r>
        <w:rPr>
          <w:spacing w:val="-11"/>
        </w:rPr>
        <w:t xml:space="preserve"> </w:t>
      </w:r>
      <w:r>
        <w:t>соо</w:t>
      </w:r>
      <w:r>
        <w:rPr>
          <w:spacing w:val="1"/>
        </w:rPr>
        <w:t>т</w:t>
      </w:r>
      <w:r>
        <w:t>ветс</w:t>
      </w:r>
      <w:r>
        <w:rPr>
          <w:spacing w:val="1"/>
        </w:rPr>
        <w:t>т</w:t>
      </w:r>
      <w:r>
        <w:rPr>
          <w:spacing w:val="4"/>
        </w:rPr>
        <w:t>в</w:t>
      </w:r>
      <w:r>
        <w:rPr>
          <w:spacing w:val="-6"/>
        </w:rPr>
        <w:t>у</w:t>
      </w:r>
      <w:r>
        <w:t>ю</w:t>
      </w:r>
      <w:r>
        <w:rPr>
          <w:spacing w:val="2"/>
        </w:rPr>
        <w:t>щ</w:t>
      </w:r>
      <w:r>
        <w:rPr>
          <w:spacing w:val="-6"/>
        </w:rPr>
        <w:t>у</w:t>
      </w:r>
      <w:r>
        <w:t>ю</w:t>
      </w:r>
      <w:r>
        <w:rPr>
          <w:spacing w:val="-8"/>
        </w:rPr>
        <w:t xml:space="preserve"> </w:t>
      </w:r>
      <w:r>
        <w:rPr>
          <w:spacing w:val="2"/>
        </w:rPr>
        <w:t>о</w:t>
      </w:r>
      <w:r>
        <w:t>т</w:t>
      </w:r>
      <w:r>
        <w:rPr>
          <w:spacing w:val="-2"/>
        </w:rPr>
        <w:t>м</w:t>
      </w:r>
      <w:r>
        <w:rPr>
          <w:spacing w:val="2"/>
        </w:rPr>
        <w:t>е</w:t>
      </w:r>
      <w:r>
        <w:t>т</w:t>
      </w:r>
      <w:r>
        <w:rPr>
          <w:spacing w:val="2"/>
        </w:rPr>
        <w:t>к</w:t>
      </w:r>
      <w:r>
        <w:t>у</w:t>
      </w:r>
      <w:r>
        <w:rPr>
          <w:spacing w:val="-13"/>
        </w:rPr>
        <w:t xml:space="preserve"> </w:t>
      </w:r>
      <w:r>
        <w:t>и</w:t>
      </w:r>
      <w:r>
        <w:rPr>
          <w:spacing w:val="-11"/>
        </w:rPr>
        <w:t xml:space="preserve"> </w:t>
      </w:r>
      <w:r>
        <w:t>постав</w:t>
      </w:r>
      <w:r>
        <w:rPr>
          <w:spacing w:val="2"/>
        </w:rPr>
        <w:t>и</w:t>
      </w:r>
      <w:r>
        <w:t>ть</w:t>
      </w:r>
      <w:r>
        <w:rPr>
          <w:spacing w:val="-11"/>
        </w:rPr>
        <w:t xml:space="preserve"> </w:t>
      </w:r>
      <w:r>
        <w:t>свою</w:t>
      </w:r>
      <w:r>
        <w:rPr>
          <w:spacing w:val="-10"/>
        </w:rPr>
        <w:t xml:space="preserve"> </w:t>
      </w:r>
      <w:r>
        <w:t>п</w:t>
      </w:r>
      <w:r>
        <w:rPr>
          <w:spacing w:val="2"/>
        </w:rPr>
        <w:t>о</w:t>
      </w:r>
      <w:r>
        <w:t>дпись</w:t>
      </w:r>
      <w:r>
        <w:rPr>
          <w:spacing w:val="-10"/>
        </w:rPr>
        <w:t xml:space="preserve"> </w:t>
      </w:r>
      <w:r>
        <w:t>в</w:t>
      </w:r>
      <w:r>
        <w:rPr>
          <w:spacing w:val="-7"/>
        </w:rPr>
        <w:t xml:space="preserve"> </w:t>
      </w:r>
      <w:r>
        <w:rPr>
          <w:spacing w:val="2"/>
        </w:rPr>
        <w:t>со</w:t>
      </w:r>
      <w:r>
        <w:t>ответ</w:t>
      </w:r>
      <w:r>
        <w:rPr>
          <w:spacing w:val="1"/>
        </w:rPr>
        <w:t>с</w:t>
      </w:r>
      <w:r>
        <w:t>т</w:t>
      </w:r>
      <w:r>
        <w:rPr>
          <w:spacing w:val="4"/>
        </w:rPr>
        <w:t>в</w:t>
      </w:r>
      <w:r>
        <w:rPr>
          <w:spacing w:val="-6"/>
        </w:rPr>
        <w:t>у</w:t>
      </w:r>
      <w:r>
        <w:t>ющ</w:t>
      </w:r>
      <w:r>
        <w:rPr>
          <w:spacing w:val="2"/>
        </w:rPr>
        <w:t>е</w:t>
      </w:r>
      <w:r>
        <w:t>м</w:t>
      </w:r>
      <w:r>
        <w:rPr>
          <w:spacing w:val="-10"/>
        </w:rPr>
        <w:t xml:space="preserve"> </w:t>
      </w:r>
      <w:r>
        <w:t>поле;</w:t>
      </w:r>
    </w:p>
    <w:p w:rsidR="00C97CAE" w:rsidRDefault="00C97CAE" w:rsidP="00202C10">
      <w:pPr>
        <w:pStyle w:val="ac"/>
        <w:kinsoku w:val="0"/>
        <w:overflowPunct w:val="0"/>
        <w:spacing w:before="5" w:line="298" w:lineRule="exact"/>
        <w:ind w:firstLine="709"/>
        <w:jc w:val="both"/>
      </w:pPr>
      <w:r>
        <w:t>в</w:t>
      </w:r>
      <w:r>
        <w:rPr>
          <w:spacing w:val="45"/>
        </w:rPr>
        <w:t xml:space="preserve"> </w:t>
      </w:r>
      <w:r>
        <w:rPr>
          <w:spacing w:val="2"/>
        </w:rPr>
        <w:t>а</w:t>
      </w:r>
      <w:r>
        <w:rPr>
          <w:spacing w:val="-6"/>
        </w:rPr>
        <w:t>у</w:t>
      </w:r>
      <w:r>
        <w:t>ди</w:t>
      </w:r>
      <w:r>
        <w:rPr>
          <w:spacing w:val="2"/>
        </w:rPr>
        <w:t>т</w:t>
      </w:r>
      <w:r>
        <w:t>ории</w:t>
      </w:r>
      <w:r>
        <w:rPr>
          <w:spacing w:val="47"/>
        </w:rPr>
        <w:t xml:space="preserve"> </w:t>
      </w:r>
      <w:r>
        <w:t>ППЭ</w:t>
      </w:r>
      <w:r>
        <w:rPr>
          <w:spacing w:val="48"/>
        </w:rPr>
        <w:t xml:space="preserve"> </w:t>
      </w:r>
      <w:r>
        <w:t>внести</w:t>
      </w:r>
      <w:r>
        <w:rPr>
          <w:spacing w:val="46"/>
        </w:rPr>
        <w:t xml:space="preserve"> </w:t>
      </w:r>
      <w:r>
        <w:t>соотв</w:t>
      </w:r>
      <w:r>
        <w:rPr>
          <w:spacing w:val="2"/>
        </w:rPr>
        <w:t>е</w:t>
      </w:r>
      <w:r>
        <w:t>тс</w:t>
      </w:r>
      <w:r>
        <w:rPr>
          <w:spacing w:val="-1"/>
        </w:rPr>
        <w:t>т</w:t>
      </w:r>
      <w:r>
        <w:rPr>
          <w:spacing w:val="4"/>
        </w:rPr>
        <w:t>в</w:t>
      </w:r>
      <w:r>
        <w:rPr>
          <w:spacing w:val="-6"/>
        </w:rPr>
        <w:t>у</w:t>
      </w:r>
      <w:r>
        <w:rPr>
          <w:spacing w:val="2"/>
        </w:rPr>
        <w:t>ю</w:t>
      </w:r>
      <w:r>
        <w:rPr>
          <w:spacing w:val="4"/>
        </w:rPr>
        <w:t>щ</w:t>
      </w:r>
      <w:r>
        <w:rPr>
          <w:spacing w:val="-6"/>
        </w:rPr>
        <w:t>у</w:t>
      </w:r>
      <w:r>
        <w:t>ю</w:t>
      </w:r>
      <w:r>
        <w:rPr>
          <w:spacing w:val="47"/>
        </w:rPr>
        <w:t xml:space="preserve"> </w:t>
      </w:r>
      <w:r>
        <w:t>зап</w:t>
      </w:r>
      <w:r>
        <w:rPr>
          <w:spacing w:val="1"/>
        </w:rPr>
        <w:t>и</w:t>
      </w:r>
      <w:r>
        <w:t>сь</w:t>
      </w:r>
      <w:r>
        <w:rPr>
          <w:spacing w:val="46"/>
        </w:rPr>
        <w:t xml:space="preserve"> </w:t>
      </w:r>
      <w:r>
        <w:t>в</w:t>
      </w:r>
      <w:r>
        <w:rPr>
          <w:spacing w:val="46"/>
        </w:rPr>
        <w:t xml:space="preserve"> </w:t>
      </w:r>
      <w:r>
        <w:t>фор</w:t>
      </w:r>
      <w:r>
        <w:rPr>
          <w:spacing w:val="3"/>
        </w:rPr>
        <w:t>м</w:t>
      </w:r>
      <w:r>
        <w:t>у</w:t>
      </w:r>
      <w:r>
        <w:rPr>
          <w:spacing w:val="41"/>
        </w:rPr>
        <w:t xml:space="preserve"> </w:t>
      </w:r>
      <w:r>
        <w:t>ПП</w:t>
      </w:r>
      <w:r>
        <w:rPr>
          <w:spacing w:val="6"/>
        </w:rPr>
        <w:t>Э</w:t>
      </w:r>
      <w:r>
        <w:rPr>
          <w:spacing w:val="2"/>
        </w:rPr>
        <w:t>-</w:t>
      </w:r>
      <w:r>
        <w:t>05-02</w:t>
      </w:r>
      <w:r>
        <w:rPr>
          <w:spacing w:val="2"/>
        </w:rPr>
        <w:t>-</w:t>
      </w:r>
      <w:r>
        <w:t>К</w:t>
      </w:r>
      <w:r>
        <w:rPr>
          <w:spacing w:val="46"/>
        </w:rPr>
        <w:t xml:space="preserve"> </w:t>
      </w:r>
      <w:r>
        <w:t>и</w:t>
      </w:r>
      <w:r>
        <w:rPr>
          <w:w w:val="99"/>
        </w:rPr>
        <w:t xml:space="preserve"> </w:t>
      </w:r>
      <w:r>
        <w:t>пере</w:t>
      </w:r>
      <w:r>
        <w:rPr>
          <w:spacing w:val="1"/>
        </w:rPr>
        <w:t>п</w:t>
      </w:r>
      <w:r>
        <w:t>ис</w:t>
      </w:r>
      <w:r>
        <w:rPr>
          <w:spacing w:val="1"/>
        </w:rPr>
        <w:t>а</w:t>
      </w:r>
      <w:r>
        <w:rPr>
          <w:spacing w:val="-1"/>
        </w:rPr>
        <w:t>т</w:t>
      </w:r>
      <w:r>
        <w:t>ь</w:t>
      </w:r>
      <w:r>
        <w:rPr>
          <w:spacing w:val="-10"/>
        </w:rPr>
        <w:t xml:space="preserve"> </w:t>
      </w:r>
      <w:r>
        <w:rPr>
          <w:spacing w:val="-2"/>
        </w:rPr>
        <w:t>к</w:t>
      </w:r>
      <w:r>
        <w:t>он</w:t>
      </w:r>
      <w:r>
        <w:rPr>
          <w:spacing w:val="2"/>
        </w:rPr>
        <w:t>т</w:t>
      </w:r>
      <w:r>
        <w:t>рол</w:t>
      </w:r>
      <w:r>
        <w:rPr>
          <w:spacing w:val="1"/>
        </w:rPr>
        <w:t>ь</w:t>
      </w:r>
      <w:r>
        <w:rPr>
          <w:spacing w:val="2"/>
        </w:rPr>
        <w:t>н</w:t>
      </w:r>
      <w:r>
        <w:rPr>
          <w:spacing w:val="-6"/>
        </w:rPr>
        <w:t>у</w:t>
      </w:r>
      <w:r>
        <w:t>ю</w:t>
      </w:r>
      <w:r>
        <w:rPr>
          <w:spacing w:val="-11"/>
        </w:rPr>
        <w:t xml:space="preserve"> </w:t>
      </w:r>
      <w:r>
        <w:rPr>
          <w:spacing w:val="5"/>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rPr>
          <w:spacing w:val="2"/>
        </w:rPr>
        <w:t>р</w:t>
      </w:r>
      <w:r>
        <w:t>егистрации</w:t>
      </w:r>
      <w:r>
        <w:rPr>
          <w:spacing w:val="-11"/>
        </w:rPr>
        <w:t xml:space="preserve"> </w:t>
      </w:r>
      <w:r>
        <w:t>в</w:t>
      </w:r>
      <w:r>
        <w:rPr>
          <w:spacing w:val="-9"/>
        </w:rPr>
        <w:t xml:space="preserve"> </w:t>
      </w:r>
      <w:r>
        <w:t>соотв</w:t>
      </w:r>
      <w:r>
        <w:rPr>
          <w:spacing w:val="2"/>
        </w:rPr>
        <w:t>е</w:t>
      </w:r>
      <w:r>
        <w:rPr>
          <w:spacing w:val="1"/>
        </w:rPr>
        <w:t>т</w:t>
      </w:r>
      <w:r>
        <w:t>ст</w:t>
      </w:r>
      <w:r>
        <w:rPr>
          <w:spacing w:val="4"/>
        </w:rPr>
        <w:t>в</w:t>
      </w:r>
      <w:r>
        <w:rPr>
          <w:spacing w:val="-6"/>
        </w:rPr>
        <w:t>у</w:t>
      </w:r>
      <w:r>
        <w:t>ющее</w:t>
      </w:r>
      <w:r>
        <w:rPr>
          <w:spacing w:val="-11"/>
        </w:rPr>
        <w:t xml:space="preserve"> </w:t>
      </w:r>
      <w:r>
        <w:rPr>
          <w:spacing w:val="3"/>
        </w:rPr>
        <w:t>п</w:t>
      </w:r>
      <w:r>
        <w:t>оле.</w:t>
      </w:r>
    </w:p>
    <w:p w:rsidR="00C97CAE" w:rsidRDefault="00C97CAE" w:rsidP="00202C10">
      <w:pPr>
        <w:pStyle w:val="ac"/>
        <w:kinsoku w:val="0"/>
        <w:overflowPunct w:val="0"/>
        <w:spacing w:before="2" w:line="298" w:lineRule="exact"/>
        <w:ind w:firstLine="709"/>
        <w:jc w:val="both"/>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9"/>
        </w:rPr>
        <w:t xml:space="preserve"> </w:t>
      </w:r>
      <w:r>
        <w:t>про</w:t>
      </w:r>
      <w:r>
        <w:rPr>
          <w:spacing w:val="2"/>
        </w:rPr>
        <w:t>д</w:t>
      </w:r>
      <w:r>
        <w:t>емонстр</w:t>
      </w:r>
      <w:r>
        <w:rPr>
          <w:spacing w:val="2"/>
        </w:rPr>
        <w:t>и</w:t>
      </w:r>
      <w:r>
        <w:t>рова</w:t>
      </w:r>
      <w:r>
        <w:rPr>
          <w:spacing w:val="1"/>
        </w:rPr>
        <w:t>т</w:t>
      </w:r>
      <w:r>
        <w:t xml:space="preserve">ь на </w:t>
      </w:r>
      <w:r>
        <w:rPr>
          <w:spacing w:val="-2"/>
        </w:rPr>
        <w:t>к</w:t>
      </w:r>
      <w:r>
        <w:t>ам</w:t>
      </w:r>
      <w:r>
        <w:rPr>
          <w:spacing w:val="1"/>
        </w:rPr>
        <w:t>е</w:t>
      </w:r>
      <w:r>
        <w:rPr>
          <w:spacing w:val="4"/>
        </w:rPr>
        <w:t>р</w:t>
      </w:r>
      <w:r>
        <w:t>у виде</w:t>
      </w:r>
      <w:r>
        <w:rPr>
          <w:spacing w:val="5"/>
        </w:rPr>
        <w:t>о</w:t>
      </w:r>
      <w:r>
        <w:t>наблю</w:t>
      </w:r>
      <w:r>
        <w:rPr>
          <w:spacing w:val="3"/>
        </w:rPr>
        <w:t>д</w:t>
      </w:r>
      <w:r>
        <w:t>ен</w:t>
      </w:r>
      <w:r>
        <w:rPr>
          <w:spacing w:val="1"/>
        </w:rPr>
        <w:t>и</w:t>
      </w:r>
      <w:r>
        <w:t>я средство связи</w:t>
      </w:r>
      <w:r>
        <w:rPr>
          <w:w w:val="99"/>
        </w:rPr>
        <w:t xml:space="preserve"> </w:t>
      </w:r>
      <w:r>
        <w:t>и</w:t>
      </w:r>
      <w:r>
        <w:rPr>
          <w:spacing w:val="-6"/>
        </w:rPr>
        <w:t xml:space="preserve"> </w:t>
      </w:r>
      <w:r>
        <w:rPr>
          <w:spacing w:val="-1"/>
        </w:rPr>
        <w:t>э</w:t>
      </w:r>
      <w:r>
        <w:t>ле</w:t>
      </w:r>
      <w:r>
        <w:rPr>
          <w:spacing w:val="1"/>
        </w:rPr>
        <w:t>к</w:t>
      </w:r>
      <w:r>
        <w:t>тронно-в</w:t>
      </w:r>
      <w:r>
        <w:rPr>
          <w:spacing w:val="3"/>
        </w:rPr>
        <w:t>ы</w:t>
      </w:r>
      <w:r>
        <w:rPr>
          <w:spacing w:val="-1"/>
        </w:rPr>
        <w:t>ч</w:t>
      </w:r>
      <w:r>
        <w:t>ис</w:t>
      </w:r>
      <w:r>
        <w:rPr>
          <w:spacing w:val="3"/>
        </w:rPr>
        <w:t>л</w:t>
      </w:r>
      <w:r>
        <w:t>ительной техн</w:t>
      </w:r>
      <w:r>
        <w:rPr>
          <w:spacing w:val="2"/>
        </w:rPr>
        <w:t>и</w:t>
      </w:r>
      <w:r>
        <w:rPr>
          <w:spacing w:val="-2"/>
        </w:rPr>
        <w:t>к</w:t>
      </w:r>
      <w:r>
        <w:t>и, фот</w:t>
      </w:r>
      <w:r>
        <w:rPr>
          <w:spacing w:val="2"/>
        </w:rPr>
        <w:t>о</w:t>
      </w:r>
      <w:r>
        <w:t xml:space="preserve">-, </w:t>
      </w:r>
      <w:r>
        <w:rPr>
          <w:spacing w:val="4"/>
        </w:rPr>
        <w:t>а</w:t>
      </w:r>
      <w:r>
        <w:rPr>
          <w:spacing w:val="-6"/>
        </w:rPr>
        <w:t>у</w:t>
      </w:r>
      <w:r>
        <w:t>ди</w:t>
      </w:r>
      <w:r>
        <w:rPr>
          <w:spacing w:val="1"/>
        </w:rPr>
        <w:t>о</w:t>
      </w:r>
      <w:r>
        <w:t>- и видеоаппара</w:t>
      </w:r>
      <w:r>
        <w:rPr>
          <w:spacing w:val="4"/>
        </w:rPr>
        <w:t>т</w:t>
      </w:r>
      <w:r>
        <w:rPr>
          <w:spacing w:val="-6"/>
        </w:rPr>
        <w:t>у</w:t>
      </w:r>
      <w:r>
        <w:t>ры, спра</w:t>
      </w:r>
      <w:r>
        <w:rPr>
          <w:spacing w:val="2"/>
        </w:rPr>
        <w:t>в</w:t>
      </w:r>
      <w:r>
        <w:t>о</w:t>
      </w:r>
      <w:r>
        <w:rPr>
          <w:spacing w:val="-1"/>
        </w:rPr>
        <w:t>ч</w:t>
      </w:r>
      <w:r>
        <w:t>н</w:t>
      </w:r>
      <w:r>
        <w:rPr>
          <w:spacing w:val="1"/>
        </w:rPr>
        <w:t>ы</w:t>
      </w:r>
      <w:r>
        <w:t xml:space="preserve">е </w:t>
      </w:r>
      <w:r>
        <w:rPr>
          <w:spacing w:val="-1"/>
        </w:rPr>
        <w:t>м</w:t>
      </w:r>
      <w:r>
        <w:t>атериал</w:t>
      </w:r>
      <w:r>
        <w:rPr>
          <w:spacing w:val="1"/>
        </w:rPr>
        <w:t>ы</w:t>
      </w:r>
      <w:r>
        <w:t>,</w:t>
      </w:r>
      <w:r>
        <w:rPr>
          <w:spacing w:val="13"/>
        </w:rPr>
        <w:t xml:space="preserve"> </w:t>
      </w:r>
      <w:r>
        <w:t>пи</w:t>
      </w:r>
      <w:r>
        <w:rPr>
          <w:spacing w:val="2"/>
        </w:rPr>
        <w:t>с</w:t>
      </w:r>
      <w:r>
        <w:t>ь</w:t>
      </w:r>
      <w:r>
        <w:rPr>
          <w:spacing w:val="-2"/>
        </w:rPr>
        <w:t>м</w:t>
      </w:r>
      <w:r>
        <w:t>е</w:t>
      </w:r>
      <w:r>
        <w:rPr>
          <w:spacing w:val="2"/>
        </w:rPr>
        <w:t>н</w:t>
      </w:r>
      <w:r>
        <w:t>н</w:t>
      </w:r>
      <w:r>
        <w:rPr>
          <w:spacing w:val="1"/>
        </w:rPr>
        <w:t>ы</w:t>
      </w:r>
      <w:r>
        <w:t>е</w:t>
      </w:r>
      <w:r>
        <w:rPr>
          <w:spacing w:val="14"/>
        </w:rPr>
        <w:t xml:space="preserve"> </w:t>
      </w:r>
      <w:r>
        <w:t>заме</w:t>
      </w:r>
      <w:r>
        <w:rPr>
          <w:spacing w:val="-2"/>
        </w:rPr>
        <w:t>тк</w:t>
      </w:r>
      <w:r>
        <w:t>и</w:t>
      </w:r>
      <w:r>
        <w:rPr>
          <w:spacing w:val="14"/>
        </w:rPr>
        <w:t xml:space="preserve"> </w:t>
      </w:r>
      <w:r>
        <w:t>и</w:t>
      </w:r>
      <w:r>
        <w:rPr>
          <w:spacing w:val="14"/>
        </w:rPr>
        <w:t xml:space="preserve"> </w:t>
      </w:r>
      <w:r>
        <w:t>ин</w:t>
      </w:r>
      <w:r>
        <w:rPr>
          <w:spacing w:val="3"/>
        </w:rPr>
        <w:t>ы</w:t>
      </w:r>
      <w:r>
        <w:t>е</w:t>
      </w:r>
      <w:r>
        <w:rPr>
          <w:spacing w:val="13"/>
        </w:rPr>
        <w:t xml:space="preserve"> </w:t>
      </w:r>
      <w:r>
        <w:t>средстве</w:t>
      </w:r>
      <w:r>
        <w:rPr>
          <w:spacing w:val="14"/>
        </w:rPr>
        <w:t xml:space="preserve"> </w:t>
      </w:r>
      <w:r>
        <w:rPr>
          <w:spacing w:val="2"/>
        </w:rPr>
        <w:t>х</w:t>
      </w:r>
      <w:r>
        <w:t>ране</w:t>
      </w:r>
      <w:r>
        <w:rPr>
          <w:spacing w:val="1"/>
        </w:rPr>
        <w:t>н</w:t>
      </w:r>
      <w:r>
        <w:t>ия</w:t>
      </w:r>
      <w:r>
        <w:rPr>
          <w:spacing w:val="17"/>
        </w:rPr>
        <w:t xml:space="preserve"> </w:t>
      </w:r>
      <w:r>
        <w:t>и</w:t>
      </w:r>
      <w:r>
        <w:rPr>
          <w:spacing w:val="14"/>
        </w:rPr>
        <w:t xml:space="preserve"> </w:t>
      </w:r>
      <w:r>
        <w:t>передачи</w:t>
      </w:r>
      <w:r>
        <w:rPr>
          <w:spacing w:val="13"/>
        </w:rPr>
        <w:t xml:space="preserve"> </w:t>
      </w:r>
      <w:r>
        <w:t>инф</w:t>
      </w:r>
      <w:r>
        <w:rPr>
          <w:spacing w:val="2"/>
        </w:rPr>
        <w:t>ор</w:t>
      </w:r>
      <w:r>
        <w:rPr>
          <w:spacing w:val="-1"/>
        </w:rPr>
        <w:t>м</w:t>
      </w:r>
      <w:r>
        <w:t>ац</w:t>
      </w:r>
      <w:r>
        <w:rPr>
          <w:spacing w:val="1"/>
        </w:rPr>
        <w:t>и</w:t>
      </w:r>
      <w:r>
        <w:t>и,</w:t>
      </w:r>
      <w:r>
        <w:rPr>
          <w:w w:val="99"/>
        </w:rPr>
        <w:t xml:space="preserve"> </w:t>
      </w:r>
      <w:r>
        <w:t>обна</w:t>
      </w:r>
      <w:r>
        <w:rPr>
          <w:spacing w:val="5"/>
        </w:rPr>
        <w:t>р</w:t>
      </w:r>
      <w:r>
        <w:rPr>
          <w:spacing w:val="-6"/>
        </w:rPr>
        <w:t>у</w:t>
      </w:r>
      <w:r>
        <w:t>жен</w:t>
      </w:r>
      <w:r>
        <w:rPr>
          <w:spacing w:val="1"/>
        </w:rPr>
        <w:t>н</w:t>
      </w:r>
      <w:r>
        <w:t>ые</w:t>
      </w:r>
      <w:r>
        <w:rPr>
          <w:spacing w:val="13"/>
        </w:rPr>
        <w:t xml:space="preserve"> </w:t>
      </w:r>
      <w:r>
        <w:t>у</w:t>
      </w:r>
      <w:r>
        <w:rPr>
          <w:spacing w:val="9"/>
        </w:rPr>
        <w:t xml:space="preserve"> </w:t>
      </w:r>
      <w:r>
        <w:rPr>
          <w:spacing w:val="-6"/>
        </w:rPr>
        <w:t>у</w:t>
      </w:r>
      <w:r>
        <w:rPr>
          <w:spacing w:val="-1"/>
        </w:rPr>
        <w:t>ч</w:t>
      </w:r>
      <w:r>
        <w:rPr>
          <w:spacing w:val="2"/>
        </w:rPr>
        <w:t>а</w:t>
      </w:r>
      <w:r>
        <w:t>стника</w:t>
      </w:r>
      <w:r>
        <w:rPr>
          <w:spacing w:val="11"/>
        </w:rPr>
        <w:t xml:space="preserve"> </w:t>
      </w:r>
      <w:r>
        <w:rPr>
          <w:spacing w:val="-1"/>
        </w:rPr>
        <w:t>э</w:t>
      </w:r>
      <w:r>
        <w:rPr>
          <w:spacing w:val="-2"/>
        </w:rPr>
        <w:t>к</w:t>
      </w:r>
      <w:r>
        <w:t>з</w:t>
      </w:r>
      <w:r>
        <w:rPr>
          <w:spacing w:val="2"/>
        </w:rPr>
        <w:t>а</w:t>
      </w:r>
      <w:r>
        <w:rPr>
          <w:spacing w:val="-1"/>
        </w:rPr>
        <w:t>м</w:t>
      </w:r>
      <w:r>
        <w:t>ена.</w:t>
      </w:r>
      <w:r>
        <w:rPr>
          <w:spacing w:val="10"/>
        </w:rPr>
        <w:t xml:space="preserve"> </w:t>
      </w:r>
      <w:r>
        <w:t>На</w:t>
      </w:r>
      <w:r>
        <w:rPr>
          <w:spacing w:val="11"/>
        </w:rPr>
        <w:t xml:space="preserve"> </w:t>
      </w:r>
      <w:r>
        <w:rPr>
          <w:spacing w:val="-2"/>
        </w:rPr>
        <w:t>к</w:t>
      </w:r>
      <w:r>
        <w:t>ам</w:t>
      </w:r>
      <w:r>
        <w:rPr>
          <w:spacing w:val="1"/>
        </w:rPr>
        <w:t>е</w:t>
      </w:r>
      <w:r>
        <w:rPr>
          <w:spacing w:val="4"/>
        </w:rPr>
        <w:t>р</w:t>
      </w:r>
      <w:r>
        <w:t>у</w:t>
      </w:r>
      <w:r>
        <w:rPr>
          <w:spacing w:val="4"/>
        </w:rPr>
        <w:t xml:space="preserve"> </w:t>
      </w:r>
      <w:r>
        <w:t>пр</w:t>
      </w:r>
      <w:r>
        <w:rPr>
          <w:spacing w:val="2"/>
        </w:rPr>
        <w:t>о</w:t>
      </w:r>
      <w:r>
        <w:t>говор</w:t>
      </w:r>
      <w:r>
        <w:rPr>
          <w:spacing w:val="2"/>
        </w:rPr>
        <w:t>и</w:t>
      </w:r>
      <w:r>
        <w:rPr>
          <w:spacing w:val="1"/>
        </w:rPr>
        <w:t>т</w:t>
      </w:r>
      <w:r>
        <w:t>ь,</w:t>
      </w:r>
      <w:r>
        <w:rPr>
          <w:spacing w:val="9"/>
        </w:rPr>
        <w:t xml:space="preserve"> </w:t>
      </w:r>
      <w:r>
        <w:rPr>
          <w:spacing w:val="-2"/>
        </w:rPr>
        <w:t>к</w:t>
      </w:r>
      <w:r>
        <w:rPr>
          <w:spacing w:val="2"/>
        </w:rPr>
        <w:t>а</w:t>
      </w:r>
      <w:r>
        <w:rPr>
          <w:spacing w:val="-2"/>
        </w:rPr>
        <w:t>к</w:t>
      </w:r>
      <w:r>
        <w:t>ой</w:t>
      </w:r>
      <w:r>
        <w:rPr>
          <w:spacing w:val="10"/>
        </w:rPr>
        <w:t xml:space="preserve"> </w:t>
      </w:r>
      <w:r>
        <w:rPr>
          <w:spacing w:val="2"/>
        </w:rPr>
        <w:t>и</w:t>
      </w:r>
      <w:r>
        <w:rPr>
          <w:spacing w:val="-1"/>
        </w:rPr>
        <w:t>м</w:t>
      </w:r>
      <w:r>
        <w:t>ен</w:t>
      </w:r>
      <w:r>
        <w:rPr>
          <w:spacing w:val="1"/>
        </w:rPr>
        <w:t>н</w:t>
      </w:r>
      <w:r>
        <w:t>о</w:t>
      </w:r>
      <w:r>
        <w:rPr>
          <w:spacing w:val="18"/>
        </w:rPr>
        <w:t xml:space="preserve"> </w:t>
      </w:r>
      <w:r>
        <w:t>п</w:t>
      </w:r>
      <w:r>
        <w:rPr>
          <w:spacing w:val="2"/>
        </w:rPr>
        <w:t>р</w:t>
      </w:r>
      <w:r>
        <w:t>едмет</w:t>
      </w:r>
      <w:r>
        <w:rPr>
          <w:w w:val="99"/>
        </w:rPr>
        <w:t xml:space="preserve"> </w:t>
      </w:r>
      <w:r>
        <w:t>обна</w:t>
      </w:r>
      <w:r>
        <w:rPr>
          <w:spacing w:val="5"/>
        </w:rPr>
        <w:t>р</w:t>
      </w:r>
      <w:r>
        <w:rPr>
          <w:spacing w:val="-6"/>
        </w:rPr>
        <w:t>у</w:t>
      </w:r>
      <w:r>
        <w:t>жен</w:t>
      </w:r>
      <w:r>
        <w:rPr>
          <w:spacing w:val="-11"/>
        </w:rPr>
        <w:t xml:space="preserve"> </w:t>
      </w:r>
      <w:r>
        <w:t>и</w:t>
      </w:r>
      <w:r>
        <w:rPr>
          <w:spacing w:val="-9"/>
        </w:rPr>
        <w:t xml:space="preserve"> </w:t>
      </w:r>
      <w:r>
        <w:t>его</w:t>
      </w:r>
      <w:r>
        <w:rPr>
          <w:spacing w:val="-9"/>
        </w:rPr>
        <w:t xml:space="preserve"> </w:t>
      </w:r>
      <w:r>
        <w:t>сод</w:t>
      </w:r>
      <w:r>
        <w:rPr>
          <w:spacing w:val="2"/>
        </w:rPr>
        <w:t>е</w:t>
      </w:r>
      <w:r>
        <w:t>ржан</w:t>
      </w:r>
      <w:r>
        <w:rPr>
          <w:spacing w:val="1"/>
        </w:rPr>
        <w:t>и</w:t>
      </w:r>
      <w:r>
        <w:t>е</w:t>
      </w:r>
      <w:r>
        <w:rPr>
          <w:spacing w:val="-10"/>
        </w:rPr>
        <w:t xml:space="preserve"> </w:t>
      </w:r>
      <w:r>
        <w:t>(в</w:t>
      </w:r>
      <w:r>
        <w:rPr>
          <w:spacing w:val="-11"/>
        </w:rPr>
        <w:t xml:space="preserve"> </w:t>
      </w:r>
      <w:r>
        <w:t>с</w:t>
      </w:r>
      <w:r>
        <w:rPr>
          <w:spacing w:val="5"/>
        </w:rPr>
        <w:t>л</w:t>
      </w:r>
      <w:r>
        <w:rPr>
          <w:spacing w:val="-6"/>
        </w:rPr>
        <w:t>у</w:t>
      </w:r>
      <w:r>
        <w:rPr>
          <w:spacing w:val="-1"/>
        </w:rPr>
        <w:t>ч</w:t>
      </w:r>
      <w:r>
        <w:rPr>
          <w:spacing w:val="2"/>
        </w:rPr>
        <w:t>а</w:t>
      </w:r>
      <w:r>
        <w:t>е</w:t>
      </w:r>
      <w:r>
        <w:rPr>
          <w:spacing w:val="-10"/>
        </w:rPr>
        <w:t xml:space="preserve"> </w:t>
      </w:r>
      <w:r>
        <w:t>об</w:t>
      </w:r>
      <w:r>
        <w:rPr>
          <w:spacing w:val="2"/>
        </w:rPr>
        <w:t>н</w:t>
      </w:r>
      <w:r>
        <w:t>а</w:t>
      </w:r>
      <w:r>
        <w:rPr>
          <w:spacing w:val="2"/>
        </w:rPr>
        <w:t>р</w:t>
      </w:r>
      <w:r>
        <w:rPr>
          <w:spacing w:val="-6"/>
        </w:rPr>
        <w:t>у</w:t>
      </w:r>
      <w:r>
        <w:t>жен</w:t>
      </w:r>
      <w:r>
        <w:rPr>
          <w:spacing w:val="1"/>
        </w:rPr>
        <w:t>и</w:t>
      </w:r>
      <w:r>
        <w:t>я</w:t>
      </w:r>
      <w:r>
        <w:rPr>
          <w:spacing w:val="-10"/>
        </w:rPr>
        <w:t xml:space="preserve"> </w:t>
      </w:r>
      <w:r>
        <w:rPr>
          <w:spacing w:val="1"/>
        </w:rPr>
        <w:t>п</w:t>
      </w:r>
      <w:r>
        <w:t>и</w:t>
      </w:r>
      <w:r>
        <w:rPr>
          <w:spacing w:val="2"/>
        </w:rPr>
        <w:t>с</w:t>
      </w:r>
      <w:r>
        <w:t>ь</w:t>
      </w:r>
      <w:r>
        <w:rPr>
          <w:spacing w:val="-2"/>
        </w:rPr>
        <w:t>м</w:t>
      </w:r>
      <w:r>
        <w:t>ен</w:t>
      </w:r>
      <w:r>
        <w:rPr>
          <w:spacing w:val="1"/>
        </w:rPr>
        <w:t>н</w:t>
      </w:r>
      <w:r>
        <w:rPr>
          <w:spacing w:val="3"/>
        </w:rPr>
        <w:t>ы</w:t>
      </w:r>
      <w:r>
        <w:t>х</w:t>
      </w:r>
      <w:r>
        <w:rPr>
          <w:spacing w:val="-11"/>
        </w:rPr>
        <w:t xml:space="preserve"> </w:t>
      </w:r>
      <w:r>
        <w:t>заме</w:t>
      </w:r>
      <w:r>
        <w:rPr>
          <w:spacing w:val="-2"/>
        </w:rPr>
        <w:t>т</w:t>
      </w:r>
      <w:r>
        <w:rPr>
          <w:spacing w:val="2"/>
        </w:rPr>
        <w:t>о</w:t>
      </w:r>
      <w:r>
        <w:rPr>
          <w:spacing w:val="-2"/>
        </w:rPr>
        <w:t>к</w:t>
      </w:r>
      <w:r>
        <w:t>).</w:t>
      </w:r>
    </w:p>
    <w:p w:rsidR="00C97CAE" w:rsidRDefault="00C97CAE" w:rsidP="00202C10">
      <w:pPr>
        <w:pStyle w:val="ac"/>
        <w:kinsoku w:val="0"/>
        <w:overflowPunct w:val="0"/>
        <w:spacing w:line="300" w:lineRule="exact"/>
        <w:ind w:firstLine="709"/>
        <w:jc w:val="both"/>
      </w:pPr>
      <w:r>
        <w:t>В</w:t>
      </w:r>
      <w:r>
        <w:rPr>
          <w:spacing w:val="20"/>
        </w:rPr>
        <w:t xml:space="preserve"> </w:t>
      </w:r>
      <w:r>
        <w:t>с</w:t>
      </w:r>
      <w:r>
        <w:rPr>
          <w:spacing w:val="2"/>
        </w:rPr>
        <w:t>л</w:t>
      </w:r>
      <w:r>
        <w:rPr>
          <w:spacing w:val="-6"/>
        </w:rPr>
        <w:t>у</w:t>
      </w:r>
      <w:r>
        <w:rPr>
          <w:spacing w:val="1"/>
        </w:rPr>
        <w:t>ч</w:t>
      </w:r>
      <w:r>
        <w:t>ае</w:t>
      </w:r>
      <w:r>
        <w:rPr>
          <w:spacing w:val="20"/>
        </w:rPr>
        <w:t xml:space="preserve"> </w:t>
      </w:r>
      <w:r>
        <w:t>если</w:t>
      </w:r>
      <w:r>
        <w:rPr>
          <w:spacing w:val="26"/>
        </w:rPr>
        <w:t xml:space="preserve"> </w:t>
      </w:r>
      <w:r>
        <w:rPr>
          <w:spacing w:val="-6"/>
        </w:rPr>
        <w:t>у</w:t>
      </w:r>
      <w:r>
        <w:rPr>
          <w:spacing w:val="1"/>
        </w:rPr>
        <w:t>ч</w:t>
      </w:r>
      <w:r>
        <w:t>аст</w:t>
      </w:r>
      <w:r>
        <w:rPr>
          <w:spacing w:val="2"/>
        </w:rPr>
        <w:t>н</w:t>
      </w:r>
      <w:r>
        <w:t>ик</w:t>
      </w:r>
      <w:r>
        <w:rPr>
          <w:spacing w:val="20"/>
        </w:rPr>
        <w:t xml:space="preserve"> </w:t>
      </w:r>
      <w:r>
        <w:rPr>
          <w:spacing w:val="1"/>
        </w:rPr>
        <w:t>э</w:t>
      </w:r>
      <w:r>
        <w:rPr>
          <w:spacing w:val="-2"/>
        </w:rPr>
        <w:t>к</w:t>
      </w:r>
      <w:r>
        <w:t>замена</w:t>
      </w:r>
      <w:r>
        <w:rPr>
          <w:spacing w:val="20"/>
        </w:rPr>
        <w:t xml:space="preserve"> </w:t>
      </w:r>
      <w:r>
        <w:t>по</w:t>
      </w:r>
      <w:r>
        <w:rPr>
          <w:spacing w:val="20"/>
        </w:rPr>
        <w:t xml:space="preserve"> </w:t>
      </w:r>
      <w:r>
        <w:t>со</w:t>
      </w:r>
      <w:r>
        <w:rPr>
          <w:spacing w:val="2"/>
        </w:rPr>
        <w:t>с</w:t>
      </w:r>
      <w:r>
        <w:t>т</w:t>
      </w:r>
      <w:r>
        <w:rPr>
          <w:spacing w:val="1"/>
        </w:rPr>
        <w:t>о</w:t>
      </w:r>
      <w:r>
        <w:t>я</w:t>
      </w:r>
      <w:r>
        <w:rPr>
          <w:spacing w:val="1"/>
        </w:rPr>
        <w:t>н</w:t>
      </w:r>
      <w:r>
        <w:t>ию</w:t>
      </w:r>
      <w:r>
        <w:rPr>
          <w:spacing w:val="22"/>
        </w:rPr>
        <w:t xml:space="preserve"> </w:t>
      </w:r>
      <w:r>
        <w:t>здоровья</w:t>
      </w:r>
      <w:r>
        <w:rPr>
          <w:spacing w:val="20"/>
        </w:rPr>
        <w:t xml:space="preserve"> </w:t>
      </w:r>
      <w:r>
        <w:t>или</w:t>
      </w:r>
      <w:r>
        <w:rPr>
          <w:spacing w:val="20"/>
        </w:rPr>
        <w:t xml:space="preserve"> </w:t>
      </w:r>
      <w:r>
        <w:t>д</w:t>
      </w:r>
      <w:r>
        <w:rPr>
          <w:spacing w:val="2"/>
        </w:rPr>
        <w:t>р</w:t>
      </w:r>
      <w:r>
        <w:rPr>
          <w:spacing w:val="-6"/>
        </w:rPr>
        <w:t>у</w:t>
      </w:r>
      <w:r>
        <w:rPr>
          <w:spacing w:val="1"/>
        </w:rPr>
        <w:t>г</w:t>
      </w:r>
      <w:r>
        <w:t>им</w:t>
      </w:r>
      <w:r>
        <w:rPr>
          <w:spacing w:val="21"/>
        </w:rPr>
        <w:t xml:space="preserve"> </w:t>
      </w:r>
      <w:r>
        <w:t>об</w:t>
      </w:r>
      <w:r>
        <w:rPr>
          <w:spacing w:val="2"/>
        </w:rPr>
        <w:t>ъ</w:t>
      </w:r>
      <w:r>
        <w:t>е</w:t>
      </w:r>
      <w:r>
        <w:rPr>
          <w:spacing w:val="1"/>
        </w:rPr>
        <w:t>к</w:t>
      </w:r>
      <w:r>
        <w:t>тивн</w:t>
      </w:r>
      <w:r>
        <w:rPr>
          <w:spacing w:val="1"/>
        </w:rPr>
        <w:t>ы</w:t>
      </w:r>
      <w:r>
        <w:t>м</w:t>
      </w:r>
      <w:r>
        <w:rPr>
          <w:w w:val="99"/>
        </w:rPr>
        <w:t xml:space="preserve"> </w:t>
      </w:r>
      <w:r>
        <w:t>при</w:t>
      </w:r>
      <w:r>
        <w:rPr>
          <w:spacing w:val="-1"/>
        </w:rPr>
        <w:t>ч</w:t>
      </w:r>
      <w:r>
        <w:t>инам</w:t>
      </w:r>
      <w:r>
        <w:rPr>
          <w:spacing w:val="16"/>
        </w:rPr>
        <w:t xml:space="preserve"> </w:t>
      </w:r>
      <w:r>
        <w:t>не</w:t>
      </w:r>
      <w:r>
        <w:rPr>
          <w:spacing w:val="19"/>
        </w:rPr>
        <w:t xml:space="preserve"> </w:t>
      </w:r>
      <w:r>
        <w:rPr>
          <w:spacing w:val="-1"/>
        </w:rPr>
        <w:t>м</w:t>
      </w:r>
      <w:r>
        <w:t>ожет</w:t>
      </w:r>
      <w:r>
        <w:rPr>
          <w:spacing w:val="18"/>
        </w:rPr>
        <w:t xml:space="preserve"> </w:t>
      </w:r>
      <w:r>
        <w:rPr>
          <w:spacing w:val="2"/>
        </w:rPr>
        <w:t>з</w:t>
      </w:r>
      <w:r>
        <w:t>аверши</w:t>
      </w:r>
      <w:r>
        <w:rPr>
          <w:spacing w:val="2"/>
        </w:rPr>
        <w:t>т</w:t>
      </w:r>
      <w:r>
        <w:t>ь</w:t>
      </w:r>
      <w:r>
        <w:rPr>
          <w:spacing w:val="16"/>
        </w:rPr>
        <w:t xml:space="preserve"> </w:t>
      </w:r>
      <w:r>
        <w:t>выполне</w:t>
      </w:r>
      <w:r>
        <w:rPr>
          <w:spacing w:val="1"/>
        </w:rPr>
        <w:t>н</w:t>
      </w:r>
      <w:r>
        <w:t>ие</w:t>
      </w:r>
      <w:r>
        <w:rPr>
          <w:spacing w:val="19"/>
        </w:rPr>
        <w:t xml:space="preserve"> </w:t>
      </w:r>
      <w:r>
        <w:rPr>
          <w:spacing w:val="-1"/>
        </w:rPr>
        <w:t>э</w:t>
      </w:r>
      <w:r>
        <w:rPr>
          <w:spacing w:val="-2"/>
        </w:rPr>
        <w:t>к</w:t>
      </w:r>
      <w:r>
        <w:t>заменацион</w:t>
      </w:r>
      <w:r>
        <w:rPr>
          <w:spacing w:val="3"/>
        </w:rPr>
        <w:t>н</w:t>
      </w:r>
      <w:r>
        <w:t>ой</w:t>
      </w:r>
      <w:r>
        <w:rPr>
          <w:spacing w:val="18"/>
        </w:rPr>
        <w:t xml:space="preserve"> </w:t>
      </w:r>
      <w:r>
        <w:t>работы,</w:t>
      </w:r>
      <w:r>
        <w:rPr>
          <w:spacing w:val="18"/>
        </w:rPr>
        <w:t xml:space="preserve"> </w:t>
      </w:r>
      <w:r>
        <w:t>он</w:t>
      </w:r>
      <w:r>
        <w:rPr>
          <w:spacing w:val="18"/>
        </w:rPr>
        <w:t xml:space="preserve"> </w:t>
      </w:r>
      <w:r>
        <w:rPr>
          <w:spacing w:val="-1"/>
        </w:rPr>
        <w:t>м</w:t>
      </w:r>
      <w:r>
        <w:t>ожет</w:t>
      </w:r>
      <w:r>
        <w:rPr>
          <w:spacing w:val="18"/>
        </w:rPr>
        <w:t xml:space="preserve"> </w:t>
      </w:r>
      <w:r>
        <w:t>по</w:t>
      </w:r>
      <w:r>
        <w:rPr>
          <w:spacing w:val="1"/>
        </w:rPr>
        <w:t>к</w:t>
      </w:r>
      <w:r>
        <w:t>и</w:t>
      </w:r>
      <w:r>
        <w:rPr>
          <w:spacing w:val="3"/>
        </w:rPr>
        <w:t>н</w:t>
      </w:r>
      <w:r>
        <w:rPr>
          <w:spacing w:val="-6"/>
        </w:rPr>
        <w:t>у</w:t>
      </w:r>
      <w:r>
        <w:rPr>
          <w:spacing w:val="1"/>
        </w:rPr>
        <w:t>т</w:t>
      </w:r>
      <w:r>
        <w:t xml:space="preserve">ь </w:t>
      </w:r>
      <w:r>
        <w:rPr>
          <w:spacing w:val="2"/>
        </w:rPr>
        <w:t>а</w:t>
      </w:r>
      <w:r>
        <w:rPr>
          <w:spacing w:val="-6"/>
        </w:rPr>
        <w:t>у</w:t>
      </w:r>
      <w:r>
        <w:t>д</w:t>
      </w:r>
      <w:r>
        <w:rPr>
          <w:spacing w:val="2"/>
        </w:rPr>
        <w:t>и</w:t>
      </w:r>
      <w:r>
        <w:t>торию.</w:t>
      </w:r>
      <w:r>
        <w:rPr>
          <w:spacing w:val="21"/>
        </w:rPr>
        <w:t xml:space="preserve"> </w:t>
      </w:r>
      <w:r>
        <w:t>От</w:t>
      </w:r>
      <w:r>
        <w:rPr>
          <w:spacing w:val="1"/>
        </w:rPr>
        <w:t>в</w:t>
      </w:r>
      <w:r>
        <w:t>етс</w:t>
      </w:r>
      <w:r>
        <w:rPr>
          <w:spacing w:val="1"/>
        </w:rPr>
        <w:t>т</w:t>
      </w:r>
      <w:r>
        <w:rPr>
          <w:spacing w:val="2"/>
        </w:rPr>
        <w:t>ве</w:t>
      </w:r>
      <w:r>
        <w:t>нный</w:t>
      </w:r>
      <w:r>
        <w:rPr>
          <w:spacing w:val="23"/>
        </w:rPr>
        <w:t xml:space="preserve"> </w:t>
      </w:r>
      <w:r>
        <w:t>органи</w:t>
      </w:r>
      <w:r>
        <w:rPr>
          <w:spacing w:val="1"/>
        </w:rPr>
        <w:t>з</w:t>
      </w:r>
      <w:r>
        <w:t>атор</w:t>
      </w:r>
      <w:r>
        <w:rPr>
          <w:spacing w:val="22"/>
        </w:rPr>
        <w:t xml:space="preserve"> </w:t>
      </w:r>
      <w:r>
        <w:rPr>
          <w:spacing w:val="2"/>
        </w:rPr>
        <w:t>д</w:t>
      </w:r>
      <w:r>
        <w:t>олжен</w:t>
      </w:r>
      <w:r>
        <w:rPr>
          <w:spacing w:val="22"/>
        </w:rPr>
        <w:t xml:space="preserve"> </w:t>
      </w:r>
      <w:r>
        <w:t>пригласить</w:t>
      </w:r>
      <w:r>
        <w:rPr>
          <w:spacing w:val="21"/>
        </w:rPr>
        <w:t xml:space="preserve"> </w:t>
      </w:r>
      <w:r>
        <w:t>о</w:t>
      </w:r>
      <w:r>
        <w:rPr>
          <w:spacing w:val="2"/>
        </w:rPr>
        <w:t>р</w:t>
      </w:r>
      <w:r>
        <w:t>гани</w:t>
      </w:r>
      <w:r>
        <w:rPr>
          <w:spacing w:val="1"/>
        </w:rPr>
        <w:t>з</w:t>
      </w:r>
      <w:r>
        <w:t>атора</w:t>
      </w:r>
      <w:r>
        <w:rPr>
          <w:spacing w:val="22"/>
        </w:rPr>
        <w:t xml:space="preserve"> </w:t>
      </w:r>
      <w:r>
        <w:t>вне</w:t>
      </w:r>
      <w:r>
        <w:rPr>
          <w:spacing w:val="22"/>
        </w:rPr>
        <w:t xml:space="preserve"> </w:t>
      </w:r>
      <w:r>
        <w:rPr>
          <w:spacing w:val="4"/>
        </w:rPr>
        <w:t>а</w:t>
      </w:r>
      <w:r>
        <w:rPr>
          <w:spacing w:val="-6"/>
        </w:rPr>
        <w:t>у</w:t>
      </w:r>
      <w:r>
        <w:t>ди</w:t>
      </w:r>
      <w:r>
        <w:rPr>
          <w:spacing w:val="2"/>
        </w:rPr>
        <w:t>т</w:t>
      </w:r>
      <w:r>
        <w:t xml:space="preserve">ории, </w:t>
      </w:r>
      <w:r>
        <w:rPr>
          <w:spacing w:val="-2"/>
        </w:rPr>
        <w:t>к</w:t>
      </w:r>
      <w:r>
        <w:t>оторый</w:t>
      </w:r>
      <w:r>
        <w:rPr>
          <w:spacing w:val="33"/>
        </w:rPr>
        <w:t xml:space="preserve"> </w:t>
      </w:r>
      <w:r>
        <w:t>сопров</w:t>
      </w:r>
      <w:r>
        <w:rPr>
          <w:spacing w:val="2"/>
        </w:rPr>
        <w:t>о</w:t>
      </w:r>
      <w:r>
        <w:t>дит</w:t>
      </w:r>
      <w:r>
        <w:rPr>
          <w:spacing w:val="33"/>
        </w:rPr>
        <w:t xml:space="preserve"> </w:t>
      </w:r>
      <w:r>
        <w:t>та</w:t>
      </w:r>
      <w:r>
        <w:rPr>
          <w:spacing w:val="-2"/>
        </w:rPr>
        <w:t>к</w:t>
      </w:r>
      <w:r>
        <w:rPr>
          <w:spacing w:val="2"/>
        </w:rPr>
        <w:t>о</w:t>
      </w:r>
      <w:r>
        <w:t>го</w:t>
      </w:r>
      <w:r>
        <w:rPr>
          <w:spacing w:val="34"/>
        </w:rPr>
        <w:t xml:space="preserve"> </w:t>
      </w:r>
      <w:r>
        <w:rPr>
          <w:spacing w:val="-6"/>
        </w:rPr>
        <w:t>у</w:t>
      </w:r>
      <w:r>
        <w:rPr>
          <w:spacing w:val="1"/>
        </w:rPr>
        <w:t>ч</w:t>
      </w:r>
      <w:r>
        <w:t>астн</w:t>
      </w:r>
      <w:r>
        <w:rPr>
          <w:spacing w:val="2"/>
        </w:rPr>
        <w:t>и</w:t>
      </w:r>
      <w:r>
        <w:rPr>
          <w:spacing w:val="-2"/>
        </w:rPr>
        <w:t>к</w:t>
      </w:r>
      <w:r>
        <w:t>а</w:t>
      </w:r>
      <w:r>
        <w:rPr>
          <w:spacing w:val="32"/>
        </w:rPr>
        <w:t xml:space="preserve"> </w:t>
      </w:r>
      <w:r>
        <w:rPr>
          <w:spacing w:val="-1"/>
        </w:rPr>
        <w:t>э</w:t>
      </w:r>
      <w:r>
        <w:rPr>
          <w:spacing w:val="-2"/>
        </w:rPr>
        <w:t>к</w:t>
      </w:r>
      <w:r>
        <w:rPr>
          <w:spacing w:val="2"/>
        </w:rPr>
        <w:t>з</w:t>
      </w:r>
      <w:r>
        <w:t>амена</w:t>
      </w:r>
      <w:r>
        <w:rPr>
          <w:spacing w:val="33"/>
        </w:rPr>
        <w:t xml:space="preserve"> </w:t>
      </w:r>
      <w:r>
        <w:t>к</w:t>
      </w:r>
      <w:r>
        <w:rPr>
          <w:spacing w:val="32"/>
        </w:rPr>
        <w:t xml:space="preserve"> </w:t>
      </w:r>
      <w:r>
        <w:rPr>
          <w:spacing w:val="-1"/>
        </w:rPr>
        <w:t>м</w:t>
      </w:r>
      <w:r>
        <w:t>еди</w:t>
      </w:r>
      <w:r>
        <w:rPr>
          <w:spacing w:val="1"/>
        </w:rPr>
        <w:t>ц</w:t>
      </w:r>
      <w:r>
        <w:t>инс</w:t>
      </w:r>
      <w:r>
        <w:rPr>
          <w:spacing w:val="1"/>
        </w:rPr>
        <w:t>к</w:t>
      </w:r>
      <w:r>
        <w:rPr>
          <w:spacing w:val="2"/>
        </w:rPr>
        <w:t>о</w:t>
      </w:r>
      <w:r>
        <w:rPr>
          <w:spacing w:val="3"/>
        </w:rPr>
        <w:t>м</w:t>
      </w:r>
      <w:r>
        <w:t>у</w:t>
      </w:r>
      <w:r>
        <w:rPr>
          <w:spacing w:val="26"/>
        </w:rPr>
        <w:t xml:space="preserve"> </w:t>
      </w:r>
      <w:r>
        <w:t>ра</w:t>
      </w:r>
      <w:r>
        <w:rPr>
          <w:spacing w:val="2"/>
        </w:rPr>
        <w:t>б</w:t>
      </w:r>
      <w:r>
        <w:t>отн</w:t>
      </w:r>
      <w:r>
        <w:rPr>
          <w:spacing w:val="2"/>
        </w:rPr>
        <w:t>и</w:t>
      </w:r>
      <w:r>
        <w:rPr>
          <w:spacing w:val="3"/>
        </w:rPr>
        <w:t>к</w:t>
      </w:r>
      <w:r>
        <w:t>у</w:t>
      </w:r>
      <w:r>
        <w:rPr>
          <w:spacing w:val="26"/>
        </w:rPr>
        <w:t xml:space="preserve"> </w:t>
      </w:r>
      <w:r>
        <w:t>и</w:t>
      </w:r>
      <w:r>
        <w:rPr>
          <w:spacing w:val="31"/>
        </w:rPr>
        <w:t xml:space="preserve"> </w:t>
      </w:r>
      <w:r>
        <w:t>пр</w:t>
      </w:r>
      <w:r>
        <w:rPr>
          <w:spacing w:val="3"/>
        </w:rPr>
        <w:t>и</w:t>
      </w:r>
      <w:r>
        <w:rPr>
          <w:spacing w:val="1"/>
        </w:rPr>
        <w:t>г</w:t>
      </w:r>
      <w:r>
        <w:t>ласит</w:t>
      </w:r>
      <w:r>
        <w:rPr>
          <w:w w:val="99"/>
        </w:rPr>
        <w:t xml:space="preserve"> </w:t>
      </w:r>
      <w:r>
        <w:rPr>
          <w:spacing w:val="-1"/>
        </w:rPr>
        <w:t>ч</w:t>
      </w:r>
      <w:r>
        <w:t>лена</w:t>
      </w:r>
      <w:r>
        <w:rPr>
          <w:spacing w:val="20"/>
        </w:rPr>
        <w:t xml:space="preserve"> </w:t>
      </w:r>
      <w:r>
        <w:t>(чле</w:t>
      </w:r>
      <w:r>
        <w:rPr>
          <w:spacing w:val="2"/>
        </w:rPr>
        <w:t>н</w:t>
      </w:r>
      <w:r>
        <w:t>ов)</w:t>
      </w:r>
      <w:r>
        <w:rPr>
          <w:spacing w:val="20"/>
        </w:rPr>
        <w:t xml:space="preserve"> </w:t>
      </w:r>
      <w:r>
        <w:rPr>
          <w:spacing w:val="1"/>
        </w:rPr>
        <w:t>Г</w:t>
      </w:r>
      <w:r>
        <w:t>ЭК</w:t>
      </w:r>
      <w:r>
        <w:rPr>
          <w:spacing w:val="21"/>
        </w:rPr>
        <w:t xml:space="preserve"> </w:t>
      </w:r>
      <w:r>
        <w:t>в</w:t>
      </w:r>
      <w:r>
        <w:rPr>
          <w:spacing w:val="20"/>
        </w:rPr>
        <w:t xml:space="preserve"> </w:t>
      </w:r>
      <w:r>
        <w:rPr>
          <w:spacing w:val="-1"/>
        </w:rPr>
        <w:t>м</w:t>
      </w:r>
      <w:r>
        <w:t>еди</w:t>
      </w:r>
      <w:r>
        <w:rPr>
          <w:spacing w:val="1"/>
        </w:rPr>
        <w:t>ц</w:t>
      </w:r>
      <w:r>
        <w:t>ин</w:t>
      </w:r>
      <w:r>
        <w:rPr>
          <w:spacing w:val="2"/>
        </w:rPr>
        <w:t>с</w:t>
      </w:r>
      <w:r>
        <w:rPr>
          <w:spacing w:val="-2"/>
        </w:rPr>
        <w:t>к</w:t>
      </w:r>
      <w:r>
        <w:t>ий</w:t>
      </w:r>
      <w:r>
        <w:rPr>
          <w:spacing w:val="20"/>
        </w:rPr>
        <w:t xml:space="preserve"> </w:t>
      </w:r>
      <w:r>
        <w:rPr>
          <w:spacing w:val="-2"/>
        </w:rPr>
        <w:t>к</w:t>
      </w:r>
      <w:r>
        <w:rPr>
          <w:spacing w:val="2"/>
        </w:rPr>
        <w:t>а</w:t>
      </w:r>
      <w:r>
        <w:t>бинет.</w:t>
      </w:r>
      <w:r>
        <w:rPr>
          <w:spacing w:val="19"/>
        </w:rPr>
        <w:t xml:space="preserve"> </w:t>
      </w:r>
      <w:r>
        <w:t>В</w:t>
      </w:r>
      <w:r>
        <w:rPr>
          <w:spacing w:val="20"/>
        </w:rPr>
        <w:t xml:space="preserve"> </w:t>
      </w:r>
      <w:r>
        <w:t>с</w:t>
      </w:r>
      <w:r>
        <w:rPr>
          <w:spacing w:val="4"/>
        </w:rPr>
        <w:t>л</w:t>
      </w:r>
      <w:r>
        <w:rPr>
          <w:spacing w:val="-6"/>
        </w:rPr>
        <w:t>у</w:t>
      </w:r>
      <w:r>
        <w:rPr>
          <w:spacing w:val="1"/>
        </w:rPr>
        <w:t>ч</w:t>
      </w:r>
      <w:r>
        <w:t>ае</w:t>
      </w:r>
      <w:r>
        <w:rPr>
          <w:spacing w:val="20"/>
        </w:rPr>
        <w:t xml:space="preserve"> </w:t>
      </w:r>
      <w:r>
        <w:t>со</w:t>
      </w:r>
      <w:r>
        <w:rPr>
          <w:spacing w:val="1"/>
        </w:rPr>
        <w:t>г</w:t>
      </w:r>
      <w:r>
        <w:t>ласия</w:t>
      </w:r>
      <w:r>
        <w:rPr>
          <w:spacing w:val="23"/>
        </w:rPr>
        <w:t xml:space="preserve"> </w:t>
      </w:r>
      <w:r>
        <w:rPr>
          <w:spacing w:val="-6"/>
        </w:rPr>
        <w:t>у</w:t>
      </w:r>
      <w:r>
        <w:rPr>
          <w:spacing w:val="1"/>
        </w:rPr>
        <w:t>ч</w:t>
      </w:r>
      <w:r>
        <w:t>астн</w:t>
      </w:r>
      <w:r>
        <w:rPr>
          <w:spacing w:val="2"/>
        </w:rPr>
        <w:t>и</w:t>
      </w:r>
      <w:r>
        <w:rPr>
          <w:spacing w:val="-2"/>
        </w:rPr>
        <w:t>к</w:t>
      </w:r>
      <w:r>
        <w:t>а</w:t>
      </w:r>
      <w:r>
        <w:rPr>
          <w:spacing w:val="20"/>
        </w:rPr>
        <w:t xml:space="preserve"> </w:t>
      </w:r>
      <w:r>
        <w:rPr>
          <w:spacing w:val="1"/>
        </w:rPr>
        <w:t>э</w:t>
      </w:r>
      <w:r>
        <w:rPr>
          <w:spacing w:val="-2"/>
        </w:rPr>
        <w:t>к</w:t>
      </w:r>
      <w:r>
        <w:rPr>
          <w:spacing w:val="2"/>
        </w:rPr>
        <w:t>з</w:t>
      </w:r>
      <w:r>
        <w:t>амена</w:t>
      </w:r>
      <w:r>
        <w:rPr>
          <w:w w:val="99"/>
        </w:rPr>
        <w:t xml:space="preserve"> </w:t>
      </w:r>
      <w:r>
        <w:t>досрочно</w:t>
      </w:r>
      <w:r>
        <w:rPr>
          <w:spacing w:val="8"/>
        </w:rPr>
        <w:t xml:space="preserve"> </w:t>
      </w:r>
      <w:r>
        <w:t>з</w:t>
      </w:r>
      <w:r>
        <w:rPr>
          <w:spacing w:val="2"/>
        </w:rPr>
        <w:t>а</w:t>
      </w:r>
      <w:r>
        <w:t>верш</w:t>
      </w:r>
      <w:r>
        <w:rPr>
          <w:spacing w:val="2"/>
        </w:rPr>
        <w:t>и</w:t>
      </w:r>
      <w:r>
        <w:t>ть</w:t>
      </w:r>
      <w:r>
        <w:rPr>
          <w:spacing w:val="11"/>
        </w:rPr>
        <w:t xml:space="preserve"> </w:t>
      </w:r>
      <w:r>
        <w:rPr>
          <w:spacing w:val="-1"/>
        </w:rPr>
        <w:t>э</w:t>
      </w:r>
      <w:r>
        <w:rPr>
          <w:spacing w:val="-2"/>
        </w:rPr>
        <w:t>к</w:t>
      </w:r>
      <w:r>
        <w:t>з</w:t>
      </w:r>
      <w:r>
        <w:rPr>
          <w:spacing w:val="2"/>
        </w:rPr>
        <w:t>а</w:t>
      </w:r>
      <w:r>
        <w:rPr>
          <w:spacing w:val="-1"/>
        </w:rPr>
        <w:t>м</w:t>
      </w:r>
      <w:r>
        <w:t>ен</w:t>
      </w:r>
      <w:r>
        <w:rPr>
          <w:spacing w:val="9"/>
        </w:rPr>
        <w:t xml:space="preserve"> </w:t>
      </w:r>
      <w:r>
        <w:t>запо</w:t>
      </w:r>
      <w:r>
        <w:rPr>
          <w:spacing w:val="4"/>
        </w:rPr>
        <w:t>л</w:t>
      </w:r>
      <w:r>
        <w:t>н</w:t>
      </w:r>
      <w:r>
        <w:rPr>
          <w:spacing w:val="1"/>
        </w:rPr>
        <w:t>я</w:t>
      </w:r>
      <w:r>
        <w:t>ется</w:t>
      </w:r>
      <w:r>
        <w:rPr>
          <w:spacing w:val="12"/>
        </w:rPr>
        <w:t xml:space="preserve"> </w:t>
      </w:r>
      <w:r>
        <w:t>фор</w:t>
      </w:r>
      <w:r>
        <w:rPr>
          <w:spacing w:val="-1"/>
        </w:rPr>
        <w:t>м</w:t>
      </w:r>
      <w:r>
        <w:t>а</w:t>
      </w:r>
      <w:r>
        <w:rPr>
          <w:spacing w:val="11"/>
        </w:rPr>
        <w:t xml:space="preserve"> </w:t>
      </w:r>
      <w:r>
        <w:t>ППЭ</w:t>
      </w:r>
      <w:r>
        <w:rPr>
          <w:spacing w:val="2"/>
        </w:rPr>
        <w:t>-</w:t>
      </w:r>
      <w:r>
        <w:t>22</w:t>
      </w:r>
      <w:r>
        <w:rPr>
          <w:spacing w:val="9"/>
        </w:rPr>
        <w:t xml:space="preserve"> </w:t>
      </w:r>
      <w:r>
        <w:t>в</w:t>
      </w:r>
      <w:r>
        <w:rPr>
          <w:spacing w:val="11"/>
        </w:rPr>
        <w:t xml:space="preserve"> </w:t>
      </w:r>
      <w:r>
        <w:rPr>
          <w:spacing w:val="-1"/>
        </w:rPr>
        <w:t>м</w:t>
      </w:r>
      <w:r>
        <w:t>е</w:t>
      </w:r>
      <w:r>
        <w:rPr>
          <w:spacing w:val="2"/>
        </w:rPr>
        <w:t>д</w:t>
      </w:r>
      <w:r>
        <w:t>ицинс</w:t>
      </w:r>
      <w:r>
        <w:rPr>
          <w:spacing w:val="-2"/>
        </w:rPr>
        <w:t>к</w:t>
      </w:r>
      <w:r>
        <w:t>ом</w:t>
      </w:r>
      <w:r>
        <w:rPr>
          <w:spacing w:val="10"/>
        </w:rPr>
        <w:t xml:space="preserve"> </w:t>
      </w:r>
      <w:r>
        <w:rPr>
          <w:spacing w:val="-2"/>
        </w:rPr>
        <w:t>к</w:t>
      </w:r>
      <w:r>
        <w:t>аби</w:t>
      </w:r>
      <w:r>
        <w:rPr>
          <w:spacing w:val="1"/>
        </w:rPr>
        <w:t>н</w:t>
      </w:r>
      <w:r>
        <w:rPr>
          <w:spacing w:val="2"/>
        </w:rPr>
        <w:t>е</w:t>
      </w:r>
      <w:r>
        <w:t>те</w:t>
      </w:r>
      <w:r>
        <w:rPr>
          <w:spacing w:val="9"/>
        </w:rPr>
        <w:t xml:space="preserve"> </w:t>
      </w:r>
      <w:r>
        <w:rPr>
          <w:spacing w:val="1"/>
        </w:rPr>
        <w:t>ч</w:t>
      </w:r>
      <w:r>
        <w:t>леном</w:t>
      </w:r>
      <w:r>
        <w:rPr>
          <w:w w:val="99"/>
        </w:rPr>
        <w:t xml:space="preserve"> </w:t>
      </w:r>
      <w:r>
        <w:rPr>
          <w:spacing w:val="-2"/>
        </w:rPr>
        <w:t>Г</w:t>
      </w:r>
      <w:r>
        <w:t>ЭК</w:t>
      </w:r>
      <w:r>
        <w:rPr>
          <w:spacing w:val="2"/>
        </w:rPr>
        <w:t xml:space="preserve"> </w:t>
      </w:r>
      <w:r>
        <w:t>и</w:t>
      </w:r>
      <w:r>
        <w:rPr>
          <w:spacing w:val="5"/>
        </w:rPr>
        <w:t xml:space="preserve"> </w:t>
      </w:r>
      <w:r>
        <w:rPr>
          <w:spacing w:val="-1"/>
        </w:rPr>
        <w:t>м</w:t>
      </w:r>
      <w:r>
        <w:t>еди</w:t>
      </w:r>
      <w:r>
        <w:rPr>
          <w:spacing w:val="1"/>
        </w:rPr>
        <w:t>ц</w:t>
      </w:r>
      <w:r>
        <w:t>ин</w:t>
      </w:r>
      <w:r>
        <w:rPr>
          <w:spacing w:val="2"/>
        </w:rPr>
        <w:t>с</w:t>
      </w:r>
      <w:r>
        <w:rPr>
          <w:spacing w:val="-2"/>
        </w:rPr>
        <w:t>к</w:t>
      </w:r>
      <w:r>
        <w:t>им</w:t>
      </w:r>
      <w:r>
        <w:rPr>
          <w:spacing w:val="5"/>
        </w:rPr>
        <w:t xml:space="preserve"> </w:t>
      </w:r>
      <w:r>
        <w:t>работни</w:t>
      </w:r>
      <w:r>
        <w:rPr>
          <w:spacing w:val="1"/>
        </w:rPr>
        <w:t>к</w:t>
      </w:r>
      <w:r>
        <w:t>о</w:t>
      </w:r>
      <w:r>
        <w:rPr>
          <w:spacing w:val="-1"/>
        </w:rPr>
        <w:t>м</w:t>
      </w:r>
      <w:r>
        <w:t>.</w:t>
      </w:r>
      <w:r>
        <w:rPr>
          <w:spacing w:val="4"/>
        </w:rPr>
        <w:t xml:space="preserve"> </w:t>
      </w:r>
      <w:r>
        <w:t>О</w:t>
      </w:r>
      <w:r>
        <w:rPr>
          <w:spacing w:val="1"/>
        </w:rPr>
        <w:t>т</w:t>
      </w:r>
      <w:r>
        <w:t>ветс</w:t>
      </w:r>
      <w:r>
        <w:rPr>
          <w:spacing w:val="1"/>
        </w:rPr>
        <w:t>т</w:t>
      </w:r>
      <w:r>
        <w:t>вен</w:t>
      </w:r>
      <w:r>
        <w:rPr>
          <w:spacing w:val="1"/>
        </w:rPr>
        <w:t>н</w:t>
      </w:r>
      <w:r>
        <w:t>ый</w:t>
      </w:r>
      <w:r>
        <w:rPr>
          <w:spacing w:val="3"/>
        </w:rPr>
        <w:t xml:space="preserve"> </w:t>
      </w:r>
      <w:r>
        <w:t>органи</w:t>
      </w:r>
      <w:r>
        <w:rPr>
          <w:spacing w:val="1"/>
        </w:rPr>
        <w:t>з</w:t>
      </w:r>
      <w:r>
        <w:rPr>
          <w:spacing w:val="2"/>
        </w:rPr>
        <w:t>а</w:t>
      </w:r>
      <w:r>
        <w:t>тор</w:t>
      </w:r>
      <w:r>
        <w:rPr>
          <w:spacing w:val="4"/>
        </w:rPr>
        <w:t xml:space="preserve"> </w:t>
      </w:r>
      <w:r>
        <w:t>и</w:t>
      </w:r>
      <w:r>
        <w:rPr>
          <w:spacing w:val="2"/>
        </w:rPr>
        <w:t xml:space="preserve"> </w:t>
      </w:r>
      <w:r>
        <w:rPr>
          <w:spacing w:val="4"/>
        </w:rPr>
        <w:t>р</w:t>
      </w:r>
      <w:r>
        <w:rPr>
          <w:spacing w:val="-6"/>
        </w:rPr>
        <w:t>у</w:t>
      </w:r>
      <w:r>
        <w:rPr>
          <w:spacing w:val="1"/>
        </w:rPr>
        <w:t>к</w:t>
      </w:r>
      <w:r>
        <w:t>оводит</w:t>
      </w:r>
      <w:r>
        <w:rPr>
          <w:spacing w:val="2"/>
        </w:rPr>
        <w:t>е</w:t>
      </w:r>
      <w:r>
        <w:t>ль</w:t>
      </w:r>
      <w:r>
        <w:rPr>
          <w:spacing w:val="4"/>
        </w:rPr>
        <w:t xml:space="preserve"> </w:t>
      </w:r>
      <w:r>
        <w:t>ППЭ</w:t>
      </w:r>
      <w:r>
        <w:rPr>
          <w:spacing w:val="6"/>
        </w:rPr>
        <w:t xml:space="preserve"> </w:t>
      </w:r>
      <w:r>
        <w:t>ставят</w:t>
      </w:r>
      <w:r>
        <w:rPr>
          <w:w w:val="99"/>
        </w:rPr>
        <w:t xml:space="preserve"> </w:t>
      </w:r>
      <w:r>
        <w:t>свою</w:t>
      </w:r>
      <w:r>
        <w:rPr>
          <w:spacing w:val="-11"/>
        </w:rPr>
        <w:t xml:space="preserve"> </w:t>
      </w:r>
      <w:r>
        <w:t>подпись</w:t>
      </w:r>
      <w:r>
        <w:rPr>
          <w:spacing w:val="-11"/>
        </w:rPr>
        <w:t xml:space="preserve"> </w:t>
      </w:r>
      <w:r>
        <w:t>в</w:t>
      </w:r>
      <w:r>
        <w:rPr>
          <w:spacing w:val="-7"/>
        </w:rPr>
        <w:t xml:space="preserve"> </w:t>
      </w:r>
      <w:r>
        <w:rPr>
          <w:spacing w:val="-6"/>
        </w:rPr>
        <w:t>у</w:t>
      </w:r>
      <w:r>
        <w:rPr>
          <w:spacing w:val="1"/>
        </w:rPr>
        <w:t>к</w:t>
      </w:r>
      <w:r>
        <w:t>аз</w:t>
      </w:r>
      <w:r>
        <w:rPr>
          <w:spacing w:val="2"/>
        </w:rPr>
        <w:t>а</w:t>
      </w:r>
      <w:r>
        <w:t>нном</w:t>
      </w:r>
      <w:r>
        <w:rPr>
          <w:spacing w:val="-11"/>
        </w:rPr>
        <w:t xml:space="preserve"> </w:t>
      </w:r>
      <w:r>
        <w:t>а</w:t>
      </w:r>
      <w:r>
        <w:rPr>
          <w:spacing w:val="1"/>
        </w:rPr>
        <w:t>к</w:t>
      </w:r>
      <w:r>
        <w:t>те.</w:t>
      </w:r>
      <w:r>
        <w:rPr>
          <w:spacing w:val="-11"/>
        </w:rPr>
        <w:t xml:space="preserve"> </w:t>
      </w:r>
      <w:r>
        <w:rPr>
          <w:spacing w:val="1"/>
        </w:rPr>
        <w:t>О</w:t>
      </w:r>
      <w:r>
        <w:t>твет</w:t>
      </w:r>
      <w:r>
        <w:rPr>
          <w:spacing w:val="1"/>
        </w:rPr>
        <w:t>с</w:t>
      </w:r>
      <w:r>
        <w:t>тв</w:t>
      </w:r>
      <w:r>
        <w:rPr>
          <w:spacing w:val="1"/>
        </w:rPr>
        <w:t>е</w:t>
      </w:r>
      <w:r>
        <w:t>нный</w:t>
      </w:r>
      <w:r>
        <w:rPr>
          <w:spacing w:val="-11"/>
        </w:rPr>
        <w:t xml:space="preserve"> </w:t>
      </w:r>
      <w:r>
        <w:t>организатор</w:t>
      </w:r>
      <w:r>
        <w:rPr>
          <w:spacing w:val="-11"/>
        </w:rPr>
        <w:t xml:space="preserve"> </w:t>
      </w:r>
      <w:r>
        <w:rPr>
          <w:spacing w:val="1"/>
        </w:rPr>
        <w:t>д</w:t>
      </w:r>
      <w:r>
        <w:rPr>
          <w:spacing w:val="2"/>
        </w:rPr>
        <w:t>о</w:t>
      </w:r>
      <w:r>
        <w:t>лжен:</w:t>
      </w:r>
    </w:p>
    <w:p w:rsidR="00C97CAE" w:rsidRDefault="00C97CAE" w:rsidP="00202C10">
      <w:pPr>
        <w:pStyle w:val="ac"/>
        <w:kinsoku w:val="0"/>
        <w:overflowPunct w:val="0"/>
        <w:ind w:firstLine="708"/>
        <w:jc w:val="both"/>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1"/>
        </w:rPr>
        <w:t xml:space="preserve"> </w:t>
      </w:r>
      <w:r>
        <w:rPr>
          <w:spacing w:val="-1"/>
        </w:rPr>
        <w:t>э</w:t>
      </w:r>
      <w:r>
        <w:rPr>
          <w:spacing w:val="-2"/>
        </w:rPr>
        <w:t>к</w:t>
      </w:r>
      <w:r>
        <w:t>з</w:t>
      </w:r>
      <w:r>
        <w:rPr>
          <w:spacing w:val="2"/>
        </w:rPr>
        <w:t>а</w:t>
      </w:r>
      <w:r>
        <w:rPr>
          <w:spacing w:val="-1"/>
        </w:rPr>
        <w:t>м</w:t>
      </w:r>
      <w:r>
        <w:t>ен</w:t>
      </w:r>
      <w:r>
        <w:rPr>
          <w:spacing w:val="29"/>
        </w:rPr>
        <w:t xml:space="preserve"> </w:t>
      </w:r>
      <w:r>
        <w:t>на</w:t>
      </w:r>
      <w:r>
        <w:rPr>
          <w:spacing w:val="30"/>
        </w:rPr>
        <w:t xml:space="preserve"> </w:t>
      </w:r>
      <w:r>
        <w:rPr>
          <w:spacing w:val="2"/>
        </w:rPr>
        <w:t>с</w:t>
      </w:r>
      <w:r>
        <w:t>т</w:t>
      </w:r>
      <w:r>
        <w:rPr>
          <w:spacing w:val="1"/>
        </w:rPr>
        <w:t>а</w:t>
      </w:r>
      <w:r>
        <w:t>нции</w:t>
      </w:r>
      <w:r>
        <w:rPr>
          <w:spacing w:val="30"/>
        </w:rPr>
        <w:t xml:space="preserve"> </w:t>
      </w:r>
      <w:r>
        <w:t>КОГЭ,</w:t>
      </w:r>
      <w:r>
        <w:rPr>
          <w:spacing w:val="28"/>
        </w:rPr>
        <w:t xml:space="preserve"> </w:t>
      </w:r>
      <w:r>
        <w:t>на</w:t>
      </w:r>
      <w:r>
        <w:rPr>
          <w:spacing w:val="1"/>
        </w:rPr>
        <w:t>ж</w:t>
      </w:r>
      <w:r>
        <w:t>ав</w:t>
      </w:r>
      <w:r>
        <w:rPr>
          <w:spacing w:val="34"/>
        </w:rPr>
        <w:t xml:space="preserve"> </w:t>
      </w:r>
      <w:r>
        <w:rPr>
          <w:spacing w:val="-2"/>
        </w:rPr>
        <w:t>к</w:t>
      </w:r>
      <w:r>
        <w:t>ноп</w:t>
      </w:r>
      <w:r>
        <w:rPr>
          <w:spacing w:val="3"/>
        </w:rPr>
        <w:t>к</w:t>
      </w:r>
      <w:r>
        <w:t>у</w:t>
      </w:r>
      <w:r>
        <w:rPr>
          <w:spacing w:val="34"/>
        </w:rPr>
        <w:t xml:space="preserve"> </w:t>
      </w:r>
      <w:r>
        <w:t>«З</w:t>
      </w:r>
      <w:r>
        <w:rPr>
          <w:spacing w:val="2"/>
        </w:rPr>
        <w:t>а</w:t>
      </w:r>
      <w:r>
        <w:t>верш</w:t>
      </w:r>
      <w:r>
        <w:rPr>
          <w:spacing w:val="2"/>
        </w:rPr>
        <w:t>и</w:t>
      </w:r>
      <w:r>
        <w:t>ть</w:t>
      </w:r>
      <w:r>
        <w:rPr>
          <w:w w:val="99"/>
        </w:rPr>
        <w:t xml:space="preserve"> </w:t>
      </w:r>
      <w:r>
        <w:rPr>
          <w:spacing w:val="-1"/>
        </w:rPr>
        <w:lastRenderedPageBreak/>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3"/>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w:t>
      </w:r>
      <w:r>
        <w:rPr>
          <w:w w:val="99"/>
        </w:rPr>
        <w:t xml:space="preserve"> </w:t>
      </w:r>
      <w:r>
        <w:t>действия</w:t>
      </w:r>
      <w:r>
        <w:rPr>
          <w:spacing w:val="-12"/>
        </w:rPr>
        <w:t xml:space="preserve"> </w:t>
      </w:r>
      <w:r>
        <w:t>выполнит</w:t>
      </w:r>
      <w:r>
        <w:rPr>
          <w:spacing w:val="-10"/>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2"/>
        </w:rPr>
        <w:t xml:space="preserve"> </w:t>
      </w:r>
      <w:r>
        <w:rPr>
          <w:spacing w:val="2"/>
        </w:rPr>
        <w:t>э</w:t>
      </w:r>
      <w:r>
        <w:rPr>
          <w:spacing w:val="-2"/>
        </w:rPr>
        <w:t>к</w:t>
      </w:r>
      <w:r>
        <w:t>замена</w:t>
      </w:r>
      <w:r>
        <w:rPr>
          <w:spacing w:val="-12"/>
        </w:rPr>
        <w:t xml:space="preserve"> </w:t>
      </w:r>
      <w:r>
        <w:t>в</w:t>
      </w:r>
      <w:r>
        <w:rPr>
          <w:spacing w:val="-11"/>
        </w:rPr>
        <w:t xml:space="preserve"> </w:t>
      </w:r>
      <w:r>
        <w:rPr>
          <w:spacing w:val="4"/>
        </w:rPr>
        <w:t>а</w:t>
      </w:r>
      <w:r>
        <w:rPr>
          <w:spacing w:val="-6"/>
        </w:rPr>
        <w:t>у</w:t>
      </w:r>
      <w:r>
        <w:t>дит</w:t>
      </w:r>
      <w:r>
        <w:rPr>
          <w:spacing w:val="2"/>
        </w:rPr>
        <w:t>о</w:t>
      </w:r>
      <w:r>
        <w:t>ри</w:t>
      </w:r>
      <w:r>
        <w:rPr>
          <w:spacing w:val="9"/>
        </w:rPr>
        <w:t>и</w:t>
      </w:r>
      <w:r>
        <w:t>;</w:t>
      </w:r>
    </w:p>
    <w:p w:rsidR="00C97CAE" w:rsidRDefault="00C97CAE" w:rsidP="00202C10">
      <w:pPr>
        <w:pStyle w:val="ac"/>
        <w:kinsoku w:val="0"/>
        <w:overflowPunct w:val="0"/>
        <w:spacing w:line="239" w:lineRule="auto"/>
        <w:ind w:firstLine="708"/>
        <w:jc w:val="both"/>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о</w:t>
      </w:r>
      <w:r>
        <w:rPr>
          <w:w w:val="99"/>
        </w:rPr>
        <w:t xml:space="preserve">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rPr>
          <w:spacing w:val="2"/>
        </w:rPr>
        <w:t>е</w:t>
      </w:r>
      <w:r>
        <w:t>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4"/>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5"/>
        </w:rPr>
        <w:t xml:space="preserve"> </w:t>
      </w:r>
      <w:r>
        <w:rPr>
          <w:spacing w:val="2"/>
        </w:rPr>
        <w:t>н</w:t>
      </w:r>
      <w:r>
        <w:t>а</w:t>
      </w:r>
      <w:r>
        <w:rPr>
          <w:spacing w:val="13"/>
        </w:rPr>
        <w:t xml:space="preserve"> </w:t>
      </w:r>
      <w:r>
        <w:t>ст</w:t>
      </w:r>
      <w:r>
        <w:rPr>
          <w:spacing w:val="1"/>
        </w:rPr>
        <w:t>а</w:t>
      </w:r>
      <w:r>
        <w:t>нции</w:t>
      </w:r>
      <w:r>
        <w:rPr>
          <w:w w:val="99"/>
        </w:rPr>
        <w:t xml:space="preserve"> </w:t>
      </w:r>
      <w:r>
        <w:t>КОГЭ,</w:t>
      </w:r>
      <w:r>
        <w:rPr>
          <w:spacing w:val="37"/>
        </w:rPr>
        <w:t xml:space="preserve"> </w:t>
      </w:r>
      <w:r>
        <w:t>постави</w:t>
      </w:r>
      <w:r>
        <w:rPr>
          <w:spacing w:val="1"/>
        </w:rPr>
        <w:t>т</w:t>
      </w:r>
      <w:r>
        <w:t>ь</w:t>
      </w:r>
      <w:r>
        <w:rPr>
          <w:spacing w:val="38"/>
        </w:rPr>
        <w:t xml:space="preserve"> </w:t>
      </w:r>
      <w:r>
        <w:rPr>
          <w:spacing w:val="2"/>
        </w:rPr>
        <w:t>с</w:t>
      </w:r>
      <w:r>
        <w:t>оответ</w:t>
      </w:r>
      <w:r>
        <w:rPr>
          <w:spacing w:val="1"/>
        </w:rPr>
        <w:t>с</w:t>
      </w:r>
      <w:r>
        <w:t>т</w:t>
      </w:r>
      <w:r>
        <w:rPr>
          <w:spacing w:val="4"/>
        </w:rPr>
        <w:t>в</w:t>
      </w:r>
      <w:r>
        <w:rPr>
          <w:spacing w:val="-6"/>
        </w:rPr>
        <w:t>у</w:t>
      </w:r>
      <w:r>
        <w:t>ю</w:t>
      </w:r>
      <w:r>
        <w:rPr>
          <w:spacing w:val="4"/>
        </w:rPr>
        <w:t>щ</w:t>
      </w:r>
      <w:r>
        <w:rPr>
          <w:spacing w:val="-6"/>
        </w:rPr>
        <w:t>у</w:t>
      </w:r>
      <w:r>
        <w:t>ю</w:t>
      </w:r>
      <w:r>
        <w:rPr>
          <w:spacing w:val="38"/>
        </w:rPr>
        <w:t xml:space="preserve"> </w:t>
      </w:r>
      <w:r>
        <w:rPr>
          <w:spacing w:val="2"/>
        </w:rPr>
        <w:t>о</w:t>
      </w:r>
      <w:r>
        <w:rPr>
          <w:spacing w:val="1"/>
        </w:rPr>
        <w:t>т</w:t>
      </w:r>
      <w:r>
        <w:rPr>
          <w:spacing w:val="-1"/>
        </w:rPr>
        <w:t>м</w:t>
      </w:r>
      <w:r>
        <w:t>е</w:t>
      </w:r>
      <w:r>
        <w:rPr>
          <w:spacing w:val="1"/>
        </w:rPr>
        <w:t>т</w:t>
      </w:r>
      <w:r>
        <w:rPr>
          <w:spacing w:val="3"/>
        </w:rPr>
        <w:t>к</w:t>
      </w:r>
      <w:r>
        <w:t>у</w:t>
      </w:r>
      <w:r>
        <w:rPr>
          <w:spacing w:val="34"/>
        </w:rPr>
        <w:t xml:space="preserve"> </w:t>
      </w:r>
      <w:r>
        <w:t>в</w:t>
      </w:r>
      <w:r>
        <w:rPr>
          <w:spacing w:val="39"/>
        </w:rPr>
        <w:t xml:space="preserve"> </w:t>
      </w:r>
      <w:r>
        <w:t>поле</w:t>
      </w:r>
      <w:r>
        <w:rPr>
          <w:spacing w:val="38"/>
        </w:rPr>
        <w:t xml:space="preserve"> </w:t>
      </w:r>
      <w:r>
        <w:t>«Не</w:t>
      </w:r>
      <w:r>
        <w:rPr>
          <w:spacing w:val="41"/>
        </w:rPr>
        <w:t xml:space="preserve"> </w:t>
      </w:r>
      <w:r>
        <w:t>завершил</w:t>
      </w:r>
      <w:r>
        <w:rPr>
          <w:spacing w:val="38"/>
        </w:rPr>
        <w:t xml:space="preserve"> </w:t>
      </w:r>
      <w:r>
        <w:rPr>
          <w:spacing w:val="-1"/>
        </w:rPr>
        <w:t>э</w:t>
      </w:r>
      <w:r>
        <w:rPr>
          <w:spacing w:val="-2"/>
        </w:rPr>
        <w:t>к</w:t>
      </w:r>
      <w:r>
        <w:t>з</w:t>
      </w:r>
      <w:r>
        <w:rPr>
          <w:spacing w:val="2"/>
        </w:rPr>
        <w:t>а</w:t>
      </w:r>
      <w:r>
        <w:rPr>
          <w:spacing w:val="-1"/>
        </w:rPr>
        <w:t>м</w:t>
      </w:r>
      <w:r>
        <w:t>ен</w:t>
      </w:r>
      <w:r>
        <w:rPr>
          <w:spacing w:val="41"/>
        </w:rPr>
        <w:t xml:space="preserve"> </w:t>
      </w:r>
      <w:r>
        <w:rPr>
          <w:spacing w:val="-2"/>
        </w:rPr>
        <w:t>п</w:t>
      </w:r>
      <w:r>
        <w:t>о</w:t>
      </w:r>
      <w:r>
        <w:rPr>
          <w:w w:val="99"/>
        </w:rPr>
        <w:t xml:space="preserve"> </w:t>
      </w:r>
      <w:r>
        <w:rPr>
          <w:spacing w:val="-6"/>
        </w:rPr>
        <w:t>у</w:t>
      </w:r>
      <w:r>
        <w:rPr>
          <w:spacing w:val="2"/>
        </w:rPr>
        <w:t>в</w:t>
      </w:r>
      <w:r>
        <w:t>аж</w:t>
      </w:r>
      <w:r>
        <w:rPr>
          <w:spacing w:val="2"/>
        </w:rPr>
        <w:t>и</w:t>
      </w:r>
      <w:r>
        <w:t>тельной</w:t>
      </w:r>
      <w:r>
        <w:rPr>
          <w:spacing w:val="-11"/>
        </w:rPr>
        <w:t xml:space="preserve"> </w:t>
      </w:r>
      <w:r>
        <w:rPr>
          <w:spacing w:val="3"/>
        </w:rPr>
        <w:t>п</w:t>
      </w:r>
      <w:r>
        <w:t>ричи</w:t>
      </w:r>
      <w:r>
        <w:rPr>
          <w:spacing w:val="2"/>
        </w:rPr>
        <w:t>н</w:t>
      </w:r>
      <w:r>
        <w:t>е»</w:t>
      </w:r>
      <w:r>
        <w:rPr>
          <w:spacing w:val="-13"/>
        </w:rPr>
        <w:t xml:space="preserve"> </w:t>
      </w:r>
      <w:r>
        <w:t>и</w:t>
      </w:r>
      <w:r>
        <w:rPr>
          <w:spacing w:val="-11"/>
        </w:rPr>
        <w:t xml:space="preserve"> </w:t>
      </w:r>
      <w:r>
        <w:rPr>
          <w:spacing w:val="3"/>
        </w:rPr>
        <w:t>п</w:t>
      </w:r>
      <w:r>
        <w:t>остав</w:t>
      </w:r>
      <w:r>
        <w:rPr>
          <w:spacing w:val="2"/>
        </w:rPr>
        <w:t>и</w:t>
      </w:r>
      <w:r>
        <w:t>ть</w:t>
      </w:r>
      <w:r>
        <w:rPr>
          <w:spacing w:val="-12"/>
        </w:rPr>
        <w:t xml:space="preserve"> </w:t>
      </w:r>
      <w:r>
        <w:t>свою</w:t>
      </w:r>
      <w:r>
        <w:rPr>
          <w:spacing w:val="-10"/>
        </w:rPr>
        <w:t xml:space="preserve"> </w:t>
      </w:r>
      <w:r>
        <w:rPr>
          <w:spacing w:val="2"/>
        </w:rPr>
        <w:t>п</w:t>
      </w:r>
      <w:r>
        <w:t>одпись</w:t>
      </w:r>
      <w:r>
        <w:rPr>
          <w:spacing w:val="-11"/>
        </w:rPr>
        <w:t xml:space="preserve"> </w:t>
      </w:r>
      <w:r>
        <w:t>в</w:t>
      </w:r>
      <w:r>
        <w:rPr>
          <w:spacing w:val="-11"/>
        </w:rPr>
        <w:t xml:space="preserve"> </w:t>
      </w:r>
      <w:r>
        <w:t>с</w:t>
      </w:r>
      <w:r>
        <w:rPr>
          <w:spacing w:val="1"/>
        </w:rPr>
        <w:t>о</w:t>
      </w:r>
      <w:r>
        <w:t>отве</w:t>
      </w:r>
      <w:r>
        <w:rPr>
          <w:spacing w:val="1"/>
        </w:rPr>
        <w:t>т</w:t>
      </w:r>
      <w:r>
        <w:t>ст</w:t>
      </w:r>
      <w:r>
        <w:rPr>
          <w:spacing w:val="4"/>
        </w:rPr>
        <w:t>в</w:t>
      </w:r>
      <w:r>
        <w:rPr>
          <w:spacing w:val="-3"/>
        </w:rPr>
        <w:t>у</w:t>
      </w:r>
      <w:r>
        <w:t>ющем</w:t>
      </w:r>
      <w:r>
        <w:rPr>
          <w:spacing w:val="-11"/>
        </w:rPr>
        <w:t xml:space="preserve"> </w:t>
      </w:r>
      <w:r>
        <w:t>пол</w:t>
      </w:r>
      <w:r>
        <w:rPr>
          <w:spacing w:val="2"/>
        </w:rPr>
        <w:t>е</w:t>
      </w:r>
      <w:r>
        <w:t>;</w:t>
      </w:r>
    </w:p>
    <w:p w:rsidR="00C97CAE" w:rsidRDefault="00C97CAE" w:rsidP="00202C10">
      <w:pPr>
        <w:pStyle w:val="ac"/>
        <w:kinsoku w:val="0"/>
        <w:overflowPunct w:val="0"/>
        <w:spacing w:before="5" w:line="298" w:lineRule="exact"/>
        <w:ind w:firstLine="708"/>
        <w:jc w:val="both"/>
      </w:pPr>
      <w:r>
        <w:t>в</w:t>
      </w:r>
      <w:r>
        <w:rPr>
          <w:spacing w:val="37"/>
        </w:rPr>
        <w:t xml:space="preserve"> </w:t>
      </w:r>
      <w:r>
        <w:rPr>
          <w:spacing w:val="4"/>
        </w:rPr>
        <w:t>а</w:t>
      </w:r>
      <w:r>
        <w:rPr>
          <w:spacing w:val="-6"/>
        </w:rPr>
        <w:t>у</w:t>
      </w:r>
      <w:r>
        <w:t>дит</w:t>
      </w:r>
      <w:r>
        <w:rPr>
          <w:spacing w:val="2"/>
        </w:rPr>
        <w:t>о</w:t>
      </w:r>
      <w:r>
        <w:t>рии</w:t>
      </w:r>
      <w:r>
        <w:rPr>
          <w:spacing w:val="37"/>
        </w:rPr>
        <w:t xml:space="preserve"> </w:t>
      </w:r>
      <w:r>
        <w:t>вне</w:t>
      </w:r>
      <w:r>
        <w:rPr>
          <w:spacing w:val="2"/>
        </w:rPr>
        <w:t>с</w:t>
      </w:r>
      <w:r>
        <w:t>ти</w:t>
      </w:r>
      <w:r>
        <w:rPr>
          <w:spacing w:val="40"/>
        </w:rPr>
        <w:t xml:space="preserve"> </w:t>
      </w:r>
      <w:r>
        <w:t>соответ</w:t>
      </w:r>
      <w:r>
        <w:rPr>
          <w:spacing w:val="1"/>
        </w:rPr>
        <w:t>с</w:t>
      </w:r>
      <w:r>
        <w:t>т</w:t>
      </w:r>
      <w:r>
        <w:rPr>
          <w:spacing w:val="4"/>
        </w:rPr>
        <w:t>в</w:t>
      </w:r>
      <w:r>
        <w:rPr>
          <w:spacing w:val="-6"/>
        </w:rPr>
        <w:t>у</w:t>
      </w:r>
      <w:r>
        <w:t>ю</w:t>
      </w:r>
      <w:r>
        <w:rPr>
          <w:spacing w:val="4"/>
        </w:rPr>
        <w:t>щ</w:t>
      </w:r>
      <w:r>
        <w:rPr>
          <w:spacing w:val="-6"/>
        </w:rPr>
        <w:t>у</w:t>
      </w:r>
      <w:r>
        <w:t>ю</w:t>
      </w:r>
      <w:r>
        <w:rPr>
          <w:spacing w:val="40"/>
        </w:rPr>
        <w:t xml:space="preserve"> </w:t>
      </w:r>
      <w:r>
        <w:t>з</w:t>
      </w:r>
      <w:r>
        <w:rPr>
          <w:spacing w:val="2"/>
        </w:rPr>
        <w:t>а</w:t>
      </w:r>
      <w:r>
        <w:t>пись</w:t>
      </w:r>
      <w:r>
        <w:rPr>
          <w:spacing w:val="37"/>
        </w:rPr>
        <w:t xml:space="preserve"> </w:t>
      </w:r>
      <w:r>
        <w:t>в</w:t>
      </w:r>
      <w:r>
        <w:rPr>
          <w:spacing w:val="39"/>
        </w:rPr>
        <w:t xml:space="preserve"> </w:t>
      </w:r>
      <w:r>
        <w:t>фо</w:t>
      </w:r>
      <w:r>
        <w:rPr>
          <w:spacing w:val="2"/>
        </w:rPr>
        <w:t>р</w:t>
      </w:r>
      <w:r>
        <w:rPr>
          <w:spacing w:val="3"/>
        </w:rPr>
        <w:t>м</w:t>
      </w:r>
      <w:r>
        <w:t>у</w:t>
      </w:r>
      <w:r>
        <w:rPr>
          <w:spacing w:val="35"/>
        </w:rPr>
        <w:t xml:space="preserve"> </w:t>
      </w:r>
      <w:r>
        <w:t>П</w:t>
      </w:r>
      <w:r>
        <w:rPr>
          <w:spacing w:val="7"/>
        </w:rPr>
        <w:t>П</w:t>
      </w:r>
      <w:r>
        <w:rPr>
          <w:spacing w:val="-1"/>
        </w:rPr>
        <w:t>Э</w:t>
      </w:r>
      <w:r>
        <w:rPr>
          <w:spacing w:val="2"/>
        </w:rPr>
        <w:t>-</w:t>
      </w:r>
      <w:r>
        <w:t>05-02-К,</w:t>
      </w:r>
      <w:r>
        <w:rPr>
          <w:spacing w:val="39"/>
        </w:rPr>
        <w:t xml:space="preserve"> </w:t>
      </w:r>
      <w:r>
        <w:t>в</w:t>
      </w:r>
      <w:r>
        <w:rPr>
          <w:spacing w:val="39"/>
        </w:rPr>
        <w:t xml:space="preserve"> </w:t>
      </w:r>
      <w:r>
        <w:t>том</w:t>
      </w:r>
      <w:r>
        <w:rPr>
          <w:spacing w:val="38"/>
        </w:rPr>
        <w:t xml:space="preserve"> </w:t>
      </w:r>
      <w:r>
        <w:rPr>
          <w:spacing w:val="-1"/>
        </w:rPr>
        <w:t>ч</w:t>
      </w:r>
      <w:r>
        <w:t>ис</w:t>
      </w:r>
      <w:r>
        <w:rPr>
          <w:spacing w:val="3"/>
        </w:rPr>
        <w:t>л</w:t>
      </w:r>
      <w:r>
        <w:t>е</w:t>
      </w:r>
      <w:r>
        <w:rPr>
          <w:w w:val="99"/>
        </w:rPr>
        <w:t xml:space="preserve"> </w:t>
      </w:r>
      <w:r>
        <w:t>пере</w:t>
      </w:r>
      <w:r>
        <w:rPr>
          <w:spacing w:val="1"/>
        </w:rPr>
        <w:t>п</w:t>
      </w:r>
      <w:r>
        <w:t>исав</w:t>
      </w:r>
      <w:r>
        <w:rPr>
          <w:spacing w:val="-11"/>
        </w:rPr>
        <w:t xml:space="preserve"> </w:t>
      </w:r>
      <w:r>
        <w:rPr>
          <w:spacing w:val="1"/>
        </w:rPr>
        <w:t>к</w:t>
      </w:r>
      <w:r>
        <w:t>онтро</w:t>
      </w:r>
      <w:r>
        <w:rPr>
          <w:spacing w:val="2"/>
        </w:rPr>
        <w:t>л</w:t>
      </w:r>
      <w:r>
        <w:t>ь</w:t>
      </w:r>
      <w:r>
        <w:rPr>
          <w:spacing w:val="2"/>
        </w:rPr>
        <w:t>н</w:t>
      </w:r>
      <w:r>
        <w:rPr>
          <w:spacing w:val="-6"/>
        </w:rPr>
        <w:t>у</w:t>
      </w:r>
      <w:r>
        <w:t>ю</w:t>
      </w:r>
      <w:r>
        <w:rPr>
          <w:spacing w:val="-8"/>
        </w:rPr>
        <w:t xml:space="preserve"> </w:t>
      </w:r>
      <w:r>
        <w:rPr>
          <w:spacing w:val="4"/>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t>р</w:t>
      </w:r>
      <w:r>
        <w:rPr>
          <w:spacing w:val="2"/>
        </w:rPr>
        <w:t>е</w:t>
      </w:r>
      <w:r>
        <w:t>гистрации</w:t>
      </w:r>
      <w:r>
        <w:rPr>
          <w:spacing w:val="-10"/>
        </w:rPr>
        <w:t xml:space="preserve"> </w:t>
      </w:r>
      <w:r>
        <w:t>в</w:t>
      </w:r>
      <w:r>
        <w:rPr>
          <w:spacing w:val="-11"/>
        </w:rPr>
        <w:t xml:space="preserve"> </w:t>
      </w:r>
      <w:r>
        <w:rPr>
          <w:spacing w:val="2"/>
        </w:rPr>
        <w:t>с</w:t>
      </w:r>
      <w:r>
        <w:t>оотв</w:t>
      </w:r>
      <w:r>
        <w:rPr>
          <w:spacing w:val="1"/>
        </w:rPr>
        <w:t>е</w:t>
      </w:r>
      <w:r>
        <w:t>т</w:t>
      </w:r>
      <w:r>
        <w:rPr>
          <w:spacing w:val="1"/>
        </w:rPr>
        <w:t>с</w:t>
      </w:r>
      <w:r>
        <w:t>т</w:t>
      </w:r>
      <w:r>
        <w:rPr>
          <w:spacing w:val="4"/>
        </w:rPr>
        <w:t>в</w:t>
      </w:r>
      <w:r>
        <w:rPr>
          <w:spacing w:val="-6"/>
        </w:rPr>
        <w:t>у</w:t>
      </w:r>
      <w:r>
        <w:t>ющее</w:t>
      </w:r>
      <w:r>
        <w:rPr>
          <w:spacing w:val="-11"/>
        </w:rPr>
        <w:t xml:space="preserve"> </w:t>
      </w:r>
      <w:r>
        <w:t>п</w:t>
      </w:r>
      <w:r>
        <w:rPr>
          <w:spacing w:val="2"/>
        </w:rPr>
        <w:t>о</w:t>
      </w:r>
      <w:r>
        <w:t>ле.</w:t>
      </w:r>
    </w:p>
    <w:p w:rsidR="00C97CAE" w:rsidRDefault="00C97CAE" w:rsidP="00202C10">
      <w:pPr>
        <w:pStyle w:val="21"/>
        <w:kinsoku w:val="0"/>
        <w:overflowPunct w:val="0"/>
        <w:spacing w:before="5"/>
        <w:ind w:left="0" w:firstLine="708"/>
        <w:rPr>
          <w:b w:val="0"/>
          <w:bCs w:val="0"/>
        </w:rPr>
      </w:pPr>
      <w:r>
        <w:t>Работа</w:t>
      </w:r>
      <w:r>
        <w:rPr>
          <w:spacing w:val="40"/>
        </w:rPr>
        <w:t xml:space="preserve"> </w:t>
      </w:r>
      <w:r>
        <w:t>с</w:t>
      </w:r>
      <w:r>
        <w:rPr>
          <w:spacing w:val="43"/>
        </w:rPr>
        <w:t xml:space="preserve"> </w:t>
      </w:r>
      <w:r>
        <w:rPr>
          <w:spacing w:val="-6"/>
        </w:rPr>
        <w:t>ф</w:t>
      </w:r>
      <w:r>
        <w:rPr>
          <w:spacing w:val="2"/>
        </w:rPr>
        <w:t>о</w:t>
      </w:r>
      <w:r>
        <w:t>рмой</w:t>
      </w:r>
      <w:r>
        <w:rPr>
          <w:spacing w:val="40"/>
        </w:rPr>
        <w:t xml:space="preserve"> </w:t>
      </w:r>
      <w:r>
        <w:t>ПП</w:t>
      </w:r>
      <w:r>
        <w:rPr>
          <w:spacing w:val="1"/>
        </w:rPr>
        <w:t>Э</w:t>
      </w:r>
      <w:r>
        <w:t>-1</w:t>
      </w:r>
      <w:r>
        <w:rPr>
          <w:spacing w:val="2"/>
        </w:rPr>
        <w:t>2</w:t>
      </w:r>
      <w:r>
        <w:t>-04-МАШ</w:t>
      </w:r>
      <w:r>
        <w:rPr>
          <w:spacing w:val="42"/>
        </w:rPr>
        <w:t xml:space="preserve"> </w:t>
      </w:r>
      <w:r>
        <w:rPr>
          <w:spacing w:val="2"/>
        </w:rPr>
        <w:t>«</w:t>
      </w:r>
      <w:r>
        <w:t>Ведомость</w:t>
      </w:r>
      <w:r>
        <w:rPr>
          <w:spacing w:val="43"/>
        </w:rPr>
        <w:t xml:space="preserve"> </w:t>
      </w:r>
      <w:r>
        <w:rPr>
          <w:spacing w:val="2"/>
        </w:rPr>
        <w:t>у</w:t>
      </w:r>
      <w:r>
        <w:t>чета</w:t>
      </w:r>
      <w:r>
        <w:rPr>
          <w:spacing w:val="38"/>
        </w:rPr>
        <w:t xml:space="preserve"> </w:t>
      </w:r>
      <w:r>
        <w:t>в</w:t>
      </w:r>
      <w:r>
        <w:rPr>
          <w:spacing w:val="-1"/>
        </w:rPr>
        <w:t>р</w:t>
      </w:r>
      <w:r>
        <w:t>е</w:t>
      </w:r>
      <w:r>
        <w:rPr>
          <w:spacing w:val="1"/>
        </w:rPr>
        <w:t>м</w:t>
      </w:r>
      <w:r>
        <w:t>ени</w:t>
      </w:r>
      <w:r>
        <w:rPr>
          <w:spacing w:val="39"/>
        </w:rPr>
        <w:t xml:space="preserve"> </w:t>
      </w:r>
      <w:r>
        <w:t>отс</w:t>
      </w:r>
      <w:r>
        <w:rPr>
          <w:spacing w:val="2"/>
        </w:rPr>
        <w:t>у</w:t>
      </w:r>
      <w:r>
        <w:t>тст</w:t>
      </w:r>
      <w:r>
        <w:rPr>
          <w:spacing w:val="1"/>
        </w:rPr>
        <w:t>ви</w:t>
      </w:r>
      <w:r>
        <w:t>я</w:t>
      </w:r>
      <w:r>
        <w:rPr>
          <w:w w:val="99"/>
        </w:rPr>
        <w:t xml:space="preserve"> </w:t>
      </w:r>
      <w:r>
        <w:rPr>
          <w:spacing w:val="2"/>
        </w:rPr>
        <w:t>у</w:t>
      </w:r>
      <w:r>
        <w:t>частни</w:t>
      </w:r>
      <w:r>
        <w:rPr>
          <w:spacing w:val="-2"/>
        </w:rPr>
        <w:t>к</w:t>
      </w:r>
      <w:r>
        <w:rPr>
          <w:spacing w:val="2"/>
        </w:rPr>
        <w:t>о</w:t>
      </w:r>
      <w:r>
        <w:t>в</w:t>
      </w:r>
      <w:r>
        <w:rPr>
          <w:spacing w:val="-15"/>
        </w:rPr>
        <w:t xml:space="preserve"> </w:t>
      </w:r>
      <w:r>
        <w:t>э</w:t>
      </w:r>
      <w:r>
        <w:rPr>
          <w:spacing w:val="1"/>
        </w:rPr>
        <w:t>к</w:t>
      </w:r>
      <w:r>
        <w:rPr>
          <w:spacing w:val="-2"/>
        </w:rPr>
        <w:t>з</w:t>
      </w:r>
      <w:r>
        <w:t>аме</w:t>
      </w:r>
      <w:r>
        <w:rPr>
          <w:spacing w:val="1"/>
        </w:rPr>
        <w:t>н</w:t>
      </w:r>
      <w:r>
        <w:t>а</w:t>
      </w:r>
      <w:r>
        <w:rPr>
          <w:spacing w:val="-14"/>
        </w:rPr>
        <w:t xml:space="preserve"> </w:t>
      </w:r>
      <w:r>
        <w:t>в</w:t>
      </w:r>
      <w:r>
        <w:rPr>
          <w:spacing w:val="-14"/>
        </w:rPr>
        <w:t xml:space="preserve"> </w:t>
      </w:r>
      <w:r>
        <w:t>а</w:t>
      </w:r>
      <w:r>
        <w:rPr>
          <w:spacing w:val="1"/>
        </w:rPr>
        <w:t>у</w:t>
      </w:r>
      <w:r>
        <w:t>дитор</w:t>
      </w:r>
      <w:r>
        <w:rPr>
          <w:spacing w:val="1"/>
        </w:rPr>
        <w:t>и</w:t>
      </w:r>
      <w:r>
        <w:t>и»</w:t>
      </w:r>
    </w:p>
    <w:p w:rsidR="00C97CAE" w:rsidRDefault="00C97CAE" w:rsidP="00202C10">
      <w:pPr>
        <w:pStyle w:val="ac"/>
        <w:kinsoku w:val="0"/>
        <w:overflowPunct w:val="0"/>
        <w:spacing w:line="290" w:lineRule="exact"/>
        <w:ind w:firstLine="708"/>
        <w:jc w:val="both"/>
      </w:pPr>
      <w:r>
        <w:t>Каждый</w:t>
      </w:r>
      <w:r>
        <w:rPr>
          <w:spacing w:val="56"/>
        </w:rPr>
        <w:t xml:space="preserve"> </w:t>
      </w:r>
      <w:r>
        <w:t>выход</w:t>
      </w:r>
      <w:r>
        <w:rPr>
          <w:spacing w:val="61"/>
        </w:rPr>
        <w:t xml:space="preserve"> </w:t>
      </w:r>
      <w:r>
        <w:rPr>
          <w:spacing w:val="-6"/>
        </w:rPr>
        <w:t>у</w:t>
      </w:r>
      <w:r>
        <w:rPr>
          <w:spacing w:val="1"/>
        </w:rPr>
        <w:t>ч</w:t>
      </w:r>
      <w:r>
        <w:t>а</w:t>
      </w:r>
      <w:r>
        <w:rPr>
          <w:spacing w:val="2"/>
        </w:rPr>
        <w:t>с</w:t>
      </w:r>
      <w:r>
        <w:t>тника</w:t>
      </w:r>
      <w:r>
        <w:rPr>
          <w:spacing w:val="58"/>
        </w:rPr>
        <w:t xml:space="preserve"> </w:t>
      </w:r>
      <w:r>
        <w:rPr>
          <w:spacing w:val="-1"/>
        </w:rPr>
        <w:t>э</w:t>
      </w:r>
      <w:r>
        <w:rPr>
          <w:spacing w:val="-2"/>
        </w:rPr>
        <w:t>к</w:t>
      </w:r>
      <w:r>
        <w:t>з</w:t>
      </w:r>
      <w:r>
        <w:rPr>
          <w:spacing w:val="2"/>
        </w:rPr>
        <w:t>а</w:t>
      </w:r>
      <w:r>
        <w:rPr>
          <w:spacing w:val="-1"/>
        </w:rPr>
        <w:t>м</w:t>
      </w:r>
      <w:r>
        <w:t>ена</w:t>
      </w:r>
      <w:r>
        <w:rPr>
          <w:spacing w:val="57"/>
        </w:rPr>
        <w:t xml:space="preserve"> </w:t>
      </w:r>
      <w:r>
        <w:t>из</w:t>
      </w:r>
      <w:r>
        <w:rPr>
          <w:spacing w:val="56"/>
        </w:rPr>
        <w:t xml:space="preserve"> </w:t>
      </w:r>
      <w:r>
        <w:rPr>
          <w:spacing w:val="2"/>
        </w:rPr>
        <w:t>а</w:t>
      </w:r>
      <w:r>
        <w:rPr>
          <w:spacing w:val="-6"/>
        </w:rPr>
        <w:t>у</w:t>
      </w:r>
      <w:r>
        <w:rPr>
          <w:spacing w:val="2"/>
        </w:rPr>
        <w:t>ди</w:t>
      </w:r>
      <w:r>
        <w:t>тории</w:t>
      </w:r>
      <w:r>
        <w:rPr>
          <w:spacing w:val="57"/>
        </w:rPr>
        <w:t xml:space="preserve"> </w:t>
      </w:r>
      <w:r>
        <w:t>ф</w:t>
      </w:r>
      <w:r>
        <w:rPr>
          <w:spacing w:val="2"/>
        </w:rPr>
        <w:t>и</w:t>
      </w:r>
      <w:r>
        <w:rPr>
          <w:spacing w:val="-2"/>
        </w:rPr>
        <w:t>к</w:t>
      </w:r>
      <w:r>
        <w:t>си</w:t>
      </w:r>
      <w:r>
        <w:rPr>
          <w:spacing w:val="5"/>
        </w:rPr>
        <w:t>р</w:t>
      </w:r>
      <w:r>
        <w:rPr>
          <w:spacing w:val="-6"/>
        </w:rPr>
        <w:t>у</w:t>
      </w:r>
      <w:r>
        <w:rPr>
          <w:spacing w:val="2"/>
        </w:rPr>
        <w:t>е</w:t>
      </w:r>
      <w:r>
        <w:rPr>
          <w:spacing w:val="1"/>
        </w:rPr>
        <w:t>т</w:t>
      </w:r>
      <w:r>
        <w:t>ся</w:t>
      </w:r>
      <w:r>
        <w:rPr>
          <w:spacing w:val="57"/>
        </w:rPr>
        <w:t xml:space="preserve"> </w:t>
      </w:r>
      <w:r>
        <w:t>орг</w:t>
      </w:r>
      <w:r>
        <w:rPr>
          <w:spacing w:val="7"/>
        </w:rPr>
        <w:t>а</w:t>
      </w:r>
      <w:r>
        <w:t>низато</w:t>
      </w:r>
      <w:r>
        <w:rPr>
          <w:spacing w:val="1"/>
        </w:rPr>
        <w:t>р</w:t>
      </w:r>
      <w:r>
        <w:t>ами</w:t>
      </w:r>
      <w:r>
        <w:rPr>
          <w:spacing w:val="56"/>
        </w:rPr>
        <w:t xml:space="preserve"> </w:t>
      </w:r>
      <w:r>
        <w:t>в ведомо</w:t>
      </w:r>
      <w:r>
        <w:rPr>
          <w:spacing w:val="1"/>
        </w:rPr>
        <w:t>с</w:t>
      </w:r>
      <w:r>
        <w:t>ти</w:t>
      </w:r>
      <w:r>
        <w:rPr>
          <w:spacing w:val="-1"/>
        </w:rPr>
        <w:t xml:space="preserve"> </w:t>
      </w:r>
      <w:r>
        <w:rPr>
          <w:spacing w:val="-6"/>
        </w:rPr>
        <w:t>у</w:t>
      </w:r>
      <w:r>
        <w:rPr>
          <w:spacing w:val="1"/>
        </w:rPr>
        <w:t>ч</w:t>
      </w:r>
      <w:r>
        <w:t>ёта</w:t>
      </w:r>
      <w:r>
        <w:rPr>
          <w:spacing w:val="-5"/>
        </w:rPr>
        <w:t xml:space="preserve"> </w:t>
      </w:r>
      <w:r>
        <w:rPr>
          <w:spacing w:val="2"/>
        </w:rPr>
        <w:t>в</w:t>
      </w:r>
      <w:r>
        <w:t>ре</w:t>
      </w:r>
      <w:r>
        <w:rPr>
          <w:spacing w:val="1"/>
        </w:rPr>
        <w:t>м</w:t>
      </w:r>
      <w:r>
        <w:t>ени</w:t>
      </w:r>
      <w:r>
        <w:rPr>
          <w:spacing w:val="-3"/>
        </w:rPr>
        <w:t xml:space="preserve"> </w:t>
      </w:r>
      <w:r>
        <w:t>от</w:t>
      </w:r>
      <w:r>
        <w:rPr>
          <w:spacing w:val="4"/>
        </w:rPr>
        <w:t>с</w:t>
      </w:r>
      <w:r>
        <w:rPr>
          <w:spacing w:val="-6"/>
        </w:rPr>
        <w:t>у</w:t>
      </w:r>
      <w:r>
        <w:t>т</w:t>
      </w:r>
      <w:r>
        <w:rPr>
          <w:spacing w:val="1"/>
        </w:rPr>
        <w:t>с</w:t>
      </w:r>
      <w:r>
        <w:t>твия</w:t>
      </w:r>
      <w:r>
        <w:rPr>
          <w:spacing w:val="-1"/>
        </w:rPr>
        <w:t xml:space="preserve"> </w:t>
      </w:r>
      <w:r>
        <w:rPr>
          <w:spacing w:val="-6"/>
        </w:rPr>
        <w:t>у</w:t>
      </w:r>
      <w:r>
        <w:rPr>
          <w:spacing w:val="1"/>
        </w:rPr>
        <w:t>ч</w:t>
      </w:r>
      <w:r>
        <w:t>ас</w:t>
      </w:r>
      <w:r>
        <w:rPr>
          <w:spacing w:val="1"/>
        </w:rPr>
        <w:t>т</w:t>
      </w:r>
      <w:r>
        <w:t>ни</w:t>
      </w:r>
      <w:r>
        <w:rPr>
          <w:spacing w:val="-2"/>
        </w:rPr>
        <w:t>к</w:t>
      </w:r>
      <w:r>
        <w:t>ов</w:t>
      </w:r>
      <w:r>
        <w:rPr>
          <w:spacing w:val="-3"/>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3"/>
        </w:rPr>
        <w:t xml:space="preserve"> </w:t>
      </w:r>
      <w:r>
        <w:rPr>
          <w:spacing w:val="4"/>
        </w:rPr>
        <w:t>а</w:t>
      </w:r>
      <w:r>
        <w:rPr>
          <w:spacing w:val="-6"/>
        </w:rPr>
        <w:t>у</w:t>
      </w:r>
      <w:r>
        <w:rPr>
          <w:spacing w:val="2"/>
        </w:rPr>
        <w:t>д</w:t>
      </w:r>
      <w:r>
        <w:t>итории</w:t>
      </w:r>
      <w:r>
        <w:rPr>
          <w:spacing w:val="-3"/>
        </w:rPr>
        <w:t xml:space="preserve"> </w:t>
      </w:r>
      <w:r>
        <w:t>(фо</w:t>
      </w:r>
      <w:r>
        <w:rPr>
          <w:spacing w:val="2"/>
        </w:rPr>
        <w:t>р</w:t>
      </w:r>
      <w:r>
        <w:rPr>
          <w:spacing w:val="-1"/>
        </w:rPr>
        <w:t>м</w:t>
      </w:r>
      <w:r>
        <w:t>а</w:t>
      </w:r>
      <w:r>
        <w:rPr>
          <w:spacing w:val="-3"/>
        </w:rPr>
        <w:t xml:space="preserve"> </w:t>
      </w:r>
      <w:r>
        <w:t>ПП</w:t>
      </w:r>
      <w:r>
        <w:rPr>
          <w:spacing w:val="8"/>
        </w:rPr>
        <w:t>Э</w:t>
      </w:r>
      <w:r>
        <w:rPr>
          <w:spacing w:val="2"/>
        </w:rPr>
        <w:t>-</w:t>
      </w:r>
      <w:r>
        <w:t>12-04-</w:t>
      </w:r>
      <w:r>
        <w:rPr>
          <w:w w:val="99"/>
        </w:rPr>
        <w:t xml:space="preserve"> </w:t>
      </w:r>
      <w:r>
        <w:t>МАШ).</w:t>
      </w:r>
      <w:r>
        <w:rPr>
          <w:spacing w:val="48"/>
        </w:rPr>
        <w:t xml:space="preserve"> </w:t>
      </w:r>
      <w:r>
        <w:t>Если</w:t>
      </w:r>
      <w:r>
        <w:rPr>
          <w:spacing w:val="49"/>
        </w:rPr>
        <w:t xml:space="preserve"> </w:t>
      </w:r>
      <w:r>
        <w:t>один</w:t>
      </w:r>
      <w:r>
        <w:rPr>
          <w:spacing w:val="49"/>
        </w:rPr>
        <w:t xml:space="preserve"> </w:t>
      </w:r>
      <w:r>
        <w:t>и</w:t>
      </w:r>
      <w:r>
        <w:rPr>
          <w:spacing w:val="49"/>
        </w:rPr>
        <w:t xml:space="preserve"> </w:t>
      </w:r>
      <w:r>
        <w:t>тот</w:t>
      </w:r>
      <w:r>
        <w:rPr>
          <w:spacing w:val="46"/>
        </w:rPr>
        <w:t xml:space="preserve"> </w:t>
      </w:r>
      <w:r>
        <w:t>же</w:t>
      </w:r>
      <w:r>
        <w:rPr>
          <w:spacing w:val="51"/>
        </w:rPr>
        <w:t xml:space="preserve"> </w:t>
      </w:r>
      <w:r>
        <w:rPr>
          <w:spacing w:val="-6"/>
        </w:rPr>
        <w:t>у</w:t>
      </w:r>
      <w:r>
        <w:rPr>
          <w:spacing w:val="-1"/>
        </w:rPr>
        <w:t>ч</w:t>
      </w:r>
      <w:r>
        <w:t>а</w:t>
      </w:r>
      <w:r>
        <w:rPr>
          <w:spacing w:val="2"/>
        </w:rPr>
        <w:t>с</w:t>
      </w:r>
      <w:r>
        <w:t>тник</w:t>
      </w:r>
      <w:r>
        <w:rPr>
          <w:spacing w:val="48"/>
        </w:rPr>
        <w:t xml:space="preserve"> </w:t>
      </w:r>
      <w:r>
        <w:rPr>
          <w:spacing w:val="1"/>
        </w:rPr>
        <w:t>эк</w:t>
      </w:r>
      <w:r>
        <w:t>замена</w:t>
      </w:r>
      <w:r>
        <w:rPr>
          <w:spacing w:val="48"/>
        </w:rPr>
        <w:t xml:space="preserve"> </w:t>
      </w:r>
      <w:r>
        <w:t>выходит</w:t>
      </w:r>
      <w:r>
        <w:rPr>
          <w:spacing w:val="47"/>
        </w:rPr>
        <w:t xml:space="preserve"> </w:t>
      </w:r>
      <w:r>
        <w:t>нес</w:t>
      </w:r>
      <w:r>
        <w:rPr>
          <w:spacing w:val="1"/>
        </w:rPr>
        <w:t>к</w:t>
      </w:r>
      <w:r>
        <w:t>оль</w:t>
      </w:r>
      <w:r>
        <w:rPr>
          <w:spacing w:val="-2"/>
        </w:rPr>
        <w:t>к</w:t>
      </w:r>
      <w:r>
        <w:t>о</w:t>
      </w:r>
      <w:r>
        <w:rPr>
          <w:spacing w:val="48"/>
        </w:rPr>
        <w:t xml:space="preserve"> </w:t>
      </w:r>
      <w:r>
        <w:t>раз,</w:t>
      </w:r>
      <w:r>
        <w:rPr>
          <w:spacing w:val="48"/>
        </w:rPr>
        <w:t xml:space="preserve"> </w:t>
      </w:r>
      <w:r>
        <w:t>то</w:t>
      </w:r>
      <w:r>
        <w:rPr>
          <w:spacing w:val="50"/>
        </w:rPr>
        <w:t xml:space="preserve"> </w:t>
      </w:r>
      <w:r>
        <w:rPr>
          <w:spacing w:val="-2"/>
        </w:rPr>
        <w:t>к</w:t>
      </w:r>
      <w:r>
        <w:t>аждый</w:t>
      </w:r>
      <w:r>
        <w:rPr>
          <w:spacing w:val="48"/>
        </w:rPr>
        <w:t xml:space="preserve"> </w:t>
      </w:r>
      <w:r>
        <w:t>его</w:t>
      </w:r>
      <w:r>
        <w:rPr>
          <w:w w:val="99"/>
        </w:rPr>
        <w:t xml:space="preserve"> </w:t>
      </w:r>
      <w:r>
        <w:t>выход</w:t>
      </w:r>
      <w:r>
        <w:rPr>
          <w:spacing w:val="-5"/>
        </w:rPr>
        <w:t xml:space="preserve"> </w:t>
      </w:r>
      <w:r>
        <w:t>фикси</w:t>
      </w:r>
      <w:r>
        <w:rPr>
          <w:spacing w:val="4"/>
        </w:rPr>
        <w:t>р</w:t>
      </w:r>
      <w:r>
        <w:rPr>
          <w:spacing w:val="-6"/>
        </w:rPr>
        <w:t>у</w:t>
      </w:r>
      <w:r>
        <w:rPr>
          <w:spacing w:val="2"/>
        </w:rPr>
        <w:t>е</w:t>
      </w:r>
      <w:r>
        <w:t>тся</w:t>
      </w:r>
      <w:r>
        <w:rPr>
          <w:spacing w:val="-4"/>
        </w:rPr>
        <w:t xml:space="preserve"> </w:t>
      </w:r>
      <w:r>
        <w:t>в</w:t>
      </w:r>
      <w:r>
        <w:rPr>
          <w:spacing w:val="-6"/>
        </w:rPr>
        <w:t xml:space="preserve"> </w:t>
      </w:r>
      <w:r>
        <w:t>ведомо</w:t>
      </w:r>
      <w:r>
        <w:rPr>
          <w:spacing w:val="1"/>
        </w:rPr>
        <w:t>с</w:t>
      </w:r>
      <w:r>
        <w:t>ти</w:t>
      </w:r>
      <w:r>
        <w:rPr>
          <w:spacing w:val="-5"/>
        </w:rPr>
        <w:t xml:space="preserve"> </w:t>
      </w:r>
      <w:r>
        <w:t>в</w:t>
      </w:r>
      <w:r>
        <w:rPr>
          <w:spacing w:val="-6"/>
        </w:rPr>
        <w:t xml:space="preserve"> </w:t>
      </w:r>
      <w:r>
        <w:t>новой</w:t>
      </w:r>
      <w:r>
        <w:rPr>
          <w:spacing w:val="-4"/>
        </w:rPr>
        <w:t xml:space="preserve"> </w:t>
      </w:r>
      <w:r>
        <w:t>с</w:t>
      </w:r>
      <w:r>
        <w:rPr>
          <w:spacing w:val="1"/>
        </w:rPr>
        <w:t>т</w:t>
      </w:r>
      <w:r>
        <w:t>ро</w:t>
      </w:r>
      <w:r>
        <w:rPr>
          <w:spacing w:val="-2"/>
        </w:rPr>
        <w:t>к</w:t>
      </w:r>
      <w:r>
        <w:t>е.</w:t>
      </w:r>
      <w:r>
        <w:rPr>
          <w:spacing w:val="-5"/>
        </w:rPr>
        <w:t xml:space="preserve"> </w:t>
      </w:r>
      <w:r>
        <w:t>При</w:t>
      </w:r>
      <w:r>
        <w:rPr>
          <w:spacing w:val="-4"/>
        </w:rPr>
        <w:t xml:space="preserve"> </w:t>
      </w:r>
      <w:r>
        <w:t>нехв</w:t>
      </w:r>
      <w:r>
        <w:rPr>
          <w:spacing w:val="2"/>
        </w:rPr>
        <w:t>а</w:t>
      </w:r>
      <w:r>
        <w:t>т</w:t>
      </w:r>
      <w:r>
        <w:rPr>
          <w:spacing w:val="-2"/>
        </w:rPr>
        <w:t>к</w:t>
      </w:r>
      <w:r>
        <w:t>е</w:t>
      </w:r>
      <w:r>
        <w:rPr>
          <w:spacing w:val="-3"/>
        </w:rPr>
        <w:t xml:space="preserve"> </w:t>
      </w:r>
      <w:r>
        <w:rPr>
          <w:spacing w:val="1"/>
        </w:rPr>
        <w:t>м</w:t>
      </w:r>
      <w:r>
        <w:t>еста</w:t>
      </w:r>
      <w:r>
        <w:rPr>
          <w:spacing w:val="-5"/>
        </w:rPr>
        <w:t xml:space="preserve"> </w:t>
      </w:r>
      <w:r>
        <w:t>на</w:t>
      </w:r>
      <w:r>
        <w:rPr>
          <w:spacing w:val="-5"/>
        </w:rPr>
        <w:t xml:space="preserve"> </w:t>
      </w:r>
      <w:r>
        <w:t>одном</w:t>
      </w:r>
      <w:r>
        <w:rPr>
          <w:spacing w:val="-5"/>
        </w:rPr>
        <w:t xml:space="preserve"> </w:t>
      </w:r>
      <w:r>
        <w:t>листе</w:t>
      </w:r>
      <w:r>
        <w:rPr>
          <w:spacing w:val="2"/>
        </w:rPr>
        <w:t xml:space="preserve"> з</w:t>
      </w:r>
      <w:r>
        <w:t>ап</w:t>
      </w:r>
      <w:r>
        <w:rPr>
          <w:spacing w:val="1"/>
        </w:rPr>
        <w:t>и</w:t>
      </w:r>
      <w:r>
        <w:t>си</w:t>
      </w:r>
      <w:r>
        <w:rPr>
          <w:w w:val="99"/>
        </w:rPr>
        <w:t xml:space="preserve"> </w:t>
      </w:r>
      <w:r>
        <w:t>продолжаются</w:t>
      </w:r>
      <w:r>
        <w:rPr>
          <w:spacing w:val="53"/>
        </w:rPr>
        <w:t xml:space="preserve"> </w:t>
      </w:r>
      <w:r>
        <w:t>на</w:t>
      </w:r>
      <w:r>
        <w:rPr>
          <w:spacing w:val="54"/>
        </w:rPr>
        <w:t xml:space="preserve"> </w:t>
      </w:r>
      <w:r>
        <w:t>с</w:t>
      </w:r>
      <w:r>
        <w:rPr>
          <w:spacing w:val="2"/>
        </w:rPr>
        <w:t>л</w:t>
      </w:r>
      <w:r>
        <w:t>е</w:t>
      </w:r>
      <w:r>
        <w:rPr>
          <w:spacing w:val="2"/>
        </w:rPr>
        <w:t>д</w:t>
      </w:r>
      <w:r>
        <w:rPr>
          <w:spacing w:val="-6"/>
        </w:rPr>
        <w:t>у</w:t>
      </w:r>
      <w:r>
        <w:rPr>
          <w:spacing w:val="2"/>
        </w:rPr>
        <w:t>ю</w:t>
      </w:r>
      <w:r>
        <w:t>щем</w:t>
      </w:r>
      <w:r>
        <w:rPr>
          <w:spacing w:val="52"/>
        </w:rPr>
        <w:t xml:space="preserve"> </w:t>
      </w:r>
      <w:r>
        <w:t>л</w:t>
      </w:r>
      <w:r>
        <w:rPr>
          <w:spacing w:val="2"/>
        </w:rPr>
        <w:t>и</w:t>
      </w:r>
      <w:r>
        <w:t>сте</w:t>
      </w:r>
      <w:r>
        <w:rPr>
          <w:spacing w:val="53"/>
        </w:rPr>
        <w:t xml:space="preserve"> </w:t>
      </w:r>
      <w:r>
        <w:t>(вы</w:t>
      </w:r>
      <w:r>
        <w:rPr>
          <w:spacing w:val="2"/>
        </w:rPr>
        <w:t>д</w:t>
      </w:r>
      <w:r>
        <w:t>аётся</w:t>
      </w:r>
      <w:r>
        <w:rPr>
          <w:spacing w:val="54"/>
        </w:rPr>
        <w:t xml:space="preserve"> </w:t>
      </w:r>
      <w:r>
        <w:t>в</w:t>
      </w:r>
      <w:r>
        <w:rPr>
          <w:spacing w:val="54"/>
        </w:rPr>
        <w:t xml:space="preserve"> </w:t>
      </w:r>
      <w:r>
        <w:t>Шта</w:t>
      </w:r>
      <w:r>
        <w:rPr>
          <w:spacing w:val="1"/>
        </w:rPr>
        <w:t>б</w:t>
      </w:r>
      <w:r>
        <w:t>е</w:t>
      </w:r>
      <w:r>
        <w:rPr>
          <w:spacing w:val="54"/>
        </w:rPr>
        <w:t xml:space="preserve"> </w:t>
      </w:r>
      <w:r>
        <w:t>П</w:t>
      </w:r>
      <w:r>
        <w:rPr>
          <w:spacing w:val="2"/>
        </w:rPr>
        <w:t>П</w:t>
      </w:r>
      <w:r>
        <w:t>Э</w:t>
      </w:r>
      <w:r>
        <w:rPr>
          <w:spacing w:val="54"/>
        </w:rPr>
        <w:t xml:space="preserve"> </w:t>
      </w:r>
      <w:r>
        <w:t>по</w:t>
      </w:r>
      <w:r>
        <w:rPr>
          <w:spacing w:val="54"/>
        </w:rPr>
        <w:t xml:space="preserve"> </w:t>
      </w:r>
      <w:r>
        <w:t>схеме,</w:t>
      </w:r>
      <w:r>
        <w:rPr>
          <w:spacing w:val="58"/>
        </w:rPr>
        <w:t xml:space="preserve"> </w:t>
      </w:r>
      <w:r>
        <w:rPr>
          <w:spacing w:val="-6"/>
        </w:rPr>
        <w:t>у</w:t>
      </w:r>
      <w:r>
        <w:rPr>
          <w:spacing w:val="2"/>
        </w:rPr>
        <w:t>с</w:t>
      </w:r>
      <w:r>
        <w:t>танов</w:t>
      </w:r>
      <w:r>
        <w:rPr>
          <w:spacing w:val="2"/>
        </w:rPr>
        <w:t>л</w:t>
      </w:r>
      <w:r>
        <w:t>ен</w:t>
      </w:r>
      <w:r>
        <w:rPr>
          <w:spacing w:val="1"/>
        </w:rPr>
        <w:t>н</w:t>
      </w:r>
      <w:r>
        <w:t>ой</w:t>
      </w:r>
      <w:r>
        <w:rPr>
          <w:w w:val="99"/>
        </w:rPr>
        <w:t xml:space="preserve"> </w:t>
      </w:r>
      <w:r>
        <w:rPr>
          <w:spacing w:val="2"/>
        </w:rPr>
        <w:t>р</w:t>
      </w:r>
      <w:r>
        <w:rPr>
          <w:spacing w:val="-6"/>
        </w:rPr>
        <w:t>у</w:t>
      </w:r>
      <w:r>
        <w:rPr>
          <w:spacing w:val="1"/>
        </w:rPr>
        <w:t>к</w:t>
      </w:r>
      <w:r>
        <w:t>ов</w:t>
      </w:r>
      <w:r>
        <w:rPr>
          <w:spacing w:val="2"/>
        </w:rPr>
        <w:t>о</w:t>
      </w:r>
      <w:r>
        <w:t>дител</w:t>
      </w:r>
      <w:r>
        <w:rPr>
          <w:spacing w:val="2"/>
        </w:rPr>
        <w:t>е</w:t>
      </w:r>
      <w:r>
        <w:t>м</w:t>
      </w:r>
      <w:r>
        <w:rPr>
          <w:spacing w:val="-24"/>
        </w:rPr>
        <w:t xml:space="preserve"> </w:t>
      </w:r>
      <w:r>
        <w:t>П</w:t>
      </w:r>
      <w:r>
        <w:rPr>
          <w:spacing w:val="2"/>
        </w:rPr>
        <w:t>П</w:t>
      </w:r>
      <w:r>
        <w:t>Э).</w:t>
      </w:r>
    </w:p>
    <w:p w:rsidR="00C97CAE" w:rsidRDefault="00C97CAE" w:rsidP="00202C10">
      <w:pPr>
        <w:pStyle w:val="21"/>
        <w:kinsoku w:val="0"/>
        <w:overflowPunct w:val="0"/>
        <w:spacing w:before="12" w:line="298" w:lineRule="exact"/>
        <w:ind w:left="0" w:firstLine="708"/>
        <w:rPr>
          <w:b w:val="0"/>
          <w:bCs w:val="0"/>
        </w:rPr>
      </w:pPr>
      <w:r>
        <w:t>За</w:t>
      </w:r>
      <w:r>
        <w:rPr>
          <w:spacing w:val="-1"/>
        </w:rPr>
        <w:t>в</w:t>
      </w:r>
      <w:r>
        <w:t>е</w:t>
      </w:r>
      <w:r>
        <w:rPr>
          <w:spacing w:val="2"/>
        </w:rPr>
        <w:t>р</w:t>
      </w:r>
      <w:r>
        <w:t>ше</w:t>
      </w:r>
      <w:r>
        <w:rPr>
          <w:spacing w:val="1"/>
        </w:rPr>
        <w:t>н</w:t>
      </w:r>
      <w:r>
        <w:t>ие</w:t>
      </w:r>
      <w:r>
        <w:rPr>
          <w:spacing w:val="4"/>
        </w:rPr>
        <w:t xml:space="preserve"> </w:t>
      </w:r>
      <w:r>
        <w:t>выпо</w:t>
      </w:r>
      <w:r>
        <w:rPr>
          <w:spacing w:val="2"/>
        </w:rPr>
        <w:t>л</w:t>
      </w:r>
      <w:r>
        <w:t>не</w:t>
      </w:r>
      <w:r>
        <w:rPr>
          <w:spacing w:val="-1"/>
        </w:rPr>
        <w:t>н</w:t>
      </w:r>
      <w:r>
        <w:rPr>
          <w:spacing w:val="1"/>
        </w:rPr>
        <w:t>и</w:t>
      </w:r>
      <w:r>
        <w:t>я</w:t>
      </w:r>
      <w:r>
        <w:rPr>
          <w:spacing w:val="4"/>
        </w:rPr>
        <w:t xml:space="preserve"> </w:t>
      </w:r>
      <w:r>
        <w:t>эк</w:t>
      </w:r>
      <w:r>
        <w:rPr>
          <w:spacing w:val="-2"/>
        </w:rPr>
        <w:t>з</w:t>
      </w:r>
      <w:r>
        <w:t>ам</w:t>
      </w:r>
      <w:r>
        <w:rPr>
          <w:spacing w:val="2"/>
        </w:rPr>
        <w:t>е</w:t>
      </w:r>
      <w:r>
        <w:t>на</w:t>
      </w:r>
      <w:r>
        <w:rPr>
          <w:spacing w:val="1"/>
        </w:rPr>
        <w:t>ц</w:t>
      </w:r>
      <w:r>
        <w:t>и</w:t>
      </w:r>
      <w:r>
        <w:rPr>
          <w:spacing w:val="1"/>
        </w:rPr>
        <w:t>о</w:t>
      </w:r>
      <w:r>
        <w:t>н</w:t>
      </w:r>
      <w:r>
        <w:rPr>
          <w:spacing w:val="-2"/>
        </w:rPr>
        <w:t>н</w:t>
      </w:r>
      <w:r>
        <w:t>ой</w:t>
      </w:r>
      <w:r>
        <w:rPr>
          <w:spacing w:val="5"/>
        </w:rPr>
        <w:t xml:space="preserve"> </w:t>
      </w:r>
      <w:r>
        <w:t>р</w:t>
      </w:r>
      <w:r>
        <w:rPr>
          <w:spacing w:val="2"/>
        </w:rPr>
        <w:t>а</w:t>
      </w:r>
      <w:r>
        <w:t>бо</w:t>
      </w:r>
      <w:r>
        <w:rPr>
          <w:spacing w:val="2"/>
        </w:rPr>
        <w:t>т</w:t>
      </w:r>
      <w:r>
        <w:t>ы</w:t>
      </w:r>
      <w:r>
        <w:rPr>
          <w:spacing w:val="9"/>
        </w:rPr>
        <w:t xml:space="preserve"> </w:t>
      </w:r>
      <w:r>
        <w:rPr>
          <w:spacing w:val="2"/>
        </w:rPr>
        <w:t>у</w:t>
      </w:r>
      <w:r>
        <w:t>частни</w:t>
      </w:r>
      <w:r>
        <w:rPr>
          <w:spacing w:val="-2"/>
        </w:rPr>
        <w:t>к</w:t>
      </w:r>
      <w:r>
        <w:t>а</w:t>
      </w:r>
      <w:r>
        <w:rPr>
          <w:spacing w:val="3"/>
        </w:rPr>
        <w:t>м</w:t>
      </w:r>
      <w:r>
        <w:t>и</w:t>
      </w:r>
      <w:r>
        <w:rPr>
          <w:spacing w:val="5"/>
        </w:rPr>
        <w:t xml:space="preserve"> </w:t>
      </w:r>
      <w:r>
        <w:t>эк</w:t>
      </w:r>
      <w:r>
        <w:rPr>
          <w:spacing w:val="-2"/>
        </w:rPr>
        <w:t>з</w:t>
      </w:r>
      <w:r>
        <w:t>аме</w:t>
      </w:r>
      <w:r>
        <w:rPr>
          <w:spacing w:val="1"/>
        </w:rPr>
        <w:t>н</w:t>
      </w:r>
      <w:r>
        <w:t>а</w:t>
      </w:r>
      <w:r>
        <w:rPr>
          <w:spacing w:val="5"/>
        </w:rPr>
        <w:t xml:space="preserve"> </w:t>
      </w:r>
      <w:r>
        <w:t>и</w:t>
      </w:r>
      <w:r>
        <w:rPr>
          <w:w w:val="99"/>
        </w:rPr>
        <w:t xml:space="preserve"> </w:t>
      </w:r>
      <w:r>
        <w:t>орга</w:t>
      </w:r>
      <w:r>
        <w:rPr>
          <w:spacing w:val="1"/>
        </w:rPr>
        <w:t>н</w:t>
      </w:r>
      <w:r>
        <w:t>и</w:t>
      </w:r>
      <w:r>
        <w:rPr>
          <w:spacing w:val="-2"/>
        </w:rPr>
        <w:t>з</w:t>
      </w:r>
      <w:r>
        <w:rPr>
          <w:spacing w:val="2"/>
        </w:rPr>
        <w:t>а</w:t>
      </w:r>
      <w:r>
        <w:t>ц</w:t>
      </w:r>
      <w:r>
        <w:rPr>
          <w:spacing w:val="1"/>
        </w:rPr>
        <w:t>и</w:t>
      </w:r>
      <w:r>
        <w:t>я</w:t>
      </w:r>
      <w:r>
        <w:rPr>
          <w:spacing w:val="-15"/>
        </w:rPr>
        <w:t xml:space="preserve"> </w:t>
      </w:r>
      <w:r>
        <w:t>сб</w:t>
      </w:r>
      <w:r>
        <w:rPr>
          <w:spacing w:val="2"/>
        </w:rPr>
        <w:t>о</w:t>
      </w:r>
      <w:r>
        <w:t>ра</w:t>
      </w:r>
      <w:r>
        <w:rPr>
          <w:spacing w:val="-14"/>
        </w:rPr>
        <w:t xml:space="preserve"> </w:t>
      </w:r>
      <w:r>
        <w:rPr>
          <w:spacing w:val="1"/>
        </w:rPr>
        <w:t>Э</w:t>
      </w:r>
      <w:r>
        <w:t>М</w:t>
      </w:r>
    </w:p>
    <w:p w:rsidR="00C97CAE" w:rsidRDefault="00C97CAE" w:rsidP="00202C10">
      <w:pPr>
        <w:pStyle w:val="ac"/>
        <w:kinsoku w:val="0"/>
        <w:overflowPunct w:val="0"/>
        <w:spacing w:line="289" w:lineRule="exact"/>
        <w:ind w:firstLine="708"/>
        <w:jc w:val="both"/>
      </w:pPr>
      <w:r>
        <w:rPr>
          <w:spacing w:val="-2"/>
        </w:rPr>
        <w:t>У</w:t>
      </w:r>
      <w:r>
        <w:rPr>
          <w:spacing w:val="-1"/>
        </w:rPr>
        <w:t>ч</w:t>
      </w:r>
      <w:r>
        <w:t>а</w:t>
      </w:r>
      <w:r>
        <w:rPr>
          <w:spacing w:val="2"/>
        </w:rPr>
        <w:t>с</w:t>
      </w:r>
      <w:r>
        <w:t xml:space="preserve">тник </w:t>
      </w:r>
      <w:r>
        <w:rPr>
          <w:spacing w:val="1"/>
        </w:rPr>
        <w:t>э</w:t>
      </w:r>
      <w:r>
        <w:rPr>
          <w:spacing w:val="-2"/>
        </w:rPr>
        <w:t>к</w:t>
      </w:r>
      <w:r>
        <w:t>замена, завершивший выпо</w:t>
      </w:r>
      <w:r>
        <w:rPr>
          <w:spacing w:val="2"/>
        </w:rPr>
        <w:t>л</w:t>
      </w:r>
      <w:r>
        <w:t>не</w:t>
      </w:r>
      <w:r>
        <w:rPr>
          <w:spacing w:val="1"/>
        </w:rPr>
        <w:t>н</w:t>
      </w:r>
      <w:r>
        <w:t xml:space="preserve">ие </w:t>
      </w:r>
      <w:r>
        <w:rPr>
          <w:spacing w:val="-1"/>
        </w:rPr>
        <w:t>э</w:t>
      </w:r>
      <w:r>
        <w:rPr>
          <w:spacing w:val="-2"/>
        </w:rPr>
        <w:t>к</w:t>
      </w:r>
      <w:r>
        <w:t>з</w:t>
      </w:r>
      <w:r>
        <w:rPr>
          <w:spacing w:val="2"/>
        </w:rPr>
        <w:t>а</w:t>
      </w:r>
      <w:r>
        <w:rPr>
          <w:spacing w:val="-1"/>
        </w:rPr>
        <w:t>м</w:t>
      </w:r>
      <w:r>
        <w:t>ена</w:t>
      </w:r>
      <w:r>
        <w:rPr>
          <w:spacing w:val="1"/>
        </w:rPr>
        <w:t>ц</w:t>
      </w:r>
      <w:r>
        <w:t>ио</w:t>
      </w:r>
      <w:r>
        <w:rPr>
          <w:spacing w:val="3"/>
        </w:rPr>
        <w:t>н</w:t>
      </w:r>
      <w:r>
        <w:t xml:space="preserve">ной работы, </w:t>
      </w:r>
      <w:r>
        <w:rPr>
          <w:spacing w:val="-1"/>
        </w:rPr>
        <w:t>м</w:t>
      </w:r>
      <w:r>
        <w:t>ож</w:t>
      </w:r>
      <w:r>
        <w:rPr>
          <w:spacing w:val="2"/>
        </w:rPr>
        <w:t>е</w:t>
      </w:r>
      <w:r>
        <w:t>т поки</w:t>
      </w:r>
      <w:r>
        <w:rPr>
          <w:spacing w:val="4"/>
        </w:rPr>
        <w:t>н</w:t>
      </w:r>
      <w:r>
        <w:rPr>
          <w:spacing w:val="-6"/>
        </w:rPr>
        <w:t>у</w:t>
      </w:r>
      <w:r>
        <w:rPr>
          <w:spacing w:val="1"/>
        </w:rPr>
        <w:t>т</w:t>
      </w:r>
      <w:r>
        <w:t>ь</w:t>
      </w:r>
      <w:r>
        <w:rPr>
          <w:spacing w:val="1"/>
        </w:rPr>
        <w:t xml:space="preserve"> </w:t>
      </w:r>
      <w:r>
        <w:t>П</w:t>
      </w:r>
      <w:r>
        <w:rPr>
          <w:spacing w:val="2"/>
        </w:rPr>
        <w:t>П</w:t>
      </w:r>
      <w:r>
        <w:t>Э.</w:t>
      </w:r>
      <w:r>
        <w:rPr>
          <w:spacing w:val="2"/>
        </w:rPr>
        <w:t xml:space="preserve"> </w:t>
      </w:r>
      <w:r>
        <w:t>О</w:t>
      </w:r>
      <w:r>
        <w:rPr>
          <w:spacing w:val="2"/>
        </w:rPr>
        <w:t>р</w:t>
      </w:r>
      <w:r>
        <w:t>г</w:t>
      </w:r>
      <w:r>
        <w:rPr>
          <w:spacing w:val="1"/>
        </w:rPr>
        <w:t>а</w:t>
      </w:r>
      <w:r>
        <w:t>низато</w:t>
      </w:r>
      <w:r>
        <w:rPr>
          <w:spacing w:val="4"/>
        </w:rPr>
        <w:t>р</w:t>
      </w:r>
      <w:r>
        <w:t>у</w:t>
      </w:r>
      <w:r>
        <w:rPr>
          <w:spacing w:val="-2"/>
        </w:rPr>
        <w:t xml:space="preserve"> </w:t>
      </w:r>
      <w:r>
        <w:t>в</w:t>
      </w:r>
      <w:r>
        <w:rPr>
          <w:spacing w:val="3"/>
        </w:rPr>
        <w:t xml:space="preserve"> </w:t>
      </w:r>
      <w:r>
        <w:rPr>
          <w:spacing w:val="4"/>
        </w:rPr>
        <w:t>а</w:t>
      </w:r>
      <w:r>
        <w:rPr>
          <w:spacing w:val="-6"/>
        </w:rPr>
        <w:t>у</w:t>
      </w:r>
      <w:r>
        <w:rPr>
          <w:spacing w:val="2"/>
        </w:rPr>
        <w:t>д</w:t>
      </w:r>
      <w:r>
        <w:t>итории</w:t>
      </w:r>
      <w:r>
        <w:rPr>
          <w:spacing w:val="5"/>
        </w:rPr>
        <w:t xml:space="preserve"> </w:t>
      </w:r>
      <w:r>
        <w:t>необход</w:t>
      </w:r>
      <w:r>
        <w:rPr>
          <w:spacing w:val="3"/>
        </w:rPr>
        <w:t>и</w:t>
      </w:r>
      <w:r>
        <w:rPr>
          <w:spacing w:val="-1"/>
        </w:rPr>
        <w:t>м</w:t>
      </w:r>
      <w:r>
        <w:t>о</w:t>
      </w:r>
      <w:r>
        <w:rPr>
          <w:spacing w:val="3"/>
        </w:rPr>
        <w:t xml:space="preserve"> </w:t>
      </w:r>
      <w:r>
        <w:t>прин</w:t>
      </w:r>
      <w:r>
        <w:rPr>
          <w:spacing w:val="1"/>
        </w:rPr>
        <w:t>ят</w:t>
      </w:r>
      <w:r>
        <w:t>ь</w:t>
      </w:r>
      <w:r>
        <w:rPr>
          <w:spacing w:val="6"/>
        </w:rPr>
        <w:t xml:space="preserve"> </w:t>
      </w:r>
      <w:r>
        <w:t>у</w:t>
      </w:r>
      <w:r>
        <w:rPr>
          <w:spacing w:val="-2"/>
        </w:rPr>
        <w:t xml:space="preserve"> </w:t>
      </w:r>
      <w:r>
        <w:rPr>
          <w:spacing w:val="2"/>
        </w:rPr>
        <w:t>н</w:t>
      </w:r>
      <w:r>
        <w:t>его</w:t>
      </w:r>
      <w:r>
        <w:rPr>
          <w:spacing w:val="2"/>
        </w:rPr>
        <w:t xml:space="preserve"> </w:t>
      </w:r>
      <w:r>
        <w:t>б</w:t>
      </w:r>
      <w:r>
        <w:rPr>
          <w:spacing w:val="2"/>
        </w:rPr>
        <w:t>л</w:t>
      </w:r>
      <w:r>
        <w:t>анк</w:t>
      </w:r>
      <w:r>
        <w:rPr>
          <w:spacing w:val="2"/>
        </w:rPr>
        <w:t xml:space="preserve"> р</w:t>
      </w:r>
      <w:r>
        <w:t>егис</w:t>
      </w:r>
      <w:r>
        <w:rPr>
          <w:spacing w:val="1"/>
        </w:rPr>
        <w:t>т</w:t>
      </w:r>
      <w:r>
        <w:rPr>
          <w:spacing w:val="2"/>
        </w:rPr>
        <w:t>р</w:t>
      </w:r>
      <w:r>
        <w:t>ац</w:t>
      </w:r>
      <w:r>
        <w:rPr>
          <w:spacing w:val="1"/>
        </w:rPr>
        <w:t>и</w:t>
      </w:r>
      <w:r>
        <w:t>и,</w:t>
      </w:r>
      <w:r>
        <w:rPr>
          <w:w w:val="99"/>
        </w:rPr>
        <w:t xml:space="preserve"> </w:t>
      </w:r>
      <w:r>
        <w:rPr>
          <w:spacing w:val="-6"/>
        </w:rPr>
        <w:t>у</w:t>
      </w:r>
      <w:r>
        <w:rPr>
          <w:spacing w:val="2"/>
        </w:rPr>
        <w:t>бе</w:t>
      </w:r>
      <w:r>
        <w:t>диться</w:t>
      </w:r>
      <w:r>
        <w:rPr>
          <w:spacing w:val="21"/>
        </w:rPr>
        <w:t xml:space="preserve"> </w:t>
      </w:r>
      <w:r>
        <w:t>в</w:t>
      </w:r>
      <w:r>
        <w:rPr>
          <w:spacing w:val="22"/>
        </w:rPr>
        <w:t xml:space="preserve"> </w:t>
      </w:r>
      <w:r>
        <w:rPr>
          <w:spacing w:val="2"/>
        </w:rPr>
        <w:t>п</w:t>
      </w:r>
      <w:r>
        <w:t>равил</w:t>
      </w:r>
      <w:r>
        <w:rPr>
          <w:spacing w:val="1"/>
        </w:rPr>
        <w:t>ь</w:t>
      </w:r>
      <w:r>
        <w:t>нос</w:t>
      </w:r>
      <w:r>
        <w:rPr>
          <w:spacing w:val="1"/>
        </w:rPr>
        <w:t>т</w:t>
      </w:r>
      <w:r>
        <w:t>и</w:t>
      </w:r>
      <w:r>
        <w:rPr>
          <w:spacing w:val="21"/>
        </w:rPr>
        <w:t xml:space="preserve"> </w:t>
      </w:r>
      <w:r>
        <w:t>пере</w:t>
      </w:r>
      <w:r>
        <w:rPr>
          <w:spacing w:val="1"/>
        </w:rPr>
        <w:t>н</w:t>
      </w:r>
      <w:r>
        <w:t>оса</w:t>
      </w:r>
      <w:r>
        <w:rPr>
          <w:spacing w:val="22"/>
        </w:rPr>
        <w:t xml:space="preserve"> </w:t>
      </w:r>
      <w:r>
        <w:rPr>
          <w:spacing w:val="-2"/>
        </w:rPr>
        <w:t>к</w:t>
      </w:r>
      <w:r>
        <w:t>он</w:t>
      </w:r>
      <w:r>
        <w:rPr>
          <w:spacing w:val="2"/>
        </w:rPr>
        <w:t>т</w:t>
      </w:r>
      <w:r>
        <w:t>рольной</w:t>
      </w:r>
      <w:r>
        <w:rPr>
          <w:spacing w:val="22"/>
        </w:rPr>
        <w:t xml:space="preserve"> </w:t>
      </w:r>
      <w:r>
        <w:rPr>
          <w:spacing w:val="4"/>
        </w:rPr>
        <w:t>с</w:t>
      </w:r>
      <w:r>
        <w:rPr>
          <w:spacing w:val="-6"/>
        </w:rPr>
        <w:t>у</w:t>
      </w:r>
      <w:r>
        <w:rPr>
          <w:spacing w:val="1"/>
        </w:rPr>
        <w:t>м</w:t>
      </w:r>
      <w:r>
        <w:rPr>
          <w:spacing w:val="-1"/>
        </w:rPr>
        <w:t>м</w:t>
      </w:r>
      <w:r>
        <w:t>ы</w:t>
      </w:r>
      <w:r>
        <w:rPr>
          <w:spacing w:val="21"/>
        </w:rPr>
        <w:t xml:space="preserve"> </w:t>
      </w:r>
      <w:r>
        <w:t>и</w:t>
      </w:r>
      <w:r>
        <w:rPr>
          <w:spacing w:val="27"/>
        </w:rPr>
        <w:t xml:space="preserve"> </w:t>
      </w:r>
      <w:r>
        <w:rPr>
          <w:spacing w:val="-6"/>
        </w:rPr>
        <w:t>у</w:t>
      </w:r>
      <w:r>
        <w:rPr>
          <w:spacing w:val="2"/>
        </w:rPr>
        <w:t>д</w:t>
      </w:r>
      <w:r>
        <w:t>остовер</w:t>
      </w:r>
      <w:r>
        <w:rPr>
          <w:spacing w:val="2"/>
        </w:rPr>
        <w:t>и</w:t>
      </w:r>
      <w:r>
        <w:t>ть</w:t>
      </w:r>
      <w:r>
        <w:rPr>
          <w:spacing w:val="19"/>
        </w:rPr>
        <w:t xml:space="preserve"> </w:t>
      </w:r>
      <w:r>
        <w:t>дан</w:t>
      </w:r>
      <w:r>
        <w:rPr>
          <w:spacing w:val="1"/>
        </w:rPr>
        <w:t>н</w:t>
      </w:r>
      <w:r>
        <w:t>ое</w:t>
      </w:r>
      <w:r>
        <w:rPr>
          <w:spacing w:val="23"/>
        </w:rPr>
        <w:t xml:space="preserve"> </w:t>
      </w:r>
      <w:r>
        <w:t>д</w:t>
      </w:r>
      <w:r>
        <w:rPr>
          <w:spacing w:val="2"/>
        </w:rPr>
        <w:t>е</w:t>
      </w:r>
      <w:r>
        <w:t>йствие своей</w:t>
      </w:r>
      <w:r>
        <w:rPr>
          <w:spacing w:val="26"/>
        </w:rPr>
        <w:t xml:space="preserve"> </w:t>
      </w:r>
      <w:r>
        <w:t>подпи</w:t>
      </w:r>
      <w:r>
        <w:rPr>
          <w:spacing w:val="2"/>
        </w:rPr>
        <w:t>с</w:t>
      </w:r>
      <w:r>
        <w:t>ью</w:t>
      </w:r>
      <w:r>
        <w:rPr>
          <w:spacing w:val="26"/>
        </w:rPr>
        <w:t xml:space="preserve"> </w:t>
      </w:r>
      <w:r>
        <w:t>на</w:t>
      </w:r>
      <w:r>
        <w:rPr>
          <w:spacing w:val="29"/>
        </w:rPr>
        <w:t xml:space="preserve"> </w:t>
      </w:r>
      <w:r>
        <w:rPr>
          <w:spacing w:val="2"/>
        </w:rPr>
        <w:t>б</w:t>
      </w:r>
      <w:r>
        <w:t>лан</w:t>
      </w:r>
      <w:r>
        <w:rPr>
          <w:spacing w:val="-2"/>
        </w:rPr>
        <w:t>к</w:t>
      </w:r>
      <w:r>
        <w:t>е</w:t>
      </w:r>
      <w:r>
        <w:rPr>
          <w:spacing w:val="29"/>
        </w:rPr>
        <w:t xml:space="preserve"> </w:t>
      </w:r>
      <w:r>
        <w:rPr>
          <w:spacing w:val="2"/>
        </w:rPr>
        <w:t>р</w:t>
      </w:r>
      <w:r>
        <w:t>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26"/>
        </w:rPr>
        <w:t xml:space="preserve"> </w:t>
      </w:r>
      <w:r>
        <w:t>в</w:t>
      </w:r>
      <w:r>
        <w:rPr>
          <w:spacing w:val="28"/>
        </w:rPr>
        <w:t xml:space="preserve"> </w:t>
      </w:r>
      <w:r>
        <w:t>спе</w:t>
      </w:r>
      <w:r>
        <w:rPr>
          <w:spacing w:val="1"/>
        </w:rPr>
        <w:t>ц</w:t>
      </w:r>
      <w:r>
        <w:t>иал</w:t>
      </w:r>
      <w:r>
        <w:rPr>
          <w:spacing w:val="1"/>
        </w:rPr>
        <w:t>ь</w:t>
      </w:r>
      <w:r>
        <w:t>но</w:t>
      </w:r>
      <w:r>
        <w:rPr>
          <w:spacing w:val="27"/>
        </w:rPr>
        <w:t xml:space="preserve"> </w:t>
      </w:r>
      <w:r>
        <w:t>отве</w:t>
      </w:r>
      <w:r>
        <w:rPr>
          <w:spacing w:val="1"/>
        </w:rPr>
        <w:t>д</w:t>
      </w:r>
      <w:r>
        <w:t>ён</w:t>
      </w:r>
      <w:r>
        <w:rPr>
          <w:spacing w:val="1"/>
        </w:rPr>
        <w:t>н</w:t>
      </w:r>
      <w:r>
        <w:t>ом</w:t>
      </w:r>
      <w:r>
        <w:rPr>
          <w:spacing w:val="27"/>
        </w:rPr>
        <w:t xml:space="preserve"> </w:t>
      </w:r>
      <w:r>
        <w:t>пол</w:t>
      </w:r>
      <w:r>
        <w:rPr>
          <w:spacing w:val="4"/>
        </w:rPr>
        <w:t>е</w:t>
      </w:r>
      <w:r>
        <w:t>,</w:t>
      </w:r>
      <w:r>
        <w:rPr>
          <w:spacing w:val="29"/>
        </w:rPr>
        <w:t xml:space="preserve"> </w:t>
      </w:r>
      <w:r>
        <w:t>та</w:t>
      </w:r>
      <w:r>
        <w:rPr>
          <w:spacing w:val="-2"/>
        </w:rPr>
        <w:t>к</w:t>
      </w:r>
      <w:r>
        <w:t>же прин</w:t>
      </w:r>
      <w:r>
        <w:rPr>
          <w:spacing w:val="1"/>
        </w:rPr>
        <w:t>я</w:t>
      </w:r>
      <w:r>
        <w:t>ть</w:t>
      </w:r>
      <w:r>
        <w:rPr>
          <w:spacing w:val="27"/>
        </w:rPr>
        <w:t xml:space="preserve"> </w:t>
      </w:r>
      <w:r>
        <w:rPr>
          <w:spacing w:val="-1"/>
        </w:rPr>
        <w:t>ч</w:t>
      </w:r>
      <w:r>
        <w:rPr>
          <w:spacing w:val="2"/>
        </w:rPr>
        <w:t>е</w:t>
      </w:r>
      <w:r>
        <w:t>рнов</w:t>
      </w:r>
      <w:r>
        <w:rPr>
          <w:spacing w:val="3"/>
        </w:rPr>
        <w:t>и</w:t>
      </w:r>
      <w:r>
        <w:t>к</w:t>
      </w:r>
      <w:r>
        <w:rPr>
          <w:spacing w:val="27"/>
        </w:rPr>
        <w:t xml:space="preserve"> </w:t>
      </w:r>
      <w:r>
        <w:rPr>
          <w:spacing w:val="2"/>
        </w:rPr>
        <w:t>КОГЭ</w:t>
      </w:r>
      <w:r>
        <w:t>,</w:t>
      </w:r>
      <w:r>
        <w:rPr>
          <w:spacing w:val="15"/>
        </w:rPr>
        <w:t xml:space="preserve"> </w:t>
      </w:r>
      <w:r>
        <w:t>п</w:t>
      </w:r>
      <w:r>
        <w:rPr>
          <w:spacing w:val="2"/>
        </w:rPr>
        <w:t>е</w:t>
      </w:r>
      <w:r>
        <w:t>ренести</w:t>
      </w:r>
      <w:r>
        <w:rPr>
          <w:spacing w:val="14"/>
        </w:rPr>
        <w:t xml:space="preserve"> </w:t>
      </w:r>
      <w:r>
        <w:t>в</w:t>
      </w:r>
      <w:r>
        <w:rPr>
          <w:spacing w:val="13"/>
        </w:rPr>
        <w:t xml:space="preserve"> </w:t>
      </w:r>
      <w:r>
        <w:t>фо</w:t>
      </w:r>
      <w:r>
        <w:rPr>
          <w:spacing w:val="2"/>
        </w:rPr>
        <w:t>р</w:t>
      </w:r>
      <w:r>
        <w:rPr>
          <w:spacing w:val="3"/>
        </w:rPr>
        <w:t>м</w:t>
      </w:r>
      <w:r>
        <w:t>у</w:t>
      </w:r>
      <w:r>
        <w:rPr>
          <w:spacing w:val="9"/>
        </w:rPr>
        <w:t xml:space="preserve"> </w:t>
      </w:r>
      <w:r>
        <w:t>П</w:t>
      </w:r>
      <w:r>
        <w:rPr>
          <w:spacing w:val="2"/>
        </w:rPr>
        <w:t>ПЭ</w:t>
      </w:r>
      <w:r>
        <w:t>-05-</w:t>
      </w:r>
      <w:r>
        <w:rPr>
          <w:w w:val="99"/>
        </w:rPr>
        <w:t xml:space="preserve"> </w:t>
      </w:r>
      <w:r>
        <w:t xml:space="preserve">02-К </w:t>
      </w:r>
      <w:r>
        <w:rPr>
          <w:spacing w:val="-3"/>
        </w:rPr>
        <w:t>«</w:t>
      </w:r>
      <w:r>
        <w:t>Пр</w:t>
      </w:r>
      <w:r>
        <w:rPr>
          <w:spacing w:val="2"/>
        </w:rPr>
        <w:t>о</w:t>
      </w:r>
      <w:r>
        <w:t>токол п</w:t>
      </w:r>
      <w:r>
        <w:rPr>
          <w:spacing w:val="2"/>
        </w:rPr>
        <w:t>р</w:t>
      </w:r>
      <w:r>
        <w:t xml:space="preserve">оведения </w:t>
      </w:r>
      <w:r>
        <w:rPr>
          <w:spacing w:val="-1"/>
        </w:rPr>
        <w:t>э</w:t>
      </w:r>
      <w:r>
        <w:rPr>
          <w:spacing w:val="-2"/>
        </w:rPr>
        <w:t>к</w:t>
      </w:r>
      <w:r>
        <w:t>з</w:t>
      </w:r>
      <w:r>
        <w:rPr>
          <w:spacing w:val="2"/>
        </w:rPr>
        <w:t>а</w:t>
      </w:r>
      <w:r>
        <w:rPr>
          <w:spacing w:val="-1"/>
        </w:rPr>
        <w:t>м</w:t>
      </w:r>
      <w:r>
        <w:t xml:space="preserve">ена в </w:t>
      </w:r>
      <w:r>
        <w:rPr>
          <w:spacing w:val="2"/>
        </w:rPr>
        <w:t>а</w:t>
      </w:r>
      <w:r>
        <w:rPr>
          <w:spacing w:val="-6"/>
        </w:rPr>
        <w:t>у</w:t>
      </w:r>
      <w:r>
        <w:t>д</w:t>
      </w:r>
      <w:r>
        <w:rPr>
          <w:spacing w:val="2"/>
        </w:rPr>
        <w:t>и</w:t>
      </w:r>
      <w:r>
        <w:t>тори</w:t>
      </w:r>
      <w:r>
        <w:rPr>
          <w:spacing w:val="2"/>
        </w:rPr>
        <w:t>и</w:t>
      </w:r>
      <w:r>
        <w:t xml:space="preserve">» </w:t>
      </w:r>
      <w:r>
        <w:rPr>
          <w:spacing w:val="-2"/>
        </w:rPr>
        <w:t>к</w:t>
      </w:r>
      <w:r>
        <w:t>онт</w:t>
      </w:r>
      <w:r>
        <w:rPr>
          <w:spacing w:val="2"/>
        </w:rPr>
        <w:t>р</w:t>
      </w:r>
      <w:r>
        <w:t>оль</w:t>
      </w:r>
      <w:r>
        <w:rPr>
          <w:spacing w:val="4"/>
        </w:rPr>
        <w:t>н</w:t>
      </w:r>
      <w:r>
        <w:rPr>
          <w:spacing w:val="-6"/>
        </w:rPr>
        <w:t>у</w:t>
      </w:r>
      <w:r>
        <w:t xml:space="preserve">ю </w:t>
      </w:r>
      <w:r>
        <w:rPr>
          <w:spacing w:val="4"/>
        </w:rPr>
        <w:t>с</w:t>
      </w:r>
      <w:r>
        <w:rPr>
          <w:spacing w:val="-6"/>
        </w:rPr>
        <w:t>у</w:t>
      </w:r>
      <w:r>
        <w:rPr>
          <w:spacing w:val="1"/>
        </w:rPr>
        <w:t>м</w:t>
      </w:r>
      <w:r>
        <w:rPr>
          <w:spacing w:val="3"/>
        </w:rPr>
        <w:t>м</w:t>
      </w:r>
      <w:r>
        <w:rPr>
          <w:spacing w:val="-6"/>
        </w:rPr>
        <w:t>у</w:t>
      </w:r>
      <w:r>
        <w:t xml:space="preserve">, </w:t>
      </w:r>
      <w:r>
        <w:rPr>
          <w:spacing w:val="-6"/>
        </w:rPr>
        <w:t>у</w:t>
      </w:r>
      <w:r>
        <w:rPr>
          <w:spacing w:val="1"/>
        </w:rPr>
        <w:t>к</w:t>
      </w:r>
      <w:r>
        <w:t>а</w:t>
      </w:r>
      <w:r>
        <w:rPr>
          <w:spacing w:val="3"/>
        </w:rPr>
        <w:t>з</w:t>
      </w:r>
      <w:r>
        <w:t>ан</w:t>
      </w:r>
      <w:r>
        <w:rPr>
          <w:spacing w:val="3"/>
        </w:rPr>
        <w:t>н</w:t>
      </w:r>
      <w:r>
        <w:rPr>
          <w:spacing w:val="-6"/>
        </w:rPr>
        <w:t>у</w:t>
      </w:r>
      <w:r>
        <w:t>ю</w:t>
      </w:r>
      <w:r>
        <w:rPr>
          <w:w w:val="99"/>
        </w:rPr>
        <w:t xml:space="preserve"> </w:t>
      </w:r>
      <w:r>
        <w:rPr>
          <w:spacing w:val="-3"/>
        </w:rPr>
        <w:t>у</w:t>
      </w:r>
      <w:r>
        <w:rPr>
          <w:spacing w:val="1"/>
        </w:rPr>
        <w:t>ч</w:t>
      </w:r>
      <w:r>
        <w:t>астн</w:t>
      </w:r>
      <w:r>
        <w:rPr>
          <w:spacing w:val="2"/>
        </w:rPr>
        <w:t>и</w:t>
      </w:r>
      <w:r>
        <w:rPr>
          <w:spacing w:val="-2"/>
        </w:rPr>
        <w:t>к</w:t>
      </w:r>
      <w:r>
        <w:rPr>
          <w:spacing w:val="2"/>
        </w:rPr>
        <w:t>о</w:t>
      </w:r>
      <w:r>
        <w:t>м</w:t>
      </w:r>
      <w:r>
        <w:rPr>
          <w:spacing w:val="-9"/>
        </w:rPr>
        <w:t xml:space="preserve"> </w:t>
      </w:r>
      <w:r>
        <w:rPr>
          <w:spacing w:val="1"/>
        </w:rPr>
        <w:t>э</w:t>
      </w:r>
      <w:r>
        <w:rPr>
          <w:spacing w:val="-2"/>
        </w:rPr>
        <w:t>к</w:t>
      </w:r>
      <w:r>
        <w:t>замена</w:t>
      </w:r>
      <w:r>
        <w:rPr>
          <w:spacing w:val="-8"/>
        </w:rPr>
        <w:t xml:space="preserve"> </w:t>
      </w:r>
      <w:r>
        <w:t>в</w:t>
      </w:r>
      <w:r>
        <w:rPr>
          <w:spacing w:val="-9"/>
        </w:rPr>
        <w:t xml:space="preserve"> </w:t>
      </w:r>
      <w:r>
        <w:t>блан</w:t>
      </w:r>
      <w:r>
        <w:rPr>
          <w:spacing w:val="-2"/>
        </w:rPr>
        <w:t>к</w:t>
      </w:r>
      <w:r>
        <w:t>е</w:t>
      </w:r>
      <w:r>
        <w:rPr>
          <w:spacing w:val="-10"/>
        </w:rPr>
        <w:t xml:space="preserve"> </w:t>
      </w:r>
      <w:r>
        <w:rPr>
          <w:spacing w:val="2"/>
        </w:rPr>
        <w:t>р</w:t>
      </w:r>
      <w:r>
        <w:t>егис</w:t>
      </w:r>
      <w:r>
        <w:rPr>
          <w:spacing w:val="1"/>
        </w:rPr>
        <w:t>т</w:t>
      </w:r>
      <w:r>
        <w:t>рац</w:t>
      </w:r>
      <w:r>
        <w:rPr>
          <w:spacing w:val="1"/>
        </w:rPr>
        <w:t>и</w:t>
      </w:r>
      <w:r>
        <w:rPr>
          <w:spacing w:val="2"/>
        </w:rPr>
        <w:t>и</w:t>
      </w:r>
      <w:r>
        <w:t>,</w:t>
      </w:r>
      <w:r>
        <w:rPr>
          <w:spacing w:val="-9"/>
        </w:rPr>
        <w:t xml:space="preserve"> </w:t>
      </w:r>
      <w:r>
        <w:t>и</w:t>
      </w:r>
      <w:r>
        <w:rPr>
          <w:spacing w:val="-10"/>
        </w:rPr>
        <w:t xml:space="preserve"> </w:t>
      </w:r>
      <w:r>
        <w:t>по</w:t>
      </w:r>
      <w:r>
        <w:rPr>
          <w:spacing w:val="4"/>
        </w:rPr>
        <w:t>л</w:t>
      </w:r>
      <w:r>
        <w:rPr>
          <w:spacing w:val="-6"/>
        </w:rPr>
        <w:t>у</w:t>
      </w:r>
      <w:r>
        <w:rPr>
          <w:spacing w:val="-1"/>
        </w:rPr>
        <w:t>ч</w:t>
      </w:r>
      <w:r>
        <w:t>и</w:t>
      </w:r>
      <w:r>
        <w:rPr>
          <w:spacing w:val="2"/>
        </w:rPr>
        <w:t>т</w:t>
      </w:r>
      <w:r>
        <w:t>ь</w:t>
      </w:r>
      <w:r>
        <w:rPr>
          <w:spacing w:val="-9"/>
        </w:rPr>
        <w:t xml:space="preserve"> </w:t>
      </w:r>
      <w:r>
        <w:t>е</w:t>
      </w:r>
      <w:r>
        <w:rPr>
          <w:spacing w:val="1"/>
        </w:rPr>
        <w:t>г</w:t>
      </w:r>
      <w:r>
        <w:t>о</w:t>
      </w:r>
      <w:r>
        <w:rPr>
          <w:spacing w:val="-10"/>
        </w:rPr>
        <w:t xml:space="preserve"> </w:t>
      </w:r>
      <w:r>
        <w:t>под</w:t>
      </w:r>
      <w:r>
        <w:rPr>
          <w:spacing w:val="3"/>
        </w:rPr>
        <w:t>п</w:t>
      </w:r>
      <w:r>
        <w:t>ись</w:t>
      </w:r>
      <w:r>
        <w:rPr>
          <w:spacing w:val="-9"/>
        </w:rPr>
        <w:t xml:space="preserve"> </w:t>
      </w:r>
      <w:r>
        <w:t>в</w:t>
      </w:r>
      <w:r>
        <w:rPr>
          <w:spacing w:val="-10"/>
        </w:rPr>
        <w:t xml:space="preserve"> </w:t>
      </w:r>
      <w:r>
        <w:t>фо</w:t>
      </w:r>
      <w:r>
        <w:rPr>
          <w:spacing w:val="2"/>
        </w:rPr>
        <w:t>р</w:t>
      </w:r>
      <w:r>
        <w:rPr>
          <w:spacing w:val="-1"/>
        </w:rPr>
        <w:t>м</w:t>
      </w:r>
      <w:r>
        <w:t>е</w:t>
      </w:r>
      <w:r>
        <w:rPr>
          <w:spacing w:val="-9"/>
        </w:rPr>
        <w:t xml:space="preserve"> </w:t>
      </w:r>
      <w:r>
        <w:rPr>
          <w:spacing w:val="2"/>
        </w:rPr>
        <w:t>П</w:t>
      </w:r>
      <w:r>
        <w:t>П</w:t>
      </w:r>
      <w:r>
        <w:rPr>
          <w:spacing w:val="4"/>
        </w:rPr>
        <w:t>Э</w:t>
      </w:r>
      <w:r>
        <w:t>-</w:t>
      </w:r>
      <w:r>
        <w:rPr>
          <w:spacing w:val="2"/>
        </w:rPr>
        <w:t>0</w:t>
      </w:r>
      <w:r>
        <w:t>5</w:t>
      </w:r>
      <w:r>
        <w:rPr>
          <w:spacing w:val="2"/>
        </w:rPr>
        <w:t>-</w:t>
      </w:r>
      <w:r>
        <w:t>02-</w:t>
      </w:r>
      <w:r>
        <w:rPr>
          <w:spacing w:val="-1"/>
        </w:rPr>
        <w:t>К.</w:t>
      </w:r>
      <w:r>
        <w:rPr>
          <w:spacing w:val="-1"/>
          <w:w w:val="99"/>
        </w:rPr>
        <w:t xml:space="preserve"> </w:t>
      </w:r>
      <w:r>
        <w:t xml:space="preserve">За 30 </w:t>
      </w:r>
      <w:r>
        <w:rPr>
          <w:spacing w:val="-1"/>
        </w:rPr>
        <w:t>м</w:t>
      </w:r>
      <w:r>
        <w:t>и</w:t>
      </w:r>
      <w:r>
        <w:rPr>
          <w:spacing w:val="5"/>
        </w:rPr>
        <w:t>н</w:t>
      </w:r>
      <w:r>
        <w:rPr>
          <w:spacing w:val="-6"/>
        </w:rPr>
        <w:t>у</w:t>
      </w:r>
      <w:r>
        <w:t xml:space="preserve">т и за 5 </w:t>
      </w:r>
      <w:r>
        <w:rPr>
          <w:spacing w:val="-1"/>
        </w:rPr>
        <w:t>м</w:t>
      </w:r>
      <w:r>
        <w:t>и</w:t>
      </w:r>
      <w:r>
        <w:rPr>
          <w:spacing w:val="5"/>
        </w:rPr>
        <w:t>н</w:t>
      </w:r>
      <w:r>
        <w:rPr>
          <w:spacing w:val="-6"/>
        </w:rPr>
        <w:t>у</w:t>
      </w:r>
      <w:r>
        <w:t xml:space="preserve">т до </w:t>
      </w:r>
      <w:r>
        <w:rPr>
          <w:spacing w:val="2"/>
        </w:rPr>
        <w:t>о</w:t>
      </w:r>
      <w:r>
        <w:rPr>
          <w:spacing w:val="-2"/>
        </w:rPr>
        <w:t>к</w:t>
      </w:r>
      <w:r>
        <w:t>он</w:t>
      </w:r>
      <w:r>
        <w:rPr>
          <w:spacing w:val="1"/>
        </w:rPr>
        <w:t>ч</w:t>
      </w:r>
      <w:r>
        <w:t>ан</w:t>
      </w:r>
      <w:r>
        <w:rPr>
          <w:spacing w:val="3"/>
        </w:rPr>
        <w:t>и</w:t>
      </w:r>
      <w:r>
        <w:t>я выполне</w:t>
      </w:r>
      <w:r>
        <w:rPr>
          <w:spacing w:val="1"/>
        </w:rPr>
        <w:t>н</w:t>
      </w:r>
      <w:r>
        <w:t xml:space="preserve">ия </w:t>
      </w:r>
      <w:r>
        <w:rPr>
          <w:spacing w:val="-1"/>
        </w:rPr>
        <w:t>э</w:t>
      </w:r>
      <w:r>
        <w:rPr>
          <w:spacing w:val="-2"/>
        </w:rPr>
        <w:t>к</w:t>
      </w:r>
      <w:r>
        <w:t>за</w:t>
      </w:r>
      <w:r>
        <w:rPr>
          <w:spacing w:val="1"/>
        </w:rPr>
        <w:t>м</w:t>
      </w:r>
      <w:r>
        <w:t>ена</w:t>
      </w:r>
      <w:r>
        <w:rPr>
          <w:spacing w:val="1"/>
        </w:rPr>
        <w:t>ц</w:t>
      </w:r>
      <w:r>
        <w:t>ионной работы</w:t>
      </w:r>
      <w:r>
        <w:rPr>
          <w:w w:val="99"/>
        </w:rPr>
        <w:t xml:space="preserve"> </w:t>
      </w:r>
      <w:r>
        <w:t>сообщи</w:t>
      </w:r>
      <w:r>
        <w:rPr>
          <w:spacing w:val="2"/>
        </w:rPr>
        <w:t>т</w:t>
      </w:r>
      <w:r>
        <w:t xml:space="preserve">ь </w:t>
      </w:r>
      <w:r>
        <w:rPr>
          <w:spacing w:val="-6"/>
        </w:rPr>
        <w:t>у</w:t>
      </w:r>
      <w:r>
        <w:rPr>
          <w:spacing w:val="-1"/>
        </w:rPr>
        <w:t>ч</w:t>
      </w:r>
      <w:r>
        <w:t>а</w:t>
      </w:r>
      <w:r>
        <w:rPr>
          <w:spacing w:val="2"/>
        </w:rPr>
        <w:t>с</w:t>
      </w:r>
      <w:r>
        <w:t>тник</w:t>
      </w:r>
      <w:r>
        <w:rPr>
          <w:spacing w:val="1"/>
        </w:rPr>
        <w:t>а</w:t>
      </w:r>
      <w:r>
        <w:t xml:space="preserve">м </w:t>
      </w:r>
      <w:r>
        <w:rPr>
          <w:spacing w:val="-1"/>
        </w:rPr>
        <w:t>э</w:t>
      </w:r>
      <w:r>
        <w:rPr>
          <w:spacing w:val="-2"/>
        </w:rPr>
        <w:t>к</w:t>
      </w:r>
      <w:r>
        <w:t>з</w:t>
      </w:r>
      <w:r>
        <w:rPr>
          <w:spacing w:val="2"/>
        </w:rPr>
        <w:t>а</w:t>
      </w:r>
      <w:r>
        <w:rPr>
          <w:spacing w:val="-1"/>
        </w:rPr>
        <w:t>м</w:t>
      </w:r>
      <w:r>
        <w:t>ена о с</w:t>
      </w:r>
      <w:r>
        <w:rPr>
          <w:spacing w:val="-2"/>
        </w:rPr>
        <w:t>к</w:t>
      </w:r>
      <w:r>
        <w:rPr>
          <w:spacing w:val="2"/>
        </w:rPr>
        <w:t>ор</w:t>
      </w:r>
      <w:r>
        <w:t>ом завершении вы</w:t>
      </w:r>
      <w:r>
        <w:rPr>
          <w:spacing w:val="2"/>
        </w:rPr>
        <w:t>п</w:t>
      </w:r>
      <w:r>
        <w:t>олнен</w:t>
      </w:r>
      <w:r>
        <w:rPr>
          <w:spacing w:val="1"/>
        </w:rPr>
        <w:t>и</w:t>
      </w:r>
      <w:r>
        <w:t xml:space="preserve">я </w:t>
      </w:r>
      <w:r>
        <w:rPr>
          <w:spacing w:val="-1"/>
        </w:rPr>
        <w:t>э</w:t>
      </w:r>
      <w:r>
        <w:rPr>
          <w:spacing w:val="-2"/>
        </w:rPr>
        <w:t>к</w:t>
      </w:r>
      <w:r>
        <w:t>заме</w:t>
      </w:r>
      <w:r>
        <w:rPr>
          <w:spacing w:val="2"/>
        </w:rPr>
        <w:t>н</w:t>
      </w:r>
      <w:r>
        <w:t>ац</w:t>
      </w:r>
      <w:r>
        <w:rPr>
          <w:spacing w:val="1"/>
        </w:rPr>
        <w:t>и</w:t>
      </w:r>
      <w:r>
        <w:t>онной</w:t>
      </w:r>
      <w:r>
        <w:rPr>
          <w:w w:val="99"/>
        </w:rPr>
        <w:t xml:space="preserve"> </w:t>
      </w:r>
      <w:r>
        <w:t>работы</w:t>
      </w:r>
      <w:r>
        <w:rPr>
          <w:spacing w:val="-8"/>
        </w:rPr>
        <w:t xml:space="preserve"> </w:t>
      </w:r>
      <w:r>
        <w:t>и</w:t>
      </w:r>
      <w:r>
        <w:rPr>
          <w:spacing w:val="-8"/>
        </w:rPr>
        <w:t xml:space="preserve"> </w:t>
      </w:r>
      <w:r>
        <w:t>на</w:t>
      </w:r>
      <w:r>
        <w:rPr>
          <w:spacing w:val="1"/>
        </w:rPr>
        <w:t>п</w:t>
      </w:r>
      <w:r>
        <w:rPr>
          <w:spacing w:val="2"/>
        </w:rPr>
        <w:t>о</w:t>
      </w:r>
      <w:r>
        <w:rPr>
          <w:spacing w:val="-1"/>
        </w:rPr>
        <w:t>м</w:t>
      </w:r>
      <w:r>
        <w:t>нить</w:t>
      </w:r>
      <w:r>
        <w:rPr>
          <w:spacing w:val="-5"/>
        </w:rPr>
        <w:t xml:space="preserve"> </w:t>
      </w:r>
      <w:r>
        <w:t>о</w:t>
      </w:r>
      <w:r>
        <w:rPr>
          <w:spacing w:val="-9"/>
        </w:rPr>
        <w:t xml:space="preserve"> </w:t>
      </w:r>
      <w:r>
        <w:t>необход</w:t>
      </w:r>
      <w:r>
        <w:rPr>
          <w:spacing w:val="3"/>
        </w:rPr>
        <w:t>и</w:t>
      </w:r>
      <w:r>
        <w:rPr>
          <w:spacing w:val="-1"/>
        </w:rPr>
        <w:t>м</w:t>
      </w:r>
      <w:r>
        <w:t>о</w:t>
      </w:r>
      <w:r>
        <w:rPr>
          <w:spacing w:val="2"/>
        </w:rPr>
        <w:t>с</w:t>
      </w:r>
      <w:r>
        <w:t>ти</w:t>
      </w:r>
      <w:r>
        <w:rPr>
          <w:spacing w:val="-7"/>
        </w:rPr>
        <w:t xml:space="preserve"> </w:t>
      </w:r>
      <w:r>
        <w:t>пр</w:t>
      </w:r>
      <w:r>
        <w:rPr>
          <w:spacing w:val="2"/>
        </w:rPr>
        <w:t>о</w:t>
      </w:r>
      <w:r>
        <w:t>верить</w:t>
      </w:r>
      <w:r>
        <w:rPr>
          <w:spacing w:val="-8"/>
        </w:rPr>
        <w:t xml:space="preserve"> </w:t>
      </w:r>
      <w:r>
        <w:rPr>
          <w:spacing w:val="2"/>
        </w:rPr>
        <w:t>п</w:t>
      </w:r>
      <w:r>
        <w:t>олно</w:t>
      </w:r>
      <w:r>
        <w:rPr>
          <w:spacing w:val="4"/>
        </w:rPr>
        <w:t>т</w:t>
      </w:r>
      <w:r>
        <w:t>у</w:t>
      </w:r>
      <w:r>
        <w:rPr>
          <w:spacing w:val="-10"/>
        </w:rPr>
        <w:t xml:space="preserve"> </w:t>
      </w:r>
      <w:r>
        <w:t>и</w:t>
      </w:r>
      <w:r>
        <w:rPr>
          <w:spacing w:val="-8"/>
        </w:rPr>
        <w:t xml:space="preserve"> </w:t>
      </w:r>
      <w:r>
        <w:t>пр</w:t>
      </w:r>
      <w:r>
        <w:rPr>
          <w:spacing w:val="2"/>
        </w:rPr>
        <w:t>а</w:t>
      </w:r>
      <w:r>
        <w:t>вильнос</w:t>
      </w:r>
      <w:r>
        <w:rPr>
          <w:spacing w:val="1"/>
        </w:rPr>
        <w:t>т</w:t>
      </w:r>
      <w:r>
        <w:t>ь</w:t>
      </w:r>
      <w:r>
        <w:rPr>
          <w:spacing w:val="-8"/>
        </w:rPr>
        <w:t xml:space="preserve"> </w:t>
      </w:r>
      <w:r>
        <w:t>внесен</w:t>
      </w:r>
      <w:r>
        <w:rPr>
          <w:spacing w:val="1"/>
        </w:rPr>
        <w:t>и</w:t>
      </w:r>
      <w:r>
        <w:t>я</w:t>
      </w:r>
      <w:r>
        <w:rPr>
          <w:spacing w:val="-8"/>
        </w:rPr>
        <w:t xml:space="preserve"> </w:t>
      </w:r>
      <w:r>
        <w:rPr>
          <w:spacing w:val="2"/>
        </w:rPr>
        <w:t>о</w:t>
      </w:r>
      <w:r>
        <w:t>тветов</w:t>
      </w:r>
      <w:r>
        <w:rPr>
          <w:w w:val="99"/>
        </w:rPr>
        <w:t xml:space="preserve"> </w:t>
      </w:r>
      <w:r>
        <w:t>на</w:t>
      </w:r>
      <w:r>
        <w:rPr>
          <w:spacing w:val="-5"/>
        </w:rPr>
        <w:t xml:space="preserve"> </w:t>
      </w:r>
      <w:r>
        <w:t>задания</w:t>
      </w:r>
      <w:r>
        <w:rPr>
          <w:spacing w:val="35"/>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35"/>
        </w:rPr>
        <w:t xml:space="preserve"> </w:t>
      </w:r>
      <w:r>
        <w:t>работы</w:t>
      </w:r>
      <w:r>
        <w:rPr>
          <w:spacing w:val="36"/>
        </w:rPr>
        <w:t xml:space="preserve"> </w:t>
      </w:r>
      <w:r>
        <w:t>в</w:t>
      </w:r>
      <w:r>
        <w:rPr>
          <w:spacing w:val="34"/>
        </w:rPr>
        <w:t xml:space="preserve"> </w:t>
      </w:r>
      <w:r>
        <w:rPr>
          <w:spacing w:val="2"/>
        </w:rPr>
        <w:t>П</w:t>
      </w:r>
      <w:r>
        <w:t>О</w:t>
      </w:r>
      <w:r>
        <w:rPr>
          <w:spacing w:val="36"/>
        </w:rPr>
        <w:t xml:space="preserve"> </w:t>
      </w:r>
      <w:r>
        <w:t>для</w:t>
      </w:r>
      <w:r>
        <w:rPr>
          <w:spacing w:val="36"/>
        </w:rPr>
        <w:t xml:space="preserve"> </w:t>
      </w:r>
      <w:r>
        <w:t>сдачи</w:t>
      </w:r>
      <w:r>
        <w:rPr>
          <w:spacing w:val="34"/>
        </w:rPr>
        <w:t xml:space="preserve"> </w:t>
      </w:r>
      <w:r>
        <w:rPr>
          <w:spacing w:val="1"/>
        </w:rPr>
        <w:t>э</w:t>
      </w:r>
      <w:r>
        <w:rPr>
          <w:spacing w:val="-2"/>
        </w:rPr>
        <w:t>к</w:t>
      </w:r>
      <w:r>
        <w:t>за</w:t>
      </w:r>
      <w:r>
        <w:rPr>
          <w:spacing w:val="1"/>
        </w:rPr>
        <w:t>м</w:t>
      </w:r>
      <w:r>
        <w:t>ена</w:t>
      </w:r>
      <w:r>
        <w:rPr>
          <w:spacing w:val="37"/>
        </w:rPr>
        <w:t xml:space="preserve"> </w:t>
      </w:r>
      <w:r>
        <w:t>и</w:t>
      </w:r>
      <w:r>
        <w:rPr>
          <w:spacing w:val="35"/>
        </w:rPr>
        <w:t xml:space="preserve"> </w:t>
      </w:r>
      <w:r>
        <w:t>по</w:t>
      </w:r>
      <w:r>
        <w:rPr>
          <w:spacing w:val="36"/>
        </w:rPr>
        <w:t xml:space="preserve"> </w:t>
      </w:r>
      <w:r>
        <w:t>о</w:t>
      </w:r>
      <w:r>
        <w:rPr>
          <w:spacing w:val="-2"/>
        </w:rPr>
        <w:t>к</w:t>
      </w:r>
      <w:r>
        <w:t>о</w:t>
      </w:r>
      <w:r>
        <w:rPr>
          <w:spacing w:val="2"/>
        </w:rPr>
        <w:t>н</w:t>
      </w:r>
      <w:r>
        <w:rPr>
          <w:spacing w:val="-1"/>
        </w:rPr>
        <w:t>ч</w:t>
      </w:r>
      <w:r>
        <w:t>ан</w:t>
      </w:r>
      <w:r>
        <w:rPr>
          <w:spacing w:val="1"/>
        </w:rPr>
        <w:t>и</w:t>
      </w:r>
      <w:r>
        <w:t>и</w:t>
      </w:r>
      <w:r>
        <w:rPr>
          <w:spacing w:val="35"/>
        </w:rPr>
        <w:t xml:space="preserve"> </w:t>
      </w:r>
      <w:r>
        <w:rPr>
          <w:spacing w:val="1"/>
        </w:rPr>
        <w:t>э</w:t>
      </w:r>
      <w:r>
        <w:rPr>
          <w:spacing w:val="-2"/>
        </w:rPr>
        <w:t>к</w:t>
      </w:r>
      <w:r>
        <w:t>з</w:t>
      </w:r>
      <w:r>
        <w:rPr>
          <w:spacing w:val="2"/>
        </w:rPr>
        <w:t>а</w:t>
      </w:r>
      <w:r>
        <w:rPr>
          <w:spacing w:val="-1"/>
        </w:rPr>
        <w:t>м</w:t>
      </w:r>
      <w:r>
        <w:t>ена</w:t>
      </w:r>
      <w:r>
        <w:rPr>
          <w:w w:val="99"/>
        </w:rPr>
        <w:t xml:space="preserve"> </w:t>
      </w:r>
      <w:r>
        <w:t xml:space="preserve">внести </w:t>
      </w:r>
      <w:r>
        <w:rPr>
          <w:spacing w:val="-2"/>
        </w:rPr>
        <w:t>к</w:t>
      </w:r>
      <w:r>
        <w:t>он</w:t>
      </w:r>
      <w:r>
        <w:rPr>
          <w:spacing w:val="2"/>
        </w:rPr>
        <w:t>т</w:t>
      </w:r>
      <w:r>
        <w:t>роль</w:t>
      </w:r>
      <w:r>
        <w:rPr>
          <w:spacing w:val="4"/>
        </w:rPr>
        <w:t>н</w:t>
      </w:r>
      <w:r>
        <w:rPr>
          <w:spacing w:val="-6"/>
        </w:rPr>
        <w:t>у</w:t>
      </w:r>
      <w:r>
        <w:t xml:space="preserve">ю </w:t>
      </w:r>
      <w:r>
        <w:rPr>
          <w:spacing w:val="2"/>
        </w:rPr>
        <w:t>с</w:t>
      </w:r>
      <w:r>
        <w:rPr>
          <w:spacing w:val="-6"/>
        </w:rPr>
        <w:t>у</w:t>
      </w:r>
      <w:r>
        <w:rPr>
          <w:spacing w:val="1"/>
        </w:rPr>
        <w:t>м</w:t>
      </w:r>
      <w:r>
        <w:rPr>
          <w:spacing w:val="3"/>
        </w:rPr>
        <w:t>м</w:t>
      </w:r>
      <w:r>
        <w:rPr>
          <w:spacing w:val="-6"/>
        </w:rPr>
        <w:t>у</w:t>
      </w:r>
      <w:r>
        <w:t>, ав</w:t>
      </w:r>
      <w:r>
        <w:rPr>
          <w:spacing w:val="1"/>
        </w:rPr>
        <w:t>т</w:t>
      </w:r>
      <w:r>
        <w:t>о</w:t>
      </w:r>
      <w:r>
        <w:rPr>
          <w:spacing w:val="-1"/>
        </w:rPr>
        <w:t>м</w:t>
      </w:r>
      <w:r>
        <w:rPr>
          <w:spacing w:val="2"/>
        </w:rPr>
        <w:t>а</w:t>
      </w:r>
      <w:r>
        <w:t>тич</w:t>
      </w:r>
      <w:r>
        <w:rPr>
          <w:spacing w:val="1"/>
        </w:rPr>
        <w:t>е</w:t>
      </w:r>
      <w:r>
        <w:t>с</w:t>
      </w:r>
      <w:r>
        <w:rPr>
          <w:spacing w:val="-2"/>
        </w:rPr>
        <w:t>к</w:t>
      </w:r>
      <w:r>
        <w:t>и сформ</w:t>
      </w:r>
      <w:r>
        <w:rPr>
          <w:spacing w:val="2"/>
        </w:rPr>
        <w:t>и</w:t>
      </w:r>
      <w:r>
        <w:t>рован</w:t>
      </w:r>
      <w:r>
        <w:rPr>
          <w:spacing w:val="5"/>
        </w:rPr>
        <w:t>н</w:t>
      </w:r>
      <w:r>
        <w:rPr>
          <w:spacing w:val="-3"/>
        </w:rPr>
        <w:t>у</w:t>
      </w:r>
      <w:r>
        <w:t xml:space="preserve">ю на основе </w:t>
      </w:r>
      <w:r>
        <w:rPr>
          <w:w w:val="95"/>
        </w:rPr>
        <w:t>введенных</w:t>
      </w:r>
      <w:r>
        <w:t xml:space="preserve"> </w:t>
      </w:r>
      <w:r>
        <w:rPr>
          <w:spacing w:val="-3"/>
        </w:rPr>
        <w:t>у</w:t>
      </w:r>
      <w:r>
        <w:rPr>
          <w:spacing w:val="1"/>
        </w:rPr>
        <w:t>ч</w:t>
      </w:r>
      <w:r>
        <w:t>астн</w:t>
      </w:r>
      <w:r>
        <w:rPr>
          <w:spacing w:val="2"/>
        </w:rPr>
        <w:t>и</w:t>
      </w:r>
      <w:r>
        <w:rPr>
          <w:spacing w:val="-2"/>
        </w:rPr>
        <w:t>к</w:t>
      </w:r>
      <w:r>
        <w:rPr>
          <w:spacing w:val="2"/>
        </w:rPr>
        <w:t>о</w:t>
      </w:r>
      <w:r>
        <w:t>м</w:t>
      </w:r>
      <w:r>
        <w:rPr>
          <w:spacing w:val="-10"/>
        </w:rPr>
        <w:t xml:space="preserve"> </w:t>
      </w:r>
      <w:r>
        <w:rPr>
          <w:spacing w:val="1"/>
        </w:rPr>
        <w:t>э</w:t>
      </w:r>
      <w:r>
        <w:rPr>
          <w:spacing w:val="-2"/>
        </w:rPr>
        <w:t>к</w:t>
      </w:r>
      <w:r>
        <w:t>замена</w:t>
      </w:r>
      <w:r>
        <w:rPr>
          <w:spacing w:val="-8"/>
        </w:rPr>
        <w:t xml:space="preserve"> </w:t>
      </w:r>
      <w:r>
        <w:t>ответов</w:t>
      </w:r>
      <w:r>
        <w:rPr>
          <w:spacing w:val="-9"/>
        </w:rPr>
        <w:t xml:space="preserve"> </w:t>
      </w:r>
      <w:r>
        <w:t>в</w:t>
      </w:r>
      <w:r>
        <w:rPr>
          <w:spacing w:val="-6"/>
        </w:rPr>
        <w:t xml:space="preserve"> </w:t>
      </w:r>
      <w:r>
        <w:t>сист</w:t>
      </w:r>
      <w:r>
        <w:rPr>
          <w:spacing w:val="2"/>
        </w:rPr>
        <w:t>е</w:t>
      </w:r>
      <w:r>
        <w:rPr>
          <w:spacing w:val="3"/>
        </w:rPr>
        <w:t>м</w:t>
      </w:r>
      <w:r>
        <w:rPr>
          <w:spacing w:val="-6"/>
        </w:rPr>
        <w:t>у</w:t>
      </w:r>
      <w:r>
        <w:t>,</w:t>
      </w:r>
      <w:r>
        <w:rPr>
          <w:spacing w:val="-10"/>
        </w:rPr>
        <w:t xml:space="preserve"> </w:t>
      </w:r>
      <w:r>
        <w:t>в</w:t>
      </w:r>
      <w:r>
        <w:rPr>
          <w:spacing w:val="-8"/>
        </w:rPr>
        <w:t xml:space="preserve"> </w:t>
      </w:r>
      <w:r>
        <w:rPr>
          <w:spacing w:val="2"/>
        </w:rPr>
        <w:t>б</w:t>
      </w:r>
      <w:r>
        <w:t>ланк</w:t>
      </w:r>
      <w:r>
        <w:rPr>
          <w:spacing w:val="-9"/>
        </w:rPr>
        <w:t xml:space="preserve"> </w:t>
      </w:r>
      <w:r>
        <w:t>р</w:t>
      </w:r>
      <w:r>
        <w:rPr>
          <w:spacing w:val="2"/>
        </w:rPr>
        <w:t>е</w:t>
      </w:r>
      <w:r>
        <w:t>гистраци</w:t>
      </w:r>
      <w:r>
        <w:rPr>
          <w:spacing w:val="1"/>
        </w:rPr>
        <w:t>и</w:t>
      </w:r>
      <w:r>
        <w:t>.</w:t>
      </w:r>
    </w:p>
    <w:p w:rsidR="00C97CAE" w:rsidRDefault="00C97CAE" w:rsidP="00202C10">
      <w:pPr>
        <w:pStyle w:val="ac"/>
        <w:kinsoku w:val="0"/>
        <w:overflowPunct w:val="0"/>
        <w:ind w:firstLine="708"/>
        <w:jc w:val="both"/>
      </w:pPr>
      <w:r>
        <w:t>За</w:t>
      </w:r>
      <w:r>
        <w:rPr>
          <w:spacing w:val="-11"/>
        </w:rPr>
        <w:t xml:space="preserve"> </w:t>
      </w:r>
      <w:r>
        <w:t>15</w:t>
      </w:r>
      <w:r>
        <w:rPr>
          <w:spacing w:val="-10"/>
        </w:rPr>
        <w:t xml:space="preserve"> </w:t>
      </w:r>
      <w:r>
        <w:rPr>
          <w:spacing w:val="-2"/>
        </w:rPr>
        <w:t>м</w:t>
      </w:r>
      <w:r>
        <w:t>и</w:t>
      </w:r>
      <w:r>
        <w:rPr>
          <w:spacing w:val="5"/>
        </w:rPr>
        <w:t>н</w:t>
      </w:r>
      <w:r>
        <w:rPr>
          <w:spacing w:val="-6"/>
        </w:rPr>
        <w:t>у</w:t>
      </w:r>
      <w:r>
        <w:t>т</w:t>
      </w:r>
      <w:r>
        <w:rPr>
          <w:spacing w:val="-9"/>
        </w:rPr>
        <w:t xml:space="preserve"> </w:t>
      </w:r>
      <w:r>
        <w:t>до</w:t>
      </w:r>
      <w:r>
        <w:rPr>
          <w:spacing w:val="-8"/>
        </w:rPr>
        <w:t xml:space="preserve"> </w:t>
      </w:r>
      <w:r>
        <w:t>о</w:t>
      </w:r>
      <w:r>
        <w:rPr>
          <w:spacing w:val="-2"/>
        </w:rPr>
        <w:t>к</w:t>
      </w:r>
      <w:r>
        <w:t>о</w:t>
      </w:r>
      <w:r>
        <w:rPr>
          <w:spacing w:val="2"/>
        </w:rPr>
        <w:t>н</w:t>
      </w:r>
      <w:r>
        <w:rPr>
          <w:spacing w:val="1"/>
        </w:rPr>
        <w:t>ч</w:t>
      </w:r>
      <w:r>
        <w:t>ан</w:t>
      </w:r>
      <w:r>
        <w:rPr>
          <w:spacing w:val="1"/>
        </w:rPr>
        <w:t>и</w:t>
      </w:r>
      <w:r>
        <w:t>я</w:t>
      </w:r>
      <w:r>
        <w:rPr>
          <w:spacing w:val="-10"/>
        </w:rPr>
        <w:t xml:space="preserve"> </w:t>
      </w:r>
      <w:r>
        <w:t>выполне</w:t>
      </w:r>
      <w:r>
        <w:rPr>
          <w:spacing w:val="1"/>
        </w:rPr>
        <w:t>н</w:t>
      </w:r>
      <w:r>
        <w:t>ия</w:t>
      </w:r>
      <w:r>
        <w:rPr>
          <w:spacing w:val="-1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9"/>
        </w:rPr>
        <w:t xml:space="preserve"> </w:t>
      </w:r>
      <w:r>
        <w:t>ра</w:t>
      </w:r>
      <w:r>
        <w:rPr>
          <w:spacing w:val="2"/>
        </w:rPr>
        <w:t>б</w:t>
      </w:r>
      <w:r>
        <w:t>оты:</w:t>
      </w:r>
    </w:p>
    <w:p w:rsidR="00C97CAE" w:rsidRDefault="00C97CAE" w:rsidP="00202C10">
      <w:pPr>
        <w:pStyle w:val="ac"/>
        <w:kinsoku w:val="0"/>
        <w:overflowPunct w:val="0"/>
        <w:ind w:firstLine="708"/>
        <w:jc w:val="both"/>
      </w:pPr>
      <w:r>
        <w:t>от</w:t>
      </w:r>
      <w:r>
        <w:rPr>
          <w:spacing w:val="-2"/>
        </w:rPr>
        <w:t>м</w:t>
      </w:r>
      <w:r>
        <w:rPr>
          <w:spacing w:val="2"/>
        </w:rPr>
        <w:t>е</w:t>
      </w:r>
      <w:r>
        <w:t>тить</w:t>
      </w:r>
      <w:r>
        <w:rPr>
          <w:spacing w:val="40"/>
        </w:rPr>
        <w:t xml:space="preserve"> </w:t>
      </w:r>
      <w:r>
        <w:t>в</w:t>
      </w:r>
      <w:r>
        <w:rPr>
          <w:spacing w:val="39"/>
        </w:rPr>
        <w:t xml:space="preserve"> </w:t>
      </w:r>
      <w:r>
        <w:t>фо</w:t>
      </w:r>
      <w:r>
        <w:rPr>
          <w:spacing w:val="2"/>
        </w:rPr>
        <w:t>р</w:t>
      </w:r>
      <w:r>
        <w:rPr>
          <w:spacing w:val="-1"/>
        </w:rPr>
        <w:t>м</w:t>
      </w:r>
      <w:r>
        <w:t>е</w:t>
      </w:r>
      <w:r>
        <w:rPr>
          <w:spacing w:val="40"/>
        </w:rPr>
        <w:t xml:space="preserve"> </w:t>
      </w:r>
      <w:r>
        <w:rPr>
          <w:spacing w:val="2"/>
        </w:rPr>
        <w:t>П</w:t>
      </w:r>
      <w:r>
        <w:t>П</w:t>
      </w:r>
      <w:r>
        <w:rPr>
          <w:spacing w:val="1"/>
        </w:rPr>
        <w:t>Э</w:t>
      </w:r>
      <w:r>
        <w:t>-05-</w:t>
      </w:r>
      <w:r>
        <w:rPr>
          <w:spacing w:val="2"/>
        </w:rPr>
        <w:t>0</w:t>
      </w:r>
      <w:r>
        <w:t>2-К</w:t>
      </w:r>
      <w:r>
        <w:rPr>
          <w:spacing w:val="39"/>
        </w:rPr>
        <w:t xml:space="preserve"> </w:t>
      </w:r>
      <w:r>
        <w:t>ф</w:t>
      </w:r>
      <w:r>
        <w:rPr>
          <w:spacing w:val="2"/>
        </w:rPr>
        <w:t>а</w:t>
      </w:r>
      <w:r>
        <w:rPr>
          <w:spacing w:val="-2"/>
        </w:rPr>
        <w:t>к</w:t>
      </w:r>
      <w:r>
        <w:t>ты</w:t>
      </w:r>
      <w:r>
        <w:rPr>
          <w:spacing w:val="40"/>
        </w:rPr>
        <w:t xml:space="preserve"> </w:t>
      </w:r>
      <w:r>
        <w:rPr>
          <w:spacing w:val="2"/>
        </w:rPr>
        <w:t>н</w:t>
      </w:r>
      <w:r>
        <w:t>еяв</w:t>
      </w:r>
      <w:r>
        <w:rPr>
          <w:spacing w:val="-2"/>
        </w:rPr>
        <w:t>к</w:t>
      </w:r>
      <w:r>
        <w:t>и</w:t>
      </w:r>
      <w:r>
        <w:rPr>
          <w:spacing w:val="40"/>
        </w:rPr>
        <w:t xml:space="preserve"> </w:t>
      </w:r>
      <w:r>
        <w:t>на</w:t>
      </w:r>
      <w:r>
        <w:rPr>
          <w:spacing w:val="43"/>
        </w:rPr>
        <w:t xml:space="preserve"> </w:t>
      </w:r>
      <w:r>
        <w:rPr>
          <w:spacing w:val="-1"/>
        </w:rPr>
        <w:t>э</w:t>
      </w:r>
      <w:r>
        <w:rPr>
          <w:spacing w:val="-2"/>
        </w:rPr>
        <w:t>к</w:t>
      </w:r>
      <w:r>
        <w:t>з</w:t>
      </w:r>
      <w:r>
        <w:rPr>
          <w:spacing w:val="2"/>
        </w:rPr>
        <w:t>а</w:t>
      </w:r>
      <w:r>
        <w:rPr>
          <w:spacing w:val="-1"/>
        </w:rPr>
        <w:t>м</w:t>
      </w:r>
      <w:r>
        <w:t>ен</w:t>
      </w:r>
      <w:r>
        <w:rPr>
          <w:spacing w:val="44"/>
        </w:rPr>
        <w:t xml:space="preserve"> </w:t>
      </w:r>
      <w:r>
        <w:rPr>
          <w:spacing w:val="-6"/>
        </w:rPr>
        <w:t>у</w:t>
      </w:r>
      <w:r>
        <w:rPr>
          <w:spacing w:val="3"/>
        </w:rPr>
        <w:t>ч</w:t>
      </w:r>
      <w:r>
        <w:rPr>
          <w:spacing w:val="4"/>
        </w:rPr>
        <w:t>а</w:t>
      </w:r>
      <w:r>
        <w:t>стников</w:t>
      </w:r>
      <w:r>
        <w:rPr>
          <w:spacing w:val="41"/>
        </w:rPr>
        <w:t xml:space="preserve"> </w:t>
      </w:r>
      <w:r>
        <w:rPr>
          <w:spacing w:val="1"/>
        </w:rPr>
        <w:t>э</w:t>
      </w:r>
      <w:r>
        <w:rPr>
          <w:spacing w:val="-2"/>
        </w:rPr>
        <w:t>к</w:t>
      </w:r>
      <w:r>
        <w:t>замена,</w:t>
      </w:r>
      <w:r>
        <w:rPr>
          <w:spacing w:val="41"/>
        </w:rPr>
        <w:t xml:space="preserve"> </w:t>
      </w:r>
      <w:r>
        <w:t>а</w:t>
      </w:r>
      <w:r>
        <w:rPr>
          <w:w w:val="99"/>
        </w:rPr>
        <w:t xml:space="preserve"> </w:t>
      </w:r>
      <w:r>
        <w:t>та</w:t>
      </w:r>
      <w:r>
        <w:rPr>
          <w:spacing w:val="-2"/>
        </w:rPr>
        <w:t>к</w:t>
      </w:r>
      <w:r>
        <w:t>же</w:t>
      </w:r>
      <w:r>
        <w:rPr>
          <w:spacing w:val="52"/>
        </w:rPr>
        <w:t xml:space="preserve"> </w:t>
      </w:r>
      <w:r>
        <w:t>пров</w:t>
      </w:r>
      <w:r>
        <w:rPr>
          <w:spacing w:val="2"/>
        </w:rPr>
        <w:t>е</w:t>
      </w:r>
      <w:r>
        <w:t>рить</w:t>
      </w:r>
      <w:r>
        <w:rPr>
          <w:spacing w:val="51"/>
        </w:rPr>
        <w:t xml:space="preserve"> </w:t>
      </w:r>
      <w:r>
        <w:rPr>
          <w:spacing w:val="2"/>
        </w:rPr>
        <w:t>о</w:t>
      </w:r>
      <w:r>
        <w:t>тмет</w:t>
      </w:r>
      <w:r>
        <w:rPr>
          <w:spacing w:val="-2"/>
        </w:rPr>
        <w:t>к</w:t>
      </w:r>
      <w:r>
        <w:t>и</w:t>
      </w:r>
      <w:r>
        <w:rPr>
          <w:spacing w:val="53"/>
        </w:rPr>
        <w:t xml:space="preserve"> </w:t>
      </w:r>
      <w:r>
        <w:t>ф</w:t>
      </w:r>
      <w:r>
        <w:rPr>
          <w:spacing w:val="2"/>
        </w:rPr>
        <w:t>а</w:t>
      </w:r>
      <w:r>
        <w:rPr>
          <w:spacing w:val="-2"/>
        </w:rPr>
        <w:t>к</w:t>
      </w:r>
      <w:r>
        <w:t>тов</w:t>
      </w:r>
      <w:r>
        <w:rPr>
          <w:spacing w:val="52"/>
        </w:rPr>
        <w:t xml:space="preserve"> </w:t>
      </w:r>
      <w:r>
        <w:rPr>
          <w:spacing w:val="2"/>
        </w:rPr>
        <w:t>(</w:t>
      </w:r>
      <w:r>
        <w:t>в</w:t>
      </w:r>
      <w:r>
        <w:rPr>
          <w:spacing w:val="-1"/>
        </w:rPr>
        <w:t xml:space="preserve"> </w:t>
      </w:r>
      <w:r>
        <w:t>с</w:t>
      </w:r>
      <w:r>
        <w:rPr>
          <w:spacing w:val="4"/>
        </w:rPr>
        <w:t>л</w:t>
      </w:r>
      <w:r>
        <w:rPr>
          <w:spacing w:val="-6"/>
        </w:rPr>
        <w:t>у</w:t>
      </w:r>
      <w:r>
        <w:rPr>
          <w:spacing w:val="1"/>
        </w:rPr>
        <w:t>ч</w:t>
      </w:r>
      <w:r>
        <w:rPr>
          <w:spacing w:val="2"/>
        </w:rPr>
        <w:t>а</w:t>
      </w:r>
      <w:r>
        <w:t>е</w:t>
      </w:r>
      <w:r>
        <w:rPr>
          <w:spacing w:val="52"/>
        </w:rPr>
        <w:t xml:space="preserve"> </w:t>
      </w:r>
      <w:r>
        <w:t>если</w:t>
      </w:r>
      <w:r>
        <w:rPr>
          <w:spacing w:val="53"/>
        </w:rPr>
        <w:t xml:space="preserve"> </w:t>
      </w:r>
      <w:r>
        <w:t>та</w:t>
      </w:r>
      <w:r>
        <w:rPr>
          <w:spacing w:val="-2"/>
        </w:rPr>
        <w:t>к</w:t>
      </w:r>
      <w:r>
        <w:t>ие</w:t>
      </w:r>
      <w:r>
        <w:rPr>
          <w:spacing w:val="53"/>
        </w:rPr>
        <w:t xml:space="preserve"> </w:t>
      </w:r>
      <w:r>
        <w:t>ф</w:t>
      </w:r>
      <w:r>
        <w:rPr>
          <w:spacing w:val="2"/>
        </w:rPr>
        <w:t>а</w:t>
      </w:r>
      <w:r>
        <w:rPr>
          <w:spacing w:val="-2"/>
        </w:rPr>
        <w:t>к</w:t>
      </w:r>
      <w:r>
        <w:t>ты</w:t>
      </w:r>
      <w:r>
        <w:rPr>
          <w:spacing w:val="54"/>
        </w:rPr>
        <w:t xml:space="preserve"> </w:t>
      </w:r>
      <w:r>
        <w:t>имели</w:t>
      </w:r>
      <w:r>
        <w:rPr>
          <w:spacing w:val="53"/>
        </w:rPr>
        <w:t xml:space="preserve"> </w:t>
      </w:r>
      <w:r>
        <w:rPr>
          <w:spacing w:val="-1"/>
        </w:rPr>
        <w:t>м</w:t>
      </w:r>
      <w:r>
        <w:t>е</w:t>
      </w:r>
      <w:r>
        <w:rPr>
          <w:spacing w:val="2"/>
        </w:rPr>
        <w:t>с</w:t>
      </w:r>
      <w:r>
        <w:t>то)</w:t>
      </w:r>
      <w:r>
        <w:rPr>
          <w:spacing w:val="57"/>
        </w:rPr>
        <w:t xml:space="preserve"> </w:t>
      </w:r>
      <w:r>
        <w:rPr>
          <w:spacing w:val="-6"/>
        </w:rPr>
        <w:t>у</w:t>
      </w:r>
      <w:r>
        <w:t>дале</w:t>
      </w:r>
      <w:r>
        <w:rPr>
          <w:spacing w:val="3"/>
        </w:rPr>
        <w:t>н</w:t>
      </w:r>
      <w:r>
        <w:t>ия</w:t>
      </w:r>
      <w:r>
        <w:rPr>
          <w:spacing w:val="53"/>
        </w:rPr>
        <w:t xml:space="preserve"> </w:t>
      </w:r>
      <w:r>
        <w:t>с</w:t>
      </w:r>
      <w:r>
        <w:rPr>
          <w:w w:val="99"/>
        </w:rPr>
        <w:t xml:space="preserve"> </w:t>
      </w:r>
      <w:r>
        <w:rPr>
          <w:spacing w:val="-1"/>
        </w:rPr>
        <w:t>э</w:t>
      </w:r>
      <w:r>
        <w:rPr>
          <w:spacing w:val="-2"/>
        </w:rPr>
        <w:t>к</w:t>
      </w:r>
      <w:r>
        <w:t>з</w:t>
      </w:r>
      <w:r>
        <w:rPr>
          <w:spacing w:val="2"/>
        </w:rPr>
        <w:t>а</w:t>
      </w:r>
      <w:r>
        <w:rPr>
          <w:spacing w:val="-1"/>
        </w:rPr>
        <w:t>м</w:t>
      </w:r>
      <w:r>
        <w:t>ена,</w:t>
      </w:r>
      <w:r>
        <w:rPr>
          <w:spacing w:val="-13"/>
        </w:rPr>
        <w:t xml:space="preserve"> </w:t>
      </w:r>
      <w:r>
        <w:rPr>
          <w:spacing w:val="1"/>
        </w:rPr>
        <w:t>н</w:t>
      </w:r>
      <w:r>
        <w:t>е</w:t>
      </w:r>
      <w:r>
        <w:rPr>
          <w:spacing w:val="-12"/>
        </w:rPr>
        <w:t xml:space="preserve"> </w:t>
      </w:r>
      <w:r>
        <w:t>заве</w:t>
      </w:r>
      <w:r>
        <w:rPr>
          <w:spacing w:val="2"/>
        </w:rPr>
        <w:t>р</w:t>
      </w:r>
      <w:r>
        <w:t>ш</w:t>
      </w:r>
      <w:r>
        <w:rPr>
          <w:spacing w:val="1"/>
        </w:rPr>
        <w:t>е</w:t>
      </w:r>
      <w:r>
        <w:t>ния</w:t>
      </w:r>
      <w:r>
        <w:rPr>
          <w:spacing w:val="-12"/>
        </w:rPr>
        <w:t xml:space="preserve"> </w:t>
      </w:r>
      <w:r>
        <w:t>выполне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12"/>
        </w:rPr>
        <w:t xml:space="preserve"> </w:t>
      </w:r>
      <w:r>
        <w:t>ра</w:t>
      </w:r>
      <w:r>
        <w:rPr>
          <w:spacing w:val="2"/>
        </w:rPr>
        <w:t>б</w:t>
      </w:r>
      <w:r>
        <w:t>оты,</w:t>
      </w:r>
      <w:r>
        <w:rPr>
          <w:spacing w:val="-9"/>
        </w:rPr>
        <w:t xml:space="preserve"> </w:t>
      </w:r>
      <w:r>
        <w:t>ошиб</w:t>
      </w:r>
      <w:r>
        <w:rPr>
          <w:spacing w:val="2"/>
        </w:rPr>
        <w:t>о</w:t>
      </w:r>
      <w:r>
        <w:t>к</w:t>
      </w:r>
      <w:r>
        <w:rPr>
          <w:spacing w:val="-13"/>
        </w:rPr>
        <w:t xml:space="preserve"> </w:t>
      </w:r>
      <w:r>
        <w:t>в</w:t>
      </w:r>
      <w:r>
        <w:rPr>
          <w:spacing w:val="-13"/>
        </w:rPr>
        <w:t xml:space="preserve"> </w:t>
      </w:r>
      <w:r>
        <w:t>д</w:t>
      </w:r>
      <w:r>
        <w:rPr>
          <w:spacing w:val="2"/>
        </w:rPr>
        <w:t>о</w:t>
      </w:r>
      <w:r>
        <w:rPr>
          <w:spacing w:val="3"/>
        </w:rPr>
        <w:t>к</w:t>
      </w:r>
      <w:r>
        <w:rPr>
          <w:spacing w:val="-6"/>
        </w:rPr>
        <w:t>у</w:t>
      </w:r>
      <w:r>
        <w:rPr>
          <w:spacing w:val="1"/>
        </w:rPr>
        <w:t>м</w:t>
      </w:r>
      <w:r>
        <w:t>ент</w:t>
      </w:r>
      <w:r>
        <w:rPr>
          <w:spacing w:val="2"/>
        </w:rPr>
        <w:t>а</w:t>
      </w:r>
      <w:r>
        <w:t>х.</w:t>
      </w:r>
    </w:p>
    <w:p w:rsidR="00C97CAE" w:rsidRDefault="00C97CAE" w:rsidP="00202C10">
      <w:pPr>
        <w:pStyle w:val="21"/>
        <w:kinsoku w:val="0"/>
        <w:overflowPunct w:val="0"/>
        <w:ind w:left="0" w:firstLine="708"/>
        <w:rPr>
          <w:b w:val="0"/>
          <w:bCs w:val="0"/>
        </w:rPr>
      </w:pPr>
      <w:r>
        <w:t>По</w:t>
      </w:r>
      <w:r>
        <w:rPr>
          <w:spacing w:val="59"/>
        </w:rPr>
        <w:t xml:space="preserve"> </w:t>
      </w:r>
      <w:r>
        <w:t>ок</w:t>
      </w:r>
      <w:r>
        <w:rPr>
          <w:spacing w:val="1"/>
        </w:rPr>
        <w:t>о</w:t>
      </w:r>
      <w:r>
        <w:t>нча</w:t>
      </w:r>
      <w:r>
        <w:rPr>
          <w:spacing w:val="1"/>
        </w:rPr>
        <w:t>н</w:t>
      </w:r>
      <w:r>
        <w:t>ии</w:t>
      </w:r>
      <w:r>
        <w:rPr>
          <w:spacing w:val="62"/>
        </w:rPr>
        <w:t xml:space="preserve"> </w:t>
      </w:r>
      <w:r>
        <w:t>вы</w:t>
      </w:r>
      <w:r>
        <w:rPr>
          <w:spacing w:val="1"/>
        </w:rPr>
        <w:t>п</w:t>
      </w:r>
      <w:r>
        <w:t>олне</w:t>
      </w:r>
      <w:r>
        <w:rPr>
          <w:spacing w:val="-1"/>
        </w:rPr>
        <w:t>н</w:t>
      </w:r>
      <w:r>
        <w:rPr>
          <w:spacing w:val="1"/>
        </w:rPr>
        <w:t>и</w:t>
      </w:r>
      <w:r>
        <w:t>я</w:t>
      </w:r>
      <w:r>
        <w:rPr>
          <w:spacing w:val="59"/>
        </w:rPr>
        <w:t xml:space="preserve"> </w:t>
      </w:r>
      <w:r>
        <w:t>э</w:t>
      </w:r>
      <w:r>
        <w:rPr>
          <w:spacing w:val="1"/>
        </w:rPr>
        <w:t>к</w:t>
      </w:r>
      <w:r>
        <w:rPr>
          <w:spacing w:val="-2"/>
        </w:rPr>
        <w:t>з</w:t>
      </w:r>
      <w:r>
        <w:t>амен</w:t>
      </w:r>
      <w:r>
        <w:rPr>
          <w:spacing w:val="1"/>
        </w:rPr>
        <w:t>ац</w:t>
      </w:r>
      <w:r>
        <w:t>ио</w:t>
      </w:r>
      <w:r>
        <w:rPr>
          <w:spacing w:val="-2"/>
        </w:rPr>
        <w:t>н</w:t>
      </w:r>
      <w:r>
        <w:rPr>
          <w:spacing w:val="1"/>
        </w:rPr>
        <w:t>н</w:t>
      </w:r>
      <w:r>
        <w:t>ой</w:t>
      </w:r>
      <w:r>
        <w:rPr>
          <w:spacing w:val="60"/>
        </w:rPr>
        <w:t xml:space="preserve"> </w:t>
      </w:r>
      <w:r>
        <w:t>р</w:t>
      </w:r>
      <w:r>
        <w:rPr>
          <w:spacing w:val="2"/>
        </w:rPr>
        <w:t>а</w:t>
      </w:r>
      <w:r>
        <w:t>бо</w:t>
      </w:r>
      <w:r>
        <w:rPr>
          <w:spacing w:val="2"/>
        </w:rPr>
        <w:t>т</w:t>
      </w:r>
      <w:r>
        <w:t>ы</w:t>
      </w:r>
      <w:r>
        <w:rPr>
          <w:spacing w:val="59"/>
        </w:rPr>
        <w:t xml:space="preserve"> </w:t>
      </w:r>
      <w:r>
        <w:rPr>
          <w:spacing w:val="2"/>
        </w:rPr>
        <w:t>у</w:t>
      </w:r>
      <w:r>
        <w:t>частн</w:t>
      </w:r>
      <w:r>
        <w:rPr>
          <w:spacing w:val="1"/>
        </w:rPr>
        <w:t>и</w:t>
      </w:r>
      <w:r>
        <w:t>ками</w:t>
      </w:r>
      <w:r>
        <w:rPr>
          <w:spacing w:val="60"/>
        </w:rPr>
        <w:t xml:space="preserve"> </w:t>
      </w:r>
      <w:r>
        <w:t>э</w:t>
      </w:r>
      <w:r>
        <w:rPr>
          <w:spacing w:val="1"/>
        </w:rPr>
        <w:t>к</w:t>
      </w:r>
      <w:r>
        <w:rPr>
          <w:spacing w:val="-2"/>
        </w:rPr>
        <w:t>з</w:t>
      </w:r>
      <w:r>
        <w:t>амена</w:t>
      </w:r>
      <w:r>
        <w:rPr>
          <w:w w:val="99"/>
        </w:rPr>
        <w:t xml:space="preserve"> </w:t>
      </w:r>
      <w:r>
        <w:t>орга</w:t>
      </w:r>
      <w:r>
        <w:rPr>
          <w:spacing w:val="1"/>
        </w:rPr>
        <w:t>н</w:t>
      </w:r>
      <w:r>
        <w:t>и</w:t>
      </w:r>
      <w:r>
        <w:rPr>
          <w:spacing w:val="-2"/>
        </w:rPr>
        <w:t>з</w:t>
      </w:r>
      <w:r>
        <w:rPr>
          <w:spacing w:val="2"/>
        </w:rPr>
        <w:t>а</w:t>
      </w:r>
      <w:r>
        <w:t>тор</w:t>
      </w:r>
      <w:r>
        <w:rPr>
          <w:spacing w:val="-12"/>
        </w:rPr>
        <w:t xml:space="preserve"> </w:t>
      </w:r>
      <w:r>
        <w:t>в</w:t>
      </w:r>
      <w:r>
        <w:rPr>
          <w:spacing w:val="-14"/>
        </w:rPr>
        <w:t xml:space="preserve"> </w:t>
      </w:r>
      <w:r>
        <w:t>а</w:t>
      </w:r>
      <w:r>
        <w:rPr>
          <w:spacing w:val="1"/>
        </w:rPr>
        <w:t>у</w:t>
      </w:r>
      <w:r>
        <w:t>дитор</w:t>
      </w:r>
      <w:r>
        <w:rPr>
          <w:spacing w:val="-2"/>
        </w:rPr>
        <w:t>и</w:t>
      </w:r>
      <w:r>
        <w:t>и</w:t>
      </w:r>
      <w:r>
        <w:rPr>
          <w:spacing w:val="-11"/>
        </w:rPr>
        <w:t xml:space="preserve"> </w:t>
      </w:r>
      <w:r>
        <w:t>до</w:t>
      </w:r>
      <w:r>
        <w:rPr>
          <w:spacing w:val="3"/>
        </w:rPr>
        <w:t>л</w:t>
      </w:r>
      <w:r>
        <w:t>же</w:t>
      </w:r>
      <w:r>
        <w:rPr>
          <w:spacing w:val="-2"/>
        </w:rPr>
        <w:t>н</w:t>
      </w:r>
      <w:r>
        <w:t>:</w:t>
      </w:r>
    </w:p>
    <w:p w:rsidR="00C97CAE" w:rsidRDefault="00C97CAE" w:rsidP="00202C10">
      <w:pPr>
        <w:pStyle w:val="ac"/>
        <w:tabs>
          <w:tab w:val="left" w:pos="1226"/>
          <w:tab w:val="left" w:pos="2260"/>
          <w:tab w:val="left" w:pos="3740"/>
          <w:tab w:val="left" w:pos="4673"/>
          <w:tab w:val="left" w:pos="6952"/>
          <w:tab w:val="left" w:pos="8310"/>
          <w:tab w:val="left" w:pos="8965"/>
        </w:tabs>
        <w:kinsoku w:val="0"/>
        <w:overflowPunct w:val="0"/>
        <w:spacing w:line="290" w:lineRule="exact"/>
        <w:ind w:firstLine="708"/>
        <w:jc w:val="both"/>
      </w:pPr>
      <w:r>
        <w:t>в це</w:t>
      </w:r>
      <w:r>
        <w:rPr>
          <w:spacing w:val="1"/>
        </w:rPr>
        <w:t>н</w:t>
      </w:r>
      <w:r>
        <w:t>тре вид</w:t>
      </w:r>
      <w:r>
        <w:rPr>
          <w:spacing w:val="3"/>
        </w:rPr>
        <w:t>и</w:t>
      </w:r>
      <w:r>
        <w:rPr>
          <w:spacing w:val="-1"/>
        </w:rPr>
        <w:t>м</w:t>
      </w:r>
      <w:r>
        <w:t>о</w:t>
      </w:r>
      <w:r>
        <w:rPr>
          <w:spacing w:val="2"/>
        </w:rPr>
        <w:t>с</w:t>
      </w:r>
      <w:r>
        <w:t xml:space="preserve">ти </w:t>
      </w:r>
      <w:r>
        <w:rPr>
          <w:spacing w:val="-2"/>
        </w:rPr>
        <w:t>к</w:t>
      </w:r>
      <w:r>
        <w:rPr>
          <w:spacing w:val="2"/>
        </w:rPr>
        <w:t>а</w:t>
      </w:r>
      <w:r>
        <w:rPr>
          <w:spacing w:val="-1"/>
        </w:rPr>
        <w:t>м</w:t>
      </w:r>
      <w:r>
        <w:t>ер видео</w:t>
      </w:r>
      <w:r>
        <w:rPr>
          <w:spacing w:val="1"/>
        </w:rPr>
        <w:t>н</w:t>
      </w:r>
      <w:r>
        <w:rPr>
          <w:spacing w:val="2"/>
        </w:rPr>
        <w:t>а</w:t>
      </w:r>
      <w:r>
        <w:t>блюден</w:t>
      </w:r>
      <w:r>
        <w:rPr>
          <w:spacing w:val="1"/>
        </w:rPr>
        <w:t>и</w:t>
      </w:r>
      <w:r>
        <w:t>я объ</w:t>
      </w:r>
      <w:r>
        <w:rPr>
          <w:spacing w:val="1"/>
        </w:rPr>
        <w:t>я</w:t>
      </w:r>
      <w:r>
        <w:t>вит</w:t>
      </w:r>
      <w:r>
        <w:rPr>
          <w:spacing w:val="1"/>
        </w:rPr>
        <w:t>ь</w:t>
      </w:r>
      <w:r>
        <w:t xml:space="preserve">, </w:t>
      </w:r>
      <w:r>
        <w:rPr>
          <w:spacing w:val="-1"/>
        </w:rPr>
        <w:t>ч</w:t>
      </w:r>
      <w:r>
        <w:t>то выполне</w:t>
      </w:r>
      <w:r>
        <w:rPr>
          <w:spacing w:val="1"/>
        </w:rPr>
        <w:t>н</w:t>
      </w:r>
      <w:r>
        <w:rPr>
          <w:spacing w:val="2"/>
        </w:rPr>
        <w:t>и</w:t>
      </w:r>
      <w:r>
        <w:t xml:space="preserve">е </w:t>
      </w:r>
      <w:r>
        <w:rPr>
          <w:spacing w:val="-1"/>
        </w:rPr>
        <w:t>э</w:t>
      </w:r>
      <w:r>
        <w:rPr>
          <w:spacing w:val="-2"/>
        </w:rPr>
        <w:t>к</w:t>
      </w:r>
      <w:r>
        <w:t>з</w:t>
      </w:r>
      <w:r>
        <w:rPr>
          <w:spacing w:val="2"/>
        </w:rPr>
        <w:t>а</w:t>
      </w:r>
      <w:r>
        <w:rPr>
          <w:spacing w:val="-1"/>
        </w:rPr>
        <w:t>м</w:t>
      </w:r>
      <w:r>
        <w:t>ена</w:t>
      </w:r>
      <w:r>
        <w:rPr>
          <w:spacing w:val="1"/>
        </w:rPr>
        <w:t>ц</w:t>
      </w:r>
      <w:r>
        <w:t>ионной</w:t>
      </w:r>
      <w:r>
        <w:rPr>
          <w:spacing w:val="-20"/>
        </w:rPr>
        <w:t xml:space="preserve"> </w:t>
      </w:r>
      <w:r>
        <w:t>ра</w:t>
      </w:r>
      <w:r>
        <w:rPr>
          <w:spacing w:val="2"/>
        </w:rPr>
        <w:t>б</w:t>
      </w:r>
      <w:r>
        <w:t>оты</w:t>
      </w:r>
      <w:r>
        <w:rPr>
          <w:spacing w:val="-20"/>
        </w:rPr>
        <w:t xml:space="preserve"> </w:t>
      </w:r>
      <w:r>
        <w:t>око</w:t>
      </w:r>
      <w:r>
        <w:rPr>
          <w:spacing w:val="2"/>
        </w:rPr>
        <w:t>н</w:t>
      </w:r>
      <w:r>
        <w:rPr>
          <w:spacing w:val="-1"/>
        </w:rPr>
        <w:t>ч</w:t>
      </w:r>
      <w:r>
        <w:t>ено;</w:t>
      </w:r>
    </w:p>
    <w:p w:rsidR="00C97CAE" w:rsidRDefault="00C97CAE" w:rsidP="00202C10">
      <w:pPr>
        <w:pStyle w:val="ac"/>
        <w:kinsoku w:val="0"/>
        <w:overflowPunct w:val="0"/>
        <w:spacing w:line="298" w:lineRule="exact"/>
        <w:ind w:firstLine="708"/>
        <w:jc w:val="both"/>
      </w:pPr>
      <w:r>
        <w:t>попросить</w:t>
      </w:r>
      <w:r>
        <w:rPr>
          <w:spacing w:val="16"/>
        </w:rPr>
        <w:t xml:space="preserve"> </w:t>
      </w:r>
      <w:r>
        <w:t>заве</w:t>
      </w:r>
      <w:r>
        <w:rPr>
          <w:spacing w:val="2"/>
        </w:rPr>
        <w:t>р</w:t>
      </w:r>
      <w:r>
        <w:t>ши</w:t>
      </w:r>
      <w:r>
        <w:rPr>
          <w:spacing w:val="1"/>
        </w:rPr>
        <w:t>т</w:t>
      </w:r>
      <w:r>
        <w:t>ь</w:t>
      </w:r>
      <w:r>
        <w:rPr>
          <w:spacing w:val="16"/>
        </w:rPr>
        <w:t xml:space="preserve"> </w:t>
      </w:r>
      <w:r>
        <w:rPr>
          <w:spacing w:val="-1"/>
        </w:rPr>
        <w:t>э</w:t>
      </w:r>
      <w:r>
        <w:rPr>
          <w:spacing w:val="-2"/>
        </w:rPr>
        <w:t>к</w:t>
      </w:r>
      <w:r>
        <w:t>з</w:t>
      </w:r>
      <w:r>
        <w:rPr>
          <w:spacing w:val="2"/>
        </w:rPr>
        <w:t>а</w:t>
      </w:r>
      <w:r>
        <w:rPr>
          <w:spacing w:val="-1"/>
        </w:rPr>
        <w:t>м</w:t>
      </w:r>
      <w:r>
        <w:t>ен</w:t>
      </w:r>
      <w:r>
        <w:rPr>
          <w:spacing w:val="18"/>
        </w:rPr>
        <w:t xml:space="preserve"> </w:t>
      </w:r>
      <w:r>
        <w:t>на</w:t>
      </w:r>
      <w:r>
        <w:rPr>
          <w:spacing w:val="17"/>
        </w:rPr>
        <w:t xml:space="preserve"> </w:t>
      </w:r>
      <w:r>
        <w:t>стан</w:t>
      </w:r>
      <w:r>
        <w:rPr>
          <w:spacing w:val="2"/>
        </w:rPr>
        <w:t>ц</w:t>
      </w:r>
      <w:r>
        <w:t>ии</w:t>
      </w:r>
      <w:r>
        <w:rPr>
          <w:spacing w:val="18"/>
        </w:rPr>
        <w:t xml:space="preserve"> </w:t>
      </w:r>
      <w:r>
        <w:t>КОГЭ,</w:t>
      </w:r>
      <w:r>
        <w:rPr>
          <w:spacing w:val="16"/>
        </w:rPr>
        <w:t xml:space="preserve"> </w:t>
      </w:r>
      <w:r>
        <w:t>на</w:t>
      </w:r>
      <w:r>
        <w:rPr>
          <w:spacing w:val="1"/>
        </w:rPr>
        <w:t>ж</w:t>
      </w:r>
      <w:r>
        <w:t>ав</w:t>
      </w:r>
      <w:r>
        <w:rPr>
          <w:spacing w:val="17"/>
        </w:rPr>
        <w:t xml:space="preserve"> </w:t>
      </w:r>
      <w:r>
        <w:t>на</w:t>
      </w:r>
      <w:r>
        <w:rPr>
          <w:spacing w:val="20"/>
        </w:rPr>
        <w:t xml:space="preserve"> </w:t>
      </w:r>
      <w:r>
        <w:rPr>
          <w:spacing w:val="-2"/>
        </w:rPr>
        <w:t>к</w:t>
      </w:r>
      <w:r>
        <w:t>ноп</w:t>
      </w:r>
      <w:r>
        <w:rPr>
          <w:spacing w:val="3"/>
        </w:rPr>
        <w:t>к</w:t>
      </w:r>
      <w:r>
        <w:t>у</w:t>
      </w:r>
      <w:r>
        <w:rPr>
          <w:spacing w:val="14"/>
        </w:rPr>
        <w:t xml:space="preserve"> </w:t>
      </w:r>
      <w:r>
        <w:t>«Заве</w:t>
      </w:r>
      <w:r>
        <w:rPr>
          <w:spacing w:val="2"/>
        </w:rPr>
        <w:t>р</w:t>
      </w:r>
      <w:r>
        <w:t>шить</w:t>
      </w:r>
      <w:r>
        <w:rPr>
          <w:w w:val="99"/>
        </w:rPr>
        <w:t xml:space="preserve"> </w:t>
      </w:r>
      <w:r>
        <w:rPr>
          <w:spacing w:val="-1"/>
        </w:rPr>
        <w:t>э</w:t>
      </w:r>
      <w:r>
        <w:rPr>
          <w:spacing w:val="-2"/>
        </w:rPr>
        <w:t>к</w:t>
      </w:r>
      <w:r>
        <w:t>з</w:t>
      </w:r>
      <w:r>
        <w:rPr>
          <w:spacing w:val="2"/>
        </w:rPr>
        <w:t>а</w:t>
      </w:r>
      <w:r>
        <w:rPr>
          <w:spacing w:val="-1"/>
        </w:rPr>
        <w:t>м</w:t>
      </w:r>
      <w:r>
        <w:t>е</w:t>
      </w:r>
      <w:r>
        <w:rPr>
          <w:spacing w:val="2"/>
        </w:rPr>
        <w:t>н</w:t>
      </w:r>
      <w:r>
        <w:rPr>
          <w:spacing w:val="-3"/>
        </w:rPr>
        <w:t>»</w:t>
      </w:r>
      <w:r>
        <w:t>;</w:t>
      </w:r>
    </w:p>
    <w:p w:rsidR="00C97CAE" w:rsidRDefault="00C97CAE" w:rsidP="00202C10">
      <w:pPr>
        <w:pStyle w:val="ac"/>
        <w:kinsoku w:val="0"/>
        <w:overflowPunct w:val="0"/>
        <w:spacing w:line="298" w:lineRule="exact"/>
        <w:ind w:firstLine="708"/>
        <w:jc w:val="both"/>
      </w:pPr>
      <w:r>
        <w:t>попросить</w:t>
      </w:r>
      <w:r>
        <w:rPr>
          <w:spacing w:val="16"/>
        </w:rPr>
        <w:t xml:space="preserve"> </w:t>
      </w:r>
      <w:r>
        <w:t>озн</w:t>
      </w:r>
      <w:r>
        <w:rPr>
          <w:spacing w:val="2"/>
        </w:rPr>
        <w:t>а</w:t>
      </w:r>
      <w:r>
        <w:rPr>
          <w:spacing w:val="-2"/>
        </w:rPr>
        <w:t>к</w:t>
      </w:r>
      <w:r>
        <w:t>о</w:t>
      </w:r>
      <w:r>
        <w:rPr>
          <w:spacing w:val="-1"/>
        </w:rPr>
        <w:t>м</w:t>
      </w:r>
      <w:r>
        <w:rPr>
          <w:spacing w:val="2"/>
        </w:rPr>
        <w:t>и</w:t>
      </w:r>
      <w:r>
        <w:rPr>
          <w:spacing w:val="1"/>
        </w:rPr>
        <w:t>т</w:t>
      </w:r>
      <w:r>
        <w:t>ься</w:t>
      </w:r>
      <w:r>
        <w:rPr>
          <w:spacing w:val="17"/>
        </w:rPr>
        <w:t xml:space="preserve"> </w:t>
      </w:r>
      <w:r>
        <w:t>с</w:t>
      </w:r>
      <w:r>
        <w:rPr>
          <w:spacing w:val="16"/>
        </w:rPr>
        <w:t xml:space="preserve"> </w:t>
      </w:r>
      <w:r>
        <w:t>ответа</w:t>
      </w:r>
      <w:r>
        <w:rPr>
          <w:spacing w:val="-2"/>
        </w:rPr>
        <w:t>м</w:t>
      </w:r>
      <w:r>
        <w:t>и,</w:t>
      </w:r>
      <w:r>
        <w:rPr>
          <w:spacing w:val="17"/>
        </w:rPr>
        <w:t xml:space="preserve"> </w:t>
      </w:r>
      <w:r>
        <w:t>внес</w:t>
      </w:r>
      <w:r>
        <w:rPr>
          <w:spacing w:val="2"/>
        </w:rPr>
        <w:t>ё</w:t>
      </w:r>
      <w:r>
        <w:t>нны</w:t>
      </w:r>
      <w:r>
        <w:rPr>
          <w:spacing w:val="-1"/>
        </w:rPr>
        <w:t>м</w:t>
      </w:r>
      <w:r>
        <w:t>и</w:t>
      </w:r>
      <w:r>
        <w:rPr>
          <w:spacing w:val="18"/>
        </w:rPr>
        <w:t xml:space="preserve"> </w:t>
      </w:r>
      <w:r>
        <w:t>на</w:t>
      </w:r>
      <w:r>
        <w:rPr>
          <w:spacing w:val="21"/>
        </w:rPr>
        <w:t xml:space="preserve"> </w:t>
      </w:r>
      <w:r>
        <w:t>станцию</w:t>
      </w:r>
      <w:r>
        <w:rPr>
          <w:spacing w:val="18"/>
        </w:rPr>
        <w:t xml:space="preserve"> </w:t>
      </w:r>
      <w:r>
        <w:t>КОГЭ,</w:t>
      </w:r>
      <w:r>
        <w:rPr>
          <w:spacing w:val="17"/>
        </w:rPr>
        <w:t xml:space="preserve"> </w:t>
      </w:r>
      <w:r>
        <w:t>и</w:t>
      </w:r>
      <w:r>
        <w:rPr>
          <w:spacing w:val="17"/>
        </w:rPr>
        <w:t xml:space="preserve"> </w:t>
      </w:r>
      <w:r>
        <w:t>подтв</w:t>
      </w:r>
      <w:r>
        <w:rPr>
          <w:spacing w:val="2"/>
        </w:rPr>
        <w:t>е</w:t>
      </w:r>
      <w:r>
        <w:t>рдить</w:t>
      </w:r>
      <w:r>
        <w:rPr>
          <w:w w:val="99"/>
        </w:rPr>
        <w:t xml:space="preserve"> </w:t>
      </w:r>
      <w:r>
        <w:t>ознако</w:t>
      </w:r>
      <w:r>
        <w:rPr>
          <w:spacing w:val="-2"/>
        </w:rPr>
        <w:t>м</w:t>
      </w:r>
      <w:r>
        <w:rPr>
          <w:spacing w:val="2"/>
        </w:rPr>
        <w:t>л</w:t>
      </w:r>
      <w:r>
        <w:t>ен</w:t>
      </w:r>
      <w:r>
        <w:rPr>
          <w:spacing w:val="1"/>
        </w:rPr>
        <w:t>и</w:t>
      </w:r>
      <w:r>
        <w:t>е</w:t>
      </w:r>
      <w:r>
        <w:rPr>
          <w:spacing w:val="-14"/>
        </w:rPr>
        <w:t xml:space="preserve"> </w:t>
      </w:r>
      <w:r>
        <w:t>на</w:t>
      </w:r>
      <w:r>
        <w:rPr>
          <w:spacing w:val="1"/>
        </w:rPr>
        <w:t>ж</w:t>
      </w:r>
      <w:r>
        <w:t>ат</w:t>
      </w:r>
      <w:r>
        <w:rPr>
          <w:spacing w:val="2"/>
        </w:rPr>
        <w:t>и</w:t>
      </w:r>
      <w:r>
        <w:t>ем</w:t>
      </w:r>
      <w:r>
        <w:rPr>
          <w:spacing w:val="-13"/>
        </w:rPr>
        <w:t xml:space="preserve"> </w:t>
      </w:r>
      <w:r>
        <w:t>на</w:t>
      </w:r>
      <w:r>
        <w:rPr>
          <w:spacing w:val="-12"/>
        </w:rPr>
        <w:t xml:space="preserve"> </w:t>
      </w:r>
      <w:r>
        <w:rPr>
          <w:spacing w:val="-2"/>
        </w:rPr>
        <w:t>к</w:t>
      </w:r>
      <w:r>
        <w:t>ноп</w:t>
      </w:r>
      <w:r>
        <w:rPr>
          <w:spacing w:val="3"/>
        </w:rPr>
        <w:t>к</w:t>
      </w:r>
      <w:r>
        <w:t>у</w:t>
      </w:r>
      <w:r>
        <w:rPr>
          <w:spacing w:val="-16"/>
        </w:rPr>
        <w:t xml:space="preserve"> </w:t>
      </w:r>
      <w:r>
        <w:t>«Прин</w:t>
      </w:r>
      <w:r>
        <w:rPr>
          <w:spacing w:val="2"/>
        </w:rPr>
        <w:t>я</w:t>
      </w:r>
      <w:r>
        <w:t>т</w:t>
      </w:r>
      <w:r>
        <w:rPr>
          <w:spacing w:val="1"/>
        </w:rPr>
        <w:t>ь</w:t>
      </w:r>
      <w:r>
        <w:rPr>
          <w:spacing w:val="-3"/>
        </w:rPr>
        <w:t>»</w:t>
      </w:r>
      <w:r>
        <w:t>;</w:t>
      </w:r>
    </w:p>
    <w:p w:rsidR="00C97CAE" w:rsidRDefault="00C97CAE" w:rsidP="00202C10">
      <w:pPr>
        <w:pStyle w:val="ac"/>
        <w:kinsoku w:val="0"/>
        <w:overflowPunct w:val="0"/>
        <w:spacing w:line="298" w:lineRule="exact"/>
        <w:ind w:firstLine="708"/>
        <w:jc w:val="both"/>
        <w:rPr>
          <w:sz w:val="20"/>
          <w:szCs w:val="20"/>
        </w:rPr>
      </w:pPr>
      <w:r>
        <w:t>попросить</w:t>
      </w:r>
      <w:r>
        <w:rPr>
          <w:spacing w:val="-9"/>
        </w:rPr>
        <w:t xml:space="preserve"> </w:t>
      </w:r>
      <w:r>
        <w:t>озна</w:t>
      </w:r>
      <w:r>
        <w:rPr>
          <w:spacing w:val="1"/>
        </w:rPr>
        <w:t>к</w:t>
      </w:r>
      <w:r>
        <w:t>о</w:t>
      </w:r>
      <w:r>
        <w:rPr>
          <w:spacing w:val="-1"/>
        </w:rPr>
        <w:t>м</w:t>
      </w:r>
      <w:r>
        <w:rPr>
          <w:spacing w:val="2"/>
        </w:rPr>
        <w:t>и</w:t>
      </w:r>
      <w:r>
        <w:rPr>
          <w:spacing w:val="1"/>
        </w:rPr>
        <w:t>т</w:t>
      </w:r>
      <w:r>
        <w:t>ься</w:t>
      </w:r>
      <w:r>
        <w:rPr>
          <w:spacing w:val="-11"/>
        </w:rPr>
        <w:t xml:space="preserve"> </w:t>
      </w:r>
      <w:r>
        <w:t>со</w:t>
      </w:r>
      <w:r>
        <w:rPr>
          <w:spacing w:val="-7"/>
        </w:rPr>
        <w:t xml:space="preserve"> </w:t>
      </w:r>
      <w:r>
        <w:t>сфо</w:t>
      </w:r>
      <w:r>
        <w:rPr>
          <w:spacing w:val="2"/>
        </w:rPr>
        <w:t>р</w:t>
      </w:r>
      <w:r>
        <w:rPr>
          <w:spacing w:val="-1"/>
        </w:rPr>
        <w:t>м</w:t>
      </w:r>
      <w:r>
        <w:t>ирова</w:t>
      </w:r>
      <w:r>
        <w:rPr>
          <w:spacing w:val="1"/>
        </w:rPr>
        <w:t>н</w:t>
      </w:r>
      <w:r>
        <w:rPr>
          <w:spacing w:val="2"/>
        </w:rPr>
        <w:t>н</w:t>
      </w:r>
      <w:r>
        <w:t>ым</w:t>
      </w:r>
      <w:r>
        <w:rPr>
          <w:spacing w:val="-11"/>
        </w:rPr>
        <w:t xml:space="preserve"> </w:t>
      </w:r>
      <w:r>
        <w:t>пр</w:t>
      </w:r>
      <w:r>
        <w:rPr>
          <w:spacing w:val="2"/>
        </w:rPr>
        <w:t>о</w:t>
      </w:r>
      <w:r>
        <w:t>то</w:t>
      </w:r>
      <w:r>
        <w:rPr>
          <w:spacing w:val="-2"/>
        </w:rPr>
        <w:t>к</w:t>
      </w:r>
      <w:r>
        <w:rPr>
          <w:spacing w:val="2"/>
        </w:rPr>
        <w:t>о</w:t>
      </w:r>
      <w:r>
        <w:t>лом</w:t>
      </w:r>
      <w:r>
        <w:rPr>
          <w:spacing w:val="-9"/>
        </w:rPr>
        <w:t xml:space="preserve"> </w:t>
      </w:r>
      <w:r>
        <w:t>от</w:t>
      </w:r>
      <w:r>
        <w:rPr>
          <w:spacing w:val="1"/>
        </w:rPr>
        <w:t>в</w:t>
      </w:r>
      <w:r>
        <w:t>е</w:t>
      </w:r>
      <w:r>
        <w:rPr>
          <w:spacing w:val="1"/>
        </w:rPr>
        <w:t>т</w:t>
      </w:r>
      <w:r>
        <w:t>ов</w:t>
      </w:r>
      <w:r>
        <w:rPr>
          <w:spacing w:val="-6"/>
        </w:rPr>
        <w:t xml:space="preserve"> у</w:t>
      </w:r>
      <w:r>
        <w:rPr>
          <w:spacing w:val="1"/>
        </w:rPr>
        <w:t>ч</w:t>
      </w:r>
      <w:r>
        <w:t>астн</w:t>
      </w:r>
      <w:r>
        <w:rPr>
          <w:spacing w:val="2"/>
        </w:rPr>
        <w:t>и</w:t>
      </w:r>
      <w:r>
        <w:rPr>
          <w:spacing w:val="-2"/>
        </w:rPr>
        <w:t>к</w:t>
      </w:r>
      <w:r>
        <w:t>а</w:t>
      </w:r>
      <w:r>
        <w:rPr>
          <w:spacing w:val="-10"/>
        </w:rPr>
        <w:t xml:space="preserve"> </w:t>
      </w:r>
      <w:r>
        <w:rPr>
          <w:spacing w:val="2"/>
        </w:rPr>
        <w:t>КОГЭ</w:t>
      </w:r>
      <w:r>
        <w:rPr>
          <w:spacing w:val="-11"/>
        </w:rPr>
        <w:t xml:space="preserve"> </w:t>
      </w:r>
      <w:r>
        <w:t>и</w:t>
      </w:r>
      <w:r>
        <w:rPr>
          <w:w w:val="99"/>
        </w:rPr>
        <w:t xml:space="preserve"> </w:t>
      </w:r>
      <w:r>
        <w:t>пере</w:t>
      </w:r>
      <w:r>
        <w:rPr>
          <w:spacing w:val="1"/>
        </w:rPr>
        <w:t>й</w:t>
      </w:r>
      <w:r>
        <w:t>ти</w:t>
      </w:r>
      <w:r>
        <w:rPr>
          <w:spacing w:val="-13"/>
        </w:rPr>
        <w:t xml:space="preserve"> </w:t>
      </w:r>
      <w:r>
        <w:t>на</w:t>
      </w:r>
      <w:r>
        <w:rPr>
          <w:spacing w:val="-12"/>
        </w:rPr>
        <w:t xml:space="preserve"> </w:t>
      </w:r>
      <w:r>
        <w:t>ст</w:t>
      </w:r>
      <w:r>
        <w:rPr>
          <w:spacing w:val="1"/>
        </w:rPr>
        <w:t>р</w:t>
      </w:r>
      <w:r>
        <w:t>ан</w:t>
      </w:r>
      <w:r>
        <w:rPr>
          <w:spacing w:val="1"/>
        </w:rPr>
        <w:t>и</w:t>
      </w:r>
      <w:r>
        <w:rPr>
          <w:spacing w:val="5"/>
        </w:rPr>
        <w:t>ц</w:t>
      </w:r>
      <w:r>
        <w:t>у</w:t>
      </w:r>
      <w:r>
        <w:rPr>
          <w:spacing w:val="-15"/>
        </w:rPr>
        <w:t xml:space="preserve"> </w:t>
      </w:r>
      <w:r>
        <w:t>«Э</w:t>
      </w:r>
      <w:r>
        <w:rPr>
          <w:spacing w:val="-2"/>
        </w:rPr>
        <w:t>к</w:t>
      </w:r>
      <w:r>
        <w:t>з</w:t>
      </w:r>
      <w:r>
        <w:rPr>
          <w:spacing w:val="2"/>
        </w:rPr>
        <w:t>а</w:t>
      </w:r>
      <w:r>
        <w:rPr>
          <w:spacing w:val="-1"/>
        </w:rPr>
        <w:t>м</w:t>
      </w:r>
      <w:r>
        <w:t>ен</w:t>
      </w:r>
      <w:r>
        <w:rPr>
          <w:spacing w:val="-12"/>
        </w:rPr>
        <w:t xml:space="preserve"> </w:t>
      </w:r>
      <w:r>
        <w:rPr>
          <w:spacing w:val="1"/>
        </w:rPr>
        <w:t>з</w:t>
      </w:r>
      <w:r>
        <w:t>а</w:t>
      </w:r>
      <w:r>
        <w:rPr>
          <w:spacing w:val="1"/>
        </w:rPr>
        <w:t>к</w:t>
      </w:r>
      <w:r>
        <w:t>онче</w:t>
      </w:r>
      <w:r>
        <w:rPr>
          <w:spacing w:val="2"/>
        </w:rPr>
        <w:t>н</w:t>
      </w:r>
      <w:r>
        <w:rPr>
          <w:spacing w:val="-3"/>
        </w:rPr>
        <w:t>»</w:t>
      </w:r>
      <w:r>
        <w:t>;</w:t>
      </w:r>
    </w:p>
    <w:p w:rsidR="00C97CAE" w:rsidRDefault="00C97CAE" w:rsidP="00202C10">
      <w:pPr>
        <w:pStyle w:val="ac"/>
        <w:kinsoku w:val="0"/>
        <w:overflowPunct w:val="0"/>
        <w:spacing w:line="239" w:lineRule="auto"/>
        <w:ind w:firstLine="708"/>
        <w:jc w:val="both"/>
      </w:pPr>
      <w:r>
        <w:t>попросить</w:t>
      </w:r>
      <w:r>
        <w:rPr>
          <w:spacing w:val="5"/>
        </w:rPr>
        <w:t xml:space="preserve"> </w:t>
      </w:r>
      <w:r>
        <w:t>пере</w:t>
      </w:r>
      <w:r>
        <w:rPr>
          <w:spacing w:val="1"/>
        </w:rPr>
        <w:t>н</w:t>
      </w:r>
      <w:r>
        <w:t>е</w:t>
      </w:r>
      <w:r>
        <w:rPr>
          <w:spacing w:val="2"/>
        </w:rPr>
        <w:t>с</w:t>
      </w:r>
      <w:r>
        <w:rPr>
          <w:spacing w:val="1"/>
        </w:rPr>
        <w:t>т</w:t>
      </w:r>
      <w:r>
        <w:t>и</w:t>
      </w:r>
      <w:r>
        <w:rPr>
          <w:spacing w:val="5"/>
        </w:rPr>
        <w:t xml:space="preserve"> </w:t>
      </w:r>
      <w:r>
        <w:t>с</w:t>
      </w:r>
      <w:r>
        <w:rPr>
          <w:spacing w:val="7"/>
        </w:rPr>
        <w:t xml:space="preserve"> </w:t>
      </w:r>
      <w:r>
        <w:rPr>
          <w:spacing w:val="-1"/>
        </w:rPr>
        <w:t>э</w:t>
      </w:r>
      <w:r>
        <w:rPr>
          <w:spacing w:val="-2"/>
        </w:rPr>
        <w:t>к</w:t>
      </w:r>
      <w:r>
        <w:t>рана</w:t>
      </w:r>
      <w:r>
        <w:rPr>
          <w:spacing w:val="9"/>
        </w:rPr>
        <w:t xml:space="preserve"> </w:t>
      </w:r>
      <w:r>
        <w:rPr>
          <w:spacing w:val="-2"/>
        </w:rPr>
        <w:t>к</w:t>
      </w:r>
      <w:r>
        <w:t>о</w:t>
      </w:r>
      <w:r>
        <w:rPr>
          <w:spacing w:val="-1"/>
        </w:rPr>
        <w:t>м</w:t>
      </w:r>
      <w:r>
        <w:rPr>
          <w:spacing w:val="2"/>
        </w:rPr>
        <w:t>п</w:t>
      </w:r>
      <w:r>
        <w:rPr>
          <w:spacing w:val="1"/>
        </w:rPr>
        <w:t>ь</w:t>
      </w:r>
      <w:r>
        <w:t>ютера</w:t>
      </w:r>
      <w:r>
        <w:rPr>
          <w:spacing w:val="5"/>
        </w:rPr>
        <w:t xml:space="preserve"> </w:t>
      </w:r>
      <w:r>
        <w:t>(н</w:t>
      </w:r>
      <w:r>
        <w:rPr>
          <w:spacing w:val="5"/>
        </w:rPr>
        <w:t>о</w:t>
      </w:r>
      <w:r>
        <w:rPr>
          <w:spacing w:val="-6"/>
        </w:rPr>
        <w:t>у</w:t>
      </w:r>
      <w:r>
        <w:rPr>
          <w:spacing w:val="1"/>
        </w:rPr>
        <w:t>т</w:t>
      </w:r>
      <w:r>
        <w:rPr>
          <w:spacing w:val="4"/>
        </w:rPr>
        <w:t>б</w:t>
      </w:r>
      <w:r>
        <w:rPr>
          <w:spacing w:val="-6"/>
        </w:rPr>
        <w:t>у</w:t>
      </w:r>
      <w:r>
        <w:rPr>
          <w:spacing w:val="1"/>
        </w:rPr>
        <w:t>к</w:t>
      </w:r>
      <w:r>
        <w:t>а)</w:t>
      </w:r>
      <w:r>
        <w:rPr>
          <w:spacing w:val="6"/>
        </w:rPr>
        <w:t xml:space="preserve"> </w:t>
      </w:r>
      <w:r>
        <w:t>в</w:t>
      </w:r>
      <w:r>
        <w:rPr>
          <w:spacing w:val="6"/>
        </w:rPr>
        <w:t xml:space="preserve"> </w:t>
      </w:r>
      <w:r>
        <w:t>бланк</w:t>
      </w:r>
      <w:r>
        <w:rPr>
          <w:spacing w:val="5"/>
        </w:rPr>
        <w:t xml:space="preserve"> </w:t>
      </w:r>
      <w:r>
        <w:t>р</w:t>
      </w:r>
      <w:r>
        <w:rPr>
          <w:spacing w:val="2"/>
        </w:rPr>
        <w:t>е</w:t>
      </w:r>
      <w:r>
        <w:t>гистрации</w:t>
      </w:r>
      <w:r>
        <w:rPr>
          <w:w w:val="99"/>
        </w:rPr>
        <w:t xml:space="preserve"> </w:t>
      </w:r>
      <w:r>
        <w:rPr>
          <w:spacing w:val="-2"/>
        </w:rPr>
        <w:t>к</w:t>
      </w:r>
      <w:r>
        <w:t>онтр</w:t>
      </w:r>
      <w:r>
        <w:rPr>
          <w:spacing w:val="2"/>
        </w:rPr>
        <w:t>о</w:t>
      </w:r>
      <w:r>
        <w:t>ль</w:t>
      </w:r>
      <w:r>
        <w:rPr>
          <w:spacing w:val="4"/>
        </w:rPr>
        <w:t>н</w:t>
      </w:r>
      <w:r>
        <w:rPr>
          <w:spacing w:val="-6"/>
        </w:rPr>
        <w:t>у</w:t>
      </w:r>
      <w:r>
        <w:t>ю</w:t>
      </w:r>
      <w:r>
        <w:rPr>
          <w:spacing w:val="45"/>
        </w:rPr>
        <w:t xml:space="preserve"> </w:t>
      </w:r>
      <w:r>
        <w:rPr>
          <w:spacing w:val="4"/>
        </w:rPr>
        <w:t>с</w:t>
      </w:r>
      <w:r>
        <w:rPr>
          <w:spacing w:val="-6"/>
        </w:rPr>
        <w:t>у</w:t>
      </w:r>
      <w:r>
        <w:rPr>
          <w:spacing w:val="1"/>
        </w:rPr>
        <w:t>м</w:t>
      </w:r>
      <w:r>
        <w:rPr>
          <w:spacing w:val="3"/>
        </w:rPr>
        <w:t>м</w:t>
      </w:r>
      <w:r>
        <w:rPr>
          <w:spacing w:val="-6"/>
        </w:rPr>
        <w:t>у</w:t>
      </w:r>
      <w:r>
        <w:t>,</w:t>
      </w:r>
      <w:r>
        <w:rPr>
          <w:spacing w:val="49"/>
        </w:rPr>
        <w:t xml:space="preserve"> </w:t>
      </w:r>
      <w:r>
        <w:t>авт</w:t>
      </w:r>
      <w:r>
        <w:rPr>
          <w:spacing w:val="1"/>
        </w:rPr>
        <w:t>о</w:t>
      </w:r>
      <w:r>
        <w:rPr>
          <w:spacing w:val="-1"/>
        </w:rPr>
        <w:t>м</w:t>
      </w:r>
      <w:r>
        <w:t>ат</w:t>
      </w:r>
      <w:r>
        <w:rPr>
          <w:spacing w:val="2"/>
        </w:rPr>
        <w:t>и</w:t>
      </w:r>
      <w:r>
        <w:rPr>
          <w:spacing w:val="-1"/>
        </w:rPr>
        <w:t>ч</w:t>
      </w:r>
      <w:r>
        <w:t>ес</w:t>
      </w:r>
      <w:r>
        <w:rPr>
          <w:spacing w:val="-2"/>
        </w:rPr>
        <w:t>к</w:t>
      </w:r>
      <w:r>
        <w:t>и</w:t>
      </w:r>
      <w:r>
        <w:rPr>
          <w:spacing w:val="48"/>
        </w:rPr>
        <w:t xml:space="preserve"> </w:t>
      </w:r>
      <w:r>
        <w:t>сфо</w:t>
      </w:r>
      <w:r>
        <w:rPr>
          <w:spacing w:val="2"/>
        </w:rPr>
        <w:t>р</w:t>
      </w:r>
      <w:r>
        <w:rPr>
          <w:spacing w:val="-1"/>
        </w:rPr>
        <w:t>м</w:t>
      </w:r>
      <w:r>
        <w:t>ирова</w:t>
      </w:r>
      <w:r>
        <w:rPr>
          <w:spacing w:val="1"/>
        </w:rPr>
        <w:t>н</w:t>
      </w:r>
      <w:r>
        <w:rPr>
          <w:spacing w:val="5"/>
        </w:rPr>
        <w:t>н</w:t>
      </w:r>
      <w:r>
        <w:rPr>
          <w:spacing w:val="-6"/>
        </w:rPr>
        <w:t>у</w:t>
      </w:r>
      <w:r>
        <w:t>ю</w:t>
      </w:r>
      <w:r>
        <w:rPr>
          <w:spacing w:val="45"/>
        </w:rPr>
        <w:t xml:space="preserve"> </w:t>
      </w:r>
      <w:r>
        <w:rPr>
          <w:spacing w:val="2"/>
        </w:rPr>
        <w:t>н</w:t>
      </w:r>
      <w:r>
        <w:t>а</w:t>
      </w:r>
      <w:r>
        <w:rPr>
          <w:spacing w:val="46"/>
        </w:rPr>
        <w:t xml:space="preserve"> </w:t>
      </w:r>
      <w:r>
        <w:t>осн</w:t>
      </w:r>
      <w:r>
        <w:rPr>
          <w:spacing w:val="2"/>
        </w:rPr>
        <w:t>о</w:t>
      </w:r>
      <w:r>
        <w:t>ве</w:t>
      </w:r>
      <w:r>
        <w:rPr>
          <w:spacing w:val="46"/>
        </w:rPr>
        <w:t xml:space="preserve"> </w:t>
      </w:r>
      <w:r>
        <w:t>введенн</w:t>
      </w:r>
      <w:r>
        <w:rPr>
          <w:spacing w:val="1"/>
        </w:rPr>
        <w:t>ы</w:t>
      </w:r>
      <w:r>
        <w:t>х</w:t>
      </w:r>
      <w:r>
        <w:rPr>
          <w:spacing w:val="50"/>
        </w:rPr>
        <w:t xml:space="preserve"> </w:t>
      </w:r>
      <w:r>
        <w:rPr>
          <w:spacing w:val="-6"/>
        </w:rPr>
        <w:t>у</w:t>
      </w:r>
      <w:r>
        <w:rPr>
          <w:spacing w:val="1"/>
        </w:rPr>
        <w:t>ч</w:t>
      </w:r>
      <w:r>
        <w:t>а</w:t>
      </w:r>
      <w:r>
        <w:rPr>
          <w:spacing w:val="2"/>
        </w:rPr>
        <w:t>с</w:t>
      </w:r>
      <w:r>
        <w:t>т</w:t>
      </w:r>
      <w:r>
        <w:rPr>
          <w:spacing w:val="2"/>
        </w:rPr>
        <w:t>н</w:t>
      </w:r>
      <w:r>
        <w:t>иком</w:t>
      </w:r>
      <w:r>
        <w:rPr>
          <w:w w:val="99"/>
        </w:rPr>
        <w:t xml:space="preserve"> </w:t>
      </w:r>
      <w:r>
        <w:rPr>
          <w:spacing w:val="-1"/>
        </w:rPr>
        <w:t>э</w:t>
      </w:r>
      <w:r>
        <w:rPr>
          <w:spacing w:val="-2"/>
        </w:rPr>
        <w:t>к</w:t>
      </w:r>
      <w:r>
        <w:t>з</w:t>
      </w:r>
      <w:r>
        <w:rPr>
          <w:spacing w:val="2"/>
        </w:rPr>
        <w:t>а</w:t>
      </w:r>
      <w:r>
        <w:rPr>
          <w:spacing w:val="-1"/>
        </w:rPr>
        <w:t>м</w:t>
      </w:r>
      <w:r>
        <w:t>ена</w:t>
      </w:r>
      <w:r>
        <w:rPr>
          <w:spacing w:val="-9"/>
        </w:rPr>
        <w:t xml:space="preserve"> </w:t>
      </w:r>
      <w:r>
        <w:t>от</w:t>
      </w:r>
      <w:r>
        <w:rPr>
          <w:spacing w:val="1"/>
        </w:rPr>
        <w:t>в</w:t>
      </w:r>
      <w:r>
        <w:t>етов</w:t>
      </w:r>
      <w:r>
        <w:rPr>
          <w:spacing w:val="-10"/>
        </w:rPr>
        <w:t xml:space="preserve"> </w:t>
      </w:r>
      <w:r>
        <w:t>в</w:t>
      </w:r>
      <w:r>
        <w:rPr>
          <w:spacing w:val="-9"/>
        </w:rPr>
        <w:t xml:space="preserve"> </w:t>
      </w:r>
      <w:r>
        <w:t>с</w:t>
      </w:r>
      <w:r>
        <w:rPr>
          <w:spacing w:val="2"/>
        </w:rPr>
        <w:t>и</w:t>
      </w:r>
      <w:r>
        <w:t>сте</w:t>
      </w:r>
      <w:r>
        <w:rPr>
          <w:spacing w:val="3"/>
        </w:rPr>
        <w:t>м</w:t>
      </w:r>
      <w:r>
        <w:rPr>
          <w:spacing w:val="-6"/>
        </w:rPr>
        <w:t>у</w:t>
      </w:r>
      <w:r>
        <w:t>;</w:t>
      </w:r>
    </w:p>
    <w:p w:rsidR="00C97CAE" w:rsidRDefault="00C97CAE" w:rsidP="00202C10">
      <w:pPr>
        <w:pStyle w:val="ac"/>
        <w:kinsoku w:val="0"/>
        <w:overflowPunct w:val="0"/>
        <w:spacing w:line="298" w:lineRule="exact"/>
        <w:ind w:firstLine="708"/>
        <w:jc w:val="both"/>
        <w:rPr>
          <w:w w:val="99"/>
        </w:rPr>
      </w:pPr>
      <w:r>
        <w:t>попросить</w:t>
      </w:r>
      <w:r>
        <w:rPr>
          <w:spacing w:val="-10"/>
        </w:rPr>
        <w:t xml:space="preserve"> </w:t>
      </w:r>
      <w:r>
        <w:rPr>
          <w:spacing w:val="2"/>
        </w:rPr>
        <w:t>п</w:t>
      </w:r>
      <w:r>
        <w:t>оложить</w:t>
      </w:r>
      <w:r>
        <w:rPr>
          <w:spacing w:val="-8"/>
        </w:rPr>
        <w:t xml:space="preserve"> </w:t>
      </w:r>
      <w:r>
        <w:t>блан</w:t>
      </w:r>
      <w:r>
        <w:rPr>
          <w:spacing w:val="-2"/>
        </w:rPr>
        <w:t>к</w:t>
      </w:r>
      <w:r>
        <w:t>и</w:t>
      </w:r>
      <w:r>
        <w:rPr>
          <w:spacing w:val="-10"/>
        </w:rPr>
        <w:t xml:space="preserve"> </w:t>
      </w:r>
      <w:r>
        <w:t>р</w:t>
      </w:r>
      <w:r>
        <w:rPr>
          <w:spacing w:val="2"/>
        </w:rPr>
        <w:t>е</w:t>
      </w:r>
      <w:r>
        <w:t>гистрации</w:t>
      </w:r>
      <w:r>
        <w:rPr>
          <w:spacing w:val="-9"/>
        </w:rPr>
        <w:t xml:space="preserve"> </w:t>
      </w:r>
      <w:r>
        <w:t>и</w:t>
      </w:r>
      <w:r>
        <w:rPr>
          <w:spacing w:val="-7"/>
        </w:rPr>
        <w:t xml:space="preserve"> </w:t>
      </w:r>
      <w:r>
        <w:rPr>
          <w:spacing w:val="-1"/>
        </w:rPr>
        <w:t>ч</w:t>
      </w:r>
      <w:r>
        <w:t>ернов</w:t>
      </w:r>
      <w:r>
        <w:rPr>
          <w:spacing w:val="3"/>
        </w:rPr>
        <w:t>и</w:t>
      </w:r>
      <w:r>
        <w:rPr>
          <w:spacing w:val="-2"/>
        </w:rPr>
        <w:t>к</w:t>
      </w:r>
      <w:r>
        <w:t>и КОГЭ</w:t>
      </w:r>
      <w:r>
        <w:rPr>
          <w:spacing w:val="-6"/>
        </w:rPr>
        <w:t xml:space="preserve"> </w:t>
      </w:r>
      <w:r>
        <w:t>на</w:t>
      </w:r>
      <w:r>
        <w:rPr>
          <w:spacing w:val="-7"/>
        </w:rPr>
        <w:t xml:space="preserve"> </w:t>
      </w:r>
      <w:r>
        <w:rPr>
          <w:spacing w:val="-2"/>
        </w:rPr>
        <w:t>к</w:t>
      </w:r>
      <w:r>
        <w:t>рай</w:t>
      </w:r>
      <w:r>
        <w:rPr>
          <w:spacing w:val="-10"/>
        </w:rPr>
        <w:t xml:space="preserve"> </w:t>
      </w:r>
      <w:r>
        <w:t>с</w:t>
      </w:r>
      <w:r>
        <w:rPr>
          <w:spacing w:val="2"/>
        </w:rPr>
        <w:t>т</w:t>
      </w:r>
      <w:r>
        <w:t>ола;</w:t>
      </w:r>
      <w:r>
        <w:rPr>
          <w:w w:val="99"/>
        </w:rPr>
        <w:t xml:space="preserve"> </w:t>
      </w:r>
    </w:p>
    <w:p w:rsidR="00C97CAE" w:rsidRDefault="00C97CAE" w:rsidP="00202C10">
      <w:pPr>
        <w:pStyle w:val="ac"/>
        <w:kinsoku w:val="0"/>
        <w:overflowPunct w:val="0"/>
        <w:spacing w:line="298" w:lineRule="exact"/>
        <w:ind w:firstLine="708"/>
      </w:pPr>
      <w:r>
        <w:t>собрать</w:t>
      </w:r>
      <w:r>
        <w:rPr>
          <w:spacing w:val="-9"/>
        </w:rPr>
        <w:t xml:space="preserve"> </w:t>
      </w:r>
      <w:r>
        <w:t>у</w:t>
      </w:r>
      <w:r>
        <w:rPr>
          <w:spacing w:val="-11"/>
        </w:rPr>
        <w:t xml:space="preserve"> </w:t>
      </w:r>
      <w:r>
        <w:rPr>
          <w:spacing w:val="-6"/>
        </w:rPr>
        <w:t>у</w:t>
      </w:r>
      <w:r>
        <w:rPr>
          <w:spacing w:val="1"/>
        </w:rPr>
        <w:t>ч</w:t>
      </w:r>
      <w:r>
        <w:rPr>
          <w:spacing w:val="2"/>
        </w:rPr>
        <w:t>а</w:t>
      </w:r>
      <w:r>
        <w:t>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298" w:lineRule="exact"/>
        <w:ind w:firstLine="708"/>
        <w:jc w:val="both"/>
      </w:pPr>
      <w:r>
        <w:lastRenderedPageBreak/>
        <w:t>блан</w:t>
      </w:r>
      <w:r>
        <w:rPr>
          <w:spacing w:val="-2"/>
        </w:rPr>
        <w:t>к</w:t>
      </w:r>
      <w:r>
        <w:t>и</w:t>
      </w:r>
      <w:r>
        <w:rPr>
          <w:spacing w:val="38"/>
        </w:rPr>
        <w:t xml:space="preserve"> </w:t>
      </w:r>
      <w:r>
        <w:t>регис</w:t>
      </w:r>
      <w:r>
        <w:rPr>
          <w:spacing w:val="1"/>
        </w:rPr>
        <w:t>т</w:t>
      </w:r>
      <w:r>
        <w:t>рац</w:t>
      </w:r>
      <w:r>
        <w:rPr>
          <w:spacing w:val="1"/>
        </w:rPr>
        <w:t>и</w:t>
      </w:r>
      <w:r>
        <w:t>и,</w:t>
      </w:r>
      <w:r>
        <w:rPr>
          <w:spacing w:val="43"/>
        </w:rPr>
        <w:t xml:space="preserve"> </w:t>
      </w:r>
      <w:r>
        <w:t>провер</w:t>
      </w:r>
      <w:r>
        <w:rPr>
          <w:spacing w:val="1"/>
        </w:rPr>
        <w:t>и</w:t>
      </w:r>
      <w:r>
        <w:t>в</w:t>
      </w:r>
      <w:r>
        <w:rPr>
          <w:spacing w:val="38"/>
        </w:rPr>
        <w:t xml:space="preserve"> </w:t>
      </w:r>
      <w:r>
        <w:t>наличие</w:t>
      </w:r>
      <w:r>
        <w:rPr>
          <w:spacing w:val="42"/>
        </w:rPr>
        <w:t xml:space="preserve"> </w:t>
      </w:r>
      <w:r>
        <w:t>и</w:t>
      </w:r>
      <w:r>
        <w:rPr>
          <w:spacing w:val="38"/>
        </w:rPr>
        <w:t xml:space="preserve"> </w:t>
      </w:r>
      <w:r>
        <w:t>прав</w:t>
      </w:r>
      <w:r>
        <w:rPr>
          <w:spacing w:val="1"/>
        </w:rPr>
        <w:t>и</w:t>
      </w:r>
      <w:r>
        <w:t>льность</w:t>
      </w:r>
      <w:r>
        <w:rPr>
          <w:spacing w:val="38"/>
        </w:rPr>
        <w:t xml:space="preserve"> </w:t>
      </w:r>
      <w:r>
        <w:t>пере</w:t>
      </w:r>
      <w:r>
        <w:rPr>
          <w:spacing w:val="1"/>
        </w:rPr>
        <w:t>н</w:t>
      </w:r>
      <w:r>
        <w:t>оса</w:t>
      </w:r>
      <w:r>
        <w:rPr>
          <w:spacing w:val="40"/>
        </w:rPr>
        <w:t xml:space="preserve"> </w:t>
      </w:r>
      <w:r>
        <w:rPr>
          <w:spacing w:val="-2"/>
        </w:rPr>
        <w:t>к</w:t>
      </w:r>
      <w:r>
        <w:t>онт</w:t>
      </w:r>
      <w:r>
        <w:rPr>
          <w:spacing w:val="2"/>
        </w:rPr>
        <w:t>р</w:t>
      </w:r>
      <w:r>
        <w:t>ольной</w:t>
      </w:r>
      <w:r>
        <w:rPr>
          <w:w w:val="99"/>
        </w:rPr>
        <w:t xml:space="preserve"> </w:t>
      </w:r>
      <w:r>
        <w:rPr>
          <w:spacing w:val="2"/>
        </w:rPr>
        <w:t>с</w:t>
      </w:r>
      <w:r>
        <w:rPr>
          <w:spacing w:val="-6"/>
        </w:rPr>
        <w:t>у</w:t>
      </w:r>
      <w:r>
        <w:rPr>
          <w:spacing w:val="1"/>
        </w:rPr>
        <w:t>м</w:t>
      </w:r>
      <w:r>
        <w:rPr>
          <w:spacing w:val="-1"/>
        </w:rPr>
        <w:t>м</w:t>
      </w:r>
      <w:r>
        <w:t>ы</w:t>
      </w:r>
      <w:r>
        <w:rPr>
          <w:spacing w:val="-1"/>
        </w:rPr>
        <w:t xml:space="preserve"> </w:t>
      </w:r>
      <w:r>
        <w:t>и</w:t>
      </w:r>
      <w:r>
        <w:rPr>
          <w:spacing w:val="4"/>
        </w:rPr>
        <w:t xml:space="preserve"> </w:t>
      </w:r>
      <w:r>
        <w:rPr>
          <w:spacing w:val="-6"/>
        </w:rPr>
        <w:t>у</w:t>
      </w:r>
      <w:r>
        <w:rPr>
          <w:spacing w:val="2"/>
        </w:rPr>
        <w:t>д</w:t>
      </w:r>
      <w:r>
        <w:t>ос</w:t>
      </w:r>
      <w:r>
        <w:rPr>
          <w:spacing w:val="1"/>
        </w:rPr>
        <w:t>т</w:t>
      </w:r>
      <w:r>
        <w:t>оверив дан</w:t>
      </w:r>
      <w:r>
        <w:rPr>
          <w:spacing w:val="1"/>
        </w:rPr>
        <w:t>н</w:t>
      </w:r>
      <w:r>
        <w:t>ое</w:t>
      </w:r>
      <w:r>
        <w:rPr>
          <w:spacing w:val="-2"/>
        </w:rPr>
        <w:t xml:space="preserve"> </w:t>
      </w:r>
      <w:r>
        <w:t>дейс</w:t>
      </w:r>
      <w:r>
        <w:rPr>
          <w:spacing w:val="1"/>
        </w:rPr>
        <w:t>т</w:t>
      </w:r>
      <w:r>
        <w:t>вие</w:t>
      </w:r>
      <w:r>
        <w:rPr>
          <w:spacing w:val="-1"/>
        </w:rPr>
        <w:t xml:space="preserve"> </w:t>
      </w:r>
      <w:r>
        <w:t>св</w:t>
      </w:r>
      <w:r>
        <w:rPr>
          <w:spacing w:val="2"/>
        </w:rPr>
        <w:t>о</w:t>
      </w:r>
      <w:r>
        <w:t>ей</w:t>
      </w:r>
      <w:r>
        <w:rPr>
          <w:spacing w:val="-1"/>
        </w:rPr>
        <w:t xml:space="preserve"> </w:t>
      </w:r>
      <w:r>
        <w:t>подписью</w:t>
      </w:r>
      <w:r>
        <w:rPr>
          <w:spacing w:val="-1"/>
        </w:rPr>
        <w:t xml:space="preserve"> </w:t>
      </w:r>
      <w:r>
        <w:t>на</w:t>
      </w:r>
      <w:r>
        <w:rPr>
          <w:spacing w:val="-1"/>
        </w:rPr>
        <w:t xml:space="preserve"> </w:t>
      </w:r>
      <w:r>
        <w:t>б</w:t>
      </w:r>
      <w:r>
        <w:rPr>
          <w:spacing w:val="2"/>
        </w:rPr>
        <w:t>л</w:t>
      </w:r>
      <w:r>
        <w:t>а</w:t>
      </w:r>
      <w:r>
        <w:rPr>
          <w:spacing w:val="2"/>
        </w:rPr>
        <w:t>н</w:t>
      </w:r>
      <w:r>
        <w:rPr>
          <w:spacing w:val="-2"/>
        </w:rPr>
        <w:t>к</w:t>
      </w:r>
      <w:r>
        <w:t>е</w:t>
      </w:r>
      <w:r>
        <w:rPr>
          <w:spacing w:val="3"/>
        </w:rPr>
        <w:t xml:space="preserve"> </w:t>
      </w:r>
      <w:r>
        <w:t>р</w:t>
      </w:r>
      <w:r>
        <w:rPr>
          <w:spacing w:val="2"/>
        </w:rPr>
        <w:t>е</w:t>
      </w:r>
      <w:r>
        <w:t>гистрации</w:t>
      </w:r>
      <w:r>
        <w:rPr>
          <w:spacing w:val="4"/>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2"/>
        </w:rPr>
        <w:t xml:space="preserve"> </w:t>
      </w:r>
      <w:r>
        <w:t>в спе</w:t>
      </w:r>
      <w:r>
        <w:rPr>
          <w:spacing w:val="1"/>
        </w:rPr>
        <w:t>ц</w:t>
      </w:r>
      <w:r>
        <w:t>иально</w:t>
      </w:r>
      <w:r>
        <w:rPr>
          <w:spacing w:val="-17"/>
        </w:rPr>
        <w:t xml:space="preserve"> </w:t>
      </w:r>
      <w:r>
        <w:t>о</w:t>
      </w:r>
      <w:r>
        <w:rPr>
          <w:spacing w:val="1"/>
        </w:rPr>
        <w:t>т</w:t>
      </w:r>
      <w:r>
        <w:t>ведён</w:t>
      </w:r>
      <w:r>
        <w:rPr>
          <w:spacing w:val="2"/>
        </w:rPr>
        <w:t>н</w:t>
      </w:r>
      <w:r>
        <w:t>ом</w:t>
      </w:r>
      <w:r>
        <w:rPr>
          <w:spacing w:val="-17"/>
        </w:rPr>
        <w:t xml:space="preserve"> </w:t>
      </w:r>
      <w:r>
        <w:t>пол</w:t>
      </w:r>
      <w:r>
        <w:rPr>
          <w:spacing w:val="2"/>
        </w:rPr>
        <w:t>е</w:t>
      </w:r>
      <w:r>
        <w:t>;</w:t>
      </w:r>
      <w:r>
        <w:rPr>
          <w:w w:val="99"/>
        </w:rPr>
        <w:t xml:space="preserve"> </w:t>
      </w:r>
    </w:p>
    <w:p w:rsidR="00C97CAE" w:rsidRDefault="00C97CAE" w:rsidP="00202C10">
      <w:pPr>
        <w:pStyle w:val="ac"/>
        <w:kinsoku w:val="0"/>
        <w:overflowPunct w:val="0"/>
        <w:spacing w:line="294" w:lineRule="exact"/>
        <w:ind w:firstLine="708"/>
      </w:pPr>
      <w:r>
        <w:rPr>
          <w:spacing w:val="-1"/>
        </w:rPr>
        <w:t>ч</w:t>
      </w:r>
      <w:r>
        <w:t>ернов</w:t>
      </w:r>
      <w:r>
        <w:rPr>
          <w:spacing w:val="3"/>
        </w:rPr>
        <w:t>и</w:t>
      </w:r>
      <w:r>
        <w:rPr>
          <w:spacing w:val="-2"/>
        </w:rPr>
        <w:t>к</w:t>
      </w:r>
      <w:r>
        <w:t>и</w:t>
      </w:r>
      <w:r>
        <w:rPr>
          <w:spacing w:val="-19"/>
        </w:rPr>
        <w:t xml:space="preserve"> </w:t>
      </w:r>
      <w:r>
        <w:t>КОГЭ;</w:t>
      </w:r>
    </w:p>
    <w:p w:rsidR="00C97CAE" w:rsidRDefault="00C97CAE" w:rsidP="00202C10">
      <w:pPr>
        <w:pStyle w:val="ac"/>
        <w:kinsoku w:val="0"/>
        <w:overflowPunct w:val="0"/>
        <w:spacing w:line="298" w:lineRule="exact"/>
        <w:ind w:firstLine="708"/>
        <w:jc w:val="both"/>
      </w:pPr>
      <w:r>
        <w:t>заполнить</w:t>
      </w:r>
      <w:r>
        <w:rPr>
          <w:spacing w:val="44"/>
        </w:rPr>
        <w:t xml:space="preserve"> </w:t>
      </w:r>
      <w:r>
        <w:t>ф</w:t>
      </w:r>
      <w:r>
        <w:rPr>
          <w:spacing w:val="2"/>
        </w:rPr>
        <w:t>о</w:t>
      </w:r>
      <w:r>
        <w:t>р</w:t>
      </w:r>
      <w:r>
        <w:rPr>
          <w:spacing w:val="3"/>
        </w:rPr>
        <w:t>м</w:t>
      </w:r>
      <w:r>
        <w:t>у</w:t>
      </w:r>
      <w:r>
        <w:rPr>
          <w:spacing w:val="46"/>
        </w:rPr>
        <w:t xml:space="preserve"> </w:t>
      </w:r>
      <w:r>
        <w:t>ПП</w:t>
      </w:r>
      <w:r>
        <w:rPr>
          <w:spacing w:val="2"/>
        </w:rPr>
        <w:t>Э</w:t>
      </w:r>
      <w:r>
        <w:t>-0</w:t>
      </w:r>
      <w:r>
        <w:rPr>
          <w:spacing w:val="2"/>
        </w:rPr>
        <w:t>5</w:t>
      </w:r>
      <w:r>
        <w:t>-02-К,</w:t>
      </w:r>
      <w:r>
        <w:rPr>
          <w:spacing w:val="47"/>
        </w:rPr>
        <w:t xml:space="preserve"> </w:t>
      </w:r>
      <w:r>
        <w:t>пер</w:t>
      </w:r>
      <w:r>
        <w:rPr>
          <w:spacing w:val="2"/>
        </w:rPr>
        <w:t>е</w:t>
      </w:r>
      <w:r>
        <w:t>неся</w:t>
      </w:r>
      <w:r>
        <w:rPr>
          <w:spacing w:val="47"/>
        </w:rPr>
        <w:t xml:space="preserve"> </w:t>
      </w:r>
      <w:r>
        <w:rPr>
          <w:spacing w:val="-2"/>
        </w:rPr>
        <w:t>к</w:t>
      </w:r>
      <w:r>
        <w:t>он</w:t>
      </w:r>
      <w:r>
        <w:rPr>
          <w:spacing w:val="2"/>
        </w:rPr>
        <w:t>т</w:t>
      </w:r>
      <w:r>
        <w:t>роль</w:t>
      </w:r>
      <w:r>
        <w:rPr>
          <w:spacing w:val="4"/>
        </w:rPr>
        <w:t>н</w:t>
      </w:r>
      <w:r>
        <w:rPr>
          <w:spacing w:val="-6"/>
        </w:rPr>
        <w:t>у</w:t>
      </w:r>
      <w:r>
        <w:t>ю</w:t>
      </w:r>
      <w:r>
        <w:rPr>
          <w:spacing w:val="49"/>
        </w:rPr>
        <w:t xml:space="preserve"> </w:t>
      </w:r>
      <w:r>
        <w:rPr>
          <w:spacing w:val="4"/>
        </w:rPr>
        <w:t>с</w:t>
      </w:r>
      <w:r>
        <w:rPr>
          <w:spacing w:val="-6"/>
        </w:rPr>
        <w:t>у</w:t>
      </w:r>
      <w:r>
        <w:rPr>
          <w:spacing w:val="1"/>
        </w:rPr>
        <w:t>м</w:t>
      </w:r>
      <w:r>
        <w:rPr>
          <w:spacing w:val="3"/>
        </w:rPr>
        <w:t>м</w:t>
      </w:r>
      <w:r>
        <w:t>у</w:t>
      </w:r>
      <w:r>
        <w:rPr>
          <w:spacing w:val="41"/>
        </w:rPr>
        <w:t xml:space="preserve"> </w:t>
      </w:r>
      <w:r>
        <w:t>из</w:t>
      </w:r>
      <w:r>
        <w:rPr>
          <w:spacing w:val="46"/>
        </w:rPr>
        <w:t xml:space="preserve"> </w:t>
      </w:r>
      <w:r>
        <w:t>бла</w:t>
      </w:r>
      <w:r>
        <w:rPr>
          <w:spacing w:val="3"/>
        </w:rPr>
        <w:t>н</w:t>
      </w:r>
      <w:r>
        <w:rPr>
          <w:spacing w:val="1"/>
        </w:rPr>
        <w:t>к</w:t>
      </w:r>
      <w:r>
        <w:t>ов</w:t>
      </w:r>
      <w:r>
        <w:rPr>
          <w:w w:val="99"/>
        </w:rPr>
        <w:t xml:space="preserve"> </w:t>
      </w:r>
      <w:r>
        <w:t>регистрации и по</w:t>
      </w:r>
      <w:r>
        <w:rPr>
          <w:spacing w:val="2"/>
        </w:rPr>
        <w:t>л</w:t>
      </w:r>
      <w:r>
        <w:rPr>
          <w:spacing w:val="-3"/>
        </w:rPr>
        <w:t>у</w:t>
      </w:r>
      <w:r>
        <w:rPr>
          <w:spacing w:val="1"/>
        </w:rPr>
        <w:t>ч</w:t>
      </w:r>
      <w:r>
        <w:t>ив подписи</w:t>
      </w:r>
      <w:r>
        <w:rPr>
          <w:spacing w:val="35"/>
        </w:rPr>
        <w:t xml:space="preserve"> </w:t>
      </w:r>
      <w:r>
        <w:t xml:space="preserve">у </w:t>
      </w:r>
      <w:r>
        <w:rPr>
          <w:spacing w:val="-6"/>
        </w:rPr>
        <w:t>у</w:t>
      </w:r>
      <w:r>
        <w:rPr>
          <w:spacing w:val="3"/>
        </w:rPr>
        <w:t>ч</w:t>
      </w:r>
      <w:r>
        <w:t>астни</w:t>
      </w:r>
      <w:r>
        <w:rPr>
          <w:spacing w:val="-2"/>
        </w:rPr>
        <w:t>к</w:t>
      </w:r>
      <w:r>
        <w:t xml:space="preserve">ов </w:t>
      </w:r>
      <w:r>
        <w:rPr>
          <w:spacing w:val="1"/>
        </w:rPr>
        <w:t>э</w:t>
      </w:r>
      <w:r>
        <w:rPr>
          <w:spacing w:val="-2"/>
        </w:rPr>
        <w:t>к</w:t>
      </w:r>
      <w:r>
        <w:t>заме</w:t>
      </w:r>
      <w:r>
        <w:rPr>
          <w:spacing w:val="2"/>
        </w:rPr>
        <w:t>на</w:t>
      </w:r>
      <w:r>
        <w:t>, предвари</w:t>
      </w:r>
      <w:r>
        <w:rPr>
          <w:spacing w:val="2"/>
        </w:rPr>
        <w:t>т</w:t>
      </w:r>
      <w:r>
        <w:t xml:space="preserve">ельно </w:t>
      </w:r>
      <w:r>
        <w:rPr>
          <w:spacing w:val="2"/>
        </w:rPr>
        <w:t>д</w:t>
      </w:r>
      <w:r>
        <w:t>ав им воз</w:t>
      </w:r>
      <w:r>
        <w:rPr>
          <w:spacing w:val="-1"/>
        </w:rPr>
        <w:t>м</w:t>
      </w:r>
      <w:r>
        <w:t>ожнос</w:t>
      </w:r>
      <w:r>
        <w:rPr>
          <w:spacing w:val="2"/>
        </w:rPr>
        <w:t>т</w:t>
      </w:r>
      <w:r>
        <w:t xml:space="preserve">ь </w:t>
      </w:r>
      <w:r>
        <w:rPr>
          <w:spacing w:val="-6"/>
        </w:rPr>
        <w:t>у</w:t>
      </w:r>
      <w:r>
        <w:t>бед</w:t>
      </w:r>
      <w:r>
        <w:rPr>
          <w:spacing w:val="2"/>
        </w:rPr>
        <w:t>и</w:t>
      </w:r>
      <w:r>
        <w:t>т</w:t>
      </w:r>
      <w:r>
        <w:rPr>
          <w:spacing w:val="-2"/>
        </w:rPr>
        <w:t>ь</w:t>
      </w:r>
      <w:r>
        <w:t>ся в</w:t>
      </w:r>
      <w:r>
        <w:rPr>
          <w:spacing w:val="-1"/>
        </w:rPr>
        <w:t xml:space="preserve"> </w:t>
      </w:r>
      <w:r>
        <w:t>прав</w:t>
      </w:r>
      <w:r>
        <w:rPr>
          <w:spacing w:val="1"/>
        </w:rPr>
        <w:t>и</w:t>
      </w:r>
      <w:r>
        <w:rPr>
          <w:spacing w:val="2"/>
        </w:rPr>
        <w:t>л</w:t>
      </w:r>
      <w:r>
        <w:t>ьности пере</w:t>
      </w:r>
      <w:r>
        <w:rPr>
          <w:spacing w:val="1"/>
        </w:rPr>
        <w:t>н</w:t>
      </w:r>
      <w:r>
        <w:t xml:space="preserve">оса </w:t>
      </w:r>
      <w:r>
        <w:rPr>
          <w:spacing w:val="1"/>
        </w:rPr>
        <w:t>к</w:t>
      </w:r>
      <w:r>
        <w:t>онтро</w:t>
      </w:r>
      <w:r>
        <w:rPr>
          <w:spacing w:val="2"/>
        </w:rPr>
        <w:t>л</w:t>
      </w:r>
      <w:r>
        <w:t xml:space="preserve">ьной </w:t>
      </w:r>
      <w:r>
        <w:rPr>
          <w:spacing w:val="4"/>
        </w:rPr>
        <w:t>с</w:t>
      </w:r>
      <w:r>
        <w:rPr>
          <w:spacing w:val="-6"/>
        </w:rPr>
        <w:t>у</w:t>
      </w:r>
      <w:r>
        <w:rPr>
          <w:spacing w:val="1"/>
        </w:rPr>
        <w:t>м</w:t>
      </w:r>
      <w:r>
        <w:rPr>
          <w:spacing w:val="-1"/>
        </w:rPr>
        <w:t>м</w:t>
      </w:r>
      <w:r>
        <w:t xml:space="preserve">ы из </w:t>
      </w:r>
      <w:r>
        <w:rPr>
          <w:spacing w:val="1"/>
          <w:w w:val="95"/>
        </w:rPr>
        <w:t>б</w:t>
      </w:r>
      <w:r>
        <w:rPr>
          <w:w w:val="95"/>
        </w:rPr>
        <w:t>лан</w:t>
      </w:r>
      <w:r>
        <w:rPr>
          <w:spacing w:val="-2"/>
          <w:w w:val="95"/>
        </w:rPr>
        <w:t>к</w:t>
      </w:r>
      <w:r>
        <w:rPr>
          <w:w w:val="95"/>
        </w:rPr>
        <w:t>а</w:t>
      </w:r>
      <w:r>
        <w:rPr>
          <w:w w:val="99"/>
        </w:rPr>
        <w:t xml:space="preserve"> </w:t>
      </w:r>
      <w:r>
        <w:t>регистрации</w:t>
      </w:r>
      <w:r>
        <w:rPr>
          <w:spacing w:val="-12"/>
        </w:rPr>
        <w:t xml:space="preserve"> </w:t>
      </w:r>
      <w:r>
        <w:t>в</w:t>
      </w:r>
      <w:r>
        <w:rPr>
          <w:spacing w:val="-13"/>
        </w:rPr>
        <w:t xml:space="preserve"> </w:t>
      </w:r>
      <w:r>
        <w:t>фо</w:t>
      </w:r>
      <w:r>
        <w:rPr>
          <w:spacing w:val="2"/>
        </w:rPr>
        <w:t>р</w:t>
      </w:r>
      <w:r>
        <w:rPr>
          <w:spacing w:val="3"/>
        </w:rPr>
        <w:t>м</w:t>
      </w:r>
      <w:r>
        <w:t>у</w:t>
      </w:r>
      <w:r>
        <w:rPr>
          <w:spacing w:val="-16"/>
        </w:rPr>
        <w:t xml:space="preserve"> </w:t>
      </w:r>
      <w:r>
        <w:t>ПП</w:t>
      </w:r>
      <w:r>
        <w:rPr>
          <w:spacing w:val="1"/>
        </w:rPr>
        <w:t>Э</w:t>
      </w:r>
      <w:r>
        <w:t>-0</w:t>
      </w:r>
      <w:r>
        <w:rPr>
          <w:spacing w:val="2"/>
        </w:rPr>
        <w:t>5</w:t>
      </w:r>
      <w:r>
        <w:t>-02-</w:t>
      </w:r>
      <w:r>
        <w:rPr>
          <w:spacing w:val="-1"/>
        </w:rPr>
        <w:t>К</w:t>
      </w:r>
      <w:r>
        <w:t>.</w:t>
      </w:r>
    </w:p>
    <w:p w:rsidR="00C97CAE" w:rsidRDefault="00C97CAE" w:rsidP="00202C10">
      <w:pPr>
        <w:pStyle w:val="ac"/>
        <w:kinsoku w:val="0"/>
        <w:overflowPunct w:val="0"/>
        <w:ind w:firstLine="708"/>
        <w:jc w:val="both"/>
      </w:pPr>
      <w:r>
        <w:t>После</w:t>
      </w:r>
      <w:r>
        <w:rPr>
          <w:spacing w:val="22"/>
        </w:rPr>
        <w:t xml:space="preserve"> </w:t>
      </w:r>
      <w:r>
        <w:t>т</w:t>
      </w:r>
      <w:r>
        <w:rPr>
          <w:spacing w:val="1"/>
        </w:rPr>
        <w:t>о</w:t>
      </w:r>
      <w:r>
        <w:t>го,</w:t>
      </w:r>
      <w:r>
        <w:rPr>
          <w:spacing w:val="22"/>
        </w:rPr>
        <w:t xml:space="preserve"> </w:t>
      </w:r>
      <w:r>
        <w:rPr>
          <w:spacing w:val="1"/>
        </w:rPr>
        <w:t>к</w:t>
      </w:r>
      <w:r>
        <w:t>ак</w:t>
      </w:r>
      <w:r>
        <w:rPr>
          <w:spacing w:val="24"/>
        </w:rPr>
        <w:t xml:space="preserve"> </w:t>
      </w:r>
      <w:r>
        <w:t>последн</w:t>
      </w:r>
      <w:r>
        <w:rPr>
          <w:spacing w:val="1"/>
        </w:rPr>
        <w:t>и</w:t>
      </w:r>
      <w:r>
        <w:t>й</w:t>
      </w:r>
      <w:r>
        <w:rPr>
          <w:spacing w:val="27"/>
        </w:rPr>
        <w:t xml:space="preserve"> </w:t>
      </w:r>
      <w:r>
        <w:rPr>
          <w:spacing w:val="-6"/>
        </w:rPr>
        <w:t>у</w:t>
      </w:r>
      <w:r>
        <w:rPr>
          <w:spacing w:val="-1"/>
        </w:rPr>
        <w:t>ч</w:t>
      </w:r>
      <w:r>
        <w:t>а</w:t>
      </w:r>
      <w:r>
        <w:rPr>
          <w:spacing w:val="2"/>
        </w:rPr>
        <w:t>с</w:t>
      </w:r>
      <w:r>
        <w:t>тник</w:t>
      </w:r>
      <w:r>
        <w:rPr>
          <w:spacing w:val="22"/>
        </w:rPr>
        <w:t xml:space="preserve"> </w:t>
      </w:r>
      <w:r>
        <w:rPr>
          <w:spacing w:val="1"/>
        </w:rPr>
        <w:t>э</w:t>
      </w:r>
      <w:r>
        <w:rPr>
          <w:spacing w:val="-2"/>
        </w:rPr>
        <w:t>к</w:t>
      </w:r>
      <w:r>
        <w:t>за</w:t>
      </w:r>
      <w:r>
        <w:rPr>
          <w:spacing w:val="1"/>
        </w:rPr>
        <w:t>м</w:t>
      </w:r>
      <w:r>
        <w:t>ена</w:t>
      </w:r>
      <w:r>
        <w:rPr>
          <w:spacing w:val="24"/>
        </w:rPr>
        <w:t xml:space="preserve"> </w:t>
      </w:r>
      <w:r>
        <w:rPr>
          <w:spacing w:val="2"/>
        </w:rPr>
        <w:t>п</w:t>
      </w:r>
      <w:r>
        <w:t>о</w:t>
      </w:r>
      <w:r>
        <w:rPr>
          <w:spacing w:val="-2"/>
        </w:rPr>
        <w:t>к</w:t>
      </w:r>
      <w:r>
        <w:t>и</w:t>
      </w:r>
      <w:r>
        <w:rPr>
          <w:spacing w:val="5"/>
        </w:rPr>
        <w:t>н</w:t>
      </w:r>
      <w:r>
        <w:rPr>
          <w:spacing w:val="-6"/>
        </w:rPr>
        <w:t>у</w:t>
      </w:r>
      <w:r>
        <w:t>л</w:t>
      </w:r>
      <w:r>
        <w:rPr>
          <w:spacing w:val="22"/>
        </w:rPr>
        <w:t xml:space="preserve"> </w:t>
      </w:r>
      <w:r>
        <w:rPr>
          <w:spacing w:val="4"/>
        </w:rPr>
        <w:t>а</w:t>
      </w:r>
      <w:r>
        <w:rPr>
          <w:spacing w:val="-6"/>
        </w:rPr>
        <w:t>у</w:t>
      </w:r>
      <w:r>
        <w:t>д</w:t>
      </w:r>
      <w:r>
        <w:rPr>
          <w:spacing w:val="2"/>
        </w:rPr>
        <w:t>и</w:t>
      </w:r>
      <w:r>
        <w:t>торию,</w:t>
      </w:r>
      <w:r>
        <w:rPr>
          <w:w w:val="99"/>
        </w:rPr>
        <w:t xml:space="preserve"> </w:t>
      </w:r>
      <w:r>
        <w:t>проинформ</w:t>
      </w:r>
      <w:r>
        <w:rPr>
          <w:spacing w:val="2"/>
        </w:rPr>
        <w:t>и</w:t>
      </w:r>
      <w:r>
        <w:t>рова</w:t>
      </w:r>
      <w:r>
        <w:rPr>
          <w:spacing w:val="1"/>
        </w:rPr>
        <w:t>т</w:t>
      </w:r>
      <w:r>
        <w:t>ь</w:t>
      </w:r>
      <w:r>
        <w:rPr>
          <w:spacing w:val="19"/>
        </w:rPr>
        <w:t xml:space="preserve"> </w:t>
      </w:r>
      <w:r>
        <w:rPr>
          <w:spacing w:val="2"/>
        </w:rPr>
        <w:t>р</w:t>
      </w:r>
      <w:r>
        <w:rPr>
          <w:spacing w:val="-3"/>
        </w:rPr>
        <w:t>у</w:t>
      </w:r>
      <w:r>
        <w:rPr>
          <w:spacing w:val="1"/>
        </w:rPr>
        <w:t>к</w:t>
      </w:r>
      <w:r>
        <w:t>овод</w:t>
      </w:r>
      <w:r>
        <w:rPr>
          <w:spacing w:val="2"/>
        </w:rPr>
        <w:t>и</w:t>
      </w:r>
      <w:r>
        <w:t>теля</w:t>
      </w:r>
      <w:r>
        <w:rPr>
          <w:spacing w:val="20"/>
        </w:rPr>
        <w:t xml:space="preserve"> </w:t>
      </w:r>
      <w:r>
        <w:t>П</w:t>
      </w:r>
      <w:r>
        <w:rPr>
          <w:spacing w:val="2"/>
        </w:rPr>
        <w:t>П</w:t>
      </w:r>
      <w:r>
        <w:t>Э</w:t>
      </w:r>
      <w:r>
        <w:rPr>
          <w:spacing w:val="20"/>
        </w:rPr>
        <w:t xml:space="preserve"> </w:t>
      </w:r>
      <w:r>
        <w:t>(</w:t>
      </w:r>
      <w:r>
        <w:rPr>
          <w:spacing w:val="1"/>
        </w:rPr>
        <w:t>ч</w:t>
      </w:r>
      <w:r>
        <w:t>ерез</w:t>
      </w:r>
      <w:r>
        <w:rPr>
          <w:spacing w:val="20"/>
        </w:rPr>
        <w:t xml:space="preserve"> </w:t>
      </w:r>
      <w:r>
        <w:t>органи</w:t>
      </w:r>
      <w:r>
        <w:rPr>
          <w:spacing w:val="1"/>
        </w:rPr>
        <w:t>з</w:t>
      </w:r>
      <w:r>
        <w:t>ат</w:t>
      </w:r>
      <w:r>
        <w:rPr>
          <w:spacing w:val="1"/>
        </w:rPr>
        <w:t>о</w:t>
      </w:r>
      <w:r>
        <w:t>ра</w:t>
      </w:r>
      <w:r>
        <w:rPr>
          <w:spacing w:val="20"/>
        </w:rPr>
        <w:t xml:space="preserve"> </w:t>
      </w:r>
      <w:r>
        <w:t>в</w:t>
      </w:r>
      <w:r>
        <w:rPr>
          <w:spacing w:val="2"/>
        </w:rPr>
        <w:t>н</w:t>
      </w:r>
      <w:r>
        <w:t>е</w:t>
      </w:r>
      <w:r>
        <w:rPr>
          <w:spacing w:val="19"/>
        </w:rPr>
        <w:t xml:space="preserve"> </w:t>
      </w:r>
      <w:r>
        <w:rPr>
          <w:spacing w:val="2"/>
        </w:rPr>
        <w:t>а</w:t>
      </w:r>
      <w:r>
        <w:rPr>
          <w:spacing w:val="-6"/>
        </w:rPr>
        <w:t>у</w:t>
      </w:r>
      <w:r>
        <w:t>д</w:t>
      </w:r>
      <w:r>
        <w:rPr>
          <w:spacing w:val="2"/>
        </w:rPr>
        <w:t>и</w:t>
      </w:r>
      <w:r>
        <w:t>тории)</w:t>
      </w:r>
      <w:r>
        <w:rPr>
          <w:spacing w:val="21"/>
        </w:rPr>
        <w:t xml:space="preserve"> </w:t>
      </w:r>
      <w:r>
        <w:t>о</w:t>
      </w:r>
      <w:r>
        <w:rPr>
          <w:spacing w:val="19"/>
        </w:rPr>
        <w:t xml:space="preserve"> </w:t>
      </w:r>
      <w:r>
        <w:t>з</w:t>
      </w:r>
      <w:r>
        <w:rPr>
          <w:spacing w:val="2"/>
        </w:rPr>
        <w:t>а</w:t>
      </w:r>
      <w:r>
        <w:t>ве</w:t>
      </w:r>
      <w:r>
        <w:rPr>
          <w:spacing w:val="2"/>
        </w:rPr>
        <w:t>р</w:t>
      </w:r>
      <w:r>
        <w:t>шении</w:t>
      </w:r>
      <w:r>
        <w:rPr>
          <w:w w:val="99"/>
        </w:rPr>
        <w:t xml:space="preserve"> </w:t>
      </w:r>
      <w:r>
        <w:t>выполне</w:t>
      </w:r>
      <w:r>
        <w:rPr>
          <w:spacing w:val="1"/>
        </w:rPr>
        <w:t>н</w:t>
      </w:r>
      <w:r>
        <w:t>ия</w:t>
      </w:r>
      <w:r>
        <w:rPr>
          <w:spacing w:val="12"/>
        </w:rPr>
        <w:t xml:space="preserve"> </w:t>
      </w:r>
      <w:r>
        <w:rPr>
          <w:spacing w:val="-1"/>
        </w:rPr>
        <w:t>э</w:t>
      </w:r>
      <w:r>
        <w:rPr>
          <w:spacing w:val="-2"/>
        </w:rPr>
        <w:t>к</w:t>
      </w:r>
      <w:r>
        <w:t>з</w:t>
      </w:r>
      <w:r>
        <w:rPr>
          <w:spacing w:val="2"/>
        </w:rPr>
        <w:t>а</w:t>
      </w:r>
      <w:r>
        <w:rPr>
          <w:spacing w:val="-1"/>
        </w:rPr>
        <w:t>м</w:t>
      </w:r>
      <w:r>
        <w:t>ен</w:t>
      </w:r>
      <w:r>
        <w:rPr>
          <w:spacing w:val="2"/>
        </w:rPr>
        <w:t>а</w:t>
      </w:r>
      <w:r>
        <w:t>ционной</w:t>
      </w:r>
      <w:r>
        <w:rPr>
          <w:spacing w:val="12"/>
        </w:rPr>
        <w:t xml:space="preserve"> </w:t>
      </w:r>
      <w:r>
        <w:t>работы</w:t>
      </w:r>
      <w:r>
        <w:rPr>
          <w:spacing w:val="11"/>
        </w:rPr>
        <w:t xml:space="preserve"> </w:t>
      </w:r>
      <w:r>
        <w:t>в</w:t>
      </w:r>
      <w:r>
        <w:rPr>
          <w:spacing w:val="12"/>
        </w:rPr>
        <w:t xml:space="preserve"> </w:t>
      </w:r>
      <w:r>
        <w:rPr>
          <w:spacing w:val="4"/>
        </w:rPr>
        <w:t>а</w:t>
      </w:r>
      <w:r>
        <w:rPr>
          <w:spacing w:val="-3"/>
        </w:rPr>
        <w:t>у</w:t>
      </w:r>
      <w:r>
        <w:rPr>
          <w:spacing w:val="4"/>
        </w:rPr>
        <w:t>д</w:t>
      </w:r>
      <w:r>
        <w:t>итории.</w:t>
      </w:r>
      <w:r>
        <w:rPr>
          <w:spacing w:val="12"/>
        </w:rPr>
        <w:t xml:space="preserve"> </w:t>
      </w:r>
    </w:p>
    <w:p w:rsidR="00C97CAE" w:rsidRDefault="00C97CAE" w:rsidP="00202C10">
      <w:pPr>
        <w:pStyle w:val="21"/>
        <w:kinsoku w:val="0"/>
        <w:overflowPunct w:val="0"/>
        <w:ind w:left="0" w:firstLine="708"/>
        <w:rPr>
          <w:b w:val="0"/>
          <w:bCs w:val="0"/>
        </w:rPr>
      </w:pPr>
      <w:r>
        <w:rPr>
          <w:spacing w:val="2"/>
        </w:rPr>
        <w:t>О</w:t>
      </w:r>
      <w:r>
        <w:rPr>
          <w:spacing w:val="-6"/>
        </w:rPr>
        <w:t>ф</w:t>
      </w:r>
      <w:r>
        <w:rPr>
          <w:spacing w:val="2"/>
        </w:rPr>
        <w:t>о</w:t>
      </w:r>
      <w:r>
        <w:t>рмлен</w:t>
      </w:r>
      <w:r>
        <w:rPr>
          <w:spacing w:val="-1"/>
        </w:rPr>
        <w:t>и</w:t>
      </w:r>
      <w:r>
        <w:t>е</w:t>
      </w:r>
      <w:r>
        <w:rPr>
          <w:spacing w:val="-7"/>
        </w:rPr>
        <w:t xml:space="preserve"> </w:t>
      </w:r>
      <w:r>
        <w:t>соо</w:t>
      </w:r>
      <w:r>
        <w:rPr>
          <w:spacing w:val="2"/>
        </w:rPr>
        <w:t>т</w:t>
      </w:r>
      <w:r>
        <w:t>в</w:t>
      </w:r>
      <w:r>
        <w:rPr>
          <w:spacing w:val="1"/>
        </w:rPr>
        <w:t>е</w:t>
      </w:r>
      <w:r>
        <w:t>тст</w:t>
      </w:r>
      <w:r>
        <w:rPr>
          <w:spacing w:val="-1"/>
        </w:rPr>
        <w:t>в</w:t>
      </w:r>
      <w:r>
        <w:rPr>
          <w:spacing w:val="2"/>
        </w:rPr>
        <w:t>у</w:t>
      </w:r>
      <w:r>
        <w:rPr>
          <w:spacing w:val="1"/>
        </w:rPr>
        <w:t>ю</w:t>
      </w:r>
      <w:r>
        <w:t>щ</w:t>
      </w:r>
      <w:r>
        <w:rPr>
          <w:spacing w:val="-1"/>
        </w:rPr>
        <w:t>и</w:t>
      </w:r>
      <w:r>
        <w:t>х</w:t>
      </w:r>
      <w:r>
        <w:rPr>
          <w:spacing w:val="-5"/>
        </w:rPr>
        <w:t xml:space="preserve"> </w:t>
      </w:r>
      <w:r>
        <w:rPr>
          <w:spacing w:val="-2"/>
        </w:rPr>
        <w:t>ф</w:t>
      </w:r>
      <w:r>
        <w:t>орм,</w:t>
      </w:r>
      <w:r>
        <w:rPr>
          <w:spacing w:val="-8"/>
        </w:rPr>
        <w:t xml:space="preserve"> </w:t>
      </w:r>
      <w:r>
        <w:t>о</w:t>
      </w:r>
      <w:r>
        <w:rPr>
          <w:spacing w:val="2"/>
        </w:rPr>
        <w:t>су</w:t>
      </w:r>
      <w:r>
        <w:t>щест</w:t>
      </w:r>
      <w:r>
        <w:rPr>
          <w:spacing w:val="-2"/>
        </w:rPr>
        <w:t>в</w:t>
      </w:r>
      <w:r>
        <w:t>лен</w:t>
      </w:r>
      <w:r>
        <w:rPr>
          <w:spacing w:val="-1"/>
        </w:rPr>
        <w:t>и</w:t>
      </w:r>
      <w:r>
        <w:t>е</w:t>
      </w:r>
      <w:r>
        <w:rPr>
          <w:spacing w:val="-7"/>
        </w:rPr>
        <w:t xml:space="preserve"> </w:t>
      </w:r>
      <w:r>
        <w:t>ра</w:t>
      </w:r>
      <w:r>
        <w:rPr>
          <w:spacing w:val="2"/>
        </w:rPr>
        <w:t>с</w:t>
      </w:r>
      <w:r>
        <w:t>кл</w:t>
      </w:r>
      <w:r>
        <w:rPr>
          <w:spacing w:val="2"/>
        </w:rPr>
        <w:t>а</w:t>
      </w:r>
      <w:r>
        <w:t>дки</w:t>
      </w:r>
      <w:r>
        <w:rPr>
          <w:spacing w:val="-9"/>
        </w:rPr>
        <w:t xml:space="preserve"> </w:t>
      </w:r>
      <w:r>
        <w:t>и</w:t>
      </w:r>
      <w:r>
        <w:rPr>
          <w:spacing w:val="-7"/>
        </w:rPr>
        <w:t xml:space="preserve"> </w:t>
      </w:r>
      <w:r>
        <w:t>п</w:t>
      </w:r>
      <w:r>
        <w:rPr>
          <w:spacing w:val="1"/>
        </w:rPr>
        <w:t>о</w:t>
      </w:r>
      <w:r>
        <w:t>след</w:t>
      </w:r>
      <w:r>
        <w:rPr>
          <w:spacing w:val="2"/>
        </w:rPr>
        <w:t>у</w:t>
      </w:r>
      <w:r>
        <w:rPr>
          <w:spacing w:val="1"/>
        </w:rPr>
        <w:t>ю</w:t>
      </w:r>
      <w:r>
        <w:t>щей</w:t>
      </w:r>
      <w:r>
        <w:rPr>
          <w:w w:val="99"/>
        </w:rPr>
        <w:t xml:space="preserve"> </w:t>
      </w:r>
      <w:r>
        <w:rPr>
          <w:spacing w:val="2"/>
        </w:rPr>
        <w:t>у</w:t>
      </w:r>
      <w:r>
        <w:t>пако</w:t>
      </w:r>
      <w:r>
        <w:rPr>
          <w:spacing w:val="-2"/>
        </w:rPr>
        <w:t>в</w:t>
      </w:r>
      <w:r>
        <w:rPr>
          <w:spacing w:val="1"/>
        </w:rPr>
        <w:t>к</w:t>
      </w:r>
      <w:r>
        <w:t>и</w:t>
      </w:r>
      <w:r>
        <w:rPr>
          <w:spacing w:val="22"/>
        </w:rPr>
        <w:t xml:space="preserve"> </w:t>
      </w:r>
      <w:r>
        <w:t>ор</w:t>
      </w:r>
      <w:r>
        <w:rPr>
          <w:spacing w:val="2"/>
        </w:rPr>
        <w:t>г</w:t>
      </w:r>
      <w:r>
        <w:t>ан</w:t>
      </w:r>
      <w:r>
        <w:rPr>
          <w:spacing w:val="1"/>
        </w:rPr>
        <w:t>и</w:t>
      </w:r>
      <w:r>
        <w:rPr>
          <w:spacing w:val="-2"/>
        </w:rPr>
        <w:t>з</w:t>
      </w:r>
      <w:r>
        <w:t>а</w:t>
      </w:r>
      <w:r>
        <w:rPr>
          <w:spacing w:val="2"/>
        </w:rPr>
        <w:t>т</w:t>
      </w:r>
      <w:r>
        <w:t>орами</w:t>
      </w:r>
      <w:r>
        <w:rPr>
          <w:spacing w:val="25"/>
        </w:rPr>
        <w:t xml:space="preserve"> </w:t>
      </w:r>
      <w:r>
        <w:t>бла</w:t>
      </w:r>
      <w:r>
        <w:rPr>
          <w:spacing w:val="1"/>
        </w:rPr>
        <w:t>н</w:t>
      </w:r>
      <w:r>
        <w:t>к</w:t>
      </w:r>
      <w:r>
        <w:rPr>
          <w:spacing w:val="1"/>
        </w:rPr>
        <w:t>о</w:t>
      </w:r>
      <w:r>
        <w:t>в</w:t>
      </w:r>
      <w:r>
        <w:rPr>
          <w:spacing w:val="22"/>
        </w:rPr>
        <w:t xml:space="preserve"> </w:t>
      </w:r>
      <w:r>
        <w:t>ре</w:t>
      </w:r>
      <w:r>
        <w:rPr>
          <w:spacing w:val="2"/>
        </w:rPr>
        <w:t>г</w:t>
      </w:r>
      <w:r>
        <w:rPr>
          <w:spacing w:val="1"/>
        </w:rPr>
        <w:t>и</w:t>
      </w:r>
      <w:r>
        <w:t>стра</w:t>
      </w:r>
      <w:r>
        <w:rPr>
          <w:spacing w:val="1"/>
        </w:rPr>
        <w:t>ц</w:t>
      </w:r>
      <w:r>
        <w:t>и</w:t>
      </w:r>
      <w:r>
        <w:rPr>
          <w:spacing w:val="1"/>
        </w:rPr>
        <w:t>и</w:t>
      </w:r>
      <w:r>
        <w:t>,</w:t>
      </w:r>
      <w:r>
        <w:rPr>
          <w:spacing w:val="23"/>
        </w:rPr>
        <w:t xml:space="preserve"> </w:t>
      </w:r>
      <w:r>
        <w:t>с</w:t>
      </w:r>
      <w:r>
        <w:rPr>
          <w:spacing w:val="2"/>
        </w:rPr>
        <w:t>о</w:t>
      </w:r>
      <w:r>
        <w:t>бра</w:t>
      </w:r>
      <w:r>
        <w:rPr>
          <w:spacing w:val="1"/>
        </w:rPr>
        <w:t>н</w:t>
      </w:r>
      <w:r>
        <w:t>н</w:t>
      </w:r>
      <w:r>
        <w:rPr>
          <w:spacing w:val="-2"/>
        </w:rPr>
        <w:t>ы</w:t>
      </w:r>
      <w:r>
        <w:t>х</w:t>
      </w:r>
      <w:r>
        <w:rPr>
          <w:spacing w:val="28"/>
        </w:rPr>
        <w:t xml:space="preserve"> </w:t>
      </w:r>
      <w:r>
        <w:t>у</w:t>
      </w:r>
      <w:r>
        <w:rPr>
          <w:spacing w:val="24"/>
        </w:rPr>
        <w:t xml:space="preserve"> </w:t>
      </w:r>
      <w:r>
        <w:rPr>
          <w:spacing w:val="2"/>
        </w:rPr>
        <w:t>у</w:t>
      </w:r>
      <w:r>
        <w:t>частни</w:t>
      </w:r>
      <w:r>
        <w:rPr>
          <w:spacing w:val="-2"/>
        </w:rPr>
        <w:t>к</w:t>
      </w:r>
      <w:r>
        <w:t>ов</w:t>
      </w:r>
      <w:r>
        <w:rPr>
          <w:spacing w:val="22"/>
        </w:rPr>
        <w:t xml:space="preserve"> </w:t>
      </w:r>
      <w:r>
        <w:t>э</w:t>
      </w:r>
      <w:r>
        <w:rPr>
          <w:spacing w:val="1"/>
        </w:rPr>
        <w:t>к</w:t>
      </w:r>
      <w:r>
        <w:rPr>
          <w:spacing w:val="-2"/>
        </w:rPr>
        <w:t>з</w:t>
      </w:r>
      <w:r>
        <w:rPr>
          <w:spacing w:val="2"/>
        </w:rPr>
        <w:t>а</w:t>
      </w:r>
      <w:r>
        <w:t>мена,</w:t>
      </w:r>
      <w:r>
        <w:rPr>
          <w:w w:val="99"/>
        </w:rPr>
        <w:t xml:space="preserve"> </w:t>
      </w:r>
      <w:r>
        <w:t>ос</w:t>
      </w:r>
      <w:r>
        <w:rPr>
          <w:spacing w:val="2"/>
        </w:rPr>
        <w:t>у</w:t>
      </w:r>
      <w:r>
        <w:t>щест</w:t>
      </w:r>
      <w:r>
        <w:rPr>
          <w:spacing w:val="-2"/>
        </w:rPr>
        <w:t>в</w:t>
      </w:r>
      <w:r>
        <w:t>л</w:t>
      </w:r>
      <w:r>
        <w:rPr>
          <w:spacing w:val="-2"/>
        </w:rPr>
        <w:t>я</w:t>
      </w:r>
      <w:r>
        <w:rPr>
          <w:spacing w:val="2"/>
        </w:rPr>
        <w:t>е</w:t>
      </w:r>
      <w:r>
        <w:t>тся</w:t>
      </w:r>
      <w:r>
        <w:rPr>
          <w:spacing w:val="7"/>
        </w:rPr>
        <w:t xml:space="preserve"> </w:t>
      </w:r>
      <w:r>
        <w:t>в</w:t>
      </w:r>
      <w:r>
        <w:rPr>
          <w:spacing w:val="-8"/>
        </w:rPr>
        <w:t xml:space="preserve"> </w:t>
      </w:r>
      <w:r>
        <w:rPr>
          <w:spacing w:val="2"/>
        </w:rPr>
        <w:t>с</w:t>
      </w:r>
      <w:r>
        <w:rPr>
          <w:spacing w:val="1"/>
        </w:rPr>
        <w:t>п</w:t>
      </w:r>
      <w:r>
        <w:t>ец</w:t>
      </w:r>
      <w:r>
        <w:rPr>
          <w:spacing w:val="-1"/>
        </w:rPr>
        <w:t>и</w:t>
      </w:r>
      <w:r>
        <w:t>ал</w:t>
      </w:r>
      <w:r>
        <w:rPr>
          <w:spacing w:val="1"/>
        </w:rPr>
        <w:t>ь</w:t>
      </w:r>
      <w:r>
        <w:t>но</w:t>
      </w:r>
      <w:r>
        <w:rPr>
          <w:spacing w:val="9"/>
        </w:rPr>
        <w:t xml:space="preserve"> </w:t>
      </w:r>
      <w:r>
        <w:t>в</w:t>
      </w:r>
      <w:r>
        <w:rPr>
          <w:spacing w:val="-2"/>
        </w:rPr>
        <w:t>ы</w:t>
      </w:r>
      <w:r>
        <w:t>деле</w:t>
      </w:r>
      <w:r>
        <w:rPr>
          <w:spacing w:val="1"/>
        </w:rPr>
        <w:t>нн</w:t>
      </w:r>
      <w:r>
        <w:t>ом</w:t>
      </w:r>
      <w:r>
        <w:rPr>
          <w:spacing w:val="7"/>
        </w:rPr>
        <w:t xml:space="preserve"> </w:t>
      </w:r>
      <w:r>
        <w:t>в</w:t>
      </w:r>
      <w:r>
        <w:rPr>
          <w:spacing w:val="6"/>
        </w:rPr>
        <w:t xml:space="preserve"> </w:t>
      </w:r>
      <w:r>
        <w:t>а</w:t>
      </w:r>
      <w:r>
        <w:rPr>
          <w:spacing w:val="2"/>
        </w:rPr>
        <w:t>у</w:t>
      </w:r>
      <w:r>
        <w:t>дит</w:t>
      </w:r>
      <w:r>
        <w:rPr>
          <w:spacing w:val="1"/>
        </w:rPr>
        <w:t>о</w:t>
      </w:r>
      <w:r>
        <w:t>рии</w:t>
      </w:r>
      <w:r>
        <w:rPr>
          <w:spacing w:val="7"/>
        </w:rPr>
        <w:t xml:space="preserve"> </w:t>
      </w:r>
      <w:r>
        <w:t>ме</w:t>
      </w:r>
      <w:r>
        <w:rPr>
          <w:spacing w:val="2"/>
        </w:rPr>
        <w:t>с</w:t>
      </w:r>
      <w:r>
        <w:t>те</w:t>
      </w:r>
      <w:r>
        <w:rPr>
          <w:spacing w:val="6"/>
        </w:rPr>
        <w:t xml:space="preserve"> </w:t>
      </w:r>
      <w:r>
        <w:t>(столе),</w:t>
      </w:r>
      <w:r>
        <w:rPr>
          <w:spacing w:val="9"/>
        </w:rPr>
        <w:t xml:space="preserve"> </w:t>
      </w:r>
      <w:r>
        <w:t>на</w:t>
      </w:r>
      <w:r>
        <w:rPr>
          <w:spacing w:val="1"/>
        </w:rPr>
        <w:t>х</w:t>
      </w:r>
      <w:r>
        <w:t>од</w:t>
      </w:r>
      <w:r>
        <w:rPr>
          <w:spacing w:val="1"/>
        </w:rPr>
        <w:t>я</w:t>
      </w:r>
      <w:r>
        <w:t>щ</w:t>
      </w:r>
      <w:r>
        <w:rPr>
          <w:spacing w:val="1"/>
        </w:rPr>
        <w:t>е</w:t>
      </w:r>
      <w:r>
        <w:t>мся</w:t>
      </w:r>
      <w:r>
        <w:rPr>
          <w:spacing w:val="5"/>
        </w:rPr>
        <w:t xml:space="preserve"> </w:t>
      </w:r>
      <w:r>
        <w:t>в</w:t>
      </w:r>
      <w:r>
        <w:rPr>
          <w:w w:val="99"/>
        </w:rPr>
        <w:t xml:space="preserve"> </w:t>
      </w:r>
      <w:r>
        <w:rPr>
          <w:spacing w:val="-2"/>
        </w:rPr>
        <w:t>з</w:t>
      </w:r>
      <w:r>
        <w:t>оне</w:t>
      </w:r>
      <w:r>
        <w:rPr>
          <w:spacing w:val="-15"/>
        </w:rPr>
        <w:t xml:space="preserve"> </w:t>
      </w:r>
      <w:r>
        <w:t>в</w:t>
      </w:r>
      <w:r>
        <w:rPr>
          <w:spacing w:val="-2"/>
        </w:rPr>
        <w:t>и</w:t>
      </w:r>
      <w:r>
        <w:t>дим</w:t>
      </w:r>
      <w:r>
        <w:rPr>
          <w:spacing w:val="2"/>
        </w:rPr>
        <w:t>о</w:t>
      </w:r>
      <w:r>
        <w:t>сти</w:t>
      </w:r>
      <w:r>
        <w:rPr>
          <w:spacing w:val="-15"/>
        </w:rPr>
        <w:t xml:space="preserve"> </w:t>
      </w:r>
      <w:r>
        <w:t>ка</w:t>
      </w:r>
      <w:r>
        <w:rPr>
          <w:spacing w:val="2"/>
        </w:rPr>
        <w:t>м</w:t>
      </w:r>
      <w:r>
        <w:t>ер</w:t>
      </w:r>
      <w:r>
        <w:rPr>
          <w:spacing w:val="-16"/>
        </w:rPr>
        <w:t xml:space="preserve"> </w:t>
      </w:r>
      <w:r>
        <w:t>в</w:t>
      </w:r>
      <w:r>
        <w:rPr>
          <w:spacing w:val="-2"/>
        </w:rPr>
        <w:t>и</w:t>
      </w:r>
      <w:r>
        <w:t>де</w:t>
      </w:r>
      <w:r>
        <w:rPr>
          <w:spacing w:val="2"/>
        </w:rPr>
        <w:t>о</w:t>
      </w:r>
      <w:r>
        <w:t>набл</w:t>
      </w:r>
      <w:r>
        <w:rPr>
          <w:spacing w:val="1"/>
        </w:rPr>
        <w:t>ю</w:t>
      </w:r>
      <w:r>
        <w:t>де</w:t>
      </w:r>
      <w:r>
        <w:rPr>
          <w:spacing w:val="1"/>
        </w:rPr>
        <w:t>н</w:t>
      </w:r>
      <w:r>
        <w:t>ия.</w:t>
      </w:r>
    </w:p>
    <w:p w:rsidR="00C97CAE" w:rsidRDefault="00C97CAE" w:rsidP="00202C10">
      <w:pPr>
        <w:pStyle w:val="ac"/>
        <w:kinsoku w:val="0"/>
        <w:overflowPunct w:val="0"/>
        <w:spacing w:line="293" w:lineRule="exact"/>
        <w:ind w:firstLine="708"/>
      </w:pPr>
      <w:r>
        <w:rPr>
          <w:b/>
          <w:bCs/>
        </w:rPr>
        <w:t>В</w:t>
      </w:r>
      <w:r>
        <w:rPr>
          <w:b/>
          <w:bCs/>
          <w:spacing w:val="2"/>
        </w:rPr>
        <w:t>а</w:t>
      </w:r>
      <w:r>
        <w:rPr>
          <w:b/>
          <w:bCs/>
          <w:spacing w:val="-5"/>
        </w:rPr>
        <w:t>ж</w:t>
      </w:r>
      <w:r>
        <w:rPr>
          <w:b/>
          <w:bCs/>
          <w:spacing w:val="1"/>
        </w:rPr>
        <w:t>н</w:t>
      </w:r>
      <w:r>
        <w:rPr>
          <w:b/>
          <w:bCs/>
        </w:rPr>
        <w:t>о!</w:t>
      </w:r>
      <w:r>
        <w:rPr>
          <w:b/>
          <w:bCs/>
          <w:spacing w:val="-11"/>
        </w:rPr>
        <w:t xml:space="preserve"> </w:t>
      </w:r>
      <w:r>
        <w:t>В</w:t>
      </w:r>
      <w:r>
        <w:rPr>
          <w:spacing w:val="-10"/>
        </w:rPr>
        <w:t xml:space="preserve"> </w:t>
      </w:r>
      <w:r>
        <w:t>В</w:t>
      </w:r>
      <w:r>
        <w:rPr>
          <w:spacing w:val="2"/>
        </w:rPr>
        <w:t>Д</w:t>
      </w:r>
      <w:r>
        <w:t>П</w:t>
      </w:r>
      <w:r>
        <w:rPr>
          <w:spacing w:val="-7"/>
        </w:rPr>
        <w:t xml:space="preserve"> </w:t>
      </w:r>
      <w:r>
        <w:rPr>
          <w:spacing w:val="-6"/>
        </w:rPr>
        <w:t>у</w:t>
      </w:r>
      <w:r>
        <w:t>па</w:t>
      </w:r>
      <w:r>
        <w:rPr>
          <w:spacing w:val="1"/>
        </w:rPr>
        <w:t>к</w:t>
      </w:r>
      <w:r>
        <w:rPr>
          <w:spacing w:val="2"/>
        </w:rPr>
        <w:t>о</w:t>
      </w:r>
      <w:r>
        <w:t>вываются</w:t>
      </w:r>
      <w:r>
        <w:rPr>
          <w:spacing w:val="-11"/>
        </w:rPr>
        <w:t xml:space="preserve"> </w:t>
      </w:r>
      <w:r>
        <w:t>тол</w:t>
      </w:r>
      <w:r>
        <w:rPr>
          <w:spacing w:val="1"/>
        </w:rPr>
        <w:t>ь</w:t>
      </w:r>
      <w:r>
        <w:rPr>
          <w:spacing w:val="-2"/>
        </w:rPr>
        <w:t>к</w:t>
      </w:r>
      <w:r>
        <w:t>о</w:t>
      </w:r>
      <w:r>
        <w:rPr>
          <w:spacing w:val="-11"/>
        </w:rPr>
        <w:t xml:space="preserve"> </w:t>
      </w:r>
      <w:r>
        <w:rPr>
          <w:spacing w:val="2"/>
        </w:rPr>
        <w:t>б</w:t>
      </w:r>
      <w:r>
        <w:t>л</w:t>
      </w:r>
      <w:r>
        <w:rPr>
          <w:spacing w:val="2"/>
        </w:rPr>
        <w:t>а</w:t>
      </w:r>
      <w:r>
        <w:t>нки</w:t>
      </w:r>
      <w:r>
        <w:rPr>
          <w:spacing w:val="-11"/>
        </w:rPr>
        <w:t xml:space="preserve"> </w:t>
      </w:r>
      <w:r>
        <w:t>реги</w:t>
      </w:r>
      <w:r>
        <w:rPr>
          <w:spacing w:val="2"/>
        </w:rPr>
        <w:t>с</w:t>
      </w:r>
      <w:r>
        <w:t>трации</w:t>
      </w:r>
      <w:r>
        <w:rPr>
          <w:spacing w:val="-6"/>
        </w:rPr>
        <w:t xml:space="preserve"> у</w:t>
      </w:r>
      <w:r>
        <w:rPr>
          <w:spacing w:val="1"/>
        </w:rPr>
        <w:t>ч</w:t>
      </w:r>
      <w:r>
        <w:t>а</w:t>
      </w:r>
      <w:r>
        <w:rPr>
          <w:spacing w:val="2"/>
        </w:rPr>
        <w:t>с</w:t>
      </w:r>
      <w:r>
        <w:t>тников</w:t>
      </w:r>
      <w:r>
        <w:rPr>
          <w:spacing w:val="-5"/>
        </w:rPr>
        <w:t xml:space="preserve"> </w:t>
      </w:r>
      <w:r>
        <w:rPr>
          <w:spacing w:val="-1"/>
        </w:rPr>
        <w:t>э</w:t>
      </w:r>
      <w:r>
        <w:rPr>
          <w:spacing w:val="-2"/>
        </w:rPr>
        <w:t>к</w:t>
      </w:r>
      <w:r>
        <w:t>з</w:t>
      </w:r>
      <w:r>
        <w:rPr>
          <w:spacing w:val="2"/>
        </w:rPr>
        <w:t>а</w:t>
      </w:r>
      <w:r>
        <w:rPr>
          <w:spacing w:val="-1"/>
        </w:rPr>
        <w:t>м</w:t>
      </w:r>
      <w:r>
        <w:t>е</w:t>
      </w:r>
      <w:r>
        <w:rPr>
          <w:spacing w:val="1"/>
        </w:rPr>
        <w:t>н</w:t>
      </w:r>
      <w:r>
        <w:t>а.</w:t>
      </w:r>
    </w:p>
    <w:p w:rsidR="00C97CAE" w:rsidRDefault="00C97CAE" w:rsidP="00202C10">
      <w:pPr>
        <w:pStyle w:val="ac"/>
        <w:kinsoku w:val="0"/>
        <w:overflowPunct w:val="0"/>
        <w:spacing w:line="298" w:lineRule="exact"/>
        <w:ind w:firstLine="708"/>
      </w:pPr>
      <w:r>
        <w:t>При</w:t>
      </w:r>
      <w:r>
        <w:rPr>
          <w:spacing w:val="-14"/>
        </w:rPr>
        <w:t xml:space="preserve"> </w:t>
      </w:r>
      <w:r>
        <w:t>эт</w:t>
      </w:r>
      <w:r>
        <w:rPr>
          <w:spacing w:val="1"/>
        </w:rPr>
        <w:t>о</w:t>
      </w:r>
      <w:r>
        <w:t>м</w:t>
      </w:r>
      <w:r>
        <w:rPr>
          <w:spacing w:val="-13"/>
        </w:rPr>
        <w:t xml:space="preserve"> </w:t>
      </w:r>
      <w:r>
        <w:t>запр</w:t>
      </w:r>
      <w:r>
        <w:rPr>
          <w:spacing w:val="2"/>
        </w:rPr>
        <w:t>е</w:t>
      </w:r>
      <w:r>
        <w:t>щает</w:t>
      </w:r>
      <w:r>
        <w:rPr>
          <w:spacing w:val="1"/>
        </w:rPr>
        <w:t>с</w:t>
      </w:r>
      <w:r>
        <w:t>я:</w:t>
      </w:r>
    </w:p>
    <w:p w:rsidR="00C97CAE" w:rsidRDefault="00C97CAE" w:rsidP="00202C10">
      <w:pPr>
        <w:pStyle w:val="ac"/>
        <w:kinsoku w:val="0"/>
        <w:overflowPunct w:val="0"/>
        <w:ind w:firstLine="708"/>
        <w:jc w:val="both"/>
      </w:pPr>
      <w:r>
        <w:t>ис</w:t>
      </w:r>
      <w:r>
        <w:rPr>
          <w:spacing w:val="1"/>
        </w:rPr>
        <w:t>п</w:t>
      </w:r>
      <w:r>
        <w:t>ользова</w:t>
      </w:r>
      <w:r>
        <w:rPr>
          <w:spacing w:val="2"/>
        </w:rPr>
        <w:t>т</w:t>
      </w:r>
      <w:r>
        <w:t>ь</w:t>
      </w:r>
      <w:r>
        <w:rPr>
          <w:spacing w:val="-11"/>
        </w:rPr>
        <w:t xml:space="preserve"> </w:t>
      </w:r>
      <w:r>
        <w:rPr>
          <w:spacing w:val="-2"/>
        </w:rPr>
        <w:t>к</w:t>
      </w:r>
      <w:r>
        <w:rPr>
          <w:spacing w:val="2"/>
        </w:rPr>
        <w:t>а</w:t>
      </w:r>
      <w:r>
        <w:rPr>
          <w:spacing w:val="-2"/>
        </w:rPr>
        <w:t>к</w:t>
      </w:r>
      <w:r>
        <w:t>и</w:t>
      </w:r>
      <w:r>
        <w:rPr>
          <w:spacing w:val="1"/>
        </w:rPr>
        <w:t>е</w:t>
      </w:r>
      <w:r>
        <w:t>-</w:t>
      </w:r>
      <w:r>
        <w:rPr>
          <w:spacing w:val="2"/>
        </w:rPr>
        <w:t>л</w:t>
      </w:r>
      <w:r>
        <w:t>ибо</w:t>
      </w:r>
      <w:r>
        <w:rPr>
          <w:spacing w:val="-10"/>
        </w:rPr>
        <w:t xml:space="preserve"> </w:t>
      </w:r>
      <w:r>
        <w:t>ин</w:t>
      </w:r>
      <w:r>
        <w:rPr>
          <w:spacing w:val="1"/>
        </w:rPr>
        <w:t>ы</w:t>
      </w:r>
      <w:r>
        <w:t>е</w:t>
      </w:r>
      <w:r>
        <w:rPr>
          <w:spacing w:val="-10"/>
        </w:rPr>
        <w:t xml:space="preserve"> </w:t>
      </w:r>
      <w:r>
        <w:t>пакеты</w:t>
      </w:r>
      <w:r>
        <w:rPr>
          <w:spacing w:val="-10"/>
        </w:rPr>
        <w:t xml:space="preserve"> </w:t>
      </w:r>
      <w:r>
        <w:rPr>
          <w:spacing w:val="2"/>
        </w:rPr>
        <w:t>(</w:t>
      </w:r>
      <w:r>
        <w:rPr>
          <w:spacing w:val="-2"/>
        </w:rPr>
        <w:t>к</w:t>
      </w:r>
      <w:r>
        <w:t>о</w:t>
      </w:r>
      <w:r>
        <w:rPr>
          <w:spacing w:val="2"/>
        </w:rPr>
        <w:t>н</w:t>
      </w:r>
      <w:r>
        <w:t>верты</w:t>
      </w:r>
      <w:r>
        <w:rPr>
          <w:spacing w:val="-10"/>
        </w:rPr>
        <w:t xml:space="preserve"> </w:t>
      </w:r>
      <w:r>
        <w:t>и</w:t>
      </w:r>
      <w:r>
        <w:rPr>
          <w:spacing w:val="-10"/>
        </w:rPr>
        <w:t xml:space="preserve"> </w:t>
      </w:r>
      <w:r>
        <w:t>т.д.)</w:t>
      </w:r>
      <w:r>
        <w:rPr>
          <w:spacing w:val="-8"/>
        </w:rPr>
        <w:t xml:space="preserve"> </w:t>
      </w:r>
      <w:r>
        <w:t>в</w:t>
      </w:r>
      <w:r>
        <w:rPr>
          <w:spacing w:val="-1"/>
        </w:rPr>
        <w:t>м</w:t>
      </w:r>
      <w:r>
        <w:t>е</w:t>
      </w:r>
      <w:r>
        <w:rPr>
          <w:spacing w:val="2"/>
        </w:rPr>
        <w:t>с</w:t>
      </w:r>
      <w:r>
        <w:t>то</w:t>
      </w:r>
      <w:r>
        <w:rPr>
          <w:spacing w:val="-10"/>
        </w:rPr>
        <w:t xml:space="preserve"> </w:t>
      </w:r>
      <w:r>
        <w:rPr>
          <w:spacing w:val="1"/>
        </w:rPr>
        <w:t>в</w:t>
      </w:r>
      <w:r>
        <w:t>ыдан</w:t>
      </w:r>
      <w:r>
        <w:rPr>
          <w:spacing w:val="1"/>
        </w:rPr>
        <w:t>н</w:t>
      </w:r>
      <w:r>
        <w:t>ых</w:t>
      </w:r>
      <w:r>
        <w:rPr>
          <w:spacing w:val="-11"/>
        </w:rPr>
        <w:t xml:space="preserve"> </w:t>
      </w:r>
      <w:r>
        <w:t>ВДП;</w:t>
      </w:r>
      <w:r>
        <w:rPr>
          <w:w w:val="99"/>
        </w:rPr>
        <w:t xml:space="preserve"> </w:t>
      </w:r>
      <w:r>
        <w:t>в</w:t>
      </w:r>
      <w:r>
        <w:rPr>
          <w:spacing w:val="-2"/>
        </w:rPr>
        <w:t>к</w:t>
      </w:r>
      <w:r>
        <w:t>лад</w:t>
      </w:r>
      <w:r>
        <w:rPr>
          <w:spacing w:val="1"/>
        </w:rPr>
        <w:t>ы</w:t>
      </w:r>
      <w:r>
        <w:t>ва</w:t>
      </w:r>
      <w:r>
        <w:rPr>
          <w:spacing w:val="1"/>
        </w:rPr>
        <w:t>т</w:t>
      </w:r>
      <w:r>
        <w:t>ь</w:t>
      </w:r>
      <w:r>
        <w:rPr>
          <w:spacing w:val="-12"/>
        </w:rPr>
        <w:t xml:space="preserve"> </w:t>
      </w:r>
      <w:r>
        <w:rPr>
          <w:spacing w:val="1"/>
        </w:rPr>
        <w:t>в</w:t>
      </w:r>
      <w:r>
        <w:rPr>
          <w:spacing w:val="-1"/>
        </w:rPr>
        <w:t>м</w:t>
      </w:r>
      <w:r>
        <w:t>есте</w:t>
      </w:r>
      <w:r>
        <w:rPr>
          <w:spacing w:val="-12"/>
        </w:rPr>
        <w:t xml:space="preserve"> </w:t>
      </w:r>
      <w:r>
        <w:t>с</w:t>
      </w:r>
      <w:r>
        <w:rPr>
          <w:spacing w:val="-9"/>
        </w:rPr>
        <w:t xml:space="preserve"> </w:t>
      </w:r>
      <w:r>
        <w:t>блан</w:t>
      </w:r>
      <w:r>
        <w:rPr>
          <w:spacing w:val="-2"/>
        </w:rPr>
        <w:t>к</w:t>
      </w:r>
      <w:r>
        <w:rPr>
          <w:spacing w:val="2"/>
        </w:rPr>
        <w:t>а</w:t>
      </w:r>
      <w:r>
        <w:rPr>
          <w:spacing w:val="-1"/>
        </w:rPr>
        <w:t>м</w:t>
      </w:r>
      <w:r>
        <w:t>и</w:t>
      </w:r>
      <w:r>
        <w:rPr>
          <w:spacing w:val="-12"/>
        </w:rPr>
        <w:t xml:space="preserve"> </w:t>
      </w:r>
      <w:r>
        <w:t>реги</w:t>
      </w:r>
      <w:r>
        <w:rPr>
          <w:spacing w:val="2"/>
        </w:rPr>
        <w:t>с</w:t>
      </w:r>
      <w:r>
        <w:t>трац</w:t>
      </w:r>
      <w:r>
        <w:rPr>
          <w:spacing w:val="2"/>
        </w:rPr>
        <w:t>и</w:t>
      </w:r>
      <w:r>
        <w:t>и</w:t>
      </w:r>
      <w:r>
        <w:rPr>
          <w:spacing w:val="-12"/>
        </w:rPr>
        <w:t xml:space="preserve"> </w:t>
      </w:r>
      <w:r>
        <w:t>ка</w:t>
      </w:r>
      <w:r>
        <w:rPr>
          <w:spacing w:val="-2"/>
        </w:rPr>
        <w:t>к</w:t>
      </w:r>
      <w:r>
        <w:t>и</w:t>
      </w:r>
      <w:r>
        <w:rPr>
          <w:spacing w:val="6"/>
        </w:rPr>
        <w:t>е</w:t>
      </w:r>
      <w:r>
        <w:t>-либо</w:t>
      </w:r>
      <w:r>
        <w:rPr>
          <w:spacing w:val="-12"/>
        </w:rPr>
        <w:t xml:space="preserve"> </w:t>
      </w:r>
      <w:r>
        <w:t>д</w:t>
      </w:r>
      <w:r>
        <w:rPr>
          <w:spacing w:val="4"/>
        </w:rPr>
        <w:t>р</w:t>
      </w:r>
      <w:r>
        <w:rPr>
          <w:spacing w:val="-6"/>
        </w:rPr>
        <w:t>у</w:t>
      </w:r>
      <w:r>
        <w:rPr>
          <w:spacing w:val="1"/>
        </w:rPr>
        <w:t>г</w:t>
      </w:r>
      <w:r>
        <w:t>ие</w:t>
      </w:r>
      <w:r>
        <w:rPr>
          <w:spacing w:val="-9"/>
        </w:rPr>
        <w:t xml:space="preserve"> </w:t>
      </w:r>
      <w:r>
        <w:rPr>
          <w:spacing w:val="-1"/>
        </w:rPr>
        <w:t>м</w:t>
      </w:r>
      <w:r>
        <w:t>атериал</w:t>
      </w:r>
      <w:r>
        <w:rPr>
          <w:spacing w:val="1"/>
        </w:rPr>
        <w:t>ы</w:t>
      </w:r>
      <w:r>
        <w:t>;</w:t>
      </w:r>
      <w:r>
        <w:rPr>
          <w:w w:val="99"/>
        </w:rPr>
        <w:t xml:space="preserve"> </w:t>
      </w:r>
      <w:r>
        <w:t>с</w:t>
      </w:r>
      <w:r>
        <w:rPr>
          <w:spacing w:val="-2"/>
        </w:rPr>
        <w:t>к</w:t>
      </w:r>
      <w:r>
        <w:t>репля</w:t>
      </w:r>
      <w:r>
        <w:rPr>
          <w:spacing w:val="2"/>
        </w:rPr>
        <w:t>т</w:t>
      </w:r>
      <w:r>
        <w:t>ь</w:t>
      </w:r>
      <w:r>
        <w:rPr>
          <w:spacing w:val="-12"/>
        </w:rPr>
        <w:t xml:space="preserve"> </w:t>
      </w:r>
      <w:r>
        <w:t>бла</w:t>
      </w:r>
      <w:r>
        <w:rPr>
          <w:spacing w:val="2"/>
        </w:rPr>
        <w:t>н</w:t>
      </w:r>
      <w:r>
        <w:rPr>
          <w:spacing w:val="-2"/>
        </w:rPr>
        <w:t>к</w:t>
      </w:r>
      <w:r>
        <w:t>и</w:t>
      </w:r>
      <w:r>
        <w:rPr>
          <w:spacing w:val="-12"/>
        </w:rPr>
        <w:t xml:space="preserve"> </w:t>
      </w:r>
      <w:r>
        <w:t>ре</w:t>
      </w:r>
      <w:r>
        <w:rPr>
          <w:spacing w:val="2"/>
        </w:rPr>
        <w:t>г</w:t>
      </w:r>
      <w:r>
        <w:t>истрации</w:t>
      </w:r>
      <w:r>
        <w:rPr>
          <w:spacing w:val="-11"/>
        </w:rPr>
        <w:t xml:space="preserve"> </w:t>
      </w:r>
      <w:r>
        <w:t>(с</w:t>
      </w:r>
      <w:r>
        <w:rPr>
          <w:spacing w:val="1"/>
        </w:rPr>
        <w:t>к</w:t>
      </w:r>
      <w:r>
        <w:t>репк</w:t>
      </w:r>
      <w:r>
        <w:rPr>
          <w:spacing w:val="1"/>
        </w:rPr>
        <w:t>а</w:t>
      </w:r>
      <w:r>
        <w:rPr>
          <w:spacing w:val="-1"/>
        </w:rPr>
        <w:t>м</w:t>
      </w:r>
      <w:r>
        <w:t>и,</w:t>
      </w:r>
      <w:r>
        <w:rPr>
          <w:spacing w:val="-9"/>
        </w:rPr>
        <w:t xml:space="preserve"> </w:t>
      </w:r>
      <w:r>
        <w:t>степлер</w:t>
      </w:r>
      <w:r>
        <w:rPr>
          <w:spacing w:val="2"/>
        </w:rPr>
        <w:t>а</w:t>
      </w:r>
      <w:r>
        <w:rPr>
          <w:spacing w:val="-1"/>
        </w:rPr>
        <w:t>м</w:t>
      </w:r>
      <w:r>
        <w:t>и</w:t>
      </w:r>
      <w:r>
        <w:rPr>
          <w:spacing w:val="-12"/>
        </w:rPr>
        <w:t xml:space="preserve"> </w:t>
      </w:r>
      <w:r>
        <w:t>и</w:t>
      </w:r>
      <w:r>
        <w:rPr>
          <w:spacing w:val="-11"/>
        </w:rPr>
        <w:t xml:space="preserve"> </w:t>
      </w:r>
      <w:r>
        <w:t>т.п.);</w:t>
      </w:r>
    </w:p>
    <w:p w:rsidR="00C97CAE" w:rsidRDefault="00C97CAE" w:rsidP="00202C10">
      <w:pPr>
        <w:pStyle w:val="ac"/>
        <w:kinsoku w:val="0"/>
        <w:overflowPunct w:val="0"/>
        <w:spacing w:line="298" w:lineRule="exact"/>
        <w:ind w:firstLine="708"/>
        <w:jc w:val="both"/>
      </w:pPr>
      <w:r>
        <w:rPr>
          <w:spacing w:val="-1"/>
        </w:rPr>
        <w:t>м</w:t>
      </w:r>
      <w:r>
        <w:t>ен</w:t>
      </w:r>
      <w:r>
        <w:rPr>
          <w:spacing w:val="1"/>
        </w:rPr>
        <w:t>я</w:t>
      </w:r>
      <w:r>
        <w:t>ть</w:t>
      </w:r>
      <w:r>
        <w:rPr>
          <w:spacing w:val="29"/>
        </w:rPr>
        <w:t xml:space="preserve"> </w:t>
      </w:r>
      <w:r>
        <w:t>орие</w:t>
      </w:r>
      <w:r>
        <w:rPr>
          <w:spacing w:val="3"/>
        </w:rPr>
        <w:t>н</w:t>
      </w:r>
      <w:r>
        <w:t>тацию</w:t>
      </w:r>
      <w:r>
        <w:rPr>
          <w:spacing w:val="36"/>
        </w:rPr>
        <w:t xml:space="preserve"> </w:t>
      </w:r>
      <w:r>
        <w:t>блан</w:t>
      </w:r>
      <w:r>
        <w:rPr>
          <w:spacing w:val="-2"/>
        </w:rPr>
        <w:t>к</w:t>
      </w:r>
      <w:r>
        <w:t>ов</w:t>
      </w:r>
      <w:r>
        <w:rPr>
          <w:spacing w:val="31"/>
        </w:rPr>
        <w:t xml:space="preserve"> </w:t>
      </w:r>
      <w:r>
        <w:t>реги</w:t>
      </w:r>
      <w:r>
        <w:rPr>
          <w:spacing w:val="2"/>
        </w:rPr>
        <w:t>с</w:t>
      </w:r>
      <w:r>
        <w:t>тра</w:t>
      </w:r>
      <w:r>
        <w:rPr>
          <w:spacing w:val="2"/>
        </w:rPr>
        <w:t>ц</w:t>
      </w:r>
      <w:r>
        <w:t>ии</w:t>
      </w:r>
      <w:r>
        <w:rPr>
          <w:spacing w:val="32"/>
        </w:rPr>
        <w:t xml:space="preserve"> </w:t>
      </w:r>
      <w:r>
        <w:t>в</w:t>
      </w:r>
      <w:r>
        <w:rPr>
          <w:spacing w:val="30"/>
        </w:rPr>
        <w:t xml:space="preserve"> </w:t>
      </w:r>
      <w:r>
        <w:t>ВДП</w:t>
      </w:r>
      <w:r>
        <w:rPr>
          <w:spacing w:val="32"/>
        </w:rPr>
        <w:t xml:space="preserve"> </w:t>
      </w:r>
      <w:r>
        <w:t>(вер</w:t>
      </w:r>
      <w:r>
        <w:rPr>
          <w:spacing w:val="2"/>
        </w:rPr>
        <w:t>х</w:t>
      </w:r>
      <w:r>
        <w:t>-низ,</w:t>
      </w:r>
      <w:r>
        <w:rPr>
          <w:spacing w:val="31"/>
        </w:rPr>
        <w:t xml:space="preserve"> </w:t>
      </w:r>
      <w:r>
        <w:t>лицева</w:t>
      </w:r>
      <w:r>
        <w:rPr>
          <w:spacing w:val="2"/>
        </w:rPr>
        <w:t>я</w:t>
      </w:r>
      <w:r>
        <w:t>-оборотная</w:t>
      </w:r>
      <w:r>
        <w:rPr>
          <w:w w:val="99"/>
        </w:rPr>
        <w:t xml:space="preserve"> </w:t>
      </w:r>
      <w:r>
        <w:t>сторона).</w:t>
      </w:r>
    </w:p>
    <w:p w:rsidR="00C97CAE" w:rsidRDefault="00C97CAE" w:rsidP="00202C10">
      <w:pPr>
        <w:pStyle w:val="ac"/>
        <w:kinsoku w:val="0"/>
        <w:overflowPunct w:val="0"/>
        <w:spacing w:line="298" w:lineRule="exact"/>
        <w:ind w:firstLine="708"/>
        <w:jc w:val="both"/>
      </w:pPr>
      <w:r>
        <w:t>По</w:t>
      </w:r>
      <w:r>
        <w:rPr>
          <w:spacing w:val="19"/>
        </w:rPr>
        <w:t xml:space="preserve"> </w:t>
      </w:r>
      <w:r>
        <w:t>завершении</w:t>
      </w:r>
      <w:r>
        <w:rPr>
          <w:spacing w:val="20"/>
        </w:rPr>
        <w:t xml:space="preserve"> </w:t>
      </w:r>
      <w:r>
        <w:t>с</w:t>
      </w:r>
      <w:r>
        <w:rPr>
          <w:spacing w:val="2"/>
        </w:rPr>
        <w:t>б</w:t>
      </w:r>
      <w:r>
        <w:t>ора</w:t>
      </w:r>
      <w:r>
        <w:rPr>
          <w:spacing w:val="21"/>
        </w:rPr>
        <w:t xml:space="preserve"> </w:t>
      </w:r>
      <w:r>
        <w:t>и</w:t>
      </w:r>
      <w:r>
        <w:rPr>
          <w:spacing w:val="22"/>
        </w:rPr>
        <w:t xml:space="preserve"> </w:t>
      </w:r>
      <w:r>
        <w:rPr>
          <w:spacing w:val="-6"/>
        </w:rPr>
        <w:t>у</w:t>
      </w:r>
      <w:r>
        <w:t>п</w:t>
      </w:r>
      <w:r>
        <w:rPr>
          <w:spacing w:val="2"/>
        </w:rPr>
        <w:t>а</w:t>
      </w:r>
      <w:r>
        <w:rPr>
          <w:spacing w:val="-2"/>
        </w:rPr>
        <w:t>к</w:t>
      </w:r>
      <w:r>
        <w:t>о</w:t>
      </w:r>
      <w:r>
        <w:rPr>
          <w:spacing w:val="2"/>
        </w:rPr>
        <w:t>в</w:t>
      </w:r>
      <w:r>
        <w:rPr>
          <w:spacing w:val="-2"/>
        </w:rPr>
        <w:t>к</w:t>
      </w:r>
      <w:r>
        <w:t>и</w:t>
      </w:r>
      <w:r>
        <w:rPr>
          <w:spacing w:val="23"/>
        </w:rPr>
        <w:t xml:space="preserve"> </w:t>
      </w:r>
      <w:r>
        <w:t>бла</w:t>
      </w:r>
      <w:r>
        <w:rPr>
          <w:spacing w:val="3"/>
        </w:rPr>
        <w:t>н</w:t>
      </w:r>
      <w:r>
        <w:rPr>
          <w:spacing w:val="-2"/>
        </w:rPr>
        <w:t>к</w:t>
      </w:r>
      <w:r>
        <w:t>ов</w:t>
      </w:r>
      <w:r>
        <w:rPr>
          <w:spacing w:val="22"/>
        </w:rPr>
        <w:t xml:space="preserve"> </w:t>
      </w:r>
      <w:r>
        <w:t>регистрации</w:t>
      </w:r>
      <w:r>
        <w:rPr>
          <w:spacing w:val="21"/>
        </w:rPr>
        <w:t xml:space="preserve"> </w:t>
      </w:r>
      <w:r>
        <w:t>в</w:t>
      </w:r>
      <w:r>
        <w:rPr>
          <w:spacing w:val="21"/>
        </w:rPr>
        <w:t xml:space="preserve"> </w:t>
      </w:r>
      <w:r>
        <w:rPr>
          <w:spacing w:val="4"/>
        </w:rPr>
        <w:t>а</w:t>
      </w:r>
      <w:r>
        <w:rPr>
          <w:spacing w:val="-6"/>
        </w:rPr>
        <w:t>у</w:t>
      </w:r>
      <w:r>
        <w:t>дит</w:t>
      </w:r>
      <w:r>
        <w:rPr>
          <w:spacing w:val="2"/>
        </w:rPr>
        <w:t>о</w:t>
      </w:r>
      <w:r>
        <w:t>рии</w:t>
      </w:r>
      <w:r>
        <w:rPr>
          <w:spacing w:val="21"/>
        </w:rPr>
        <w:t xml:space="preserve"> </w:t>
      </w:r>
      <w:r>
        <w:t>ответ</w:t>
      </w:r>
      <w:r>
        <w:rPr>
          <w:spacing w:val="1"/>
        </w:rPr>
        <w:t>с</w:t>
      </w:r>
      <w:r>
        <w:t>твенн</w:t>
      </w:r>
      <w:r>
        <w:rPr>
          <w:spacing w:val="1"/>
        </w:rPr>
        <w:t>ы</w:t>
      </w:r>
      <w:r>
        <w:t>й</w:t>
      </w:r>
      <w:r>
        <w:rPr>
          <w:w w:val="99"/>
        </w:rPr>
        <w:t xml:space="preserve"> </w:t>
      </w:r>
      <w:r>
        <w:t>органи</w:t>
      </w:r>
      <w:r>
        <w:rPr>
          <w:spacing w:val="1"/>
        </w:rPr>
        <w:t>з</w:t>
      </w:r>
      <w:r>
        <w:t>атор в</w:t>
      </w:r>
      <w:r>
        <w:rPr>
          <w:spacing w:val="-2"/>
        </w:rPr>
        <w:t xml:space="preserve"> </w:t>
      </w:r>
      <w:r>
        <w:t>це</w:t>
      </w:r>
      <w:r>
        <w:rPr>
          <w:spacing w:val="1"/>
        </w:rPr>
        <w:t>н</w:t>
      </w:r>
      <w:r>
        <w:t>т</w:t>
      </w:r>
      <w:r>
        <w:rPr>
          <w:spacing w:val="1"/>
        </w:rPr>
        <w:t>р</w:t>
      </w:r>
      <w:r>
        <w:t>е вид</w:t>
      </w:r>
      <w:r>
        <w:rPr>
          <w:spacing w:val="1"/>
        </w:rPr>
        <w:t>и</w:t>
      </w:r>
      <w:r>
        <w:rPr>
          <w:spacing w:val="-1"/>
        </w:rPr>
        <w:t>м</w:t>
      </w:r>
      <w:r>
        <w:t xml:space="preserve">ости </w:t>
      </w:r>
      <w:r>
        <w:rPr>
          <w:spacing w:val="-2"/>
        </w:rPr>
        <w:t>к</w:t>
      </w:r>
      <w:r>
        <w:rPr>
          <w:spacing w:val="2"/>
        </w:rPr>
        <w:t>а</w:t>
      </w:r>
      <w:r>
        <w:rPr>
          <w:spacing w:val="-1"/>
        </w:rPr>
        <w:t>м</w:t>
      </w:r>
      <w:r>
        <w:t>е</w:t>
      </w:r>
      <w:r>
        <w:rPr>
          <w:spacing w:val="2"/>
        </w:rPr>
        <w:t>р</w:t>
      </w:r>
      <w:r>
        <w:t>ы видео</w:t>
      </w:r>
      <w:r>
        <w:rPr>
          <w:spacing w:val="1"/>
        </w:rPr>
        <w:t>н</w:t>
      </w:r>
      <w:r>
        <w:t>абл</w:t>
      </w:r>
      <w:r>
        <w:rPr>
          <w:spacing w:val="1"/>
        </w:rPr>
        <w:t>ю</w:t>
      </w:r>
      <w:r>
        <w:t>ден</w:t>
      </w:r>
      <w:r>
        <w:rPr>
          <w:spacing w:val="1"/>
        </w:rPr>
        <w:t>и</w:t>
      </w:r>
      <w:r>
        <w:t>я объ</w:t>
      </w:r>
      <w:r>
        <w:rPr>
          <w:spacing w:val="1"/>
        </w:rPr>
        <w:t>я</w:t>
      </w:r>
      <w:r>
        <w:t>вляет об о</w:t>
      </w:r>
      <w:r>
        <w:rPr>
          <w:spacing w:val="1"/>
        </w:rPr>
        <w:t>к</w:t>
      </w:r>
      <w:r>
        <w:rPr>
          <w:spacing w:val="2"/>
        </w:rPr>
        <w:t>о</w:t>
      </w:r>
      <w:r>
        <w:t xml:space="preserve">нчании </w:t>
      </w:r>
      <w:r>
        <w:rPr>
          <w:spacing w:val="-1"/>
        </w:rPr>
        <w:t>э</w:t>
      </w:r>
      <w:r>
        <w:rPr>
          <w:spacing w:val="-2"/>
        </w:rPr>
        <w:t>к</w:t>
      </w:r>
      <w:r>
        <w:t>з</w:t>
      </w:r>
      <w:r>
        <w:rPr>
          <w:spacing w:val="2"/>
        </w:rPr>
        <w:t>а</w:t>
      </w:r>
      <w:r>
        <w:rPr>
          <w:spacing w:val="-1"/>
        </w:rPr>
        <w:t>м</w:t>
      </w:r>
      <w:r>
        <w:t>ена.</w:t>
      </w:r>
      <w:r>
        <w:rPr>
          <w:spacing w:val="35"/>
        </w:rPr>
        <w:t xml:space="preserve"> </w:t>
      </w:r>
      <w:r>
        <w:t>После</w:t>
      </w:r>
      <w:r>
        <w:rPr>
          <w:spacing w:val="34"/>
        </w:rPr>
        <w:t xml:space="preserve"> </w:t>
      </w:r>
      <w:r>
        <w:rPr>
          <w:spacing w:val="2"/>
        </w:rPr>
        <w:t>пр</w:t>
      </w:r>
      <w:r>
        <w:t>оведения</w:t>
      </w:r>
      <w:r>
        <w:rPr>
          <w:spacing w:val="34"/>
        </w:rPr>
        <w:t xml:space="preserve"> </w:t>
      </w:r>
      <w:r>
        <w:t>сбо</w:t>
      </w:r>
      <w:r>
        <w:rPr>
          <w:spacing w:val="2"/>
        </w:rPr>
        <w:t>р</w:t>
      </w:r>
      <w:r>
        <w:t>а</w:t>
      </w:r>
      <w:r>
        <w:rPr>
          <w:spacing w:val="37"/>
        </w:rPr>
        <w:t xml:space="preserve"> </w:t>
      </w:r>
      <w:r>
        <w:t>бл</w:t>
      </w:r>
      <w:r>
        <w:rPr>
          <w:spacing w:val="2"/>
        </w:rPr>
        <w:t>а</w:t>
      </w:r>
      <w:r>
        <w:t>нков</w:t>
      </w:r>
      <w:r>
        <w:rPr>
          <w:spacing w:val="35"/>
        </w:rPr>
        <w:t xml:space="preserve"> </w:t>
      </w:r>
      <w:r>
        <w:t>реги</w:t>
      </w:r>
      <w:r>
        <w:rPr>
          <w:spacing w:val="2"/>
        </w:rPr>
        <w:t>с</w:t>
      </w:r>
      <w:r>
        <w:t>трации</w:t>
      </w:r>
      <w:r>
        <w:rPr>
          <w:spacing w:val="34"/>
        </w:rPr>
        <w:t xml:space="preserve"> </w:t>
      </w:r>
      <w:r>
        <w:t>и</w:t>
      </w:r>
      <w:r>
        <w:rPr>
          <w:spacing w:val="36"/>
        </w:rPr>
        <w:t xml:space="preserve"> </w:t>
      </w:r>
      <w:r>
        <w:t>подписа</w:t>
      </w:r>
      <w:r>
        <w:rPr>
          <w:spacing w:val="1"/>
        </w:rPr>
        <w:t>н</w:t>
      </w:r>
      <w:r>
        <w:t>ия</w:t>
      </w:r>
      <w:r>
        <w:rPr>
          <w:spacing w:val="34"/>
        </w:rPr>
        <w:t xml:space="preserve"> </w:t>
      </w:r>
      <w:r>
        <w:t>пр</w:t>
      </w:r>
      <w:r>
        <w:rPr>
          <w:spacing w:val="2"/>
        </w:rPr>
        <w:t>о</w:t>
      </w:r>
      <w:r>
        <w:t>т</w:t>
      </w:r>
      <w:r>
        <w:rPr>
          <w:spacing w:val="1"/>
        </w:rPr>
        <w:t>ок</w:t>
      </w:r>
      <w:r>
        <w:t>ола</w:t>
      </w:r>
      <w:r>
        <w:rPr>
          <w:spacing w:val="33"/>
        </w:rPr>
        <w:t xml:space="preserve"> </w:t>
      </w:r>
      <w:r>
        <w:t>о</w:t>
      </w:r>
      <w:r>
        <w:rPr>
          <w:w w:val="99"/>
        </w:rPr>
        <w:t xml:space="preserve"> </w:t>
      </w:r>
      <w:r>
        <w:t>проведении</w:t>
      </w:r>
      <w:r>
        <w:rPr>
          <w:spacing w:val="45"/>
        </w:rPr>
        <w:t xml:space="preserve"> </w:t>
      </w:r>
      <w:r>
        <w:rPr>
          <w:spacing w:val="1"/>
        </w:rPr>
        <w:t>э</w:t>
      </w:r>
      <w:r>
        <w:rPr>
          <w:spacing w:val="-2"/>
        </w:rPr>
        <w:t>к</w:t>
      </w:r>
      <w:r>
        <w:t>замена</w:t>
      </w:r>
      <w:r>
        <w:rPr>
          <w:spacing w:val="48"/>
        </w:rPr>
        <w:t xml:space="preserve"> </w:t>
      </w:r>
      <w:r>
        <w:t>в</w:t>
      </w:r>
      <w:r>
        <w:rPr>
          <w:spacing w:val="45"/>
        </w:rPr>
        <w:t xml:space="preserve"> </w:t>
      </w:r>
      <w:r>
        <w:rPr>
          <w:spacing w:val="2"/>
        </w:rPr>
        <w:t>а</w:t>
      </w:r>
      <w:r>
        <w:rPr>
          <w:spacing w:val="-6"/>
        </w:rPr>
        <w:t>у</w:t>
      </w:r>
      <w:r>
        <w:t>д</w:t>
      </w:r>
      <w:r>
        <w:rPr>
          <w:spacing w:val="2"/>
        </w:rPr>
        <w:t>и</w:t>
      </w:r>
      <w:r>
        <w:t>тории</w:t>
      </w:r>
      <w:r>
        <w:rPr>
          <w:spacing w:val="46"/>
        </w:rPr>
        <w:t xml:space="preserve"> </w:t>
      </w:r>
      <w:r>
        <w:t>(ф</w:t>
      </w:r>
      <w:r>
        <w:rPr>
          <w:spacing w:val="2"/>
        </w:rPr>
        <w:t>о</w:t>
      </w:r>
      <w:r>
        <w:t>р</w:t>
      </w:r>
      <w:r>
        <w:rPr>
          <w:spacing w:val="-1"/>
        </w:rPr>
        <w:t>м</w:t>
      </w:r>
      <w:r>
        <w:t>а</w:t>
      </w:r>
      <w:r>
        <w:rPr>
          <w:spacing w:val="47"/>
        </w:rPr>
        <w:t xml:space="preserve"> </w:t>
      </w:r>
      <w:r>
        <w:t>ПП</w:t>
      </w:r>
      <w:r>
        <w:rPr>
          <w:spacing w:val="5"/>
        </w:rPr>
        <w:t>Э</w:t>
      </w:r>
      <w:r>
        <w:t>-05</w:t>
      </w:r>
      <w:r>
        <w:rPr>
          <w:spacing w:val="2"/>
        </w:rPr>
        <w:t>-</w:t>
      </w:r>
      <w:r>
        <w:t>02-К)</w:t>
      </w:r>
      <w:r>
        <w:rPr>
          <w:spacing w:val="46"/>
        </w:rPr>
        <w:t xml:space="preserve"> </w:t>
      </w:r>
      <w:r>
        <w:rPr>
          <w:spacing w:val="2"/>
        </w:rPr>
        <w:t>о</w:t>
      </w:r>
      <w:r>
        <w:t>тве</w:t>
      </w:r>
      <w:r>
        <w:rPr>
          <w:spacing w:val="1"/>
        </w:rPr>
        <w:t>т</w:t>
      </w:r>
      <w:r>
        <w:t>ственный</w:t>
      </w:r>
      <w:r>
        <w:rPr>
          <w:spacing w:val="46"/>
        </w:rPr>
        <w:t xml:space="preserve"> </w:t>
      </w:r>
      <w:r>
        <w:t>органи</w:t>
      </w:r>
      <w:r>
        <w:rPr>
          <w:spacing w:val="1"/>
        </w:rPr>
        <w:t>з</w:t>
      </w:r>
      <w:r>
        <w:t>а</w:t>
      </w:r>
      <w:r>
        <w:rPr>
          <w:spacing w:val="1"/>
        </w:rPr>
        <w:t>т</w:t>
      </w:r>
      <w:r>
        <w:rPr>
          <w:spacing w:val="2"/>
        </w:rPr>
        <w:t>о</w:t>
      </w:r>
      <w:r>
        <w:t>р</w:t>
      </w:r>
      <w:r>
        <w:rPr>
          <w:spacing w:val="45"/>
        </w:rPr>
        <w:t xml:space="preserve"> </w:t>
      </w:r>
      <w:r>
        <w:t xml:space="preserve">на </w:t>
      </w:r>
      <w:r>
        <w:rPr>
          <w:spacing w:val="-2"/>
        </w:rPr>
        <w:t>к</w:t>
      </w:r>
      <w:r>
        <w:t>ам</w:t>
      </w:r>
      <w:r>
        <w:rPr>
          <w:spacing w:val="1"/>
        </w:rPr>
        <w:t>е</w:t>
      </w:r>
      <w:r>
        <w:rPr>
          <w:spacing w:val="4"/>
        </w:rPr>
        <w:t>р</w:t>
      </w:r>
      <w:r>
        <w:t>у</w:t>
      </w:r>
      <w:r>
        <w:rPr>
          <w:spacing w:val="11"/>
        </w:rPr>
        <w:t xml:space="preserve"> </w:t>
      </w:r>
      <w:r>
        <w:t>видео</w:t>
      </w:r>
      <w:r>
        <w:rPr>
          <w:spacing w:val="1"/>
        </w:rPr>
        <w:t>н</w:t>
      </w:r>
      <w:r>
        <w:t>абл</w:t>
      </w:r>
      <w:r>
        <w:rPr>
          <w:spacing w:val="3"/>
        </w:rPr>
        <w:t>ю</w:t>
      </w:r>
      <w:r>
        <w:t>ден</w:t>
      </w:r>
      <w:r>
        <w:rPr>
          <w:spacing w:val="1"/>
        </w:rPr>
        <w:t>и</w:t>
      </w:r>
      <w:r>
        <w:t>я</w:t>
      </w:r>
      <w:r>
        <w:rPr>
          <w:spacing w:val="17"/>
        </w:rPr>
        <w:t xml:space="preserve"> </w:t>
      </w:r>
      <w:r>
        <w:t>гром</w:t>
      </w:r>
      <w:r>
        <w:rPr>
          <w:spacing w:val="-2"/>
        </w:rPr>
        <w:t>к</w:t>
      </w:r>
      <w:r>
        <w:t>о</w:t>
      </w:r>
      <w:r>
        <w:rPr>
          <w:spacing w:val="16"/>
        </w:rPr>
        <w:t xml:space="preserve"> </w:t>
      </w:r>
      <w:r>
        <w:t>объ</w:t>
      </w:r>
      <w:r>
        <w:rPr>
          <w:spacing w:val="3"/>
        </w:rPr>
        <w:t>я</w:t>
      </w:r>
      <w:r>
        <w:t>вляет</w:t>
      </w:r>
      <w:r>
        <w:rPr>
          <w:spacing w:val="16"/>
        </w:rPr>
        <w:t xml:space="preserve"> </w:t>
      </w:r>
      <w:r>
        <w:t>все</w:t>
      </w:r>
      <w:r>
        <w:rPr>
          <w:spacing w:val="17"/>
        </w:rPr>
        <w:t xml:space="preserve"> </w:t>
      </w:r>
      <w:r>
        <w:t>дан</w:t>
      </w:r>
      <w:r>
        <w:rPr>
          <w:spacing w:val="1"/>
        </w:rPr>
        <w:t>н</w:t>
      </w:r>
      <w:r>
        <w:t>ые</w:t>
      </w:r>
      <w:r>
        <w:rPr>
          <w:spacing w:val="16"/>
        </w:rPr>
        <w:t xml:space="preserve"> </w:t>
      </w:r>
      <w:r>
        <w:t>прото</w:t>
      </w:r>
      <w:r>
        <w:rPr>
          <w:spacing w:val="1"/>
        </w:rPr>
        <w:t>к</w:t>
      </w:r>
      <w:r>
        <w:t>ола,</w:t>
      </w:r>
      <w:r>
        <w:rPr>
          <w:spacing w:val="16"/>
        </w:rPr>
        <w:t xml:space="preserve"> </w:t>
      </w:r>
      <w:r>
        <w:t>в</w:t>
      </w:r>
      <w:r>
        <w:rPr>
          <w:spacing w:val="16"/>
        </w:rPr>
        <w:t xml:space="preserve"> </w:t>
      </w:r>
      <w:r>
        <w:t>т</w:t>
      </w:r>
      <w:r>
        <w:rPr>
          <w:spacing w:val="1"/>
        </w:rPr>
        <w:t>о</w:t>
      </w:r>
      <w:r>
        <w:t>м</w:t>
      </w:r>
      <w:r>
        <w:rPr>
          <w:spacing w:val="16"/>
        </w:rPr>
        <w:t xml:space="preserve"> </w:t>
      </w:r>
      <w:r>
        <w:rPr>
          <w:spacing w:val="-1"/>
        </w:rPr>
        <w:t>ч</w:t>
      </w:r>
      <w:r>
        <w:t>исле</w:t>
      </w:r>
      <w:r>
        <w:rPr>
          <w:w w:val="99"/>
        </w:rPr>
        <w:t xml:space="preserve"> </w:t>
      </w:r>
      <w:r>
        <w:t>на</w:t>
      </w:r>
      <w:r>
        <w:rPr>
          <w:spacing w:val="1"/>
        </w:rPr>
        <w:t>и</w:t>
      </w:r>
      <w:r>
        <w:rPr>
          <w:spacing w:val="-1"/>
        </w:rPr>
        <w:t>м</w:t>
      </w:r>
      <w:r>
        <w:t>енование</w:t>
      </w:r>
      <w:r>
        <w:rPr>
          <w:spacing w:val="19"/>
        </w:rPr>
        <w:t xml:space="preserve"> </w:t>
      </w:r>
      <w:r>
        <w:t>п</w:t>
      </w:r>
      <w:r>
        <w:rPr>
          <w:spacing w:val="2"/>
        </w:rPr>
        <w:t>р</w:t>
      </w:r>
      <w:r>
        <w:t>е</w:t>
      </w:r>
      <w:r>
        <w:rPr>
          <w:spacing w:val="2"/>
        </w:rPr>
        <w:t>д</w:t>
      </w:r>
      <w:r>
        <w:rPr>
          <w:spacing w:val="-1"/>
        </w:rPr>
        <w:t>м</w:t>
      </w:r>
      <w:r>
        <w:t xml:space="preserve">ета, </w:t>
      </w:r>
      <w:r>
        <w:rPr>
          <w:spacing w:val="-2"/>
        </w:rPr>
        <w:t>к</w:t>
      </w:r>
      <w:r>
        <w:t>ол</w:t>
      </w:r>
      <w:r>
        <w:rPr>
          <w:spacing w:val="2"/>
        </w:rPr>
        <w:t>и</w:t>
      </w:r>
      <w:r>
        <w:rPr>
          <w:spacing w:val="-1"/>
        </w:rPr>
        <w:t>ч</w:t>
      </w:r>
      <w:r>
        <w:t>ест</w:t>
      </w:r>
      <w:r>
        <w:rPr>
          <w:spacing w:val="2"/>
        </w:rPr>
        <w:t>в</w:t>
      </w:r>
      <w:r>
        <w:t xml:space="preserve">о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ена в да</w:t>
      </w:r>
      <w:r>
        <w:rPr>
          <w:spacing w:val="7"/>
        </w:rPr>
        <w:t>н</w:t>
      </w:r>
      <w:r>
        <w:t>ной</w:t>
      </w:r>
      <w:r>
        <w:rPr>
          <w:spacing w:val="21"/>
        </w:rPr>
        <w:t xml:space="preserve"> </w:t>
      </w:r>
      <w:r>
        <w:rPr>
          <w:spacing w:val="4"/>
        </w:rPr>
        <w:t>а</w:t>
      </w:r>
      <w:r>
        <w:rPr>
          <w:spacing w:val="-6"/>
        </w:rPr>
        <w:t>у</w:t>
      </w:r>
      <w:r>
        <w:t>д</w:t>
      </w:r>
      <w:r>
        <w:rPr>
          <w:spacing w:val="2"/>
        </w:rPr>
        <w:t>и</w:t>
      </w:r>
      <w:r>
        <w:t>т</w:t>
      </w:r>
      <w:r>
        <w:rPr>
          <w:spacing w:val="1"/>
        </w:rPr>
        <w:t>о</w:t>
      </w:r>
      <w:r>
        <w:t xml:space="preserve">рии и </w:t>
      </w:r>
      <w:r>
        <w:rPr>
          <w:spacing w:val="-2"/>
        </w:rPr>
        <w:t>к</w:t>
      </w:r>
      <w:r>
        <w:t>оли</w:t>
      </w:r>
      <w:r>
        <w:rPr>
          <w:spacing w:val="-1"/>
        </w:rPr>
        <w:t>ч</w:t>
      </w:r>
      <w:r>
        <w:rPr>
          <w:spacing w:val="2"/>
        </w:rPr>
        <w:t>е</w:t>
      </w:r>
      <w:r>
        <w:t>ство</w:t>
      </w:r>
      <w:r>
        <w:rPr>
          <w:spacing w:val="46"/>
        </w:rPr>
        <w:t xml:space="preserve"> </w:t>
      </w:r>
      <w:r>
        <w:t>бла</w:t>
      </w:r>
      <w:r>
        <w:rPr>
          <w:spacing w:val="3"/>
        </w:rPr>
        <w:t>н</w:t>
      </w:r>
      <w:r>
        <w:rPr>
          <w:spacing w:val="-2"/>
        </w:rPr>
        <w:t>к</w:t>
      </w:r>
      <w:r>
        <w:t>ов</w:t>
      </w:r>
      <w:r>
        <w:rPr>
          <w:spacing w:val="47"/>
        </w:rPr>
        <w:t xml:space="preserve"> </w:t>
      </w:r>
      <w:r>
        <w:t>регистрации</w:t>
      </w:r>
      <w:r>
        <w:rPr>
          <w:spacing w:val="48"/>
        </w:rPr>
        <w:t xml:space="preserve"> </w:t>
      </w:r>
      <w:r>
        <w:t>(ис</w:t>
      </w:r>
      <w:r>
        <w:rPr>
          <w:spacing w:val="1"/>
        </w:rPr>
        <w:t>п</w:t>
      </w:r>
      <w:r>
        <w:t>о</w:t>
      </w:r>
      <w:r>
        <w:rPr>
          <w:spacing w:val="2"/>
        </w:rPr>
        <w:t>л</w:t>
      </w:r>
      <w:r>
        <w:rPr>
          <w:spacing w:val="1"/>
        </w:rPr>
        <w:t>ь</w:t>
      </w:r>
      <w:r>
        <w:t>зован</w:t>
      </w:r>
      <w:r>
        <w:rPr>
          <w:spacing w:val="1"/>
        </w:rPr>
        <w:t>н</w:t>
      </w:r>
      <w:r>
        <w:t>ых</w:t>
      </w:r>
      <w:r>
        <w:rPr>
          <w:spacing w:val="45"/>
        </w:rPr>
        <w:t xml:space="preserve"> </w:t>
      </w:r>
      <w:r>
        <w:t>и</w:t>
      </w:r>
      <w:r>
        <w:rPr>
          <w:spacing w:val="46"/>
        </w:rPr>
        <w:t xml:space="preserve"> </w:t>
      </w:r>
      <w:r>
        <w:t>не</w:t>
      </w:r>
      <w:r>
        <w:rPr>
          <w:spacing w:val="1"/>
        </w:rPr>
        <w:t>и</w:t>
      </w:r>
      <w:r>
        <w:t>спользованн</w:t>
      </w:r>
      <w:r>
        <w:rPr>
          <w:spacing w:val="1"/>
        </w:rPr>
        <w:t>ы</w:t>
      </w:r>
      <w:r>
        <w:t>х),</w:t>
      </w:r>
      <w:r>
        <w:rPr>
          <w:spacing w:val="45"/>
        </w:rPr>
        <w:t xml:space="preserve"> </w:t>
      </w:r>
      <w:r>
        <w:t>а</w:t>
      </w:r>
      <w:r>
        <w:rPr>
          <w:spacing w:val="46"/>
        </w:rPr>
        <w:t xml:space="preserve"> </w:t>
      </w:r>
      <w:r>
        <w:t>та</w:t>
      </w:r>
      <w:r>
        <w:rPr>
          <w:spacing w:val="-2"/>
        </w:rPr>
        <w:t>к</w:t>
      </w:r>
      <w:r>
        <w:t>же</w:t>
      </w:r>
      <w:r>
        <w:rPr>
          <w:spacing w:val="47"/>
        </w:rPr>
        <w:t xml:space="preserve"> </w:t>
      </w:r>
      <w:r>
        <w:t>время подписа</w:t>
      </w:r>
      <w:r>
        <w:rPr>
          <w:spacing w:val="1"/>
        </w:rPr>
        <w:t>н</w:t>
      </w:r>
      <w:r>
        <w:t>ия</w:t>
      </w:r>
      <w:r>
        <w:rPr>
          <w:spacing w:val="6"/>
        </w:rPr>
        <w:t xml:space="preserve"> </w:t>
      </w:r>
      <w:r>
        <w:t>прото</w:t>
      </w:r>
      <w:r>
        <w:rPr>
          <w:spacing w:val="1"/>
        </w:rPr>
        <w:t>к</w:t>
      </w:r>
      <w:r>
        <w:t>о</w:t>
      </w:r>
      <w:r>
        <w:rPr>
          <w:spacing w:val="2"/>
        </w:rPr>
        <w:t>л</w:t>
      </w:r>
      <w:r>
        <w:t>а.</w:t>
      </w:r>
      <w:r>
        <w:rPr>
          <w:spacing w:val="7"/>
        </w:rPr>
        <w:t xml:space="preserve"> </w:t>
      </w:r>
      <w:r>
        <w:t>Ответс</w:t>
      </w:r>
      <w:r>
        <w:rPr>
          <w:spacing w:val="1"/>
        </w:rPr>
        <w:t>т</w:t>
      </w:r>
      <w:r>
        <w:t>вен</w:t>
      </w:r>
      <w:r>
        <w:rPr>
          <w:spacing w:val="1"/>
        </w:rPr>
        <w:t>н</w:t>
      </w:r>
      <w:r>
        <w:t>ый</w:t>
      </w:r>
      <w:r>
        <w:rPr>
          <w:spacing w:val="7"/>
        </w:rPr>
        <w:t xml:space="preserve"> </w:t>
      </w:r>
      <w:r>
        <w:t>ор</w:t>
      </w:r>
      <w:r>
        <w:rPr>
          <w:spacing w:val="1"/>
        </w:rPr>
        <w:t>г</w:t>
      </w:r>
      <w:r>
        <w:t>ан</w:t>
      </w:r>
      <w:r>
        <w:rPr>
          <w:spacing w:val="1"/>
        </w:rPr>
        <w:t>и</w:t>
      </w:r>
      <w:r>
        <w:t>затор</w:t>
      </w:r>
      <w:r>
        <w:rPr>
          <w:spacing w:val="6"/>
        </w:rPr>
        <w:t xml:space="preserve"> </w:t>
      </w:r>
      <w:r>
        <w:t>та</w:t>
      </w:r>
      <w:r>
        <w:rPr>
          <w:spacing w:val="-2"/>
        </w:rPr>
        <w:t>к</w:t>
      </w:r>
      <w:r>
        <w:t>же</w:t>
      </w:r>
      <w:r>
        <w:rPr>
          <w:spacing w:val="7"/>
        </w:rPr>
        <w:t xml:space="preserve"> </w:t>
      </w:r>
      <w:r>
        <w:t>дол</w:t>
      </w:r>
      <w:r>
        <w:rPr>
          <w:spacing w:val="3"/>
        </w:rPr>
        <w:t>ж</w:t>
      </w:r>
      <w:r>
        <w:t>ен</w:t>
      </w:r>
      <w:r>
        <w:rPr>
          <w:spacing w:val="7"/>
        </w:rPr>
        <w:t xml:space="preserve"> </w:t>
      </w:r>
      <w:r>
        <w:t>продемонс</w:t>
      </w:r>
      <w:r>
        <w:rPr>
          <w:spacing w:val="2"/>
        </w:rPr>
        <w:t>т</w:t>
      </w:r>
      <w:r>
        <w:t>риров</w:t>
      </w:r>
      <w:r>
        <w:rPr>
          <w:spacing w:val="2"/>
        </w:rPr>
        <w:t>а</w:t>
      </w:r>
      <w:r>
        <w:t>ть</w:t>
      </w:r>
      <w:r>
        <w:rPr>
          <w:spacing w:val="5"/>
        </w:rPr>
        <w:t xml:space="preserve"> </w:t>
      </w:r>
      <w:r>
        <w:t>на</w:t>
      </w:r>
      <w:r>
        <w:rPr>
          <w:w w:val="99"/>
        </w:rPr>
        <w:t xml:space="preserve"> </w:t>
      </w:r>
      <w:r>
        <w:rPr>
          <w:spacing w:val="-2"/>
        </w:rPr>
        <w:t>к</w:t>
      </w:r>
      <w:r>
        <w:t>ам</w:t>
      </w:r>
      <w:r>
        <w:rPr>
          <w:spacing w:val="1"/>
        </w:rPr>
        <w:t>е</w:t>
      </w:r>
      <w:r>
        <w:rPr>
          <w:spacing w:val="4"/>
        </w:rPr>
        <w:t>р</w:t>
      </w:r>
      <w:r>
        <w:t>у</w:t>
      </w:r>
      <w:r>
        <w:rPr>
          <w:spacing w:val="6"/>
        </w:rPr>
        <w:t xml:space="preserve"> </w:t>
      </w:r>
      <w:r>
        <w:t>видео</w:t>
      </w:r>
      <w:r>
        <w:rPr>
          <w:spacing w:val="1"/>
        </w:rPr>
        <w:t>н</w:t>
      </w:r>
      <w:r>
        <w:t>абл</w:t>
      </w:r>
      <w:r>
        <w:rPr>
          <w:spacing w:val="3"/>
        </w:rPr>
        <w:t>ю</w:t>
      </w:r>
      <w:r>
        <w:t>ден</w:t>
      </w:r>
      <w:r>
        <w:rPr>
          <w:spacing w:val="1"/>
        </w:rPr>
        <w:t>и</w:t>
      </w:r>
      <w:r>
        <w:t>я</w:t>
      </w:r>
      <w:r>
        <w:rPr>
          <w:spacing w:val="13"/>
        </w:rPr>
        <w:t xml:space="preserve"> </w:t>
      </w:r>
      <w:r>
        <w:t>запечатанный</w:t>
      </w:r>
      <w:r>
        <w:rPr>
          <w:spacing w:val="13"/>
        </w:rPr>
        <w:t xml:space="preserve"> </w:t>
      </w:r>
      <w:r>
        <w:t>ВДП</w:t>
      </w:r>
      <w:r>
        <w:rPr>
          <w:spacing w:val="11"/>
        </w:rPr>
        <w:t xml:space="preserve"> </w:t>
      </w:r>
      <w:r>
        <w:t>с</w:t>
      </w:r>
      <w:r>
        <w:rPr>
          <w:spacing w:val="16"/>
        </w:rPr>
        <w:t xml:space="preserve"> </w:t>
      </w:r>
      <w:r>
        <w:t>блан</w:t>
      </w:r>
      <w:r>
        <w:rPr>
          <w:spacing w:val="-2"/>
        </w:rPr>
        <w:t>к</w:t>
      </w:r>
      <w:r>
        <w:rPr>
          <w:spacing w:val="2"/>
        </w:rPr>
        <w:t>а</w:t>
      </w:r>
      <w:r>
        <w:rPr>
          <w:spacing w:val="-1"/>
        </w:rPr>
        <w:t>м</w:t>
      </w:r>
      <w:r>
        <w:t>и</w:t>
      </w:r>
      <w:r>
        <w:rPr>
          <w:spacing w:val="14"/>
        </w:rPr>
        <w:t xml:space="preserve"> </w:t>
      </w:r>
      <w:r>
        <w:t>регистрации</w:t>
      </w:r>
      <w:r>
        <w:rPr>
          <w:spacing w:val="18"/>
        </w:rPr>
        <w:t xml:space="preserve"> </w:t>
      </w:r>
      <w:r>
        <w:rPr>
          <w:spacing w:val="-6"/>
        </w:rPr>
        <w:t>у</w:t>
      </w:r>
      <w:r>
        <w:rPr>
          <w:spacing w:val="1"/>
        </w:rPr>
        <w:t>ч</w:t>
      </w:r>
      <w:r>
        <w:t>ас</w:t>
      </w:r>
      <w:r>
        <w:rPr>
          <w:spacing w:val="1"/>
        </w:rPr>
        <w:t>т</w:t>
      </w:r>
      <w:r>
        <w:t>ни</w:t>
      </w:r>
      <w:r>
        <w:rPr>
          <w:spacing w:val="-2"/>
        </w:rPr>
        <w:t>к</w:t>
      </w:r>
      <w:r>
        <w:t>ов</w:t>
      </w:r>
      <w:r>
        <w:rPr>
          <w:w w:val="99"/>
        </w:rPr>
        <w:t xml:space="preserve"> </w:t>
      </w:r>
      <w:r>
        <w:rPr>
          <w:spacing w:val="-1"/>
        </w:rPr>
        <w:t>э</w:t>
      </w:r>
      <w:r>
        <w:rPr>
          <w:spacing w:val="-2"/>
        </w:rPr>
        <w:t>к</w:t>
      </w:r>
      <w:r>
        <w:t>з</w:t>
      </w:r>
      <w:r>
        <w:rPr>
          <w:spacing w:val="2"/>
        </w:rPr>
        <w:t>а</w:t>
      </w:r>
      <w:r>
        <w:rPr>
          <w:spacing w:val="-1"/>
        </w:rPr>
        <w:t>м</w:t>
      </w:r>
      <w:r>
        <w:t>ена.</w:t>
      </w:r>
    </w:p>
    <w:p w:rsidR="00C97CAE" w:rsidRDefault="00C97CAE" w:rsidP="00202C10">
      <w:pPr>
        <w:pStyle w:val="ac"/>
        <w:kinsoku w:val="0"/>
        <w:overflowPunct w:val="0"/>
        <w:spacing w:line="300" w:lineRule="exact"/>
        <w:ind w:firstLine="708"/>
        <w:jc w:val="both"/>
      </w:pPr>
      <w:r>
        <w:t>По</w:t>
      </w:r>
      <w:r>
        <w:rPr>
          <w:spacing w:val="47"/>
        </w:rPr>
        <w:t xml:space="preserve"> </w:t>
      </w:r>
      <w:r>
        <w:t>завершении</w:t>
      </w:r>
      <w:r>
        <w:rPr>
          <w:spacing w:val="50"/>
        </w:rPr>
        <w:t xml:space="preserve"> </w:t>
      </w:r>
      <w:r>
        <w:t>соо</w:t>
      </w:r>
      <w:r>
        <w:rPr>
          <w:spacing w:val="1"/>
        </w:rPr>
        <w:t>т</w:t>
      </w:r>
      <w:r>
        <w:t>ветст</w:t>
      </w:r>
      <w:r>
        <w:rPr>
          <w:spacing w:val="3"/>
        </w:rPr>
        <w:t>в</w:t>
      </w:r>
      <w:r>
        <w:rPr>
          <w:spacing w:val="-6"/>
        </w:rPr>
        <w:t>у</w:t>
      </w:r>
      <w:r>
        <w:rPr>
          <w:spacing w:val="2"/>
        </w:rPr>
        <w:t>ю</w:t>
      </w:r>
      <w:r>
        <w:t>щих</w:t>
      </w:r>
      <w:r>
        <w:rPr>
          <w:spacing w:val="48"/>
        </w:rPr>
        <w:t xml:space="preserve"> </w:t>
      </w:r>
      <w:r>
        <w:t>проц</w:t>
      </w:r>
      <w:r>
        <w:rPr>
          <w:spacing w:val="2"/>
        </w:rPr>
        <w:t>ед</w:t>
      </w:r>
      <w:r>
        <w:rPr>
          <w:spacing w:val="-6"/>
        </w:rPr>
        <w:t>у</w:t>
      </w:r>
      <w:r>
        <w:t>р</w:t>
      </w:r>
      <w:r>
        <w:rPr>
          <w:spacing w:val="51"/>
        </w:rPr>
        <w:t xml:space="preserve"> </w:t>
      </w:r>
      <w:r>
        <w:t>органи</w:t>
      </w:r>
      <w:r>
        <w:rPr>
          <w:spacing w:val="1"/>
        </w:rPr>
        <w:t>з</w:t>
      </w:r>
      <w:r>
        <w:rPr>
          <w:spacing w:val="2"/>
        </w:rPr>
        <w:t>а</w:t>
      </w:r>
      <w:r>
        <w:t>торы</w:t>
      </w:r>
      <w:r>
        <w:rPr>
          <w:spacing w:val="47"/>
        </w:rPr>
        <w:t xml:space="preserve"> </w:t>
      </w:r>
      <w:r>
        <w:t>пр</w:t>
      </w:r>
      <w:r>
        <w:rPr>
          <w:spacing w:val="2"/>
        </w:rPr>
        <w:t>о</w:t>
      </w:r>
      <w:r>
        <w:t>ходят</w:t>
      </w:r>
      <w:r>
        <w:rPr>
          <w:spacing w:val="47"/>
        </w:rPr>
        <w:t xml:space="preserve"> </w:t>
      </w:r>
      <w:r>
        <w:t>в</w:t>
      </w:r>
      <w:r>
        <w:rPr>
          <w:spacing w:val="47"/>
        </w:rPr>
        <w:t xml:space="preserve"> </w:t>
      </w:r>
      <w:r>
        <w:rPr>
          <w:spacing w:val="2"/>
        </w:rPr>
        <w:t>Ш</w:t>
      </w:r>
      <w:r>
        <w:t>таб</w:t>
      </w:r>
      <w:r>
        <w:rPr>
          <w:spacing w:val="47"/>
        </w:rPr>
        <w:t xml:space="preserve"> </w:t>
      </w:r>
      <w:r>
        <w:rPr>
          <w:spacing w:val="2"/>
        </w:rPr>
        <w:t>П</w:t>
      </w:r>
      <w:r>
        <w:t>ПЭ</w:t>
      </w:r>
      <w:r>
        <w:rPr>
          <w:w w:val="99"/>
        </w:rPr>
        <w:t xml:space="preserve"> </w:t>
      </w:r>
      <w:r>
        <w:t>с</w:t>
      </w:r>
      <w:r>
        <w:rPr>
          <w:spacing w:val="-4"/>
        </w:rPr>
        <w:t xml:space="preserve"> </w:t>
      </w:r>
      <w:r>
        <w:t>ЭМ</w:t>
      </w:r>
      <w:r>
        <w:rPr>
          <w:spacing w:val="39"/>
        </w:rPr>
        <w:t xml:space="preserve"> </w:t>
      </w:r>
      <w:r>
        <w:t>и</w:t>
      </w:r>
      <w:r>
        <w:rPr>
          <w:spacing w:val="42"/>
        </w:rPr>
        <w:t xml:space="preserve"> </w:t>
      </w:r>
      <w:r>
        <w:t>передают</w:t>
      </w:r>
      <w:r>
        <w:rPr>
          <w:spacing w:val="41"/>
        </w:rPr>
        <w:t xml:space="preserve"> </w:t>
      </w:r>
      <w:r>
        <w:t>их</w:t>
      </w:r>
      <w:r>
        <w:rPr>
          <w:spacing w:val="44"/>
        </w:rPr>
        <w:t xml:space="preserve"> </w:t>
      </w:r>
      <w:r>
        <w:rPr>
          <w:spacing w:val="2"/>
        </w:rPr>
        <w:t>р</w:t>
      </w:r>
      <w:r>
        <w:rPr>
          <w:spacing w:val="-6"/>
        </w:rPr>
        <w:t>у</w:t>
      </w:r>
      <w:r>
        <w:rPr>
          <w:spacing w:val="1"/>
        </w:rPr>
        <w:t>к</w:t>
      </w:r>
      <w:r>
        <w:t>оводи</w:t>
      </w:r>
      <w:r>
        <w:rPr>
          <w:spacing w:val="2"/>
        </w:rPr>
        <w:t>т</w:t>
      </w:r>
      <w:r>
        <w:t>елю</w:t>
      </w:r>
      <w:r>
        <w:rPr>
          <w:spacing w:val="41"/>
        </w:rPr>
        <w:t xml:space="preserve"> </w:t>
      </w:r>
      <w:r>
        <w:t>ППЭ</w:t>
      </w:r>
      <w:r>
        <w:rPr>
          <w:spacing w:val="43"/>
        </w:rPr>
        <w:t xml:space="preserve"> </w:t>
      </w:r>
      <w:r>
        <w:t>в</w:t>
      </w:r>
      <w:r>
        <w:rPr>
          <w:spacing w:val="40"/>
        </w:rPr>
        <w:t xml:space="preserve"> </w:t>
      </w:r>
      <w:r>
        <w:t>при</w:t>
      </w:r>
      <w:r>
        <w:rPr>
          <w:spacing w:val="2"/>
        </w:rPr>
        <w:t>с</w:t>
      </w:r>
      <w:r>
        <w:rPr>
          <w:spacing w:val="-6"/>
        </w:rPr>
        <w:t>у</w:t>
      </w:r>
      <w:r>
        <w:t>тс</w:t>
      </w:r>
      <w:r>
        <w:rPr>
          <w:spacing w:val="1"/>
        </w:rPr>
        <w:t>т</w:t>
      </w:r>
      <w:r>
        <w:t>вии</w:t>
      </w:r>
      <w:r>
        <w:rPr>
          <w:spacing w:val="42"/>
        </w:rPr>
        <w:t xml:space="preserve"> </w:t>
      </w:r>
      <w:r>
        <w:rPr>
          <w:spacing w:val="-1"/>
        </w:rPr>
        <w:t>ч</w:t>
      </w:r>
      <w:r>
        <w:t>ле</w:t>
      </w:r>
      <w:r>
        <w:rPr>
          <w:spacing w:val="3"/>
        </w:rPr>
        <w:t>н</w:t>
      </w:r>
      <w:r>
        <w:t>а</w:t>
      </w:r>
      <w:r>
        <w:rPr>
          <w:spacing w:val="40"/>
        </w:rPr>
        <w:t xml:space="preserve"> </w:t>
      </w:r>
      <w:r>
        <w:rPr>
          <w:spacing w:val="-2"/>
        </w:rPr>
        <w:t>Г</w:t>
      </w:r>
      <w:r>
        <w:t>Э</w:t>
      </w:r>
      <w:r>
        <w:rPr>
          <w:spacing w:val="5"/>
        </w:rPr>
        <w:t>К</w:t>
      </w:r>
      <w:r>
        <w:t>.</w:t>
      </w:r>
      <w:r>
        <w:rPr>
          <w:spacing w:val="41"/>
        </w:rPr>
        <w:t xml:space="preserve"> </w:t>
      </w:r>
      <w:r>
        <w:t>При</w:t>
      </w:r>
      <w:r>
        <w:rPr>
          <w:spacing w:val="2"/>
        </w:rPr>
        <w:t>е</w:t>
      </w:r>
      <w:r>
        <w:t>м</w:t>
      </w:r>
      <w:r>
        <w:rPr>
          <w:spacing w:val="39"/>
        </w:rPr>
        <w:t xml:space="preserve"> </w:t>
      </w:r>
      <w:r>
        <w:t>ЭМ</w:t>
      </w:r>
      <w:r>
        <w:rPr>
          <w:spacing w:val="40"/>
        </w:rPr>
        <w:t xml:space="preserve"> </w:t>
      </w:r>
      <w:r>
        <w:rPr>
          <w:spacing w:val="2"/>
        </w:rPr>
        <w:t>д</w:t>
      </w:r>
      <w:r>
        <w:t>олжен</w:t>
      </w:r>
      <w:r>
        <w:rPr>
          <w:w w:val="99"/>
        </w:rPr>
        <w:t xml:space="preserve"> </w:t>
      </w:r>
      <w:r>
        <w:t>провод</w:t>
      </w:r>
      <w:r>
        <w:rPr>
          <w:spacing w:val="1"/>
        </w:rPr>
        <w:t>ит</w:t>
      </w:r>
      <w:r>
        <w:t>ься за</w:t>
      </w:r>
      <w:r>
        <w:rPr>
          <w:spacing w:val="-4"/>
        </w:rPr>
        <w:t xml:space="preserve"> </w:t>
      </w:r>
      <w:r>
        <w:t>спе</w:t>
      </w:r>
      <w:r>
        <w:rPr>
          <w:spacing w:val="3"/>
        </w:rPr>
        <w:t>ц</w:t>
      </w:r>
      <w:r>
        <w:t>иально о</w:t>
      </w:r>
      <w:r>
        <w:rPr>
          <w:spacing w:val="1"/>
        </w:rPr>
        <w:t>т</w:t>
      </w:r>
      <w:r>
        <w:t>веденн</w:t>
      </w:r>
      <w:r>
        <w:rPr>
          <w:spacing w:val="1"/>
        </w:rPr>
        <w:t>ы</w:t>
      </w:r>
      <w:r>
        <w:t>м столо</w:t>
      </w:r>
      <w:r>
        <w:rPr>
          <w:spacing w:val="-2"/>
        </w:rPr>
        <w:t>м</w:t>
      </w:r>
      <w:r>
        <w:t>, наход</w:t>
      </w:r>
      <w:r>
        <w:rPr>
          <w:spacing w:val="1"/>
        </w:rPr>
        <w:t>я</w:t>
      </w:r>
      <w:r>
        <w:t>щ</w:t>
      </w:r>
      <w:r>
        <w:rPr>
          <w:spacing w:val="2"/>
        </w:rPr>
        <w:t>и</w:t>
      </w:r>
      <w:r>
        <w:rPr>
          <w:spacing w:val="-1"/>
        </w:rPr>
        <w:t>м</w:t>
      </w:r>
      <w:r>
        <w:rPr>
          <w:spacing w:val="2"/>
        </w:rPr>
        <w:t>с</w:t>
      </w:r>
      <w:r>
        <w:t>я в</w:t>
      </w:r>
      <w:r>
        <w:rPr>
          <w:spacing w:val="-1"/>
        </w:rPr>
        <w:t xml:space="preserve"> </w:t>
      </w:r>
      <w:r>
        <w:t>зоне вид</w:t>
      </w:r>
      <w:r>
        <w:rPr>
          <w:spacing w:val="1"/>
        </w:rPr>
        <w:t>и</w:t>
      </w:r>
      <w:r>
        <w:rPr>
          <w:spacing w:val="-1"/>
        </w:rPr>
        <w:t>м</w:t>
      </w:r>
      <w:r>
        <w:t>о</w:t>
      </w:r>
      <w:r>
        <w:rPr>
          <w:spacing w:val="2"/>
        </w:rPr>
        <w:t>с</w:t>
      </w:r>
      <w:r>
        <w:t xml:space="preserve">ти </w:t>
      </w:r>
      <w:r>
        <w:rPr>
          <w:spacing w:val="-2"/>
        </w:rPr>
        <w:t>к</w:t>
      </w:r>
      <w:r>
        <w:t>ам</w:t>
      </w:r>
      <w:r>
        <w:rPr>
          <w:spacing w:val="1"/>
        </w:rPr>
        <w:t>е</w:t>
      </w:r>
      <w:r>
        <w:t xml:space="preserve">р </w:t>
      </w:r>
      <w:r>
        <w:rPr>
          <w:w w:val="95"/>
        </w:rPr>
        <w:t>видеонаблюдения.</w:t>
      </w:r>
    </w:p>
    <w:p w:rsidR="00C97CAE" w:rsidRDefault="00C97CAE" w:rsidP="00202C10">
      <w:pPr>
        <w:pStyle w:val="ac"/>
        <w:kinsoku w:val="0"/>
        <w:overflowPunct w:val="0"/>
        <w:spacing w:line="298" w:lineRule="exact"/>
        <w:ind w:firstLine="708"/>
        <w:jc w:val="both"/>
      </w:pPr>
      <w:r>
        <w:t>ЭМ,</w:t>
      </w:r>
      <w:r>
        <w:rPr>
          <w:spacing w:val="-12"/>
        </w:rPr>
        <w:t xml:space="preserve"> </w:t>
      </w:r>
      <w:r>
        <w:rPr>
          <w:spacing w:val="-2"/>
        </w:rPr>
        <w:t>к</w:t>
      </w:r>
      <w:r>
        <w:t>от</w:t>
      </w:r>
      <w:r>
        <w:rPr>
          <w:spacing w:val="1"/>
        </w:rPr>
        <w:t>о</w:t>
      </w:r>
      <w:r>
        <w:t>рые</w:t>
      </w:r>
      <w:r>
        <w:rPr>
          <w:spacing w:val="-13"/>
        </w:rPr>
        <w:t xml:space="preserve"> </w:t>
      </w:r>
      <w:r>
        <w:t>органи</w:t>
      </w:r>
      <w:r>
        <w:rPr>
          <w:spacing w:val="3"/>
        </w:rPr>
        <w:t>з</w:t>
      </w:r>
      <w:r>
        <w:t>аторы</w:t>
      </w:r>
      <w:r>
        <w:rPr>
          <w:spacing w:val="-13"/>
        </w:rPr>
        <w:t xml:space="preserve"> </w:t>
      </w:r>
      <w:r>
        <w:rPr>
          <w:spacing w:val="1"/>
        </w:rPr>
        <w:t>п</w:t>
      </w:r>
      <w:r>
        <w:t>ереда</w:t>
      </w:r>
      <w:r>
        <w:rPr>
          <w:spacing w:val="1"/>
        </w:rPr>
        <w:t>ю</w:t>
      </w:r>
      <w:r>
        <w:t>т</w:t>
      </w:r>
      <w:r>
        <w:rPr>
          <w:spacing w:val="-11"/>
        </w:rPr>
        <w:t xml:space="preserve"> </w:t>
      </w:r>
      <w:r>
        <w:rPr>
          <w:spacing w:val="4"/>
        </w:rPr>
        <w:t>р</w:t>
      </w:r>
      <w:r>
        <w:rPr>
          <w:spacing w:val="-6"/>
        </w:rPr>
        <w:t>у</w:t>
      </w:r>
      <w:r>
        <w:rPr>
          <w:spacing w:val="1"/>
        </w:rPr>
        <w:t>к</w:t>
      </w:r>
      <w:r>
        <w:rPr>
          <w:spacing w:val="2"/>
        </w:rPr>
        <w:t>о</w:t>
      </w:r>
      <w:r>
        <w:t>водителю</w:t>
      </w:r>
      <w:r>
        <w:rPr>
          <w:spacing w:val="-12"/>
        </w:rPr>
        <w:t xml:space="preserve"> </w:t>
      </w:r>
      <w:r>
        <w:t>П</w:t>
      </w:r>
      <w:r>
        <w:rPr>
          <w:spacing w:val="2"/>
        </w:rPr>
        <w:t>П</w:t>
      </w:r>
      <w:r>
        <w:t>Э:</w:t>
      </w:r>
      <w:r>
        <w:rPr>
          <w:w w:val="99"/>
        </w:rPr>
        <w:t xml:space="preserve"> </w:t>
      </w:r>
      <w:r>
        <w:t>запечатанный</w:t>
      </w:r>
      <w:r>
        <w:rPr>
          <w:spacing w:val="-13"/>
        </w:rPr>
        <w:t xml:space="preserve"> </w:t>
      </w:r>
      <w:r>
        <w:t>В</w:t>
      </w:r>
      <w:r>
        <w:rPr>
          <w:spacing w:val="1"/>
        </w:rPr>
        <w:t>Д</w:t>
      </w:r>
      <w:r>
        <w:t>П</w:t>
      </w:r>
      <w:r>
        <w:rPr>
          <w:spacing w:val="-13"/>
        </w:rPr>
        <w:t xml:space="preserve"> </w:t>
      </w:r>
      <w:r>
        <w:t>с</w:t>
      </w:r>
      <w:r>
        <w:rPr>
          <w:spacing w:val="-10"/>
        </w:rPr>
        <w:t xml:space="preserve"> </w:t>
      </w:r>
      <w:r>
        <w:t>блан</w:t>
      </w:r>
      <w:r>
        <w:rPr>
          <w:spacing w:val="-2"/>
        </w:rPr>
        <w:t>к</w:t>
      </w:r>
      <w:r>
        <w:rPr>
          <w:spacing w:val="2"/>
        </w:rPr>
        <w:t>а</w:t>
      </w:r>
      <w:r>
        <w:rPr>
          <w:spacing w:val="-1"/>
        </w:rPr>
        <w:t>м</w:t>
      </w:r>
      <w:r>
        <w:t>и</w:t>
      </w:r>
      <w:r>
        <w:rPr>
          <w:spacing w:val="-13"/>
        </w:rPr>
        <w:t xml:space="preserve"> </w:t>
      </w:r>
      <w:r>
        <w:t>реги</w:t>
      </w:r>
      <w:r>
        <w:rPr>
          <w:spacing w:val="2"/>
        </w:rPr>
        <w:t>с</w:t>
      </w:r>
      <w:r>
        <w:t>трац</w:t>
      </w:r>
      <w:r>
        <w:rPr>
          <w:spacing w:val="2"/>
        </w:rPr>
        <w:t>и</w:t>
      </w:r>
      <w:r>
        <w:t>и;</w:t>
      </w:r>
    </w:p>
    <w:p w:rsidR="00C97CAE" w:rsidRDefault="00C97CAE" w:rsidP="00202C10">
      <w:pPr>
        <w:pStyle w:val="ac"/>
        <w:kinsoku w:val="0"/>
        <w:overflowPunct w:val="0"/>
        <w:spacing w:line="239" w:lineRule="auto"/>
        <w:ind w:firstLine="708"/>
        <w:jc w:val="both"/>
      </w:pPr>
      <w:r>
        <w:t>запеча</w:t>
      </w:r>
      <w:r>
        <w:rPr>
          <w:spacing w:val="-2"/>
        </w:rPr>
        <w:t>т</w:t>
      </w:r>
      <w:r>
        <w:t>ан</w:t>
      </w:r>
      <w:r>
        <w:rPr>
          <w:spacing w:val="1"/>
        </w:rPr>
        <w:t>н</w:t>
      </w:r>
      <w:r>
        <w:t>ый</w:t>
      </w:r>
      <w:r>
        <w:rPr>
          <w:spacing w:val="-15"/>
        </w:rPr>
        <w:t xml:space="preserve"> </w:t>
      </w:r>
      <w:r>
        <w:t>В</w:t>
      </w:r>
      <w:r>
        <w:rPr>
          <w:spacing w:val="1"/>
        </w:rPr>
        <w:t>Д</w:t>
      </w:r>
      <w:r>
        <w:t>П</w:t>
      </w:r>
      <w:r>
        <w:rPr>
          <w:spacing w:val="-15"/>
        </w:rPr>
        <w:t xml:space="preserve"> </w:t>
      </w:r>
      <w:r>
        <w:t>с</w:t>
      </w:r>
      <w:r>
        <w:rPr>
          <w:spacing w:val="-12"/>
        </w:rPr>
        <w:t xml:space="preserve"> </w:t>
      </w:r>
      <w:r>
        <w:t>ис</w:t>
      </w:r>
      <w:r>
        <w:rPr>
          <w:spacing w:val="1"/>
        </w:rPr>
        <w:t>п</w:t>
      </w:r>
      <w:r>
        <w:t>ор</w:t>
      </w:r>
      <w:r>
        <w:rPr>
          <w:spacing w:val="-1"/>
        </w:rPr>
        <w:t>ч</w:t>
      </w:r>
      <w:r>
        <w:t>ен</w:t>
      </w:r>
      <w:r>
        <w:rPr>
          <w:spacing w:val="1"/>
        </w:rPr>
        <w:t>н</w:t>
      </w:r>
      <w:r>
        <w:t>ы</w:t>
      </w:r>
      <w:r>
        <w:rPr>
          <w:spacing w:val="-1"/>
        </w:rPr>
        <w:t>м</w:t>
      </w:r>
      <w:r>
        <w:t>и</w:t>
      </w:r>
      <w:r>
        <w:rPr>
          <w:spacing w:val="-14"/>
        </w:rPr>
        <w:t xml:space="preserve"> </w:t>
      </w:r>
      <w:r>
        <w:rPr>
          <w:spacing w:val="2"/>
        </w:rPr>
        <w:t>(</w:t>
      </w:r>
      <w:r>
        <w:t>бра</w:t>
      </w:r>
      <w:r>
        <w:rPr>
          <w:spacing w:val="1"/>
        </w:rPr>
        <w:t>к</w:t>
      </w:r>
      <w:r>
        <w:rPr>
          <w:spacing w:val="2"/>
        </w:rPr>
        <w:t>о</w:t>
      </w:r>
      <w:r>
        <w:t>ван</w:t>
      </w:r>
      <w:r>
        <w:rPr>
          <w:spacing w:val="1"/>
        </w:rPr>
        <w:t>н</w:t>
      </w:r>
      <w:r>
        <w:t>ы</w:t>
      </w:r>
      <w:r>
        <w:rPr>
          <w:spacing w:val="-1"/>
        </w:rPr>
        <w:t>м</w:t>
      </w:r>
      <w:r>
        <w:t>и)</w:t>
      </w:r>
      <w:r>
        <w:rPr>
          <w:spacing w:val="-15"/>
        </w:rPr>
        <w:t xml:space="preserve"> </w:t>
      </w:r>
      <w:r>
        <w:t>бла</w:t>
      </w:r>
      <w:r>
        <w:rPr>
          <w:spacing w:val="2"/>
        </w:rPr>
        <w:t>н</w:t>
      </w:r>
      <w:r>
        <w:rPr>
          <w:spacing w:val="-2"/>
        </w:rPr>
        <w:t>к</w:t>
      </w:r>
      <w:r>
        <w:t>ами</w:t>
      </w:r>
      <w:r>
        <w:rPr>
          <w:spacing w:val="-14"/>
        </w:rPr>
        <w:t xml:space="preserve"> </w:t>
      </w:r>
      <w:r>
        <w:rPr>
          <w:spacing w:val="1"/>
        </w:rPr>
        <w:t>р</w:t>
      </w:r>
      <w:r>
        <w:t>егистрации;</w:t>
      </w:r>
      <w:r>
        <w:rPr>
          <w:w w:val="99"/>
        </w:rPr>
        <w:t xml:space="preserve"> </w:t>
      </w:r>
      <w:r>
        <w:t>запечатанный</w:t>
      </w:r>
      <w:r>
        <w:rPr>
          <w:spacing w:val="-14"/>
        </w:rPr>
        <w:t xml:space="preserve"> </w:t>
      </w:r>
      <w:r>
        <w:rPr>
          <w:spacing w:val="1"/>
        </w:rPr>
        <w:t>к</w:t>
      </w:r>
      <w:r>
        <w:t>онве</w:t>
      </w:r>
      <w:r>
        <w:rPr>
          <w:spacing w:val="2"/>
        </w:rPr>
        <w:t>р</w:t>
      </w:r>
      <w:r>
        <w:t>т</w:t>
      </w:r>
      <w:r>
        <w:rPr>
          <w:spacing w:val="-13"/>
        </w:rPr>
        <w:t xml:space="preserve"> </w:t>
      </w:r>
      <w:r>
        <w:t>с</w:t>
      </w:r>
      <w:r>
        <w:rPr>
          <w:spacing w:val="-14"/>
        </w:rPr>
        <w:t xml:space="preserve"> </w:t>
      </w:r>
      <w:r>
        <w:rPr>
          <w:spacing w:val="-1"/>
        </w:rPr>
        <w:t>ч</w:t>
      </w:r>
      <w:r>
        <w:t>ернов</w:t>
      </w:r>
      <w:r>
        <w:rPr>
          <w:spacing w:val="3"/>
        </w:rPr>
        <w:t>и</w:t>
      </w:r>
      <w:r>
        <w:rPr>
          <w:spacing w:val="-2"/>
        </w:rPr>
        <w:t>к</w:t>
      </w:r>
      <w:r>
        <w:t>ами КОГЭ;</w:t>
      </w:r>
      <w:r>
        <w:rPr>
          <w:w w:val="99"/>
        </w:rPr>
        <w:t xml:space="preserve"> </w:t>
      </w:r>
    </w:p>
    <w:p w:rsidR="00C97CAE" w:rsidRDefault="00C97CAE" w:rsidP="00202C10">
      <w:pPr>
        <w:pStyle w:val="ac"/>
        <w:kinsoku w:val="0"/>
        <w:overflowPunct w:val="0"/>
        <w:spacing w:line="294" w:lineRule="exact"/>
        <w:ind w:firstLine="708"/>
        <w:jc w:val="both"/>
      </w:pPr>
      <w:r>
        <w:t>фор</w:t>
      </w:r>
      <w:r>
        <w:rPr>
          <w:spacing w:val="-2"/>
        </w:rPr>
        <w:t>м</w:t>
      </w:r>
      <w:r>
        <w:t>ы</w:t>
      </w:r>
      <w:r>
        <w:rPr>
          <w:spacing w:val="-19"/>
        </w:rPr>
        <w:t xml:space="preserve"> </w:t>
      </w:r>
      <w:r>
        <w:t>П</w:t>
      </w:r>
      <w:r>
        <w:rPr>
          <w:spacing w:val="2"/>
        </w:rPr>
        <w:t>П</w:t>
      </w:r>
      <w:r>
        <w:rPr>
          <w:spacing w:val="-1"/>
        </w:rPr>
        <w:t>Э</w:t>
      </w:r>
      <w:r>
        <w:t>-05</w:t>
      </w:r>
      <w:r>
        <w:rPr>
          <w:spacing w:val="2"/>
        </w:rPr>
        <w:t>-</w:t>
      </w:r>
      <w:r>
        <w:t>02-</w:t>
      </w:r>
      <w:r>
        <w:rPr>
          <w:spacing w:val="-1"/>
        </w:rPr>
        <w:t>К</w:t>
      </w:r>
      <w:r>
        <w:t>,</w:t>
      </w:r>
      <w:r>
        <w:rPr>
          <w:spacing w:val="-18"/>
        </w:rPr>
        <w:t xml:space="preserve"> </w:t>
      </w:r>
      <w:r>
        <w:t>ПП</w:t>
      </w:r>
      <w:r>
        <w:rPr>
          <w:spacing w:val="-1"/>
        </w:rPr>
        <w:t>Э</w:t>
      </w:r>
      <w:r>
        <w:t>-</w:t>
      </w:r>
      <w:r>
        <w:rPr>
          <w:spacing w:val="2"/>
        </w:rPr>
        <w:t>1</w:t>
      </w:r>
      <w:r>
        <w:t>2-02,</w:t>
      </w:r>
      <w:r>
        <w:rPr>
          <w:spacing w:val="-20"/>
        </w:rPr>
        <w:t xml:space="preserve"> </w:t>
      </w:r>
      <w:r>
        <w:rPr>
          <w:spacing w:val="2"/>
        </w:rPr>
        <w:t>П</w:t>
      </w:r>
      <w:r>
        <w:t>П</w:t>
      </w:r>
      <w:r>
        <w:rPr>
          <w:spacing w:val="-1"/>
        </w:rPr>
        <w:t>Э</w:t>
      </w:r>
      <w:r>
        <w:t>-</w:t>
      </w:r>
      <w:r>
        <w:rPr>
          <w:spacing w:val="2"/>
        </w:rPr>
        <w:t>1</w:t>
      </w:r>
      <w:r>
        <w:t>2</w:t>
      </w:r>
      <w:r>
        <w:rPr>
          <w:spacing w:val="2"/>
        </w:rPr>
        <w:t>-</w:t>
      </w:r>
      <w:r>
        <w:t>04-</w:t>
      </w:r>
      <w:r>
        <w:rPr>
          <w:spacing w:val="-1"/>
        </w:rPr>
        <w:t>МА</w:t>
      </w:r>
      <w:r>
        <w:t>Ш;</w:t>
      </w:r>
    </w:p>
    <w:p w:rsidR="00C97CAE" w:rsidRDefault="00C97CAE" w:rsidP="00202C10">
      <w:pPr>
        <w:pStyle w:val="ac"/>
        <w:kinsoku w:val="0"/>
        <w:overflowPunct w:val="0"/>
        <w:ind w:firstLine="708"/>
        <w:jc w:val="both"/>
      </w:pPr>
      <w:r>
        <w:t>с</w:t>
      </w:r>
      <w:r>
        <w:rPr>
          <w:spacing w:val="2"/>
        </w:rPr>
        <w:t>л</w:t>
      </w:r>
      <w:r>
        <w:rPr>
          <w:spacing w:val="-6"/>
        </w:rPr>
        <w:t>у</w:t>
      </w:r>
      <w:r>
        <w:t>жебн</w:t>
      </w:r>
      <w:r>
        <w:rPr>
          <w:spacing w:val="1"/>
        </w:rPr>
        <w:t>ы</w:t>
      </w:r>
      <w:r>
        <w:t>е</w:t>
      </w:r>
      <w:r>
        <w:rPr>
          <w:spacing w:val="-13"/>
        </w:rPr>
        <w:t xml:space="preserve"> </w:t>
      </w:r>
      <w:r>
        <w:t>зап</w:t>
      </w:r>
      <w:r>
        <w:rPr>
          <w:spacing w:val="1"/>
        </w:rPr>
        <w:t>и</w:t>
      </w:r>
      <w:r>
        <w:rPr>
          <w:spacing w:val="2"/>
        </w:rPr>
        <w:t>с</w:t>
      </w:r>
      <w:r>
        <w:rPr>
          <w:spacing w:val="-2"/>
        </w:rPr>
        <w:t>к</w:t>
      </w:r>
      <w:r>
        <w:t>и</w:t>
      </w:r>
      <w:r>
        <w:rPr>
          <w:spacing w:val="-13"/>
        </w:rPr>
        <w:t xml:space="preserve"> </w:t>
      </w:r>
      <w:r>
        <w:rPr>
          <w:spacing w:val="2"/>
        </w:rPr>
        <w:t>(</w:t>
      </w:r>
      <w:r>
        <w:t>при</w:t>
      </w:r>
      <w:r>
        <w:rPr>
          <w:spacing w:val="-12"/>
        </w:rPr>
        <w:t xml:space="preserve"> </w:t>
      </w:r>
      <w:r>
        <w:t>наличии</w:t>
      </w:r>
      <w:r>
        <w:rPr>
          <w:spacing w:val="3"/>
        </w:rPr>
        <w:t>)</w:t>
      </w:r>
      <w:r>
        <w:t>;</w:t>
      </w:r>
    </w:p>
    <w:p w:rsidR="00C97CAE" w:rsidRDefault="00C97CAE" w:rsidP="00202C10">
      <w:pPr>
        <w:pStyle w:val="ac"/>
        <w:kinsoku w:val="0"/>
        <w:overflowPunct w:val="0"/>
        <w:ind w:firstLine="708"/>
        <w:jc w:val="both"/>
      </w:pPr>
      <w:r>
        <w:rPr>
          <w:spacing w:val="-6"/>
        </w:rPr>
        <w:t>фор</w:t>
      </w:r>
      <w:r>
        <w:rPr>
          <w:spacing w:val="-7"/>
        </w:rPr>
        <w:t>м</w:t>
      </w:r>
      <w:r>
        <w:t>ы</w:t>
      </w:r>
      <w:r>
        <w:rPr>
          <w:spacing w:val="-15"/>
        </w:rPr>
        <w:t xml:space="preserve"> </w:t>
      </w:r>
      <w:r>
        <w:rPr>
          <w:spacing w:val="-6"/>
        </w:rPr>
        <w:t>ПП</w:t>
      </w:r>
      <w:r>
        <w:rPr>
          <w:spacing w:val="-7"/>
        </w:rPr>
        <w:t>Э</w:t>
      </w:r>
      <w:r>
        <w:rPr>
          <w:spacing w:val="-6"/>
        </w:rPr>
        <w:t>-05-</w:t>
      </w:r>
      <w:r>
        <w:rPr>
          <w:spacing w:val="-3"/>
        </w:rPr>
        <w:t>0</w:t>
      </w:r>
      <w:r>
        <w:t>1</w:t>
      </w:r>
      <w:r>
        <w:rPr>
          <w:spacing w:val="-16"/>
        </w:rPr>
        <w:t xml:space="preserve"> </w:t>
      </w:r>
      <w:r>
        <w:rPr>
          <w:spacing w:val="-6"/>
        </w:rPr>
        <w:t>(</w:t>
      </w:r>
      <w:r>
        <w:t>2</w:t>
      </w:r>
      <w:r>
        <w:rPr>
          <w:spacing w:val="-16"/>
        </w:rPr>
        <w:t xml:space="preserve"> </w:t>
      </w:r>
      <w:r>
        <w:rPr>
          <w:spacing w:val="-5"/>
        </w:rPr>
        <w:t>э</w:t>
      </w:r>
      <w:r>
        <w:rPr>
          <w:spacing w:val="-7"/>
        </w:rPr>
        <w:t>к</w:t>
      </w:r>
      <w:r>
        <w:rPr>
          <w:spacing w:val="-5"/>
        </w:rPr>
        <w:t>з</w:t>
      </w:r>
      <w:r>
        <w:rPr>
          <w:spacing w:val="-6"/>
        </w:rPr>
        <w:t>е</w:t>
      </w:r>
      <w:r>
        <w:rPr>
          <w:spacing w:val="-7"/>
        </w:rPr>
        <w:t>м</w:t>
      </w:r>
      <w:r>
        <w:rPr>
          <w:spacing w:val="-6"/>
        </w:rPr>
        <w:t>пляра</w:t>
      </w:r>
      <w:r>
        <w:rPr>
          <w:spacing w:val="-5"/>
        </w:rPr>
        <w:t>)</w:t>
      </w:r>
      <w:r>
        <w:t>,</w:t>
      </w:r>
      <w:r>
        <w:rPr>
          <w:spacing w:val="-15"/>
        </w:rPr>
        <w:t xml:space="preserve"> </w:t>
      </w:r>
      <w:r>
        <w:t>ПП</w:t>
      </w:r>
      <w:r>
        <w:rPr>
          <w:spacing w:val="1"/>
        </w:rPr>
        <w:t>Э</w:t>
      </w:r>
      <w:r>
        <w:t>-23,</w:t>
      </w:r>
      <w:r>
        <w:rPr>
          <w:spacing w:val="-4"/>
        </w:rPr>
        <w:t xml:space="preserve"> </w:t>
      </w:r>
      <w:r>
        <w:rPr>
          <w:spacing w:val="-6"/>
        </w:rPr>
        <w:t>ПП</w:t>
      </w:r>
      <w:r>
        <w:rPr>
          <w:spacing w:val="-7"/>
        </w:rPr>
        <w:t>Э</w:t>
      </w:r>
      <w:r>
        <w:rPr>
          <w:spacing w:val="-6"/>
        </w:rPr>
        <w:t>-15</w:t>
      </w:r>
      <w:r>
        <w:t>.</w:t>
      </w:r>
    </w:p>
    <w:p w:rsidR="00C97CAE" w:rsidRDefault="00C97CAE" w:rsidP="00202C10">
      <w:pPr>
        <w:pStyle w:val="ac"/>
        <w:kinsoku w:val="0"/>
        <w:overflowPunct w:val="0"/>
        <w:spacing w:line="300" w:lineRule="exact"/>
        <w:ind w:firstLine="708"/>
        <w:jc w:val="both"/>
      </w:pPr>
      <w:r>
        <w:t>Органи</w:t>
      </w:r>
      <w:r>
        <w:rPr>
          <w:spacing w:val="1"/>
        </w:rPr>
        <w:t>з</w:t>
      </w:r>
      <w:r>
        <w:t>аторы п</w:t>
      </w:r>
      <w:r>
        <w:rPr>
          <w:spacing w:val="2"/>
        </w:rPr>
        <w:t>о</w:t>
      </w:r>
      <w:r>
        <w:rPr>
          <w:spacing w:val="-2"/>
        </w:rPr>
        <w:t>к</w:t>
      </w:r>
      <w:r>
        <w:t>и</w:t>
      </w:r>
      <w:r>
        <w:rPr>
          <w:spacing w:val="2"/>
        </w:rPr>
        <w:t>д</w:t>
      </w:r>
      <w:r>
        <w:t>ают ППЭ после п</w:t>
      </w:r>
      <w:r>
        <w:rPr>
          <w:spacing w:val="2"/>
        </w:rPr>
        <w:t>е</w:t>
      </w:r>
      <w:r>
        <w:t xml:space="preserve">редачи всех </w:t>
      </w:r>
      <w:r>
        <w:rPr>
          <w:spacing w:val="1"/>
        </w:rPr>
        <w:t>Э</w:t>
      </w:r>
      <w:r>
        <w:t xml:space="preserve">М </w:t>
      </w:r>
      <w:r>
        <w:rPr>
          <w:spacing w:val="4"/>
        </w:rPr>
        <w:t>р</w:t>
      </w:r>
      <w:r>
        <w:rPr>
          <w:spacing w:val="-3"/>
        </w:rPr>
        <w:t>у</w:t>
      </w:r>
      <w:r>
        <w:rPr>
          <w:spacing w:val="-2"/>
        </w:rPr>
        <w:t>к</w:t>
      </w:r>
      <w:r>
        <w:t>овод</w:t>
      </w:r>
      <w:r>
        <w:rPr>
          <w:spacing w:val="2"/>
        </w:rPr>
        <w:t>и</w:t>
      </w:r>
      <w:r>
        <w:t>телю ППЭ и</w:t>
      </w:r>
      <w:r>
        <w:rPr>
          <w:w w:val="99"/>
        </w:rPr>
        <w:t xml:space="preserve"> </w:t>
      </w:r>
      <w:r>
        <w:t>с</w:t>
      </w:r>
      <w:r>
        <w:rPr>
          <w:spacing w:val="-12"/>
        </w:rPr>
        <w:t xml:space="preserve"> </w:t>
      </w:r>
      <w:r>
        <w:t>разрешения</w:t>
      </w:r>
      <w:r>
        <w:rPr>
          <w:spacing w:val="-12"/>
        </w:rPr>
        <w:t xml:space="preserve"> </w:t>
      </w:r>
      <w:r>
        <w:rPr>
          <w:spacing w:val="5"/>
        </w:rPr>
        <w:t>р</w:t>
      </w:r>
      <w:r>
        <w:rPr>
          <w:spacing w:val="-6"/>
        </w:rPr>
        <w:t>у</w:t>
      </w:r>
      <w:r>
        <w:rPr>
          <w:spacing w:val="1"/>
        </w:rPr>
        <w:t>к</w:t>
      </w:r>
      <w:r>
        <w:t>ово</w:t>
      </w:r>
      <w:r>
        <w:rPr>
          <w:spacing w:val="2"/>
        </w:rPr>
        <w:t>д</w:t>
      </w:r>
      <w:r>
        <w:t>ителя</w:t>
      </w:r>
      <w:r>
        <w:rPr>
          <w:spacing w:val="-12"/>
        </w:rPr>
        <w:t xml:space="preserve"> </w:t>
      </w:r>
      <w:r>
        <w:t>ППЭ.</w:t>
      </w:r>
    </w:p>
    <w:p w:rsidR="00C97CAE" w:rsidRDefault="00C97CAE" w:rsidP="00202C10">
      <w:pPr>
        <w:pStyle w:val="ac"/>
        <w:kinsoku w:val="0"/>
        <w:overflowPunct w:val="0"/>
        <w:spacing w:line="300" w:lineRule="exact"/>
        <w:ind w:firstLine="708"/>
        <w:jc w:val="both"/>
        <w:sectPr w:rsidR="00C97CAE" w:rsidSect="00202C10">
          <w:footerReference w:type="default" r:id="rId28"/>
          <w:pgSz w:w="11907" w:h="16840"/>
          <w:pgMar w:top="1040" w:right="721" w:bottom="851" w:left="1020" w:header="0" w:footer="718" w:gutter="0"/>
          <w:cols w:space="720"/>
          <w:noEndnote/>
          <w:docGrid w:linePitch="326"/>
        </w:sectPr>
      </w:pPr>
    </w:p>
    <w:p w:rsidR="00C97CAE" w:rsidRDefault="00C97CAE" w:rsidP="00202C10">
      <w:pPr>
        <w:pStyle w:val="14"/>
        <w:tabs>
          <w:tab w:val="left" w:pos="1373"/>
        </w:tabs>
        <w:kinsoku w:val="0"/>
        <w:overflowPunct w:val="0"/>
        <w:spacing w:before="76" w:line="322" w:lineRule="exact"/>
        <w:ind w:left="0"/>
        <w:jc w:val="center"/>
        <w:rPr>
          <w:b w:val="0"/>
          <w:bCs w:val="0"/>
        </w:rPr>
      </w:pPr>
      <w:r>
        <w:rPr>
          <w:noProof/>
          <w:lang w:eastAsia="ru-RU"/>
        </w:rPr>
        <w:lastRenderedPageBreak/>
        <mc:AlternateContent>
          <mc:Choice Requires="wpg">
            <w:drawing>
              <wp:anchor distT="0" distB="0" distL="114300" distR="114300" simplePos="0" relativeHeight="251679232" behindDoc="1" locked="0" layoutInCell="0" allowOverlap="1">
                <wp:simplePos x="0" y="0"/>
                <wp:positionH relativeFrom="page">
                  <wp:posOffset>643890</wp:posOffset>
                </wp:positionH>
                <wp:positionV relativeFrom="paragraph">
                  <wp:posOffset>721360</wp:posOffset>
                </wp:positionV>
                <wp:extent cx="6631940" cy="962660"/>
                <wp:effectExtent l="5715" t="3810" r="1270" b="508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940" cy="962660"/>
                          <a:chOff x="1014" y="1136"/>
                          <a:chExt cx="10444" cy="1516"/>
                        </a:xfrm>
                      </wpg:grpSpPr>
                      <wps:wsp>
                        <wps:cNvPr id="273" name="Freeform 90"/>
                        <wps:cNvSpPr>
                          <a:spLocks/>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91"/>
                        <wps:cNvSpPr>
                          <a:spLocks/>
                        </wps:cNvSpPr>
                        <wps:spPr bwMode="auto">
                          <a:xfrm>
                            <a:off x="1024"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92"/>
                        <wps:cNvSpPr>
                          <a:spLocks/>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93"/>
                        <wps:cNvSpPr>
                          <a:spLocks/>
                        </wps:cNvSpPr>
                        <wps:spPr bwMode="auto">
                          <a:xfrm>
                            <a:off x="11448"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A0A9050" id="Группа 272" o:spid="_x0000_s1026" style="position:absolute;margin-left:50.7pt;margin-top:56.8pt;width:522.2pt;height:75.8pt;z-index:-251637248;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" o:allowincell="f">
                <v:shape id="Freeform 90"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bewwAAANwAAAAPAAAAZHJzL2Rvd25yZXYueG1sRI/RisIw&#10;FETfhf2HcBf2RTTVBZ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E2723sMAAADcAAAADwAA&#10;AAAAAAAAAAAAAAAHAgAAZHJzL2Rvd25yZXYueG1sUEsFBgAAAAADAAMAtwAAAPcCAAAAAA==&#10;" path="m,l10432,e" filled="f" strokeweight=".20458mm">
                  <v:path arrowok="t" o:connecttype="custom" o:connectlocs="0,0;10432,0" o:connectangles="0,0"/>
                </v:shape>
                <v:shape id="Freeform 91" o:spid="_x0000_s1028" style="position:absolute;left:1024;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" path="m,l,1495e" filled="f" strokeweight=".20458mm">
                  <v:path arrowok="t" o:connecttype="custom" o:connectlocs="0,0;0,1495" o:connectangles="0,0"/>
                </v:shape>
                <v:shape id="Freeform 92"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sxwwAAANwAAAAPAAAAZHJzL2Rvd25yZXYueG1sRI/RisIw&#10;FETfhf2HcBf2RTRVWJ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88vLMcMAAADcAAAADwAA&#10;AAAAAAAAAAAAAAAHAgAAZHJzL2Rvd25yZXYueG1sUEsFBgAAAAADAAMAtwAAAPcCAAAAAA==&#10;" path="m,l10432,e" filled="f" strokeweight=".20458mm">
                  <v:path arrowok="t" o:connecttype="custom" o:connectlocs="0,0;10432,0" o:connectangles="0,0"/>
                </v:shape>
                <v:shape id="Freeform 93" o:spid="_x0000_s1030" style="position:absolute;left:11448;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" path="m,l,1495e" filled="f" strokeweight=".20458mm">
                  <v:path arrowok="t" o:connecttype="custom" o:connectlocs="0,0;0,1495" o:connectangles="0,0"/>
                </v:shape>
                <w10:wrap anchorx="page"/>
              </v:group>
            </w:pict>
          </mc:Fallback>
        </mc:AlternateContent>
      </w:r>
      <w:bookmarkStart w:id="18" w:name="bookmark8"/>
      <w:bookmarkEnd w:id="18"/>
      <w:r>
        <w:t>И</w:t>
      </w:r>
      <w:r>
        <w:rPr>
          <w:spacing w:val="-2"/>
        </w:rPr>
        <w:t>н</w:t>
      </w:r>
      <w:r>
        <w:rPr>
          <w:spacing w:val="-3"/>
        </w:rPr>
        <w:t>с</w:t>
      </w:r>
      <w:r>
        <w:rPr>
          <w:spacing w:val="1"/>
        </w:rPr>
        <w:t>т</w:t>
      </w:r>
      <w:r>
        <w:t>ру</w:t>
      </w:r>
      <w:r>
        <w:rPr>
          <w:spacing w:val="-1"/>
        </w:rPr>
        <w:t>кци</w:t>
      </w:r>
      <w:r>
        <w:t>я</w:t>
      </w:r>
      <w:r>
        <w:rPr>
          <w:spacing w:val="59"/>
        </w:rPr>
        <w:t xml:space="preserve"> </w:t>
      </w:r>
      <w:r>
        <w:t>для</w:t>
      </w:r>
      <w:r>
        <w:rPr>
          <w:spacing w:val="59"/>
        </w:rPr>
        <w:t xml:space="preserve"> </w:t>
      </w:r>
      <w:r>
        <w:t>у</w:t>
      </w:r>
      <w:r>
        <w:rPr>
          <w:spacing w:val="-3"/>
        </w:rPr>
        <w:t>ч</w:t>
      </w:r>
      <w:r>
        <w:t>а</w:t>
      </w:r>
      <w:r>
        <w:rPr>
          <w:spacing w:val="-3"/>
        </w:rPr>
        <w:t>с</w:t>
      </w:r>
      <w:r>
        <w:rPr>
          <w:spacing w:val="1"/>
        </w:rPr>
        <w:t>т</w:t>
      </w:r>
      <w:r>
        <w:rPr>
          <w:spacing w:val="-1"/>
        </w:rPr>
        <w:t>ник</w:t>
      </w:r>
      <w:r>
        <w:t>а</w:t>
      </w:r>
      <w:r>
        <w:rPr>
          <w:spacing w:val="60"/>
        </w:rPr>
        <w:t xml:space="preserve"> </w:t>
      </w:r>
      <w:r>
        <w:t>э</w:t>
      </w:r>
      <w:r>
        <w:rPr>
          <w:spacing w:val="-1"/>
        </w:rPr>
        <w:t>к</w:t>
      </w:r>
      <w:r>
        <w:t>з</w:t>
      </w:r>
      <w:r>
        <w:rPr>
          <w:spacing w:val="-2"/>
        </w:rPr>
        <w:t>а</w:t>
      </w:r>
      <w:r>
        <w:t>ме</w:t>
      </w:r>
      <w:r>
        <w:rPr>
          <w:spacing w:val="-1"/>
        </w:rPr>
        <w:t>н</w:t>
      </w:r>
      <w:r>
        <w:t>а,</w:t>
      </w:r>
      <w:r>
        <w:rPr>
          <w:spacing w:val="58"/>
        </w:rPr>
        <w:t xml:space="preserve"> </w:t>
      </w:r>
      <w:r>
        <w:rPr>
          <w:spacing w:val="-3"/>
        </w:rPr>
        <w:t>з</w:t>
      </w:r>
      <w:r>
        <w:t>ач</w:t>
      </w:r>
      <w:r>
        <w:rPr>
          <w:spacing w:val="-1"/>
        </w:rPr>
        <w:t>и</w:t>
      </w:r>
      <w:r>
        <w:rPr>
          <w:spacing w:val="1"/>
        </w:rPr>
        <w:t>т</w:t>
      </w:r>
      <w:r>
        <w:rPr>
          <w:spacing w:val="-1"/>
        </w:rPr>
        <w:t>ы</w:t>
      </w:r>
      <w:r>
        <w:rPr>
          <w:spacing w:val="-3"/>
        </w:rPr>
        <w:t>в</w:t>
      </w:r>
      <w:r>
        <w:t>ае</w:t>
      </w:r>
      <w:r>
        <w:rPr>
          <w:spacing w:val="-2"/>
        </w:rPr>
        <w:t>м</w:t>
      </w:r>
      <w:r>
        <w:t>ая</w:t>
      </w:r>
      <w:r>
        <w:rPr>
          <w:spacing w:val="58"/>
        </w:rPr>
        <w:t xml:space="preserve"> </w:t>
      </w:r>
      <w:r>
        <w:t>ор</w:t>
      </w:r>
      <w:r>
        <w:rPr>
          <w:spacing w:val="-3"/>
        </w:rPr>
        <w:t>г</w:t>
      </w:r>
      <w:r>
        <w:t>а</w:t>
      </w:r>
      <w:r>
        <w:rPr>
          <w:spacing w:val="-1"/>
        </w:rPr>
        <w:t>ни</w:t>
      </w:r>
      <w:r>
        <w:t>з</w:t>
      </w:r>
      <w:r>
        <w:rPr>
          <w:spacing w:val="-2"/>
        </w:rPr>
        <w:t>а</w:t>
      </w:r>
      <w:r>
        <w:rPr>
          <w:spacing w:val="1"/>
        </w:rPr>
        <w:t>т</w:t>
      </w:r>
      <w:r>
        <w:rPr>
          <w:spacing w:val="-2"/>
        </w:rPr>
        <w:t>о</w:t>
      </w:r>
      <w:r>
        <w:rPr>
          <w:spacing w:val="-3"/>
        </w:rPr>
        <w:t>р</w:t>
      </w:r>
      <w:r>
        <w:rPr>
          <w:spacing w:val="-2"/>
        </w:rPr>
        <w:t>о</w:t>
      </w:r>
      <w:r>
        <w:t>м в</w:t>
      </w:r>
      <w:r>
        <w:rPr>
          <w:spacing w:val="-1"/>
        </w:rPr>
        <w:t xml:space="preserve"> </w:t>
      </w:r>
      <w:r>
        <w:t>ауд</w:t>
      </w:r>
      <w:r>
        <w:rPr>
          <w:spacing w:val="-4"/>
        </w:rPr>
        <w:t>и</w:t>
      </w:r>
      <w:r>
        <w:rPr>
          <w:spacing w:val="1"/>
        </w:rPr>
        <w:t>т</w:t>
      </w:r>
      <w:r>
        <w:t>ор</w:t>
      </w:r>
      <w:r>
        <w:rPr>
          <w:spacing w:val="-2"/>
        </w:rPr>
        <w:t>и</w:t>
      </w:r>
      <w:r>
        <w:t>и</w:t>
      </w:r>
      <w:r>
        <w:rPr>
          <w:spacing w:val="-1"/>
        </w:rPr>
        <w:t xml:space="preserve"> </w:t>
      </w:r>
      <w:r>
        <w:rPr>
          <w:spacing w:val="-2"/>
        </w:rPr>
        <w:t>п</w:t>
      </w:r>
      <w:r>
        <w:t>еред</w:t>
      </w:r>
      <w:r>
        <w:rPr>
          <w:spacing w:val="-4"/>
        </w:rPr>
        <w:t xml:space="preserve"> </w:t>
      </w:r>
      <w:r>
        <w:rPr>
          <w:spacing w:val="-1"/>
        </w:rPr>
        <w:t>н</w:t>
      </w:r>
      <w:r>
        <w:t>ач</w:t>
      </w:r>
      <w:r>
        <w:rPr>
          <w:spacing w:val="-2"/>
        </w:rPr>
        <w:t>ал</w:t>
      </w:r>
      <w:r>
        <w:t>ом</w:t>
      </w:r>
      <w:r>
        <w:rPr>
          <w:spacing w:val="2"/>
        </w:rPr>
        <w:t xml:space="preserve"> </w:t>
      </w:r>
      <w:r>
        <w:t>КОГЭ</w:t>
      </w:r>
    </w:p>
    <w:p w:rsidR="00C97CAE" w:rsidRDefault="00C97CAE" w:rsidP="00202C10">
      <w:pPr>
        <w:kinsoku w:val="0"/>
        <w:overflowPunct w:val="0"/>
        <w:spacing w:line="200" w:lineRule="exact"/>
        <w:rPr>
          <w:sz w:val="20"/>
          <w:szCs w:val="20"/>
        </w:rPr>
      </w:pPr>
    </w:p>
    <w:p w:rsidR="00C97CAE" w:rsidRDefault="00C97CAE" w:rsidP="00202C10">
      <w:pPr>
        <w:kinsoku w:val="0"/>
        <w:overflowPunct w:val="0"/>
        <w:spacing w:line="220" w:lineRule="exact"/>
      </w:pPr>
    </w:p>
    <w:p w:rsidR="00C97CAE" w:rsidRDefault="00C97CAE" w:rsidP="00202C10">
      <w:pPr>
        <w:pStyle w:val="ac"/>
        <w:kinsoku w:val="0"/>
        <w:overflowPunct w:val="0"/>
        <w:jc w:val="both"/>
      </w:pPr>
      <w:r>
        <w:t>Те</w:t>
      </w:r>
      <w:r>
        <w:rPr>
          <w:spacing w:val="-2"/>
        </w:rPr>
        <w:t>к</w:t>
      </w:r>
      <w:r>
        <w:t>ст,</w:t>
      </w:r>
      <w:r>
        <w:rPr>
          <w:spacing w:val="9"/>
        </w:rPr>
        <w:t xml:space="preserve"> </w:t>
      </w:r>
      <w:r>
        <w:rPr>
          <w:spacing w:val="-2"/>
        </w:rPr>
        <w:t>к</w:t>
      </w:r>
      <w:r>
        <w:t>от</w:t>
      </w:r>
      <w:r>
        <w:rPr>
          <w:spacing w:val="1"/>
        </w:rPr>
        <w:t>о</w:t>
      </w:r>
      <w:r>
        <w:t>рый</w:t>
      </w:r>
      <w:r>
        <w:rPr>
          <w:spacing w:val="9"/>
        </w:rPr>
        <w:t xml:space="preserve"> </w:t>
      </w:r>
      <w:r>
        <w:t>выделен</w:t>
      </w:r>
      <w:r>
        <w:rPr>
          <w:spacing w:val="11"/>
        </w:rPr>
        <w:t xml:space="preserve"> </w:t>
      </w:r>
      <w:r>
        <w:rPr>
          <w:b/>
          <w:bCs/>
        </w:rPr>
        <w:t>ж</w:t>
      </w:r>
      <w:r>
        <w:rPr>
          <w:b/>
          <w:bCs/>
          <w:spacing w:val="-2"/>
        </w:rPr>
        <w:t>и</w:t>
      </w:r>
      <w:r>
        <w:rPr>
          <w:b/>
          <w:bCs/>
        </w:rPr>
        <w:t>р</w:t>
      </w:r>
      <w:r>
        <w:rPr>
          <w:b/>
          <w:bCs/>
          <w:spacing w:val="1"/>
        </w:rPr>
        <w:t>н</w:t>
      </w:r>
      <w:r>
        <w:rPr>
          <w:b/>
          <w:bCs/>
          <w:spacing w:val="-1"/>
        </w:rPr>
        <w:t>ы</w:t>
      </w:r>
      <w:r>
        <w:rPr>
          <w:b/>
          <w:bCs/>
        </w:rPr>
        <w:t>м</w:t>
      </w:r>
      <w:r>
        <w:rPr>
          <w:b/>
          <w:bCs/>
          <w:spacing w:val="9"/>
        </w:rPr>
        <w:t xml:space="preserve"> </w:t>
      </w:r>
      <w:r>
        <w:rPr>
          <w:b/>
          <w:bCs/>
        </w:rPr>
        <w:t>ш</w:t>
      </w:r>
      <w:r>
        <w:rPr>
          <w:b/>
          <w:bCs/>
          <w:spacing w:val="1"/>
        </w:rPr>
        <w:t>ри</w:t>
      </w:r>
      <w:r>
        <w:rPr>
          <w:b/>
          <w:bCs/>
          <w:spacing w:val="-2"/>
        </w:rPr>
        <w:t>ф</w:t>
      </w:r>
      <w:r>
        <w:rPr>
          <w:b/>
          <w:bCs/>
          <w:spacing w:val="2"/>
        </w:rPr>
        <w:t>т</w:t>
      </w:r>
      <w:r>
        <w:rPr>
          <w:b/>
          <w:bCs/>
        </w:rPr>
        <w:t>о</w:t>
      </w:r>
      <w:r>
        <w:rPr>
          <w:b/>
          <w:bCs/>
          <w:spacing w:val="2"/>
        </w:rPr>
        <w:t>м</w:t>
      </w:r>
      <w:r>
        <w:t>,</w:t>
      </w:r>
      <w:r>
        <w:rPr>
          <w:spacing w:val="7"/>
        </w:rPr>
        <w:t xml:space="preserve"> </w:t>
      </w:r>
      <w:r>
        <w:t>дол</w:t>
      </w:r>
      <w:r>
        <w:rPr>
          <w:spacing w:val="1"/>
        </w:rPr>
        <w:t>ж</w:t>
      </w:r>
      <w:r>
        <w:t>ен</w:t>
      </w:r>
      <w:r>
        <w:rPr>
          <w:spacing w:val="9"/>
        </w:rPr>
        <w:t xml:space="preserve"> </w:t>
      </w:r>
      <w:r>
        <w:t>быть</w:t>
      </w:r>
      <w:r>
        <w:rPr>
          <w:spacing w:val="7"/>
        </w:rPr>
        <w:t xml:space="preserve"> </w:t>
      </w:r>
      <w:r>
        <w:t>прочитан</w:t>
      </w:r>
      <w:r>
        <w:rPr>
          <w:spacing w:val="12"/>
        </w:rPr>
        <w:t xml:space="preserve"> </w:t>
      </w:r>
      <w:r>
        <w:rPr>
          <w:spacing w:val="-6"/>
        </w:rPr>
        <w:t>у</w:t>
      </w:r>
      <w:r>
        <w:rPr>
          <w:spacing w:val="-1"/>
        </w:rPr>
        <w:t>ч</w:t>
      </w:r>
      <w:r>
        <w:t>а</w:t>
      </w:r>
      <w:r>
        <w:rPr>
          <w:spacing w:val="2"/>
        </w:rPr>
        <w:t>с</w:t>
      </w:r>
      <w:r>
        <w:t>тник</w:t>
      </w:r>
      <w:r>
        <w:rPr>
          <w:spacing w:val="1"/>
        </w:rPr>
        <w:t>а</w:t>
      </w:r>
      <w:r>
        <w:t>м</w:t>
      </w:r>
      <w:r>
        <w:rPr>
          <w:spacing w:val="7"/>
        </w:rPr>
        <w:t xml:space="preserve"> </w:t>
      </w:r>
      <w:r>
        <w:rPr>
          <w:spacing w:val="1"/>
        </w:rPr>
        <w:t>э</w:t>
      </w:r>
      <w:r>
        <w:rPr>
          <w:spacing w:val="-2"/>
        </w:rPr>
        <w:t>к</w:t>
      </w:r>
      <w:r>
        <w:rPr>
          <w:spacing w:val="2"/>
        </w:rPr>
        <w:t>з</w:t>
      </w:r>
      <w:r>
        <w:t xml:space="preserve">амена </w:t>
      </w:r>
      <w:r>
        <w:rPr>
          <w:u w:val="single"/>
        </w:rPr>
        <w:t>слово в слово</w:t>
      </w:r>
      <w:r>
        <w:t xml:space="preserve">. </w:t>
      </w:r>
      <w:r>
        <w:rPr>
          <w:spacing w:val="1"/>
        </w:rPr>
        <w:t>Э</w:t>
      </w:r>
      <w:r>
        <w:t>то дела</w:t>
      </w:r>
      <w:r>
        <w:rPr>
          <w:spacing w:val="2"/>
        </w:rPr>
        <w:t>е</w:t>
      </w:r>
      <w:r>
        <w:t xml:space="preserve">тся для </w:t>
      </w:r>
      <w:r>
        <w:rPr>
          <w:spacing w:val="2"/>
        </w:rPr>
        <w:t>с</w:t>
      </w:r>
      <w:r>
        <w:t>тандарти</w:t>
      </w:r>
      <w:r>
        <w:rPr>
          <w:spacing w:val="1"/>
        </w:rPr>
        <w:t>з</w:t>
      </w:r>
      <w:r>
        <w:t>ац</w:t>
      </w:r>
      <w:r>
        <w:rPr>
          <w:spacing w:val="1"/>
        </w:rPr>
        <w:t>и</w:t>
      </w:r>
      <w:r>
        <w:t>и п</w:t>
      </w:r>
      <w:r>
        <w:rPr>
          <w:spacing w:val="2"/>
        </w:rPr>
        <w:t>р</w:t>
      </w:r>
      <w:r>
        <w:t>о</w:t>
      </w:r>
      <w:r>
        <w:rPr>
          <w:spacing w:val="2"/>
        </w:rPr>
        <w:t>ц</w:t>
      </w:r>
      <w:r>
        <w:t>е</w:t>
      </w:r>
      <w:r>
        <w:rPr>
          <w:spacing w:val="2"/>
        </w:rPr>
        <w:t>д</w:t>
      </w:r>
      <w:r>
        <w:rPr>
          <w:spacing w:val="-6"/>
        </w:rPr>
        <w:t>у</w:t>
      </w:r>
      <w:r>
        <w:t>ры проведения ОГЭ.</w:t>
      </w:r>
      <w:r>
        <w:rPr>
          <w:w w:val="99"/>
        </w:rPr>
        <w:t xml:space="preserve"> </w:t>
      </w:r>
      <w:r>
        <w:rPr>
          <w:i/>
          <w:iCs/>
        </w:rPr>
        <w:t>Комме</w:t>
      </w:r>
      <w:r>
        <w:rPr>
          <w:i/>
          <w:iCs/>
          <w:spacing w:val="1"/>
        </w:rPr>
        <w:t>н</w:t>
      </w:r>
      <w:r>
        <w:rPr>
          <w:i/>
          <w:iCs/>
        </w:rPr>
        <w:t>тарии,</w:t>
      </w:r>
      <w:r>
        <w:rPr>
          <w:i/>
          <w:iCs/>
          <w:spacing w:val="49"/>
        </w:rPr>
        <w:t xml:space="preserve"> </w:t>
      </w:r>
      <w:r>
        <w:rPr>
          <w:i/>
          <w:iCs/>
        </w:rPr>
        <w:t>отм</w:t>
      </w:r>
      <w:r>
        <w:rPr>
          <w:i/>
          <w:iCs/>
          <w:spacing w:val="2"/>
        </w:rPr>
        <w:t>е</w:t>
      </w:r>
      <w:r>
        <w:rPr>
          <w:i/>
          <w:iCs/>
        </w:rPr>
        <w:t>ченные</w:t>
      </w:r>
      <w:r>
        <w:rPr>
          <w:i/>
          <w:iCs/>
          <w:spacing w:val="50"/>
        </w:rPr>
        <w:t xml:space="preserve"> </w:t>
      </w:r>
      <w:r>
        <w:rPr>
          <w:i/>
          <w:iCs/>
        </w:rPr>
        <w:t>курсивом,</w:t>
      </w:r>
      <w:r>
        <w:rPr>
          <w:i/>
          <w:iCs/>
          <w:spacing w:val="48"/>
        </w:rPr>
        <w:t xml:space="preserve"> </w:t>
      </w:r>
      <w:r>
        <w:rPr>
          <w:i/>
          <w:iCs/>
        </w:rPr>
        <w:t>не</w:t>
      </w:r>
      <w:r>
        <w:rPr>
          <w:i/>
          <w:iCs/>
          <w:spacing w:val="50"/>
        </w:rPr>
        <w:t xml:space="preserve"> </w:t>
      </w:r>
      <w:r>
        <w:rPr>
          <w:i/>
          <w:iCs/>
        </w:rPr>
        <w:t>читают</w:t>
      </w:r>
      <w:r>
        <w:rPr>
          <w:i/>
          <w:iCs/>
          <w:spacing w:val="2"/>
        </w:rPr>
        <w:t>с</w:t>
      </w:r>
      <w:r>
        <w:rPr>
          <w:i/>
          <w:iCs/>
        </w:rPr>
        <w:t>я</w:t>
      </w:r>
      <w:r>
        <w:rPr>
          <w:i/>
          <w:iCs/>
          <w:spacing w:val="46"/>
        </w:rPr>
        <w:t xml:space="preserve"> </w:t>
      </w:r>
      <w:r>
        <w:rPr>
          <w:i/>
          <w:iCs/>
        </w:rPr>
        <w:t>у</w:t>
      </w:r>
      <w:r>
        <w:rPr>
          <w:i/>
          <w:iCs/>
          <w:spacing w:val="1"/>
        </w:rPr>
        <w:t>ч</w:t>
      </w:r>
      <w:r>
        <w:rPr>
          <w:i/>
          <w:iCs/>
        </w:rPr>
        <w:t>аст</w:t>
      </w:r>
      <w:r>
        <w:rPr>
          <w:i/>
          <w:iCs/>
          <w:spacing w:val="1"/>
        </w:rPr>
        <w:t>н</w:t>
      </w:r>
      <w:r>
        <w:rPr>
          <w:i/>
          <w:iCs/>
          <w:spacing w:val="2"/>
        </w:rPr>
        <w:t>и</w:t>
      </w:r>
      <w:r>
        <w:rPr>
          <w:i/>
          <w:iCs/>
        </w:rPr>
        <w:t>кам</w:t>
      </w:r>
      <w:r>
        <w:rPr>
          <w:i/>
          <w:iCs/>
          <w:spacing w:val="52"/>
        </w:rPr>
        <w:t xml:space="preserve"> </w:t>
      </w:r>
      <w:r>
        <w:rPr>
          <w:i/>
          <w:iCs/>
        </w:rPr>
        <w:t>экзамен</w:t>
      </w:r>
      <w:r>
        <w:rPr>
          <w:i/>
          <w:iCs/>
          <w:spacing w:val="1"/>
        </w:rPr>
        <w:t>а</w:t>
      </w:r>
      <w:r>
        <w:rPr>
          <w:i/>
          <w:iCs/>
        </w:rPr>
        <w:t>.</w:t>
      </w:r>
      <w:r>
        <w:rPr>
          <w:i/>
          <w:iCs/>
          <w:spacing w:val="47"/>
        </w:rPr>
        <w:t xml:space="preserve"> </w:t>
      </w:r>
      <w:r>
        <w:rPr>
          <w:i/>
          <w:iCs/>
        </w:rPr>
        <w:t>Они</w:t>
      </w:r>
      <w:r>
        <w:rPr>
          <w:i/>
          <w:iCs/>
          <w:spacing w:val="48"/>
        </w:rPr>
        <w:t xml:space="preserve"> </w:t>
      </w:r>
      <w:r>
        <w:rPr>
          <w:i/>
          <w:iCs/>
          <w:spacing w:val="3"/>
        </w:rPr>
        <w:t>д</w:t>
      </w:r>
      <w:r>
        <w:rPr>
          <w:i/>
          <w:iCs/>
        </w:rPr>
        <w:t>аны</w:t>
      </w:r>
      <w:r>
        <w:rPr>
          <w:i/>
          <w:iCs/>
          <w:spacing w:val="47"/>
        </w:rPr>
        <w:t xml:space="preserve"> </w:t>
      </w:r>
      <w:r>
        <w:rPr>
          <w:i/>
          <w:iCs/>
        </w:rPr>
        <w:t>в</w:t>
      </w:r>
      <w:r>
        <w:rPr>
          <w:i/>
          <w:iCs/>
          <w:w w:val="99"/>
        </w:rPr>
        <w:t xml:space="preserve"> </w:t>
      </w:r>
      <w:r>
        <w:rPr>
          <w:i/>
          <w:iCs/>
        </w:rPr>
        <w:t>помо</w:t>
      </w:r>
      <w:r>
        <w:rPr>
          <w:i/>
          <w:iCs/>
          <w:spacing w:val="1"/>
        </w:rPr>
        <w:t>щ</w:t>
      </w:r>
      <w:r>
        <w:rPr>
          <w:i/>
          <w:iCs/>
        </w:rPr>
        <w:t>ь</w:t>
      </w:r>
      <w:r>
        <w:rPr>
          <w:i/>
          <w:iCs/>
          <w:spacing w:val="60"/>
        </w:rPr>
        <w:t xml:space="preserve"> </w:t>
      </w:r>
      <w:r>
        <w:rPr>
          <w:i/>
          <w:iCs/>
        </w:rPr>
        <w:t>о</w:t>
      </w:r>
      <w:r>
        <w:rPr>
          <w:i/>
          <w:iCs/>
          <w:spacing w:val="2"/>
        </w:rPr>
        <w:t>р</w:t>
      </w:r>
      <w:r>
        <w:rPr>
          <w:i/>
          <w:iCs/>
        </w:rPr>
        <w:t>ганиз</w:t>
      </w:r>
      <w:r>
        <w:rPr>
          <w:i/>
          <w:iCs/>
          <w:spacing w:val="2"/>
        </w:rPr>
        <w:t>ат</w:t>
      </w:r>
      <w:r>
        <w:rPr>
          <w:i/>
          <w:iCs/>
        </w:rPr>
        <w:t>ору.</w:t>
      </w:r>
      <w:r>
        <w:rPr>
          <w:i/>
          <w:iCs/>
          <w:spacing w:val="64"/>
        </w:rPr>
        <w:t xml:space="preserve"> </w:t>
      </w:r>
      <w:r>
        <w:t>Ин</w:t>
      </w:r>
      <w:r>
        <w:rPr>
          <w:spacing w:val="2"/>
        </w:rPr>
        <w:t>с</w:t>
      </w:r>
      <w:r>
        <w:t>т</w:t>
      </w:r>
      <w:r>
        <w:rPr>
          <w:spacing w:val="4"/>
        </w:rPr>
        <w:t>р</w:t>
      </w:r>
      <w:r>
        <w:rPr>
          <w:spacing w:val="-6"/>
        </w:rPr>
        <w:t>у</w:t>
      </w:r>
      <w:r>
        <w:rPr>
          <w:spacing w:val="1"/>
        </w:rPr>
        <w:t>к</w:t>
      </w:r>
      <w:r>
        <w:t>таж</w:t>
      </w:r>
      <w:r>
        <w:rPr>
          <w:spacing w:val="64"/>
        </w:rPr>
        <w:t xml:space="preserve"> </w:t>
      </w:r>
      <w:r>
        <w:t>и</w:t>
      </w:r>
      <w:r>
        <w:rPr>
          <w:spacing w:val="62"/>
        </w:rPr>
        <w:t xml:space="preserve"> </w:t>
      </w:r>
      <w:r>
        <w:rPr>
          <w:spacing w:val="1"/>
        </w:rPr>
        <w:t>э</w:t>
      </w:r>
      <w:r>
        <w:rPr>
          <w:spacing w:val="-2"/>
        </w:rPr>
        <w:t>к</w:t>
      </w:r>
      <w:r>
        <w:t>замен</w:t>
      </w:r>
      <w:r>
        <w:rPr>
          <w:spacing w:val="61"/>
        </w:rPr>
        <w:t xml:space="preserve"> </w:t>
      </w:r>
      <w:r>
        <w:rPr>
          <w:spacing w:val="2"/>
        </w:rPr>
        <w:t>п</w:t>
      </w:r>
      <w:r>
        <w:t>ров</w:t>
      </w:r>
      <w:r>
        <w:rPr>
          <w:spacing w:val="2"/>
        </w:rPr>
        <w:t>о</w:t>
      </w:r>
      <w:r>
        <w:t>дятся</w:t>
      </w:r>
      <w:r>
        <w:rPr>
          <w:spacing w:val="62"/>
        </w:rPr>
        <w:t xml:space="preserve"> </w:t>
      </w:r>
      <w:r>
        <w:t>в</w:t>
      </w:r>
      <w:r>
        <w:rPr>
          <w:spacing w:val="62"/>
        </w:rPr>
        <w:t xml:space="preserve"> </w:t>
      </w:r>
      <w:r>
        <w:t>сп</w:t>
      </w:r>
      <w:r>
        <w:rPr>
          <w:spacing w:val="2"/>
        </w:rPr>
        <w:t>о</w:t>
      </w:r>
      <w:r>
        <w:rPr>
          <w:spacing w:val="-2"/>
        </w:rPr>
        <w:t>к</w:t>
      </w:r>
      <w:r>
        <w:t>ойн</w:t>
      </w:r>
      <w:r>
        <w:rPr>
          <w:spacing w:val="2"/>
        </w:rPr>
        <w:t>о</w:t>
      </w:r>
      <w:r>
        <w:t>й</w:t>
      </w:r>
      <w:r>
        <w:rPr>
          <w:spacing w:val="62"/>
        </w:rPr>
        <w:t xml:space="preserve"> </w:t>
      </w:r>
      <w:r>
        <w:t>и</w:t>
      </w:r>
      <w:r>
        <w:rPr>
          <w:w w:val="99"/>
        </w:rPr>
        <w:t xml:space="preserve"> </w:t>
      </w:r>
      <w:r>
        <w:t>доброжелате</w:t>
      </w:r>
      <w:r>
        <w:rPr>
          <w:spacing w:val="2"/>
        </w:rPr>
        <w:t>л</w:t>
      </w:r>
      <w:r>
        <w:t>ьной</w:t>
      </w:r>
      <w:r>
        <w:rPr>
          <w:spacing w:val="-35"/>
        </w:rPr>
        <w:t xml:space="preserve"> </w:t>
      </w:r>
      <w:r>
        <w:t>о</w:t>
      </w:r>
      <w:r>
        <w:rPr>
          <w:spacing w:val="2"/>
        </w:rPr>
        <w:t>б</w:t>
      </w:r>
      <w:r>
        <w:t>станов</w:t>
      </w:r>
      <w:r>
        <w:rPr>
          <w:spacing w:val="1"/>
        </w:rPr>
        <w:t>к</w:t>
      </w:r>
      <w:r>
        <w:t>е.</w:t>
      </w:r>
    </w:p>
    <w:p w:rsidR="00C97CAE" w:rsidRDefault="00C97CAE" w:rsidP="00202C10">
      <w:pPr>
        <w:kinsoku w:val="0"/>
        <w:overflowPunct w:val="0"/>
        <w:spacing w:before="10"/>
        <w:ind w:left="821"/>
        <w:rPr>
          <w:sz w:val="26"/>
          <w:szCs w:val="26"/>
        </w:rPr>
      </w:pPr>
      <w:r>
        <w:rPr>
          <w:i/>
          <w:iCs/>
          <w:sz w:val="26"/>
          <w:szCs w:val="26"/>
        </w:rPr>
        <w:t>Подготов</w:t>
      </w:r>
      <w:r>
        <w:rPr>
          <w:i/>
          <w:iCs/>
          <w:spacing w:val="2"/>
          <w:sz w:val="26"/>
          <w:szCs w:val="26"/>
        </w:rPr>
        <w:t>и</w:t>
      </w:r>
      <w:r>
        <w:rPr>
          <w:i/>
          <w:iCs/>
          <w:sz w:val="26"/>
          <w:szCs w:val="26"/>
        </w:rPr>
        <w:t>тельные</w:t>
      </w:r>
      <w:r>
        <w:rPr>
          <w:i/>
          <w:iCs/>
          <w:spacing w:val="-36"/>
          <w:sz w:val="26"/>
          <w:szCs w:val="26"/>
        </w:rPr>
        <w:t xml:space="preserve"> </w:t>
      </w:r>
      <w:r>
        <w:rPr>
          <w:i/>
          <w:iCs/>
          <w:spacing w:val="2"/>
          <w:sz w:val="26"/>
          <w:szCs w:val="26"/>
        </w:rPr>
        <w:t>м</w:t>
      </w:r>
      <w:r>
        <w:rPr>
          <w:i/>
          <w:iCs/>
          <w:sz w:val="26"/>
          <w:szCs w:val="26"/>
        </w:rPr>
        <w:t>еропри</w:t>
      </w:r>
      <w:r>
        <w:rPr>
          <w:i/>
          <w:iCs/>
          <w:spacing w:val="1"/>
          <w:sz w:val="26"/>
          <w:szCs w:val="26"/>
        </w:rPr>
        <w:t>я</w:t>
      </w:r>
      <w:r>
        <w:rPr>
          <w:i/>
          <w:iCs/>
          <w:sz w:val="26"/>
          <w:szCs w:val="26"/>
        </w:rPr>
        <w:t>тия:</w:t>
      </w:r>
    </w:p>
    <w:p w:rsidR="00C97CAE" w:rsidRDefault="00C97CAE" w:rsidP="00202C10">
      <w:pPr>
        <w:kinsoku w:val="0"/>
        <w:overflowPunct w:val="0"/>
        <w:spacing w:before="1"/>
        <w:ind w:left="112" w:firstLine="708"/>
        <w:jc w:val="both"/>
        <w:rPr>
          <w:sz w:val="26"/>
          <w:szCs w:val="26"/>
        </w:rPr>
      </w:pPr>
      <w:r>
        <w:rPr>
          <w:i/>
          <w:iCs/>
          <w:sz w:val="26"/>
          <w:szCs w:val="26"/>
        </w:rPr>
        <w:t>Не</w:t>
      </w:r>
      <w:r>
        <w:rPr>
          <w:i/>
          <w:iCs/>
          <w:spacing w:val="62"/>
          <w:sz w:val="26"/>
          <w:szCs w:val="26"/>
        </w:rPr>
        <w:t xml:space="preserve"> </w:t>
      </w:r>
      <w:r>
        <w:rPr>
          <w:i/>
          <w:iCs/>
          <w:sz w:val="26"/>
          <w:szCs w:val="26"/>
        </w:rPr>
        <w:t>позд</w:t>
      </w:r>
      <w:r>
        <w:rPr>
          <w:i/>
          <w:iCs/>
          <w:spacing w:val="1"/>
          <w:sz w:val="26"/>
          <w:szCs w:val="26"/>
        </w:rPr>
        <w:t>н</w:t>
      </w:r>
      <w:r>
        <w:rPr>
          <w:i/>
          <w:iCs/>
          <w:sz w:val="26"/>
          <w:szCs w:val="26"/>
        </w:rPr>
        <w:t>ее</w:t>
      </w:r>
      <w:r>
        <w:rPr>
          <w:i/>
          <w:iCs/>
          <w:spacing w:val="64"/>
          <w:sz w:val="26"/>
          <w:szCs w:val="26"/>
        </w:rPr>
        <w:t xml:space="preserve"> </w:t>
      </w:r>
      <w:r>
        <w:rPr>
          <w:i/>
          <w:iCs/>
          <w:sz w:val="26"/>
          <w:szCs w:val="26"/>
        </w:rPr>
        <w:t>8.45</w:t>
      </w:r>
      <w:r>
        <w:rPr>
          <w:i/>
          <w:iCs/>
          <w:spacing w:val="2"/>
          <w:sz w:val="26"/>
          <w:szCs w:val="26"/>
        </w:rPr>
        <w:t xml:space="preserve"> </w:t>
      </w:r>
      <w:r>
        <w:rPr>
          <w:i/>
          <w:iCs/>
          <w:sz w:val="26"/>
          <w:szCs w:val="26"/>
        </w:rPr>
        <w:t>по</w:t>
      </w:r>
      <w:r>
        <w:rPr>
          <w:i/>
          <w:iCs/>
          <w:spacing w:val="64"/>
          <w:sz w:val="26"/>
          <w:szCs w:val="26"/>
        </w:rPr>
        <w:t xml:space="preserve"> </w:t>
      </w:r>
      <w:r>
        <w:rPr>
          <w:i/>
          <w:iCs/>
          <w:sz w:val="26"/>
          <w:szCs w:val="26"/>
        </w:rPr>
        <w:t>мест</w:t>
      </w:r>
      <w:r>
        <w:rPr>
          <w:i/>
          <w:iCs/>
          <w:spacing w:val="1"/>
          <w:sz w:val="26"/>
          <w:szCs w:val="26"/>
        </w:rPr>
        <w:t>н</w:t>
      </w:r>
      <w:r>
        <w:rPr>
          <w:i/>
          <w:iCs/>
          <w:sz w:val="26"/>
          <w:szCs w:val="26"/>
        </w:rPr>
        <w:t>ому</w:t>
      </w:r>
      <w:r>
        <w:rPr>
          <w:i/>
          <w:iCs/>
          <w:spacing w:val="62"/>
          <w:sz w:val="26"/>
          <w:szCs w:val="26"/>
        </w:rPr>
        <w:t xml:space="preserve"> </w:t>
      </w:r>
      <w:r>
        <w:rPr>
          <w:i/>
          <w:iCs/>
          <w:sz w:val="26"/>
          <w:szCs w:val="26"/>
        </w:rPr>
        <w:t>вр</w:t>
      </w:r>
      <w:r>
        <w:rPr>
          <w:i/>
          <w:iCs/>
          <w:spacing w:val="2"/>
          <w:sz w:val="26"/>
          <w:szCs w:val="26"/>
        </w:rPr>
        <w:t>е</w:t>
      </w:r>
      <w:r>
        <w:rPr>
          <w:i/>
          <w:iCs/>
          <w:sz w:val="26"/>
          <w:szCs w:val="26"/>
        </w:rPr>
        <w:t>ме</w:t>
      </w:r>
      <w:r>
        <w:rPr>
          <w:i/>
          <w:iCs/>
          <w:spacing w:val="1"/>
          <w:sz w:val="26"/>
          <w:szCs w:val="26"/>
        </w:rPr>
        <w:t>н</w:t>
      </w:r>
      <w:r>
        <w:rPr>
          <w:i/>
          <w:iCs/>
          <w:sz w:val="26"/>
          <w:szCs w:val="26"/>
        </w:rPr>
        <w:t xml:space="preserve">и </w:t>
      </w:r>
      <w:r>
        <w:rPr>
          <w:i/>
          <w:iCs/>
          <w:spacing w:val="2"/>
          <w:sz w:val="26"/>
          <w:szCs w:val="26"/>
        </w:rPr>
        <w:t>о</w:t>
      </w:r>
      <w:r>
        <w:rPr>
          <w:i/>
          <w:iCs/>
          <w:sz w:val="26"/>
          <w:szCs w:val="26"/>
        </w:rPr>
        <w:t>рганизат</w:t>
      </w:r>
      <w:r>
        <w:rPr>
          <w:i/>
          <w:iCs/>
          <w:spacing w:val="2"/>
          <w:sz w:val="26"/>
          <w:szCs w:val="26"/>
        </w:rPr>
        <w:t>о</w:t>
      </w:r>
      <w:r>
        <w:rPr>
          <w:i/>
          <w:iCs/>
          <w:sz w:val="26"/>
          <w:szCs w:val="26"/>
        </w:rPr>
        <w:t>рам</w:t>
      </w:r>
      <w:r>
        <w:rPr>
          <w:i/>
          <w:iCs/>
          <w:spacing w:val="62"/>
          <w:sz w:val="26"/>
          <w:szCs w:val="26"/>
        </w:rPr>
        <w:t xml:space="preserve"> </w:t>
      </w:r>
      <w:r>
        <w:rPr>
          <w:i/>
          <w:iCs/>
          <w:sz w:val="26"/>
          <w:szCs w:val="26"/>
        </w:rPr>
        <w:t>в</w:t>
      </w:r>
      <w:r>
        <w:rPr>
          <w:i/>
          <w:iCs/>
          <w:spacing w:val="64"/>
          <w:sz w:val="26"/>
          <w:szCs w:val="26"/>
        </w:rPr>
        <w:t xml:space="preserve"> </w:t>
      </w:r>
      <w:r>
        <w:rPr>
          <w:i/>
          <w:iCs/>
          <w:sz w:val="26"/>
          <w:szCs w:val="26"/>
        </w:rPr>
        <w:t>ау</w:t>
      </w:r>
      <w:r>
        <w:rPr>
          <w:i/>
          <w:iCs/>
          <w:spacing w:val="3"/>
          <w:sz w:val="26"/>
          <w:szCs w:val="26"/>
        </w:rPr>
        <w:t>д</w:t>
      </w:r>
      <w:r>
        <w:rPr>
          <w:i/>
          <w:iCs/>
          <w:sz w:val="26"/>
          <w:szCs w:val="26"/>
        </w:rPr>
        <w:t>итории необходи</w:t>
      </w:r>
      <w:r>
        <w:rPr>
          <w:i/>
          <w:iCs/>
          <w:spacing w:val="2"/>
          <w:sz w:val="26"/>
          <w:szCs w:val="26"/>
        </w:rPr>
        <w:t>м</w:t>
      </w:r>
      <w:r>
        <w:rPr>
          <w:i/>
          <w:iCs/>
          <w:sz w:val="26"/>
          <w:szCs w:val="26"/>
        </w:rPr>
        <w:t>о</w:t>
      </w:r>
      <w:r>
        <w:rPr>
          <w:i/>
          <w:iCs/>
          <w:w w:val="99"/>
          <w:sz w:val="26"/>
          <w:szCs w:val="26"/>
        </w:rPr>
        <w:t xml:space="preserve"> </w:t>
      </w:r>
      <w:r>
        <w:rPr>
          <w:i/>
          <w:iCs/>
          <w:sz w:val="26"/>
          <w:szCs w:val="26"/>
        </w:rPr>
        <w:t>о</w:t>
      </w:r>
      <w:r>
        <w:rPr>
          <w:i/>
          <w:iCs/>
          <w:spacing w:val="1"/>
          <w:sz w:val="26"/>
          <w:szCs w:val="26"/>
        </w:rPr>
        <w:t>ф</w:t>
      </w:r>
      <w:r>
        <w:rPr>
          <w:i/>
          <w:iCs/>
          <w:sz w:val="26"/>
          <w:szCs w:val="26"/>
        </w:rPr>
        <w:t>ормить</w:t>
      </w:r>
      <w:r>
        <w:rPr>
          <w:i/>
          <w:iCs/>
          <w:spacing w:val="54"/>
          <w:sz w:val="26"/>
          <w:szCs w:val="26"/>
        </w:rPr>
        <w:t xml:space="preserve"> </w:t>
      </w:r>
      <w:r>
        <w:rPr>
          <w:i/>
          <w:iCs/>
          <w:sz w:val="26"/>
          <w:szCs w:val="26"/>
        </w:rPr>
        <w:t>на</w:t>
      </w:r>
      <w:r>
        <w:rPr>
          <w:i/>
          <w:iCs/>
          <w:spacing w:val="53"/>
          <w:sz w:val="26"/>
          <w:szCs w:val="26"/>
        </w:rPr>
        <w:t xml:space="preserve"> </w:t>
      </w:r>
      <w:r>
        <w:rPr>
          <w:i/>
          <w:iCs/>
          <w:sz w:val="26"/>
          <w:szCs w:val="26"/>
        </w:rPr>
        <w:t>дос</w:t>
      </w:r>
      <w:r>
        <w:rPr>
          <w:i/>
          <w:iCs/>
          <w:spacing w:val="1"/>
          <w:sz w:val="26"/>
          <w:szCs w:val="26"/>
        </w:rPr>
        <w:t>к</w:t>
      </w:r>
      <w:r>
        <w:rPr>
          <w:i/>
          <w:iCs/>
          <w:sz w:val="26"/>
          <w:szCs w:val="26"/>
        </w:rPr>
        <w:t>е</w:t>
      </w:r>
      <w:r>
        <w:rPr>
          <w:i/>
          <w:iCs/>
          <w:spacing w:val="54"/>
          <w:sz w:val="26"/>
          <w:szCs w:val="26"/>
        </w:rPr>
        <w:t xml:space="preserve"> </w:t>
      </w:r>
      <w:r>
        <w:rPr>
          <w:i/>
          <w:iCs/>
          <w:spacing w:val="-3"/>
          <w:sz w:val="26"/>
          <w:szCs w:val="26"/>
        </w:rPr>
        <w:t>(</w:t>
      </w:r>
      <w:r>
        <w:rPr>
          <w:i/>
          <w:iCs/>
          <w:sz w:val="26"/>
          <w:szCs w:val="26"/>
        </w:rPr>
        <w:t>инфор</w:t>
      </w:r>
      <w:r>
        <w:rPr>
          <w:i/>
          <w:iCs/>
          <w:spacing w:val="3"/>
          <w:sz w:val="26"/>
          <w:szCs w:val="26"/>
        </w:rPr>
        <w:t>м</w:t>
      </w:r>
      <w:r>
        <w:rPr>
          <w:i/>
          <w:iCs/>
          <w:sz w:val="26"/>
          <w:szCs w:val="26"/>
        </w:rPr>
        <w:t>ационном</w:t>
      </w:r>
      <w:r>
        <w:rPr>
          <w:i/>
          <w:iCs/>
          <w:spacing w:val="53"/>
          <w:sz w:val="26"/>
          <w:szCs w:val="26"/>
        </w:rPr>
        <w:t xml:space="preserve"> </w:t>
      </w:r>
      <w:r>
        <w:rPr>
          <w:i/>
          <w:iCs/>
          <w:spacing w:val="2"/>
          <w:sz w:val="26"/>
          <w:szCs w:val="26"/>
        </w:rPr>
        <w:t>с</w:t>
      </w:r>
      <w:r>
        <w:rPr>
          <w:i/>
          <w:iCs/>
          <w:sz w:val="26"/>
          <w:szCs w:val="26"/>
        </w:rPr>
        <w:t>те</w:t>
      </w:r>
      <w:r>
        <w:rPr>
          <w:i/>
          <w:iCs/>
          <w:spacing w:val="1"/>
          <w:sz w:val="26"/>
          <w:szCs w:val="26"/>
        </w:rPr>
        <w:t>н</w:t>
      </w:r>
      <w:r>
        <w:rPr>
          <w:i/>
          <w:iCs/>
          <w:sz w:val="26"/>
          <w:szCs w:val="26"/>
        </w:rPr>
        <w:t>де)</w:t>
      </w:r>
      <w:r>
        <w:rPr>
          <w:i/>
          <w:iCs/>
          <w:spacing w:val="53"/>
          <w:sz w:val="26"/>
          <w:szCs w:val="26"/>
        </w:rPr>
        <w:t xml:space="preserve"> </w:t>
      </w:r>
      <w:r>
        <w:rPr>
          <w:i/>
          <w:iCs/>
          <w:sz w:val="26"/>
          <w:szCs w:val="26"/>
        </w:rPr>
        <w:t>в</w:t>
      </w:r>
      <w:r>
        <w:rPr>
          <w:i/>
          <w:iCs/>
          <w:spacing w:val="53"/>
          <w:sz w:val="26"/>
          <w:szCs w:val="26"/>
        </w:rPr>
        <w:t xml:space="preserve"> </w:t>
      </w:r>
      <w:r>
        <w:rPr>
          <w:i/>
          <w:iCs/>
          <w:sz w:val="26"/>
          <w:szCs w:val="26"/>
        </w:rPr>
        <w:t>ауди</w:t>
      </w:r>
      <w:r>
        <w:rPr>
          <w:i/>
          <w:iCs/>
          <w:spacing w:val="2"/>
          <w:sz w:val="26"/>
          <w:szCs w:val="26"/>
        </w:rPr>
        <w:t>т</w:t>
      </w:r>
      <w:r>
        <w:rPr>
          <w:i/>
          <w:iCs/>
          <w:sz w:val="26"/>
          <w:szCs w:val="26"/>
        </w:rPr>
        <w:t>ории</w:t>
      </w:r>
      <w:r>
        <w:rPr>
          <w:i/>
          <w:iCs/>
          <w:spacing w:val="54"/>
          <w:sz w:val="26"/>
          <w:szCs w:val="26"/>
        </w:rPr>
        <w:t xml:space="preserve"> </w:t>
      </w:r>
      <w:r>
        <w:rPr>
          <w:i/>
          <w:iCs/>
          <w:sz w:val="26"/>
          <w:szCs w:val="26"/>
        </w:rPr>
        <w:t>прове</w:t>
      </w:r>
      <w:r>
        <w:rPr>
          <w:i/>
          <w:iCs/>
          <w:spacing w:val="1"/>
          <w:sz w:val="26"/>
          <w:szCs w:val="26"/>
        </w:rPr>
        <w:t>д</w:t>
      </w:r>
      <w:r>
        <w:rPr>
          <w:i/>
          <w:iCs/>
          <w:sz w:val="26"/>
          <w:szCs w:val="26"/>
        </w:rPr>
        <w:t>ения</w:t>
      </w:r>
      <w:r>
        <w:rPr>
          <w:i/>
          <w:iCs/>
          <w:spacing w:val="61"/>
          <w:sz w:val="26"/>
          <w:szCs w:val="26"/>
        </w:rPr>
        <w:t xml:space="preserve"> </w:t>
      </w:r>
      <w:r>
        <w:rPr>
          <w:i/>
          <w:iCs/>
          <w:sz w:val="26"/>
          <w:szCs w:val="26"/>
        </w:rPr>
        <w:t>КОГЭ</w:t>
      </w:r>
      <w:r>
        <w:rPr>
          <w:i/>
          <w:iCs/>
          <w:spacing w:val="55"/>
          <w:sz w:val="26"/>
          <w:szCs w:val="26"/>
        </w:rPr>
        <w:t xml:space="preserve"> </w:t>
      </w:r>
      <w:r>
        <w:rPr>
          <w:i/>
          <w:iCs/>
          <w:spacing w:val="2"/>
          <w:sz w:val="26"/>
          <w:szCs w:val="26"/>
        </w:rPr>
        <w:t>о</w:t>
      </w:r>
      <w:r>
        <w:rPr>
          <w:i/>
          <w:iCs/>
          <w:spacing w:val="-1"/>
          <w:sz w:val="26"/>
          <w:szCs w:val="26"/>
        </w:rPr>
        <w:t>б</w:t>
      </w:r>
      <w:r>
        <w:rPr>
          <w:i/>
          <w:iCs/>
          <w:sz w:val="26"/>
          <w:szCs w:val="26"/>
        </w:rPr>
        <w:t>раз</w:t>
      </w:r>
      <w:r>
        <w:rPr>
          <w:i/>
          <w:iCs/>
          <w:spacing w:val="2"/>
          <w:sz w:val="26"/>
          <w:szCs w:val="26"/>
        </w:rPr>
        <w:t>е</w:t>
      </w:r>
      <w:r>
        <w:rPr>
          <w:i/>
          <w:iCs/>
          <w:sz w:val="26"/>
          <w:szCs w:val="26"/>
        </w:rPr>
        <w:t>ц</w:t>
      </w:r>
      <w:r>
        <w:rPr>
          <w:i/>
          <w:iCs/>
          <w:w w:val="99"/>
          <w:sz w:val="26"/>
          <w:szCs w:val="26"/>
        </w:rPr>
        <w:t xml:space="preserve"> </w:t>
      </w:r>
      <w:r>
        <w:rPr>
          <w:i/>
          <w:iCs/>
          <w:sz w:val="26"/>
          <w:szCs w:val="26"/>
        </w:rPr>
        <w:t>регистр</w:t>
      </w:r>
      <w:r>
        <w:rPr>
          <w:i/>
          <w:iCs/>
          <w:spacing w:val="2"/>
          <w:sz w:val="26"/>
          <w:szCs w:val="26"/>
        </w:rPr>
        <w:t>а</w:t>
      </w:r>
      <w:r>
        <w:rPr>
          <w:i/>
          <w:iCs/>
          <w:sz w:val="26"/>
          <w:szCs w:val="26"/>
        </w:rPr>
        <w:t>ционных</w:t>
      </w:r>
      <w:r>
        <w:rPr>
          <w:i/>
          <w:iCs/>
          <w:spacing w:val="8"/>
          <w:sz w:val="26"/>
          <w:szCs w:val="26"/>
        </w:rPr>
        <w:t xml:space="preserve"> </w:t>
      </w:r>
      <w:r>
        <w:rPr>
          <w:i/>
          <w:iCs/>
          <w:sz w:val="26"/>
          <w:szCs w:val="26"/>
        </w:rPr>
        <w:t>по</w:t>
      </w:r>
      <w:r>
        <w:rPr>
          <w:i/>
          <w:iCs/>
          <w:spacing w:val="1"/>
          <w:sz w:val="26"/>
          <w:szCs w:val="26"/>
        </w:rPr>
        <w:t>л</w:t>
      </w:r>
      <w:r>
        <w:rPr>
          <w:i/>
          <w:iCs/>
          <w:sz w:val="26"/>
          <w:szCs w:val="26"/>
        </w:rPr>
        <w:t>ей</w:t>
      </w:r>
      <w:r>
        <w:rPr>
          <w:i/>
          <w:iCs/>
          <w:spacing w:val="10"/>
          <w:sz w:val="26"/>
          <w:szCs w:val="26"/>
        </w:rPr>
        <w:t xml:space="preserve"> </w:t>
      </w:r>
      <w:r>
        <w:rPr>
          <w:i/>
          <w:iCs/>
          <w:spacing w:val="-1"/>
          <w:sz w:val="26"/>
          <w:szCs w:val="26"/>
        </w:rPr>
        <w:t>б</w:t>
      </w:r>
      <w:r>
        <w:rPr>
          <w:i/>
          <w:iCs/>
          <w:sz w:val="26"/>
          <w:szCs w:val="26"/>
        </w:rPr>
        <w:t>ланка</w:t>
      </w:r>
      <w:r>
        <w:rPr>
          <w:i/>
          <w:iCs/>
          <w:spacing w:val="8"/>
          <w:sz w:val="26"/>
          <w:szCs w:val="26"/>
        </w:rPr>
        <w:t xml:space="preserve"> </w:t>
      </w:r>
      <w:r>
        <w:rPr>
          <w:i/>
          <w:iCs/>
          <w:sz w:val="26"/>
          <w:szCs w:val="26"/>
        </w:rPr>
        <w:t>ре</w:t>
      </w:r>
      <w:r>
        <w:rPr>
          <w:i/>
          <w:iCs/>
          <w:spacing w:val="2"/>
          <w:sz w:val="26"/>
          <w:szCs w:val="26"/>
        </w:rPr>
        <w:t>г</w:t>
      </w:r>
      <w:r>
        <w:rPr>
          <w:i/>
          <w:iCs/>
          <w:sz w:val="26"/>
          <w:szCs w:val="26"/>
        </w:rPr>
        <w:t>истра</w:t>
      </w:r>
      <w:r>
        <w:rPr>
          <w:i/>
          <w:iCs/>
          <w:spacing w:val="2"/>
          <w:sz w:val="26"/>
          <w:szCs w:val="26"/>
        </w:rPr>
        <w:t>ц</w:t>
      </w:r>
      <w:r>
        <w:rPr>
          <w:i/>
          <w:iCs/>
          <w:sz w:val="26"/>
          <w:szCs w:val="26"/>
        </w:rPr>
        <w:t>ии</w:t>
      </w:r>
      <w:r>
        <w:rPr>
          <w:i/>
          <w:iCs/>
          <w:spacing w:val="9"/>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w:t>
      </w:r>
      <w:r>
        <w:rPr>
          <w:i/>
          <w:iCs/>
          <w:spacing w:val="9"/>
          <w:sz w:val="26"/>
          <w:szCs w:val="26"/>
        </w:rPr>
        <w:t xml:space="preserve"> </w:t>
      </w:r>
      <w:r>
        <w:rPr>
          <w:i/>
          <w:iCs/>
          <w:sz w:val="26"/>
          <w:szCs w:val="26"/>
        </w:rPr>
        <w:t>экзам</w:t>
      </w:r>
      <w:r>
        <w:rPr>
          <w:i/>
          <w:iCs/>
          <w:spacing w:val="2"/>
          <w:sz w:val="26"/>
          <w:szCs w:val="26"/>
        </w:rPr>
        <w:t>е</w:t>
      </w:r>
      <w:r>
        <w:rPr>
          <w:i/>
          <w:iCs/>
          <w:sz w:val="26"/>
          <w:szCs w:val="26"/>
        </w:rPr>
        <w:t>на,</w:t>
      </w:r>
      <w:r>
        <w:rPr>
          <w:i/>
          <w:iCs/>
          <w:spacing w:val="9"/>
          <w:sz w:val="26"/>
          <w:szCs w:val="26"/>
        </w:rPr>
        <w:t xml:space="preserve"> </w:t>
      </w:r>
      <w:r>
        <w:rPr>
          <w:i/>
          <w:iCs/>
          <w:sz w:val="26"/>
          <w:szCs w:val="26"/>
        </w:rPr>
        <w:t>у</w:t>
      </w:r>
      <w:r>
        <w:rPr>
          <w:i/>
          <w:iCs/>
          <w:spacing w:val="1"/>
          <w:sz w:val="26"/>
          <w:szCs w:val="26"/>
        </w:rPr>
        <w:t>к</w:t>
      </w:r>
      <w:r>
        <w:rPr>
          <w:i/>
          <w:iCs/>
          <w:sz w:val="26"/>
          <w:szCs w:val="26"/>
        </w:rPr>
        <w:t>азав</w:t>
      </w:r>
      <w:r>
        <w:rPr>
          <w:i/>
          <w:iCs/>
          <w:spacing w:val="8"/>
          <w:sz w:val="26"/>
          <w:szCs w:val="26"/>
        </w:rPr>
        <w:t xml:space="preserve"> </w:t>
      </w:r>
      <w:r>
        <w:rPr>
          <w:i/>
          <w:iCs/>
          <w:sz w:val="26"/>
          <w:szCs w:val="26"/>
        </w:rPr>
        <w:t>код</w:t>
      </w:r>
      <w:r>
        <w:rPr>
          <w:i/>
          <w:iCs/>
          <w:spacing w:val="10"/>
          <w:sz w:val="26"/>
          <w:szCs w:val="26"/>
        </w:rPr>
        <w:t xml:space="preserve"> </w:t>
      </w:r>
      <w:r>
        <w:rPr>
          <w:i/>
          <w:iCs/>
          <w:sz w:val="26"/>
          <w:szCs w:val="26"/>
        </w:rPr>
        <w:t>регио</w:t>
      </w:r>
      <w:r>
        <w:rPr>
          <w:i/>
          <w:iCs/>
          <w:spacing w:val="3"/>
          <w:sz w:val="26"/>
          <w:szCs w:val="26"/>
        </w:rPr>
        <w:t>н</w:t>
      </w:r>
      <w:r>
        <w:rPr>
          <w:i/>
          <w:iCs/>
          <w:sz w:val="26"/>
          <w:szCs w:val="26"/>
        </w:rPr>
        <w:t>а,</w:t>
      </w:r>
      <w:r>
        <w:rPr>
          <w:i/>
          <w:iCs/>
          <w:spacing w:val="8"/>
          <w:sz w:val="26"/>
          <w:szCs w:val="26"/>
        </w:rPr>
        <w:t xml:space="preserve"> </w:t>
      </w:r>
      <w:r>
        <w:rPr>
          <w:i/>
          <w:iCs/>
          <w:sz w:val="26"/>
          <w:szCs w:val="26"/>
        </w:rPr>
        <w:t>код</w:t>
      </w:r>
      <w:r>
        <w:rPr>
          <w:i/>
          <w:iCs/>
          <w:w w:val="99"/>
          <w:sz w:val="26"/>
          <w:szCs w:val="26"/>
        </w:rPr>
        <w:t xml:space="preserve"> </w:t>
      </w:r>
      <w:r>
        <w:rPr>
          <w:i/>
          <w:iCs/>
          <w:sz w:val="26"/>
          <w:szCs w:val="26"/>
        </w:rPr>
        <w:t>ППЭ,</w:t>
      </w:r>
      <w:r>
        <w:rPr>
          <w:i/>
          <w:iCs/>
          <w:spacing w:val="12"/>
          <w:sz w:val="26"/>
          <w:szCs w:val="26"/>
        </w:rPr>
        <w:t xml:space="preserve"> </w:t>
      </w:r>
      <w:r>
        <w:rPr>
          <w:i/>
          <w:iCs/>
          <w:sz w:val="26"/>
          <w:szCs w:val="26"/>
        </w:rPr>
        <w:t>номер</w:t>
      </w:r>
      <w:r>
        <w:rPr>
          <w:i/>
          <w:iCs/>
          <w:spacing w:val="12"/>
          <w:sz w:val="26"/>
          <w:szCs w:val="26"/>
        </w:rPr>
        <w:t xml:space="preserve"> </w:t>
      </w:r>
      <w:r>
        <w:rPr>
          <w:i/>
          <w:iCs/>
          <w:sz w:val="26"/>
          <w:szCs w:val="26"/>
        </w:rPr>
        <w:t>аудито</w:t>
      </w:r>
      <w:r>
        <w:rPr>
          <w:i/>
          <w:iCs/>
          <w:spacing w:val="2"/>
          <w:sz w:val="26"/>
          <w:szCs w:val="26"/>
        </w:rPr>
        <w:t>р</w:t>
      </w:r>
      <w:r>
        <w:rPr>
          <w:i/>
          <w:iCs/>
          <w:sz w:val="26"/>
          <w:szCs w:val="26"/>
        </w:rPr>
        <w:t>ии,</w:t>
      </w:r>
      <w:r>
        <w:rPr>
          <w:i/>
          <w:iCs/>
          <w:spacing w:val="15"/>
          <w:sz w:val="26"/>
          <w:szCs w:val="26"/>
        </w:rPr>
        <w:t xml:space="preserve"> </w:t>
      </w:r>
      <w:r>
        <w:rPr>
          <w:i/>
          <w:iCs/>
          <w:sz w:val="26"/>
          <w:szCs w:val="26"/>
        </w:rPr>
        <w:t>который</w:t>
      </w:r>
      <w:r>
        <w:rPr>
          <w:i/>
          <w:iCs/>
          <w:spacing w:val="12"/>
          <w:sz w:val="26"/>
          <w:szCs w:val="26"/>
        </w:rPr>
        <w:t xml:space="preserve"> </w:t>
      </w:r>
      <w:r>
        <w:rPr>
          <w:i/>
          <w:iCs/>
          <w:sz w:val="26"/>
          <w:szCs w:val="26"/>
        </w:rPr>
        <w:t>следу</w:t>
      </w:r>
      <w:r>
        <w:rPr>
          <w:i/>
          <w:iCs/>
          <w:spacing w:val="2"/>
          <w:sz w:val="26"/>
          <w:szCs w:val="26"/>
        </w:rPr>
        <w:t>е</w:t>
      </w:r>
      <w:r>
        <w:rPr>
          <w:i/>
          <w:iCs/>
          <w:sz w:val="26"/>
          <w:szCs w:val="26"/>
        </w:rPr>
        <w:t>т</w:t>
      </w:r>
      <w:r>
        <w:rPr>
          <w:i/>
          <w:iCs/>
          <w:spacing w:val="14"/>
          <w:sz w:val="26"/>
          <w:szCs w:val="26"/>
        </w:rPr>
        <w:t xml:space="preserve"> </w:t>
      </w:r>
      <w:r>
        <w:rPr>
          <w:i/>
          <w:iCs/>
          <w:sz w:val="26"/>
          <w:szCs w:val="26"/>
        </w:rPr>
        <w:t>писать,</w:t>
      </w:r>
      <w:r>
        <w:rPr>
          <w:i/>
          <w:iCs/>
          <w:spacing w:val="13"/>
          <w:sz w:val="26"/>
          <w:szCs w:val="26"/>
        </w:rPr>
        <w:t xml:space="preserve"> </w:t>
      </w:r>
      <w:r>
        <w:rPr>
          <w:i/>
          <w:iCs/>
          <w:sz w:val="26"/>
          <w:szCs w:val="26"/>
        </w:rPr>
        <w:t>начиная</w:t>
      </w:r>
      <w:r>
        <w:rPr>
          <w:i/>
          <w:iCs/>
          <w:spacing w:val="12"/>
          <w:sz w:val="26"/>
          <w:szCs w:val="26"/>
        </w:rPr>
        <w:t xml:space="preserve"> </w:t>
      </w:r>
      <w:r>
        <w:rPr>
          <w:i/>
          <w:iCs/>
          <w:sz w:val="26"/>
          <w:szCs w:val="26"/>
        </w:rPr>
        <w:t>с</w:t>
      </w:r>
      <w:r>
        <w:rPr>
          <w:i/>
          <w:iCs/>
          <w:spacing w:val="12"/>
          <w:sz w:val="26"/>
          <w:szCs w:val="26"/>
        </w:rPr>
        <w:t xml:space="preserve"> </w:t>
      </w:r>
      <w:r>
        <w:rPr>
          <w:i/>
          <w:iCs/>
          <w:spacing w:val="2"/>
          <w:sz w:val="26"/>
          <w:szCs w:val="26"/>
        </w:rPr>
        <w:t>п</w:t>
      </w:r>
      <w:r>
        <w:rPr>
          <w:i/>
          <w:iCs/>
          <w:sz w:val="26"/>
          <w:szCs w:val="26"/>
        </w:rPr>
        <w:t>ервой</w:t>
      </w:r>
      <w:r>
        <w:rPr>
          <w:i/>
          <w:iCs/>
          <w:spacing w:val="12"/>
          <w:sz w:val="26"/>
          <w:szCs w:val="26"/>
        </w:rPr>
        <w:t xml:space="preserve"> </w:t>
      </w:r>
      <w:r>
        <w:rPr>
          <w:i/>
          <w:iCs/>
          <w:sz w:val="26"/>
          <w:szCs w:val="26"/>
        </w:rPr>
        <w:t>пози</w:t>
      </w:r>
      <w:r>
        <w:rPr>
          <w:i/>
          <w:iCs/>
          <w:spacing w:val="1"/>
          <w:sz w:val="26"/>
          <w:szCs w:val="26"/>
        </w:rPr>
        <w:t>ц</w:t>
      </w:r>
      <w:r>
        <w:rPr>
          <w:i/>
          <w:iCs/>
          <w:sz w:val="26"/>
          <w:szCs w:val="26"/>
        </w:rPr>
        <w:t>и</w:t>
      </w:r>
      <w:r>
        <w:rPr>
          <w:i/>
          <w:iCs/>
          <w:spacing w:val="4"/>
          <w:sz w:val="26"/>
          <w:szCs w:val="26"/>
        </w:rPr>
        <w:t>и</w:t>
      </w:r>
      <w:r>
        <w:rPr>
          <w:i/>
          <w:iCs/>
          <w:sz w:val="26"/>
          <w:szCs w:val="26"/>
        </w:rPr>
        <w:t>,</w:t>
      </w:r>
      <w:r>
        <w:rPr>
          <w:i/>
          <w:iCs/>
          <w:spacing w:val="13"/>
          <w:sz w:val="26"/>
          <w:szCs w:val="26"/>
        </w:rPr>
        <w:t xml:space="preserve"> </w:t>
      </w:r>
      <w:r>
        <w:rPr>
          <w:i/>
          <w:iCs/>
          <w:sz w:val="26"/>
          <w:szCs w:val="26"/>
        </w:rPr>
        <w:t>про</w:t>
      </w:r>
      <w:r>
        <w:rPr>
          <w:i/>
          <w:iCs/>
          <w:spacing w:val="2"/>
          <w:sz w:val="26"/>
          <w:szCs w:val="26"/>
        </w:rPr>
        <w:t>пи</w:t>
      </w:r>
      <w:r>
        <w:rPr>
          <w:i/>
          <w:iCs/>
          <w:sz w:val="26"/>
          <w:szCs w:val="26"/>
        </w:rPr>
        <w:t>сывая</w:t>
      </w:r>
      <w:r>
        <w:rPr>
          <w:i/>
          <w:iCs/>
          <w:w w:val="99"/>
          <w:sz w:val="26"/>
          <w:szCs w:val="26"/>
        </w:rPr>
        <w:t xml:space="preserve"> </w:t>
      </w:r>
      <w:r>
        <w:rPr>
          <w:i/>
          <w:iCs/>
          <w:sz w:val="26"/>
          <w:szCs w:val="26"/>
        </w:rPr>
        <w:t>предшествую</w:t>
      </w:r>
      <w:r>
        <w:rPr>
          <w:i/>
          <w:iCs/>
          <w:spacing w:val="1"/>
          <w:sz w:val="26"/>
          <w:szCs w:val="26"/>
        </w:rPr>
        <w:t>щ</w:t>
      </w:r>
      <w:r>
        <w:rPr>
          <w:i/>
          <w:iCs/>
          <w:sz w:val="26"/>
          <w:szCs w:val="26"/>
        </w:rPr>
        <w:t>ие</w:t>
      </w:r>
      <w:r>
        <w:rPr>
          <w:i/>
          <w:iCs/>
          <w:spacing w:val="20"/>
          <w:sz w:val="26"/>
          <w:szCs w:val="26"/>
        </w:rPr>
        <w:t xml:space="preserve"> </w:t>
      </w:r>
      <w:r>
        <w:rPr>
          <w:i/>
          <w:iCs/>
          <w:sz w:val="26"/>
          <w:szCs w:val="26"/>
        </w:rPr>
        <w:t>ну</w:t>
      </w:r>
      <w:r>
        <w:rPr>
          <w:i/>
          <w:iCs/>
          <w:spacing w:val="2"/>
          <w:sz w:val="26"/>
          <w:szCs w:val="26"/>
        </w:rPr>
        <w:t>л</w:t>
      </w:r>
      <w:r>
        <w:rPr>
          <w:i/>
          <w:iCs/>
          <w:sz w:val="26"/>
          <w:szCs w:val="26"/>
        </w:rPr>
        <w:t>и,</w:t>
      </w:r>
      <w:r>
        <w:rPr>
          <w:i/>
          <w:iCs/>
          <w:spacing w:val="20"/>
          <w:sz w:val="26"/>
          <w:szCs w:val="26"/>
        </w:rPr>
        <w:t xml:space="preserve"> </w:t>
      </w:r>
      <w:r>
        <w:rPr>
          <w:i/>
          <w:iCs/>
          <w:sz w:val="26"/>
          <w:szCs w:val="26"/>
        </w:rPr>
        <w:t>в</w:t>
      </w:r>
      <w:r>
        <w:rPr>
          <w:i/>
          <w:iCs/>
          <w:spacing w:val="20"/>
          <w:sz w:val="26"/>
          <w:szCs w:val="26"/>
        </w:rPr>
        <w:t xml:space="preserve"> </w:t>
      </w:r>
      <w:r>
        <w:rPr>
          <w:i/>
          <w:iCs/>
          <w:sz w:val="26"/>
          <w:szCs w:val="26"/>
        </w:rPr>
        <w:t>слу</w:t>
      </w:r>
      <w:r>
        <w:rPr>
          <w:i/>
          <w:iCs/>
          <w:spacing w:val="1"/>
          <w:sz w:val="26"/>
          <w:szCs w:val="26"/>
        </w:rPr>
        <w:t>ч</w:t>
      </w:r>
      <w:r>
        <w:rPr>
          <w:i/>
          <w:iCs/>
          <w:sz w:val="26"/>
          <w:szCs w:val="26"/>
        </w:rPr>
        <w:t>ае</w:t>
      </w:r>
      <w:r>
        <w:rPr>
          <w:i/>
          <w:iCs/>
          <w:spacing w:val="21"/>
          <w:sz w:val="26"/>
          <w:szCs w:val="26"/>
        </w:rPr>
        <w:t xml:space="preserve"> </w:t>
      </w:r>
      <w:r w:rsidRPr="00407DA2">
        <w:rPr>
          <w:i/>
          <w:iCs/>
          <w:sz w:val="28"/>
          <w:szCs w:val="28"/>
        </w:rPr>
        <w:t>если</w:t>
      </w:r>
      <w:r>
        <w:rPr>
          <w:i/>
          <w:iCs/>
          <w:spacing w:val="23"/>
          <w:sz w:val="26"/>
          <w:szCs w:val="26"/>
        </w:rPr>
        <w:t xml:space="preserve"> </w:t>
      </w:r>
      <w:r>
        <w:rPr>
          <w:i/>
          <w:iCs/>
          <w:sz w:val="26"/>
          <w:szCs w:val="26"/>
        </w:rPr>
        <w:t>ном</w:t>
      </w:r>
      <w:r>
        <w:rPr>
          <w:i/>
          <w:iCs/>
          <w:spacing w:val="-3"/>
          <w:sz w:val="26"/>
          <w:szCs w:val="26"/>
        </w:rPr>
        <w:t>е</w:t>
      </w:r>
      <w:r>
        <w:rPr>
          <w:i/>
          <w:iCs/>
          <w:sz w:val="26"/>
          <w:szCs w:val="26"/>
        </w:rPr>
        <w:t>р</w:t>
      </w:r>
      <w:r>
        <w:rPr>
          <w:i/>
          <w:iCs/>
          <w:spacing w:val="20"/>
          <w:sz w:val="26"/>
          <w:szCs w:val="26"/>
        </w:rPr>
        <w:t xml:space="preserve"> </w:t>
      </w:r>
      <w:r>
        <w:rPr>
          <w:i/>
          <w:iCs/>
          <w:sz w:val="26"/>
          <w:szCs w:val="26"/>
        </w:rPr>
        <w:t>аудитории</w:t>
      </w:r>
      <w:r>
        <w:rPr>
          <w:i/>
          <w:iCs/>
          <w:spacing w:val="20"/>
          <w:sz w:val="26"/>
          <w:szCs w:val="26"/>
        </w:rPr>
        <w:t xml:space="preserve"> </w:t>
      </w:r>
      <w:r>
        <w:rPr>
          <w:i/>
          <w:iCs/>
          <w:sz w:val="26"/>
          <w:szCs w:val="26"/>
        </w:rPr>
        <w:t>состав</w:t>
      </w:r>
      <w:r>
        <w:rPr>
          <w:i/>
          <w:iCs/>
          <w:spacing w:val="2"/>
          <w:sz w:val="26"/>
          <w:szCs w:val="26"/>
        </w:rPr>
        <w:t>л</w:t>
      </w:r>
      <w:r>
        <w:rPr>
          <w:i/>
          <w:iCs/>
          <w:sz w:val="26"/>
          <w:szCs w:val="26"/>
        </w:rPr>
        <w:t>яет</w:t>
      </w:r>
      <w:r>
        <w:rPr>
          <w:i/>
          <w:iCs/>
          <w:spacing w:val="20"/>
          <w:sz w:val="26"/>
          <w:szCs w:val="26"/>
        </w:rPr>
        <w:t xml:space="preserve"> </w:t>
      </w:r>
      <w:r>
        <w:rPr>
          <w:i/>
          <w:iCs/>
          <w:sz w:val="26"/>
          <w:szCs w:val="26"/>
        </w:rPr>
        <w:t>ме</w:t>
      </w:r>
      <w:r>
        <w:rPr>
          <w:i/>
          <w:iCs/>
          <w:spacing w:val="1"/>
          <w:sz w:val="26"/>
          <w:szCs w:val="26"/>
        </w:rPr>
        <w:t>н</w:t>
      </w:r>
      <w:r>
        <w:rPr>
          <w:i/>
          <w:iCs/>
          <w:sz w:val="26"/>
          <w:szCs w:val="26"/>
        </w:rPr>
        <w:t>ее</w:t>
      </w:r>
      <w:r>
        <w:rPr>
          <w:i/>
          <w:iCs/>
          <w:spacing w:val="21"/>
          <w:sz w:val="26"/>
          <w:szCs w:val="26"/>
        </w:rPr>
        <w:t xml:space="preserve"> </w:t>
      </w:r>
      <w:r>
        <w:rPr>
          <w:i/>
          <w:iCs/>
          <w:spacing w:val="2"/>
          <w:sz w:val="26"/>
          <w:szCs w:val="26"/>
        </w:rPr>
        <w:t>4</w:t>
      </w:r>
      <w:r>
        <w:rPr>
          <w:i/>
          <w:iCs/>
          <w:sz w:val="26"/>
          <w:szCs w:val="26"/>
        </w:rPr>
        <w:t>-х</w:t>
      </w:r>
      <w:r>
        <w:rPr>
          <w:i/>
          <w:iCs/>
          <w:spacing w:val="20"/>
          <w:sz w:val="26"/>
          <w:szCs w:val="26"/>
        </w:rPr>
        <w:t xml:space="preserve"> </w:t>
      </w:r>
      <w:r>
        <w:rPr>
          <w:i/>
          <w:iCs/>
          <w:sz w:val="26"/>
          <w:szCs w:val="26"/>
        </w:rPr>
        <w:t>зна</w:t>
      </w:r>
      <w:r>
        <w:rPr>
          <w:i/>
          <w:iCs/>
          <w:spacing w:val="1"/>
          <w:sz w:val="26"/>
          <w:szCs w:val="26"/>
        </w:rPr>
        <w:t>к</w:t>
      </w:r>
      <w:r>
        <w:rPr>
          <w:i/>
          <w:iCs/>
          <w:sz w:val="26"/>
          <w:szCs w:val="26"/>
        </w:rPr>
        <w:t>ов,</w:t>
      </w:r>
      <w:r>
        <w:rPr>
          <w:i/>
          <w:iCs/>
          <w:spacing w:val="20"/>
          <w:sz w:val="26"/>
          <w:szCs w:val="26"/>
        </w:rPr>
        <w:t xml:space="preserve"> </w:t>
      </w:r>
      <w:r>
        <w:rPr>
          <w:i/>
          <w:iCs/>
          <w:sz w:val="26"/>
          <w:szCs w:val="26"/>
        </w:rPr>
        <w:t>код</w:t>
      </w:r>
      <w:r>
        <w:rPr>
          <w:i/>
          <w:iCs/>
          <w:w w:val="99"/>
          <w:sz w:val="26"/>
          <w:szCs w:val="26"/>
        </w:rPr>
        <w:t xml:space="preserve"> </w:t>
      </w:r>
      <w:r>
        <w:rPr>
          <w:i/>
          <w:iCs/>
          <w:sz w:val="26"/>
          <w:szCs w:val="26"/>
        </w:rPr>
        <w:t>предмета</w:t>
      </w:r>
      <w:r>
        <w:rPr>
          <w:i/>
          <w:iCs/>
          <w:spacing w:val="9"/>
          <w:sz w:val="26"/>
          <w:szCs w:val="26"/>
        </w:rPr>
        <w:t xml:space="preserve"> </w:t>
      </w:r>
      <w:r>
        <w:rPr>
          <w:i/>
          <w:iCs/>
          <w:sz w:val="26"/>
          <w:szCs w:val="26"/>
        </w:rPr>
        <w:t>и</w:t>
      </w:r>
      <w:r>
        <w:rPr>
          <w:i/>
          <w:iCs/>
          <w:spacing w:val="12"/>
          <w:sz w:val="26"/>
          <w:szCs w:val="26"/>
        </w:rPr>
        <w:t xml:space="preserve"> </w:t>
      </w:r>
      <w:r>
        <w:rPr>
          <w:i/>
          <w:iCs/>
          <w:sz w:val="26"/>
          <w:szCs w:val="26"/>
        </w:rPr>
        <w:t>его</w:t>
      </w:r>
      <w:r>
        <w:rPr>
          <w:i/>
          <w:iCs/>
          <w:spacing w:val="8"/>
          <w:sz w:val="26"/>
          <w:szCs w:val="26"/>
        </w:rPr>
        <w:t xml:space="preserve"> </w:t>
      </w:r>
      <w:r>
        <w:rPr>
          <w:i/>
          <w:iCs/>
          <w:sz w:val="26"/>
          <w:szCs w:val="26"/>
        </w:rPr>
        <w:t>наз</w:t>
      </w:r>
      <w:r>
        <w:rPr>
          <w:i/>
          <w:iCs/>
          <w:spacing w:val="2"/>
          <w:sz w:val="26"/>
          <w:szCs w:val="26"/>
        </w:rPr>
        <w:t>ва</w:t>
      </w:r>
      <w:r>
        <w:rPr>
          <w:i/>
          <w:iCs/>
          <w:sz w:val="26"/>
          <w:szCs w:val="26"/>
        </w:rPr>
        <w:t>ние,</w:t>
      </w:r>
      <w:r>
        <w:rPr>
          <w:i/>
          <w:iCs/>
          <w:spacing w:val="10"/>
          <w:sz w:val="26"/>
          <w:szCs w:val="26"/>
        </w:rPr>
        <w:t xml:space="preserve"> </w:t>
      </w:r>
      <w:r>
        <w:rPr>
          <w:i/>
          <w:iCs/>
          <w:sz w:val="26"/>
          <w:szCs w:val="26"/>
        </w:rPr>
        <w:t>дату</w:t>
      </w:r>
      <w:r>
        <w:rPr>
          <w:i/>
          <w:iCs/>
          <w:spacing w:val="10"/>
          <w:sz w:val="26"/>
          <w:szCs w:val="26"/>
        </w:rPr>
        <w:t xml:space="preserve"> </w:t>
      </w:r>
      <w:r>
        <w:rPr>
          <w:i/>
          <w:iCs/>
          <w:sz w:val="26"/>
          <w:szCs w:val="26"/>
        </w:rPr>
        <w:t>прове</w:t>
      </w:r>
      <w:r>
        <w:rPr>
          <w:i/>
          <w:iCs/>
          <w:spacing w:val="1"/>
          <w:sz w:val="26"/>
          <w:szCs w:val="26"/>
        </w:rPr>
        <w:t>д</w:t>
      </w:r>
      <w:r>
        <w:rPr>
          <w:i/>
          <w:iCs/>
          <w:sz w:val="26"/>
          <w:szCs w:val="26"/>
        </w:rPr>
        <w:t>ен</w:t>
      </w:r>
      <w:r>
        <w:rPr>
          <w:i/>
          <w:iCs/>
          <w:spacing w:val="2"/>
          <w:sz w:val="26"/>
          <w:szCs w:val="26"/>
        </w:rPr>
        <w:t>и</w:t>
      </w:r>
      <w:r>
        <w:rPr>
          <w:i/>
          <w:iCs/>
          <w:sz w:val="26"/>
          <w:szCs w:val="26"/>
        </w:rPr>
        <w:t>я</w:t>
      </w:r>
      <w:r>
        <w:rPr>
          <w:i/>
          <w:iCs/>
          <w:spacing w:val="10"/>
          <w:sz w:val="26"/>
          <w:szCs w:val="26"/>
        </w:rPr>
        <w:t xml:space="preserve"> </w:t>
      </w:r>
      <w:r>
        <w:rPr>
          <w:i/>
          <w:iCs/>
          <w:sz w:val="26"/>
          <w:szCs w:val="26"/>
        </w:rPr>
        <w:t>экзамена.</w:t>
      </w:r>
      <w:r>
        <w:rPr>
          <w:i/>
          <w:iCs/>
          <w:spacing w:val="9"/>
          <w:sz w:val="26"/>
          <w:szCs w:val="26"/>
        </w:rPr>
        <w:t xml:space="preserve"> </w:t>
      </w:r>
      <w:r>
        <w:rPr>
          <w:i/>
          <w:iCs/>
          <w:sz w:val="26"/>
          <w:szCs w:val="26"/>
        </w:rPr>
        <w:t>Так</w:t>
      </w:r>
      <w:r>
        <w:rPr>
          <w:i/>
          <w:iCs/>
          <w:spacing w:val="-2"/>
          <w:sz w:val="26"/>
          <w:szCs w:val="26"/>
        </w:rPr>
        <w:t>ж</w:t>
      </w:r>
      <w:r>
        <w:rPr>
          <w:i/>
          <w:iCs/>
          <w:sz w:val="26"/>
          <w:szCs w:val="26"/>
        </w:rPr>
        <w:t>е</w:t>
      </w:r>
      <w:r>
        <w:rPr>
          <w:i/>
          <w:iCs/>
          <w:spacing w:val="11"/>
          <w:sz w:val="26"/>
          <w:szCs w:val="26"/>
        </w:rPr>
        <w:t xml:space="preserve"> </w:t>
      </w:r>
      <w:r>
        <w:rPr>
          <w:i/>
          <w:iCs/>
          <w:sz w:val="26"/>
          <w:szCs w:val="26"/>
        </w:rPr>
        <w:t>ре</w:t>
      </w:r>
      <w:r>
        <w:rPr>
          <w:i/>
          <w:iCs/>
          <w:spacing w:val="3"/>
          <w:sz w:val="26"/>
          <w:szCs w:val="26"/>
        </w:rPr>
        <w:t>к</w:t>
      </w:r>
      <w:r>
        <w:rPr>
          <w:i/>
          <w:iCs/>
          <w:sz w:val="26"/>
          <w:szCs w:val="26"/>
        </w:rPr>
        <w:t>оме</w:t>
      </w:r>
      <w:r>
        <w:rPr>
          <w:i/>
          <w:iCs/>
          <w:spacing w:val="1"/>
          <w:sz w:val="26"/>
          <w:szCs w:val="26"/>
        </w:rPr>
        <w:t>н</w:t>
      </w:r>
      <w:r>
        <w:rPr>
          <w:i/>
          <w:iCs/>
          <w:sz w:val="26"/>
          <w:szCs w:val="26"/>
        </w:rPr>
        <w:t>дуется</w:t>
      </w:r>
      <w:r>
        <w:rPr>
          <w:i/>
          <w:iCs/>
          <w:spacing w:val="9"/>
          <w:sz w:val="26"/>
          <w:szCs w:val="26"/>
        </w:rPr>
        <w:t xml:space="preserve"> </w:t>
      </w:r>
      <w:r>
        <w:rPr>
          <w:i/>
          <w:iCs/>
          <w:sz w:val="26"/>
          <w:szCs w:val="26"/>
        </w:rPr>
        <w:t>под</w:t>
      </w:r>
      <w:r>
        <w:rPr>
          <w:i/>
          <w:iCs/>
          <w:spacing w:val="1"/>
          <w:sz w:val="26"/>
          <w:szCs w:val="26"/>
        </w:rPr>
        <w:t>г</w:t>
      </w:r>
      <w:r>
        <w:rPr>
          <w:i/>
          <w:iCs/>
          <w:sz w:val="26"/>
          <w:szCs w:val="26"/>
        </w:rPr>
        <w:t>от</w:t>
      </w:r>
      <w:r>
        <w:rPr>
          <w:i/>
          <w:iCs/>
          <w:spacing w:val="2"/>
          <w:sz w:val="26"/>
          <w:szCs w:val="26"/>
        </w:rPr>
        <w:t>о</w:t>
      </w:r>
      <w:r>
        <w:rPr>
          <w:i/>
          <w:iCs/>
          <w:sz w:val="26"/>
          <w:szCs w:val="26"/>
        </w:rPr>
        <w:t>вить</w:t>
      </w:r>
      <w:r>
        <w:rPr>
          <w:i/>
          <w:iCs/>
          <w:w w:val="99"/>
          <w:sz w:val="26"/>
          <w:szCs w:val="26"/>
        </w:rPr>
        <w:t xml:space="preserve"> </w:t>
      </w:r>
      <w:r>
        <w:rPr>
          <w:i/>
          <w:iCs/>
          <w:sz w:val="26"/>
          <w:szCs w:val="26"/>
        </w:rPr>
        <w:t>на дос</w:t>
      </w:r>
      <w:r>
        <w:rPr>
          <w:i/>
          <w:iCs/>
          <w:spacing w:val="1"/>
          <w:sz w:val="26"/>
          <w:szCs w:val="26"/>
        </w:rPr>
        <w:t>к</w:t>
      </w:r>
      <w:r>
        <w:rPr>
          <w:i/>
          <w:iCs/>
          <w:sz w:val="26"/>
          <w:szCs w:val="26"/>
        </w:rPr>
        <w:t xml:space="preserve">е </w:t>
      </w:r>
      <w:r>
        <w:rPr>
          <w:i/>
          <w:iCs/>
          <w:spacing w:val="-3"/>
          <w:sz w:val="26"/>
          <w:szCs w:val="26"/>
        </w:rPr>
        <w:t>(</w:t>
      </w:r>
      <w:r>
        <w:rPr>
          <w:i/>
          <w:iCs/>
          <w:sz w:val="26"/>
          <w:szCs w:val="26"/>
        </w:rPr>
        <w:t>информ</w:t>
      </w:r>
      <w:r>
        <w:rPr>
          <w:i/>
          <w:iCs/>
          <w:spacing w:val="2"/>
          <w:sz w:val="26"/>
          <w:szCs w:val="26"/>
        </w:rPr>
        <w:t>а</w:t>
      </w:r>
      <w:r>
        <w:rPr>
          <w:i/>
          <w:iCs/>
          <w:sz w:val="26"/>
          <w:szCs w:val="26"/>
        </w:rPr>
        <w:t>ционном сте</w:t>
      </w:r>
      <w:r>
        <w:rPr>
          <w:i/>
          <w:iCs/>
          <w:spacing w:val="1"/>
          <w:sz w:val="26"/>
          <w:szCs w:val="26"/>
        </w:rPr>
        <w:t>н</w:t>
      </w:r>
      <w:r>
        <w:rPr>
          <w:i/>
          <w:iCs/>
          <w:sz w:val="26"/>
          <w:szCs w:val="26"/>
        </w:rPr>
        <w:t>де)</w:t>
      </w:r>
      <w:r>
        <w:rPr>
          <w:i/>
          <w:iCs/>
          <w:spacing w:val="40"/>
          <w:sz w:val="26"/>
          <w:szCs w:val="26"/>
        </w:rPr>
        <w:t xml:space="preserve"> </w:t>
      </w:r>
      <w:r>
        <w:rPr>
          <w:i/>
          <w:iCs/>
          <w:spacing w:val="2"/>
          <w:sz w:val="26"/>
          <w:szCs w:val="26"/>
        </w:rPr>
        <w:t>с</w:t>
      </w:r>
      <w:r>
        <w:rPr>
          <w:i/>
          <w:iCs/>
          <w:sz w:val="26"/>
          <w:szCs w:val="26"/>
        </w:rPr>
        <w:t>писок</w:t>
      </w:r>
      <w:r>
        <w:rPr>
          <w:i/>
          <w:iCs/>
          <w:spacing w:val="42"/>
          <w:sz w:val="26"/>
          <w:szCs w:val="26"/>
        </w:rPr>
        <w:t xml:space="preserve"> </w:t>
      </w:r>
      <w:r>
        <w:rPr>
          <w:i/>
          <w:iCs/>
          <w:sz w:val="26"/>
          <w:szCs w:val="26"/>
        </w:rPr>
        <w:t>кодов</w:t>
      </w:r>
      <w:r>
        <w:rPr>
          <w:i/>
          <w:iCs/>
          <w:spacing w:val="40"/>
          <w:sz w:val="26"/>
          <w:szCs w:val="26"/>
        </w:rPr>
        <w:t xml:space="preserve"> </w:t>
      </w:r>
      <w:r>
        <w:rPr>
          <w:i/>
          <w:iCs/>
          <w:sz w:val="26"/>
          <w:szCs w:val="26"/>
        </w:rPr>
        <w:t>о</w:t>
      </w:r>
      <w:r>
        <w:rPr>
          <w:i/>
          <w:iCs/>
          <w:spacing w:val="-1"/>
          <w:sz w:val="26"/>
          <w:szCs w:val="26"/>
        </w:rPr>
        <w:t>б</w:t>
      </w:r>
      <w:r>
        <w:rPr>
          <w:i/>
          <w:iCs/>
          <w:sz w:val="26"/>
          <w:szCs w:val="26"/>
        </w:rPr>
        <w:t>ра</w:t>
      </w:r>
      <w:r>
        <w:rPr>
          <w:i/>
          <w:iCs/>
          <w:spacing w:val="1"/>
          <w:sz w:val="26"/>
          <w:szCs w:val="26"/>
        </w:rPr>
        <w:t>з</w:t>
      </w:r>
      <w:r>
        <w:rPr>
          <w:i/>
          <w:iCs/>
          <w:sz w:val="26"/>
          <w:szCs w:val="26"/>
        </w:rPr>
        <w:t>овательных органи</w:t>
      </w:r>
      <w:r>
        <w:rPr>
          <w:i/>
          <w:iCs/>
          <w:spacing w:val="2"/>
          <w:sz w:val="26"/>
          <w:szCs w:val="26"/>
        </w:rPr>
        <w:t>з</w:t>
      </w:r>
      <w:r>
        <w:rPr>
          <w:i/>
          <w:iCs/>
          <w:sz w:val="26"/>
          <w:szCs w:val="26"/>
        </w:rPr>
        <w:t>аций</w:t>
      </w:r>
      <w:r>
        <w:rPr>
          <w:i/>
          <w:iCs/>
          <w:w w:val="99"/>
          <w:sz w:val="26"/>
          <w:szCs w:val="26"/>
        </w:rPr>
        <w:t xml:space="preserve"> </w:t>
      </w:r>
      <w:r>
        <w:rPr>
          <w:i/>
          <w:iCs/>
          <w:sz w:val="26"/>
          <w:szCs w:val="26"/>
        </w:rPr>
        <w:t>в</w:t>
      </w:r>
      <w:r>
        <w:rPr>
          <w:i/>
          <w:iCs/>
          <w:spacing w:val="-5"/>
          <w:sz w:val="26"/>
          <w:szCs w:val="26"/>
        </w:rPr>
        <w:t xml:space="preserve"> </w:t>
      </w:r>
      <w:r>
        <w:rPr>
          <w:i/>
          <w:iCs/>
          <w:sz w:val="26"/>
          <w:szCs w:val="26"/>
        </w:rPr>
        <w:t>соответст</w:t>
      </w:r>
      <w:r>
        <w:rPr>
          <w:i/>
          <w:iCs/>
          <w:spacing w:val="3"/>
          <w:sz w:val="26"/>
          <w:szCs w:val="26"/>
        </w:rPr>
        <w:t>в</w:t>
      </w:r>
      <w:r>
        <w:rPr>
          <w:i/>
          <w:iCs/>
          <w:sz w:val="26"/>
          <w:szCs w:val="26"/>
        </w:rPr>
        <w:t>ии</w:t>
      </w:r>
      <w:r>
        <w:rPr>
          <w:i/>
          <w:iCs/>
          <w:spacing w:val="18"/>
          <w:sz w:val="26"/>
          <w:szCs w:val="26"/>
        </w:rPr>
        <w:t xml:space="preserve"> </w:t>
      </w:r>
      <w:r>
        <w:rPr>
          <w:i/>
          <w:iCs/>
          <w:sz w:val="26"/>
          <w:szCs w:val="26"/>
        </w:rPr>
        <w:t>с</w:t>
      </w:r>
      <w:r>
        <w:rPr>
          <w:i/>
          <w:iCs/>
          <w:spacing w:val="-5"/>
          <w:sz w:val="26"/>
          <w:szCs w:val="26"/>
        </w:rPr>
        <w:t xml:space="preserve"> </w:t>
      </w:r>
      <w:r>
        <w:rPr>
          <w:i/>
          <w:iCs/>
          <w:sz w:val="26"/>
          <w:szCs w:val="26"/>
        </w:rPr>
        <w:t>ф</w:t>
      </w:r>
      <w:r>
        <w:rPr>
          <w:i/>
          <w:iCs/>
          <w:spacing w:val="2"/>
          <w:sz w:val="26"/>
          <w:szCs w:val="26"/>
        </w:rPr>
        <w:t>о</w:t>
      </w:r>
      <w:r>
        <w:rPr>
          <w:i/>
          <w:iCs/>
          <w:sz w:val="26"/>
          <w:szCs w:val="26"/>
        </w:rPr>
        <w:t>рмой</w:t>
      </w:r>
      <w:r>
        <w:rPr>
          <w:i/>
          <w:iCs/>
          <w:spacing w:val="19"/>
          <w:sz w:val="26"/>
          <w:szCs w:val="26"/>
        </w:rPr>
        <w:t xml:space="preserve"> </w:t>
      </w:r>
      <w:r>
        <w:rPr>
          <w:i/>
          <w:iCs/>
          <w:sz w:val="26"/>
          <w:szCs w:val="26"/>
        </w:rPr>
        <w:t>ПП</w:t>
      </w:r>
      <w:r>
        <w:rPr>
          <w:i/>
          <w:iCs/>
          <w:spacing w:val="1"/>
          <w:sz w:val="26"/>
          <w:szCs w:val="26"/>
        </w:rPr>
        <w:t>Э</w:t>
      </w:r>
      <w:r>
        <w:rPr>
          <w:i/>
          <w:iCs/>
          <w:sz w:val="26"/>
          <w:szCs w:val="26"/>
        </w:rPr>
        <w:t>-16.</w:t>
      </w:r>
      <w:r>
        <w:rPr>
          <w:i/>
          <w:iCs/>
          <w:spacing w:val="19"/>
          <w:sz w:val="26"/>
          <w:szCs w:val="26"/>
        </w:rPr>
        <w:t xml:space="preserve"> </w:t>
      </w:r>
      <w:r>
        <w:rPr>
          <w:i/>
          <w:iCs/>
          <w:sz w:val="26"/>
          <w:szCs w:val="26"/>
        </w:rPr>
        <w:t>Код</w:t>
      </w:r>
      <w:r>
        <w:rPr>
          <w:i/>
          <w:iCs/>
          <w:spacing w:val="20"/>
          <w:sz w:val="26"/>
          <w:szCs w:val="26"/>
        </w:rPr>
        <w:t xml:space="preserve"> </w:t>
      </w:r>
      <w:r>
        <w:rPr>
          <w:i/>
          <w:iCs/>
          <w:spacing w:val="2"/>
          <w:sz w:val="26"/>
          <w:szCs w:val="26"/>
        </w:rPr>
        <w:t>р</w:t>
      </w:r>
      <w:r>
        <w:rPr>
          <w:i/>
          <w:iCs/>
          <w:sz w:val="26"/>
          <w:szCs w:val="26"/>
        </w:rPr>
        <w:t>егиона,</w:t>
      </w:r>
      <w:r>
        <w:rPr>
          <w:i/>
          <w:iCs/>
          <w:spacing w:val="19"/>
          <w:sz w:val="26"/>
          <w:szCs w:val="26"/>
        </w:rPr>
        <w:t xml:space="preserve"> </w:t>
      </w:r>
      <w:r>
        <w:rPr>
          <w:i/>
          <w:iCs/>
          <w:sz w:val="26"/>
          <w:szCs w:val="26"/>
        </w:rPr>
        <w:t>код</w:t>
      </w:r>
      <w:r>
        <w:rPr>
          <w:i/>
          <w:iCs/>
          <w:spacing w:val="19"/>
          <w:sz w:val="26"/>
          <w:szCs w:val="26"/>
        </w:rPr>
        <w:t xml:space="preserve"> </w:t>
      </w:r>
      <w:r>
        <w:rPr>
          <w:i/>
          <w:iCs/>
          <w:sz w:val="26"/>
          <w:szCs w:val="26"/>
        </w:rPr>
        <w:t>ППЭ,</w:t>
      </w:r>
      <w:r>
        <w:rPr>
          <w:i/>
          <w:iCs/>
          <w:spacing w:val="19"/>
          <w:sz w:val="26"/>
          <w:szCs w:val="26"/>
        </w:rPr>
        <w:t xml:space="preserve"> </w:t>
      </w:r>
      <w:r>
        <w:rPr>
          <w:i/>
          <w:iCs/>
          <w:sz w:val="26"/>
          <w:szCs w:val="26"/>
        </w:rPr>
        <w:t>код</w:t>
      </w:r>
      <w:r>
        <w:rPr>
          <w:i/>
          <w:iCs/>
          <w:spacing w:val="19"/>
          <w:sz w:val="26"/>
          <w:szCs w:val="26"/>
        </w:rPr>
        <w:t xml:space="preserve"> </w:t>
      </w:r>
      <w:r>
        <w:rPr>
          <w:i/>
          <w:iCs/>
          <w:sz w:val="26"/>
          <w:szCs w:val="26"/>
        </w:rPr>
        <w:t>предмета</w:t>
      </w:r>
      <w:r>
        <w:rPr>
          <w:i/>
          <w:iCs/>
          <w:spacing w:val="19"/>
          <w:sz w:val="26"/>
          <w:szCs w:val="26"/>
        </w:rPr>
        <w:t xml:space="preserve"> </w:t>
      </w:r>
      <w:r>
        <w:rPr>
          <w:i/>
          <w:iCs/>
          <w:sz w:val="26"/>
          <w:szCs w:val="26"/>
        </w:rPr>
        <w:t>и</w:t>
      </w:r>
      <w:r>
        <w:rPr>
          <w:i/>
          <w:iCs/>
          <w:spacing w:val="19"/>
          <w:sz w:val="26"/>
          <w:szCs w:val="26"/>
        </w:rPr>
        <w:t xml:space="preserve"> </w:t>
      </w:r>
      <w:r>
        <w:rPr>
          <w:i/>
          <w:iCs/>
          <w:sz w:val="26"/>
          <w:szCs w:val="26"/>
        </w:rPr>
        <w:t>его</w:t>
      </w:r>
      <w:r>
        <w:rPr>
          <w:i/>
          <w:iCs/>
          <w:spacing w:val="18"/>
          <w:sz w:val="26"/>
          <w:szCs w:val="26"/>
        </w:rPr>
        <w:t xml:space="preserve"> </w:t>
      </w:r>
      <w:r>
        <w:rPr>
          <w:i/>
          <w:iCs/>
          <w:sz w:val="26"/>
          <w:szCs w:val="26"/>
        </w:rPr>
        <w:t>наз</w:t>
      </w:r>
      <w:r>
        <w:rPr>
          <w:i/>
          <w:iCs/>
          <w:spacing w:val="2"/>
          <w:sz w:val="26"/>
          <w:szCs w:val="26"/>
        </w:rPr>
        <w:t>в</w:t>
      </w:r>
      <w:r>
        <w:rPr>
          <w:i/>
          <w:iCs/>
          <w:sz w:val="26"/>
          <w:szCs w:val="26"/>
        </w:rPr>
        <w:t>ание,</w:t>
      </w:r>
      <w:r>
        <w:rPr>
          <w:i/>
          <w:iCs/>
          <w:w w:val="99"/>
          <w:sz w:val="26"/>
          <w:szCs w:val="26"/>
        </w:rPr>
        <w:t xml:space="preserve"> </w:t>
      </w:r>
      <w:r>
        <w:rPr>
          <w:i/>
          <w:iCs/>
          <w:sz w:val="26"/>
          <w:szCs w:val="26"/>
        </w:rPr>
        <w:t>дата</w:t>
      </w:r>
      <w:r>
        <w:rPr>
          <w:i/>
          <w:iCs/>
          <w:spacing w:val="-12"/>
          <w:sz w:val="26"/>
          <w:szCs w:val="26"/>
        </w:rPr>
        <w:t xml:space="preserve"> </w:t>
      </w:r>
      <w:r>
        <w:rPr>
          <w:i/>
          <w:iCs/>
          <w:sz w:val="26"/>
          <w:szCs w:val="26"/>
        </w:rPr>
        <w:t>прове</w:t>
      </w:r>
      <w:r>
        <w:rPr>
          <w:i/>
          <w:iCs/>
          <w:spacing w:val="1"/>
          <w:sz w:val="26"/>
          <w:szCs w:val="26"/>
        </w:rPr>
        <w:t>д</w:t>
      </w:r>
      <w:r>
        <w:rPr>
          <w:i/>
          <w:iCs/>
          <w:sz w:val="26"/>
          <w:szCs w:val="26"/>
        </w:rPr>
        <w:t>ения</w:t>
      </w:r>
      <w:r>
        <w:rPr>
          <w:i/>
          <w:iCs/>
          <w:spacing w:val="-12"/>
          <w:sz w:val="26"/>
          <w:szCs w:val="26"/>
        </w:rPr>
        <w:t xml:space="preserve"> </w:t>
      </w:r>
      <w:r>
        <w:rPr>
          <w:i/>
          <w:iCs/>
          <w:sz w:val="26"/>
          <w:szCs w:val="26"/>
        </w:rPr>
        <w:t>э</w:t>
      </w:r>
      <w:r>
        <w:rPr>
          <w:i/>
          <w:iCs/>
          <w:spacing w:val="1"/>
          <w:sz w:val="26"/>
          <w:szCs w:val="26"/>
        </w:rPr>
        <w:t>к</w:t>
      </w:r>
      <w:r>
        <w:rPr>
          <w:i/>
          <w:iCs/>
          <w:sz w:val="26"/>
          <w:szCs w:val="26"/>
        </w:rPr>
        <w:t>з</w:t>
      </w:r>
      <w:r>
        <w:rPr>
          <w:i/>
          <w:iCs/>
          <w:spacing w:val="1"/>
          <w:sz w:val="26"/>
          <w:szCs w:val="26"/>
        </w:rPr>
        <w:t>а</w:t>
      </w:r>
      <w:r>
        <w:rPr>
          <w:i/>
          <w:iCs/>
          <w:sz w:val="26"/>
          <w:szCs w:val="26"/>
        </w:rPr>
        <w:t>ме</w:t>
      </w:r>
      <w:r>
        <w:rPr>
          <w:i/>
          <w:iCs/>
          <w:spacing w:val="1"/>
          <w:sz w:val="26"/>
          <w:szCs w:val="26"/>
        </w:rPr>
        <w:t>н</w:t>
      </w:r>
      <w:r>
        <w:rPr>
          <w:i/>
          <w:iCs/>
          <w:sz w:val="26"/>
          <w:szCs w:val="26"/>
        </w:rPr>
        <w:t>а</w:t>
      </w:r>
      <w:r>
        <w:rPr>
          <w:i/>
          <w:iCs/>
          <w:spacing w:val="-12"/>
          <w:sz w:val="26"/>
          <w:szCs w:val="26"/>
        </w:rPr>
        <w:t xml:space="preserve"> </w:t>
      </w:r>
      <w:r>
        <w:rPr>
          <w:i/>
          <w:iCs/>
          <w:sz w:val="26"/>
          <w:szCs w:val="26"/>
        </w:rPr>
        <w:t>в</w:t>
      </w:r>
      <w:r>
        <w:rPr>
          <w:i/>
          <w:iCs/>
          <w:spacing w:val="-12"/>
          <w:sz w:val="26"/>
          <w:szCs w:val="26"/>
        </w:rPr>
        <w:t xml:space="preserve"> </w:t>
      </w:r>
      <w:r>
        <w:rPr>
          <w:i/>
          <w:iCs/>
          <w:sz w:val="26"/>
          <w:szCs w:val="26"/>
        </w:rPr>
        <w:t>блан</w:t>
      </w:r>
      <w:r>
        <w:rPr>
          <w:i/>
          <w:iCs/>
          <w:spacing w:val="1"/>
          <w:sz w:val="26"/>
          <w:szCs w:val="26"/>
        </w:rPr>
        <w:t>к</w:t>
      </w:r>
      <w:r>
        <w:rPr>
          <w:i/>
          <w:iCs/>
          <w:sz w:val="26"/>
          <w:szCs w:val="26"/>
        </w:rPr>
        <w:t>е</w:t>
      </w:r>
      <w:r>
        <w:rPr>
          <w:i/>
          <w:iCs/>
          <w:spacing w:val="-12"/>
          <w:sz w:val="26"/>
          <w:szCs w:val="26"/>
        </w:rPr>
        <w:t xml:space="preserve"> </w:t>
      </w:r>
      <w:r>
        <w:rPr>
          <w:i/>
          <w:iCs/>
          <w:sz w:val="26"/>
          <w:szCs w:val="26"/>
        </w:rPr>
        <w:t>ре</w:t>
      </w:r>
      <w:r>
        <w:rPr>
          <w:i/>
          <w:iCs/>
          <w:spacing w:val="2"/>
          <w:sz w:val="26"/>
          <w:szCs w:val="26"/>
        </w:rPr>
        <w:t>г</w:t>
      </w:r>
      <w:r>
        <w:rPr>
          <w:i/>
          <w:iCs/>
          <w:sz w:val="26"/>
          <w:szCs w:val="26"/>
        </w:rPr>
        <w:t>ис</w:t>
      </w:r>
      <w:r>
        <w:rPr>
          <w:i/>
          <w:iCs/>
          <w:spacing w:val="2"/>
          <w:sz w:val="26"/>
          <w:szCs w:val="26"/>
        </w:rPr>
        <w:t>т</w:t>
      </w:r>
      <w:r>
        <w:rPr>
          <w:i/>
          <w:iCs/>
          <w:sz w:val="26"/>
          <w:szCs w:val="26"/>
        </w:rPr>
        <w:t>рации</w:t>
      </w:r>
      <w:r>
        <w:rPr>
          <w:i/>
          <w:iCs/>
          <w:spacing w:val="-12"/>
          <w:sz w:val="26"/>
          <w:szCs w:val="26"/>
        </w:rPr>
        <w:t xml:space="preserve"> </w:t>
      </w:r>
      <w:r>
        <w:rPr>
          <w:i/>
          <w:iCs/>
          <w:spacing w:val="1"/>
          <w:sz w:val="26"/>
          <w:szCs w:val="26"/>
        </w:rPr>
        <w:t>б</w:t>
      </w:r>
      <w:r>
        <w:rPr>
          <w:i/>
          <w:iCs/>
          <w:sz w:val="26"/>
          <w:szCs w:val="26"/>
        </w:rPr>
        <w:t>удут</w:t>
      </w:r>
      <w:r>
        <w:rPr>
          <w:i/>
          <w:iCs/>
          <w:spacing w:val="-12"/>
          <w:sz w:val="26"/>
          <w:szCs w:val="26"/>
        </w:rPr>
        <w:t xml:space="preserve"> </w:t>
      </w:r>
      <w:r>
        <w:rPr>
          <w:i/>
          <w:iCs/>
          <w:sz w:val="26"/>
          <w:szCs w:val="26"/>
        </w:rPr>
        <w:t>за</w:t>
      </w:r>
      <w:r>
        <w:rPr>
          <w:i/>
          <w:iCs/>
          <w:spacing w:val="2"/>
          <w:sz w:val="26"/>
          <w:szCs w:val="26"/>
        </w:rPr>
        <w:t>п</w:t>
      </w:r>
      <w:r>
        <w:rPr>
          <w:i/>
          <w:iCs/>
          <w:sz w:val="26"/>
          <w:szCs w:val="26"/>
        </w:rPr>
        <w:t>олнены</w:t>
      </w:r>
      <w:r>
        <w:rPr>
          <w:i/>
          <w:iCs/>
          <w:spacing w:val="-12"/>
          <w:sz w:val="26"/>
          <w:szCs w:val="26"/>
        </w:rPr>
        <w:t xml:space="preserve"> </w:t>
      </w:r>
      <w:r>
        <w:rPr>
          <w:i/>
          <w:iCs/>
          <w:sz w:val="26"/>
          <w:szCs w:val="26"/>
        </w:rPr>
        <w:t>автом</w:t>
      </w:r>
      <w:r>
        <w:rPr>
          <w:i/>
          <w:iCs/>
          <w:spacing w:val="2"/>
          <w:sz w:val="26"/>
          <w:szCs w:val="26"/>
        </w:rPr>
        <w:t>а</w:t>
      </w:r>
      <w:r>
        <w:rPr>
          <w:i/>
          <w:iCs/>
          <w:sz w:val="26"/>
          <w:szCs w:val="26"/>
        </w:rPr>
        <w:t>ти</w:t>
      </w:r>
      <w:r>
        <w:rPr>
          <w:i/>
          <w:iCs/>
          <w:spacing w:val="1"/>
          <w:sz w:val="26"/>
          <w:szCs w:val="26"/>
        </w:rPr>
        <w:t>ч</w:t>
      </w:r>
      <w:r>
        <w:rPr>
          <w:i/>
          <w:iCs/>
          <w:sz w:val="26"/>
          <w:szCs w:val="26"/>
        </w:rPr>
        <w:t>ес</w:t>
      </w:r>
      <w:r>
        <w:rPr>
          <w:i/>
          <w:iCs/>
          <w:spacing w:val="1"/>
          <w:sz w:val="26"/>
          <w:szCs w:val="26"/>
        </w:rPr>
        <w:t>к</w:t>
      </w:r>
      <w:r>
        <w:rPr>
          <w:i/>
          <w:iCs/>
          <w:sz w:val="26"/>
          <w:szCs w:val="26"/>
        </w:rPr>
        <w:t>и.</w:t>
      </w:r>
    </w:p>
    <w:p w:rsidR="00C97CAE" w:rsidRDefault="00C97CAE" w:rsidP="00202C10">
      <w:pPr>
        <w:kinsoku w:val="0"/>
        <w:overflowPunct w:val="0"/>
        <w:spacing w:before="1"/>
        <w:ind w:left="112" w:firstLine="708"/>
        <w:jc w:val="both"/>
        <w:rPr>
          <w:sz w:val="26"/>
          <w:szCs w:val="26"/>
        </w:rPr>
      </w:pPr>
      <w:r>
        <w:rPr>
          <w:i/>
          <w:iCs/>
          <w:sz w:val="26"/>
          <w:szCs w:val="26"/>
        </w:rPr>
        <w:t>Код</w:t>
      </w:r>
      <w:r>
        <w:rPr>
          <w:i/>
          <w:iCs/>
          <w:spacing w:val="29"/>
          <w:sz w:val="26"/>
          <w:szCs w:val="26"/>
        </w:rPr>
        <w:t xml:space="preserve"> </w:t>
      </w:r>
      <w:r>
        <w:rPr>
          <w:i/>
          <w:iCs/>
          <w:sz w:val="26"/>
          <w:szCs w:val="26"/>
        </w:rPr>
        <w:t>о</w:t>
      </w:r>
      <w:r>
        <w:rPr>
          <w:i/>
          <w:iCs/>
          <w:spacing w:val="-1"/>
          <w:sz w:val="26"/>
          <w:szCs w:val="26"/>
        </w:rPr>
        <w:t>б</w:t>
      </w:r>
      <w:r>
        <w:rPr>
          <w:i/>
          <w:iCs/>
          <w:sz w:val="26"/>
          <w:szCs w:val="26"/>
        </w:rPr>
        <w:t>р</w:t>
      </w:r>
      <w:r>
        <w:rPr>
          <w:i/>
          <w:iCs/>
          <w:spacing w:val="2"/>
          <w:sz w:val="26"/>
          <w:szCs w:val="26"/>
        </w:rPr>
        <w:t>а</w:t>
      </w:r>
      <w:r>
        <w:rPr>
          <w:i/>
          <w:iCs/>
          <w:sz w:val="26"/>
          <w:szCs w:val="26"/>
        </w:rPr>
        <w:t>зовате</w:t>
      </w:r>
      <w:r>
        <w:rPr>
          <w:i/>
          <w:iCs/>
          <w:spacing w:val="2"/>
          <w:sz w:val="26"/>
          <w:szCs w:val="26"/>
        </w:rPr>
        <w:t>л</w:t>
      </w:r>
      <w:r>
        <w:rPr>
          <w:i/>
          <w:iCs/>
          <w:sz w:val="26"/>
          <w:szCs w:val="26"/>
        </w:rPr>
        <w:t>ьн</w:t>
      </w:r>
      <w:r>
        <w:rPr>
          <w:i/>
          <w:iCs/>
          <w:spacing w:val="2"/>
          <w:sz w:val="26"/>
          <w:szCs w:val="26"/>
        </w:rPr>
        <w:t>о</w:t>
      </w:r>
      <w:r>
        <w:rPr>
          <w:i/>
          <w:iCs/>
          <w:sz w:val="26"/>
          <w:szCs w:val="26"/>
        </w:rPr>
        <w:t>й</w:t>
      </w:r>
      <w:r>
        <w:rPr>
          <w:i/>
          <w:iCs/>
          <w:spacing w:val="29"/>
          <w:sz w:val="26"/>
          <w:szCs w:val="26"/>
        </w:rPr>
        <w:t xml:space="preserve"> </w:t>
      </w:r>
      <w:r>
        <w:rPr>
          <w:i/>
          <w:iCs/>
          <w:sz w:val="26"/>
          <w:szCs w:val="26"/>
        </w:rPr>
        <w:t>органи</w:t>
      </w:r>
      <w:r>
        <w:rPr>
          <w:i/>
          <w:iCs/>
          <w:spacing w:val="2"/>
          <w:sz w:val="26"/>
          <w:szCs w:val="26"/>
        </w:rPr>
        <w:t>з</w:t>
      </w:r>
      <w:r>
        <w:rPr>
          <w:i/>
          <w:iCs/>
          <w:sz w:val="26"/>
          <w:szCs w:val="26"/>
        </w:rPr>
        <w:t>ации</w:t>
      </w:r>
      <w:r>
        <w:rPr>
          <w:i/>
          <w:iCs/>
          <w:spacing w:val="31"/>
          <w:sz w:val="26"/>
          <w:szCs w:val="26"/>
        </w:rPr>
        <w:t xml:space="preserve"> </w:t>
      </w:r>
      <w:r>
        <w:rPr>
          <w:i/>
          <w:iCs/>
          <w:sz w:val="26"/>
          <w:szCs w:val="26"/>
        </w:rPr>
        <w:t>в</w:t>
      </w:r>
      <w:r>
        <w:rPr>
          <w:i/>
          <w:iCs/>
          <w:spacing w:val="28"/>
          <w:sz w:val="26"/>
          <w:szCs w:val="26"/>
        </w:rPr>
        <w:t xml:space="preserve"> </w:t>
      </w:r>
      <w:r>
        <w:rPr>
          <w:i/>
          <w:iCs/>
          <w:spacing w:val="1"/>
          <w:sz w:val="26"/>
          <w:szCs w:val="26"/>
        </w:rPr>
        <w:t>б</w:t>
      </w:r>
      <w:r>
        <w:rPr>
          <w:i/>
          <w:iCs/>
          <w:sz w:val="26"/>
          <w:szCs w:val="26"/>
        </w:rPr>
        <w:t>ла</w:t>
      </w:r>
      <w:r>
        <w:rPr>
          <w:i/>
          <w:iCs/>
          <w:spacing w:val="2"/>
          <w:sz w:val="26"/>
          <w:szCs w:val="26"/>
        </w:rPr>
        <w:t>н</w:t>
      </w:r>
      <w:r>
        <w:rPr>
          <w:i/>
          <w:iCs/>
          <w:sz w:val="26"/>
          <w:szCs w:val="26"/>
        </w:rPr>
        <w:t>ке</w:t>
      </w:r>
      <w:r>
        <w:rPr>
          <w:i/>
          <w:iCs/>
          <w:spacing w:val="29"/>
          <w:sz w:val="26"/>
          <w:szCs w:val="26"/>
        </w:rPr>
        <w:t xml:space="preserve"> </w:t>
      </w:r>
      <w:r>
        <w:rPr>
          <w:i/>
          <w:iCs/>
          <w:sz w:val="26"/>
          <w:szCs w:val="26"/>
        </w:rPr>
        <w:t>регистр</w:t>
      </w:r>
      <w:r>
        <w:rPr>
          <w:i/>
          <w:iCs/>
          <w:spacing w:val="2"/>
          <w:sz w:val="26"/>
          <w:szCs w:val="26"/>
        </w:rPr>
        <w:t>а</w:t>
      </w:r>
      <w:r>
        <w:rPr>
          <w:i/>
          <w:iCs/>
          <w:sz w:val="26"/>
          <w:szCs w:val="26"/>
        </w:rPr>
        <w:t>ции</w:t>
      </w:r>
      <w:r>
        <w:rPr>
          <w:i/>
          <w:iCs/>
          <w:spacing w:val="36"/>
          <w:sz w:val="26"/>
          <w:szCs w:val="26"/>
        </w:rPr>
        <w:t xml:space="preserve"> </w:t>
      </w:r>
      <w:r>
        <w:rPr>
          <w:i/>
          <w:iCs/>
          <w:sz w:val="26"/>
          <w:szCs w:val="26"/>
        </w:rPr>
        <w:t>зап</w:t>
      </w:r>
      <w:r>
        <w:rPr>
          <w:i/>
          <w:iCs/>
          <w:spacing w:val="1"/>
          <w:sz w:val="26"/>
          <w:szCs w:val="26"/>
        </w:rPr>
        <w:t>о</w:t>
      </w:r>
      <w:r>
        <w:rPr>
          <w:i/>
          <w:iCs/>
          <w:sz w:val="26"/>
          <w:szCs w:val="26"/>
        </w:rPr>
        <w:t>лняется</w:t>
      </w:r>
      <w:r>
        <w:rPr>
          <w:i/>
          <w:iCs/>
          <w:spacing w:val="31"/>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иком</w:t>
      </w:r>
      <w:r>
        <w:rPr>
          <w:i/>
          <w:iCs/>
          <w:w w:val="99"/>
          <w:sz w:val="26"/>
          <w:szCs w:val="26"/>
        </w:rPr>
        <w:t xml:space="preserve"> </w:t>
      </w:r>
      <w:r>
        <w:rPr>
          <w:i/>
          <w:iCs/>
          <w:sz w:val="26"/>
          <w:szCs w:val="26"/>
        </w:rPr>
        <w:t>экзамена</w:t>
      </w:r>
      <w:r>
        <w:rPr>
          <w:i/>
          <w:iCs/>
          <w:spacing w:val="55"/>
          <w:sz w:val="26"/>
          <w:szCs w:val="26"/>
        </w:rPr>
        <w:t xml:space="preserve"> </w:t>
      </w:r>
      <w:r>
        <w:rPr>
          <w:i/>
          <w:iCs/>
          <w:sz w:val="26"/>
          <w:szCs w:val="26"/>
        </w:rPr>
        <w:t>в</w:t>
      </w:r>
      <w:r>
        <w:rPr>
          <w:i/>
          <w:iCs/>
          <w:spacing w:val="55"/>
          <w:sz w:val="26"/>
          <w:szCs w:val="26"/>
        </w:rPr>
        <w:t xml:space="preserve"> </w:t>
      </w:r>
      <w:r>
        <w:rPr>
          <w:i/>
          <w:iCs/>
          <w:sz w:val="26"/>
          <w:szCs w:val="26"/>
        </w:rPr>
        <w:t>со</w:t>
      </w:r>
      <w:r>
        <w:rPr>
          <w:i/>
          <w:iCs/>
          <w:spacing w:val="2"/>
          <w:sz w:val="26"/>
          <w:szCs w:val="26"/>
        </w:rPr>
        <w:t>о</w:t>
      </w:r>
      <w:r>
        <w:rPr>
          <w:i/>
          <w:iCs/>
          <w:sz w:val="26"/>
          <w:szCs w:val="26"/>
        </w:rPr>
        <w:t>тв</w:t>
      </w:r>
      <w:r>
        <w:rPr>
          <w:i/>
          <w:iCs/>
          <w:spacing w:val="2"/>
          <w:sz w:val="26"/>
          <w:szCs w:val="26"/>
        </w:rPr>
        <w:t>е</w:t>
      </w:r>
      <w:r>
        <w:rPr>
          <w:i/>
          <w:iCs/>
          <w:sz w:val="26"/>
          <w:szCs w:val="26"/>
        </w:rPr>
        <w:t>тствии</w:t>
      </w:r>
      <w:r>
        <w:rPr>
          <w:i/>
          <w:iCs/>
          <w:spacing w:val="58"/>
          <w:sz w:val="26"/>
          <w:szCs w:val="26"/>
        </w:rPr>
        <w:t xml:space="preserve"> </w:t>
      </w:r>
      <w:r>
        <w:rPr>
          <w:i/>
          <w:iCs/>
          <w:sz w:val="26"/>
          <w:szCs w:val="26"/>
        </w:rPr>
        <w:t>с информа</w:t>
      </w:r>
      <w:r>
        <w:rPr>
          <w:i/>
          <w:iCs/>
          <w:spacing w:val="2"/>
          <w:sz w:val="26"/>
          <w:szCs w:val="26"/>
        </w:rPr>
        <w:t>ц</w:t>
      </w:r>
      <w:r>
        <w:rPr>
          <w:i/>
          <w:iCs/>
          <w:sz w:val="26"/>
          <w:szCs w:val="26"/>
        </w:rPr>
        <w:t>ией</w:t>
      </w:r>
      <w:r>
        <w:rPr>
          <w:i/>
          <w:iCs/>
          <w:spacing w:val="55"/>
          <w:sz w:val="26"/>
          <w:szCs w:val="26"/>
        </w:rPr>
        <w:t xml:space="preserve"> </w:t>
      </w:r>
      <w:r>
        <w:rPr>
          <w:i/>
          <w:iCs/>
          <w:sz w:val="26"/>
          <w:szCs w:val="26"/>
        </w:rPr>
        <w:t>из</w:t>
      </w:r>
      <w:r>
        <w:rPr>
          <w:i/>
          <w:iCs/>
          <w:spacing w:val="56"/>
          <w:sz w:val="26"/>
          <w:szCs w:val="26"/>
        </w:rPr>
        <w:t xml:space="preserve"> </w:t>
      </w:r>
      <w:r>
        <w:rPr>
          <w:i/>
          <w:iCs/>
          <w:sz w:val="26"/>
          <w:szCs w:val="26"/>
        </w:rPr>
        <w:t>фор</w:t>
      </w:r>
      <w:r>
        <w:rPr>
          <w:i/>
          <w:iCs/>
          <w:spacing w:val="3"/>
          <w:sz w:val="26"/>
          <w:szCs w:val="26"/>
        </w:rPr>
        <w:t>м</w:t>
      </w:r>
      <w:r>
        <w:rPr>
          <w:i/>
          <w:iCs/>
          <w:sz w:val="26"/>
          <w:szCs w:val="26"/>
        </w:rPr>
        <w:t>ы</w:t>
      </w:r>
      <w:r>
        <w:rPr>
          <w:i/>
          <w:iCs/>
          <w:spacing w:val="55"/>
          <w:sz w:val="26"/>
          <w:szCs w:val="26"/>
        </w:rPr>
        <w:t xml:space="preserve"> </w:t>
      </w:r>
      <w:r>
        <w:rPr>
          <w:i/>
          <w:iCs/>
          <w:spacing w:val="2"/>
          <w:sz w:val="26"/>
          <w:szCs w:val="26"/>
        </w:rPr>
        <w:t>П</w:t>
      </w:r>
      <w:r>
        <w:rPr>
          <w:i/>
          <w:iCs/>
          <w:sz w:val="26"/>
          <w:szCs w:val="26"/>
        </w:rPr>
        <w:t>П</w:t>
      </w:r>
      <w:r>
        <w:rPr>
          <w:i/>
          <w:iCs/>
          <w:spacing w:val="3"/>
          <w:sz w:val="26"/>
          <w:szCs w:val="26"/>
        </w:rPr>
        <w:t>Э</w:t>
      </w:r>
      <w:r>
        <w:rPr>
          <w:i/>
          <w:iCs/>
          <w:sz w:val="26"/>
          <w:szCs w:val="26"/>
        </w:rPr>
        <w:t>-16,</w:t>
      </w:r>
      <w:r>
        <w:rPr>
          <w:i/>
          <w:iCs/>
          <w:spacing w:val="55"/>
          <w:sz w:val="26"/>
          <w:szCs w:val="26"/>
        </w:rPr>
        <w:t xml:space="preserve"> </w:t>
      </w:r>
      <w:r>
        <w:rPr>
          <w:i/>
          <w:iCs/>
          <w:sz w:val="26"/>
          <w:szCs w:val="26"/>
        </w:rPr>
        <w:t>п</w:t>
      </w:r>
      <w:r>
        <w:rPr>
          <w:i/>
          <w:iCs/>
          <w:spacing w:val="2"/>
          <w:sz w:val="26"/>
          <w:szCs w:val="26"/>
        </w:rPr>
        <w:t>р</w:t>
      </w:r>
      <w:r>
        <w:rPr>
          <w:i/>
          <w:iCs/>
          <w:sz w:val="26"/>
          <w:szCs w:val="26"/>
        </w:rPr>
        <w:t>едоставл</w:t>
      </w:r>
      <w:r>
        <w:rPr>
          <w:i/>
          <w:iCs/>
          <w:spacing w:val="2"/>
          <w:sz w:val="26"/>
          <w:szCs w:val="26"/>
        </w:rPr>
        <w:t>е</w:t>
      </w:r>
      <w:r>
        <w:rPr>
          <w:i/>
          <w:iCs/>
          <w:sz w:val="26"/>
          <w:szCs w:val="26"/>
        </w:rPr>
        <w:t>нной</w:t>
      </w:r>
      <w:r>
        <w:rPr>
          <w:i/>
          <w:iCs/>
          <w:w w:val="99"/>
          <w:sz w:val="26"/>
          <w:szCs w:val="26"/>
        </w:rPr>
        <w:t xml:space="preserve"> </w:t>
      </w:r>
      <w:r>
        <w:rPr>
          <w:i/>
          <w:iCs/>
          <w:sz w:val="26"/>
          <w:szCs w:val="26"/>
        </w:rPr>
        <w:t>организа</w:t>
      </w:r>
      <w:r>
        <w:rPr>
          <w:i/>
          <w:iCs/>
          <w:spacing w:val="2"/>
          <w:sz w:val="26"/>
          <w:szCs w:val="26"/>
        </w:rPr>
        <w:t>т</w:t>
      </w:r>
      <w:r>
        <w:rPr>
          <w:i/>
          <w:iCs/>
          <w:sz w:val="26"/>
          <w:szCs w:val="26"/>
        </w:rPr>
        <w:t>ором</w:t>
      </w:r>
      <w:r>
        <w:rPr>
          <w:i/>
          <w:iCs/>
          <w:spacing w:val="41"/>
          <w:sz w:val="26"/>
          <w:szCs w:val="26"/>
        </w:rPr>
        <w:t xml:space="preserve"> </w:t>
      </w:r>
      <w:r>
        <w:rPr>
          <w:i/>
          <w:iCs/>
          <w:sz w:val="26"/>
          <w:szCs w:val="26"/>
        </w:rPr>
        <w:t>в</w:t>
      </w:r>
      <w:r>
        <w:rPr>
          <w:i/>
          <w:iCs/>
          <w:spacing w:val="41"/>
          <w:sz w:val="26"/>
          <w:szCs w:val="26"/>
        </w:rPr>
        <w:t xml:space="preserve"> </w:t>
      </w:r>
      <w:r>
        <w:rPr>
          <w:i/>
          <w:iCs/>
          <w:sz w:val="26"/>
          <w:szCs w:val="26"/>
        </w:rPr>
        <w:t>аудитори</w:t>
      </w:r>
      <w:r>
        <w:rPr>
          <w:i/>
          <w:iCs/>
          <w:spacing w:val="1"/>
          <w:sz w:val="26"/>
          <w:szCs w:val="26"/>
        </w:rPr>
        <w:t>и</w:t>
      </w:r>
      <w:r>
        <w:rPr>
          <w:i/>
          <w:iCs/>
          <w:sz w:val="26"/>
          <w:szCs w:val="26"/>
        </w:rPr>
        <w:t>.</w:t>
      </w:r>
      <w:r>
        <w:rPr>
          <w:i/>
          <w:iCs/>
          <w:spacing w:val="42"/>
          <w:sz w:val="26"/>
          <w:szCs w:val="26"/>
        </w:rPr>
        <w:t xml:space="preserve"> </w:t>
      </w:r>
      <w:r>
        <w:rPr>
          <w:i/>
          <w:iCs/>
          <w:sz w:val="26"/>
          <w:szCs w:val="26"/>
        </w:rPr>
        <w:t>Сам</w:t>
      </w:r>
      <w:r>
        <w:rPr>
          <w:i/>
          <w:iCs/>
          <w:spacing w:val="2"/>
          <w:sz w:val="26"/>
          <w:szCs w:val="26"/>
        </w:rPr>
        <w:t>о</w:t>
      </w:r>
      <w:r>
        <w:rPr>
          <w:i/>
          <w:iCs/>
          <w:sz w:val="26"/>
          <w:szCs w:val="26"/>
        </w:rPr>
        <w:t>сто</w:t>
      </w:r>
      <w:r>
        <w:rPr>
          <w:i/>
          <w:iCs/>
          <w:spacing w:val="1"/>
          <w:sz w:val="26"/>
          <w:szCs w:val="26"/>
        </w:rPr>
        <w:t>я</w:t>
      </w:r>
      <w:r>
        <w:rPr>
          <w:i/>
          <w:iCs/>
          <w:spacing w:val="2"/>
          <w:sz w:val="26"/>
          <w:szCs w:val="26"/>
        </w:rPr>
        <w:t>т</w:t>
      </w:r>
      <w:r>
        <w:rPr>
          <w:i/>
          <w:iCs/>
          <w:sz w:val="26"/>
          <w:szCs w:val="26"/>
        </w:rPr>
        <w:t>ельно</w:t>
      </w:r>
      <w:r>
        <w:rPr>
          <w:i/>
          <w:iCs/>
          <w:spacing w:val="41"/>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ики</w:t>
      </w:r>
      <w:r>
        <w:rPr>
          <w:i/>
          <w:iCs/>
          <w:spacing w:val="41"/>
          <w:sz w:val="26"/>
          <w:szCs w:val="26"/>
        </w:rPr>
        <w:t xml:space="preserve"> </w:t>
      </w:r>
      <w:r>
        <w:rPr>
          <w:i/>
          <w:iCs/>
          <w:sz w:val="26"/>
          <w:szCs w:val="26"/>
        </w:rPr>
        <w:t>эк</w:t>
      </w:r>
      <w:r>
        <w:rPr>
          <w:i/>
          <w:iCs/>
          <w:spacing w:val="-3"/>
          <w:sz w:val="26"/>
          <w:szCs w:val="26"/>
        </w:rPr>
        <w:t>з</w:t>
      </w:r>
      <w:r>
        <w:rPr>
          <w:i/>
          <w:iCs/>
          <w:sz w:val="26"/>
          <w:szCs w:val="26"/>
        </w:rPr>
        <w:t>аме</w:t>
      </w:r>
      <w:r>
        <w:rPr>
          <w:i/>
          <w:iCs/>
          <w:spacing w:val="1"/>
          <w:sz w:val="26"/>
          <w:szCs w:val="26"/>
        </w:rPr>
        <w:t>н</w:t>
      </w:r>
      <w:r>
        <w:rPr>
          <w:i/>
          <w:iCs/>
          <w:sz w:val="26"/>
          <w:szCs w:val="26"/>
        </w:rPr>
        <w:t>а</w:t>
      </w:r>
      <w:r>
        <w:rPr>
          <w:i/>
          <w:iCs/>
          <w:spacing w:val="42"/>
          <w:sz w:val="26"/>
          <w:szCs w:val="26"/>
        </w:rPr>
        <w:t xml:space="preserve"> </w:t>
      </w:r>
      <w:r>
        <w:rPr>
          <w:i/>
          <w:iCs/>
          <w:sz w:val="26"/>
          <w:szCs w:val="26"/>
        </w:rPr>
        <w:t>заполня</w:t>
      </w:r>
      <w:r>
        <w:rPr>
          <w:i/>
          <w:iCs/>
          <w:spacing w:val="1"/>
          <w:sz w:val="26"/>
          <w:szCs w:val="26"/>
        </w:rPr>
        <w:t>ю</w:t>
      </w:r>
      <w:r>
        <w:rPr>
          <w:i/>
          <w:iCs/>
          <w:sz w:val="26"/>
          <w:szCs w:val="26"/>
        </w:rPr>
        <w:t>т</w:t>
      </w:r>
      <w:r>
        <w:rPr>
          <w:i/>
          <w:iCs/>
          <w:spacing w:val="41"/>
          <w:sz w:val="26"/>
          <w:szCs w:val="26"/>
        </w:rPr>
        <w:t xml:space="preserve"> </w:t>
      </w:r>
      <w:r>
        <w:rPr>
          <w:i/>
          <w:iCs/>
          <w:sz w:val="26"/>
          <w:szCs w:val="26"/>
        </w:rPr>
        <w:t>класс,</w:t>
      </w:r>
      <w:r>
        <w:rPr>
          <w:i/>
          <w:iCs/>
          <w:spacing w:val="41"/>
          <w:sz w:val="26"/>
          <w:szCs w:val="26"/>
        </w:rPr>
        <w:t xml:space="preserve"> </w:t>
      </w:r>
      <w:r>
        <w:rPr>
          <w:i/>
          <w:iCs/>
          <w:sz w:val="26"/>
          <w:szCs w:val="26"/>
        </w:rPr>
        <w:t>а</w:t>
      </w:r>
      <w:r>
        <w:rPr>
          <w:i/>
          <w:iCs/>
          <w:w w:val="99"/>
          <w:sz w:val="26"/>
          <w:szCs w:val="26"/>
        </w:rPr>
        <w:t xml:space="preserve"> </w:t>
      </w:r>
      <w:r>
        <w:rPr>
          <w:i/>
          <w:iCs/>
          <w:sz w:val="26"/>
          <w:szCs w:val="26"/>
        </w:rPr>
        <w:t>так</w:t>
      </w:r>
      <w:r>
        <w:rPr>
          <w:i/>
          <w:iCs/>
          <w:spacing w:val="-2"/>
          <w:sz w:val="26"/>
          <w:szCs w:val="26"/>
        </w:rPr>
        <w:t>ж</w:t>
      </w:r>
      <w:r>
        <w:rPr>
          <w:i/>
          <w:iCs/>
          <w:sz w:val="26"/>
          <w:szCs w:val="26"/>
        </w:rPr>
        <w:t>е</w:t>
      </w:r>
      <w:r>
        <w:rPr>
          <w:i/>
          <w:iCs/>
          <w:spacing w:val="23"/>
          <w:sz w:val="26"/>
          <w:szCs w:val="26"/>
        </w:rPr>
        <w:t xml:space="preserve"> </w:t>
      </w:r>
      <w:r>
        <w:rPr>
          <w:i/>
          <w:iCs/>
          <w:sz w:val="26"/>
          <w:szCs w:val="26"/>
        </w:rPr>
        <w:t>Ф</w:t>
      </w:r>
      <w:r>
        <w:rPr>
          <w:i/>
          <w:iCs/>
          <w:spacing w:val="2"/>
          <w:sz w:val="26"/>
          <w:szCs w:val="26"/>
        </w:rPr>
        <w:t>И</w:t>
      </w:r>
      <w:r>
        <w:rPr>
          <w:i/>
          <w:iCs/>
          <w:sz w:val="26"/>
          <w:szCs w:val="26"/>
        </w:rPr>
        <w:t>О,</w:t>
      </w:r>
      <w:r>
        <w:rPr>
          <w:i/>
          <w:iCs/>
          <w:spacing w:val="24"/>
          <w:sz w:val="26"/>
          <w:szCs w:val="26"/>
        </w:rPr>
        <w:t xml:space="preserve"> </w:t>
      </w:r>
      <w:r>
        <w:rPr>
          <w:i/>
          <w:iCs/>
          <w:sz w:val="26"/>
          <w:szCs w:val="26"/>
        </w:rPr>
        <w:t>данные</w:t>
      </w:r>
      <w:r>
        <w:rPr>
          <w:i/>
          <w:iCs/>
          <w:spacing w:val="25"/>
          <w:sz w:val="26"/>
          <w:szCs w:val="26"/>
        </w:rPr>
        <w:t xml:space="preserve"> </w:t>
      </w:r>
      <w:r>
        <w:rPr>
          <w:i/>
          <w:iCs/>
          <w:sz w:val="26"/>
          <w:szCs w:val="26"/>
        </w:rPr>
        <w:t>паспорт</w:t>
      </w:r>
      <w:r>
        <w:rPr>
          <w:i/>
          <w:iCs/>
          <w:spacing w:val="2"/>
          <w:sz w:val="26"/>
          <w:szCs w:val="26"/>
        </w:rPr>
        <w:t>а</w:t>
      </w:r>
      <w:r>
        <w:rPr>
          <w:i/>
          <w:iCs/>
          <w:sz w:val="26"/>
          <w:szCs w:val="26"/>
        </w:rPr>
        <w:t>,</w:t>
      </w:r>
      <w:r>
        <w:rPr>
          <w:i/>
          <w:iCs/>
          <w:spacing w:val="24"/>
          <w:sz w:val="26"/>
          <w:szCs w:val="26"/>
        </w:rPr>
        <w:t xml:space="preserve"> </w:t>
      </w:r>
      <w:r>
        <w:rPr>
          <w:i/>
          <w:iCs/>
          <w:sz w:val="26"/>
          <w:szCs w:val="26"/>
        </w:rPr>
        <w:t>испо</w:t>
      </w:r>
      <w:r>
        <w:rPr>
          <w:i/>
          <w:iCs/>
          <w:spacing w:val="2"/>
          <w:sz w:val="26"/>
          <w:szCs w:val="26"/>
        </w:rPr>
        <w:t>л</w:t>
      </w:r>
      <w:r>
        <w:rPr>
          <w:i/>
          <w:iCs/>
          <w:sz w:val="26"/>
          <w:szCs w:val="26"/>
        </w:rPr>
        <w:t>ьзуя</w:t>
      </w:r>
      <w:r>
        <w:rPr>
          <w:i/>
          <w:iCs/>
          <w:spacing w:val="24"/>
          <w:sz w:val="26"/>
          <w:szCs w:val="26"/>
        </w:rPr>
        <w:t xml:space="preserve"> </w:t>
      </w:r>
      <w:r>
        <w:rPr>
          <w:i/>
          <w:iCs/>
          <w:sz w:val="26"/>
          <w:szCs w:val="26"/>
        </w:rPr>
        <w:t>свои</w:t>
      </w:r>
      <w:r>
        <w:rPr>
          <w:i/>
          <w:iCs/>
          <w:spacing w:val="24"/>
          <w:sz w:val="26"/>
          <w:szCs w:val="26"/>
        </w:rPr>
        <w:t xml:space="preserve"> </w:t>
      </w:r>
      <w:r>
        <w:rPr>
          <w:i/>
          <w:iCs/>
          <w:sz w:val="26"/>
          <w:szCs w:val="26"/>
        </w:rPr>
        <w:t>данные</w:t>
      </w:r>
      <w:r>
        <w:rPr>
          <w:i/>
          <w:iCs/>
          <w:spacing w:val="23"/>
          <w:sz w:val="26"/>
          <w:szCs w:val="26"/>
        </w:rPr>
        <w:t xml:space="preserve"> </w:t>
      </w:r>
      <w:r>
        <w:rPr>
          <w:i/>
          <w:iCs/>
          <w:sz w:val="26"/>
          <w:szCs w:val="26"/>
        </w:rPr>
        <w:t>из</w:t>
      </w:r>
      <w:r>
        <w:rPr>
          <w:i/>
          <w:iCs/>
          <w:spacing w:val="22"/>
          <w:sz w:val="26"/>
          <w:szCs w:val="26"/>
        </w:rPr>
        <w:t xml:space="preserve"> </w:t>
      </w:r>
      <w:r>
        <w:rPr>
          <w:i/>
          <w:iCs/>
          <w:sz w:val="26"/>
          <w:szCs w:val="26"/>
        </w:rPr>
        <w:t>док</w:t>
      </w:r>
      <w:r>
        <w:rPr>
          <w:i/>
          <w:iCs/>
          <w:spacing w:val="2"/>
          <w:sz w:val="26"/>
          <w:szCs w:val="26"/>
        </w:rPr>
        <w:t>у</w:t>
      </w:r>
      <w:r>
        <w:rPr>
          <w:i/>
          <w:iCs/>
          <w:sz w:val="26"/>
          <w:szCs w:val="26"/>
        </w:rPr>
        <w:t>ме</w:t>
      </w:r>
      <w:r>
        <w:rPr>
          <w:i/>
          <w:iCs/>
          <w:spacing w:val="1"/>
          <w:sz w:val="26"/>
          <w:szCs w:val="26"/>
        </w:rPr>
        <w:t>н</w:t>
      </w:r>
      <w:r>
        <w:rPr>
          <w:i/>
          <w:iCs/>
          <w:sz w:val="26"/>
          <w:szCs w:val="26"/>
        </w:rPr>
        <w:t>та,</w:t>
      </w:r>
      <w:r>
        <w:rPr>
          <w:i/>
          <w:iCs/>
          <w:spacing w:val="24"/>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щего</w:t>
      </w:r>
      <w:r>
        <w:rPr>
          <w:i/>
          <w:iCs/>
          <w:w w:val="99"/>
          <w:sz w:val="26"/>
          <w:szCs w:val="26"/>
        </w:rPr>
        <w:t xml:space="preserve"> </w:t>
      </w:r>
      <w:r>
        <w:rPr>
          <w:i/>
          <w:iCs/>
          <w:sz w:val="26"/>
          <w:szCs w:val="26"/>
        </w:rPr>
        <w:t>личность.</w:t>
      </w:r>
    </w:p>
    <w:p w:rsidR="00C97CAE" w:rsidRDefault="00C97CAE" w:rsidP="00202C10">
      <w:pPr>
        <w:kinsoku w:val="0"/>
        <w:overflowPunct w:val="0"/>
        <w:spacing w:before="1"/>
        <w:ind w:left="112" w:firstLine="708"/>
        <w:jc w:val="both"/>
        <w:rPr>
          <w:sz w:val="26"/>
          <w:szCs w:val="26"/>
        </w:rPr>
        <w:sectPr w:rsidR="00C97CAE" w:rsidSect="00596454">
          <w:pgSz w:w="11907" w:h="16840"/>
          <w:pgMar w:top="1135" w:right="721" w:bottom="900" w:left="1020" w:header="0" w:footer="718" w:gutter="0"/>
          <w:cols w:space="720"/>
          <w:noEndnote/>
          <w:docGrid w:linePitch="326"/>
        </w:sectPr>
      </w:pPr>
    </w:p>
    <w:p w:rsidR="00C97CAE" w:rsidRDefault="00B61B26" w:rsidP="00202C10">
      <w:pPr>
        <w:kinsoku w:val="0"/>
        <w:overflowPunct w:val="0"/>
        <w:spacing w:before="1" w:line="120" w:lineRule="exact"/>
        <w:rPr>
          <w:sz w:val="12"/>
          <w:szCs w:val="12"/>
        </w:rPr>
      </w:pPr>
      <w:r>
        <w:rPr>
          <w:noProof/>
          <w:lang w:eastAsia="ru-RU"/>
        </w:rPr>
        <mc:AlternateContent>
          <mc:Choice Requires="wpg">
            <w:drawing>
              <wp:anchor distT="0" distB="0" distL="114300" distR="114300" simplePos="0" relativeHeight="251680256" behindDoc="1" locked="0" layoutInCell="0" allowOverlap="1">
                <wp:simplePos x="0" y="0"/>
                <wp:positionH relativeFrom="page">
                  <wp:posOffset>821267</wp:posOffset>
                </wp:positionH>
                <wp:positionV relativeFrom="paragraph">
                  <wp:posOffset>66888</wp:posOffset>
                </wp:positionV>
                <wp:extent cx="6116320" cy="2751666"/>
                <wp:effectExtent l="0" t="0" r="17780" b="10795"/>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2751666"/>
                          <a:chOff x="1133" y="1513"/>
                          <a:chExt cx="9632" cy="4703"/>
                        </a:xfrm>
                      </wpg:grpSpPr>
                      <wps:wsp>
                        <wps:cNvPr id="108" name="Rectangle 95"/>
                        <wps:cNvSpPr>
                          <a:spLocks/>
                        </wps:cNvSpPr>
                        <wps:spPr bwMode="auto">
                          <a:xfrm>
                            <a:off x="1143" y="1523"/>
                            <a:ext cx="9612" cy="33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6"/>
                        <wps:cNvSpPr>
                          <a:spLocks/>
                        </wps:cNvSpPr>
                        <wps:spPr bwMode="auto">
                          <a:xfrm>
                            <a:off x="1143" y="1523"/>
                            <a:ext cx="9612" cy="3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7"/>
                        <wps:cNvSpPr>
                          <a:spLocks/>
                        </wps:cNvSpPr>
                        <wps:spPr bwMode="auto">
                          <a:xfrm>
                            <a:off x="1143" y="4898"/>
                            <a:ext cx="3600" cy="131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8"/>
                        <wps:cNvSpPr>
                          <a:spLocks/>
                        </wps:cNvSpPr>
                        <wps:spPr bwMode="auto">
                          <a:xfrm>
                            <a:off x="1143" y="4898"/>
                            <a:ext cx="3600" cy="1311"/>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99"/>
                        <wps:cNvSpPr>
                          <a:spLocks/>
                        </wps:cNvSpPr>
                        <wps:spPr bwMode="auto">
                          <a:xfrm>
                            <a:off x="1294" y="2077"/>
                            <a:ext cx="878"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00"/>
                        <wps:cNvSpPr>
                          <a:spLocks/>
                        </wps:cNvSpPr>
                        <wps:spPr bwMode="auto">
                          <a:xfrm>
                            <a:off x="1294" y="1619"/>
                            <a:ext cx="87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wps:cNvSpPr>
                        <wps:spPr bwMode="auto">
                          <a:xfrm>
                            <a:off x="1294" y="1847"/>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wps:cNvSpPr>
                        <wps:spPr bwMode="auto">
                          <a:xfrm>
                            <a:off x="2172" y="1847"/>
                            <a:ext cx="218"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wps:cNvSpPr>
                        <wps:spPr bwMode="auto">
                          <a:xfrm>
                            <a:off x="2172" y="1619"/>
                            <a:ext cx="21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wps:cNvSpPr>
                        <wps:spPr bwMode="auto">
                          <a:xfrm>
                            <a:off x="2390" y="2077"/>
                            <a:ext cx="2611"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wps:cNvSpPr>
                        <wps:spPr bwMode="auto">
                          <a:xfrm>
                            <a:off x="2390" y="1619"/>
                            <a:ext cx="26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wps:cNvSpPr>
                        <wps:spPr bwMode="auto">
                          <a:xfrm>
                            <a:off x="2390" y="1847"/>
                            <a:ext cx="2611"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wps:cNvSpPr>
                        <wps:spPr bwMode="auto">
                          <a:xfrm>
                            <a:off x="5002" y="1847"/>
                            <a:ext cx="434"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wps:cNvSpPr>
                        <wps:spPr bwMode="auto">
                          <a:xfrm>
                            <a:off x="5002" y="1619"/>
                            <a:ext cx="434"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wps:cNvSpPr>
                        <wps:spPr bwMode="auto">
                          <a:xfrm>
                            <a:off x="5436" y="2077"/>
                            <a:ext cx="1303"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wps:cNvSpPr>
                        <wps:spPr bwMode="auto">
                          <a:xfrm>
                            <a:off x="5436" y="1619"/>
                            <a:ext cx="130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wps:cNvSpPr>
                        <wps:spPr bwMode="auto">
                          <a:xfrm>
                            <a:off x="5436" y="1847"/>
                            <a:ext cx="13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wps:cNvSpPr>
                        <wps:spPr bwMode="auto">
                          <a:xfrm>
                            <a:off x="6740" y="1619"/>
                            <a:ext cx="156"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wps:cNvSpPr>
                        <wps:spPr bwMode="auto">
                          <a:xfrm>
                            <a:off x="6755" y="1619"/>
                            <a:ext cx="127"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wps:cNvSpPr>
                        <wps:spPr bwMode="auto">
                          <a:xfrm>
                            <a:off x="6896" y="1847"/>
                            <a:ext cx="1742"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5"/>
                        <wps:cNvSpPr>
                          <a:spLocks/>
                        </wps:cNvSpPr>
                        <wps:spPr bwMode="auto">
                          <a:xfrm>
                            <a:off x="6913"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6"/>
                        <wps:cNvSpPr>
                          <a:spLocks/>
                        </wps:cNvSpPr>
                        <wps:spPr bwMode="auto">
                          <a:xfrm>
                            <a:off x="8638" y="1604"/>
                            <a:ext cx="194" cy="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7"/>
                        <wps:cNvSpPr>
                          <a:spLocks/>
                        </wps:cNvSpPr>
                        <wps:spPr bwMode="auto">
                          <a:xfrm>
                            <a:off x="8653" y="1619"/>
                            <a:ext cx="16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8"/>
                        <wps:cNvSpPr>
                          <a:spLocks/>
                        </wps:cNvSpPr>
                        <wps:spPr bwMode="auto">
                          <a:xfrm>
                            <a:off x="8833" y="1847"/>
                            <a:ext cx="1740"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9"/>
                        <wps:cNvSpPr>
                          <a:spLocks/>
                        </wps:cNvSpPr>
                        <wps:spPr bwMode="auto">
                          <a:xfrm>
                            <a:off x="8848"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Freeform 120"/>
                        <wps:cNvSpPr>
                          <a:spLocks/>
                        </wps:cNvSpPr>
                        <wps:spPr bwMode="auto">
                          <a:xfrm>
                            <a:off x="1294" y="1609"/>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21"/>
                        <wps:cNvSpPr>
                          <a:spLocks/>
                        </wps:cNvSpPr>
                        <wps:spPr bwMode="auto">
                          <a:xfrm>
                            <a:off x="8638" y="1885"/>
                            <a:ext cx="19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2"/>
                        <wps:cNvSpPr>
                          <a:spLocks/>
                        </wps:cNvSpPr>
                        <wps:spPr bwMode="auto">
                          <a:xfrm>
                            <a:off x="8653" y="1900"/>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Freeform 123"/>
                        <wps:cNvSpPr>
                          <a:spLocks/>
                        </wps:cNvSpPr>
                        <wps:spPr bwMode="auto">
                          <a:xfrm>
                            <a:off x="8638" y="1892"/>
                            <a:ext cx="193" cy="20"/>
                          </a:xfrm>
                          <a:custGeom>
                            <a:avLst/>
                            <a:gdLst>
                              <a:gd name="T0" fmla="*/ 0 w 193"/>
                              <a:gd name="T1" fmla="*/ 0 h 20"/>
                              <a:gd name="T2" fmla="*/ 192 w 193"/>
                              <a:gd name="T3" fmla="*/ 0 h 20"/>
                            </a:gdLst>
                            <a:ahLst/>
                            <a:cxnLst>
                              <a:cxn ang="0">
                                <a:pos x="T0" y="T1"/>
                              </a:cxn>
                              <a:cxn ang="0">
                                <a:pos x="T2" y="T3"/>
                              </a:cxn>
                            </a:cxnLst>
                            <a:rect l="0" t="0" r="r" b="b"/>
                            <a:pathLst>
                              <a:path w="193" h="20">
                                <a:moveTo>
                                  <a:pt x="0" y="0"/>
                                </a:moveTo>
                                <a:lnTo>
                                  <a:pt x="192"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24"/>
                        <wps:cNvSpPr>
                          <a:spLocks/>
                        </wps:cNvSpPr>
                        <wps:spPr bwMode="auto">
                          <a:xfrm>
                            <a:off x="2172" y="2272"/>
                            <a:ext cx="218"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5"/>
                        <wps:cNvSpPr>
                          <a:spLocks/>
                        </wps:cNvSpPr>
                        <wps:spPr bwMode="auto">
                          <a:xfrm>
                            <a:off x="2186" y="2272"/>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6"/>
                        <wps:cNvSpPr>
                          <a:spLocks/>
                        </wps:cNvSpPr>
                        <wps:spPr bwMode="auto">
                          <a:xfrm>
                            <a:off x="5002" y="2272"/>
                            <a:ext cx="434"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7"/>
                        <wps:cNvSpPr>
                          <a:spLocks/>
                        </wps:cNvSpPr>
                        <wps:spPr bwMode="auto">
                          <a:xfrm>
                            <a:off x="5016" y="2272"/>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8"/>
                        <wps:cNvSpPr>
                          <a:spLocks/>
                        </wps:cNvSpPr>
                        <wps:spPr bwMode="auto">
                          <a:xfrm>
                            <a:off x="6740" y="2272"/>
                            <a:ext cx="156"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9"/>
                        <wps:cNvSpPr>
                          <a:spLocks/>
                        </wps:cNvSpPr>
                        <wps:spPr bwMode="auto">
                          <a:xfrm>
                            <a:off x="6755" y="2272"/>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30"/>
                        <wps:cNvSpPr>
                          <a:spLocks/>
                        </wps:cNvSpPr>
                        <wps:spPr bwMode="auto">
                          <a:xfrm>
                            <a:off x="8638" y="2257"/>
                            <a:ext cx="194" cy="3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31"/>
                        <wps:cNvSpPr>
                          <a:spLocks/>
                        </wps:cNvSpPr>
                        <wps:spPr bwMode="auto">
                          <a:xfrm>
                            <a:off x="8653" y="2272"/>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2"/>
                        <wps:cNvSpPr>
                          <a:spLocks/>
                        </wps:cNvSpPr>
                        <wps:spPr bwMode="auto">
                          <a:xfrm>
                            <a:off x="1294"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3"/>
                        <wps:cNvSpPr>
                          <a:spLocks/>
                        </wps:cNvSpPr>
                        <wps:spPr bwMode="auto">
                          <a:xfrm>
                            <a:off x="1308"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4"/>
                        <wps:cNvSpPr>
                          <a:spLocks/>
                        </wps:cNvSpPr>
                        <wps:spPr bwMode="auto">
                          <a:xfrm>
                            <a:off x="1733"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5"/>
                        <wps:cNvSpPr>
                          <a:spLocks/>
                        </wps:cNvSpPr>
                        <wps:spPr bwMode="auto">
                          <a:xfrm>
                            <a:off x="1747" y="2617"/>
                            <a:ext cx="40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6"/>
                        <wps:cNvSpPr>
                          <a:spLocks/>
                        </wps:cNvSpPr>
                        <wps:spPr bwMode="auto">
                          <a:xfrm>
                            <a:off x="2172" y="2603"/>
                            <a:ext cx="218"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7"/>
                        <wps:cNvSpPr>
                          <a:spLocks/>
                        </wps:cNvSpPr>
                        <wps:spPr bwMode="auto">
                          <a:xfrm>
                            <a:off x="2186" y="2617"/>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8"/>
                        <wps:cNvSpPr>
                          <a:spLocks/>
                        </wps:cNvSpPr>
                        <wps:spPr bwMode="auto">
                          <a:xfrm>
                            <a:off x="2390"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9"/>
                        <wps:cNvSpPr>
                          <a:spLocks/>
                        </wps:cNvSpPr>
                        <wps:spPr bwMode="auto">
                          <a:xfrm>
                            <a:off x="240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40"/>
                        <wps:cNvSpPr>
                          <a:spLocks/>
                        </wps:cNvSpPr>
                        <wps:spPr bwMode="auto">
                          <a:xfrm>
                            <a:off x="2825"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41"/>
                        <wps:cNvSpPr>
                          <a:spLocks/>
                        </wps:cNvSpPr>
                        <wps:spPr bwMode="auto">
                          <a:xfrm>
                            <a:off x="2839"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2"/>
                        <wps:cNvSpPr>
                          <a:spLocks/>
                        </wps:cNvSpPr>
                        <wps:spPr bwMode="auto">
                          <a:xfrm>
                            <a:off x="3259"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3"/>
                        <wps:cNvSpPr>
                          <a:spLocks/>
                        </wps:cNvSpPr>
                        <wps:spPr bwMode="auto">
                          <a:xfrm>
                            <a:off x="327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4"/>
                        <wps:cNvSpPr>
                          <a:spLocks/>
                        </wps:cNvSpPr>
                        <wps:spPr bwMode="auto">
                          <a:xfrm>
                            <a:off x="369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5"/>
                        <wps:cNvSpPr>
                          <a:spLocks/>
                        </wps:cNvSpPr>
                        <wps:spPr bwMode="auto">
                          <a:xfrm>
                            <a:off x="3710"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6"/>
                        <wps:cNvSpPr>
                          <a:spLocks/>
                        </wps:cNvSpPr>
                        <wps:spPr bwMode="auto">
                          <a:xfrm>
                            <a:off x="413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7"/>
                        <wps:cNvSpPr>
                          <a:spLocks/>
                        </wps:cNvSpPr>
                        <wps:spPr bwMode="auto">
                          <a:xfrm>
                            <a:off x="414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8"/>
                        <wps:cNvSpPr>
                          <a:spLocks/>
                        </wps:cNvSpPr>
                        <wps:spPr bwMode="auto">
                          <a:xfrm>
                            <a:off x="4565"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9"/>
                        <wps:cNvSpPr>
                          <a:spLocks/>
                        </wps:cNvSpPr>
                        <wps:spPr bwMode="auto">
                          <a:xfrm>
                            <a:off x="4580" y="2617"/>
                            <a:ext cx="4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0"/>
                        <wps:cNvSpPr>
                          <a:spLocks/>
                        </wps:cNvSpPr>
                        <wps:spPr bwMode="auto">
                          <a:xfrm>
                            <a:off x="5002"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51"/>
                        <wps:cNvSpPr>
                          <a:spLocks/>
                        </wps:cNvSpPr>
                        <wps:spPr bwMode="auto">
                          <a:xfrm>
                            <a:off x="501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2"/>
                        <wps:cNvSpPr>
                          <a:spLocks/>
                        </wps:cNvSpPr>
                        <wps:spPr bwMode="auto">
                          <a:xfrm>
                            <a:off x="543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3"/>
                        <wps:cNvSpPr>
                          <a:spLocks/>
                        </wps:cNvSpPr>
                        <wps:spPr bwMode="auto">
                          <a:xfrm>
                            <a:off x="5451"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4"/>
                        <wps:cNvSpPr>
                          <a:spLocks/>
                        </wps:cNvSpPr>
                        <wps:spPr bwMode="auto">
                          <a:xfrm>
                            <a:off x="587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5"/>
                        <wps:cNvSpPr>
                          <a:spLocks/>
                        </wps:cNvSpPr>
                        <wps:spPr bwMode="auto">
                          <a:xfrm>
                            <a:off x="5885"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6"/>
                        <wps:cNvSpPr>
                          <a:spLocks/>
                        </wps:cNvSpPr>
                        <wps:spPr bwMode="auto">
                          <a:xfrm>
                            <a:off x="630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7"/>
                        <wps:cNvSpPr>
                          <a:spLocks/>
                        </wps:cNvSpPr>
                        <wps:spPr bwMode="auto">
                          <a:xfrm>
                            <a:off x="6320"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8"/>
                        <wps:cNvSpPr>
                          <a:spLocks/>
                        </wps:cNvSpPr>
                        <wps:spPr bwMode="auto">
                          <a:xfrm>
                            <a:off x="6740" y="2603"/>
                            <a:ext cx="15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9"/>
                        <wps:cNvSpPr>
                          <a:spLocks/>
                        </wps:cNvSpPr>
                        <wps:spPr bwMode="auto">
                          <a:xfrm>
                            <a:off x="6755" y="2617"/>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0"/>
                        <wps:cNvSpPr>
                          <a:spLocks/>
                        </wps:cNvSpPr>
                        <wps:spPr bwMode="auto">
                          <a:xfrm>
                            <a:off x="6896"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1"/>
                        <wps:cNvSpPr>
                          <a:spLocks/>
                        </wps:cNvSpPr>
                        <wps:spPr bwMode="auto">
                          <a:xfrm>
                            <a:off x="6913"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2"/>
                        <wps:cNvSpPr>
                          <a:spLocks/>
                        </wps:cNvSpPr>
                        <wps:spPr bwMode="auto">
                          <a:xfrm>
                            <a:off x="73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63"/>
                        <wps:cNvSpPr>
                          <a:spLocks/>
                        </wps:cNvSpPr>
                        <wps:spPr bwMode="auto">
                          <a:xfrm>
                            <a:off x="7347"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4"/>
                        <wps:cNvSpPr>
                          <a:spLocks/>
                        </wps:cNvSpPr>
                        <wps:spPr bwMode="auto">
                          <a:xfrm>
                            <a:off x="7767"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5"/>
                        <wps:cNvSpPr>
                          <a:spLocks/>
                        </wps:cNvSpPr>
                        <wps:spPr bwMode="auto">
                          <a:xfrm>
                            <a:off x="77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66"/>
                        <wps:cNvSpPr>
                          <a:spLocks/>
                        </wps:cNvSpPr>
                        <wps:spPr bwMode="auto">
                          <a:xfrm>
                            <a:off x="82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67"/>
                        <wps:cNvSpPr>
                          <a:spLocks/>
                        </wps:cNvSpPr>
                        <wps:spPr bwMode="auto">
                          <a:xfrm>
                            <a:off x="8218"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68"/>
                        <wps:cNvSpPr>
                          <a:spLocks/>
                        </wps:cNvSpPr>
                        <wps:spPr bwMode="auto">
                          <a:xfrm>
                            <a:off x="8638" y="2603"/>
                            <a:ext cx="19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69"/>
                        <wps:cNvSpPr>
                          <a:spLocks/>
                        </wps:cNvSpPr>
                        <wps:spPr bwMode="auto">
                          <a:xfrm>
                            <a:off x="8653" y="2617"/>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70"/>
                        <wps:cNvSpPr>
                          <a:spLocks/>
                        </wps:cNvSpPr>
                        <wps:spPr bwMode="auto">
                          <a:xfrm>
                            <a:off x="88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71"/>
                        <wps:cNvSpPr>
                          <a:spLocks/>
                        </wps:cNvSpPr>
                        <wps:spPr bwMode="auto">
                          <a:xfrm>
                            <a:off x="8848"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2"/>
                        <wps:cNvSpPr>
                          <a:spLocks/>
                        </wps:cNvSpPr>
                        <wps:spPr bwMode="auto">
                          <a:xfrm>
                            <a:off x="9268"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3"/>
                        <wps:cNvSpPr>
                          <a:spLocks/>
                        </wps:cNvSpPr>
                        <wps:spPr bwMode="auto">
                          <a:xfrm>
                            <a:off x="92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4"/>
                        <wps:cNvSpPr>
                          <a:spLocks/>
                        </wps:cNvSpPr>
                        <wps:spPr bwMode="auto">
                          <a:xfrm>
                            <a:off x="97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5"/>
                        <wps:cNvSpPr>
                          <a:spLocks/>
                        </wps:cNvSpPr>
                        <wps:spPr bwMode="auto">
                          <a:xfrm>
                            <a:off x="9719"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6"/>
                        <wps:cNvSpPr>
                          <a:spLocks/>
                        </wps:cNvSpPr>
                        <wps:spPr bwMode="auto">
                          <a:xfrm>
                            <a:off x="10139"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7"/>
                        <wps:cNvSpPr>
                          <a:spLocks/>
                        </wps:cNvSpPr>
                        <wps:spPr bwMode="auto">
                          <a:xfrm>
                            <a:off x="10153"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8"/>
                        <wps:cNvSpPr>
                          <a:spLocks/>
                        </wps:cNvSpPr>
                        <wps:spPr bwMode="auto">
                          <a:xfrm>
                            <a:off x="1294" y="3323"/>
                            <a:ext cx="878" cy="15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9"/>
                        <wps:cNvSpPr>
                          <a:spLocks/>
                        </wps:cNvSpPr>
                        <wps:spPr bwMode="auto">
                          <a:xfrm>
                            <a:off x="1294" y="286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80"/>
                        <wps:cNvSpPr>
                          <a:spLocks/>
                        </wps:cNvSpPr>
                        <wps:spPr bwMode="auto">
                          <a:xfrm>
                            <a:off x="1294" y="309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81"/>
                        <wps:cNvSpPr>
                          <a:spLocks/>
                        </wps:cNvSpPr>
                        <wps:spPr bwMode="auto">
                          <a:xfrm>
                            <a:off x="2172" y="3092"/>
                            <a:ext cx="218"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2"/>
                        <wps:cNvSpPr>
                          <a:spLocks/>
                        </wps:cNvSpPr>
                        <wps:spPr bwMode="auto">
                          <a:xfrm>
                            <a:off x="2172" y="2862"/>
                            <a:ext cx="21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3"/>
                        <wps:cNvSpPr>
                          <a:spLocks/>
                        </wps:cNvSpPr>
                        <wps:spPr bwMode="auto">
                          <a:xfrm>
                            <a:off x="2390" y="3092"/>
                            <a:ext cx="3915"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4"/>
                        <wps:cNvSpPr>
                          <a:spLocks/>
                        </wps:cNvSpPr>
                        <wps:spPr bwMode="auto">
                          <a:xfrm>
                            <a:off x="2390" y="2862"/>
                            <a:ext cx="391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5"/>
                        <wps:cNvSpPr>
                          <a:spLocks/>
                        </wps:cNvSpPr>
                        <wps:spPr bwMode="auto">
                          <a:xfrm>
                            <a:off x="6306" y="3092"/>
                            <a:ext cx="434"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6"/>
                        <wps:cNvSpPr>
                          <a:spLocks/>
                        </wps:cNvSpPr>
                        <wps:spPr bwMode="auto">
                          <a:xfrm>
                            <a:off x="6306" y="2862"/>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7"/>
                        <wps:cNvSpPr>
                          <a:spLocks/>
                        </wps:cNvSpPr>
                        <wps:spPr bwMode="auto">
                          <a:xfrm>
                            <a:off x="6740" y="3092"/>
                            <a:ext cx="156"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8"/>
                        <wps:cNvSpPr>
                          <a:spLocks/>
                        </wps:cNvSpPr>
                        <wps:spPr bwMode="auto">
                          <a:xfrm>
                            <a:off x="6740" y="2862"/>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9"/>
                        <wps:cNvSpPr>
                          <a:spLocks/>
                        </wps:cNvSpPr>
                        <wps:spPr bwMode="auto">
                          <a:xfrm>
                            <a:off x="6896"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90"/>
                        <wps:cNvSpPr>
                          <a:spLocks/>
                        </wps:cNvSpPr>
                        <wps:spPr bwMode="auto">
                          <a:xfrm>
                            <a:off x="6896"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91"/>
                        <wps:cNvSpPr>
                          <a:spLocks/>
                        </wps:cNvSpPr>
                        <wps:spPr bwMode="auto">
                          <a:xfrm>
                            <a:off x="73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2"/>
                        <wps:cNvSpPr>
                          <a:spLocks/>
                        </wps:cNvSpPr>
                        <wps:spPr bwMode="auto">
                          <a:xfrm>
                            <a:off x="73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3"/>
                        <wps:cNvSpPr>
                          <a:spLocks/>
                        </wps:cNvSpPr>
                        <wps:spPr bwMode="auto">
                          <a:xfrm>
                            <a:off x="7767"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4"/>
                        <wps:cNvSpPr>
                          <a:spLocks/>
                        </wps:cNvSpPr>
                        <wps:spPr bwMode="auto">
                          <a:xfrm>
                            <a:off x="7767"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5"/>
                        <wps:cNvSpPr>
                          <a:spLocks/>
                        </wps:cNvSpPr>
                        <wps:spPr bwMode="auto">
                          <a:xfrm>
                            <a:off x="8202"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6"/>
                        <wps:cNvSpPr>
                          <a:spLocks/>
                        </wps:cNvSpPr>
                        <wps:spPr bwMode="auto">
                          <a:xfrm>
                            <a:off x="8202"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7"/>
                        <wps:cNvSpPr>
                          <a:spLocks/>
                        </wps:cNvSpPr>
                        <wps:spPr bwMode="auto">
                          <a:xfrm>
                            <a:off x="8638" y="2862"/>
                            <a:ext cx="19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8"/>
                        <wps:cNvSpPr>
                          <a:spLocks/>
                        </wps:cNvSpPr>
                        <wps:spPr bwMode="auto">
                          <a:xfrm>
                            <a:off x="8638" y="3246"/>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9"/>
                        <wps:cNvSpPr>
                          <a:spLocks/>
                        </wps:cNvSpPr>
                        <wps:spPr bwMode="auto">
                          <a:xfrm>
                            <a:off x="88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0"/>
                        <wps:cNvSpPr>
                          <a:spLocks/>
                        </wps:cNvSpPr>
                        <wps:spPr bwMode="auto">
                          <a:xfrm>
                            <a:off x="88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1"/>
                        <wps:cNvSpPr>
                          <a:spLocks/>
                        </wps:cNvSpPr>
                        <wps:spPr bwMode="auto">
                          <a:xfrm>
                            <a:off x="9268"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2"/>
                        <wps:cNvSpPr>
                          <a:spLocks/>
                        </wps:cNvSpPr>
                        <wps:spPr bwMode="auto">
                          <a:xfrm>
                            <a:off x="9268"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3"/>
                        <wps:cNvSpPr>
                          <a:spLocks/>
                        </wps:cNvSpPr>
                        <wps:spPr bwMode="auto">
                          <a:xfrm>
                            <a:off x="9702" y="2862"/>
                            <a:ext cx="436" cy="61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4"/>
                        <wps:cNvSpPr>
                          <a:spLocks/>
                        </wps:cNvSpPr>
                        <wps:spPr bwMode="auto">
                          <a:xfrm>
                            <a:off x="9719" y="3246"/>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5"/>
                        <wps:cNvSpPr>
                          <a:spLocks/>
                        </wps:cNvSpPr>
                        <wps:spPr bwMode="auto">
                          <a:xfrm>
                            <a:off x="10139" y="2848"/>
                            <a:ext cx="434"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6"/>
                        <wps:cNvSpPr>
                          <a:spLocks/>
                        </wps:cNvSpPr>
                        <wps:spPr bwMode="auto">
                          <a:xfrm>
                            <a:off x="10153" y="3246"/>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Freeform 207"/>
                        <wps:cNvSpPr>
                          <a:spLocks/>
                        </wps:cNvSpPr>
                        <wps:spPr bwMode="auto">
                          <a:xfrm>
                            <a:off x="1294" y="2855"/>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208"/>
                        <wps:cNvSpPr>
                          <a:spLocks/>
                        </wps:cNvSpPr>
                        <wps:spPr bwMode="auto">
                          <a:xfrm>
                            <a:off x="2172" y="3721"/>
                            <a:ext cx="208"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09"/>
                        <wps:cNvSpPr>
                          <a:spLocks/>
                        </wps:cNvSpPr>
                        <wps:spPr bwMode="auto">
                          <a:xfrm>
                            <a:off x="2172" y="3491"/>
                            <a:ext cx="2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10"/>
                        <wps:cNvSpPr>
                          <a:spLocks/>
                        </wps:cNvSpPr>
                        <wps:spPr bwMode="auto">
                          <a:xfrm>
                            <a:off x="6306" y="3721"/>
                            <a:ext cx="429"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11"/>
                        <wps:cNvSpPr>
                          <a:spLocks/>
                        </wps:cNvSpPr>
                        <wps:spPr bwMode="auto">
                          <a:xfrm>
                            <a:off x="6306" y="3491"/>
                            <a:ext cx="42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2"/>
                        <wps:cNvSpPr>
                          <a:spLocks/>
                        </wps:cNvSpPr>
                        <wps:spPr bwMode="auto">
                          <a:xfrm>
                            <a:off x="6740" y="3721"/>
                            <a:ext cx="15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3"/>
                        <wps:cNvSpPr>
                          <a:spLocks/>
                        </wps:cNvSpPr>
                        <wps:spPr bwMode="auto">
                          <a:xfrm>
                            <a:off x="6740" y="3491"/>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4"/>
                        <wps:cNvSpPr>
                          <a:spLocks/>
                        </wps:cNvSpPr>
                        <wps:spPr bwMode="auto">
                          <a:xfrm>
                            <a:off x="6896"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5"/>
                        <wps:cNvSpPr>
                          <a:spLocks/>
                        </wps:cNvSpPr>
                        <wps:spPr bwMode="auto">
                          <a:xfrm>
                            <a:off x="6896"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6"/>
                        <wps:cNvSpPr>
                          <a:spLocks/>
                        </wps:cNvSpPr>
                        <wps:spPr bwMode="auto">
                          <a:xfrm>
                            <a:off x="7333"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7"/>
                        <wps:cNvSpPr>
                          <a:spLocks/>
                        </wps:cNvSpPr>
                        <wps:spPr bwMode="auto">
                          <a:xfrm>
                            <a:off x="7333"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8"/>
                        <wps:cNvSpPr>
                          <a:spLocks/>
                        </wps:cNvSpPr>
                        <wps:spPr bwMode="auto">
                          <a:xfrm>
                            <a:off x="7767"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9"/>
                        <wps:cNvSpPr>
                          <a:spLocks/>
                        </wps:cNvSpPr>
                        <wps:spPr bwMode="auto">
                          <a:xfrm>
                            <a:off x="7767"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20"/>
                        <wps:cNvSpPr>
                          <a:spLocks/>
                        </wps:cNvSpPr>
                        <wps:spPr bwMode="auto">
                          <a:xfrm>
                            <a:off x="8202"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21"/>
                        <wps:cNvSpPr>
                          <a:spLocks/>
                        </wps:cNvSpPr>
                        <wps:spPr bwMode="auto">
                          <a:xfrm>
                            <a:off x="8202"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2"/>
                        <wps:cNvSpPr>
                          <a:spLocks/>
                        </wps:cNvSpPr>
                        <wps:spPr bwMode="auto">
                          <a:xfrm>
                            <a:off x="8638" y="3491"/>
                            <a:ext cx="19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3"/>
                        <wps:cNvSpPr>
                          <a:spLocks/>
                        </wps:cNvSpPr>
                        <wps:spPr bwMode="auto">
                          <a:xfrm>
                            <a:off x="8638" y="3608"/>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4"/>
                        <wps:cNvSpPr>
                          <a:spLocks/>
                        </wps:cNvSpPr>
                        <wps:spPr bwMode="auto">
                          <a:xfrm>
                            <a:off x="8833" y="3491"/>
                            <a:ext cx="434"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5"/>
                        <wps:cNvSpPr>
                          <a:spLocks/>
                        </wps:cNvSpPr>
                        <wps:spPr bwMode="auto">
                          <a:xfrm>
                            <a:off x="8848"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6"/>
                        <wps:cNvSpPr>
                          <a:spLocks/>
                        </wps:cNvSpPr>
                        <wps:spPr bwMode="auto">
                          <a:xfrm>
                            <a:off x="9268" y="3476"/>
                            <a:ext cx="43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7"/>
                        <wps:cNvSpPr>
                          <a:spLocks/>
                        </wps:cNvSpPr>
                        <wps:spPr bwMode="auto">
                          <a:xfrm>
                            <a:off x="9282"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8"/>
                        <wps:cNvSpPr>
                          <a:spLocks/>
                        </wps:cNvSpPr>
                        <wps:spPr bwMode="auto">
                          <a:xfrm>
                            <a:off x="9702" y="3491"/>
                            <a:ext cx="436"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9"/>
                        <wps:cNvSpPr>
                          <a:spLocks/>
                        </wps:cNvSpPr>
                        <wps:spPr bwMode="auto">
                          <a:xfrm>
                            <a:off x="9719" y="3608"/>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30"/>
                        <wps:cNvSpPr>
                          <a:spLocks/>
                        </wps:cNvSpPr>
                        <wps:spPr bwMode="auto">
                          <a:xfrm>
                            <a:off x="10139" y="3476"/>
                            <a:ext cx="439"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31"/>
                        <wps:cNvSpPr>
                          <a:spLocks/>
                        </wps:cNvSpPr>
                        <wps:spPr bwMode="auto">
                          <a:xfrm>
                            <a:off x="10153" y="3608"/>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2"/>
                        <wps:cNvSpPr>
                          <a:spLocks/>
                        </wps:cNvSpPr>
                        <wps:spPr bwMode="auto">
                          <a:xfrm>
                            <a:off x="139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33"/>
                        <wps:cNvSpPr>
                          <a:spLocks/>
                        </wps:cNvSpPr>
                        <wps:spPr bwMode="auto">
                          <a:xfrm>
                            <a:off x="1500"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34"/>
                        <wps:cNvSpPr>
                          <a:spLocks/>
                        </wps:cNvSpPr>
                        <wps:spPr bwMode="auto">
                          <a:xfrm>
                            <a:off x="1783"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5"/>
                        <wps:cNvSpPr>
                          <a:spLocks/>
                        </wps:cNvSpPr>
                        <wps:spPr bwMode="auto">
                          <a:xfrm>
                            <a:off x="1886"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6"/>
                        <wps:cNvSpPr>
                          <a:spLocks/>
                        </wps:cNvSpPr>
                        <wps:spPr bwMode="auto">
                          <a:xfrm>
                            <a:off x="2558"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7"/>
                        <wps:cNvSpPr>
                          <a:spLocks/>
                        </wps:cNvSpPr>
                        <wps:spPr bwMode="auto">
                          <a:xfrm>
                            <a:off x="2661"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8"/>
                        <wps:cNvSpPr>
                          <a:spLocks/>
                        </wps:cNvSpPr>
                        <wps:spPr bwMode="auto">
                          <a:xfrm>
                            <a:off x="294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9"/>
                        <wps:cNvSpPr>
                          <a:spLocks/>
                        </wps:cNvSpPr>
                        <wps:spPr bwMode="auto">
                          <a:xfrm>
                            <a:off x="3048"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40"/>
                        <wps:cNvSpPr>
                          <a:spLocks/>
                        </wps:cNvSpPr>
                        <wps:spPr bwMode="auto">
                          <a:xfrm>
                            <a:off x="3720"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41"/>
                        <wps:cNvSpPr>
                          <a:spLocks/>
                        </wps:cNvSpPr>
                        <wps:spPr bwMode="auto">
                          <a:xfrm>
                            <a:off x="3824"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2"/>
                        <wps:cNvSpPr>
                          <a:spLocks/>
                        </wps:cNvSpPr>
                        <wps:spPr bwMode="auto">
                          <a:xfrm>
                            <a:off x="4109"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3"/>
                        <wps:cNvSpPr>
                          <a:spLocks/>
                        </wps:cNvSpPr>
                        <wps:spPr bwMode="auto">
                          <a:xfrm>
                            <a:off x="4213"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Freeform 244"/>
                        <wps:cNvSpPr>
                          <a:spLocks/>
                        </wps:cNvSpPr>
                        <wps:spPr bwMode="auto">
                          <a:xfrm>
                            <a:off x="1387" y="5260"/>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45"/>
                        <wps:cNvSpPr>
                          <a:spLocks/>
                        </wps:cNvSpPr>
                        <wps:spPr bwMode="auto">
                          <a:xfrm>
                            <a:off x="2549" y="5260"/>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246"/>
                        <wps:cNvSpPr>
                          <a:spLocks/>
                        </wps:cNvSpPr>
                        <wps:spPr bwMode="auto">
                          <a:xfrm>
                            <a:off x="3710" y="5260"/>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47"/>
                        <wps:cNvSpPr>
                          <a:spLocks/>
                        </wps:cNvSpPr>
                        <wps:spPr bwMode="auto">
                          <a:xfrm>
                            <a:off x="139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48"/>
                        <wps:cNvSpPr>
                          <a:spLocks/>
                        </wps:cNvSpPr>
                        <wps:spPr bwMode="auto">
                          <a:xfrm>
                            <a:off x="1778"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49"/>
                        <wps:cNvSpPr>
                          <a:spLocks/>
                        </wps:cNvSpPr>
                        <wps:spPr bwMode="auto">
                          <a:xfrm>
                            <a:off x="2167"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50"/>
                        <wps:cNvSpPr>
                          <a:spLocks/>
                        </wps:cNvSpPr>
                        <wps:spPr bwMode="auto">
                          <a:xfrm>
                            <a:off x="2554"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51"/>
                        <wps:cNvSpPr>
                          <a:spLocks/>
                        </wps:cNvSpPr>
                        <wps:spPr bwMode="auto">
                          <a:xfrm>
                            <a:off x="2940"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52"/>
                        <wps:cNvSpPr>
                          <a:spLocks/>
                        </wps:cNvSpPr>
                        <wps:spPr bwMode="auto">
                          <a:xfrm>
                            <a:off x="3329"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53"/>
                        <wps:cNvSpPr>
                          <a:spLocks/>
                        </wps:cNvSpPr>
                        <wps:spPr bwMode="auto">
                          <a:xfrm>
                            <a:off x="3715"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54"/>
                        <wps:cNvSpPr>
                          <a:spLocks/>
                        </wps:cNvSpPr>
                        <wps:spPr bwMode="auto">
                          <a:xfrm>
                            <a:off x="410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55"/>
                        <wps:cNvSpPr>
                          <a:spLocks/>
                        </wps:cNvSpPr>
                        <wps:spPr bwMode="auto">
                          <a:xfrm>
                            <a:off x="4493"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256"/>
                        <wps:cNvSpPr>
                          <a:spLocks/>
                        </wps:cNvSpPr>
                        <wps:spPr bwMode="auto">
                          <a:xfrm>
                            <a:off x="1387" y="5644"/>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57"/>
                        <wps:cNvSpPr>
                          <a:spLocks/>
                        </wps:cNvSpPr>
                        <wps:spPr bwMode="auto">
                          <a:xfrm>
                            <a:off x="2549" y="5644"/>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58"/>
                        <wps:cNvSpPr>
                          <a:spLocks/>
                        </wps:cNvSpPr>
                        <wps:spPr bwMode="auto">
                          <a:xfrm>
                            <a:off x="3710" y="5644"/>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B5AF1" id="Группа 107" o:spid="_x0000_s1026" style="position:absolute;margin-left:64.65pt;margin-top:5.25pt;width:481.6pt;height:216.65pt;z-index:-251636224;mso-position-horizontal-relative:page" coordorigin="1133,1513" coordsize="9632,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" o:allowincell="f">
                <v:rect id="Rectangle 95" o:spid="_x0000_s1027"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2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" fillcolor="#d9d9d9" stroked="f">
                  <v:path arrowok="t"/>
                </v:rect>
                <v:rect id="Rectangle 96" o:spid="_x0000_s1028"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" filled="f">
                  <v:path arrowok="t"/>
                </v:rect>
                <v:rect id="Rectangle 97" o:spid="_x0000_s1029"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" fillcolor="#d9d9d9" stroked="f">
                  <v:path arrowok="t"/>
                </v:rect>
                <v:rect id="Rectangle 98" o:spid="_x0000_s1030"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" filled="f" strokeweight=".26456mm">
                  <v:path arrowok="t"/>
                </v:rect>
                <v:rect id="Rectangle 99" o:spid="_x0000_s1031" style="position:absolute;left:1294;top:2077;width:87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" fillcolor="#d9d9d9" stroked="f">
                  <v:path arrowok="t"/>
                </v:rect>
                <v:rect id="Rectangle 100" o:spid="_x0000_s1032" style="position:absolute;left:1294;top:1619;width:8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" fillcolor="#d9d9d9" stroked="f">
                  <v:path arrowok="t"/>
                </v:rect>
                <v:rect id="Rectangle 101" o:spid="_x0000_s1033" style="position:absolute;left:1294;top:1847;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4wQAAANwAAAAPAAAAZHJzL2Rvd25yZXYueG1sRE/bisIw&#10;EH0X/Icwgm+aWkW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AtEYXjBAAAA3AAAAA8AAAAA&#10;AAAAAAAAAAAABwIAAGRycy9kb3ducmV2LnhtbFBLBQYAAAAAAwADALcAAAD1AgAAAAA=&#10;" fillcolor="#d9d9d9" stroked="f">
                  <v:path arrowok="t"/>
                </v:rect>
                <v:rect id="Rectangle 102" o:spid="_x0000_s1034" style="position:absolute;left:2172;top:1847;width:2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jwQAAANwAAAAPAAAAZHJzL2Rvd25yZXYueG1sRE/bisIw&#10;EH0X/Icwgm+aWlG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GQIxOPBAAAA3AAAAA8AAAAA&#10;AAAAAAAAAAAABwIAAGRycy9kb3ducmV2LnhtbFBLBQYAAAAAAwADALcAAAD1AgAAAAA=&#10;" fillcolor="#d9d9d9" stroked="f">
                  <v:path arrowok="t"/>
                </v:rect>
                <v:rect id="Rectangle 103" o:spid="_x0000_s1035" style="position:absolute;left:2172;top:1619;width:21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" fillcolor="#d9d9d9" stroked="f">
                  <v:path arrowok="t"/>
                </v:rect>
                <v:rect id="Rectangle 104" o:spid="_x0000_s1036" style="position:absolute;left:2390;top:2077;width:261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" fillcolor="#d9d9d9" stroked="f">
                  <v:path arrowok="t"/>
                </v:rect>
                <v:rect id="Rectangle 105" o:spid="_x0000_s1037" style="position:absolute;left:2390;top:1619;width:26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" fillcolor="#d9d9d9" stroked="f">
                  <v:path arrowok="t"/>
                </v:rect>
                <v:rect id="Rectangle 106" o:spid="_x0000_s1038" style="position:absolute;left:2390;top:1847;width:26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" fillcolor="#d9d9d9" stroked="f">
                  <v:path arrowok="t"/>
                </v:rect>
                <v:rect id="Rectangle 107" o:spid="_x0000_s1039" style="position:absolute;left:5002;top:1847;width:43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3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" fillcolor="#d9d9d9" stroked="f">
                  <v:path arrowok="t"/>
                </v:rect>
                <v:rect id="Rectangle 108" o:spid="_x0000_s1040" style="position:absolute;left:5002;top:1619;width:43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" fillcolor="#d9d9d9" stroked="f">
                  <v:path arrowok="t"/>
                </v:rect>
                <v:rect id="Rectangle 109" o:spid="_x0000_s1041" style="position:absolute;left:5436;top:2077;width:130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" fillcolor="#d9d9d9" stroked="f">
                  <v:path arrowok="t"/>
                </v:rect>
                <v:rect id="Rectangle 110" o:spid="_x0000_s1042" style="position:absolute;left:5436;top:1619;width:130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" fillcolor="#d9d9d9" stroked="f">
                  <v:path arrowok="t"/>
                </v:rect>
                <v:rect id="Rectangle 111" o:spid="_x0000_s1043" style="position:absolute;left:5436;top:1847;width:13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vFwQAAANwAAAAPAAAAZHJzL2Rvd25yZXYueG1sRE9Ni8Iw&#10;EL0v+B/CCN7W1C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MUoq8XBAAAA3AAAAA8AAAAA&#10;AAAAAAAAAAAABwIAAGRycy9kb3ducmV2LnhtbFBLBQYAAAAAAwADALcAAAD1AgAAAAA=&#10;" fillcolor="#d9d9d9" stroked="f">
                  <v:path arrowok="t"/>
                </v:rect>
                <v:rect id="Rectangle 112" o:spid="_x0000_s1044" style="position:absolute;left:6740;top:1619;width:156;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5ewQAAANwAAAAPAAAAZHJzL2Rvd25yZXYueG1sRE9Ni8Iw&#10;EL0v+B/CCN7W1I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KpkDl7BAAAA3AAAAA8AAAAA&#10;AAAAAAAAAAAABwIAAGRycy9kb3ducmV2LnhtbFBLBQYAAAAAAwADALcAAAD1AgAAAAA=&#10;" fillcolor="#d9d9d9" stroked="f">
                  <v:path arrowok="t"/>
                </v:rect>
                <v:rect id="Rectangle 113" o:spid="_x0000_s1045" style="position:absolute;left:6755;top:1619;width:1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" fillcolor="#d9d9d9" stroked="f">
                  <v:path arrowok="t"/>
                </v:rect>
                <v:rect id="Rectangle 114" o:spid="_x0000_s1046" style="position:absolute;left:6896;top:1847;width:174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" fillcolor="#d9d9d9" stroked="f">
                  <v:path arrowok="t"/>
                </v:rect>
                <v:rect id="Rectangle 115" o:spid="_x0000_s1047" style="position:absolute;left:6913;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HA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" fillcolor="#d9d9d9" stroked="f">
                  <v:path arrowok="t"/>
                </v:rect>
                <v:rect id="Rectangle 116" o:spid="_x0000_s1048" style="position:absolute;left:8638;top:1604;width:19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" fillcolor="#d9d9d9" stroked="f">
                  <v:path arrowok="t"/>
                </v:rect>
                <v:rect id="Rectangle 117" o:spid="_x0000_s1049" style="position:absolute;left:8653;top:1619;width:16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b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" fillcolor="#d9d9d9" stroked="f">
                  <v:path arrowok="t"/>
                </v:rect>
                <v:rect id="Rectangle 118" o:spid="_x0000_s1050" style="position:absolute;left:8833;top:1847;width:17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" fillcolor="#d9d9d9" stroked="f">
                  <v:path arrowok="t"/>
                </v:rect>
                <v:rect id="Rectangle 119" o:spid="_x0000_s1051" style="position:absolute;left:8848;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" fillcolor="#d9d9d9" stroked="f">
                  <v:path arrowok="t"/>
                </v:rect>
                <v:shape id="Freeform 120" o:spid="_x0000_s1052" style="position:absolute;left:1294;top:1609;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" path="m,l9279,e" filled="f" strokecolor="#d9d9d9" strokeweight=".82pt">
                  <v:path arrowok="t" o:connecttype="custom" o:connectlocs="0,0;9279,0" o:connectangles="0,0"/>
                </v:shape>
                <v:rect id="Rectangle 121" o:spid="_x0000_s1053" style="position:absolute;left:8638;top:1885;width:19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0YwQAAANwAAAAPAAAAZHJzL2Rvd25yZXYueG1sRE/bisIw&#10;EH1f8B/CCL6tqVVW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EDxPRjBAAAA3AAAAA8AAAAA&#10;AAAAAAAAAAAABwIAAGRycy9kb3ducmV2LnhtbFBLBQYAAAAAAwADALcAAAD1AgAAAAA=&#10;" fillcolor="#d9d9d9" stroked="f">
                  <v:path arrowok="t"/>
                </v:rect>
                <v:rect id="Rectangle 122" o:spid="_x0000_s1054" style="position:absolute;left:8653;top:1900;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iDwQAAANwAAAAPAAAAZHJzL2Rvd25yZXYueG1sRE/bisIw&#10;EH1f8B/CCL6tqRVX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C+9mIPBAAAA3AAAAA8AAAAA&#10;AAAAAAAAAAAABwIAAGRycy9kb3ducmV2LnhtbFBLBQYAAAAAAwADALcAAAD1AgAAAAA=&#10;" fillcolor="#d9d9d9" stroked="f">
                  <v:path arrowok="t"/>
                </v:rect>
                <v:shape id="Freeform 123" o:spid="_x0000_s1055" style="position:absolute;left:8638;top:1892;width:193;height:20;visibility:visible;mso-wrap-style:square;v-text-anchor:top" coordsize="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" path="m,l192,e" filled="f" strokecolor="#d9d9d9" strokeweight=".82pt">
                  <v:path arrowok="t" o:connecttype="custom" o:connectlocs="0,0;192,0" o:connectangles="0,0"/>
                </v:shape>
                <v:rect id="Rectangle 124" o:spid="_x0000_s1056" style="position:absolute;left:2172;top:2272;width:21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" fillcolor="#d9d9d9" stroked="f">
                  <v:path arrowok="t"/>
                </v:rect>
                <v:rect id="Rectangle 125" o:spid="_x0000_s1057" style="position:absolute;left:2186;top:2272;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cd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" fillcolor="#d9d9d9" stroked="f">
                  <v:path arrowok="t"/>
                </v:rect>
                <v:rect id="Rectangle 126" o:spid="_x0000_s1058" style="position:absolute;left:5002;top:2272;width:434;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" fillcolor="#d9d9d9" stroked="f">
                  <v:path arrowok="t"/>
                </v:rect>
                <v:rect id="Rectangle 127" o:spid="_x0000_s1059" style="position:absolute;left:5016;top:2272;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m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Z8xIZsYAAADcAAAA&#10;DwAAAAAAAAAAAAAAAAAHAgAAZHJzL2Rvd25yZXYueG1sUEsFBgAAAAADAAMAtwAAAPoCAAAAAA==&#10;" fillcolor="#d9d9d9" stroked="f">
                  <v:path arrowok="t"/>
                </v:rect>
                <v:rect id="Rectangle 128" o:spid="_x0000_s1060" style="position:absolute;left:6740;top:2272;width:1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39wQAAANwAAAAPAAAAZHJzL2Rvd25yZXYueG1sRE/bisIw&#10;EH0X/Icwgm+aWkW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AiA7f3BAAAA3AAAAA8AAAAA&#10;AAAAAAAAAAAABwIAAGRycy9kb3ducmV2LnhtbFBLBQYAAAAAAwADALcAAAD1AgAAAAA=&#10;" fillcolor="#d9d9d9" stroked="f">
                  <v:path arrowok="t"/>
                </v:rect>
                <v:rect id="Rectangle 129" o:spid="_x0000_s1061" style="position:absolute;left:6755;top:2272;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OKwQAAANwAAAAPAAAAZHJzL2Rvd25yZXYueG1sRE9Ni8Iw&#10;EL0v+B/CCN7W1C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PhSc4rBAAAA3AAAAA8AAAAA&#10;AAAAAAAAAAAABwIAAGRycy9kb3ducmV2LnhtbFBLBQYAAAAAAwADALcAAAD1AgAAAAA=&#10;" fillcolor="#d9d9d9" stroked="f">
                  <v:path arrowok="t"/>
                </v:rect>
                <v:rect id="Rectangle 130" o:spid="_x0000_s1062" style="position:absolute;left:8638;top:2257;width:19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YRwQAAANwAAAAPAAAAZHJzL2Rvd25yZXYueG1sRE/bisIw&#10;EH1f8B/CCL6tqVVW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Jce1hHBAAAA3AAAAA8AAAAA&#10;AAAAAAAAAAAABwIAAGRycy9kb3ducmV2LnhtbFBLBQYAAAAAAwADALcAAAD1AgAAAAA=&#10;" fillcolor="#d9d9d9" stroked="f">
                  <v:path arrowok="t"/>
                </v:rect>
                <v:rect id="Rectangle 131" o:spid="_x0000_s1063" style="position:absolute;left:8653;top:2272;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5lwwAAANwAAAAPAAAAZHJzL2Rvd25yZXYueG1sRE9Na8JA&#10;EL0X+h+WKfRWN02l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GPdOZcMAAADcAAAADwAA&#10;AAAAAAAAAAAAAAAHAgAAZHJzL2Rvd25yZXYueG1sUEsFBgAAAAADAAMAtwAAAPcCAAAAAA==&#10;" fillcolor="#d9d9d9" stroked="f">
                  <v:path arrowok="t"/>
                </v:rect>
                <v:rect id="Rectangle 132" o:spid="_x0000_s1064" style="position:absolute;left:1294;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" fillcolor="#d9d9d9" stroked="f">
                  <v:path arrowok="t"/>
                </v:rect>
                <v:rect id="Rectangle 133" o:spid="_x0000_s1065" style="position:absolute;left:1308;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WJwwAAANwAAAAPAAAAZHJzL2Rvd25yZXYueG1sRE9Na8JA&#10;EL0L/Q/LFLzVTVOx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h2l1icMAAADcAAAADwAA&#10;AAAAAAAAAAAAAAAHAgAAZHJzL2Rvd25yZXYueG1sUEsFBgAAAAADAAMAtwAAAPcCAAAAAA==&#10;" fillcolor="#d9d9d9" stroked="f">
                  <v:path arrowok="t"/>
                </v:rect>
                <v:rect id="Rectangle 134" o:spid="_x0000_s1066" style="position:absolute;left:1733;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ASwwAAANwAAAAPAAAAZHJzL2Rvd25yZXYueG1sRE9Na8JA&#10;EL0X/A/LCL3VjWlp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6CXQEsMAAADcAAAADwAA&#10;AAAAAAAAAAAAAAAHAgAAZHJzL2Rvd25yZXYueG1sUEsFBgAAAAADAAMAtwAAAPcCAAAAAA==&#10;" fillcolor="#d9d9d9" stroked="f">
                  <v:path arrowok="t"/>
                </v:rect>
                <v:rect id="Rectangle 135" o:spid="_x0000_s1067" style="position:absolute;left:1747;top:2617;width:40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Rg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mbpEYMYAAADcAAAA&#10;DwAAAAAAAAAAAAAAAAAHAgAAZHJzL2Rvd25yZXYueG1sUEsFBgAAAAADAAMAtwAAAPoCAAAAAA==&#10;" fillcolor="#d9d9d9" stroked="f">
                  <v:path arrowok="t"/>
                </v:rect>
                <v:rect id="Rectangle 136" o:spid="_x0000_s1068" style="position:absolute;left:2172;top:2603;width:21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H7wgAAANwAAAAPAAAAZHJzL2Rvd25yZXYueG1sRE9Ni8Iw&#10;EL0L/ocwgjdNrYv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D29uH7wgAAANwAAAAPAAAA&#10;AAAAAAAAAAAAAAcCAABkcnMvZG93bnJldi54bWxQSwUGAAAAAAMAAwC3AAAA9gIAAAAA&#10;" fillcolor="#d9d9d9" stroked="f">
                  <v:path arrowok="t"/>
                </v:rect>
                <v:rect id="Rectangle 137" o:spid="_x0000_s1069" style="position:absolute;left:2186;top:2617;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67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4hXeu8YAAADcAAAA&#10;DwAAAAAAAAAAAAAAAAAHAgAAZHJzL2Rvd25yZXYueG1sUEsFBgAAAAADAAMAtwAAAPoCAAAAAA==&#10;" fillcolor="#d9d9d9" stroked="f">
                  <v:path arrowok="t"/>
                </v:rect>
                <v:rect id="Rectangle 138" o:spid="_x0000_s1070" style="position:absolute;left:2390;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gwQAAANwAAAAPAAAAZHJzL2Rvd25yZXYueG1sRE/bisIw&#10;EH0X/Icwgm+aWlG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I1ZeyDBAAAA3AAAAA8AAAAA&#10;AAAAAAAAAAAABwIAAGRycy9kb3ducmV2LnhtbFBLBQYAAAAAAwADALcAAAD1AgAAAAA=&#10;" fillcolor="#d9d9d9" stroked="f">
                  <v:path arrowok="t"/>
                </v:rect>
                <v:rect id="Rectangle 139" o:spid="_x0000_s1071" style="position:absolute;left:240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XwQAAANwAAAAPAAAAZHJzL2Rvd25yZXYueG1sRE9Ni8Iw&#10;EL0v+B/CCN7W1I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H2L5VfBAAAA3AAAAA8AAAAA&#10;AAAAAAAAAAAABwIAAGRycy9kb3ducmV2LnhtbFBLBQYAAAAAAwADALcAAAD1AgAAAAA=&#10;" fillcolor="#d9d9d9" stroked="f">
                  <v:path arrowok="t"/>
                </v:rect>
                <v:rect id="Rectangle 140" o:spid="_x0000_s1072" style="position:absolute;left:2825;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DMwQAAANwAAAAPAAAAZHJzL2Rvd25yZXYueG1sRE/bisIw&#10;EH1f8B/CCL6tqRVX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BLHQMzBAAAA3AAAAA8AAAAA&#10;AAAAAAAAAAAABwIAAGRycy9kb3ducmV2LnhtbFBLBQYAAAAAAwADALcAAAD1AgAAAAA=&#10;" fillcolor="#d9d9d9" stroked="f">
                  <v:path arrowok="t"/>
                </v:rect>
                <v:rect id="Rectangle 141" o:spid="_x0000_s1073" style="position:absolute;left:2839;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" fillcolor="#d9d9d9" stroked="f">
                  <v:path arrowok="t"/>
                </v:rect>
                <v:rect id="Rectangle 142" o:spid="_x0000_s1074" style="position:absolute;left:3259;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0jwwAAANwAAAAPAAAAZHJzL2Rvd25yZXYueG1sRE9Na8JA&#10;EL0X+h+WKfRWN02x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8mJ9I8MAAADcAAAADwAA&#10;AAAAAAAAAAAAAAAHAgAAZHJzL2Rvd25yZXYueG1sUEsFBgAAAAADAAMAtwAAAPcCAAAAAA==&#10;" fillcolor="#d9d9d9" stroked="f">
                  <v:path arrowok="t"/>
                </v:rect>
                <v:rect id="Rectangle 143" o:spid="_x0000_s1075" style="position:absolute;left:327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NUwwAAANwAAAAPAAAAZHJzL2Rvd25yZXYueG1sRE9Na8JA&#10;EL0L/Q/LFLzVTVO0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ArDjVMMAAADcAAAADwAA&#10;AAAAAAAAAAAAAAAHAgAAZHJzL2Rvd25yZXYueG1sUEsFBgAAAAADAAMAtwAAAPcCAAAAAA==&#10;" fillcolor="#d9d9d9" stroked="f">
                  <v:path arrowok="t"/>
                </v:rect>
                <v:rect id="Rectangle 144" o:spid="_x0000_s1076" style="position:absolute;left:369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PwwAAANwAAAAPAAAAZHJzL2Rvd25yZXYueG1sRE9Na8JA&#10;EL0X/A/LCL3VjSlt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bfxGz8MAAADcAAAADwAA&#10;AAAAAAAAAAAAAAAHAgAAZHJzL2Rvd25yZXYueG1sUEsFBgAAAAADAAMAtwAAAPcCAAAAAA==&#10;" fillcolor="#d9d9d9" stroked="f">
                  <v:path arrowok="t"/>
                </v:rect>
                <v:rect id="Rectangle 145" o:spid="_x0000_s1077" style="position:absolute;left:3710;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K9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HGPSvcYAAADcAAAA&#10;DwAAAAAAAAAAAAAAAAAHAgAAZHJzL2Rvd25yZXYueG1sUEsFBgAAAAADAAMAtwAAAPoCAAAAAA==&#10;" fillcolor="#d9d9d9" stroked="f">
                  <v:path arrowok="t"/>
                </v:rect>
                <v:rect id="Rectangle 146" o:spid="_x0000_s1078" style="position:absolute;left:413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mwgAAANwAAAAPAAAAZHJzL2Rvd25yZXYueG1sRE9Ni8Iw&#10;EL0L/ocwgjdNraz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BzL3cmwgAAANwAAAAPAAAA&#10;AAAAAAAAAAAAAAcCAABkcnMvZG93bnJldi54bWxQSwUGAAAAAAMAAwC3AAAA9gIAAAAA&#10;" fillcolor="#d9d9d9" stroked="f">
                  <v:path arrowok="t"/>
                </v:rect>
                <v:rect id="Rectangle 147" o:spid="_x0000_s1079" style="position:absolute;left:414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QG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" fillcolor="#d9d9d9" stroked="f">
                  <v:path arrowok="t"/>
                </v:rect>
                <v:rect id="Rectangle 148" o:spid="_x0000_s1080" style="position:absolute;left:4565;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" fillcolor="#d9d9d9" stroked="f">
                  <v:path arrowok="t"/>
                </v:rect>
                <v:rect id="Rectangle 149" o:spid="_x0000_s1081" style="position:absolute;left:4580;top:2617;width:4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" fillcolor="#d9d9d9" stroked="f">
                  <v:path arrowok="t"/>
                </v:rect>
                <v:rect id="Rectangle 150" o:spid="_x0000_s1082" style="position:absolute;left:5002;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" fillcolor="#d9d9d9" stroked="f">
                  <v:path arrowok="t"/>
                </v:rect>
                <v:rect id="Rectangle 151" o:spid="_x0000_s1083" style="position:absolute;left:501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IFwwAAANwAAAAPAAAAZHJzL2Rvd25yZXYueG1sRE9Na8JA&#10;EL0L/Q/LFLzVTVOx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U0ISBcMAAADcAAAADwAA&#10;AAAAAAAAAAAAAAAHAgAAZHJzL2Rvd25yZXYueG1sUEsFBgAAAAADAAMAtwAAAPcCAAAAAA==&#10;" fillcolor="#d9d9d9" stroked="f">
                  <v:path arrowok="t"/>
                </v:rect>
                <v:rect id="Rectangle 152" o:spid="_x0000_s1084" style="position:absolute;left:543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eewwAAANwAAAAPAAAAZHJzL2Rvd25yZXYueG1sRE9Na8JA&#10;EL0L/Q/LFLzVTVO0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PA63nsMAAADcAAAADwAA&#10;AAAAAAAAAAAAAAAHAgAAZHJzL2Rvd25yZXYueG1sUEsFBgAAAAADAAMAtwAAAPcCAAAAAA==&#10;" fillcolor="#d9d9d9" stroked="f">
                  <v:path arrowok="t"/>
                </v:rect>
                <v:rect id="Rectangle 153" o:spid="_x0000_s1085" style="position:absolute;left:5451;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" fillcolor="#d9d9d9" stroked="f">
                  <v:path arrowok="t"/>
                </v:rect>
                <v:rect id="Rectangle 154" o:spid="_x0000_s1086" style="position:absolute;left:587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" fillcolor="#d9d9d9" stroked="f">
                  <v:path arrowok="t"/>
                </v:rect>
                <v:rect id="Rectangle 155" o:spid="_x0000_s1087" style="position:absolute;left:5885;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gA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" fillcolor="#d9d9d9" stroked="f">
                  <v:path arrowok="t"/>
                </v:rect>
                <v:rect id="Rectangle 156" o:spid="_x0000_s1088" style="position:absolute;left:630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" fillcolor="#d9d9d9" stroked="f">
                  <v:path arrowok="t"/>
                </v:rect>
                <v:rect id="Rectangle 157" o:spid="_x0000_s1089" style="position:absolute;left:6320;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Lb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Hx5RibQxS8AAAD//wMAUEsBAi0AFAAGAAgAAAAhANvh9svuAAAAhQEAABMAAAAAAAAA&#10;AAAAAAAAAAAAAFtDb250ZW50X1R5cGVzXS54bWxQSwECLQAUAAYACAAAACEAWvQsW78AAAAVAQAA&#10;CwAAAAAAAAAAAAAAAAAfAQAAX3JlbHMvLnJlbHNQSwECLQAUAAYACAAAACEAqaCC28YAAADcAAAA&#10;DwAAAAAAAAAAAAAAAAAHAgAAZHJzL2Rvd25yZXYueG1sUEsFBgAAAAADAAMAtwAAAPoCAAAAAA==&#10;" fillcolor="#d9d9d9" stroked="f">
                  <v:path arrowok="t"/>
                </v:rect>
                <v:rect id="Rectangle 158" o:spid="_x0000_s1090" style="position:absolute;left:6740;top:2603;width:15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" fillcolor="#d9d9d9" stroked="f">
                  <v:path arrowok="t"/>
                </v:rect>
                <v:rect id="Rectangle 159" o:spid="_x0000_s1091" style="position:absolute;left:6755;top:2617;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" fillcolor="#d9d9d9" stroked="f">
                  <v:path arrowok="t"/>
                </v:rect>
                <v:rect id="Rectangle 160" o:spid="_x0000_s1092" style="position:absolute;left:6896;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" fillcolor="#d9d9d9" stroked="f">
                  <v:path arrowok="t"/>
                </v:rect>
                <v:rect id="Rectangle 161" o:spid="_x0000_s1093" style="position:absolute;left:6913;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TYwwAAANwAAAAPAAAAZHJzL2Rvd25yZXYueG1sRE9Na8JA&#10;EL0X/A/LCL3VjWlp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1puE2MMAAADcAAAADwAA&#10;AAAAAAAAAAAAAAAHAgAAZHJzL2Rvd25yZXYueG1sUEsFBgAAAAADAAMAtwAAAPcCAAAAAA==&#10;" fillcolor="#d9d9d9" stroked="f">
                  <v:path arrowok="t"/>
                </v:rect>
                <v:rect id="Rectangle 162" o:spid="_x0000_s1094" style="position:absolute;left:73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FDwwAAANwAAAAPAAAAZHJzL2Rvd25yZXYueG1sRE9Na8JA&#10;EL0X/A/LCL3VjSlt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udchQ8MAAADcAAAADwAA&#10;AAAAAAAAAAAAAAAHAgAAZHJzL2Rvd25yZXYueG1sUEsFBgAAAAADAAMAtwAAAPcCAAAAAA==&#10;" fillcolor="#d9d9d9" stroked="f">
                  <v:path arrowok="t"/>
                </v:rect>
                <v:rect id="Rectangle 163" o:spid="_x0000_s1095" style="position:absolute;left:7347;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" fillcolor="#d9d9d9" stroked="f">
                  <v:path arrowok="t"/>
                </v:rect>
                <v:rect id="Rectangle 164" o:spid="_x0000_s1096" style="position:absolute;left:7767;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" fillcolor="#d9d9d9" stroked="f">
                  <v:path arrowok="t"/>
                </v:rect>
                <v:rect id="Rectangle 165" o:spid="_x0000_s1097" style="position:absolute;left:77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7d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Fp5RibQxS8AAAD//wMAUEsBAi0AFAAGAAgAAAAhANvh9svuAAAAhQEAABMAAAAAAAAA&#10;AAAAAAAAAAAAAFtDb250ZW50X1R5cGVzXS54bWxQSwECLQAUAAYACAAAACEAWvQsW78AAAAVAQAA&#10;CwAAAAAAAAAAAAAAAAAfAQAAX3JlbHMvLnJlbHNQSwECLQAUAAYACAAAACEAV9aO3cYAAADcAAAA&#10;DwAAAAAAAAAAAAAAAAAHAgAAZHJzL2Rvd25yZXYueG1sUEsFBgAAAAADAAMAtwAAAPoCAAAAAA==&#10;" fillcolor="#d9d9d9" stroked="f">
                  <v:path arrowok="t"/>
                </v:rect>
                <v:rect id="Rectangle 166" o:spid="_x0000_s1098" style="position:absolute;left:82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" fillcolor="#d9d9d9" stroked="f">
                  <v:path arrowok="t"/>
                </v:rect>
                <v:rect id="Rectangle 167" o:spid="_x0000_s1099" style="position:absolute;left:8218;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" fillcolor="#d9d9d9" stroked="f">
                  <v:path arrowok="t"/>
                </v:rect>
                <v:rect id="Rectangle 168" o:spid="_x0000_s1100" style="position:absolute;left:8638;top:2603;width:19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" fillcolor="#d9d9d9" stroked="f">
                  <v:path arrowok="t"/>
                </v:rect>
                <v:rect id="Rectangle 169" o:spid="_x0000_s1101" style="position:absolute;left:8653;top:2617;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" fillcolor="#d9d9d9" stroked="f">
                  <v:path arrowok="t"/>
                </v:rect>
                <v:rect id="Rectangle 170" o:spid="_x0000_s1102" style="position:absolute;left:88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" fillcolor="#d9d9d9" stroked="f">
                  <v:path arrowok="t"/>
                </v:rect>
                <v:rect id="Rectangle 171" o:spid="_x0000_s1103" style="position:absolute;left:8848;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T/wwAAANwAAAAPAAAAZHJzL2Rvd25yZXYueG1sRE9Na8JA&#10;EL0X/A/LCL01G9PS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4070/8MAAADcAAAADwAA&#10;AAAAAAAAAAAAAAAHAgAAZHJzL2Rvd25yZXYueG1sUEsFBgAAAAADAAMAtwAAAPcCAAAAAA==&#10;" fillcolor="#d9d9d9" stroked="f">
                  <v:path arrowok="t"/>
                </v:rect>
                <v:rect id="Rectangle 172" o:spid="_x0000_s1104" style="position:absolute;left:9268;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FkwwAAANwAAAAPAAAAZHJzL2Rvd25yZXYueG1sRE9Na8JA&#10;EL0X/A/LCL01G1Pa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jAJRZMMAAADcAAAADwAA&#10;AAAAAAAAAAAAAAAHAgAAZHJzL2Rvd25yZXYueG1sUEsFBgAAAAADAAMAtwAAAPcCAAAAAA==&#10;" fillcolor="#d9d9d9" stroked="f">
                  <v:path arrowok="t"/>
                </v:rect>
                <v:rect id="Rectangle 173" o:spid="_x0000_s1105" style="position:absolute;left:92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" fillcolor="#d9d9d9" stroked="f">
                  <v:path arrowok="t"/>
                </v:rect>
                <v:rect id="Rectangle 174" o:spid="_x0000_s1106" style="position:absolute;left:97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" fillcolor="#d9d9d9" stroked="f">
                  <v:path arrowok="t"/>
                </v:rect>
                <v:rect id="Rectangle 175" o:spid="_x0000_s1107" style="position:absolute;left:9719;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" fillcolor="#d9d9d9" stroked="f">
                  <v:path arrowok="t"/>
                </v:rect>
                <v:rect id="Rectangle 176" o:spid="_x0000_s1108" style="position:absolute;left:10139;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" fillcolor="#d9d9d9" stroked="f">
                  <v:path arrowok="t"/>
                </v:rect>
                <v:rect id="Rectangle 177" o:spid="_x0000_s1109" style="position:absolute;left:10153;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Qh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fDlGZlAb34BAAD//wMAUEsBAi0AFAAGAAgAAAAhANvh9svuAAAAhQEAABMAAAAAAAAA&#10;AAAAAAAAAAAAAFtDb250ZW50X1R5cGVzXS54bWxQSwECLQAUAAYACAAAACEAWvQsW78AAAAVAQAA&#10;CwAAAAAAAAAAAAAAAAAfAQAAX3JlbHMvLnJlbHNQSwECLQAUAAYACAAAACEAGaxkIcYAAADcAAAA&#10;DwAAAAAAAAAAAAAAAAAHAgAAZHJzL2Rvd25yZXYueG1sUEsFBgAAAAADAAMAtwAAAPoCAAAAAA==&#10;" fillcolor="#d9d9d9" stroked="f">
                  <v:path arrowok="t"/>
                </v:rect>
                <v:rect id="Rectangle 178" o:spid="_x0000_s1110" style="position:absolute;left:1294;top:3323;width:87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" fillcolor="#d9d9d9" stroked="f">
                  <v:path arrowok="t"/>
                </v:rect>
                <v:rect id="Rectangle 179" o:spid="_x0000_s1111" style="position:absolute;left:1294;top:286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" fillcolor="#d9d9d9" stroked="f">
                  <v:path arrowok="t"/>
                </v:rect>
                <v:rect id="Rectangle 180" o:spid="_x0000_s1112" style="position:absolute;left:1294;top:309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" fillcolor="#d9d9d9" stroked="f">
                  <v:path arrowok="t"/>
                </v:rect>
                <v:rect id="Rectangle 181" o:spid="_x0000_s1113" style="position:absolute;left:2172;top:3092;width:21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IiwgAAANwAAAAPAAAAZHJzL2Rvd25yZXYueG1sRE9Ni8Iw&#10;EL0L/ocwgjdNrYv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Bml2IiwgAAANwAAAAPAAAA&#10;AAAAAAAAAAAAAAcCAABkcnMvZG93bnJldi54bWxQSwUGAAAAAAMAAwC3AAAA9gIAAAAA&#10;" fillcolor="#d9d9d9" stroked="f">
                  <v:path arrowok="t"/>
                </v:rect>
                <v:rect id="Rectangle 182" o:spid="_x0000_s1114" style="position:absolute;left:2172;top:2862;width:21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e5wgAAANwAAAAPAAAAZHJzL2Rvd25yZXYueG1sRE9Ni8Iw&#10;EL0L/ocwgjdNraz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AJ28e5wgAAANwAAAAPAAAA&#10;AAAAAAAAAAAAAAcCAABkcnMvZG93bnJldi54bWxQSwUGAAAAAAMAAwC3AAAA9gIAAAAA&#10;" fillcolor="#d9d9d9" stroked="f">
                  <v:path arrowok="t"/>
                </v:rect>
                <v:rect id="Rectangle 183" o:spid="_x0000_s1115" style="position:absolute;left:2390;top:3092;width:391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" fillcolor="#d9d9d9" stroked="f">
                  <v:path arrowok="t"/>
                </v:rect>
                <v:rect id="Rectangle 184" o:spid="_x0000_s1116" style="position:absolute;left:2390;top:2862;width:391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" fillcolor="#d9d9d9" stroked="f">
                  <v:path arrowok="t"/>
                </v:rect>
                <v:rect id="Rectangle 185" o:spid="_x0000_s1117" style="position:absolute;left:6306;top:3092;width:43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gn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WjlGZlAb34BAAD//wMAUEsBAi0AFAAGAAgAAAAhANvh9svuAAAAhQEAABMAAAAAAAAA&#10;AAAAAAAAAAAAAFtDb250ZW50X1R5cGVzXS54bWxQSwECLQAUAAYACAAAACEAWvQsW78AAAAVAQAA&#10;CwAAAAAAAAAAAAAAAAAfAQAAX3JlbHMvLnJlbHNQSwECLQAUAAYACAAAACEA59poJ8YAAADcAAAA&#10;DwAAAAAAAAAAAAAAAAAHAgAAZHJzL2Rvd25yZXYueG1sUEsFBgAAAAADAAMAtwAAAPoCAAAAAA==&#10;" fillcolor="#d9d9d9" stroked="f">
                  <v:path arrowok="t"/>
                </v:rect>
                <v:rect id="Rectangle 186" o:spid="_x0000_s1118" style="position:absolute;left:6306;top:2862;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" fillcolor="#d9d9d9" stroked="f">
                  <v:path arrowok="t"/>
                </v:rect>
                <v:rect id="Rectangle 187" o:spid="_x0000_s1119" style="position:absolute;left:6740;top:3092;width:15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" fillcolor="#d9d9d9" stroked="f">
                  <v:path arrowok="t"/>
                </v:rect>
                <v:rect id="Rectangle 188" o:spid="_x0000_s1120" style="position:absolute;left:6740;top:2862;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" fillcolor="#d9d9d9" stroked="f">
                  <v:path arrowok="t"/>
                </v:rect>
                <v:rect id="Rectangle 189" o:spid="_x0000_s1121" style="position:absolute;left:6896;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" fillcolor="#d9d9d9" stroked="f">
                  <v:path arrowok="t"/>
                </v:rect>
                <v:rect id="Rectangle 190" o:spid="_x0000_s1122" style="position:absolute;left:6896;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" fillcolor="#d9d9d9" stroked="f">
                  <v:path arrowok="t"/>
                </v:rect>
                <v:rect id="Rectangle 191" o:spid="_x0000_s1123" style="position:absolute;left:73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bZ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VbiW2cMAAADcAAAADwAA&#10;AAAAAAAAAAAAAAAHAgAAZHJzL2Rvd25yZXYueG1sUEsFBgAAAAADAAMAtwAAAPcCAAAAAA==&#10;" fillcolor="#d9d9d9" stroked="f">
                  <v:path arrowok="t"/>
                </v:rect>
                <v:rect id="Rectangle 192" o:spid="_x0000_s1124" style="position:absolute;left:73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NC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OvQzQsMAAADcAAAADwAA&#10;AAAAAAAAAAAAAAAHAgAAZHJzL2Rvd25yZXYueG1sUEsFBgAAAAADAAMAtwAAAPcCAAAAAA==&#10;" fillcolor="#d9d9d9" stroked="f">
                  <v:path arrowok="t"/>
                </v:rect>
                <v:rect id="Rectangle 193" o:spid="_x0000_s1125" style="position:absolute;left:7767;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" fillcolor="#d9d9d9" stroked="f">
                  <v:path arrowok="t"/>
                </v:rect>
                <v:rect id="Rectangle 194" o:spid="_x0000_s1126" style="position:absolute;left:7767;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" fillcolor="#d9d9d9" stroked="f">
                  <v:path arrowok="t"/>
                </v:rect>
                <v:rect id="Rectangle 195" o:spid="_x0000_s1127" style="position:absolute;left:8202;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" fillcolor="#d9d9d9" stroked="f">
                  <v:path arrowok="t"/>
                </v:rect>
                <v:rect id="Rectangle 196" o:spid="_x0000_s1128" style="position:absolute;left:8202;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lH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eDvTDgCcvkCAAD//wMAUEsBAi0AFAAGAAgAAAAhANvh9svuAAAAhQEAABMAAAAAAAAAAAAA&#10;AAAAAAAAAFtDb250ZW50X1R5cGVzXS54bWxQSwECLQAUAAYACAAAACEAWvQsW78AAAAVAQAACwAA&#10;AAAAAAAAAAAAAAAfAQAAX3JlbHMvLnJlbHNQSwECLQAUAAYACAAAACEAu7k5R8MAAADcAAAADwAA&#10;AAAAAAAAAAAAAAAHAgAAZHJzL2Rvd25yZXYueG1sUEsFBgAAAAADAAMAtwAAAPcCAAAAAA==&#10;" fillcolor="#d9d9d9" stroked="f">
                  <v:path arrowok="t"/>
                </v:rect>
                <v:rect id="Rectangle 197" o:spid="_x0000_s1129" style="position:absolute;left:8638;top:2862;width:19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" fillcolor="#d9d9d9" stroked="f">
                  <v:path arrowok="t"/>
                </v:rect>
                <v:rect id="Rectangle 198" o:spid="_x0000_s1130" style="position:absolute;left:8638;top:3246;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" fillcolor="#d9d9d9" stroked="f">
                  <v:path arrowok="t"/>
                </v:rect>
                <v:rect id="Rectangle 199" o:spid="_x0000_s1131" style="position:absolute;left:88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" fillcolor="#d9d9d9" stroked="f">
                  <v:path arrowok="t"/>
                </v:rect>
                <v:rect id="Rectangle 200" o:spid="_x0000_s1132" style="position:absolute;left:88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" fillcolor="#d9d9d9" stroked="f">
                  <v:path arrowok="t"/>
                </v:rect>
                <v:rect id="Rectangle 201" o:spid="_x0000_s1133" style="position:absolute;left:9268;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AEwwAAANwAAAAPAAAAZHJzL2Rvd25yZXYueG1sRI/disIw&#10;FITvBd8hHME7Ta2i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0GEABMMAAADcAAAADwAA&#10;AAAAAAAAAAAAAAAHAgAAZHJzL2Rvd25yZXYueG1sUEsFBgAAAAADAAMAtwAAAPcCAAAAAA==&#10;" fillcolor="#d9d9d9" stroked="f">
                  <v:path arrowok="t"/>
                </v:rect>
                <v:rect id="Rectangle 202" o:spid="_x0000_s1134" style="position:absolute;left:9268;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fwwAAANwAAAAPAAAAZHJzL2Rvd25yZXYueG1sRI/disIw&#10;FITvBd8hHME7Ta2o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vy2ln8MAAADcAAAADwAA&#10;AAAAAAAAAAAAAAAHAgAAZHJzL2Rvd25yZXYueG1sUEsFBgAAAAADAAMAtwAAAPcCAAAAAA==&#10;" fillcolor="#d9d9d9" stroked="f">
                  <v:path arrowok="t"/>
                </v:rect>
                <v:rect id="Rectangle 203" o:spid="_x0000_s1135" style="position:absolute;left:9702;top:2862;width:436;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" fillcolor="#d9d9d9" stroked="f">
                  <v:path arrowok="t"/>
                </v:rect>
                <v:rect id="Rectangle 204" o:spid="_x0000_s1136" style="position:absolute;left:9719;top:3246;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" fillcolor="#d9d9d9" stroked="f">
                  <v:path arrowok="t"/>
                </v:rect>
                <v:rect id="Rectangle 205" o:spid="_x0000_s1137" style="position:absolute;left:10139;top:2848;width:434;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" fillcolor="#d9d9d9" stroked="f">
                  <v:path arrowok="t"/>
                </v:rect>
                <v:rect id="Rectangle 206" o:spid="_x0000_s1138" style="position:absolute;left:10153;top:3246;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" fillcolor="#d9d9d9" stroked="f">
                  <v:path arrowok="t"/>
                </v:rect>
                <v:shape id="Freeform 207" o:spid="_x0000_s1139" style="position:absolute;left:1294;top:285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" path="m,l9279,e" filled="f" strokecolor="#d9d9d9" strokeweight=".82pt">
                  <v:path arrowok="t" o:connecttype="custom" o:connectlocs="0,0;9279,0" o:connectangles="0,0"/>
                </v:shape>
                <v:rect id="Rectangle 208" o:spid="_x0000_s1140" style="position:absolute;left:2172;top:3721;width:208;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" fillcolor="#d9d9d9" stroked="f">
                  <v:path arrowok="t"/>
                </v:rect>
                <v:rect id="Rectangle 209" o:spid="_x0000_s1141" style="position:absolute;left:2172;top:3491;width:2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" fillcolor="#d9d9d9" stroked="f">
                  <v:path arrowok="t"/>
                </v:rect>
                <v:rect id="Rectangle 210" o:spid="_x0000_s1142" style="position:absolute;left:6306;top:3721;width:429;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" fillcolor="#d9d9d9" stroked="f">
                  <v:path arrowok="t"/>
                </v:rect>
                <v:rect id="Rectangle 211" o:spid="_x0000_s1143" style="position:absolute;left:6306;top:3491;width:42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q5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Hg3KucMAAADcAAAADwAA&#10;AAAAAAAAAAAAAAAHAgAAZHJzL2Rvd25yZXYueG1sUEsFBgAAAAADAAMAtwAAAPcCAAAAAA==&#10;" fillcolor="#d9d9d9" stroked="f">
                  <v:path arrowok="t"/>
                </v:rect>
                <v:rect id="Rectangle 212" o:spid="_x0000_s1144" style="position:absolute;left:6740;top:3721;width:15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8i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cUFvIsMAAADcAAAADwAA&#10;AAAAAAAAAAAAAAAHAgAAZHJzL2Rvd25yZXYueG1sUEsFBgAAAAADAAMAtwAAAPcCAAAAAA==&#10;" fillcolor="#d9d9d9" stroked="f">
                  <v:path arrowok="t"/>
                </v:rect>
                <v:rect id="Rectangle 213" o:spid="_x0000_s1145" style="position:absolute;left:6740;top:3491;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" fillcolor="#d9d9d9" stroked="f">
                  <v:path arrowok="t"/>
                </v:rect>
                <v:rect id="Rectangle 214" o:spid="_x0000_s1146" style="position:absolute;left:6896;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" fillcolor="#d9d9d9" stroked="f">
                  <v:path arrowok="t"/>
                </v:rect>
                <v:rect id="Rectangle 215" o:spid="_x0000_s1147" style="position:absolute;left:6896;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" fillcolor="#d9d9d9" stroked="f">
                  <v:path arrowok="t"/>
                </v:rect>
                <v:rect id="Rectangle 216" o:spid="_x0000_s1148" style="position:absolute;left:7333;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Un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DvTDgCcvkCAAD//wMAUEsBAi0AFAAGAAgAAAAhANvh9svuAAAAhQEAABMAAAAAAAAAAAAA&#10;AAAAAAAAAFtDb250ZW50X1R5cGVzXS54bWxQSwECLQAUAAYACAAAACEAWvQsW78AAAAVAQAACwAA&#10;AAAAAAAAAAAAAAAfAQAAX3JlbHMvLnJlbHNQSwECLQAUAAYACAAAACEA8AxlJ8MAAADcAAAADwAA&#10;AAAAAAAAAAAAAAAHAgAAZHJzL2Rvd25yZXYueG1sUEsFBgAAAAADAAMAtwAAAPcCAAAAAA==&#10;" fillcolor="#d9d9d9" stroked="f">
                  <v:path arrowok="t"/>
                </v:rect>
                <v:rect id="Rectangle 217" o:spid="_x0000_s1149" style="position:absolute;left:7333;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" fillcolor="#d9d9d9" stroked="f">
                  <v:path arrowok="t"/>
                </v:rect>
                <v:rect id="Rectangle 218" o:spid="_x0000_s1150" style="position:absolute;left:7767;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" fillcolor="#d9d9d9" stroked="f">
                  <v:path arrowok="t"/>
                </v:rect>
                <v:rect id="Rectangle 219" o:spid="_x0000_s1151" style="position:absolute;left:7767;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" fillcolor="#d9d9d9" stroked="f">
                  <v:path arrowok="t"/>
                </v:rect>
                <v:rect id="Rectangle 220" o:spid="_x0000_s1152" style="position:absolute;left:8202;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" fillcolor="#d9d9d9" stroked="f">
                  <v:path arrowok="t"/>
                </v:rect>
                <v:rect id="Rectangle 221" o:spid="_x0000_s1153" style="position:absolute;left:8202;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kwwAAANwAAAAPAAAAZHJzL2Rvd25yZXYueG1sRI/disIw&#10;FITvF3yHcATv1tQq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m9RcZMMAAADcAAAADwAA&#10;AAAAAAAAAAAAAAAHAgAAZHJzL2Rvd25yZXYueG1sUEsFBgAAAAADAAMAtwAAAPcCAAAAAA==&#10;" fillcolor="#d9d9d9" stroked="f">
                  <v:path arrowok="t"/>
                </v:rect>
                <v:rect id="Rectangle 222" o:spid="_x0000_s1154" style="position:absolute;left:8638;top:3491;width:19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n/wwAAANwAAAAPAAAAZHJzL2Rvd25yZXYueG1sRI/disIw&#10;FITvF3yHcATv1tSK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9Jj5/8MAAADcAAAADwAA&#10;AAAAAAAAAAAAAAAHAgAAZHJzL2Rvd25yZXYueG1sUEsFBgAAAAADAAMAtwAAAPcCAAAAAA==&#10;" fillcolor="#d9d9d9" stroked="f">
                  <v:path arrowok="t"/>
                </v:rect>
                <v:rect id="Rectangle 223" o:spid="_x0000_s1155" style="position:absolute;left:8638;top:3608;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" fillcolor="#d9d9d9" stroked="f">
                  <v:path arrowok="t"/>
                </v:rect>
                <v:rect id="Rectangle 224" o:spid="_x0000_s1156" style="position:absolute;left:8833;top:3491;width:43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" fillcolor="#d9d9d9" stroked="f">
                  <v:path arrowok="t"/>
                </v:rect>
                <v:rect id="Rectangle 225" o:spid="_x0000_s1157" style="position:absolute;left:8848;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" fillcolor="#d9d9d9" stroked="f">
                  <v:path arrowok="t"/>
                </v:rect>
                <v:rect id="Rectangle 226" o:spid="_x0000_s1158" style="position:absolute;left:9268;top:3476;width:43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" fillcolor="#d9d9d9" stroked="f">
                  <v:path arrowok="t"/>
                </v:rect>
                <v:rect id="Rectangle 227" o:spid="_x0000_s1159" style="position:absolute;left:9282;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" fillcolor="#d9d9d9" stroked="f">
                  <v:path arrowok="t"/>
                </v:rect>
                <v:rect id="Rectangle 228" o:spid="_x0000_s1160" style="position:absolute;left:9702;top:3491;width:4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" fillcolor="#d9d9d9" stroked="f">
                  <v:path arrowok="t"/>
                </v:rect>
                <v:rect id="Rectangle 229" o:spid="_x0000_s1161" style="position:absolute;left:9719;top:3608;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" fillcolor="#d9d9d9" stroked="f">
                  <v:path arrowok="t"/>
                </v:rect>
                <v:rect id="Rectangle 230" o:spid="_x0000_s1162" style="position:absolute;left:10139;top:3476;width:43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" fillcolor="#d9d9d9" stroked="f">
                  <v:path arrowok="t"/>
                </v:rect>
                <v:rect id="Rectangle 231" o:spid="_x0000_s1163" style="position:absolute;left:10153;top:3608;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" fillcolor="#d9d9d9" stroked="f">
                  <v:path arrowok="t"/>
                </v:rect>
                <v:rect id="Rectangle 232" o:spid="_x0000_s1164" style="position:absolute;left:139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" fillcolor="#a6a6a6" stroked="f">
                  <v:path arrowok="t"/>
                </v:rect>
                <v:rect id="Rectangle 233" o:spid="_x0000_s1165" style="position:absolute;left:1500;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4xQAAANwAAAAPAAAAZHJzL2Rvd25yZXYueG1sRI/RasJA&#10;FETfC/7DcoW+1Y1SVK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CY+UZ4xQAAANwAAAAP&#10;AAAAAAAAAAAAAAAAAAcCAABkcnMvZG93bnJldi54bWxQSwUGAAAAAAMAAwC3AAAA+QIAAAAA&#10;" fillcolor="#a6a6a6" stroked="f">
                  <v:path arrowok="t"/>
                </v:rect>
                <v:rect id="Rectangle 234" o:spid="_x0000_s1166" style="position:absolute;left:1783;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" fillcolor="#a6a6a6" stroked="f">
                  <v:path arrowok="t"/>
                </v:rect>
                <v:rect id="Rectangle 235" o:spid="_x0000_s1167" style="position:absolute;left:1886;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" fillcolor="#a6a6a6" stroked="f">
                  <v:path arrowok="t"/>
                </v:rect>
                <v:rect id="Rectangle 236" o:spid="_x0000_s1168" style="position:absolute;left:2558;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" fillcolor="#a6a6a6" stroked="f">
                  <v:path arrowok="t"/>
                </v:rect>
                <v:rect id="Rectangle 237" o:spid="_x0000_s1169" style="position:absolute;left:2661;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" fillcolor="#a6a6a6" stroked="f">
                  <v:path arrowok="t"/>
                </v:rect>
                <v:rect id="Rectangle 238" o:spid="_x0000_s1170" style="position:absolute;left:294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" fillcolor="#a6a6a6" stroked="f">
                  <v:path arrowok="t"/>
                </v:rect>
                <v:rect id="Rectangle 239" o:spid="_x0000_s1171" style="position:absolute;left:3048;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" fillcolor="#a6a6a6" stroked="f">
                  <v:path arrowok="t"/>
                </v:rect>
                <v:rect id="Rectangle 240" o:spid="_x0000_s1172" style="position:absolute;left:3720;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M9xQAAANwAAAAPAAAAZHJzL2Rvd25yZXYueG1sRI/dasJA&#10;FITvC77DcoTe1Y2W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ANV3M9xQAAANwAAAAP&#10;AAAAAAAAAAAAAAAAAAcCAABkcnMvZG93bnJldi54bWxQSwUGAAAAAAMAAwC3AAAA+QIAAAAA&#10;" fillcolor="#a6a6a6" stroked="f">
                  <v:path arrowok="t"/>
                </v:rect>
                <v:rect id="Rectangle 241" o:spid="_x0000_s1173" style="position:absolute;left:3824;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tJxQAAANwAAAAPAAAAZHJzL2Rvd25yZXYueG1sRI/dasJA&#10;FITvC77DcoTe1Y3S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CCvutJxQAAANwAAAAP&#10;AAAAAAAAAAAAAAAAAAcCAABkcnMvZG93bnJldi54bWxQSwUGAAAAAAMAAwC3AAAA+QIAAAAA&#10;" fillcolor="#a6a6a6" stroked="f">
                  <v:path arrowok="t"/>
                </v:rect>
                <v:rect id="Rectangle 242" o:spid="_x0000_s1174" style="position:absolute;left:4109;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" fillcolor="#a6a6a6" stroked="f">
                  <v:path arrowok="t"/>
                </v:rect>
                <v:rect id="Rectangle 243" o:spid="_x0000_s1175" style="position:absolute;left:4213;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ClxQAAANwAAAAPAAAAZHJzL2Rvd25yZXYueG1sRI/RasJA&#10;FETfC/7DcoW+1Y1CVa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AdINClxQAAANwAAAAP&#10;AAAAAAAAAAAAAAAAAAcCAABkcnMvZG93bnJldi54bWxQSwUGAAAAAAMAAwC3AAAA+QIAAAAA&#10;" fillcolor="#a6a6a6" stroked="f">
                  <v:path arrowok="t"/>
                </v:rect>
                <v:shape id="Freeform 244" o:spid="_x0000_s1176" style="position:absolute;left:1387;top:5260;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" path="m,l784,e" filled="f" strokeweight=".20458mm">
                  <v:path arrowok="t" o:connecttype="custom" o:connectlocs="0,0;784,0" o:connectangles="0,0"/>
                </v:shape>
                <v:shape id="Freeform 245" o:spid="_x0000_s1177" style="position:absolute;left:2549;top:5260;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" path="m,l784,e" filled="f" strokeweight=".20458mm">
                  <v:path arrowok="t" o:connecttype="custom" o:connectlocs="0,0;784,0" o:connectangles="0,0"/>
                </v:shape>
                <v:shape id="Freeform 246" o:spid="_x0000_s1178" style="position:absolute;left:3710;top:5260;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" path="m,l787,e" filled="f" strokeweight=".20458mm">
                  <v:path arrowok="t" o:connecttype="custom" o:connectlocs="0,0;787,0" o:connectangles="0,0"/>
                </v:shape>
                <v:shape id="Freeform 247" o:spid="_x0000_s1179" style="position:absolute;left:139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" path="m,l,374e" filled="f" strokeweight=".58pt">
                  <v:path arrowok="t" o:connecttype="custom" o:connectlocs="0,0;0,374" o:connectangles="0,0"/>
                </v:shape>
                <v:shape id="Freeform 248" o:spid="_x0000_s1180" style="position:absolute;left:1778;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" path="m,l,374e" filled="f" strokeweight=".58pt">
                  <v:path arrowok="t" o:connecttype="custom" o:connectlocs="0,0;0,374" o:connectangles="0,0"/>
                </v:shape>
                <v:shape id="Freeform 249" o:spid="_x0000_s1181" style="position:absolute;left:2167;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" path="m,l,374e" filled="f" strokeweight=".58pt">
                  <v:path arrowok="t" o:connecttype="custom" o:connectlocs="0,0;0,374" o:connectangles="0,0"/>
                </v:shape>
                <v:shape id="Freeform 250" o:spid="_x0000_s1182" style="position:absolute;left:2554;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" path="m,l,374e" filled="f" strokeweight=".58pt">
                  <v:path arrowok="t" o:connecttype="custom" o:connectlocs="0,0;0,374" o:connectangles="0,0"/>
                </v:shape>
                <v:shape id="Freeform 251" o:spid="_x0000_s1183" style="position:absolute;left:2940;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DgwwAAANwAAAAPAAAAZHJzL2Rvd25yZXYueG1sRI9Li8Iw&#10;FIX3gv8hXGF2mqqD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OoUA4MMAAADcAAAADwAA&#10;AAAAAAAAAAAAAAAHAgAAZHJzL2Rvd25yZXYueG1sUEsFBgAAAAADAAMAtwAAAPcCAAAAAA==&#10;" path="m,l,374e" filled="f" strokeweight=".20458mm">
                  <v:path arrowok="t" o:connecttype="custom" o:connectlocs="0,0;0,374" o:connectangles="0,0"/>
                </v:shape>
                <v:shape id="Freeform 252" o:spid="_x0000_s1184" style="position:absolute;left:3329;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V7wwAAANwAAAAPAAAAZHJzL2Rvd25yZXYueG1sRI9Li8Iw&#10;FIX3gv8hXGF2mqqM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Vcmle8MAAADcAAAADwAA&#10;AAAAAAAAAAAAAAAHAgAAZHJzL2Rvd25yZXYueG1sUEsFBgAAAAADAAMAtwAAAPcCAAAAAA==&#10;" path="m,l,374e" filled="f" strokeweight=".20458mm">
                  <v:path arrowok="t" o:connecttype="custom" o:connectlocs="0,0;0,374" o:connectangles="0,0"/>
                </v:shape>
                <v:shape id="Freeform 253" o:spid="_x0000_s1185" style="position:absolute;left:3715;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" path="m,l,374e" filled="f" strokeweight=".20458mm">
                  <v:path arrowok="t" o:connecttype="custom" o:connectlocs="0,0;0,374" o:connectangles="0,0"/>
                </v:shape>
                <v:shape id="Freeform 254" o:spid="_x0000_s1186" style="position:absolute;left:410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" path="m,l,374e" filled="f" strokeweight=".20458mm">
                  <v:path arrowok="t" o:connecttype="custom" o:connectlocs="0,0;0,374" o:connectangles="0,0"/>
                </v:shape>
                <v:shape id="Freeform 255" o:spid="_x0000_s1187" style="position:absolute;left:4493;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" path="m,l,374e" filled="f" strokeweight=".20458mm">
                  <v:path arrowok="t" o:connecttype="custom" o:connectlocs="0,0;0,374" o:connectangles="0,0"/>
                </v:shape>
                <v:shape id="Freeform 256" o:spid="_x0000_s1188" style="position:absolute;left:1387;top:5644;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" path="m,l784,e" filled="f" strokeweight=".58pt">
                  <v:path arrowok="t" o:connecttype="custom" o:connectlocs="0,0;784,0" o:connectangles="0,0"/>
                </v:shape>
                <v:shape id="Freeform 257" o:spid="_x0000_s1189" style="position:absolute;left:2549;top:5644;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" path="m,l784,e" filled="f" strokeweight=".58pt">
                  <v:path arrowok="t" o:connecttype="custom" o:connectlocs="0,0;784,0" o:connectangles="0,0"/>
                </v:shape>
                <v:shape id="Freeform 258" o:spid="_x0000_s1190" style="position:absolute;left:3710;top:5644;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" path="m,l787,e" filled="f" strokeweight=".58pt">
                  <v:path arrowok="t" o:connecttype="custom" o:connectlocs="0,0;787,0" o:connectangles="0,0"/>
                </v:shape>
                <w10:wrap anchorx="page"/>
              </v:group>
            </w:pict>
          </mc:Fallback>
        </mc:AlternateContent>
      </w:r>
    </w:p>
    <w:p w:rsidR="00C97CAE" w:rsidRDefault="00C97CAE" w:rsidP="00202C10">
      <w:pPr>
        <w:kinsoku w:val="0"/>
        <w:overflowPunct w:val="0"/>
        <w:spacing w:line="228" w:lineRule="exact"/>
        <w:ind w:left="374" w:firstLine="170"/>
        <w:rPr>
          <w:sz w:val="20"/>
          <w:szCs w:val="20"/>
        </w:rPr>
      </w:pPr>
      <w:r>
        <w:rPr>
          <w:spacing w:val="-1"/>
          <w:sz w:val="20"/>
          <w:szCs w:val="20"/>
        </w:rPr>
        <w:t>К</w:t>
      </w:r>
      <w:r>
        <w:rPr>
          <w:spacing w:val="1"/>
          <w:sz w:val="20"/>
          <w:szCs w:val="20"/>
        </w:rPr>
        <w:t>о</w:t>
      </w:r>
      <w:r>
        <w:rPr>
          <w:sz w:val="20"/>
          <w:szCs w:val="20"/>
        </w:rPr>
        <w:t>д</w:t>
      </w:r>
      <w:r>
        <w:rPr>
          <w:w w:val="99"/>
          <w:sz w:val="20"/>
          <w:szCs w:val="20"/>
        </w:rPr>
        <w:t xml:space="preserve"> </w:t>
      </w:r>
      <w:r>
        <w:rPr>
          <w:w w:val="95"/>
          <w:sz w:val="20"/>
          <w:szCs w:val="20"/>
        </w:rPr>
        <w:t>рег</w:t>
      </w:r>
      <w:r>
        <w:rPr>
          <w:spacing w:val="-1"/>
          <w:w w:val="95"/>
          <w:sz w:val="20"/>
          <w:szCs w:val="20"/>
        </w:rPr>
        <w:t>и</w:t>
      </w:r>
      <w:r>
        <w:rPr>
          <w:w w:val="95"/>
          <w:sz w:val="20"/>
          <w:szCs w:val="20"/>
        </w:rPr>
        <w:t>о</w:t>
      </w:r>
      <w:r>
        <w:rPr>
          <w:spacing w:val="-1"/>
          <w:w w:val="95"/>
          <w:sz w:val="20"/>
          <w:szCs w:val="20"/>
        </w:rPr>
        <w:t>н</w:t>
      </w:r>
      <w:r>
        <w:rPr>
          <w:w w:val="95"/>
          <w:sz w:val="20"/>
          <w:szCs w:val="20"/>
        </w:rPr>
        <w:t>а</w:t>
      </w:r>
    </w:p>
    <w:p w:rsidR="00C97CAE" w:rsidRDefault="00C97CAE" w:rsidP="00202C10">
      <w:pPr>
        <w:kinsoku w:val="0"/>
        <w:overflowPunct w:val="0"/>
        <w:spacing w:before="1" w:line="120" w:lineRule="exact"/>
        <w:rPr>
          <w:sz w:val="12"/>
          <w:szCs w:val="12"/>
        </w:rPr>
      </w:pPr>
      <w:r>
        <w:br w:type="column"/>
      </w:r>
    </w:p>
    <w:p w:rsidR="00C97CAE" w:rsidRDefault="00C97CAE" w:rsidP="00202C10">
      <w:pPr>
        <w:kinsoku w:val="0"/>
        <w:overflowPunct w:val="0"/>
        <w:spacing w:line="228" w:lineRule="exact"/>
        <w:ind w:left="746" w:hanging="372"/>
        <w:rPr>
          <w:sz w:val="20"/>
          <w:szCs w:val="20"/>
        </w:rPr>
      </w:pPr>
      <w:r>
        <w:rPr>
          <w:spacing w:val="-1"/>
          <w:sz w:val="20"/>
          <w:szCs w:val="20"/>
        </w:rPr>
        <w:t>К</w:t>
      </w:r>
      <w:r>
        <w:rPr>
          <w:spacing w:val="1"/>
          <w:sz w:val="20"/>
          <w:szCs w:val="20"/>
        </w:rPr>
        <w:t>о</w:t>
      </w:r>
      <w:r>
        <w:rPr>
          <w:sz w:val="20"/>
          <w:szCs w:val="20"/>
        </w:rPr>
        <w:t>д</w:t>
      </w:r>
      <w:r>
        <w:rPr>
          <w:spacing w:val="-19"/>
          <w:sz w:val="20"/>
          <w:szCs w:val="20"/>
        </w:rPr>
        <w:t xml:space="preserve"> </w:t>
      </w:r>
      <w:r>
        <w:rPr>
          <w:spacing w:val="1"/>
          <w:sz w:val="20"/>
          <w:szCs w:val="20"/>
        </w:rPr>
        <w:t>о</w:t>
      </w:r>
      <w:r>
        <w:rPr>
          <w:sz w:val="20"/>
          <w:szCs w:val="20"/>
        </w:rPr>
        <w:t>браз</w:t>
      </w:r>
      <w:r>
        <w:rPr>
          <w:spacing w:val="1"/>
          <w:sz w:val="20"/>
          <w:szCs w:val="20"/>
        </w:rPr>
        <w:t>о</w:t>
      </w:r>
      <w:r>
        <w:rPr>
          <w:sz w:val="20"/>
          <w:szCs w:val="20"/>
        </w:rPr>
        <w:t>ва</w:t>
      </w:r>
      <w:r>
        <w:rPr>
          <w:spacing w:val="-1"/>
          <w:sz w:val="20"/>
          <w:szCs w:val="20"/>
        </w:rPr>
        <w:t>т</w:t>
      </w:r>
      <w:r>
        <w:rPr>
          <w:sz w:val="20"/>
          <w:szCs w:val="20"/>
        </w:rPr>
        <w:t>е</w:t>
      </w:r>
      <w:r>
        <w:rPr>
          <w:spacing w:val="-1"/>
          <w:sz w:val="20"/>
          <w:szCs w:val="20"/>
        </w:rPr>
        <w:t>л</w:t>
      </w:r>
      <w:r>
        <w:rPr>
          <w:spacing w:val="2"/>
          <w:sz w:val="20"/>
          <w:szCs w:val="20"/>
        </w:rPr>
        <w:t>ь</w:t>
      </w:r>
      <w:r>
        <w:rPr>
          <w:spacing w:val="-1"/>
          <w:sz w:val="20"/>
          <w:szCs w:val="20"/>
        </w:rPr>
        <w:t>н</w:t>
      </w:r>
      <w:r>
        <w:rPr>
          <w:spacing w:val="1"/>
          <w:sz w:val="20"/>
          <w:szCs w:val="20"/>
        </w:rPr>
        <w:t>о</w:t>
      </w:r>
      <w:r>
        <w:rPr>
          <w:sz w:val="20"/>
          <w:szCs w:val="20"/>
        </w:rPr>
        <w:t>й</w:t>
      </w:r>
      <w:r>
        <w:rPr>
          <w:w w:val="99"/>
          <w:sz w:val="20"/>
          <w:szCs w:val="20"/>
        </w:rPr>
        <w:t xml:space="preserve"> </w:t>
      </w:r>
      <w:r>
        <w:rPr>
          <w:spacing w:val="1"/>
          <w:sz w:val="20"/>
          <w:szCs w:val="20"/>
        </w:rPr>
        <w:t>ор</w:t>
      </w:r>
      <w:r>
        <w:rPr>
          <w:sz w:val="20"/>
          <w:szCs w:val="20"/>
        </w:rPr>
        <w:t>га</w:t>
      </w:r>
      <w:r>
        <w:rPr>
          <w:spacing w:val="-1"/>
          <w:sz w:val="20"/>
          <w:szCs w:val="20"/>
        </w:rPr>
        <w:t>ни</w:t>
      </w:r>
      <w:r>
        <w:rPr>
          <w:sz w:val="20"/>
          <w:szCs w:val="20"/>
        </w:rPr>
        <w:t>за</w:t>
      </w:r>
      <w:r>
        <w:rPr>
          <w:spacing w:val="1"/>
          <w:sz w:val="20"/>
          <w:szCs w:val="20"/>
        </w:rPr>
        <w:t>ц</w:t>
      </w:r>
      <w:r>
        <w:rPr>
          <w:spacing w:val="-1"/>
          <w:sz w:val="20"/>
          <w:szCs w:val="20"/>
        </w:rPr>
        <w:t>и</w:t>
      </w:r>
      <w:r>
        <w:rPr>
          <w:sz w:val="20"/>
          <w:szCs w:val="20"/>
        </w:rPr>
        <w:t>и</w:t>
      </w:r>
    </w:p>
    <w:p w:rsidR="00C97CAE" w:rsidRDefault="00C97CAE" w:rsidP="00202C10">
      <w:pPr>
        <w:kinsoku w:val="0"/>
        <w:overflowPunct w:val="0"/>
        <w:spacing w:before="1" w:line="120" w:lineRule="exact"/>
        <w:rPr>
          <w:sz w:val="12"/>
          <w:szCs w:val="12"/>
        </w:rPr>
      </w:pPr>
      <w:r>
        <w:br w:type="column"/>
      </w:r>
    </w:p>
    <w:p w:rsidR="00C97CAE" w:rsidRDefault="00C97CAE" w:rsidP="00202C10">
      <w:pPr>
        <w:kinsoku w:val="0"/>
        <w:overflowPunct w:val="0"/>
        <w:spacing w:line="228" w:lineRule="exact"/>
        <w:ind w:left="374" w:firstLine="302"/>
        <w:rPr>
          <w:sz w:val="20"/>
          <w:szCs w:val="20"/>
        </w:rPr>
      </w:pPr>
      <w:r>
        <w:rPr>
          <w:spacing w:val="-1"/>
          <w:sz w:val="20"/>
          <w:szCs w:val="20"/>
        </w:rPr>
        <w:t>Кл</w:t>
      </w:r>
      <w:r>
        <w:rPr>
          <w:sz w:val="20"/>
          <w:szCs w:val="20"/>
        </w:rPr>
        <w:t>асс</w:t>
      </w:r>
      <w:r>
        <w:rPr>
          <w:w w:val="99"/>
          <w:sz w:val="20"/>
          <w:szCs w:val="20"/>
        </w:rPr>
        <w:t xml:space="preserve"> </w:t>
      </w:r>
      <w:r>
        <w:rPr>
          <w:sz w:val="20"/>
          <w:szCs w:val="20"/>
        </w:rPr>
        <w:t>Н</w:t>
      </w:r>
      <w:r>
        <w:rPr>
          <w:spacing w:val="1"/>
          <w:sz w:val="20"/>
          <w:szCs w:val="20"/>
        </w:rPr>
        <w:t>ом</w:t>
      </w:r>
      <w:r>
        <w:rPr>
          <w:sz w:val="20"/>
          <w:szCs w:val="20"/>
        </w:rPr>
        <w:t>ер</w:t>
      </w:r>
      <w:r>
        <w:rPr>
          <w:spacing w:val="-9"/>
          <w:sz w:val="20"/>
          <w:szCs w:val="20"/>
        </w:rPr>
        <w:t xml:space="preserve"> </w:t>
      </w:r>
      <w:r>
        <w:rPr>
          <w:sz w:val="20"/>
          <w:szCs w:val="20"/>
        </w:rPr>
        <w:t>Б</w:t>
      </w:r>
      <w:r>
        <w:rPr>
          <w:spacing w:val="-5"/>
          <w:sz w:val="20"/>
          <w:szCs w:val="20"/>
        </w:rPr>
        <w:t>у</w:t>
      </w:r>
      <w:r>
        <w:rPr>
          <w:spacing w:val="-1"/>
          <w:sz w:val="20"/>
          <w:szCs w:val="20"/>
        </w:rPr>
        <w:t>к</w:t>
      </w:r>
      <w:r>
        <w:rPr>
          <w:sz w:val="20"/>
          <w:szCs w:val="20"/>
        </w:rPr>
        <w:t>ва</w:t>
      </w:r>
    </w:p>
    <w:p w:rsidR="00C97CAE" w:rsidRDefault="00C97CAE" w:rsidP="00202C10">
      <w:pPr>
        <w:kinsoku w:val="0"/>
        <w:overflowPunct w:val="0"/>
        <w:spacing w:before="7" w:line="110" w:lineRule="exact"/>
        <w:rPr>
          <w:sz w:val="11"/>
          <w:szCs w:val="11"/>
        </w:rPr>
      </w:pPr>
      <w:r>
        <w:br w:type="column"/>
      </w:r>
    </w:p>
    <w:p w:rsidR="00C97CAE" w:rsidRDefault="00C97CAE" w:rsidP="00C97CAE">
      <w:pPr>
        <w:tabs>
          <w:tab w:val="left" w:pos="1959"/>
        </w:tabs>
        <w:kinsoku w:val="0"/>
        <w:overflowPunct w:val="0"/>
        <w:ind w:left="374"/>
        <w:rPr>
          <w:sz w:val="20"/>
          <w:szCs w:val="20"/>
        </w:rPr>
      </w:pPr>
      <w:r>
        <w:rPr>
          <w:spacing w:val="-1"/>
          <w:sz w:val="20"/>
          <w:szCs w:val="20"/>
        </w:rPr>
        <w:t>К</w:t>
      </w:r>
      <w:r>
        <w:rPr>
          <w:spacing w:val="1"/>
          <w:sz w:val="20"/>
          <w:szCs w:val="20"/>
        </w:rPr>
        <w:t>о</w:t>
      </w:r>
      <w:r>
        <w:rPr>
          <w:sz w:val="20"/>
          <w:szCs w:val="20"/>
        </w:rPr>
        <w:t>д</w:t>
      </w:r>
      <w:r>
        <w:rPr>
          <w:spacing w:val="-2"/>
          <w:sz w:val="20"/>
          <w:szCs w:val="20"/>
        </w:rPr>
        <w:t xml:space="preserve"> </w:t>
      </w:r>
      <w:r>
        <w:rPr>
          <w:sz w:val="20"/>
          <w:szCs w:val="20"/>
        </w:rPr>
        <w:t>ППЭ Н</w:t>
      </w:r>
      <w:r>
        <w:rPr>
          <w:spacing w:val="1"/>
          <w:sz w:val="20"/>
          <w:szCs w:val="20"/>
        </w:rPr>
        <w:t>ом</w:t>
      </w:r>
      <w:r>
        <w:rPr>
          <w:sz w:val="20"/>
          <w:szCs w:val="20"/>
        </w:rPr>
        <w:t>ер</w:t>
      </w:r>
      <w:r>
        <w:rPr>
          <w:spacing w:val="-13"/>
          <w:sz w:val="20"/>
          <w:szCs w:val="20"/>
        </w:rPr>
        <w:t xml:space="preserve"> </w:t>
      </w:r>
      <w:r>
        <w:rPr>
          <w:sz w:val="20"/>
          <w:szCs w:val="20"/>
        </w:rPr>
        <w:t>а</w:t>
      </w:r>
      <w:r>
        <w:rPr>
          <w:spacing w:val="-5"/>
          <w:sz w:val="20"/>
          <w:szCs w:val="20"/>
        </w:rPr>
        <w:t>у</w:t>
      </w:r>
      <w:r>
        <w:rPr>
          <w:spacing w:val="1"/>
          <w:sz w:val="20"/>
          <w:szCs w:val="20"/>
        </w:rPr>
        <w:t>д</w:t>
      </w:r>
      <w:r>
        <w:rPr>
          <w:spacing w:val="-1"/>
          <w:sz w:val="20"/>
          <w:szCs w:val="20"/>
        </w:rPr>
        <w:t>ит</w:t>
      </w:r>
      <w:r>
        <w:rPr>
          <w:spacing w:val="1"/>
          <w:sz w:val="20"/>
          <w:szCs w:val="20"/>
        </w:rPr>
        <w:t>ори</w:t>
      </w:r>
      <w:r>
        <w:rPr>
          <w:sz w:val="20"/>
          <w:szCs w:val="20"/>
        </w:rPr>
        <w:t>и</w:t>
      </w:r>
    </w:p>
    <w:p w:rsidR="00C97CAE" w:rsidRDefault="00C97CAE" w:rsidP="00C97CAE">
      <w:pPr>
        <w:tabs>
          <w:tab w:val="left" w:pos="1959"/>
        </w:tabs>
        <w:kinsoku w:val="0"/>
        <w:overflowPunct w:val="0"/>
        <w:ind w:left="374"/>
        <w:rPr>
          <w:sz w:val="20"/>
          <w:szCs w:val="20"/>
        </w:rPr>
        <w:sectPr w:rsidR="00C97CAE" w:rsidSect="00596454">
          <w:type w:val="continuous"/>
          <w:pgSz w:w="11907" w:h="16840"/>
          <w:pgMar w:top="1060" w:right="721" w:bottom="280" w:left="1020" w:header="720" w:footer="720" w:gutter="0"/>
          <w:cols w:num="4" w:space="720" w:equalWidth="0">
            <w:col w:w="1047" w:space="345"/>
            <w:col w:w="2192" w:space="557"/>
            <w:col w:w="1476" w:space="353"/>
            <w:col w:w="4457"/>
          </w:cols>
          <w:noEndnote/>
          <w:docGrid w:linePitch="326"/>
        </w:sectPr>
      </w:pPr>
    </w:p>
    <w:p w:rsidR="00C97CAE" w:rsidRDefault="00C97CAE" w:rsidP="00C97CAE">
      <w:pPr>
        <w:kinsoku w:val="0"/>
        <w:overflowPunct w:val="0"/>
        <w:spacing w:before="9" w:line="170" w:lineRule="exact"/>
        <w:rPr>
          <w:sz w:val="17"/>
          <w:szCs w:val="17"/>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7"/>
        <w:gridCol w:w="221"/>
        <w:gridCol w:w="434"/>
        <w:gridCol w:w="435"/>
        <w:gridCol w:w="434"/>
        <w:gridCol w:w="438"/>
        <w:gridCol w:w="434"/>
        <w:gridCol w:w="437"/>
        <w:gridCol w:w="432"/>
        <w:gridCol w:w="437"/>
        <w:gridCol w:w="434"/>
        <w:gridCol w:w="435"/>
        <w:gridCol w:w="156"/>
        <w:gridCol w:w="437"/>
        <w:gridCol w:w="434"/>
        <w:gridCol w:w="434"/>
        <w:gridCol w:w="437"/>
        <w:gridCol w:w="193"/>
        <w:gridCol w:w="437"/>
        <w:gridCol w:w="434"/>
        <w:gridCol w:w="437"/>
        <w:gridCol w:w="439"/>
      </w:tblGrid>
      <w:tr w:rsidR="00C97CAE" w:rsidTr="00596454">
        <w:trPr>
          <w:trHeight w:hRule="exact" w:val="346"/>
        </w:trPr>
        <w:tc>
          <w:tcPr>
            <w:tcW w:w="439" w:type="dxa"/>
            <w:tcBorders>
              <w:top w:val="single" w:sz="10" w:space="0" w:color="000000"/>
              <w:left w:val="single" w:sz="4" w:space="0" w:color="000000"/>
              <w:bottom w:val="single" w:sz="12" w:space="0" w:color="A6A6A6"/>
              <w:right w:val="single" w:sz="4" w:space="0" w:color="000000"/>
            </w:tcBorders>
            <w:shd w:val="clear" w:color="auto" w:fill="A6A6A6"/>
          </w:tcPr>
          <w:p w:rsidR="00C97CAE"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Default="00C97CAE" w:rsidP="00596454"/>
        </w:tc>
        <w:tc>
          <w:tcPr>
            <w:tcW w:w="221"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5"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8"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7"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c>
          <w:tcPr>
            <w:tcW w:w="432"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5"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c>
          <w:tcPr>
            <w:tcW w:w="156"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Default="00C97CAE" w:rsidP="00596454"/>
        </w:tc>
        <w:tc>
          <w:tcPr>
            <w:tcW w:w="193" w:type="dxa"/>
            <w:tcBorders>
              <w:top w:val="single" w:sz="10" w:space="0" w:color="D9D9D9"/>
              <w:left w:val="single" w:sz="4" w:space="0" w:color="000000"/>
              <w:bottom w:val="single" w:sz="6" w:space="0" w:color="D9D9D9"/>
              <w:right w:val="single" w:sz="4" w:space="0" w:color="000000"/>
            </w:tcBorders>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Default="00C97CAE" w:rsidP="00596454"/>
        </w:tc>
        <w:tc>
          <w:tcPr>
            <w:tcW w:w="439" w:type="dxa"/>
            <w:tcBorders>
              <w:top w:val="single" w:sz="6" w:space="0" w:color="FFFFFF"/>
              <w:left w:val="single" w:sz="4" w:space="0" w:color="000000"/>
              <w:bottom w:val="single" w:sz="6" w:space="0" w:color="D9D9D9"/>
              <w:right w:val="single" w:sz="4" w:space="0" w:color="000000"/>
            </w:tcBorders>
            <w:shd w:val="clear" w:color="auto" w:fill="FFFFFF"/>
          </w:tcPr>
          <w:p w:rsidR="00C97CAE" w:rsidRDefault="00C97CAE" w:rsidP="00596454"/>
        </w:tc>
      </w:tr>
    </w:tbl>
    <w:p w:rsidR="00C97CAE" w:rsidRDefault="00C97CAE" w:rsidP="00C97CAE">
      <w:pPr>
        <w:kinsoku w:val="0"/>
        <w:overflowPunct w:val="0"/>
        <w:spacing w:before="6" w:line="150" w:lineRule="exact"/>
        <w:rPr>
          <w:sz w:val="15"/>
          <w:szCs w:val="15"/>
        </w:rPr>
      </w:pPr>
    </w:p>
    <w:p w:rsidR="00C97CAE" w:rsidRDefault="00C97CAE" w:rsidP="00C97CAE">
      <w:pPr>
        <w:kinsoku w:val="0"/>
        <w:overflowPunct w:val="0"/>
        <w:spacing w:before="6" w:line="150" w:lineRule="exact"/>
        <w:rPr>
          <w:sz w:val="15"/>
          <w:szCs w:val="15"/>
        </w:rPr>
        <w:sectPr w:rsidR="00C97CAE" w:rsidSect="00596454">
          <w:type w:val="continuous"/>
          <w:pgSz w:w="11907" w:h="16840"/>
          <w:pgMar w:top="1060" w:right="721" w:bottom="280" w:left="1020" w:header="720" w:footer="720" w:gutter="0"/>
          <w:cols w:space="720" w:equalWidth="0">
            <w:col w:w="10427"/>
          </w:cols>
          <w:noEndnote/>
          <w:docGrid w:linePitch="326"/>
        </w:sectPr>
      </w:pPr>
    </w:p>
    <w:p w:rsidR="00C97CAE" w:rsidRDefault="00C97CAE" w:rsidP="00C97CAE">
      <w:pPr>
        <w:kinsoku w:val="0"/>
        <w:overflowPunct w:val="0"/>
        <w:spacing w:before="73"/>
        <w:ind w:left="317" w:firstLine="228"/>
        <w:rPr>
          <w:sz w:val="20"/>
          <w:szCs w:val="20"/>
        </w:rPr>
      </w:pPr>
      <w:r>
        <w:rPr>
          <w:spacing w:val="-1"/>
          <w:sz w:val="20"/>
          <w:szCs w:val="20"/>
        </w:rPr>
        <w:t>К</w:t>
      </w:r>
      <w:r>
        <w:rPr>
          <w:spacing w:val="1"/>
          <w:sz w:val="20"/>
          <w:szCs w:val="20"/>
        </w:rPr>
        <w:t>о</w:t>
      </w:r>
      <w:r>
        <w:rPr>
          <w:sz w:val="20"/>
          <w:szCs w:val="20"/>
        </w:rPr>
        <w:t>д</w:t>
      </w:r>
      <w:r>
        <w:rPr>
          <w:w w:val="99"/>
          <w:sz w:val="20"/>
          <w:szCs w:val="20"/>
        </w:rPr>
        <w:t xml:space="preserve"> </w:t>
      </w:r>
      <w:r>
        <w:rPr>
          <w:spacing w:val="-1"/>
          <w:w w:val="95"/>
          <w:sz w:val="20"/>
          <w:szCs w:val="20"/>
        </w:rPr>
        <w:t>п</w:t>
      </w:r>
      <w:r>
        <w:rPr>
          <w:w w:val="95"/>
          <w:sz w:val="20"/>
          <w:szCs w:val="20"/>
        </w:rPr>
        <w:t>редмета</w:t>
      </w:r>
    </w:p>
    <w:p w:rsidR="00C97CAE" w:rsidRDefault="00C97CAE" w:rsidP="00C97CAE">
      <w:pPr>
        <w:kinsoku w:val="0"/>
        <w:overflowPunct w:val="0"/>
        <w:spacing w:before="73"/>
        <w:ind w:left="317"/>
        <w:rPr>
          <w:sz w:val="20"/>
          <w:szCs w:val="20"/>
        </w:rPr>
      </w:pPr>
      <w:r>
        <w:br w:type="column"/>
      </w:r>
      <w:r>
        <w:rPr>
          <w:sz w:val="20"/>
          <w:szCs w:val="20"/>
        </w:rPr>
        <w:t>Назва</w:t>
      </w:r>
      <w:r>
        <w:rPr>
          <w:spacing w:val="1"/>
          <w:sz w:val="20"/>
          <w:szCs w:val="20"/>
        </w:rPr>
        <w:t>н</w:t>
      </w:r>
      <w:r>
        <w:rPr>
          <w:spacing w:val="-1"/>
          <w:sz w:val="20"/>
          <w:szCs w:val="20"/>
        </w:rPr>
        <w:t>и</w:t>
      </w:r>
      <w:r>
        <w:rPr>
          <w:sz w:val="20"/>
          <w:szCs w:val="20"/>
        </w:rPr>
        <w:t>е</w:t>
      </w:r>
      <w:r>
        <w:rPr>
          <w:spacing w:val="-16"/>
          <w:sz w:val="20"/>
          <w:szCs w:val="20"/>
        </w:rPr>
        <w:t xml:space="preserve"> </w:t>
      </w:r>
      <w:r>
        <w:rPr>
          <w:spacing w:val="-1"/>
          <w:sz w:val="20"/>
          <w:szCs w:val="20"/>
        </w:rPr>
        <w:t>п</w:t>
      </w:r>
      <w:r>
        <w:rPr>
          <w:spacing w:val="1"/>
          <w:sz w:val="20"/>
          <w:szCs w:val="20"/>
        </w:rPr>
        <w:t>р</w:t>
      </w:r>
      <w:r>
        <w:rPr>
          <w:sz w:val="20"/>
          <w:szCs w:val="20"/>
        </w:rPr>
        <w:t>едмета</w:t>
      </w:r>
    </w:p>
    <w:p w:rsidR="00C97CAE" w:rsidRDefault="00C97CAE" w:rsidP="00C97CAE">
      <w:pPr>
        <w:kinsoku w:val="0"/>
        <w:overflowPunct w:val="0"/>
        <w:spacing w:before="73"/>
        <w:ind w:left="317"/>
        <w:rPr>
          <w:sz w:val="20"/>
          <w:szCs w:val="20"/>
        </w:rPr>
        <w:sectPr w:rsidR="00C97CAE" w:rsidSect="00596454">
          <w:type w:val="continuous"/>
          <w:pgSz w:w="11907" w:h="16840"/>
          <w:pgMar w:top="1060" w:right="721" w:bottom="280" w:left="1020" w:header="720" w:footer="720" w:gutter="0"/>
          <w:cols w:num="2" w:space="720" w:equalWidth="0">
            <w:col w:w="1104" w:space="1087"/>
            <w:col w:w="8236"/>
          </w:cols>
          <w:noEndnote/>
          <w:docGrid w:linePitch="326"/>
        </w:sectPr>
      </w:pPr>
    </w:p>
    <w:p w:rsidR="00C97CAE" w:rsidRDefault="00C97CAE" w:rsidP="00C97CAE">
      <w:pPr>
        <w:kinsoku w:val="0"/>
        <w:overflowPunct w:val="0"/>
        <w:spacing w:before="9" w:line="150" w:lineRule="exact"/>
        <w:rPr>
          <w:sz w:val="15"/>
          <w:szCs w:val="15"/>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5"/>
        <w:gridCol w:w="223"/>
        <w:gridCol w:w="434"/>
        <w:gridCol w:w="435"/>
        <w:gridCol w:w="434"/>
        <w:gridCol w:w="438"/>
        <w:gridCol w:w="434"/>
        <w:gridCol w:w="437"/>
        <w:gridCol w:w="432"/>
        <w:gridCol w:w="437"/>
        <w:gridCol w:w="434"/>
        <w:gridCol w:w="4273"/>
      </w:tblGrid>
      <w:tr w:rsidR="00C97CAE" w:rsidTr="00596454">
        <w:trPr>
          <w:trHeight w:hRule="exact" w:val="360"/>
        </w:trPr>
        <w:tc>
          <w:tcPr>
            <w:tcW w:w="439"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right="2"/>
              <w:jc w:val="center"/>
            </w:pPr>
            <w:r>
              <w:t>2</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right="7"/>
              <w:jc w:val="center"/>
            </w:pPr>
            <w:r>
              <w:t>5</w:t>
            </w:r>
          </w:p>
        </w:tc>
        <w:tc>
          <w:tcPr>
            <w:tcW w:w="223" w:type="dxa"/>
            <w:tcBorders>
              <w:top w:val="single" w:sz="6" w:space="0" w:color="D9D9D9"/>
              <w:left w:val="single" w:sz="4" w:space="0" w:color="000000"/>
              <w:bottom w:val="nil"/>
              <w:right w:val="single" w:sz="4" w:space="0" w:color="000000"/>
            </w:tcBorders>
          </w:tcPr>
          <w:p w:rsidR="00C97CAE" w:rsidRDefault="00C97CAE" w:rsidP="00596454"/>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3"/>
            </w:pPr>
            <w:r>
              <w:t>И</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9"/>
            </w:pPr>
            <w:r>
              <w:t>Н</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1"/>
            </w:pPr>
            <w:r>
              <w:t>Ф</w:t>
            </w:r>
          </w:p>
        </w:tc>
        <w:tc>
          <w:tcPr>
            <w:tcW w:w="438"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2"/>
            </w:pPr>
            <w:r>
              <w:t>О</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38"/>
            </w:pPr>
            <w:r>
              <w:t>Р</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99"/>
            </w:pPr>
            <w:r>
              <w:t>М</w:t>
            </w:r>
          </w:p>
        </w:tc>
        <w:tc>
          <w:tcPr>
            <w:tcW w:w="432"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19"/>
            </w:pPr>
            <w:r>
              <w:t>А</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35"/>
            </w:pPr>
            <w:r>
              <w:t>Т</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Default="00C97CAE" w:rsidP="00596454">
            <w:pPr>
              <w:pStyle w:val="TableParagraph"/>
              <w:kinsoku w:val="0"/>
              <w:overflowPunct w:val="0"/>
              <w:spacing w:line="267" w:lineRule="exact"/>
              <w:ind w:left="123"/>
            </w:pPr>
            <w:r>
              <w:t>И</w:t>
            </w:r>
          </w:p>
        </w:tc>
        <w:tc>
          <w:tcPr>
            <w:tcW w:w="4273" w:type="dxa"/>
            <w:tcBorders>
              <w:top w:val="single" w:sz="6" w:space="0" w:color="D9D9D9"/>
              <w:left w:val="single" w:sz="4" w:space="0" w:color="000000"/>
              <w:bottom w:val="nil"/>
              <w:right w:val="nil"/>
            </w:tcBorders>
          </w:tcPr>
          <w:p w:rsidR="00C97CAE" w:rsidRDefault="00C97CAE" w:rsidP="00596454"/>
        </w:tc>
      </w:tr>
    </w:tbl>
    <w:p w:rsidR="00C97CAE" w:rsidRDefault="00C97CAE" w:rsidP="00C97CAE">
      <w:pPr>
        <w:kinsoku w:val="0"/>
        <w:overflowPunct w:val="0"/>
        <w:spacing w:line="200" w:lineRule="exact"/>
        <w:rPr>
          <w:sz w:val="20"/>
          <w:szCs w:val="20"/>
        </w:rPr>
      </w:pPr>
    </w:p>
    <w:p w:rsidR="00C97CAE" w:rsidRDefault="00C97CAE" w:rsidP="00C97CAE">
      <w:pPr>
        <w:kinsoku w:val="0"/>
        <w:overflowPunct w:val="0"/>
        <w:spacing w:line="200" w:lineRule="exact"/>
        <w:rPr>
          <w:sz w:val="20"/>
          <w:szCs w:val="20"/>
        </w:rPr>
      </w:pPr>
    </w:p>
    <w:p w:rsidR="00C97CAE" w:rsidRDefault="00C97CAE" w:rsidP="00C97CAE">
      <w:pPr>
        <w:kinsoku w:val="0"/>
        <w:overflowPunct w:val="0"/>
        <w:spacing w:before="7" w:line="240" w:lineRule="exact"/>
      </w:pPr>
    </w:p>
    <w:p w:rsidR="00B61B26" w:rsidRDefault="00B61B26" w:rsidP="00C97CAE">
      <w:pPr>
        <w:kinsoku w:val="0"/>
        <w:overflowPunct w:val="0"/>
        <w:spacing w:before="73"/>
        <w:ind w:left="256" w:right="6840"/>
        <w:jc w:val="center"/>
        <w:rPr>
          <w:sz w:val="20"/>
          <w:szCs w:val="20"/>
        </w:rPr>
      </w:pPr>
    </w:p>
    <w:p w:rsidR="00B61B26" w:rsidRDefault="00B61B26" w:rsidP="00C97CAE">
      <w:pPr>
        <w:kinsoku w:val="0"/>
        <w:overflowPunct w:val="0"/>
        <w:spacing w:before="73"/>
        <w:ind w:left="256" w:right="6840"/>
        <w:jc w:val="center"/>
        <w:rPr>
          <w:sz w:val="20"/>
          <w:szCs w:val="20"/>
        </w:rPr>
      </w:pPr>
    </w:p>
    <w:p w:rsidR="00C97CAE" w:rsidRDefault="00C97CAE" w:rsidP="00C97CAE">
      <w:pPr>
        <w:kinsoku w:val="0"/>
        <w:overflowPunct w:val="0"/>
        <w:spacing w:before="73"/>
        <w:ind w:left="256" w:right="6840"/>
        <w:jc w:val="center"/>
        <w:rPr>
          <w:sz w:val="20"/>
          <w:szCs w:val="20"/>
        </w:rPr>
      </w:pPr>
      <w:r>
        <w:rPr>
          <w:sz w:val="20"/>
          <w:szCs w:val="20"/>
        </w:rPr>
        <w:t>Дата</w:t>
      </w:r>
      <w:r>
        <w:rPr>
          <w:spacing w:val="-9"/>
          <w:sz w:val="20"/>
          <w:szCs w:val="20"/>
        </w:rPr>
        <w:t xml:space="preserve"> </w:t>
      </w:r>
      <w:r>
        <w:rPr>
          <w:spacing w:val="-1"/>
          <w:sz w:val="20"/>
          <w:szCs w:val="20"/>
        </w:rPr>
        <w:t>п</w:t>
      </w:r>
      <w:r>
        <w:rPr>
          <w:spacing w:val="1"/>
          <w:sz w:val="20"/>
          <w:szCs w:val="20"/>
        </w:rPr>
        <w:t>ро</w:t>
      </w:r>
      <w:r>
        <w:rPr>
          <w:sz w:val="20"/>
          <w:szCs w:val="20"/>
        </w:rPr>
        <w:t>ве</w:t>
      </w:r>
      <w:r>
        <w:rPr>
          <w:spacing w:val="-1"/>
          <w:sz w:val="20"/>
          <w:szCs w:val="20"/>
        </w:rPr>
        <w:t>д</w:t>
      </w:r>
      <w:r>
        <w:rPr>
          <w:sz w:val="20"/>
          <w:szCs w:val="20"/>
        </w:rPr>
        <w:t>е</w:t>
      </w:r>
      <w:r>
        <w:rPr>
          <w:spacing w:val="1"/>
          <w:sz w:val="20"/>
          <w:szCs w:val="20"/>
        </w:rPr>
        <w:t>н</w:t>
      </w:r>
      <w:r>
        <w:rPr>
          <w:spacing w:val="-1"/>
          <w:sz w:val="20"/>
          <w:szCs w:val="20"/>
        </w:rPr>
        <w:t>и</w:t>
      </w:r>
      <w:r>
        <w:rPr>
          <w:sz w:val="20"/>
          <w:szCs w:val="20"/>
        </w:rPr>
        <w:t>я</w:t>
      </w:r>
      <w:r>
        <w:rPr>
          <w:spacing w:val="-9"/>
          <w:sz w:val="20"/>
          <w:szCs w:val="20"/>
        </w:rPr>
        <w:t xml:space="preserve"> </w:t>
      </w:r>
      <w:r>
        <w:rPr>
          <w:sz w:val="20"/>
          <w:szCs w:val="20"/>
        </w:rPr>
        <w:t>ОГЭ</w:t>
      </w:r>
    </w:p>
    <w:p w:rsidR="00C97CAE" w:rsidRDefault="00C97CAE" w:rsidP="00C97CAE">
      <w:pPr>
        <w:kinsoku w:val="0"/>
        <w:overflowPunct w:val="0"/>
        <w:spacing w:before="9" w:line="160" w:lineRule="exact"/>
        <w:rPr>
          <w:sz w:val="16"/>
          <w:szCs w:val="16"/>
        </w:rPr>
      </w:pPr>
    </w:p>
    <w:p w:rsidR="00C97CAE" w:rsidRDefault="00C97CAE" w:rsidP="00C97CAE">
      <w:pPr>
        <w:kinsoku w:val="0"/>
        <w:overflowPunct w:val="0"/>
        <w:spacing w:line="200" w:lineRule="exact"/>
        <w:rPr>
          <w:sz w:val="20"/>
          <w:szCs w:val="20"/>
        </w:rPr>
      </w:pPr>
    </w:p>
    <w:p w:rsidR="00C97CAE" w:rsidRDefault="00C97CAE" w:rsidP="00C97CAE">
      <w:pPr>
        <w:kinsoku w:val="0"/>
        <w:overflowPunct w:val="0"/>
        <w:spacing w:before="66"/>
        <w:ind w:left="112" w:right="118" w:firstLine="708"/>
        <w:rPr>
          <w:sz w:val="26"/>
          <w:szCs w:val="26"/>
        </w:rPr>
      </w:pPr>
      <w:r>
        <w:rPr>
          <w:i/>
          <w:iCs/>
          <w:sz w:val="26"/>
          <w:szCs w:val="26"/>
        </w:rPr>
        <w:t>Во</w:t>
      </w:r>
      <w:r>
        <w:rPr>
          <w:i/>
          <w:iCs/>
          <w:spacing w:val="-4"/>
          <w:sz w:val="26"/>
          <w:szCs w:val="26"/>
        </w:rPr>
        <w:t xml:space="preserve"> </w:t>
      </w:r>
      <w:r>
        <w:rPr>
          <w:i/>
          <w:iCs/>
          <w:sz w:val="26"/>
          <w:szCs w:val="26"/>
        </w:rPr>
        <w:t>время</w:t>
      </w:r>
      <w:r>
        <w:rPr>
          <w:i/>
          <w:iCs/>
          <w:spacing w:val="-4"/>
          <w:sz w:val="26"/>
          <w:szCs w:val="26"/>
        </w:rPr>
        <w:t xml:space="preserve"> </w:t>
      </w:r>
      <w:r>
        <w:rPr>
          <w:i/>
          <w:iCs/>
          <w:sz w:val="26"/>
          <w:szCs w:val="26"/>
        </w:rPr>
        <w:t>экз</w:t>
      </w:r>
      <w:r>
        <w:rPr>
          <w:i/>
          <w:iCs/>
          <w:spacing w:val="1"/>
          <w:sz w:val="26"/>
          <w:szCs w:val="26"/>
        </w:rPr>
        <w:t>а</w:t>
      </w:r>
      <w:r>
        <w:rPr>
          <w:i/>
          <w:iCs/>
          <w:sz w:val="26"/>
          <w:szCs w:val="26"/>
        </w:rPr>
        <w:t>ме</w:t>
      </w:r>
      <w:r>
        <w:rPr>
          <w:i/>
          <w:iCs/>
          <w:spacing w:val="1"/>
          <w:sz w:val="26"/>
          <w:szCs w:val="26"/>
        </w:rPr>
        <w:t>н</w:t>
      </w:r>
      <w:r>
        <w:rPr>
          <w:i/>
          <w:iCs/>
          <w:sz w:val="26"/>
          <w:szCs w:val="26"/>
        </w:rPr>
        <w:t>а</w:t>
      </w:r>
      <w:r>
        <w:rPr>
          <w:i/>
          <w:iCs/>
          <w:spacing w:val="-4"/>
          <w:sz w:val="26"/>
          <w:szCs w:val="26"/>
        </w:rPr>
        <w:t xml:space="preserve"> </w:t>
      </w:r>
      <w:r>
        <w:rPr>
          <w:i/>
          <w:iCs/>
          <w:sz w:val="26"/>
          <w:szCs w:val="26"/>
        </w:rPr>
        <w:t>на</w:t>
      </w:r>
      <w:r>
        <w:rPr>
          <w:i/>
          <w:iCs/>
          <w:spacing w:val="-2"/>
          <w:sz w:val="26"/>
          <w:szCs w:val="26"/>
        </w:rPr>
        <w:t xml:space="preserve"> </w:t>
      </w:r>
      <w:r>
        <w:rPr>
          <w:i/>
          <w:iCs/>
          <w:sz w:val="26"/>
          <w:szCs w:val="26"/>
        </w:rPr>
        <w:t>ра</w:t>
      </w:r>
      <w:r>
        <w:rPr>
          <w:i/>
          <w:iCs/>
          <w:spacing w:val="-1"/>
          <w:sz w:val="26"/>
          <w:szCs w:val="26"/>
        </w:rPr>
        <w:t>б</w:t>
      </w:r>
      <w:r>
        <w:rPr>
          <w:i/>
          <w:iCs/>
          <w:sz w:val="26"/>
          <w:szCs w:val="26"/>
        </w:rPr>
        <w:t>очем</w:t>
      </w:r>
      <w:r>
        <w:rPr>
          <w:i/>
          <w:iCs/>
          <w:spacing w:val="-3"/>
          <w:sz w:val="26"/>
          <w:szCs w:val="26"/>
        </w:rPr>
        <w:t xml:space="preserve"> </w:t>
      </w:r>
      <w:r>
        <w:rPr>
          <w:i/>
          <w:iCs/>
          <w:spacing w:val="2"/>
          <w:sz w:val="26"/>
          <w:szCs w:val="26"/>
        </w:rPr>
        <w:t>с</w:t>
      </w:r>
      <w:r>
        <w:rPr>
          <w:i/>
          <w:iCs/>
          <w:sz w:val="26"/>
          <w:szCs w:val="26"/>
        </w:rPr>
        <w:t>толе</w:t>
      </w:r>
      <w:r>
        <w:rPr>
          <w:i/>
          <w:iCs/>
          <w:spacing w:val="-3"/>
          <w:sz w:val="26"/>
          <w:szCs w:val="26"/>
        </w:rPr>
        <w:t xml:space="preserve"> </w:t>
      </w:r>
      <w:r>
        <w:rPr>
          <w:i/>
          <w:iCs/>
          <w:sz w:val="26"/>
          <w:szCs w:val="26"/>
        </w:rPr>
        <w:t>у</w:t>
      </w:r>
      <w:r>
        <w:rPr>
          <w:i/>
          <w:iCs/>
          <w:spacing w:val="1"/>
          <w:sz w:val="26"/>
          <w:szCs w:val="26"/>
        </w:rPr>
        <w:t>ч</w:t>
      </w:r>
      <w:r>
        <w:rPr>
          <w:i/>
          <w:iCs/>
          <w:sz w:val="26"/>
          <w:szCs w:val="26"/>
        </w:rPr>
        <w:t>а</w:t>
      </w:r>
      <w:r>
        <w:rPr>
          <w:i/>
          <w:iCs/>
          <w:spacing w:val="2"/>
          <w:sz w:val="26"/>
          <w:szCs w:val="26"/>
        </w:rPr>
        <w:t>с</w:t>
      </w:r>
      <w:r>
        <w:rPr>
          <w:i/>
          <w:iCs/>
          <w:sz w:val="26"/>
          <w:szCs w:val="26"/>
        </w:rPr>
        <w:t>тника</w:t>
      </w:r>
      <w:r>
        <w:rPr>
          <w:i/>
          <w:iCs/>
          <w:spacing w:val="-4"/>
          <w:sz w:val="26"/>
          <w:szCs w:val="26"/>
        </w:rPr>
        <w:t xml:space="preserve"> </w:t>
      </w:r>
      <w:r>
        <w:rPr>
          <w:i/>
          <w:iCs/>
          <w:sz w:val="26"/>
          <w:szCs w:val="26"/>
        </w:rPr>
        <w:t>экзамена,</w:t>
      </w:r>
      <w:r>
        <w:rPr>
          <w:i/>
          <w:iCs/>
          <w:spacing w:val="-4"/>
          <w:sz w:val="26"/>
          <w:szCs w:val="26"/>
        </w:rPr>
        <w:t xml:space="preserve"> </w:t>
      </w:r>
      <w:r>
        <w:rPr>
          <w:i/>
          <w:iCs/>
          <w:sz w:val="26"/>
          <w:szCs w:val="26"/>
        </w:rPr>
        <w:t>по</w:t>
      </w:r>
      <w:r>
        <w:rPr>
          <w:i/>
          <w:iCs/>
          <w:spacing w:val="2"/>
          <w:sz w:val="26"/>
          <w:szCs w:val="26"/>
        </w:rPr>
        <w:t>м</w:t>
      </w:r>
      <w:r>
        <w:rPr>
          <w:i/>
          <w:iCs/>
          <w:sz w:val="26"/>
          <w:szCs w:val="26"/>
        </w:rPr>
        <w:t>имо</w:t>
      </w:r>
      <w:r>
        <w:rPr>
          <w:i/>
          <w:iCs/>
          <w:spacing w:val="-3"/>
          <w:sz w:val="26"/>
          <w:szCs w:val="26"/>
        </w:rPr>
        <w:t xml:space="preserve"> </w:t>
      </w:r>
      <w:r>
        <w:rPr>
          <w:i/>
          <w:iCs/>
          <w:sz w:val="26"/>
          <w:szCs w:val="26"/>
        </w:rPr>
        <w:t>экзаменационных</w:t>
      </w:r>
      <w:r>
        <w:rPr>
          <w:i/>
          <w:iCs/>
          <w:w w:val="99"/>
          <w:sz w:val="26"/>
          <w:szCs w:val="26"/>
        </w:rPr>
        <w:t xml:space="preserve"> </w:t>
      </w:r>
      <w:r>
        <w:rPr>
          <w:i/>
          <w:iCs/>
          <w:sz w:val="26"/>
          <w:szCs w:val="26"/>
        </w:rPr>
        <w:t>материа</w:t>
      </w:r>
      <w:r>
        <w:rPr>
          <w:i/>
          <w:iCs/>
          <w:spacing w:val="2"/>
          <w:sz w:val="26"/>
          <w:szCs w:val="26"/>
        </w:rPr>
        <w:t>л</w:t>
      </w:r>
      <w:r>
        <w:rPr>
          <w:i/>
          <w:iCs/>
          <w:sz w:val="26"/>
          <w:szCs w:val="26"/>
        </w:rPr>
        <w:t>ов,</w:t>
      </w:r>
      <w:r>
        <w:rPr>
          <w:i/>
          <w:iCs/>
          <w:spacing w:val="-18"/>
          <w:sz w:val="26"/>
          <w:szCs w:val="26"/>
        </w:rPr>
        <w:t xml:space="preserve"> </w:t>
      </w:r>
      <w:r>
        <w:rPr>
          <w:i/>
          <w:iCs/>
          <w:sz w:val="26"/>
          <w:szCs w:val="26"/>
        </w:rPr>
        <w:t>мог</w:t>
      </w:r>
      <w:r>
        <w:rPr>
          <w:i/>
          <w:iCs/>
          <w:spacing w:val="2"/>
          <w:sz w:val="26"/>
          <w:szCs w:val="26"/>
        </w:rPr>
        <w:t>у</w:t>
      </w:r>
      <w:r>
        <w:rPr>
          <w:i/>
          <w:iCs/>
          <w:sz w:val="26"/>
          <w:szCs w:val="26"/>
        </w:rPr>
        <w:t>т</w:t>
      </w:r>
      <w:r>
        <w:rPr>
          <w:i/>
          <w:iCs/>
          <w:spacing w:val="-19"/>
          <w:sz w:val="26"/>
          <w:szCs w:val="26"/>
        </w:rPr>
        <w:t xml:space="preserve"> </w:t>
      </w:r>
      <w:r>
        <w:rPr>
          <w:i/>
          <w:iCs/>
          <w:spacing w:val="3"/>
          <w:sz w:val="26"/>
          <w:szCs w:val="26"/>
        </w:rPr>
        <w:t>н</w:t>
      </w:r>
      <w:r>
        <w:rPr>
          <w:i/>
          <w:iCs/>
          <w:sz w:val="26"/>
          <w:szCs w:val="26"/>
        </w:rPr>
        <w:t>аходиться:</w:t>
      </w:r>
    </w:p>
    <w:p w:rsidR="00C97CAE" w:rsidRDefault="00C97CAE" w:rsidP="00C97CAE">
      <w:pPr>
        <w:kinsoku w:val="0"/>
        <w:overflowPunct w:val="0"/>
        <w:spacing w:before="4" w:line="298" w:lineRule="exact"/>
        <w:ind w:left="821" w:right="2359"/>
        <w:rPr>
          <w:sz w:val="26"/>
          <w:szCs w:val="26"/>
        </w:rPr>
      </w:pPr>
      <w:r>
        <w:rPr>
          <w:i/>
          <w:iCs/>
          <w:sz w:val="26"/>
          <w:szCs w:val="26"/>
        </w:rPr>
        <w:t>гелевая,</w:t>
      </w:r>
      <w:r>
        <w:rPr>
          <w:i/>
          <w:iCs/>
          <w:spacing w:val="-11"/>
          <w:sz w:val="26"/>
          <w:szCs w:val="26"/>
        </w:rPr>
        <w:t xml:space="preserve"> </w:t>
      </w:r>
      <w:r>
        <w:rPr>
          <w:i/>
          <w:iCs/>
          <w:sz w:val="26"/>
          <w:szCs w:val="26"/>
        </w:rPr>
        <w:t>ка</w:t>
      </w:r>
      <w:r>
        <w:rPr>
          <w:i/>
          <w:iCs/>
          <w:spacing w:val="2"/>
          <w:sz w:val="26"/>
          <w:szCs w:val="26"/>
        </w:rPr>
        <w:t>п</w:t>
      </w:r>
      <w:r>
        <w:rPr>
          <w:i/>
          <w:iCs/>
          <w:sz w:val="26"/>
          <w:szCs w:val="26"/>
        </w:rPr>
        <w:t>илл</w:t>
      </w:r>
      <w:r>
        <w:rPr>
          <w:i/>
          <w:iCs/>
          <w:spacing w:val="1"/>
          <w:sz w:val="26"/>
          <w:szCs w:val="26"/>
        </w:rPr>
        <w:t>я</w:t>
      </w:r>
      <w:r>
        <w:rPr>
          <w:i/>
          <w:iCs/>
          <w:sz w:val="26"/>
          <w:szCs w:val="26"/>
        </w:rPr>
        <w:t>рная</w:t>
      </w:r>
      <w:r>
        <w:rPr>
          <w:i/>
          <w:iCs/>
          <w:spacing w:val="-9"/>
          <w:sz w:val="26"/>
          <w:szCs w:val="26"/>
        </w:rPr>
        <w:t xml:space="preserve"> </w:t>
      </w:r>
      <w:r>
        <w:rPr>
          <w:i/>
          <w:iCs/>
          <w:sz w:val="26"/>
          <w:szCs w:val="26"/>
        </w:rPr>
        <w:t>ру</w:t>
      </w:r>
      <w:r>
        <w:rPr>
          <w:i/>
          <w:iCs/>
          <w:spacing w:val="1"/>
          <w:sz w:val="26"/>
          <w:szCs w:val="26"/>
        </w:rPr>
        <w:t>ч</w:t>
      </w:r>
      <w:r>
        <w:rPr>
          <w:i/>
          <w:iCs/>
          <w:sz w:val="26"/>
          <w:szCs w:val="26"/>
        </w:rPr>
        <w:t>ка</w:t>
      </w:r>
      <w:r>
        <w:rPr>
          <w:i/>
          <w:iCs/>
          <w:spacing w:val="-10"/>
          <w:sz w:val="26"/>
          <w:szCs w:val="26"/>
        </w:rPr>
        <w:t xml:space="preserve"> </w:t>
      </w:r>
      <w:r>
        <w:rPr>
          <w:i/>
          <w:iCs/>
          <w:sz w:val="26"/>
          <w:szCs w:val="26"/>
        </w:rPr>
        <w:t>с</w:t>
      </w:r>
      <w:r>
        <w:rPr>
          <w:i/>
          <w:iCs/>
          <w:spacing w:val="-11"/>
          <w:sz w:val="26"/>
          <w:szCs w:val="26"/>
        </w:rPr>
        <w:t xml:space="preserve"> </w:t>
      </w:r>
      <w:r>
        <w:rPr>
          <w:i/>
          <w:iCs/>
          <w:spacing w:val="1"/>
          <w:sz w:val="26"/>
          <w:szCs w:val="26"/>
        </w:rPr>
        <w:t>ч</w:t>
      </w:r>
      <w:r>
        <w:rPr>
          <w:i/>
          <w:iCs/>
          <w:sz w:val="26"/>
          <w:szCs w:val="26"/>
        </w:rPr>
        <w:t>ернилами</w:t>
      </w:r>
      <w:r>
        <w:rPr>
          <w:i/>
          <w:iCs/>
          <w:spacing w:val="-11"/>
          <w:sz w:val="26"/>
          <w:szCs w:val="26"/>
        </w:rPr>
        <w:t xml:space="preserve"> </w:t>
      </w:r>
      <w:r>
        <w:rPr>
          <w:i/>
          <w:iCs/>
          <w:spacing w:val="1"/>
          <w:sz w:val="26"/>
          <w:szCs w:val="26"/>
        </w:rPr>
        <w:t>ч</w:t>
      </w:r>
      <w:r>
        <w:rPr>
          <w:i/>
          <w:iCs/>
          <w:sz w:val="26"/>
          <w:szCs w:val="26"/>
        </w:rPr>
        <w:t>ерного</w:t>
      </w:r>
      <w:r>
        <w:rPr>
          <w:i/>
          <w:iCs/>
          <w:spacing w:val="-10"/>
          <w:sz w:val="26"/>
          <w:szCs w:val="26"/>
        </w:rPr>
        <w:t xml:space="preserve"> </w:t>
      </w:r>
      <w:r>
        <w:rPr>
          <w:i/>
          <w:iCs/>
          <w:sz w:val="26"/>
          <w:szCs w:val="26"/>
        </w:rPr>
        <w:t>цвета;</w:t>
      </w:r>
      <w:r>
        <w:rPr>
          <w:i/>
          <w:iCs/>
          <w:w w:val="99"/>
          <w:sz w:val="26"/>
          <w:szCs w:val="26"/>
        </w:rPr>
        <w:t xml:space="preserve"> </w:t>
      </w:r>
      <w:r>
        <w:rPr>
          <w:i/>
          <w:iCs/>
          <w:sz w:val="26"/>
          <w:szCs w:val="26"/>
        </w:rPr>
        <w:t>докуме</w:t>
      </w:r>
      <w:r>
        <w:rPr>
          <w:i/>
          <w:iCs/>
          <w:spacing w:val="1"/>
          <w:sz w:val="26"/>
          <w:szCs w:val="26"/>
        </w:rPr>
        <w:t>н</w:t>
      </w:r>
      <w:r>
        <w:rPr>
          <w:i/>
          <w:iCs/>
          <w:sz w:val="26"/>
          <w:szCs w:val="26"/>
        </w:rPr>
        <w:t>т,</w:t>
      </w:r>
      <w:r>
        <w:rPr>
          <w:i/>
          <w:iCs/>
          <w:spacing w:val="-23"/>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щий</w:t>
      </w:r>
      <w:r>
        <w:rPr>
          <w:i/>
          <w:iCs/>
          <w:spacing w:val="-22"/>
          <w:sz w:val="26"/>
          <w:szCs w:val="26"/>
        </w:rPr>
        <w:t xml:space="preserve"> </w:t>
      </w:r>
      <w:r>
        <w:rPr>
          <w:i/>
          <w:iCs/>
          <w:sz w:val="26"/>
          <w:szCs w:val="26"/>
        </w:rPr>
        <w:t>личнос</w:t>
      </w:r>
      <w:r>
        <w:rPr>
          <w:i/>
          <w:iCs/>
          <w:spacing w:val="2"/>
          <w:sz w:val="26"/>
          <w:szCs w:val="26"/>
        </w:rPr>
        <w:t>т</w:t>
      </w:r>
      <w:r>
        <w:rPr>
          <w:i/>
          <w:iCs/>
          <w:sz w:val="26"/>
          <w:szCs w:val="26"/>
        </w:rPr>
        <w:t>ь;</w:t>
      </w:r>
    </w:p>
    <w:p w:rsidR="00C97CAE" w:rsidRDefault="00C97CAE" w:rsidP="00C97CAE">
      <w:pPr>
        <w:kinsoku w:val="0"/>
        <w:overflowPunct w:val="0"/>
        <w:spacing w:line="297" w:lineRule="exact"/>
        <w:ind w:left="821"/>
        <w:rPr>
          <w:sz w:val="26"/>
          <w:szCs w:val="26"/>
        </w:rPr>
      </w:pPr>
      <w:r>
        <w:rPr>
          <w:i/>
          <w:iCs/>
          <w:sz w:val="26"/>
          <w:szCs w:val="26"/>
        </w:rPr>
        <w:t>лекарства</w:t>
      </w:r>
      <w:r>
        <w:rPr>
          <w:i/>
          <w:iCs/>
          <w:spacing w:val="-13"/>
          <w:sz w:val="26"/>
          <w:szCs w:val="26"/>
        </w:rPr>
        <w:t xml:space="preserve"> </w:t>
      </w:r>
      <w:r>
        <w:rPr>
          <w:i/>
          <w:iCs/>
          <w:sz w:val="26"/>
          <w:szCs w:val="26"/>
        </w:rPr>
        <w:t>и</w:t>
      </w:r>
      <w:r>
        <w:rPr>
          <w:i/>
          <w:iCs/>
          <w:spacing w:val="-12"/>
          <w:sz w:val="26"/>
          <w:szCs w:val="26"/>
        </w:rPr>
        <w:t xml:space="preserve"> </w:t>
      </w:r>
      <w:r>
        <w:rPr>
          <w:i/>
          <w:iCs/>
          <w:spacing w:val="2"/>
          <w:sz w:val="26"/>
          <w:szCs w:val="26"/>
        </w:rPr>
        <w:t>п</w:t>
      </w:r>
      <w:r>
        <w:rPr>
          <w:i/>
          <w:iCs/>
          <w:sz w:val="26"/>
          <w:szCs w:val="26"/>
        </w:rPr>
        <w:t>итание</w:t>
      </w:r>
      <w:r>
        <w:rPr>
          <w:i/>
          <w:iCs/>
          <w:spacing w:val="-10"/>
          <w:sz w:val="26"/>
          <w:szCs w:val="26"/>
        </w:rPr>
        <w:t xml:space="preserve"> </w:t>
      </w:r>
      <w:r>
        <w:rPr>
          <w:i/>
          <w:iCs/>
          <w:spacing w:val="-3"/>
          <w:sz w:val="26"/>
          <w:szCs w:val="26"/>
        </w:rPr>
        <w:t>(</w:t>
      </w:r>
      <w:r>
        <w:rPr>
          <w:i/>
          <w:iCs/>
          <w:sz w:val="26"/>
          <w:szCs w:val="26"/>
        </w:rPr>
        <w:t>п</w:t>
      </w:r>
      <w:r>
        <w:rPr>
          <w:i/>
          <w:iCs/>
          <w:spacing w:val="2"/>
          <w:sz w:val="26"/>
          <w:szCs w:val="26"/>
        </w:rPr>
        <w:t>р</w:t>
      </w:r>
      <w:r>
        <w:rPr>
          <w:i/>
          <w:iCs/>
          <w:sz w:val="26"/>
          <w:szCs w:val="26"/>
        </w:rPr>
        <w:t>и</w:t>
      </w:r>
      <w:r>
        <w:rPr>
          <w:i/>
          <w:iCs/>
          <w:spacing w:val="-13"/>
          <w:sz w:val="26"/>
          <w:szCs w:val="26"/>
        </w:rPr>
        <w:t xml:space="preserve"> </w:t>
      </w:r>
      <w:r>
        <w:rPr>
          <w:i/>
          <w:iCs/>
          <w:sz w:val="26"/>
          <w:szCs w:val="26"/>
        </w:rPr>
        <w:t>необход</w:t>
      </w:r>
      <w:r>
        <w:rPr>
          <w:i/>
          <w:iCs/>
          <w:spacing w:val="2"/>
          <w:sz w:val="26"/>
          <w:szCs w:val="26"/>
        </w:rPr>
        <w:t>и</w:t>
      </w:r>
      <w:r>
        <w:rPr>
          <w:i/>
          <w:iCs/>
          <w:sz w:val="26"/>
          <w:szCs w:val="26"/>
        </w:rPr>
        <w:t>мост</w:t>
      </w:r>
      <w:r>
        <w:rPr>
          <w:i/>
          <w:iCs/>
          <w:spacing w:val="2"/>
          <w:sz w:val="26"/>
          <w:szCs w:val="26"/>
        </w:rPr>
        <w:t>и</w:t>
      </w:r>
      <w:r>
        <w:rPr>
          <w:i/>
          <w:iCs/>
          <w:spacing w:val="-3"/>
          <w:sz w:val="26"/>
          <w:szCs w:val="26"/>
        </w:rPr>
        <w:t>)</w:t>
      </w:r>
      <w:r>
        <w:rPr>
          <w:i/>
          <w:iCs/>
          <w:sz w:val="26"/>
          <w:szCs w:val="26"/>
        </w:rPr>
        <w:t>;</w:t>
      </w:r>
    </w:p>
    <w:p w:rsidR="00C97CAE" w:rsidRDefault="00C97CAE" w:rsidP="00C97CAE">
      <w:pPr>
        <w:kinsoku w:val="0"/>
        <w:overflowPunct w:val="0"/>
        <w:spacing w:before="1" w:line="300" w:lineRule="exact"/>
        <w:ind w:left="112" w:right="118" w:firstLine="708"/>
        <w:jc w:val="both"/>
        <w:rPr>
          <w:sz w:val="26"/>
          <w:szCs w:val="26"/>
        </w:rPr>
      </w:pPr>
      <w:r>
        <w:rPr>
          <w:i/>
          <w:iCs/>
          <w:sz w:val="26"/>
          <w:szCs w:val="26"/>
        </w:rPr>
        <w:t>специаль</w:t>
      </w:r>
      <w:r>
        <w:rPr>
          <w:i/>
          <w:iCs/>
          <w:spacing w:val="2"/>
          <w:sz w:val="26"/>
          <w:szCs w:val="26"/>
        </w:rPr>
        <w:t>н</w:t>
      </w:r>
      <w:r>
        <w:rPr>
          <w:i/>
          <w:iCs/>
          <w:sz w:val="26"/>
          <w:szCs w:val="26"/>
        </w:rPr>
        <w:t>ые тех</w:t>
      </w:r>
      <w:r>
        <w:rPr>
          <w:i/>
          <w:iCs/>
          <w:spacing w:val="1"/>
          <w:sz w:val="26"/>
          <w:szCs w:val="26"/>
        </w:rPr>
        <w:t>н</w:t>
      </w:r>
      <w:r>
        <w:rPr>
          <w:i/>
          <w:iCs/>
          <w:sz w:val="26"/>
          <w:szCs w:val="26"/>
        </w:rPr>
        <w:t>и</w:t>
      </w:r>
      <w:r>
        <w:rPr>
          <w:i/>
          <w:iCs/>
          <w:spacing w:val="3"/>
          <w:sz w:val="26"/>
          <w:szCs w:val="26"/>
        </w:rPr>
        <w:t>ч</w:t>
      </w:r>
      <w:r>
        <w:rPr>
          <w:i/>
          <w:iCs/>
          <w:sz w:val="26"/>
          <w:szCs w:val="26"/>
        </w:rPr>
        <w:t>ес</w:t>
      </w:r>
      <w:r>
        <w:rPr>
          <w:i/>
          <w:iCs/>
          <w:spacing w:val="1"/>
          <w:sz w:val="26"/>
          <w:szCs w:val="26"/>
        </w:rPr>
        <w:t>к</w:t>
      </w:r>
      <w:r>
        <w:rPr>
          <w:i/>
          <w:iCs/>
          <w:sz w:val="26"/>
          <w:szCs w:val="26"/>
        </w:rPr>
        <w:t xml:space="preserve">ие средства </w:t>
      </w:r>
      <w:r>
        <w:rPr>
          <w:i/>
          <w:iCs/>
          <w:spacing w:val="-3"/>
          <w:sz w:val="26"/>
          <w:szCs w:val="26"/>
        </w:rPr>
        <w:t>(</w:t>
      </w:r>
      <w:r>
        <w:rPr>
          <w:i/>
          <w:iCs/>
          <w:sz w:val="26"/>
          <w:szCs w:val="26"/>
        </w:rPr>
        <w:t xml:space="preserve">для лиц с </w:t>
      </w:r>
      <w:r>
        <w:rPr>
          <w:i/>
          <w:iCs/>
          <w:spacing w:val="2"/>
          <w:sz w:val="26"/>
          <w:szCs w:val="26"/>
        </w:rPr>
        <w:t>о</w:t>
      </w:r>
      <w:r>
        <w:rPr>
          <w:i/>
          <w:iCs/>
          <w:sz w:val="26"/>
          <w:szCs w:val="26"/>
        </w:rPr>
        <w:t>грани</w:t>
      </w:r>
      <w:r>
        <w:rPr>
          <w:i/>
          <w:iCs/>
          <w:spacing w:val="1"/>
          <w:sz w:val="26"/>
          <w:szCs w:val="26"/>
        </w:rPr>
        <w:t>ч</w:t>
      </w:r>
      <w:r>
        <w:rPr>
          <w:i/>
          <w:iCs/>
          <w:sz w:val="26"/>
          <w:szCs w:val="26"/>
        </w:rPr>
        <w:t>енными воз</w:t>
      </w:r>
      <w:r>
        <w:rPr>
          <w:i/>
          <w:iCs/>
          <w:spacing w:val="2"/>
          <w:sz w:val="26"/>
          <w:szCs w:val="26"/>
        </w:rPr>
        <w:t>м</w:t>
      </w:r>
      <w:r>
        <w:rPr>
          <w:i/>
          <w:iCs/>
          <w:sz w:val="26"/>
          <w:szCs w:val="26"/>
        </w:rPr>
        <w:t>о</w:t>
      </w:r>
      <w:r>
        <w:rPr>
          <w:i/>
          <w:iCs/>
          <w:spacing w:val="-2"/>
          <w:sz w:val="26"/>
          <w:szCs w:val="26"/>
        </w:rPr>
        <w:t>ж</w:t>
      </w:r>
      <w:r>
        <w:rPr>
          <w:i/>
          <w:iCs/>
          <w:sz w:val="26"/>
          <w:szCs w:val="26"/>
        </w:rPr>
        <w:t>но</w:t>
      </w:r>
      <w:r>
        <w:rPr>
          <w:i/>
          <w:iCs/>
          <w:spacing w:val="2"/>
          <w:sz w:val="26"/>
          <w:szCs w:val="26"/>
        </w:rPr>
        <w:t>с</w:t>
      </w:r>
      <w:r>
        <w:rPr>
          <w:i/>
          <w:iCs/>
          <w:sz w:val="26"/>
          <w:szCs w:val="26"/>
        </w:rPr>
        <w:t>тя</w:t>
      </w:r>
      <w:r>
        <w:rPr>
          <w:i/>
          <w:iCs/>
          <w:spacing w:val="1"/>
          <w:sz w:val="26"/>
          <w:szCs w:val="26"/>
        </w:rPr>
        <w:t>м</w:t>
      </w:r>
      <w:r>
        <w:rPr>
          <w:i/>
          <w:iCs/>
          <w:sz w:val="26"/>
          <w:szCs w:val="26"/>
        </w:rPr>
        <w:t>и</w:t>
      </w:r>
      <w:r>
        <w:rPr>
          <w:i/>
          <w:iCs/>
          <w:w w:val="99"/>
          <w:sz w:val="26"/>
          <w:szCs w:val="26"/>
        </w:rPr>
        <w:t xml:space="preserve"> </w:t>
      </w:r>
      <w:r>
        <w:rPr>
          <w:i/>
          <w:iCs/>
          <w:sz w:val="26"/>
          <w:szCs w:val="26"/>
        </w:rPr>
        <w:t>здоровь</w:t>
      </w:r>
      <w:r>
        <w:rPr>
          <w:i/>
          <w:iCs/>
          <w:spacing w:val="-1"/>
          <w:sz w:val="26"/>
          <w:szCs w:val="26"/>
        </w:rPr>
        <w:t>я</w:t>
      </w:r>
      <w:r>
        <w:rPr>
          <w:i/>
          <w:iCs/>
          <w:sz w:val="26"/>
          <w:szCs w:val="26"/>
        </w:rPr>
        <w:t>,</w:t>
      </w:r>
      <w:r>
        <w:rPr>
          <w:i/>
          <w:iCs/>
          <w:spacing w:val="-16"/>
          <w:sz w:val="26"/>
          <w:szCs w:val="26"/>
        </w:rPr>
        <w:t xml:space="preserve"> </w:t>
      </w:r>
      <w:r>
        <w:rPr>
          <w:i/>
          <w:iCs/>
          <w:sz w:val="26"/>
          <w:szCs w:val="26"/>
        </w:rPr>
        <w:t>д</w:t>
      </w:r>
      <w:r>
        <w:rPr>
          <w:i/>
          <w:iCs/>
          <w:spacing w:val="2"/>
          <w:sz w:val="26"/>
          <w:szCs w:val="26"/>
        </w:rPr>
        <w:t>е</w:t>
      </w:r>
      <w:r>
        <w:rPr>
          <w:i/>
          <w:iCs/>
          <w:sz w:val="26"/>
          <w:szCs w:val="26"/>
        </w:rPr>
        <w:t>тей-инв</w:t>
      </w:r>
      <w:r>
        <w:rPr>
          <w:i/>
          <w:iCs/>
          <w:spacing w:val="2"/>
          <w:sz w:val="26"/>
          <w:szCs w:val="26"/>
        </w:rPr>
        <w:t>а</w:t>
      </w:r>
      <w:r>
        <w:rPr>
          <w:i/>
          <w:iCs/>
          <w:sz w:val="26"/>
          <w:szCs w:val="26"/>
        </w:rPr>
        <w:t>лидов</w:t>
      </w:r>
      <w:r>
        <w:rPr>
          <w:i/>
          <w:iCs/>
          <w:spacing w:val="-14"/>
          <w:sz w:val="26"/>
          <w:szCs w:val="26"/>
        </w:rPr>
        <w:t xml:space="preserve"> </w:t>
      </w:r>
      <w:r>
        <w:rPr>
          <w:i/>
          <w:iCs/>
          <w:sz w:val="26"/>
          <w:szCs w:val="26"/>
        </w:rPr>
        <w:t>и</w:t>
      </w:r>
      <w:r>
        <w:rPr>
          <w:i/>
          <w:iCs/>
          <w:spacing w:val="-15"/>
          <w:sz w:val="26"/>
          <w:szCs w:val="26"/>
        </w:rPr>
        <w:t xml:space="preserve"> </w:t>
      </w:r>
      <w:r>
        <w:rPr>
          <w:i/>
          <w:iCs/>
          <w:sz w:val="26"/>
          <w:szCs w:val="26"/>
        </w:rPr>
        <w:t>инвалидо</w:t>
      </w:r>
      <w:r>
        <w:rPr>
          <w:i/>
          <w:iCs/>
          <w:spacing w:val="2"/>
          <w:sz w:val="26"/>
          <w:szCs w:val="26"/>
        </w:rPr>
        <w:t>в</w:t>
      </w:r>
      <w:r>
        <w:rPr>
          <w:i/>
          <w:iCs/>
          <w:spacing w:val="-3"/>
          <w:sz w:val="26"/>
          <w:szCs w:val="26"/>
        </w:rPr>
        <w:t>)</w:t>
      </w:r>
      <w:r>
        <w:rPr>
          <w:i/>
          <w:iCs/>
          <w:sz w:val="26"/>
          <w:szCs w:val="26"/>
        </w:rPr>
        <w:t>;</w:t>
      </w:r>
    </w:p>
    <w:p w:rsidR="00C97CAE" w:rsidRDefault="00C97CAE" w:rsidP="00C97CAE">
      <w:pPr>
        <w:kinsoku w:val="0"/>
        <w:overflowPunct w:val="0"/>
        <w:spacing w:line="296" w:lineRule="exact"/>
        <w:ind w:left="821"/>
        <w:rPr>
          <w:sz w:val="26"/>
          <w:szCs w:val="26"/>
        </w:rPr>
        <w:sectPr w:rsidR="00C97CAE" w:rsidSect="00596454">
          <w:type w:val="continuous"/>
          <w:pgSz w:w="11907" w:h="16840"/>
          <w:pgMar w:top="1060" w:right="721" w:bottom="280" w:left="1020" w:header="720" w:footer="720" w:gutter="0"/>
          <w:cols w:space="720" w:equalWidth="0">
            <w:col w:w="10427"/>
          </w:cols>
          <w:noEndnote/>
          <w:docGrid w:linePitch="326"/>
        </w:sectPr>
      </w:pPr>
    </w:p>
    <w:p w:rsidR="00C97CAE" w:rsidRDefault="00C97CAE" w:rsidP="00C97CAE">
      <w:pPr>
        <w:kinsoku w:val="0"/>
        <w:overflowPunct w:val="0"/>
        <w:spacing w:before="1"/>
        <w:ind w:left="212" w:right="111" w:firstLine="708"/>
        <w:rPr>
          <w:sz w:val="26"/>
          <w:szCs w:val="26"/>
        </w:rPr>
      </w:pPr>
      <w:r>
        <w:rPr>
          <w:i/>
          <w:iCs/>
          <w:sz w:val="26"/>
          <w:szCs w:val="26"/>
        </w:rPr>
        <w:lastRenderedPageBreak/>
        <w:t>черновик у</w:t>
      </w:r>
      <w:r>
        <w:rPr>
          <w:i/>
          <w:iCs/>
          <w:spacing w:val="1"/>
          <w:sz w:val="26"/>
          <w:szCs w:val="26"/>
        </w:rPr>
        <w:t>ч</w:t>
      </w:r>
      <w:r>
        <w:rPr>
          <w:i/>
          <w:iCs/>
          <w:sz w:val="26"/>
          <w:szCs w:val="26"/>
        </w:rPr>
        <w:t>аст</w:t>
      </w:r>
      <w:r>
        <w:rPr>
          <w:i/>
          <w:iCs/>
          <w:spacing w:val="1"/>
          <w:sz w:val="26"/>
          <w:szCs w:val="26"/>
        </w:rPr>
        <w:t>н</w:t>
      </w:r>
      <w:r>
        <w:rPr>
          <w:i/>
          <w:iCs/>
          <w:sz w:val="26"/>
          <w:szCs w:val="26"/>
        </w:rPr>
        <w:t>ика;</w:t>
      </w:r>
    </w:p>
    <w:p w:rsidR="00C97CAE" w:rsidRDefault="00C97CAE" w:rsidP="00C97CAE">
      <w:pPr>
        <w:kinsoku w:val="0"/>
        <w:overflowPunct w:val="0"/>
        <w:spacing w:before="1" w:line="239" w:lineRule="auto"/>
        <w:ind w:left="212" w:right="108" w:firstLine="708"/>
        <w:jc w:val="both"/>
        <w:rPr>
          <w:sz w:val="26"/>
          <w:szCs w:val="26"/>
        </w:rPr>
      </w:pPr>
      <w:r>
        <w:rPr>
          <w:i/>
          <w:iCs/>
          <w:sz w:val="26"/>
          <w:szCs w:val="26"/>
        </w:rPr>
        <w:t>Инстру</w:t>
      </w:r>
      <w:r>
        <w:rPr>
          <w:i/>
          <w:iCs/>
          <w:spacing w:val="1"/>
          <w:sz w:val="26"/>
          <w:szCs w:val="26"/>
        </w:rPr>
        <w:t>к</w:t>
      </w:r>
      <w:r>
        <w:rPr>
          <w:i/>
          <w:iCs/>
          <w:sz w:val="26"/>
          <w:szCs w:val="26"/>
        </w:rPr>
        <w:t>ция</w:t>
      </w:r>
      <w:r>
        <w:rPr>
          <w:i/>
          <w:iCs/>
          <w:spacing w:val="-6"/>
          <w:sz w:val="26"/>
          <w:szCs w:val="26"/>
        </w:rPr>
        <w:t xml:space="preserve"> </w:t>
      </w:r>
      <w:r>
        <w:rPr>
          <w:i/>
          <w:iCs/>
          <w:sz w:val="26"/>
          <w:szCs w:val="26"/>
        </w:rPr>
        <w:t>состо</w:t>
      </w:r>
      <w:r>
        <w:rPr>
          <w:i/>
          <w:iCs/>
          <w:spacing w:val="2"/>
          <w:sz w:val="26"/>
          <w:szCs w:val="26"/>
        </w:rPr>
        <w:t>и</w:t>
      </w:r>
      <w:r>
        <w:rPr>
          <w:i/>
          <w:iCs/>
          <w:sz w:val="26"/>
          <w:szCs w:val="26"/>
        </w:rPr>
        <w:t>т</w:t>
      </w:r>
      <w:r>
        <w:rPr>
          <w:i/>
          <w:iCs/>
          <w:spacing w:val="-6"/>
          <w:sz w:val="26"/>
          <w:szCs w:val="26"/>
        </w:rPr>
        <w:t xml:space="preserve"> </w:t>
      </w:r>
      <w:r>
        <w:rPr>
          <w:i/>
          <w:iCs/>
          <w:sz w:val="26"/>
          <w:szCs w:val="26"/>
        </w:rPr>
        <w:t>из</w:t>
      </w:r>
      <w:r>
        <w:rPr>
          <w:i/>
          <w:iCs/>
          <w:spacing w:val="-7"/>
          <w:sz w:val="26"/>
          <w:szCs w:val="26"/>
        </w:rPr>
        <w:t xml:space="preserve"> </w:t>
      </w:r>
      <w:r>
        <w:rPr>
          <w:i/>
          <w:iCs/>
          <w:sz w:val="26"/>
          <w:szCs w:val="26"/>
        </w:rPr>
        <w:t>двух</w:t>
      </w:r>
      <w:r>
        <w:rPr>
          <w:i/>
          <w:iCs/>
          <w:spacing w:val="-5"/>
          <w:sz w:val="26"/>
          <w:szCs w:val="26"/>
        </w:rPr>
        <w:t xml:space="preserve"> </w:t>
      </w:r>
      <w:r>
        <w:rPr>
          <w:i/>
          <w:iCs/>
          <w:sz w:val="26"/>
          <w:szCs w:val="26"/>
        </w:rPr>
        <w:t>частей,</w:t>
      </w:r>
      <w:r>
        <w:rPr>
          <w:i/>
          <w:iCs/>
          <w:spacing w:val="-5"/>
          <w:sz w:val="26"/>
          <w:szCs w:val="26"/>
        </w:rPr>
        <w:t xml:space="preserve"> </w:t>
      </w:r>
      <w:r>
        <w:rPr>
          <w:i/>
          <w:iCs/>
          <w:sz w:val="26"/>
          <w:szCs w:val="26"/>
        </w:rPr>
        <w:t>пер</w:t>
      </w:r>
      <w:r>
        <w:rPr>
          <w:i/>
          <w:iCs/>
          <w:spacing w:val="2"/>
          <w:sz w:val="26"/>
          <w:szCs w:val="26"/>
        </w:rPr>
        <w:t>в</w:t>
      </w:r>
      <w:r>
        <w:rPr>
          <w:i/>
          <w:iCs/>
          <w:sz w:val="26"/>
          <w:szCs w:val="26"/>
        </w:rPr>
        <w:t>ая</w:t>
      </w:r>
      <w:r>
        <w:rPr>
          <w:i/>
          <w:iCs/>
          <w:spacing w:val="-7"/>
          <w:sz w:val="26"/>
          <w:szCs w:val="26"/>
        </w:rPr>
        <w:t xml:space="preserve"> </w:t>
      </w:r>
      <w:r>
        <w:rPr>
          <w:i/>
          <w:iCs/>
          <w:sz w:val="26"/>
          <w:szCs w:val="26"/>
        </w:rPr>
        <w:t>из</w:t>
      </w:r>
      <w:r>
        <w:rPr>
          <w:i/>
          <w:iCs/>
          <w:spacing w:val="-6"/>
          <w:sz w:val="26"/>
          <w:szCs w:val="26"/>
        </w:rPr>
        <w:t xml:space="preserve"> </w:t>
      </w:r>
      <w:r>
        <w:rPr>
          <w:i/>
          <w:iCs/>
          <w:sz w:val="26"/>
          <w:szCs w:val="26"/>
        </w:rPr>
        <w:t>кото</w:t>
      </w:r>
      <w:r>
        <w:rPr>
          <w:i/>
          <w:iCs/>
          <w:spacing w:val="2"/>
          <w:sz w:val="26"/>
          <w:szCs w:val="26"/>
        </w:rPr>
        <w:t>р</w:t>
      </w:r>
      <w:r>
        <w:rPr>
          <w:i/>
          <w:iCs/>
          <w:sz w:val="26"/>
          <w:szCs w:val="26"/>
        </w:rPr>
        <w:t>ых</w:t>
      </w:r>
      <w:r>
        <w:rPr>
          <w:i/>
          <w:iCs/>
          <w:spacing w:val="-5"/>
          <w:sz w:val="26"/>
          <w:szCs w:val="26"/>
        </w:rPr>
        <w:t xml:space="preserve"> </w:t>
      </w:r>
      <w:r>
        <w:rPr>
          <w:i/>
          <w:iCs/>
          <w:sz w:val="26"/>
          <w:szCs w:val="26"/>
        </w:rPr>
        <w:t>зачи</w:t>
      </w:r>
      <w:r>
        <w:rPr>
          <w:i/>
          <w:iCs/>
          <w:spacing w:val="2"/>
          <w:sz w:val="26"/>
          <w:szCs w:val="26"/>
        </w:rPr>
        <w:t>т</w:t>
      </w:r>
      <w:r>
        <w:rPr>
          <w:i/>
          <w:iCs/>
          <w:sz w:val="26"/>
          <w:szCs w:val="26"/>
        </w:rPr>
        <w:t>ывается</w:t>
      </w:r>
      <w:r>
        <w:rPr>
          <w:i/>
          <w:iCs/>
          <w:spacing w:val="-5"/>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икам</w:t>
      </w:r>
      <w:r>
        <w:rPr>
          <w:i/>
          <w:iCs/>
          <w:w w:val="99"/>
          <w:sz w:val="26"/>
          <w:szCs w:val="26"/>
        </w:rPr>
        <w:t xml:space="preserve"> </w:t>
      </w:r>
      <w:r>
        <w:rPr>
          <w:i/>
          <w:iCs/>
          <w:sz w:val="26"/>
          <w:szCs w:val="26"/>
        </w:rPr>
        <w:t>экзамена</w:t>
      </w:r>
      <w:r>
        <w:rPr>
          <w:i/>
          <w:iCs/>
          <w:spacing w:val="-7"/>
          <w:sz w:val="26"/>
          <w:szCs w:val="26"/>
        </w:rPr>
        <w:t xml:space="preserve"> </w:t>
      </w:r>
      <w:r>
        <w:rPr>
          <w:i/>
          <w:iCs/>
          <w:sz w:val="26"/>
          <w:szCs w:val="26"/>
        </w:rPr>
        <w:t>после</w:t>
      </w:r>
      <w:r>
        <w:rPr>
          <w:i/>
          <w:iCs/>
          <w:spacing w:val="-6"/>
          <w:sz w:val="26"/>
          <w:szCs w:val="26"/>
        </w:rPr>
        <w:t xml:space="preserve"> </w:t>
      </w:r>
      <w:r>
        <w:rPr>
          <w:i/>
          <w:iCs/>
          <w:sz w:val="26"/>
          <w:szCs w:val="26"/>
        </w:rPr>
        <w:t>их</w:t>
      </w:r>
      <w:r>
        <w:rPr>
          <w:i/>
          <w:iCs/>
          <w:spacing w:val="-5"/>
          <w:sz w:val="26"/>
          <w:szCs w:val="26"/>
        </w:rPr>
        <w:t xml:space="preserve"> </w:t>
      </w:r>
      <w:r>
        <w:rPr>
          <w:i/>
          <w:iCs/>
          <w:sz w:val="26"/>
          <w:szCs w:val="26"/>
        </w:rPr>
        <w:t>рассадки</w:t>
      </w:r>
      <w:r>
        <w:rPr>
          <w:i/>
          <w:iCs/>
          <w:spacing w:val="-6"/>
          <w:sz w:val="26"/>
          <w:szCs w:val="26"/>
        </w:rPr>
        <w:t xml:space="preserve"> </w:t>
      </w:r>
      <w:r>
        <w:rPr>
          <w:i/>
          <w:iCs/>
          <w:sz w:val="26"/>
          <w:szCs w:val="26"/>
        </w:rPr>
        <w:t>в</w:t>
      </w:r>
      <w:r>
        <w:rPr>
          <w:i/>
          <w:iCs/>
          <w:spacing w:val="-5"/>
          <w:sz w:val="26"/>
          <w:szCs w:val="26"/>
        </w:rPr>
        <w:t xml:space="preserve"> </w:t>
      </w:r>
      <w:r>
        <w:rPr>
          <w:i/>
          <w:iCs/>
          <w:sz w:val="26"/>
          <w:szCs w:val="26"/>
        </w:rPr>
        <w:t>аудитории,</w:t>
      </w:r>
      <w:r>
        <w:rPr>
          <w:i/>
          <w:iCs/>
          <w:spacing w:val="-6"/>
          <w:sz w:val="26"/>
          <w:szCs w:val="26"/>
        </w:rPr>
        <w:t xml:space="preserve"> </w:t>
      </w:r>
      <w:r>
        <w:rPr>
          <w:i/>
          <w:iCs/>
          <w:sz w:val="26"/>
          <w:szCs w:val="26"/>
        </w:rPr>
        <w:t>а</w:t>
      </w:r>
      <w:r>
        <w:rPr>
          <w:i/>
          <w:iCs/>
          <w:spacing w:val="-6"/>
          <w:sz w:val="26"/>
          <w:szCs w:val="26"/>
        </w:rPr>
        <w:t xml:space="preserve"> </w:t>
      </w:r>
      <w:r>
        <w:rPr>
          <w:i/>
          <w:iCs/>
          <w:sz w:val="26"/>
          <w:szCs w:val="26"/>
        </w:rPr>
        <w:t>вторая</w:t>
      </w:r>
      <w:r>
        <w:rPr>
          <w:i/>
          <w:iCs/>
          <w:spacing w:val="-1"/>
          <w:sz w:val="26"/>
          <w:szCs w:val="26"/>
        </w:rPr>
        <w:t xml:space="preserve"> </w:t>
      </w:r>
      <w:r>
        <w:rPr>
          <w:i/>
          <w:iCs/>
          <w:sz w:val="26"/>
          <w:szCs w:val="26"/>
        </w:rPr>
        <w:t>–</w:t>
      </w:r>
      <w:r>
        <w:rPr>
          <w:i/>
          <w:iCs/>
          <w:spacing w:val="-5"/>
          <w:sz w:val="26"/>
          <w:szCs w:val="26"/>
        </w:rPr>
        <w:t xml:space="preserve"> </w:t>
      </w:r>
      <w:r>
        <w:rPr>
          <w:i/>
          <w:iCs/>
          <w:sz w:val="26"/>
          <w:szCs w:val="26"/>
        </w:rPr>
        <w:t>после</w:t>
      </w:r>
      <w:r>
        <w:rPr>
          <w:i/>
          <w:iCs/>
          <w:spacing w:val="-6"/>
          <w:sz w:val="26"/>
          <w:szCs w:val="26"/>
        </w:rPr>
        <w:t xml:space="preserve"> </w:t>
      </w:r>
      <w:r>
        <w:rPr>
          <w:i/>
          <w:iCs/>
          <w:sz w:val="26"/>
          <w:szCs w:val="26"/>
        </w:rPr>
        <w:t>полу</w:t>
      </w:r>
      <w:r>
        <w:rPr>
          <w:i/>
          <w:iCs/>
          <w:spacing w:val="3"/>
          <w:sz w:val="26"/>
          <w:szCs w:val="26"/>
        </w:rPr>
        <w:t>ч</w:t>
      </w:r>
      <w:r>
        <w:rPr>
          <w:i/>
          <w:iCs/>
          <w:sz w:val="26"/>
          <w:szCs w:val="26"/>
        </w:rPr>
        <w:t>ения</w:t>
      </w:r>
      <w:r>
        <w:rPr>
          <w:i/>
          <w:iCs/>
          <w:spacing w:val="-6"/>
          <w:sz w:val="26"/>
          <w:szCs w:val="26"/>
        </w:rPr>
        <w:t xml:space="preserve"> </w:t>
      </w:r>
      <w:r>
        <w:rPr>
          <w:i/>
          <w:iCs/>
          <w:sz w:val="26"/>
          <w:szCs w:val="26"/>
        </w:rPr>
        <w:t>ими</w:t>
      </w:r>
      <w:r>
        <w:rPr>
          <w:i/>
          <w:iCs/>
          <w:spacing w:val="-5"/>
          <w:sz w:val="26"/>
          <w:szCs w:val="26"/>
        </w:rPr>
        <w:t xml:space="preserve"> </w:t>
      </w:r>
      <w:r>
        <w:rPr>
          <w:i/>
          <w:iCs/>
          <w:sz w:val="26"/>
          <w:szCs w:val="26"/>
        </w:rPr>
        <w:t>экзаменаци</w:t>
      </w:r>
      <w:r>
        <w:rPr>
          <w:i/>
          <w:iCs/>
          <w:spacing w:val="2"/>
          <w:sz w:val="26"/>
          <w:szCs w:val="26"/>
        </w:rPr>
        <w:t>о</w:t>
      </w:r>
      <w:r>
        <w:rPr>
          <w:i/>
          <w:iCs/>
          <w:sz w:val="26"/>
          <w:szCs w:val="26"/>
        </w:rPr>
        <w:t>нных</w:t>
      </w:r>
      <w:r>
        <w:rPr>
          <w:i/>
          <w:iCs/>
          <w:w w:val="99"/>
          <w:sz w:val="26"/>
          <w:szCs w:val="26"/>
        </w:rPr>
        <w:t xml:space="preserve"> </w:t>
      </w:r>
      <w:r>
        <w:rPr>
          <w:i/>
          <w:iCs/>
          <w:sz w:val="26"/>
          <w:szCs w:val="26"/>
        </w:rPr>
        <w:t>материа</w:t>
      </w:r>
      <w:r>
        <w:rPr>
          <w:i/>
          <w:iCs/>
          <w:spacing w:val="2"/>
          <w:sz w:val="26"/>
          <w:szCs w:val="26"/>
        </w:rPr>
        <w:t>л</w:t>
      </w:r>
      <w:r>
        <w:rPr>
          <w:i/>
          <w:iCs/>
          <w:sz w:val="26"/>
          <w:szCs w:val="26"/>
        </w:rPr>
        <w:t>ов.</w:t>
      </w:r>
    </w:p>
    <w:p w:rsidR="00C97CAE" w:rsidRDefault="00C97CAE" w:rsidP="00C97CAE">
      <w:pPr>
        <w:pStyle w:val="21"/>
        <w:kinsoku w:val="0"/>
        <w:overflowPunct w:val="0"/>
        <w:spacing w:before="8"/>
        <w:ind w:left="921"/>
        <w:rPr>
          <w:b w:val="0"/>
          <w:bCs w:val="0"/>
        </w:rPr>
      </w:pPr>
      <w:r>
        <w:t>Кодир</w:t>
      </w:r>
      <w:r>
        <w:rPr>
          <w:spacing w:val="1"/>
        </w:rPr>
        <w:t>о</w:t>
      </w:r>
      <w:r>
        <w:t>в</w:t>
      </w:r>
      <w:r>
        <w:rPr>
          <w:spacing w:val="-2"/>
        </w:rPr>
        <w:t>к</w:t>
      </w:r>
      <w:r>
        <w:t>а</w:t>
      </w:r>
      <w:r>
        <w:rPr>
          <w:spacing w:val="-17"/>
        </w:rPr>
        <w:t xml:space="preserve"> </w:t>
      </w:r>
      <w:r>
        <w:rPr>
          <w:spacing w:val="2"/>
        </w:rPr>
        <w:t>у</w:t>
      </w:r>
      <w:r>
        <w:t>чебного</w:t>
      </w:r>
      <w:r>
        <w:rPr>
          <w:spacing w:val="-16"/>
        </w:rPr>
        <w:t xml:space="preserve"> </w:t>
      </w:r>
      <w:r>
        <w:t>пред</w:t>
      </w:r>
      <w:r>
        <w:rPr>
          <w:spacing w:val="1"/>
        </w:rPr>
        <w:t>м</w:t>
      </w:r>
      <w:r>
        <w:t>ета</w:t>
      </w:r>
    </w:p>
    <w:tbl>
      <w:tblPr>
        <w:tblW w:w="10099" w:type="dxa"/>
        <w:tblInd w:w="104" w:type="dxa"/>
        <w:tblLayout w:type="fixed"/>
        <w:tblCellMar>
          <w:left w:w="0" w:type="dxa"/>
          <w:right w:w="0" w:type="dxa"/>
        </w:tblCellMar>
        <w:tblLook w:val="0000" w:firstRow="0" w:lastRow="0" w:firstColumn="0" w:lastColumn="0" w:noHBand="0" w:noVBand="0"/>
      </w:tblPr>
      <w:tblGrid>
        <w:gridCol w:w="6695"/>
        <w:gridCol w:w="3404"/>
      </w:tblGrid>
      <w:tr w:rsidR="00C97CAE" w:rsidTr="00B61B26">
        <w:trPr>
          <w:trHeight w:hRule="exact" w:val="310"/>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rsidR="00C97CAE" w:rsidRDefault="00C97CAE" w:rsidP="00596454">
            <w:pPr>
              <w:pStyle w:val="TableParagraph"/>
              <w:kinsoku w:val="0"/>
              <w:overflowPunct w:val="0"/>
              <w:spacing w:line="296" w:lineRule="exact"/>
              <w:ind w:left="1955"/>
            </w:pPr>
            <w:r>
              <w:rPr>
                <w:b/>
                <w:bCs/>
                <w:sz w:val="26"/>
                <w:szCs w:val="26"/>
              </w:rPr>
              <w:t>На</w:t>
            </w:r>
            <w:r>
              <w:rPr>
                <w:b/>
                <w:bCs/>
                <w:spacing w:val="-2"/>
                <w:sz w:val="26"/>
                <w:szCs w:val="26"/>
              </w:rPr>
              <w:t>з</w:t>
            </w:r>
            <w:r>
              <w:rPr>
                <w:b/>
                <w:bCs/>
                <w:spacing w:val="1"/>
                <w:sz w:val="26"/>
                <w:szCs w:val="26"/>
              </w:rPr>
              <w:t>в</w:t>
            </w:r>
            <w:r>
              <w:rPr>
                <w:b/>
                <w:bCs/>
                <w:sz w:val="26"/>
                <w:szCs w:val="26"/>
              </w:rPr>
              <w:t>а</w:t>
            </w:r>
            <w:r>
              <w:rPr>
                <w:b/>
                <w:bCs/>
                <w:spacing w:val="1"/>
                <w:sz w:val="26"/>
                <w:szCs w:val="26"/>
              </w:rPr>
              <w:t>н</w:t>
            </w:r>
            <w:r>
              <w:rPr>
                <w:b/>
                <w:bCs/>
                <w:sz w:val="26"/>
                <w:szCs w:val="26"/>
              </w:rPr>
              <w:t>ие</w:t>
            </w:r>
            <w:r>
              <w:rPr>
                <w:b/>
                <w:bCs/>
                <w:spacing w:val="-24"/>
                <w:sz w:val="26"/>
                <w:szCs w:val="26"/>
              </w:rPr>
              <w:t xml:space="preserve"> </w:t>
            </w:r>
            <w:r>
              <w:rPr>
                <w:b/>
                <w:bCs/>
                <w:spacing w:val="-1"/>
                <w:sz w:val="26"/>
                <w:szCs w:val="26"/>
              </w:rPr>
              <w:t>п</w:t>
            </w:r>
            <w:r>
              <w:rPr>
                <w:b/>
                <w:bCs/>
                <w:sz w:val="26"/>
                <w:szCs w:val="26"/>
              </w:rPr>
              <w:t>редме</w:t>
            </w:r>
            <w:r>
              <w:rPr>
                <w:b/>
                <w:bCs/>
                <w:spacing w:val="2"/>
                <w:sz w:val="26"/>
                <w:szCs w:val="26"/>
              </w:rPr>
              <w:t>т</w:t>
            </w:r>
            <w:r>
              <w:rPr>
                <w:b/>
                <w:bCs/>
                <w:sz w:val="26"/>
                <w:szCs w:val="26"/>
              </w:rPr>
              <w:t>а</w:t>
            </w:r>
          </w:p>
        </w:tc>
        <w:tc>
          <w:tcPr>
            <w:tcW w:w="3404" w:type="dxa"/>
            <w:tcBorders>
              <w:top w:val="single" w:sz="4" w:space="0" w:color="000000"/>
              <w:left w:val="single" w:sz="4" w:space="0" w:color="000000"/>
              <w:bottom w:val="single" w:sz="4" w:space="0" w:color="000000"/>
              <w:right w:val="single" w:sz="4" w:space="0" w:color="000000"/>
            </w:tcBorders>
            <w:shd w:val="clear" w:color="auto" w:fill="D9D9D9"/>
          </w:tcPr>
          <w:p w:rsidR="00C97CAE" w:rsidRDefault="00C97CAE" w:rsidP="00596454">
            <w:pPr>
              <w:pStyle w:val="TableParagraph"/>
              <w:kinsoku w:val="0"/>
              <w:overflowPunct w:val="0"/>
              <w:spacing w:line="296" w:lineRule="exact"/>
              <w:ind w:left="891"/>
            </w:pPr>
            <w:r>
              <w:rPr>
                <w:b/>
                <w:bCs/>
                <w:sz w:val="26"/>
                <w:szCs w:val="26"/>
              </w:rPr>
              <w:t>Код</w:t>
            </w:r>
            <w:r>
              <w:rPr>
                <w:b/>
                <w:bCs/>
                <w:spacing w:val="-17"/>
                <w:sz w:val="26"/>
                <w:szCs w:val="26"/>
              </w:rPr>
              <w:t xml:space="preserve"> </w:t>
            </w:r>
            <w:r>
              <w:rPr>
                <w:b/>
                <w:bCs/>
                <w:sz w:val="26"/>
                <w:szCs w:val="26"/>
              </w:rPr>
              <w:t>пред</w:t>
            </w:r>
            <w:r>
              <w:rPr>
                <w:b/>
                <w:bCs/>
                <w:spacing w:val="1"/>
                <w:sz w:val="26"/>
                <w:szCs w:val="26"/>
              </w:rPr>
              <w:t>м</w:t>
            </w:r>
            <w:r>
              <w:rPr>
                <w:b/>
                <w:bCs/>
                <w:sz w:val="26"/>
                <w:szCs w:val="26"/>
              </w:rPr>
              <w:t>ета</w:t>
            </w:r>
          </w:p>
        </w:tc>
      </w:tr>
      <w:tr w:rsidR="00C97CAE" w:rsidTr="00B61B26">
        <w:trPr>
          <w:trHeight w:hRule="exact" w:val="477"/>
        </w:trPr>
        <w:tc>
          <w:tcPr>
            <w:tcW w:w="6695" w:type="dxa"/>
            <w:tcBorders>
              <w:top w:val="single" w:sz="4" w:space="0" w:color="000000"/>
              <w:left w:val="single" w:sz="4" w:space="0" w:color="000000"/>
              <w:bottom w:val="single" w:sz="4" w:space="0" w:color="000000"/>
              <w:right w:val="single" w:sz="4" w:space="0" w:color="000000"/>
            </w:tcBorders>
            <w:vAlign w:val="center"/>
          </w:tcPr>
          <w:p w:rsidR="00C97CAE" w:rsidRDefault="00C97CAE" w:rsidP="00B61B26">
            <w:pPr>
              <w:pStyle w:val="TableParagraph"/>
              <w:kinsoku w:val="0"/>
              <w:overflowPunct w:val="0"/>
              <w:spacing w:line="288" w:lineRule="exact"/>
              <w:ind w:right="2"/>
              <w:jc w:val="center"/>
            </w:pPr>
            <w:r>
              <w:rPr>
                <w:sz w:val="26"/>
                <w:szCs w:val="26"/>
              </w:rPr>
              <w:t>Информ</w:t>
            </w:r>
            <w:r>
              <w:rPr>
                <w:spacing w:val="2"/>
                <w:sz w:val="26"/>
                <w:szCs w:val="26"/>
              </w:rPr>
              <w:t>а</w:t>
            </w:r>
            <w:r>
              <w:rPr>
                <w:sz w:val="26"/>
                <w:szCs w:val="26"/>
              </w:rPr>
              <w:t>ти</w:t>
            </w:r>
            <w:r>
              <w:rPr>
                <w:spacing w:val="-2"/>
                <w:sz w:val="26"/>
                <w:szCs w:val="26"/>
              </w:rPr>
              <w:t>к</w:t>
            </w:r>
            <w:r>
              <w:rPr>
                <w:sz w:val="26"/>
                <w:szCs w:val="26"/>
              </w:rPr>
              <w:t>а</w:t>
            </w:r>
          </w:p>
        </w:tc>
        <w:tc>
          <w:tcPr>
            <w:tcW w:w="3404" w:type="dxa"/>
            <w:tcBorders>
              <w:top w:val="single" w:sz="4" w:space="0" w:color="000000"/>
              <w:left w:val="single" w:sz="4" w:space="0" w:color="000000"/>
              <w:bottom w:val="single" w:sz="4" w:space="0" w:color="000000"/>
              <w:right w:val="single" w:sz="4" w:space="0" w:color="000000"/>
            </w:tcBorders>
            <w:vAlign w:val="center"/>
          </w:tcPr>
          <w:p w:rsidR="00C97CAE" w:rsidRDefault="00C97CAE" w:rsidP="00B61B26">
            <w:pPr>
              <w:pStyle w:val="TableParagraph"/>
              <w:kinsoku w:val="0"/>
              <w:overflowPunct w:val="0"/>
              <w:jc w:val="center"/>
            </w:pPr>
            <w:r>
              <w:rPr>
                <w:sz w:val="26"/>
                <w:szCs w:val="26"/>
              </w:rPr>
              <w:t>25</w:t>
            </w:r>
          </w:p>
        </w:tc>
      </w:tr>
    </w:tbl>
    <w:p w:rsidR="00C97CAE" w:rsidRDefault="00C97CAE" w:rsidP="00C97CAE">
      <w:pPr>
        <w:kinsoku w:val="0"/>
        <w:overflowPunct w:val="0"/>
        <w:spacing w:before="11" w:line="220" w:lineRule="exact"/>
      </w:pPr>
    </w:p>
    <w:p w:rsidR="00C97CAE" w:rsidRDefault="00C97CAE" w:rsidP="00C97CAE">
      <w:pPr>
        <w:kinsoku w:val="0"/>
        <w:overflowPunct w:val="0"/>
        <w:spacing w:before="66"/>
        <w:ind w:left="921"/>
        <w:rPr>
          <w:b/>
          <w:bCs/>
          <w:sz w:val="26"/>
          <w:szCs w:val="26"/>
        </w:rPr>
      </w:pPr>
      <w:r>
        <w:rPr>
          <w:b/>
          <w:bCs/>
          <w:sz w:val="26"/>
          <w:szCs w:val="26"/>
        </w:rPr>
        <w:t>Продо</w:t>
      </w:r>
      <w:r>
        <w:rPr>
          <w:b/>
          <w:bCs/>
          <w:spacing w:val="3"/>
          <w:sz w:val="26"/>
          <w:szCs w:val="26"/>
        </w:rPr>
        <w:t>л</w:t>
      </w:r>
      <w:r>
        <w:rPr>
          <w:b/>
          <w:bCs/>
          <w:spacing w:val="-5"/>
          <w:sz w:val="26"/>
          <w:szCs w:val="26"/>
        </w:rPr>
        <w:t>ж</w:t>
      </w:r>
      <w:r>
        <w:rPr>
          <w:b/>
          <w:bCs/>
          <w:spacing w:val="1"/>
          <w:sz w:val="26"/>
          <w:szCs w:val="26"/>
        </w:rPr>
        <w:t>и</w:t>
      </w:r>
      <w:r>
        <w:rPr>
          <w:b/>
          <w:bCs/>
          <w:sz w:val="26"/>
          <w:szCs w:val="26"/>
        </w:rPr>
        <w:t>тел</w:t>
      </w:r>
      <w:r>
        <w:rPr>
          <w:b/>
          <w:bCs/>
          <w:spacing w:val="1"/>
          <w:sz w:val="26"/>
          <w:szCs w:val="26"/>
        </w:rPr>
        <w:t>ь</w:t>
      </w:r>
      <w:r>
        <w:rPr>
          <w:b/>
          <w:bCs/>
          <w:sz w:val="26"/>
          <w:szCs w:val="26"/>
        </w:rPr>
        <w:t>ность</w:t>
      </w:r>
      <w:r>
        <w:rPr>
          <w:b/>
          <w:bCs/>
          <w:spacing w:val="-22"/>
          <w:sz w:val="26"/>
          <w:szCs w:val="26"/>
        </w:rPr>
        <w:t xml:space="preserve"> </w:t>
      </w:r>
      <w:r>
        <w:rPr>
          <w:b/>
          <w:bCs/>
          <w:sz w:val="26"/>
          <w:szCs w:val="26"/>
        </w:rPr>
        <w:t>выполне</w:t>
      </w:r>
      <w:r>
        <w:rPr>
          <w:b/>
          <w:bCs/>
          <w:spacing w:val="1"/>
          <w:sz w:val="26"/>
          <w:szCs w:val="26"/>
        </w:rPr>
        <w:t>ни</w:t>
      </w:r>
      <w:r>
        <w:rPr>
          <w:b/>
          <w:bCs/>
          <w:sz w:val="26"/>
          <w:szCs w:val="26"/>
        </w:rPr>
        <w:t>я</w:t>
      </w:r>
      <w:r>
        <w:rPr>
          <w:b/>
          <w:bCs/>
          <w:spacing w:val="-24"/>
          <w:sz w:val="26"/>
          <w:szCs w:val="26"/>
        </w:rPr>
        <w:t xml:space="preserve"> </w:t>
      </w:r>
      <w:r>
        <w:rPr>
          <w:b/>
          <w:bCs/>
          <w:sz w:val="26"/>
          <w:szCs w:val="26"/>
        </w:rPr>
        <w:t>экзамена</w:t>
      </w:r>
      <w:r>
        <w:rPr>
          <w:b/>
          <w:bCs/>
          <w:spacing w:val="-1"/>
          <w:sz w:val="26"/>
          <w:szCs w:val="26"/>
        </w:rPr>
        <w:t>ц</w:t>
      </w:r>
      <w:r>
        <w:rPr>
          <w:b/>
          <w:bCs/>
          <w:spacing w:val="1"/>
          <w:sz w:val="26"/>
          <w:szCs w:val="26"/>
        </w:rPr>
        <w:t>и</w:t>
      </w:r>
      <w:r>
        <w:rPr>
          <w:b/>
          <w:bCs/>
          <w:sz w:val="26"/>
          <w:szCs w:val="26"/>
        </w:rPr>
        <w:t>он</w:t>
      </w:r>
      <w:r>
        <w:rPr>
          <w:b/>
          <w:bCs/>
          <w:spacing w:val="1"/>
          <w:sz w:val="26"/>
          <w:szCs w:val="26"/>
        </w:rPr>
        <w:t>н</w:t>
      </w:r>
      <w:r>
        <w:rPr>
          <w:b/>
          <w:bCs/>
          <w:sz w:val="26"/>
          <w:szCs w:val="26"/>
        </w:rPr>
        <w:t>ой</w:t>
      </w:r>
      <w:r>
        <w:rPr>
          <w:b/>
          <w:bCs/>
          <w:spacing w:val="-24"/>
          <w:sz w:val="26"/>
          <w:szCs w:val="26"/>
        </w:rPr>
        <w:t xml:space="preserve"> </w:t>
      </w:r>
      <w:r>
        <w:rPr>
          <w:b/>
          <w:bCs/>
          <w:spacing w:val="1"/>
          <w:sz w:val="26"/>
          <w:szCs w:val="26"/>
        </w:rPr>
        <w:t>р</w:t>
      </w:r>
      <w:r>
        <w:rPr>
          <w:b/>
          <w:bCs/>
          <w:sz w:val="26"/>
          <w:szCs w:val="26"/>
        </w:rPr>
        <w:t>або</w:t>
      </w:r>
      <w:r>
        <w:rPr>
          <w:b/>
          <w:bCs/>
          <w:spacing w:val="2"/>
          <w:sz w:val="26"/>
          <w:szCs w:val="26"/>
        </w:rPr>
        <w:t>т</w:t>
      </w:r>
      <w:r>
        <w:rPr>
          <w:b/>
          <w:bCs/>
          <w:sz w:val="26"/>
          <w:szCs w:val="26"/>
        </w:rPr>
        <w:t>ы</w:t>
      </w:r>
    </w:p>
    <w:tbl>
      <w:tblPr>
        <w:tblStyle w:val="afc"/>
        <w:tblW w:w="9838" w:type="dxa"/>
        <w:tblInd w:w="250" w:type="dxa"/>
        <w:tblLook w:val="04A0" w:firstRow="1" w:lastRow="0" w:firstColumn="1" w:lastColumn="0" w:noHBand="0" w:noVBand="1"/>
      </w:tblPr>
      <w:tblGrid>
        <w:gridCol w:w="4423"/>
        <w:gridCol w:w="5415"/>
      </w:tblGrid>
      <w:tr w:rsidR="00C97CAE" w:rsidRPr="004876AF" w:rsidTr="00B61B26">
        <w:tc>
          <w:tcPr>
            <w:tcW w:w="4423" w:type="dxa"/>
          </w:tcPr>
          <w:p w:rsidR="00C97CAE" w:rsidRPr="004876AF" w:rsidRDefault="00C97CAE" w:rsidP="00596454">
            <w:pPr>
              <w:kinsoku w:val="0"/>
              <w:overflowPunct w:val="0"/>
              <w:spacing w:before="66"/>
              <w:rPr>
                <w:b/>
                <w:bCs/>
                <w:sz w:val="26"/>
                <w:szCs w:val="26"/>
              </w:rPr>
            </w:pPr>
            <w:r w:rsidRPr="004876AF">
              <w:rPr>
                <w:b/>
                <w:bCs/>
                <w:sz w:val="26"/>
                <w:szCs w:val="26"/>
              </w:rPr>
              <w:t>Продолжительность выполнения экзаменационной работы</w:t>
            </w:r>
          </w:p>
        </w:tc>
        <w:tc>
          <w:tcPr>
            <w:tcW w:w="5415" w:type="dxa"/>
          </w:tcPr>
          <w:p w:rsidR="00C97CAE" w:rsidRPr="004876AF" w:rsidRDefault="00C97CAE" w:rsidP="00596454">
            <w:pPr>
              <w:kinsoku w:val="0"/>
              <w:overflowPunct w:val="0"/>
              <w:spacing w:before="66"/>
              <w:rPr>
                <w:b/>
                <w:bCs/>
                <w:sz w:val="26"/>
                <w:szCs w:val="26"/>
              </w:rPr>
            </w:pPr>
            <w:r w:rsidRPr="004876AF">
              <w:rPr>
                <w:b/>
                <w:bCs/>
                <w:sz w:val="26"/>
                <w:szCs w:val="26"/>
              </w:rPr>
              <w:t>Название учебного предмета</w:t>
            </w:r>
          </w:p>
        </w:tc>
      </w:tr>
      <w:tr w:rsidR="00C97CAE" w:rsidRPr="004876AF" w:rsidTr="00B61B26">
        <w:tc>
          <w:tcPr>
            <w:tcW w:w="4423" w:type="dxa"/>
            <w:vAlign w:val="center"/>
          </w:tcPr>
          <w:p w:rsidR="00C97CAE" w:rsidRPr="004876AF" w:rsidRDefault="00C97CAE" w:rsidP="00596454">
            <w:pPr>
              <w:rPr>
                <w:b/>
                <w:bCs/>
                <w:sz w:val="26"/>
                <w:szCs w:val="26"/>
              </w:rPr>
            </w:pPr>
            <w:r w:rsidRPr="004876AF">
              <w:rPr>
                <w:sz w:val="26"/>
                <w:szCs w:val="26"/>
              </w:rPr>
              <w:t>2 часа 30 минут</w:t>
            </w:r>
          </w:p>
        </w:tc>
        <w:tc>
          <w:tcPr>
            <w:tcW w:w="5415" w:type="dxa"/>
            <w:vAlign w:val="center"/>
          </w:tcPr>
          <w:p w:rsidR="00C97CAE" w:rsidRPr="004876AF" w:rsidRDefault="00C97CAE" w:rsidP="00B61B26">
            <w:pPr>
              <w:kinsoku w:val="0"/>
              <w:overflowPunct w:val="0"/>
              <w:spacing w:before="66"/>
              <w:rPr>
                <w:b/>
                <w:bCs/>
                <w:sz w:val="26"/>
                <w:szCs w:val="26"/>
              </w:rPr>
            </w:pPr>
            <w:r w:rsidRPr="004876AF">
              <w:rPr>
                <w:sz w:val="26"/>
                <w:szCs w:val="26"/>
              </w:rPr>
              <w:t>Информ</w:t>
            </w:r>
            <w:r w:rsidRPr="004876AF">
              <w:rPr>
                <w:spacing w:val="2"/>
                <w:sz w:val="26"/>
                <w:szCs w:val="26"/>
              </w:rPr>
              <w:t>а</w:t>
            </w:r>
            <w:r w:rsidRPr="004876AF">
              <w:rPr>
                <w:sz w:val="26"/>
                <w:szCs w:val="26"/>
              </w:rPr>
              <w:t>ти</w:t>
            </w:r>
            <w:r w:rsidRPr="004876AF">
              <w:rPr>
                <w:spacing w:val="-2"/>
                <w:sz w:val="26"/>
                <w:szCs w:val="26"/>
              </w:rPr>
              <w:t>к</w:t>
            </w:r>
            <w:r w:rsidRPr="004876AF">
              <w:rPr>
                <w:sz w:val="26"/>
                <w:szCs w:val="26"/>
              </w:rPr>
              <w:t>а</w:t>
            </w:r>
            <w:r w:rsidRPr="004876AF">
              <w:rPr>
                <w:spacing w:val="-15"/>
                <w:sz w:val="26"/>
                <w:szCs w:val="26"/>
              </w:rPr>
              <w:t xml:space="preserve"> </w:t>
            </w:r>
          </w:p>
        </w:tc>
      </w:tr>
    </w:tbl>
    <w:p w:rsidR="00C97CAE" w:rsidRDefault="00C97CAE" w:rsidP="00C97CAE">
      <w:pPr>
        <w:kinsoku w:val="0"/>
        <w:overflowPunct w:val="0"/>
        <w:spacing w:before="66"/>
        <w:rPr>
          <w:b/>
          <w:bCs/>
          <w:sz w:val="26"/>
          <w:szCs w:val="26"/>
        </w:rPr>
      </w:pPr>
    </w:p>
    <w:p w:rsidR="00C97CAE" w:rsidRDefault="00C97CAE" w:rsidP="00C97CAE">
      <w:pPr>
        <w:pStyle w:val="21"/>
        <w:kinsoku w:val="0"/>
        <w:overflowPunct w:val="0"/>
        <w:spacing w:before="66"/>
        <w:ind w:left="806"/>
        <w:jc w:val="center"/>
        <w:rPr>
          <w:b w:val="0"/>
          <w:bCs w:val="0"/>
        </w:rPr>
      </w:pPr>
      <w:r>
        <w:t>Инстр</w:t>
      </w:r>
      <w:r>
        <w:rPr>
          <w:spacing w:val="1"/>
        </w:rPr>
        <w:t>у</w:t>
      </w:r>
      <w:r>
        <w:t>к</w:t>
      </w:r>
      <w:r>
        <w:rPr>
          <w:spacing w:val="1"/>
        </w:rPr>
        <w:t>ц</w:t>
      </w:r>
      <w:r>
        <w:t>ия</w:t>
      </w:r>
      <w:r>
        <w:rPr>
          <w:spacing w:val="-17"/>
        </w:rPr>
        <w:t xml:space="preserve"> </w:t>
      </w:r>
      <w:r>
        <w:t>д</w:t>
      </w:r>
      <w:r>
        <w:rPr>
          <w:spacing w:val="3"/>
        </w:rPr>
        <w:t>л</w:t>
      </w:r>
      <w:r>
        <w:t>я</w:t>
      </w:r>
      <w:r>
        <w:rPr>
          <w:spacing w:val="-16"/>
        </w:rPr>
        <w:t xml:space="preserve"> </w:t>
      </w:r>
      <w:r>
        <w:rPr>
          <w:spacing w:val="2"/>
        </w:rPr>
        <w:t>у</w:t>
      </w:r>
      <w:r>
        <w:t>частн</w:t>
      </w:r>
      <w:r>
        <w:rPr>
          <w:spacing w:val="1"/>
        </w:rPr>
        <w:t>и</w:t>
      </w:r>
      <w:r>
        <w:t>ков</w:t>
      </w:r>
      <w:r>
        <w:rPr>
          <w:spacing w:val="-17"/>
        </w:rPr>
        <w:t xml:space="preserve"> </w:t>
      </w:r>
      <w:r>
        <w:rPr>
          <w:spacing w:val="2"/>
        </w:rPr>
        <w:t>э</w:t>
      </w:r>
      <w:r>
        <w:t>к</w:t>
      </w:r>
      <w:r>
        <w:rPr>
          <w:spacing w:val="-2"/>
        </w:rPr>
        <w:t>з</w:t>
      </w:r>
      <w:r>
        <w:t>ам</w:t>
      </w:r>
      <w:r>
        <w:rPr>
          <w:spacing w:val="2"/>
        </w:rPr>
        <w:t>е</w:t>
      </w:r>
      <w:r>
        <w:t>на</w:t>
      </w:r>
    </w:p>
    <w:p w:rsidR="00C97CAE" w:rsidRDefault="00C97CAE" w:rsidP="00C97CAE">
      <w:pPr>
        <w:kinsoku w:val="0"/>
        <w:overflowPunct w:val="0"/>
        <w:spacing w:line="290" w:lineRule="exact"/>
        <w:ind w:firstLine="709"/>
        <w:jc w:val="both"/>
        <w:rPr>
          <w:sz w:val="26"/>
          <w:szCs w:val="26"/>
        </w:rPr>
      </w:pPr>
      <w:r>
        <w:rPr>
          <w:i/>
          <w:iCs/>
          <w:sz w:val="26"/>
          <w:szCs w:val="26"/>
        </w:rPr>
        <w:t>Первая</w:t>
      </w:r>
      <w:r>
        <w:rPr>
          <w:i/>
          <w:iCs/>
          <w:spacing w:val="-11"/>
          <w:sz w:val="26"/>
          <w:szCs w:val="26"/>
        </w:rPr>
        <w:t xml:space="preserve"> </w:t>
      </w:r>
      <w:r>
        <w:rPr>
          <w:i/>
          <w:iCs/>
          <w:sz w:val="26"/>
          <w:szCs w:val="26"/>
        </w:rPr>
        <w:t>час</w:t>
      </w:r>
      <w:r>
        <w:rPr>
          <w:i/>
          <w:iCs/>
          <w:spacing w:val="2"/>
          <w:sz w:val="26"/>
          <w:szCs w:val="26"/>
        </w:rPr>
        <w:t>т</w:t>
      </w:r>
      <w:r>
        <w:rPr>
          <w:i/>
          <w:iCs/>
          <w:sz w:val="26"/>
          <w:szCs w:val="26"/>
        </w:rPr>
        <w:t>ь</w:t>
      </w:r>
      <w:r>
        <w:rPr>
          <w:i/>
          <w:iCs/>
          <w:spacing w:val="-10"/>
          <w:sz w:val="26"/>
          <w:szCs w:val="26"/>
        </w:rPr>
        <w:t xml:space="preserve"> </w:t>
      </w:r>
      <w:r>
        <w:rPr>
          <w:i/>
          <w:iCs/>
          <w:sz w:val="26"/>
          <w:szCs w:val="26"/>
        </w:rPr>
        <w:t>инстр</w:t>
      </w:r>
      <w:r>
        <w:rPr>
          <w:i/>
          <w:iCs/>
          <w:spacing w:val="2"/>
          <w:sz w:val="26"/>
          <w:szCs w:val="26"/>
        </w:rPr>
        <w:t>у</w:t>
      </w:r>
      <w:r>
        <w:rPr>
          <w:i/>
          <w:iCs/>
          <w:sz w:val="26"/>
          <w:szCs w:val="26"/>
        </w:rPr>
        <w:t>кта</w:t>
      </w:r>
      <w:r>
        <w:rPr>
          <w:i/>
          <w:iCs/>
          <w:spacing w:val="-2"/>
          <w:sz w:val="26"/>
          <w:szCs w:val="26"/>
        </w:rPr>
        <w:t>ж</w:t>
      </w:r>
      <w:r>
        <w:rPr>
          <w:i/>
          <w:iCs/>
          <w:sz w:val="26"/>
          <w:szCs w:val="26"/>
        </w:rPr>
        <w:t>а</w:t>
      </w:r>
      <w:r>
        <w:rPr>
          <w:i/>
          <w:iCs/>
          <w:spacing w:val="-8"/>
          <w:sz w:val="26"/>
          <w:szCs w:val="26"/>
        </w:rPr>
        <w:t xml:space="preserve"> </w:t>
      </w:r>
      <w:r>
        <w:rPr>
          <w:i/>
          <w:iCs/>
          <w:spacing w:val="-3"/>
          <w:sz w:val="26"/>
          <w:szCs w:val="26"/>
        </w:rPr>
        <w:t>(</w:t>
      </w:r>
      <w:r>
        <w:rPr>
          <w:i/>
          <w:iCs/>
          <w:sz w:val="26"/>
          <w:szCs w:val="26"/>
        </w:rPr>
        <w:t>начало</w:t>
      </w:r>
      <w:r>
        <w:rPr>
          <w:i/>
          <w:iCs/>
          <w:spacing w:val="-8"/>
          <w:sz w:val="26"/>
          <w:szCs w:val="26"/>
        </w:rPr>
        <w:t xml:space="preserve"> </w:t>
      </w:r>
      <w:r>
        <w:rPr>
          <w:i/>
          <w:iCs/>
          <w:sz w:val="26"/>
          <w:szCs w:val="26"/>
        </w:rPr>
        <w:t>пров</w:t>
      </w:r>
      <w:r>
        <w:rPr>
          <w:i/>
          <w:iCs/>
          <w:spacing w:val="2"/>
          <w:sz w:val="26"/>
          <w:szCs w:val="26"/>
        </w:rPr>
        <w:t>е</w:t>
      </w:r>
      <w:r>
        <w:rPr>
          <w:i/>
          <w:iCs/>
          <w:sz w:val="26"/>
          <w:szCs w:val="26"/>
        </w:rPr>
        <w:t>дения</w:t>
      </w:r>
      <w:r>
        <w:rPr>
          <w:i/>
          <w:iCs/>
          <w:spacing w:val="-10"/>
          <w:sz w:val="26"/>
          <w:szCs w:val="26"/>
        </w:rPr>
        <w:t xml:space="preserve"> </w:t>
      </w:r>
      <w:r>
        <w:rPr>
          <w:i/>
          <w:iCs/>
          <w:sz w:val="26"/>
          <w:szCs w:val="26"/>
        </w:rPr>
        <w:t>с</w:t>
      </w:r>
      <w:r>
        <w:rPr>
          <w:i/>
          <w:iCs/>
          <w:spacing w:val="-10"/>
          <w:sz w:val="26"/>
          <w:szCs w:val="26"/>
        </w:rPr>
        <w:t xml:space="preserve"> </w:t>
      </w:r>
      <w:r>
        <w:rPr>
          <w:i/>
          <w:iCs/>
          <w:spacing w:val="4"/>
          <w:sz w:val="26"/>
          <w:szCs w:val="26"/>
        </w:rPr>
        <w:t>9</w:t>
      </w:r>
      <w:r>
        <w:rPr>
          <w:i/>
          <w:iCs/>
          <w:sz w:val="26"/>
          <w:szCs w:val="26"/>
        </w:rPr>
        <w:t>:50</w:t>
      </w:r>
      <w:r>
        <w:rPr>
          <w:i/>
          <w:iCs/>
          <w:spacing w:val="-10"/>
          <w:sz w:val="26"/>
          <w:szCs w:val="26"/>
        </w:rPr>
        <w:t xml:space="preserve"> </w:t>
      </w:r>
      <w:r>
        <w:rPr>
          <w:i/>
          <w:iCs/>
          <w:sz w:val="26"/>
          <w:szCs w:val="26"/>
        </w:rPr>
        <w:t>по</w:t>
      </w:r>
      <w:r>
        <w:rPr>
          <w:i/>
          <w:iCs/>
          <w:spacing w:val="-8"/>
          <w:sz w:val="26"/>
          <w:szCs w:val="26"/>
        </w:rPr>
        <w:t xml:space="preserve"> </w:t>
      </w:r>
      <w:r>
        <w:rPr>
          <w:i/>
          <w:iCs/>
          <w:sz w:val="26"/>
          <w:szCs w:val="26"/>
        </w:rPr>
        <w:t>мест</w:t>
      </w:r>
      <w:r>
        <w:rPr>
          <w:i/>
          <w:iCs/>
          <w:spacing w:val="3"/>
          <w:sz w:val="26"/>
          <w:szCs w:val="26"/>
        </w:rPr>
        <w:t>н</w:t>
      </w:r>
      <w:r>
        <w:rPr>
          <w:i/>
          <w:iCs/>
          <w:sz w:val="26"/>
          <w:szCs w:val="26"/>
        </w:rPr>
        <w:t>ому</w:t>
      </w:r>
      <w:r>
        <w:rPr>
          <w:i/>
          <w:iCs/>
          <w:spacing w:val="-10"/>
          <w:sz w:val="26"/>
          <w:szCs w:val="26"/>
        </w:rPr>
        <w:t xml:space="preserve"> </w:t>
      </w:r>
      <w:r>
        <w:rPr>
          <w:i/>
          <w:iCs/>
          <w:sz w:val="26"/>
          <w:szCs w:val="26"/>
        </w:rPr>
        <w:t>времен</w:t>
      </w:r>
      <w:r>
        <w:rPr>
          <w:i/>
          <w:iCs/>
          <w:spacing w:val="2"/>
          <w:sz w:val="26"/>
          <w:szCs w:val="26"/>
        </w:rPr>
        <w:t>и</w:t>
      </w:r>
      <w:r>
        <w:rPr>
          <w:i/>
          <w:iCs/>
          <w:spacing w:val="-3"/>
          <w:sz w:val="26"/>
          <w:szCs w:val="26"/>
        </w:rPr>
        <w:t>)</w:t>
      </w:r>
      <w:r>
        <w:rPr>
          <w:i/>
          <w:iCs/>
          <w:sz w:val="26"/>
          <w:szCs w:val="26"/>
        </w:rPr>
        <w:t>:</w:t>
      </w:r>
    </w:p>
    <w:p w:rsidR="00C97CAE" w:rsidRDefault="00C97CAE" w:rsidP="00C97CAE">
      <w:pPr>
        <w:pStyle w:val="21"/>
        <w:kinsoku w:val="0"/>
        <w:overflowPunct w:val="0"/>
        <w:spacing w:before="8"/>
        <w:ind w:left="0" w:firstLine="709"/>
        <w:rPr>
          <w:b w:val="0"/>
          <w:bCs w:val="0"/>
        </w:rPr>
      </w:pPr>
      <w:r>
        <w:t>У</w:t>
      </w:r>
      <w:r>
        <w:rPr>
          <w:spacing w:val="-2"/>
        </w:rPr>
        <w:t>в</w:t>
      </w:r>
      <w:r>
        <w:rPr>
          <w:spacing w:val="2"/>
        </w:rPr>
        <w:t>а</w:t>
      </w:r>
      <w:r>
        <w:t xml:space="preserve">жаемые </w:t>
      </w:r>
      <w:r>
        <w:rPr>
          <w:spacing w:val="2"/>
        </w:rPr>
        <w:t>у</w:t>
      </w:r>
      <w:r>
        <w:t>частн</w:t>
      </w:r>
      <w:r>
        <w:rPr>
          <w:spacing w:val="1"/>
        </w:rPr>
        <w:t>и</w:t>
      </w:r>
      <w:r>
        <w:t>ки</w:t>
      </w:r>
      <w:r>
        <w:rPr>
          <w:spacing w:val="-2"/>
        </w:rPr>
        <w:t xml:space="preserve"> </w:t>
      </w:r>
      <w:r>
        <w:t>э</w:t>
      </w:r>
      <w:r>
        <w:rPr>
          <w:spacing w:val="1"/>
        </w:rPr>
        <w:t>к</w:t>
      </w:r>
      <w:r>
        <w:rPr>
          <w:spacing w:val="-2"/>
        </w:rPr>
        <w:t>з</w:t>
      </w:r>
      <w:r>
        <w:t>аме</w:t>
      </w:r>
      <w:r>
        <w:rPr>
          <w:spacing w:val="1"/>
        </w:rPr>
        <w:t>н</w:t>
      </w:r>
      <w:r>
        <w:t>а!</w:t>
      </w:r>
      <w:r>
        <w:rPr>
          <w:spacing w:val="-1"/>
        </w:rPr>
        <w:t xml:space="preserve"> </w:t>
      </w:r>
      <w:r>
        <w:t>С</w:t>
      </w:r>
      <w:r>
        <w:rPr>
          <w:spacing w:val="2"/>
        </w:rPr>
        <w:t>е</w:t>
      </w:r>
      <w:r>
        <w:t>год</w:t>
      </w:r>
      <w:r>
        <w:rPr>
          <w:spacing w:val="2"/>
        </w:rPr>
        <w:t>н</w:t>
      </w:r>
      <w:r>
        <w:t>я</w:t>
      </w:r>
      <w:r>
        <w:rPr>
          <w:spacing w:val="-1"/>
        </w:rPr>
        <w:t xml:space="preserve"> </w:t>
      </w:r>
      <w:r>
        <w:rPr>
          <w:spacing w:val="1"/>
        </w:rPr>
        <w:t>в</w:t>
      </w:r>
      <w:r>
        <w:t>ы</w:t>
      </w:r>
      <w:r>
        <w:rPr>
          <w:spacing w:val="-2"/>
        </w:rPr>
        <w:t xml:space="preserve"> </w:t>
      </w:r>
      <w:r>
        <w:t>сда</w:t>
      </w:r>
      <w:r>
        <w:rPr>
          <w:spacing w:val="2"/>
        </w:rPr>
        <w:t>е</w:t>
      </w:r>
      <w:r>
        <w:t>те</w:t>
      </w:r>
      <w:r>
        <w:rPr>
          <w:spacing w:val="-1"/>
        </w:rPr>
        <w:t xml:space="preserve"> </w:t>
      </w:r>
      <w:r>
        <w:t>э</w:t>
      </w:r>
      <w:r>
        <w:rPr>
          <w:spacing w:val="1"/>
        </w:rPr>
        <w:t>к</w:t>
      </w:r>
      <w:r>
        <w:rPr>
          <w:spacing w:val="-2"/>
        </w:rPr>
        <w:t>з</w:t>
      </w:r>
      <w:r>
        <w:t>амен по и</w:t>
      </w:r>
      <w:r>
        <w:rPr>
          <w:spacing w:val="1"/>
        </w:rPr>
        <w:t>н</w:t>
      </w:r>
      <w:r>
        <w:rPr>
          <w:spacing w:val="-2"/>
        </w:rPr>
        <w:t>ф</w:t>
      </w:r>
      <w:r>
        <w:t>орм</w:t>
      </w:r>
      <w:r>
        <w:rPr>
          <w:spacing w:val="2"/>
        </w:rPr>
        <w:t>а</w:t>
      </w:r>
      <w:r>
        <w:t>ти</w:t>
      </w:r>
      <w:r>
        <w:rPr>
          <w:spacing w:val="1"/>
        </w:rPr>
        <w:t>к</w:t>
      </w:r>
      <w:r>
        <w:t>е</w:t>
      </w:r>
      <w:r>
        <w:rPr>
          <w:spacing w:val="1"/>
        </w:rPr>
        <w:t xml:space="preserve"> </w:t>
      </w:r>
      <w:r>
        <w:t>и</w:t>
      </w:r>
      <w:r>
        <w:rPr>
          <w:w w:val="99"/>
        </w:rPr>
        <w:t xml:space="preserve"> </w:t>
      </w:r>
      <w:r>
        <w:t>и</w:t>
      </w:r>
      <w:r>
        <w:rPr>
          <w:spacing w:val="1"/>
        </w:rPr>
        <w:t>н</w:t>
      </w:r>
      <w:r>
        <w:rPr>
          <w:spacing w:val="-2"/>
        </w:rPr>
        <w:t>ф</w:t>
      </w:r>
      <w:r>
        <w:t>орм</w:t>
      </w:r>
      <w:r>
        <w:rPr>
          <w:spacing w:val="2"/>
        </w:rPr>
        <w:t>а</w:t>
      </w:r>
      <w:r>
        <w:t>ц</w:t>
      </w:r>
      <w:r>
        <w:rPr>
          <w:spacing w:val="-2"/>
        </w:rPr>
        <w:t>и</w:t>
      </w:r>
      <w:r>
        <w:rPr>
          <w:spacing w:val="2"/>
        </w:rPr>
        <w:t>о</w:t>
      </w:r>
      <w:r>
        <w:t>н</w:t>
      </w:r>
      <w:r>
        <w:rPr>
          <w:spacing w:val="-2"/>
        </w:rPr>
        <w:t>н</w:t>
      </w:r>
      <w:r>
        <w:rPr>
          <w:spacing w:val="1"/>
        </w:rPr>
        <w:t>о</w:t>
      </w:r>
      <w:r>
        <w:rPr>
          <w:spacing w:val="2"/>
        </w:rPr>
        <w:t>-</w:t>
      </w:r>
      <w:r>
        <w:t>к</w:t>
      </w:r>
      <w:r>
        <w:rPr>
          <w:spacing w:val="1"/>
        </w:rPr>
        <w:t>о</w:t>
      </w:r>
      <w:r>
        <w:t>мм</w:t>
      </w:r>
      <w:r>
        <w:rPr>
          <w:spacing w:val="2"/>
        </w:rPr>
        <w:t>у</w:t>
      </w:r>
      <w:r>
        <w:t>н</w:t>
      </w:r>
      <w:r>
        <w:rPr>
          <w:spacing w:val="-2"/>
        </w:rPr>
        <w:t>и</w:t>
      </w:r>
      <w:r>
        <w:t>ка</w:t>
      </w:r>
      <w:r>
        <w:rPr>
          <w:spacing w:val="-2"/>
        </w:rPr>
        <w:t>ц</w:t>
      </w:r>
      <w:r>
        <w:t>и</w:t>
      </w:r>
      <w:r>
        <w:rPr>
          <w:spacing w:val="1"/>
        </w:rPr>
        <w:t>о</w:t>
      </w:r>
      <w:r>
        <w:t>н</w:t>
      </w:r>
      <w:r>
        <w:rPr>
          <w:spacing w:val="1"/>
        </w:rPr>
        <w:t>н</w:t>
      </w:r>
      <w:r>
        <w:rPr>
          <w:spacing w:val="-1"/>
        </w:rPr>
        <w:t>ы</w:t>
      </w:r>
      <w:r>
        <w:t>м</w:t>
      </w:r>
      <w:r>
        <w:rPr>
          <w:spacing w:val="-22"/>
        </w:rPr>
        <w:t xml:space="preserve"> </w:t>
      </w:r>
      <w:r>
        <w:rPr>
          <w:spacing w:val="2"/>
        </w:rPr>
        <w:t>т</w:t>
      </w:r>
      <w:r>
        <w:t>е</w:t>
      </w:r>
      <w:r>
        <w:rPr>
          <w:spacing w:val="2"/>
        </w:rPr>
        <w:t>х</w:t>
      </w:r>
      <w:r>
        <w:t>нологи</w:t>
      </w:r>
      <w:r>
        <w:rPr>
          <w:spacing w:val="-2"/>
        </w:rPr>
        <w:t>я</w:t>
      </w:r>
      <w:r>
        <w:t>м</w:t>
      </w:r>
      <w:r>
        <w:rPr>
          <w:spacing w:val="-18"/>
        </w:rPr>
        <w:t xml:space="preserve"> </w:t>
      </w:r>
      <w:r>
        <w:t>в</w:t>
      </w:r>
      <w:r>
        <w:rPr>
          <w:spacing w:val="-21"/>
        </w:rPr>
        <w:t xml:space="preserve"> </w:t>
      </w:r>
      <w:r>
        <w:t>комп</w:t>
      </w:r>
      <w:r>
        <w:rPr>
          <w:spacing w:val="4"/>
        </w:rPr>
        <w:t>ь</w:t>
      </w:r>
      <w:r>
        <w:rPr>
          <w:spacing w:val="1"/>
        </w:rPr>
        <w:t>ю</w:t>
      </w:r>
      <w:r>
        <w:t>терной</w:t>
      </w:r>
      <w:r>
        <w:rPr>
          <w:spacing w:val="-21"/>
        </w:rPr>
        <w:t xml:space="preserve"> </w:t>
      </w:r>
      <w:r>
        <w:rPr>
          <w:spacing w:val="-2"/>
        </w:rPr>
        <w:t>ф</w:t>
      </w:r>
      <w:r>
        <w:rPr>
          <w:spacing w:val="2"/>
        </w:rPr>
        <w:t>о</w:t>
      </w:r>
      <w:r>
        <w:t>рме.</w:t>
      </w:r>
    </w:p>
    <w:p w:rsidR="00C97CAE" w:rsidRDefault="00C97CAE" w:rsidP="00C97CAE">
      <w:pPr>
        <w:kinsoku w:val="0"/>
        <w:overflowPunct w:val="0"/>
        <w:spacing w:line="300" w:lineRule="exact"/>
        <w:ind w:firstLine="709"/>
        <w:jc w:val="both"/>
        <w:rPr>
          <w:sz w:val="26"/>
          <w:szCs w:val="26"/>
        </w:rPr>
      </w:pPr>
      <w:r>
        <w:rPr>
          <w:b/>
          <w:bCs/>
          <w:sz w:val="26"/>
          <w:szCs w:val="26"/>
        </w:rPr>
        <w:t>ОГЭ</w:t>
      </w:r>
      <w:r>
        <w:rPr>
          <w:b/>
          <w:bCs/>
          <w:spacing w:val="46"/>
          <w:sz w:val="26"/>
          <w:szCs w:val="26"/>
        </w:rPr>
        <w:t xml:space="preserve"> </w:t>
      </w:r>
      <w:r>
        <w:rPr>
          <w:b/>
          <w:bCs/>
          <w:sz w:val="26"/>
          <w:szCs w:val="26"/>
        </w:rPr>
        <w:t>–</w:t>
      </w:r>
      <w:r>
        <w:rPr>
          <w:b/>
          <w:bCs/>
          <w:spacing w:val="47"/>
          <w:sz w:val="26"/>
          <w:szCs w:val="26"/>
        </w:rPr>
        <w:t xml:space="preserve"> </w:t>
      </w:r>
      <w:r>
        <w:rPr>
          <w:b/>
          <w:bCs/>
          <w:sz w:val="26"/>
          <w:szCs w:val="26"/>
        </w:rPr>
        <w:t>ли</w:t>
      </w:r>
      <w:r>
        <w:rPr>
          <w:b/>
          <w:bCs/>
          <w:spacing w:val="-1"/>
          <w:sz w:val="26"/>
          <w:szCs w:val="26"/>
        </w:rPr>
        <w:t>ш</w:t>
      </w:r>
      <w:r>
        <w:rPr>
          <w:b/>
          <w:bCs/>
          <w:sz w:val="26"/>
          <w:szCs w:val="26"/>
        </w:rPr>
        <w:t>ь</w:t>
      </w:r>
      <w:r>
        <w:rPr>
          <w:b/>
          <w:bCs/>
          <w:spacing w:val="48"/>
          <w:sz w:val="26"/>
          <w:szCs w:val="26"/>
        </w:rPr>
        <w:t xml:space="preserve"> </w:t>
      </w:r>
      <w:r>
        <w:rPr>
          <w:b/>
          <w:bCs/>
          <w:sz w:val="26"/>
          <w:szCs w:val="26"/>
        </w:rPr>
        <w:t>одно</w:t>
      </w:r>
      <w:r>
        <w:rPr>
          <w:b/>
          <w:bCs/>
          <w:spacing w:val="43"/>
          <w:sz w:val="26"/>
          <w:szCs w:val="26"/>
        </w:rPr>
        <w:t xml:space="preserve"> </w:t>
      </w:r>
      <w:r>
        <w:rPr>
          <w:b/>
          <w:bCs/>
          <w:sz w:val="26"/>
          <w:szCs w:val="26"/>
        </w:rPr>
        <w:t>из</w:t>
      </w:r>
      <w:r>
        <w:rPr>
          <w:b/>
          <w:bCs/>
          <w:spacing w:val="47"/>
          <w:sz w:val="26"/>
          <w:szCs w:val="26"/>
        </w:rPr>
        <w:t xml:space="preserve"> </w:t>
      </w:r>
      <w:r>
        <w:rPr>
          <w:b/>
          <w:bCs/>
          <w:spacing w:val="-5"/>
          <w:sz w:val="26"/>
          <w:szCs w:val="26"/>
        </w:rPr>
        <w:t>ж</w:t>
      </w:r>
      <w:r>
        <w:rPr>
          <w:b/>
          <w:bCs/>
          <w:spacing w:val="1"/>
          <w:sz w:val="26"/>
          <w:szCs w:val="26"/>
        </w:rPr>
        <w:t>и</w:t>
      </w:r>
      <w:r>
        <w:rPr>
          <w:b/>
          <w:bCs/>
          <w:spacing w:val="-2"/>
          <w:sz w:val="26"/>
          <w:szCs w:val="26"/>
        </w:rPr>
        <w:t>з</w:t>
      </w:r>
      <w:r>
        <w:rPr>
          <w:b/>
          <w:bCs/>
          <w:sz w:val="26"/>
          <w:szCs w:val="26"/>
        </w:rPr>
        <w:t>н</w:t>
      </w:r>
      <w:r>
        <w:rPr>
          <w:b/>
          <w:bCs/>
          <w:spacing w:val="1"/>
          <w:sz w:val="26"/>
          <w:szCs w:val="26"/>
        </w:rPr>
        <w:t>е</w:t>
      </w:r>
      <w:r>
        <w:rPr>
          <w:b/>
          <w:bCs/>
          <w:sz w:val="26"/>
          <w:szCs w:val="26"/>
        </w:rPr>
        <w:t>н</w:t>
      </w:r>
      <w:r>
        <w:rPr>
          <w:b/>
          <w:bCs/>
          <w:spacing w:val="1"/>
          <w:sz w:val="26"/>
          <w:szCs w:val="26"/>
        </w:rPr>
        <w:t>н</w:t>
      </w:r>
      <w:r>
        <w:rPr>
          <w:b/>
          <w:bCs/>
          <w:spacing w:val="-1"/>
          <w:sz w:val="26"/>
          <w:szCs w:val="26"/>
        </w:rPr>
        <w:t>ы</w:t>
      </w:r>
      <w:r>
        <w:rPr>
          <w:b/>
          <w:bCs/>
          <w:sz w:val="26"/>
          <w:szCs w:val="26"/>
        </w:rPr>
        <w:t>х</w:t>
      </w:r>
      <w:r>
        <w:rPr>
          <w:b/>
          <w:bCs/>
          <w:spacing w:val="47"/>
          <w:sz w:val="26"/>
          <w:szCs w:val="26"/>
        </w:rPr>
        <w:t xml:space="preserve"> </w:t>
      </w:r>
      <w:r>
        <w:rPr>
          <w:b/>
          <w:bCs/>
          <w:sz w:val="26"/>
          <w:szCs w:val="26"/>
        </w:rPr>
        <w:t>ис</w:t>
      </w:r>
      <w:r>
        <w:rPr>
          <w:b/>
          <w:bCs/>
          <w:spacing w:val="-1"/>
          <w:sz w:val="26"/>
          <w:szCs w:val="26"/>
        </w:rPr>
        <w:t>п</w:t>
      </w:r>
      <w:r>
        <w:rPr>
          <w:b/>
          <w:bCs/>
          <w:spacing w:val="1"/>
          <w:sz w:val="26"/>
          <w:szCs w:val="26"/>
        </w:rPr>
        <w:t>ы</w:t>
      </w:r>
      <w:r>
        <w:rPr>
          <w:b/>
          <w:bCs/>
          <w:sz w:val="26"/>
          <w:szCs w:val="26"/>
        </w:rPr>
        <w:t>тан</w:t>
      </w:r>
      <w:r>
        <w:rPr>
          <w:b/>
          <w:bCs/>
          <w:spacing w:val="1"/>
          <w:sz w:val="26"/>
          <w:szCs w:val="26"/>
        </w:rPr>
        <w:t>и</w:t>
      </w:r>
      <w:r>
        <w:rPr>
          <w:b/>
          <w:bCs/>
          <w:sz w:val="26"/>
          <w:szCs w:val="26"/>
        </w:rPr>
        <w:t>й,</w:t>
      </w:r>
      <w:r>
        <w:rPr>
          <w:b/>
          <w:bCs/>
          <w:spacing w:val="46"/>
          <w:sz w:val="26"/>
          <w:szCs w:val="26"/>
        </w:rPr>
        <w:t xml:space="preserve"> </w:t>
      </w:r>
      <w:r>
        <w:rPr>
          <w:b/>
          <w:bCs/>
          <w:sz w:val="26"/>
          <w:szCs w:val="26"/>
        </w:rPr>
        <w:t>кото</w:t>
      </w:r>
      <w:r>
        <w:rPr>
          <w:b/>
          <w:bCs/>
          <w:spacing w:val="1"/>
          <w:sz w:val="26"/>
          <w:szCs w:val="26"/>
        </w:rPr>
        <w:t>р</w:t>
      </w:r>
      <w:r>
        <w:rPr>
          <w:b/>
          <w:bCs/>
          <w:sz w:val="26"/>
          <w:szCs w:val="26"/>
        </w:rPr>
        <w:t>ое</w:t>
      </w:r>
      <w:r>
        <w:rPr>
          <w:b/>
          <w:bCs/>
          <w:spacing w:val="46"/>
          <w:sz w:val="26"/>
          <w:szCs w:val="26"/>
        </w:rPr>
        <w:t xml:space="preserve"> </w:t>
      </w:r>
      <w:r>
        <w:rPr>
          <w:b/>
          <w:bCs/>
          <w:sz w:val="26"/>
          <w:szCs w:val="26"/>
        </w:rPr>
        <w:t>вам</w:t>
      </w:r>
      <w:r>
        <w:rPr>
          <w:b/>
          <w:bCs/>
          <w:spacing w:val="49"/>
          <w:sz w:val="26"/>
          <w:szCs w:val="26"/>
        </w:rPr>
        <w:t xml:space="preserve"> </w:t>
      </w:r>
      <w:r>
        <w:rPr>
          <w:b/>
          <w:bCs/>
          <w:sz w:val="26"/>
          <w:szCs w:val="26"/>
        </w:rPr>
        <w:t>предстоит</w:t>
      </w:r>
      <w:r>
        <w:rPr>
          <w:b/>
          <w:bCs/>
          <w:spacing w:val="45"/>
          <w:sz w:val="26"/>
          <w:szCs w:val="26"/>
        </w:rPr>
        <w:t xml:space="preserve"> </w:t>
      </w:r>
      <w:r>
        <w:rPr>
          <w:b/>
          <w:bCs/>
          <w:sz w:val="26"/>
          <w:szCs w:val="26"/>
        </w:rPr>
        <w:t>п</w:t>
      </w:r>
      <w:r>
        <w:rPr>
          <w:b/>
          <w:bCs/>
          <w:spacing w:val="1"/>
          <w:sz w:val="26"/>
          <w:szCs w:val="26"/>
        </w:rPr>
        <w:t>р</w:t>
      </w:r>
      <w:r>
        <w:rPr>
          <w:b/>
          <w:bCs/>
          <w:sz w:val="26"/>
          <w:szCs w:val="26"/>
        </w:rPr>
        <w:t>ой</w:t>
      </w:r>
      <w:r>
        <w:rPr>
          <w:b/>
          <w:bCs/>
          <w:spacing w:val="1"/>
          <w:sz w:val="26"/>
          <w:szCs w:val="26"/>
        </w:rPr>
        <w:t>т</w:t>
      </w:r>
      <w:r>
        <w:rPr>
          <w:b/>
          <w:bCs/>
          <w:sz w:val="26"/>
          <w:szCs w:val="26"/>
        </w:rPr>
        <w:t>и.</w:t>
      </w:r>
      <w:r>
        <w:rPr>
          <w:b/>
          <w:bCs/>
          <w:w w:val="99"/>
          <w:sz w:val="26"/>
          <w:szCs w:val="26"/>
        </w:rPr>
        <w:t xml:space="preserve"> </w:t>
      </w:r>
      <w:r>
        <w:rPr>
          <w:b/>
          <w:bCs/>
          <w:spacing w:val="-2"/>
          <w:sz w:val="26"/>
          <w:szCs w:val="26"/>
        </w:rPr>
        <w:t>Б</w:t>
      </w:r>
      <w:r>
        <w:rPr>
          <w:b/>
          <w:bCs/>
          <w:spacing w:val="2"/>
          <w:sz w:val="26"/>
          <w:szCs w:val="26"/>
        </w:rPr>
        <w:t>у</w:t>
      </w:r>
      <w:r>
        <w:rPr>
          <w:b/>
          <w:bCs/>
          <w:sz w:val="26"/>
          <w:szCs w:val="26"/>
        </w:rPr>
        <w:t>д</w:t>
      </w:r>
      <w:r>
        <w:rPr>
          <w:b/>
          <w:bCs/>
          <w:spacing w:val="1"/>
          <w:sz w:val="26"/>
          <w:szCs w:val="26"/>
        </w:rPr>
        <w:t>ь</w:t>
      </w:r>
      <w:r>
        <w:rPr>
          <w:b/>
          <w:bCs/>
          <w:sz w:val="26"/>
          <w:szCs w:val="26"/>
        </w:rPr>
        <w:t>те</w:t>
      </w:r>
      <w:r>
        <w:rPr>
          <w:b/>
          <w:bCs/>
          <w:spacing w:val="44"/>
          <w:sz w:val="26"/>
          <w:szCs w:val="26"/>
        </w:rPr>
        <w:t xml:space="preserve"> </w:t>
      </w:r>
      <w:r>
        <w:rPr>
          <w:b/>
          <w:bCs/>
          <w:spacing w:val="2"/>
          <w:sz w:val="26"/>
          <w:szCs w:val="26"/>
        </w:rPr>
        <w:t>у</w:t>
      </w:r>
      <w:r>
        <w:rPr>
          <w:b/>
          <w:bCs/>
          <w:sz w:val="26"/>
          <w:szCs w:val="26"/>
        </w:rPr>
        <w:t>вере</w:t>
      </w:r>
      <w:r>
        <w:rPr>
          <w:b/>
          <w:bCs/>
          <w:spacing w:val="-2"/>
          <w:sz w:val="26"/>
          <w:szCs w:val="26"/>
        </w:rPr>
        <w:t>н</w:t>
      </w:r>
      <w:r>
        <w:rPr>
          <w:b/>
          <w:bCs/>
          <w:spacing w:val="-1"/>
          <w:sz w:val="26"/>
          <w:szCs w:val="26"/>
        </w:rPr>
        <w:t>ы</w:t>
      </w:r>
      <w:r>
        <w:rPr>
          <w:b/>
          <w:bCs/>
          <w:sz w:val="26"/>
          <w:szCs w:val="26"/>
        </w:rPr>
        <w:t>:</w:t>
      </w:r>
      <w:r>
        <w:rPr>
          <w:b/>
          <w:bCs/>
          <w:spacing w:val="50"/>
          <w:sz w:val="26"/>
          <w:szCs w:val="26"/>
        </w:rPr>
        <w:t xml:space="preserve"> </w:t>
      </w:r>
      <w:r>
        <w:rPr>
          <w:b/>
          <w:bCs/>
          <w:sz w:val="26"/>
          <w:szCs w:val="26"/>
        </w:rPr>
        <w:t>к</w:t>
      </w:r>
      <w:r>
        <w:rPr>
          <w:b/>
          <w:bCs/>
          <w:spacing w:val="1"/>
          <w:sz w:val="26"/>
          <w:szCs w:val="26"/>
        </w:rPr>
        <w:t>а</w:t>
      </w:r>
      <w:r>
        <w:rPr>
          <w:b/>
          <w:bCs/>
          <w:spacing w:val="-5"/>
          <w:sz w:val="26"/>
          <w:szCs w:val="26"/>
        </w:rPr>
        <w:t>ж</w:t>
      </w:r>
      <w:r>
        <w:rPr>
          <w:b/>
          <w:bCs/>
          <w:spacing w:val="3"/>
          <w:sz w:val="26"/>
          <w:szCs w:val="26"/>
        </w:rPr>
        <w:t>д</w:t>
      </w:r>
      <w:r>
        <w:rPr>
          <w:b/>
          <w:bCs/>
          <w:sz w:val="26"/>
          <w:szCs w:val="26"/>
        </w:rPr>
        <w:t>ом</w:t>
      </w:r>
      <w:r>
        <w:rPr>
          <w:b/>
          <w:bCs/>
          <w:spacing w:val="2"/>
          <w:sz w:val="26"/>
          <w:szCs w:val="26"/>
        </w:rPr>
        <w:t>у</w:t>
      </w:r>
      <w:r>
        <w:rPr>
          <w:b/>
          <w:bCs/>
          <w:sz w:val="26"/>
          <w:szCs w:val="26"/>
        </w:rPr>
        <w:t>,</w:t>
      </w:r>
      <w:r>
        <w:rPr>
          <w:b/>
          <w:bCs/>
          <w:spacing w:val="47"/>
          <w:sz w:val="26"/>
          <w:szCs w:val="26"/>
        </w:rPr>
        <w:t xml:space="preserve"> </w:t>
      </w:r>
      <w:r>
        <w:rPr>
          <w:b/>
          <w:bCs/>
          <w:sz w:val="26"/>
          <w:szCs w:val="26"/>
        </w:rPr>
        <w:t>кто</w:t>
      </w:r>
      <w:r>
        <w:rPr>
          <w:b/>
          <w:bCs/>
          <w:spacing w:val="51"/>
          <w:sz w:val="26"/>
          <w:szCs w:val="26"/>
        </w:rPr>
        <w:t xml:space="preserve"> </w:t>
      </w:r>
      <w:r>
        <w:rPr>
          <w:b/>
          <w:bCs/>
          <w:spacing w:val="2"/>
          <w:sz w:val="26"/>
          <w:szCs w:val="26"/>
        </w:rPr>
        <w:t>у</w:t>
      </w:r>
      <w:r>
        <w:rPr>
          <w:b/>
          <w:bCs/>
          <w:sz w:val="26"/>
          <w:szCs w:val="26"/>
        </w:rPr>
        <w:t>чился</w:t>
      </w:r>
      <w:r>
        <w:rPr>
          <w:b/>
          <w:bCs/>
          <w:spacing w:val="48"/>
          <w:sz w:val="26"/>
          <w:szCs w:val="26"/>
        </w:rPr>
        <w:t xml:space="preserve"> </w:t>
      </w:r>
      <w:r>
        <w:rPr>
          <w:b/>
          <w:bCs/>
          <w:sz w:val="26"/>
          <w:szCs w:val="26"/>
        </w:rPr>
        <w:t>в</w:t>
      </w:r>
      <w:r>
        <w:rPr>
          <w:b/>
          <w:bCs/>
          <w:spacing w:val="46"/>
          <w:sz w:val="26"/>
          <w:szCs w:val="26"/>
        </w:rPr>
        <w:t xml:space="preserve"> </w:t>
      </w:r>
      <w:r>
        <w:rPr>
          <w:b/>
          <w:bCs/>
          <w:sz w:val="26"/>
          <w:szCs w:val="26"/>
        </w:rPr>
        <w:t>ш</w:t>
      </w:r>
      <w:r>
        <w:rPr>
          <w:b/>
          <w:bCs/>
          <w:spacing w:val="1"/>
          <w:sz w:val="26"/>
          <w:szCs w:val="26"/>
        </w:rPr>
        <w:t>к</w:t>
      </w:r>
      <w:r>
        <w:rPr>
          <w:b/>
          <w:bCs/>
          <w:sz w:val="26"/>
          <w:szCs w:val="26"/>
        </w:rPr>
        <w:t>оле,</w:t>
      </w:r>
      <w:r>
        <w:rPr>
          <w:b/>
          <w:bCs/>
          <w:spacing w:val="47"/>
          <w:sz w:val="26"/>
          <w:szCs w:val="26"/>
        </w:rPr>
        <w:t xml:space="preserve"> </w:t>
      </w:r>
      <w:r>
        <w:rPr>
          <w:b/>
          <w:bCs/>
          <w:sz w:val="26"/>
          <w:szCs w:val="26"/>
        </w:rPr>
        <w:t>по</w:t>
      </w:r>
      <w:r>
        <w:rPr>
          <w:b/>
          <w:bCs/>
          <w:spacing w:val="47"/>
          <w:sz w:val="26"/>
          <w:szCs w:val="26"/>
        </w:rPr>
        <w:t xml:space="preserve"> </w:t>
      </w:r>
      <w:r>
        <w:rPr>
          <w:b/>
          <w:bCs/>
          <w:spacing w:val="2"/>
          <w:sz w:val="26"/>
          <w:szCs w:val="26"/>
        </w:rPr>
        <w:t>с</w:t>
      </w:r>
      <w:r>
        <w:rPr>
          <w:b/>
          <w:bCs/>
          <w:sz w:val="26"/>
          <w:szCs w:val="26"/>
        </w:rPr>
        <w:t>илам</w:t>
      </w:r>
      <w:r>
        <w:rPr>
          <w:b/>
          <w:bCs/>
          <w:spacing w:val="51"/>
          <w:sz w:val="26"/>
          <w:szCs w:val="26"/>
        </w:rPr>
        <w:t xml:space="preserve"> </w:t>
      </w:r>
      <w:r>
        <w:rPr>
          <w:b/>
          <w:bCs/>
          <w:sz w:val="26"/>
          <w:szCs w:val="26"/>
        </w:rPr>
        <w:t>сдать</w:t>
      </w:r>
      <w:r>
        <w:rPr>
          <w:b/>
          <w:bCs/>
          <w:spacing w:val="48"/>
          <w:sz w:val="26"/>
          <w:szCs w:val="26"/>
        </w:rPr>
        <w:t xml:space="preserve"> </w:t>
      </w:r>
      <w:r>
        <w:rPr>
          <w:b/>
          <w:bCs/>
          <w:sz w:val="26"/>
          <w:szCs w:val="26"/>
        </w:rPr>
        <w:t>ОГЭ.</w:t>
      </w:r>
      <w:r>
        <w:rPr>
          <w:b/>
          <w:bCs/>
          <w:spacing w:val="47"/>
          <w:sz w:val="26"/>
          <w:szCs w:val="26"/>
        </w:rPr>
        <w:t xml:space="preserve"> </w:t>
      </w:r>
      <w:r>
        <w:rPr>
          <w:b/>
          <w:bCs/>
          <w:sz w:val="26"/>
          <w:szCs w:val="26"/>
        </w:rPr>
        <w:t>Все</w:t>
      </w:r>
      <w:r>
        <w:rPr>
          <w:b/>
          <w:bCs/>
          <w:spacing w:val="48"/>
          <w:sz w:val="26"/>
          <w:szCs w:val="26"/>
        </w:rPr>
        <w:t xml:space="preserve"> </w:t>
      </w:r>
      <w:r>
        <w:rPr>
          <w:b/>
          <w:bCs/>
          <w:spacing w:val="1"/>
          <w:sz w:val="26"/>
          <w:szCs w:val="26"/>
        </w:rPr>
        <w:t>з</w:t>
      </w:r>
      <w:r>
        <w:rPr>
          <w:b/>
          <w:bCs/>
          <w:sz w:val="26"/>
          <w:szCs w:val="26"/>
        </w:rPr>
        <w:t>адан</w:t>
      </w:r>
      <w:r>
        <w:rPr>
          <w:b/>
          <w:bCs/>
          <w:spacing w:val="1"/>
          <w:sz w:val="26"/>
          <w:szCs w:val="26"/>
        </w:rPr>
        <w:t>и</w:t>
      </w:r>
      <w:r>
        <w:rPr>
          <w:b/>
          <w:bCs/>
          <w:sz w:val="26"/>
          <w:szCs w:val="26"/>
        </w:rPr>
        <w:t>я составл</w:t>
      </w:r>
      <w:r>
        <w:rPr>
          <w:b/>
          <w:bCs/>
          <w:spacing w:val="2"/>
          <w:sz w:val="26"/>
          <w:szCs w:val="26"/>
        </w:rPr>
        <w:t>е</w:t>
      </w:r>
      <w:r>
        <w:rPr>
          <w:b/>
          <w:bCs/>
          <w:sz w:val="26"/>
          <w:szCs w:val="26"/>
        </w:rPr>
        <w:t>ны</w:t>
      </w:r>
      <w:r>
        <w:rPr>
          <w:b/>
          <w:bCs/>
          <w:spacing w:val="7"/>
          <w:sz w:val="26"/>
          <w:szCs w:val="26"/>
        </w:rPr>
        <w:t xml:space="preserve"> </w:t>
      </w:r>
      <w:r>
        <w:rPr>
          <w:b/>
          <w:bCs/>
          <w:sz w:val="26"/>
          <w:szCs w:val="26"/>
        </w:rPr>
        <w:t>на</w:t>
      </w:r>
      <w:r>
        <w:rPr>
          <w:b/>
          <w:bCs/>
          <w:spacing w:val="6"/>
          <w:sz w:val="26"/>
          <w:szCs w:val="26"/>
        </w:rPr>
        <w:t xml:space="preserve"> </w:t>
      </w:r>
      <w:r>
        <w:rPr>
          <w:b/>
          <w:bCs/>
          <w:sz w:val="26"/>
          <w:szCs w:val="26"/>
        </w:rPr>
        <w:t>о</w:t>
      </w:r>
      <w:r>
        <w:rPr>
          <w:b/>
          <w:bCs/>
          <w:spacing w:val="2"/>
          <w:sz w:val="26"/>
          <w:szCs w:val="26"/>
        </w:rPr>
        <w:t>с</w:t>
      </w:r>
      <w:r>
        <w:rPr>
          <w:b/>
          <w:bCs/>
          <w:sz w:val="26"/>
          <w:szCs w:val="26"/>
        </w:rPr>
        <w:t>н</w:t>
      </w:r>
      <w:r>
        <w:rPr>
          <w:b/>
          <w:bCs/>
          <w:spacing w:val="1"/>
          <w:sz w:val="26"/>
          <w:szCs w:val="26"/>
        </w:rPr>
        <w:t>о</w:t>
      </w:r>
      <w:r>
        <w:rPr>
          <w:b/>
          <w:bCs/>
          <w:sz w:val="26"/>
          <w:szCs w:val="26"/>
        </w:rPr>
        <w:t>ве</w:t>
      </w:r>
      <w:r>
        <w:rPr>
          <w:b/>
          <w:bCs/>
          <w:spacing w:val="6"/>
          <w:sz w:val="26"/>
          <w:szCs w:val="26"/>
        </w:rPr>
        <w:t xml:space="preserve"> </w:t>
      </w:r>
      <w:r>
        <w:rPr>
          <w:b/>
          <w:bCs/>
          <w:spacing w:val="1"/>
          <w:sz w:val="26"/>
          <w:szCs w:val="26"/>
        </w:rPr>
        <w:t>ш</w:t>
      </w:r>
      <w:r>
        <w:rPr>
          <w:b/>
          <w:bCs/>
          <w:sz w:val="26"/>
          <w:szCs w:val="26"/>
        </w:rPr>
        <w:t>кол</w:t>
      </w:r>
      <w:r>
        <w:rPr>
          <w:b/>
          <w:bCs/>
          <w:spacing w:val="2"/>
          <w:sz w:val="26"/>
          <w:szCs w:val="26"/>
        </w:rPr>
        <w:t>ь</w:t>
      </w:r>
      <w:r>
        <w:rPr>
          <w:b/>
          <w:bCs/>
          <w:sz w:val="26"/>
          <w:szCs w:val="26"/>
        </w:rPr>
        <w:t>ной</w:t>
      </w:r>
      <w:r>
        <w:rPr>
          <w:b/>
          <w:bCs/>
          <w:spacing w:val="8"/>
          <w:sz w:val="26"/>
          <w:szCs w:val="26"/>
        </w:rPr>
        <w:t xml:space="preserve"> </w:t>
      </w:r>
      <w:r>
        <w:rPr>
          <w:b/>
          <w:bCs/>
          <w:sz w:val="26"/>
          <w:szCs w:val="26"/>
        </w:rPr>
        <w:t>прог</w:t>
      </w:r>
      <w:r>
        <w:rPr>
          <w:b/>
          <w:bCs/>
          <w:spacing w:val="1"/>
          <w:sz w:val="26"/>
          <w:szCs w:val="26"/>
        </w:rPr>
        <w:t>р</w:t>
      </w:r>
      <w:r>
        <w:rPr>
          <w:b/>
          <w:bCs/>
          <w:spacing w:val="2"/>
          <w:sz w:val="26"/>
          <w:szCs w:val="26"/>
        </w:rPr>
        <w:t>а</w:t>
      </w:r>
      <w:r>
        <w:rPr>
          <w:b/>
          <w:bCs/>
          <w:sz w:val="26"/>
          <w:szCs w:val="26"/>
        </w:rPr>
        <w:t>мм</w:t>
      </w:r>
      <w:r>
        <w:rPr>
          <w:b/>
          <w:bCs/>
          <w:spacing w:val="4"/>
          <w:sz w:val="26"/>
          <w:szCs w:val="26"/>
        </w:rPr>
        <w:t>ы</w:t>
      </w:r>
      <w:r>
        <w:rPr>
          <w:b/>
          <w:bCs/>
          <w:sz w:val="26"/>
          <w:szCs w:val="26"/>
        </w:rPr>
        <w:t>,</w:t>
      </w:r>
      <w:r>
        <w:rPr>
          <w:b/>
          <w:bCs/>
          <w:spacing w:val="6"/>
          <w:sz w:val="26"/>
          <w:szCs w:val="26"/>
        </w:rPr>
        <w:t xml:space="preserve"> </w:t>
      </w:r>
      <w:r>
        <w:rPr>
          <w:b/>
          <w:bCs/>
          <w:spacing w:val="-1"/>
          <w:sz w:val="26"/>
          <w:szCs w:val="26"/>
        </w:rPr>
        <w:t>п</w:t>
      </w:r>
      <w:r>
        <w:rPr>
          <w:b/>
          <w:bCs/>
          <w:sz w:val="26"/>
          <w:szCs w:val="26"/>
        </w:rPr>
        <w:t>оэтому</w:t>
      </w:r>
      <w:r>
        <w:rPr>
          <w:b/>
          <w:bCs/>
          <w:spacing w:val="9"/>
          <w:sz w:val="26"/>
          <w:szCs w:val="26"/>
        </w:rPr>
        <w:t xml:space="preserve"> </w:t>
      </w:r>
      <w:r>
        <w:rPr>
          <w:b/>
          <w:bCs/>
          <w:sz w:val="26"/>
          <w:szCs w:val="26"/>
        </w:rPr>
        <w:t>к</w:t>
      </w:r>
      <w:r>
        <w:rPr>
          <w:b/>
          <w:bCs/>
          <w:spacing w:val="1"/>
          <w:sz w:val="26"/>
          <w:szCs w:val="26"/>
        </w:rPr>
        <w:t>а</w:t>
      </w:r>
      <w:r>
        <w:rPr>
          <w:b/>
          <w:bCs/>
          <w:spacing w:val="-5"/>
          <w:sz w:val="26"/>
          <w:szCs w:val="26"/>
        </w:rPr>
        <w:t>ж</w:t>
      </w:r>
      <w:r>
        <w:rPr>
          <w:b/>
          <w:bCs/>
          <w:spacing w:val="3"/>
          <w:sz w:val="26"/>
          <w:szCs w:val="26"/>
        </w:rPr>
        <w:t>д</w:t>
      </w:r>
      <w:r>
        <w:rPr>
          <w:b/>
          <w:bCs/>
          <w:spacing w:val="-1"/>
          <w:sz w:val="26"/>
          <w:szCs w:val="26"/>
        </w:rPr>
        <w:t>ы</w:t>
      </w:r>
      <w:r>
        <w:rPr>
          <w:b/>
          <w:bCs/>
          <w:sz w:val="26"/>
          <w:szCs w:val="26"/>
        </w:rPr>
        <w:t>й</w:t>
      </w:r>
      <w:r>
        <w:rPr>
          <w:b/>
          <w:bCs/>
          <w:spacing w:val="8"/>
          <w:sz w:val="26"/>
          <w:szCs w:val="26"/>
        </w:rPr>
        <w:t xml:space="preserve"> </w:t>
      </w:r>
      <w:r>
        <w:rPr>
          <w:b/>
          <w:bCs/>
          <w:sz w:val="26"/>
          <w:szCs w:val="26"/>
        </w:rPr>
        <w:t>из</w:t>
      </w:r>
      <w:r>
        <w:rPr>
          <w:b/>
          <w:bCs/>
          <w:spacing w:val="8"/>
          <w:sz w:val="26"/>
          <w:szCs w:val="26"/>
        </w:rPr>
        <w:t xml:space="preserve"> </w:t>
      </w:r>
      <w:r>
        <w:rPr>
          <w:b/>
          <w:bCs/>
          <w:sz w:val="26"/>
          <w:szCs w:val="26"/>
        </w:rPr>
        <w:t>вас</w:t>
      </w:r>
      <w:r>
        <w:rPr>
          <w:b/>
          <w:bCs/>
          <w:spacing w:val="6"/>
          <w:sz w:val="26"/>
          <w:szCs w:val="26"/>
        </w:rPr>
        <w:t xml:space="preserve"> </w:t>
      </w:r>
      <w:r>
        <w:rPr>
          <w:b/>
          <w:bCs/>
          <w:sz w:val="26"/>
          <w:szCs w:val="26"/>
        </w:rPr>
        <w:t>м</w:t>
      </w:r>
      <w:r>
        <w:rPr>
          <w:b/>
          <w:bCs/>
          <w:spacing w:val="2"/>
          <w:sz w:val="26"/>
          <w:szCs w:val="26"/>
        </w:rPr>
        <w:t>о</w:t>
      </w:r>
      <w:r>
        <w:rPr>
          <w:b/>
          <w:bCs/>
          <w:sz w:val="26"/>
          <w:szCs w:val="26"/>
        </w:rPr>
        <w:t>жет</w:t>
      </w:r>
      <w:r>
        <w:rPr>
          <w:b/>
          <w:bCs/>
          <w:spacing w:val="6"/>
          <w:sz w:val="26"/>
          <w:szCs w:val="26"/>
        </w:rPr>
        <w:t xml:space="preserve"> </w:t>
      </w:r>
      <w:r>
        <w:rPr>
          <w:b/>
          <w:bCs/>
          <w:spacing w:val="2"/>
          <w:sz w:val="26"/>
          <w:szCs w:val="26"/>
        </w:rPr>
        <w:t>у</w:t>
      </w:r>
      <w:r>
        <w:rPr>
          <w:b/>
          <w:bCs/>
          <w:sz w:val="26"/>
          <w:szCs w:val="26"/>
        </w:rPr>
        <w:t>с</w:t>
      </w:r>
      <w:r>
        <w:rPr>
          <w:b/>
          <w:bCs/>
          <w:spacing w:val="1"/>
          <w:sz w:val="26"/>
          <w:szCs w:val="26"/>
        </w:rPr>
        <w:t>п</w:t>
      </w:r>
      <w:r>
        <w:rPr>
          <w:b/>
          <w:bCs/>
          <w:sz w:val="26"/>
          <w:szCs w:val="26"/>
        </w:rPr>
        <w:t>ешно сдать</w:t>
      </w:r>
      <w:r>
        <w:rPr>
          <w:b/>
          <w:bCs/>
          <w:spacing w:val="-16"/>
          <w:sz w:val="26"/>
          <w:szCs w:val="26"/>
        </w:rPr>
        <w:t xml:space="preserve"> </w:t>
      </w:r>
      <w:r>
        <w:rPr>
          <w:b/>
          <w:bCs/>
          <w:sz w:val="26"/>
          <w:szCs w:val="26"/>
        </w:rPr>
        <w:t>эк</w:t>
      </w:r>
      <w:r>
        <w:rPr>
          <w:b/>
          <w:bCs/>
          <w:spacing w:val="-2"/>
          <w:sz w:val="26"/>
          <w:szCs w:val="26"/>
        </w:rPr>
        <w:t>з</w:t>
      </w:r>
      <w:r>
        <w:rPr>
          <w:b/>
          <w:bCs/>
          <w:sz w:val="26"/>
          <w:szCs w:val="26"/>
        </w:rPr>
        <w:t>амен.</w:t>
      </w:r>
    </w:p>
    <w:p w:rsidR="00C97CAE" w:rsidRDefault="00C97CAE" w:rsidP="00C97CAE">
      <w:pPr>
        <w:kinsoku w:val="0"/>
        <w:overflowPunct w:val="0"/>
        <w:spacing w:before="1" w:line="300" w:lineRule="exact"/>
        <w:ind w:firstLine="709"/>
        <w:jc w:val="both"/>
        <w:rPr>
          <w:sz w:val="26"/>
          <w:szCs w:val="26"/>
        </w:rPr>
      </w:pPr>
      <w:r>
        <w:rPr>
          <w:b/>
          <w:bCs/>
          <w:sz w:val="26"/>
          <w:szCs w:val="26"/>
        </w:rPr>
        <w:t>Вместе</w:t>
      </w:r>
      <w:r>
        <w:rPr>
          <w:b/>
          <w:bCs/>
          <w:spacing w:val="49"/>
          <w:sz w:val="26"/>
          <w:szCs w:val="26"/>
        </w:rPr>
        <w:t xml:space="preserve"> </w:t>
      </w:r>
      <w:r>
        <w:rPr>
          <w:b/>
          <w:bCs/>
          <w:sz w:val="26"/>
          <w:szCs w:val="26"/>
        </w:rPr>
        <w:t>с</w:t>
      </w:r>
      <w:r>
        <w:rPr>
          <w:b/>
          <w:bCs/>
          <w:spacing w:val="50"/>
          <w:sz w:val="26"/>
          <w:szCs w:val="26"/>
        </w:rPr>
        <w:t xml:space="preserve"> </w:t>
      </w:r>
      <w:r>
        <w:rPr>
          <w:b/>
          <w:bCs/>
          <w:sz w:val="26"/>
          <w:szCs w:val="26"/>
        </w:rPr>
        <w:t>тем</w:t>
      </w:r>
      <w:r>
        <w:rPr>
          <w:b/>
          <w:bCs/>
          <w:spacing w:val="51"/>
          <w:sz w:val="26"/>
          <w:szCs w:val="26"/>
        </w:rPr>
        <w:t xml:space="preserve"> </w:t>
      </w:r>
      <w:r>
        <w:rPr>
          <w:b/>
          <w:bCs/>
          <w:sz w:val="26"/>
          <w:szCs w:val="26"/>
        </w:rPr>
        <w:t>на</w:t>
      </w:r>
      <w:r>
        <w:rPr>
          <w:b/>
          <w:bCs/>
          <w:spacing w:val="-2"/>
          <w:sz w:val="26"/>
          <w:szCs w:val="26"/>
        </w:rPr>
        <w:t>п</w:t>
      </w:r>
      <w:r>
        <w:rPr>
          <w:b/>
          <w:bCs/>
          <w:spacing w:val="2"/>
          <w:sz w:val="26"/>
          <w:szCs w:val="26"/>
        </w:rPr>
        <w:t>о</w:t>
      </w:r>
      <w:r>
        <w:rPr>
          <w:b/>
          <w:bCs/>
          <w:sz w:val="26"/>
          <w:szCs w:val="26"/>
        </w:rPr>
        <w:t>ми</w:t>
      </w:r>
      <w:r>
        <w:rPr>
          <w:b/>
          <w:bCs/>
          <w:spacing w:val="-2"/>
          <w:sz w:val="26"/>
          <w:szCs w:val="26"/>
        </w:rPr>
        <w:t>н</w:t>
      </w:r>
      <w:r>
        <w:rPr>
          <w:b/>
          <w:bCs/>
          <w:sz w:val="26"/>
          <w:szCs w:val="26"/>
        </w:rPr>
        <w:t>ае</w:t>
      </w:r>
      <w:r>
        <w:rPr>
          <w:b/>
          <w:bCs/>
          <w:spacing w:val="1"/>
          <w:sz w:val="26"/>
          <w:szCs w:val="26"/>
        </w:rPr>
        <w:t>м</w:t>
      </w:r>
      <w:r>
        <w:rPr>
          <w:b/>
          <w:bCs/>
          <w:sz w:val="26"/>
          <w:szCs w:val="26"/>
        </w:rPr>
        <w:t>,</w:t>
      </w:r>
      <w:r>
        <w:rPr>
          <w:b/>
          <w:bCs/>
          <w:spacing w:val="50"/>
          <w:sz w:val="26"/>
          <w:szCs w:val="26"/>
        </w:rPr>
        <w:t xml:space="preserve"> </w:t>
      </w:r>
      <w:r>
        <w:rPr>
          <w:b/>
          <w:bCs/>
          <w:sz w:val="26"/>
          <w:szCs w:val="26"/>
        </w:rPr>
        <w:t>что</w:t>
      </w:r>
      <w:r>
        <w:rPr>
          <w:b/>
          <w:bCs/>
          <w:spacing w:val="50"/>
          <w:sz w:val="26"/>
          <w:szCs w:val="26"/>
        </w:rPr>
        <w:t xml:space="preserve"> </w:t>
      </w:r>
      <w:r>
        <w:rPr>
          <w:b/>
          <w:bCs/>
          <w:sz w:val="26"/>
          <w:szCs w:val="26"/>
        </w:rPr>
        <w:t>в</w:t>
      </w:r>
      <w:r>
        <w:rPr>
          <w:b/>
          <w:bCs/>
          <w:spacing w:val="48"/>
          <w:sz w:val="26"/>
          <w:szCs w:val="26"/>
        </w:rPr>
        <w:t xml:space="preserve"> </w:t>
      </w:r>
      <w:r>
        <w:rPr>
          <w:b/>
          <w:bCs/>
          <w:sz w:val="26"/>
          <w:szCs w:val="26"/>
        </w:rPr>
        <w:t>цел</w:t>
      </w:r>
      <w:r>
        <w:rPr>
          <w:b/>
          <w:bCs/>
          <w:spacing w:val="1"/>
          <w:sz w:val="26"/>
          <w:szCs w:val="26"/>
        </w:rPr>
        <w:t>я</w:t>
      </w:r>
      <w:r>
        <w:rPr>
          <w:b/>
          <w:bCs/>
          <w:sz w:val="26"/>
          <w:szCs w:val="26"/>
        </w:rPr>
        <w:t>х</w:t>
      </w:r>
      <w:r>
        <w:rPr>
          <w:b/>
          <w:bCs/>
          <w:spacing w:val="52"/>
          <w:sz w:val="26"/>
          <w:szCs w:val="26"/>
        </w:rPr>
        <w:t xml:space="preserve"> </w:t>
      </w:r>
      <w:r>
        <w:rPr>
          <w:b/>
          <w:bCs/>
          <w:sz w:val="26"/>
          <w:szCs w:val="26"/>
        </w:rPr>
        <w:t>пре</w:t>
      </w:r>
      <w:r>
        <w:rPr>
          <w:b/>
          <w:bCs/>
          <w:spacing w:val="-3"/>
          <w:sz w:val="26"/>
          <w:szCs w:val="26"/>
        </w:rPr>
        <w:t>д</w:t>
      </w:r>
      <w:r>
        <w:rPr>
          <w:b/>
          <w:bCs/>
          <w:spacing w:val="2"/>
          <w:sz w:val="26"/>
          <w:szCs w:val="26"/>
        </w:rPr>
        <w:t>у</w:t>
      </w:r>
      <w:r>
        <w:rPr>
          <w:b/>
          <w:bCs/>
          <w:sz w:val="26"/>
          <w:szCs w:val="26"/>
        </w:rPr>
        <w:t>пр</w:t>
      </w:r>
      <w:r>
        <w:rPr>
          <w:b/>
          <w:bCs/>
          <w:spacing w:val="1"/>
          <w:sz w:val="26"/>
          <w:szCs w:val="26"/>
        </w:rPr>
        <w:t>е</w:t>
      </w:r>
      <w:r>
        <w:rPr>
          <w:b/>
          <w:bCs/>
          <w:spacing w:val="-5"/>
          <w:sz w:val="26"/>
          <w:szCs w:val="26"/>
        </w:rPr>
        <w:t>ж</w:t>
      </w:r>
      <w:r>
        <w:rPr>
          <w:b/>
          <w:bCs/>
          <w:sz w:val="26"/>
          <w:szCs w:val="26"/>
        </w:rPr>
        <w:t>де</w:t>
      </w:r>
      <w:r>
        <w:rPr>
          <w:b/>
          <w:bCs/>
          <w:spacing w:val="1"/>
          <w:sz w:val="26"/>
          <w:szCs w:val="26"/>
        </w:rPr>
        <w:t>н</w:t>
      </w:r>
      <w:r>
        <w:rPr>
          <w:b/>
          <w:bCs/>
          <w:sz w:val="26"/>
          <w:szCs w:val="26"/>
        </w:rPr>
        <w:t>ия</w:t>
      </w:r>
      <w:r>
        <w:rPr>
          <w:b/>
          <w:bCs/>
          <w:spacing w:val="51"/>
          <w:sz w:val="26"/>
          <w:szCs w:val="26"/>
        </w:rPr>
        <w:t xml:space="preserve"> </w:t>
      </w:r>
      <w:r>
        <w:rPr>
          <w:b/>
          <w:bCs/>
          <w:sz w:val="26"/>
          <w:szCs w:val="26"/>
        </w:rPr>
        <w:t>нар</w:t>
      </w:r>
      <w:r>
        <w:rPr>
          <w:b/>
          <w:bCs/>
          <w:spacing w:val="1"/>
          <w:sz w:val="26"/>
          <w:szCs w:val="26"/>
        </w:rPr>
        <w:t>у</w:t>
      </w:r>
      <w:r>
        <w:rPr>
          <w:b/>
          <w:bCs/>
          <w:sz w:val="26"/>
          <w:szCs w:val="26"/>
        </w:rPr>
        <w:t>шений</w:t>
      </w:r>
      <w:r>
        <w:rPr>
          <w:b/>
          <w:bCs/>
          <w:spacing w:val="50"/>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w w:val="99"/>
          <w:sz w:val="26"/>
          <w:szCs w:val="26"/>
        </w:rPr>
        <w:t xml:space="preserve"> </w:t>
      </w:r>
      <w:r>
        <w:rPr>
          <w:b/>
          <w:bCs/>
          <w:sz w:val="26"/>
          <w:szCs w:val="26"/>
        </w:rPr>
        <w:t>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4"/>
          <w:sz w:val="26"/>
          <w:szCs w:val="26"/>
        </w:rPr>
        <w:t xml:space="preserve"> </w:t>
      </w:r>
      <w:r>
        <w:rPr>
          <w:b/>
          <w:bCs/>
          <w:sz w:val="26"/>
          <w:szCs w:val="26"/>
        </w:rPr>
        <w:t>ОГЭ</w:t>
      </w:r>
      <w:r>
        <w:rPr>
          <w:b/>
          <w:bCs/>
          <w:spacing w:val="-12"/>
          <w:sz w:val="26"/>
          <w:szCs w:val="26"/>
        </w:rPr>
        <w:t xml:space="preserve"> </w:t>
      </w:r>
      <w:r>
        <w:rPr>
          <w:b/>
          <w:bCs/>
          <w:sz w:val="26"/>
          <w:szCs w:val="26"/>
        </w:rPr>
        <w:t>в</w:t>
      </w:r>
      <w:r>
        <w:rPr>
          <w:b/>
          <w:bCs/>
          <w:spacing w:val="-14"/>
          <w:sz w:val="26"/>
          <w:szCs w:val="26"/>
        </w:rPr>
        <w:t xml:space="preserve"> </w:t>
      </w:r>
      <w:r>
        <w:rPr>
          <w:b/>
          <w:bCs/>
          <w:spacing w:val="2"/>
          <w:sz w:val="26"/>
          <w:szCs w:val="26"/>
        </w:rPr>
        <w:t>ау</w:t>
      </w:r>
      <w:r>
        <w:rPr>
          <w:b/>
          <w:bCs/>
          <w:sz w:val="26"/>
          <w:szCs w:val="26"/>
        </w:rPr>
        <w:t>дитор</w:t>
      </w:r>
      <w:r>
        <w:rPr>
          <w:b/>
          <w:bCs/>
          <w:spacing w:val="-2"/>
          <w:sz w:val="26"/>
          <w:szCs w:val="26"/>
        </w:rPr>
        <w:t>ия</w:t>
      </w:r>
      <w:r>
        <w:rPr>
          <w:b/>
          <w:bCs/>
          <w:sz w:val="26"/>
          <w:szCs w:val="26"/>
        </w:rPr>
        <w:t>х</w:t>
      </w:r>
      <w:r>
        <w:rPr>
          <w:b/>
          <w:bCs/>
          <w:spacing w:val="-11"/>
          <w:sz w:val="26"/>
          <w:szCs w:val="26"/>
        </w:rPr>
        <w:t xml:space="preserve"> </w:t>
      </w:r>
      <w:r>
        <w:rPr>
          <w:b/>
          <w:bCs/>
          <w:sz w:val="26"/>
          <w:szCs w:val="26"/>
        </w:rPr>
        <w:t>ППЭ</w:t>
      </w:r>
      <w:r>
        <w:rPr>
          <w:b/>
          <w:bCs/>
          <w:spacing w:val="-11"/>
          <w:sz w:val="26"/>
          <w:szCs w:val="26"/>
        </w:rPr>
        <w:t xml:space="preserve"> </w:t>
      </w:r>
      <w:r>
        <w:rPr>
          <w:b/>
          <w:bCs/>
          <w:sz w:val="26"/>
          <w:szCs w:val="26"/>
        </w:rPr>
        <w:t>вед</w:t>
      </w:r>
      <w:r>
        <w:rPr>
          <w:b/>
          <w:bCs/>
          <w:spacing w:val="2"/>
          <w:sz w:val="26"/>
          <w:szCs w:val="26"/>
        </w:rPr>
        <w:t>е</w:t>
      </w:r>
      <w:r>
        <w:rPr>
          <w:b/>
          <w:bCs/>
          <w:sz w:val="26"/>
          <w:szCs w:val="26"/>
        </w:rPr>
        <w:t>тся</w:t>
      </w:r>
      <w:r>
        <w:rPr>
          <w:b/>
          <w:bCs/>
          <w:spacing w:val="-12"/>
          <w:sz w:val="26"/>
          <w:szCs w:val="26"/>
        </w:rPr>
        <w:t xml:space="preserve"> </w:t>
      </w:r>
      <w:r>
        <w:rPr>
          <w:b/>
          <w:bCs/>
          <w:sz w:val="26"/>
          <w:szCs w:val="26"/>
        </w:rPr>
        <w:t>в</w:t>
      </w:r>
      <w:r>
        <w:rPr>
          <w:b/>
          <w:bCs/>
          <w:spacing w:val="-2"/>
          <w:sz w:val="26"/>
          <w:szCs w:val="26"/>
        </w:rPr>
        <w:t>и</w:t>
      </w:r>
      <w:r>
        <w:rPr>
          <w:b/>
          <w:bCs/>
          <w:sz w:val="26"/>
          <w:szCs w:val="26"/>
        </w:rPr>
        <w:t>де</w:t>
      </w:r>
      <w:r>
        <w:rPr>
          <w:b/>
          <w:bCs/>
          <w:spacing w:val="5"/>
          <w:sz w:val="26"/>
          <w:szCs w:val="26"/>
        </w:rPr>
        <w:t>о</w:t>
      </w:r>
      <w:r>
        <w:rPr>
          <w:b/>
          <w:bCs/>
          <w:spacing w:val="1"/>
          <w:sz w:val="26"/>
          <w:szCs w:val="26"/>
        </w:rPr>
        <w:t>н</w:t>
      </w:r>
      <w:r>
        <w:rPr>
          <w:b/>
          <w:bCs/>
          <w:sz w:val="26"/>
          <w:szCs w:val="26"/>
        </w:rPr>
        <w:t>абл</w:t>
      </w:r>
      <w:r>
        <w:rPr>
          <w:b/>
          <w:bCs/>
          <w:spacing w:val="1"/>
          <w:sz w:val="26"/>
          <w:szCs w:val="26"/>
        </w:rPr>
        <w:t>ю</w:t>
      </w:r>
      <w:r>
        <w:rPr>
          <w:b/>
          <w:bCs/>
          <w:sz w:val="26"/>
          <w:szCs w:val="26"/>
        </w:rPr>
        <w:t>ден</w:t>
      </w:r>
      <w:r>
        <w:rPr>
          <w:b/>
          <w:bCs/>
          <w:spacing w:val="1"/>
          <w:sz w:val="26"/>
          <w:szCs w:val="26"/>
        </w:rPr>
        <w:t>и</w:t>
      </w:r>
      <w:r>
        <w:rPr>
          <w:b/>
          <w:bCs/>
          <w:sz w:val="26"/>
          <w:szCs w:val="26"/>
        </w:rPr>
        <w:t>е.</w:t>
      </w:r>
    </w:p>
    <w:p w:rsidR="00C97CAE" w:rsidRDefault="00C97CAE" w:rsidP="00C97CAE">
      <w:pPr>
        <w:kinsoku w:val="0"/>
        <w:overflowPunct w:val="0"/>
        <w:spacing w:line="296" w:lineRule="exact"/>
        <w:ind w:firstLine="709"/>
        <w:jc w:val="both"/>
        <w:rPr>
          <w:sz w:val="26"/>
          <w:szCs w:val="26"/>
        </w:rPr>
      </w:pPr>
      <w:r>
        <w:rPr>
          <w:b/>
          <w:bCs/>
          <w:sz w:val="26"/>
          <w:szCs w:val="26"/>
        </w:rPr>
        <w:t>Во</w:t>
      </w:r>
      <w:r>
        <w:rPr>
          <w:b/>
          <w:bCs/>
          <w:spacing w:val="-12"/>
          <w:sz w:val="26"/>
          <w:szCs w:val="26"/>
        </w:rPr>
        <w:t xml:space="preserve"> </w:t>
      </w:r>
      <w:r>
        <w:rPr>
          <w:b/>
          <w:bCs/>
          <w:spacing w:val="-1"/>
          <w:sz w:val="26"/>
          <w:szCs w:val="26"/>
        </w:rPr>
        <w:t>в</w:t>
      </w:r>
      <w:r>
        <w:rPr>
          <w:b/>
          <w:bCs/>
          <w:sz w:val="26"/>
          <w:szCs w:val="26"/>
        </w:rPr>
        <w:t>ре</w:t>
      </w:r>
      <w:r>
        <w:rPr>
          <w:b/>
          <w:bCs/>
          <w:spacing w:val="3"/>
          <w:sz w:val="26"/>
          <w:szCs w:val="26"/>
        </w:rPr>
        <w:t>м</w:t>
      </w:r>
      <w:r>
        <w:rPr>
          <w:b/>
          <w:bCs/>
          <w:sz w:val="26"/>
          <w:szCs w:val="26"/>
        </w:rPr>
        <w:t>я</w:t>
      </w:r>
      <w:r>
        <w:rPr>
          <w:b/>
          <w:bCs/>
          <w:spacing w:val="-12"/>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2"/>
          <w:sz w:val="26"/>
          <w:szCs w:val="26"/>
        </w:rPr>
        <w:t xml:space="preserve"> </w:t>
      </w:r>
      <w:r>
        <w:rPr>
          <w:b/>
          <w:bCs/>
          <w:sz w:val="26"/>
          <w:szCs w:val="26"/>
        </w:rPr>
        <w:t>экзамена</w:t>
      </w:r>
      <w:r>
        <w:rPr>
          <w:b/>
          <w:bCs/>
          <w:spacing w:val="-9"/>
          <w:sz w:val="26"/>
          <w:szCs w:val="26"/>
        </w:rPr>
        <w:t xml:space="preserve"> </w:t>
      </w:r>
      <w:r>
        <w:rPr>
          <w:b/>
          <w:bCs/>
          <w:sz w:val="26"/>
          <w:szCs w:val="26"/>
        </w:rPr>
        <w:t>вы</w:t>
      </w:r>
      <w:r>
        <w:rPr>
          <w:b/>
          <w:bCs/>
          <w:spacing w:val="-12"/>
          <w:sz w:val="26"/>
          <w:szCs w:val="26"/>
        </w:rPr>
        <w:t xml:space="preserve"> </w:t>
      </w:r>
      <w:r>
        <w:rPr>
          <w:b/>
          <w:bCs/>
          <w:sz w:val="26"/>
          <w:szCs w:val="26"/>
        </w:rPr>
        <w:t>до</w:t>
      </w:r>
      <w:r>
        <w:rPr>
          <w:b/>
          <w:bCs/>
          <w:spacing w:val="3"/>
          <w:sz w:val="26"/>
          <w:szCs w:val="26"/>
        </w:rPr>
        <w:t>л</w:t>
      </w:r>
      <w:r>
        <w:rPr>
          <w:b/>
          <w:bCs/>
          <w:spacing w:val="1"/>
          <w:sz w:val="26"/>
          <w:szCs w:val="26"/>
        </w:rPr>
        <w:t>ж</w:t>
      </w:r>
      <w:r>
        <w:rPr>
          <w:b/>
          <w:bCs/>
          <w:sz w:val="26"/>
          <w:szCs w:val="26"/>
        </w:rPr>
        <w:t>ны</w:t>
      </w:r>
      <w:r>
        <w:rPr>
          <w:b/>
          <w:bCs/>
          <w:spacing w:val="-12"/>
          <w:sz w:val="26"/>
          <w:szCs w:val="26"/>
        </w:rPr>
        <w:t xml:space="preserve"> </w:t>
      </w:r>
      <w:r>
        <w:rPr>
          <w:b/>
          <w:bCs/>
          <w:sz w:val="26"/>
          <w:szCs w:val="26"/>
        </w:rPr>
        <w:t>с</w:t>
      </w:r>
      <w:r>
        <w:rPr>
          <w:b/>
          <w:bCs/>
          <w:spacing w:val="2"/>
          <w:sz w:val="26"/>
          <w:szCs w:val="26"/>
        </w:rPr>
        <w:t>о</w:t>
      </w:r>
      <w:r>
        <w:rPr>
          <w:b/>
          <w:bCs/>
          <w:sz w:val="26"/>
          <w:szCs w:val="26"/>
        </w:rPr>
        <w:t>бл</w:t>
      </w:r>
      <w:r>
        <w:rPr>
          <w:b/>
          <w:bCs/>
          <w:spacing w:val="1"/>
          <w:sz w:val="26"/>
          <w:szCs w:val="26"/>
        </w:rPr>
        <w:t>ю</w:t>
      </w:r>
      <w:r>
        <w:rPr>
          <w:b/>
          <w:bCs/>
          <w:sz w:val="26"/>
          <w:szCs w:val="26"/>
        </w:rPr>
        <w:t>дать</w:t>
      </w:r>
      <w:r>
        <w:rPr>
          <w:b/>
          <w:bCs/>
          <w:spacing w:val="-9"/>
          <w:sz w:val="26"/>
          <w:szCs w:val="26"/>
        </w:rPr>
        <w:t xml:space="preserve"> </w:t>
      </w:r>
      <w:r>
        <w:rPr>
          <w:b/>
          <w:bCs/>
          <w:sz w:val="26"/>
          <w:szCs w:val="26"/>
        </w:rPr>
        <w:t>Пор</w:t>
      </w:r>
      <w:r>
        <w:rPr>
          <w:b/>
          <w:bCs/>
          <w:spacing w:val="1"/>
          <w:sz w:val="26"/>
          <w:szCs w:val="26"/>
        </w:rPr>
        <w:t>я</w:t>
      </w:r>
      <w:r>
        <w:rPr>
          <w:b/>
          <w:bCs/>
          <w:sz w:val="26"/>
          <w:szCs w:val="26"/>
        </w:rPr>
        <w:t>док.</w:t>
      </w:r>
    </w:p>
    <w:p w:rsidR="00C97CAE" w:rsidRDefault="00C97CAE" w:rsidP="00C97CAE">
      <w:pPr>
        <w:kinsoku w:val="0"/>
        <w:overflowPunct w:val="0"/>
        <w:spacing w:before="1" w:line="300" w:lineRule="exact"/>
        <w:ind w:firstLine="709"/>
        <w:jc w:val="both"/>
        <w:rPr>
          <w:sz w:val="26"/>
          <w:szCs w:val="26"/>
        </w:rPr>
      </w:pPr>
      <w:r>
        <w:rPr>
          <w:b/>
          <w:bCs/>
          <w:sz w:val="26"/>
          <w:szCs w:val="26"/>
        </w:rPr>
        <w:t>В</w:t>
      </w:r>
      <w:r>
        <w:rPr>
          <w:b/>
          <w:bCs/>
          <w:spacing w:val="14"/>
          <w:sz w:val="26"/>
          <w:szCs w:val="26"/>
        </w:rPr>
        <w:t xml:space="preserve"> </w:t>
      </w:r>
      <w:r>
        <w:rPr>
          <w:b/>
          <w:bCs/>
          <w:sz w:val="26"/>
          <w:szCs w:val="26"/>
        </w:rPr>
        <w:t>день</w:t>
      </w:r>
      <w:r>
        <w:rPr>
          <w:b/>
          <w:bCs/>
          <w:spacing w:val="16"/>
          <w:sz w:val="26"/>
          <w:szCs w:val="26"/>
        </w:rPr>
        <w:t xml:space="preserve"> </w:t>
      </w:r>
      <w:r>
        <w:rPr>
          <w:b/>
          <w:bCs/>
          <w:sz w:val="26"/>
          <w:szCs w:val="26"/>
        </w:rPr>
        <w:t>про</w:t>
      </w:r>
      <w:r>
        <w:rPr>
          <w:b/>
          <w:bCs/>
          <w:spacing w:val="-2"/>
          <w:sz w:val="26"/>
          <w:szCs w:val="26"/>
        </w:rPr>
        <w:t>в</w:t>
      </w:r>
      <w:r>
        <w:rPr>
          <w:b/>
          <w:bCs/>
          <w:sz w:val="26"/>
          <w:szCs w:val="26"/>
        </w:rPr>
        <w:t>еден</w:t>
      </w:r>
      <w:r>
        <w:rPr>
          <w:b/>
          <w:bCs/>
          <w:spacing w:val="1"/>
          <w:sz w:val="26"/>
          <w:szCs w:val="26"/>
        </w:rPr>
        <w:t>и</w:t>
      </w:r>
      <w:r>
        <w:rPr>
          <w:b/>
          <w:bCs/>
          <w:sz w:val="26"/>
          <w:szCs w:val="26"/>
        </w:rPr>
        <w:t>я</w:t>
      </w:r>
      <w:r>
        <w:rPr>
          <w:b/>
          <w:bCs/>
          <w:spacing w:val="13"/>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17"/>
          <w:sz w:val="26"/>
          <w:szCs w:val="26"/>
        </w:rPr>
        <w:t xml:space="preserve"> </w:t>
      </w:r>
      <w:r>
        <w:rPr>
          <w:b/>
          <w:bCs/>
          <w:sz w:val="26"/>
          <w:szCs w:val="26"/>
        </w:rPr>
        <w:t>(в</w:t>
      </w:r>
      <w:r>
        <w:rPr>
          <w:b/>
          <w:bCs/>
          <w:spacing w:val="14"/>
          <w:sz w:val="26"/>
          <w:szCs w:val="26"/>
        </w:rPr>
        <w:t xml:space="preserve"> </w:t>
      </w:r>
      <w:r>
        <w:rPr>
          <w:b/>
          <w:bCs/>
          <w:sz w:val="26"/>
          <w:szCs w:val="26"/>
        </w:rPr>
        <w:t>пе</w:t>
      </w:r>
      <w:r>
        <w:rPr>
          <w:b/>
          <w:bCs/>
          <w:spacing w:val="1"/>
          <w:sz w:val="26"/>
          <w:szCs w:val="26"/>
        </w:rPr>
        <w:t>р</w:t>
      </w:r>
      <w:r>
        <w:rPr>
          <w:b/>
          <w:bCs/>
          <w:sz w:val="26"/>
          <w:szCs w:val="26"/>
        </w:rPr>
        <w:t>иод</w:t>
      </w:r>
      <w:r>
        <w:rPr>
          <w:b/>
          <w:bCs/>
          <w:spacing w:val="15"/>
          <w:sz w:val="26"/>
          <w:szCs w:val="26"/>
        </w:rPr>
        <w:t xml:space="preserve"> </w:t>
      </w:r>
      <w:r>
        <w:rPr>
          <w:b/>
          <w:bCs/>
          <w:sz w:val="26"/>
          <w:szCs w:val="26"/>
        </w:rPr>
        <w:t>с</w:t>
      </w:r>
      <w:r>
        <w:rPr>
          <w:b/>
          <w:bCs/>
          <w:spacing w:val="14"/>
          <w:sz w:val="26"/>
          <w:szCs w:val="26"/>
        </w:rPr>
        <w:t xml:space="preserve"> </w:t>
      </w:r>
      <w:r>
        <w:rPr>
          <w:b/>
          <w:bCs/>
          <w:sz w:val="26"/>
          <w:szCs w:val="26"/>
        </w:rPr>
        <w:t>момента</w:t>
      </w:r>
      <w:r>
        <w:rPr>
          <w:b/>
          <w:bCs/>
          <w:spacing w:val="14"/>
          <w:sz w:val="26"/>
          <w:szCs w:val="26"/>
        </w:rPr>
        <w:t xml:space="preserve"> </w:t>
      </w:r>
      <w:r>
        <w:rPr>
          <w:b/>
          <w:bCs/>
          <w:sz w:val="26"/>
          <w:szCs w:val="26"/>
        </w:rPr>
        <w:t>в</w:t>
      </w:r>
      <w:r>
        <w:rPr>
          <w:b/>
          <w:bCs/>
          <w:spacing w:val="1"/>
          <w:sz w:val="26"/>
          <w:szCs w:val="26"/>
        </w:rPr>
        <w:t>х</w:t>
      </w:r>
      <w:r>
        <w:rPr>
          <w:b/>
          <w:bCs/>
          <w:sz w:val="26"/>
          <w:szCs w:val="26"/>
        </w:rPr>
        <w:t>ода</w:t>
      </w:r>
      <w:r>
        <w:rPr>
          <w:b/>
          <w:bCs/>
          <w:spacing w:val="14"/>
          <w:sz w:val="26"/>
          <w:szCs w:val="26"/>
        </w:rPr>
        <w:t xml:space="preserve"> </w:t>
      </w:r>
      <w:r>
        <w:rPr>
          <w:b/>
          <w:bCs/>
          <w:sz w:val="26"/>
          <w:szCs w:val="26"/>
        </w:rPr>
        <w:t>в</w:t>
      </w:r>
      <w:r>
        <w:rPr>
          <w:b/>
          <w:bCs/>
          <w:spacing w:val="14"/>
          <w:sz w:val="26"/>
          <w:szCs w:val="26"/>
        </w:rPr>
        <w:t xml:space="preserve"> </w:t>
      </w:r>
      <w:r>
        <w:rPr>
          <w:b/>
          <w:bCs/>
          <w:sz w:val="26"/>
          <w:szCs w:val="26"/>
        </w:rPr>
        <w:t>ППЭ</w:t>
      </w:r>
      <w:r>
        <w:rPr>
          <w:b/>
          <w:bCs/>
          <w:spacing w:val="14"/>
          <w:sz w:val="26"/>
          <w:szCs w:val="26"/>
        </w:rPr>
        <w:t xml:space="preserve"> </w:t>
      </w:r>
      <w:r>
        <w:rPr>
          <w:b/>
          <w:bCs/>
          <w:sz w:val="26"/>
          <w:szCs w:val="26"/>
        </w:rPr>
        <w:t>и</w:t>
      </w:r>
      <w:r>
        <w:rPr>
          <w:b/>
          <w:bCs/>
          <w:spacing w:val="13"/>
          <w:sz w:val="26"/>
          <w:szCs w:val="26"/>
        </w:rPr>
        <w:t xml:space="preserve"> </w:t>
      </w:r>
      <w:r>
        <w:rPr>
          <w:b/>
          <w:bCs/>
          <w:sz w:val="26"/>
          <w:szCs w:val="26"/>
        </w:rPr>
        <w:t>до</w:t>
      </w:r>
      <w:r>
        <w:rPr>
          <w:b/>
          <w:bCs/>
          <w:spacing w:val="15"/>
          <w:sz w:val="26"/>
          <w:szCs w:val="26"/>
        </w:rPr>
        <w:t xml:space="preserve"> </w:t>
      </w:r>
      <w:r>
        <w:rPr>
          <w:b/>
          <w:bCs/>
          <w:sz w:val="26"/>
          <w:szCs w:val="26"/>
        </w:rPr>
        <w:t>око</w:t>
      </w:r>
      <w:r>
        <w:rPr>
          <w:b/>
          <w:bCs/>
          <w:spacing w:val="-2"/>
          <w:sz w:val="26"/>
          <w:szCs w:val="26"/>
        </w:rPr>
        <w:t>н</w:t>
      </w:r>
      <w:r>
        <w:rPr>
          <w:b/>
          <w:bCs/>
          <w:sz w:val="26"/>
          <w:szCs w:val="26"/>
        </w:rPr>
        <w:t>ч</w:t>
      </w:r>
      <w:r>
        <w:rPr>
          <w:b/>
          <w:bCs/>
          <w:spacing w:val="2"/>
          <w:sz w:val="26"/>
          <w:szCs w:val="26"/>
        </w:rPr>
        <w:t>а</w:t>
      </w:r>
      <w:r>
        <w:rPr>
          <w:b/>
          <w:bCs/>
          <w:sz w:val="26"/>
          <w:szCs w:val="26"/>
        </w:rPr>
        <w:t>н</w:t>
      </w:r>
      <w:r>
        <w:rPr>
          <w:b/>
          <w:bCs/>
          <w:spacing w:val="1"/>
          <w:sz w:val="26"/>
          <w:szCs w:val="26"/>
        </w:rPr>
        <w:t>и</w:t>
      </w:r>
      <w:r>
        <w:rPr>
          <w:b/>
          <w:bCs/>
          <w:sz w:val="26"/>
          <w:szCs w:val="26"/>
        </w:rPr>
        <w:t>я</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w:t>
      </w:r>
      <w:r>
        <w:rPr>
          <w:b/>
          <w:bCs/>
          <w:spacing w:val="-11"/>
          <w:sz w:val="26"/>
          <w:szCs w:val="26"/>
        </w:rPr>
        <w:t xml:space="preserve"> </w:t>
      </w:r>
      <w:r>
        <w:rPr>
          <w:b/>
          <w:bCs/>
          <w:sz w:val="26"/>
          <w:szCs w:val="26"/>
        </w:rPr>
        <w:t>в</w:t>
      </w:r>
      <w:r>
        <w:rPr>
          <w:b/>
          <w:bCs/>
          <w:spacing w:val="-12"/>
          <w:sz w:val="26"/>
          <w:szCs w:val="26"/>
        </w:rPr>
        <w:t xml:space="preserve"> </w:t>
      </w:r>
      <w:r>
        <w:rPr>
          <w:b/>
          <w:bCs/>
          <w:spacing w:val="1"/>
          <w:sz w:val="26"/>
          <w:szCs w:val="26"/>
        </w:rPr>
        <w:t>П</w:t>
      </w:r>
      <w:r>
        <w:rPr>
          <w:b/>
          <w:bCs/>
          <w:sz w:val="26"/>
          <w:szCs w:val="26"/>
        </w:rPr>
        <w:t>ПЭ</w:t>
      </w:r>
      <w:r>
        <w:rPr>
          <w:b/>
          <w:bCs/>
          <w:spacing w:val="-11"/>
          <w:sz w:val="26"/>
          <w:szCs w:val="26"/>
        </w:rPr>
        <w:t xml:space="preserve"> </w:t>
      </w:r>
      <w:r>
        <w:rPr>
          <w:b/>
          <w:bCs/>
          <w:spacing w:val="-2"/>
          <w:sz w:val="26"/>
          <w:szCs w:val="26"/>
        </w:rPr>
        <w:t>з</w:t>
      </w:r>
      <w:r>
        <w:rPr>
          <w:b/>
          <w:bCs/>
          <w:sz w:val="26"/>
          <w:szCs w:val="26"/>
        </w:rPr>
        <w:t>а</w:t>
      </w:r>
      <w:r>
        <w:rPr>
          <w:b/>
          <w:bCs/>
          <w:spacing w:val="1"/>
          <w:sz w:val="26"/>
          <w:szCs w:val="26"/>
        </w:rPr>
        <w:t>п</w:t>
      </w:r>
      <w:r>
        <w:rPr>
          <w:b/>
          <w:bCs/>
          <w:sz w:val="26"/>
          <w:szCs w:val="26"/>
        </w:rPr>
        <w:t>рещает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иметь</w:t>
      </w:r>
      <w:r>
        <w:rPr>
          <w:b/>
          <w:bCs/>
          <w:spacing w:val="51"/>
          <w:sz w:val="26"/>
          <w:szCs w:val="26"/>
        </w:rPr>
        <w:t xml:space="preserve"> </w:t>
      </w:r>
      <w:r>
        <w:rPr>
          <w:b/>
          <w:bCs/>
          <w:sz w:val="26"/>
          <w:szCs w:val="26"/>
        </w:rPr>
        <w:t>при</w:t>
      </w:r>
      <w:r>
        <w:rPr>
          <w:b/>
          <w:bCs/>
          <w:spacing w:val="51"/>
          <w:sz w:val="26"/>
          <w:szCs w:val="26"/>
        </w:rPr>
        <w:t xml:space="preserve"> </w:t>
      </w:r>
      <w:r>
        <w:rPr>
          <w:b/>
          <w:bCs/>
          <w:sz w:val="26"/>
          <w:szCs w:val="26"/>
        </w:rPr>
        <w:t>себе</w:t>
      </w:r>
      <w:r>
        <w:rPr>
          <w:b/>
          <w:bCs/>
          <w:spacing w:val="52"/>
          <w:sz w:val="26"/>
          <w:szCs w:val="26"/>
        </w:rPr>
        <w:t xml:space="preserve"> </w:t>
      </w:r>
      <w:r>
        <w:rPr>
          <w:b/>
          <w:bCs/>
          <w:sz w:val="26"/>
          <w:szCs w:val="26"/>
        </w:rPr>
        <w:t>ср</w:t>
      </w:r>
      <w:r>
        <w:rPr>
          <w:b/>
          <w:bCs/>
          <w:spacing w:val="2"/>
          <w:sz w:val="26"/>
          <w:szCs w:val="26"/>
        </w:rPr>
        <w:t>е</w:t>
      </w:r>
      <w:r>
        <w:rPr>
          <w:b/>
          <w:bCs/>
          <w:sz w:val="26"/>
          <w:szCs w:val="26"/>
        </w:rPr>
        <w:t>дства</w:t>
      </w:r>
      <w:r>
        <w:rPr>
          <w:b/>
          <w:bCs/>
          <w:spacing w:val="49"/>
          <w:sz w:val="26"/>
          <w:szCs w:val="26"/>
        </w:rPr>
        <w:t xml:space="preserve"> </w:t>
      </w:r>
      <w:r>
        <w:rPr>
          <w:b/>
          <w:bCs/>
          <w:spacing w:val="2"/>
          <w:sz w:val="26"/>
          <w:szCs w:val="26"/>
        </w:rPr>
        <w:t>с</w:t>
      </w:r>
      <w:r>
        <w:rPr>
          <w:b/>
          <w:bCs/>
          <w:sz w:val="26"/>
          <w:szCs w:val="26"/>
        </w:rPr>
        <w:t>вяз</w:t>
      </w:r>
      <w:r>
        <w:rPr>
          <w:b/>
          <w:bCs/>
          <w:spacing w:val="-1"/>
          <w:sz w:val="26"/>
          <w:szCs w:val="26"/>
        </w:rPr>
        <w:t>и</w:t>
      </w:r>
      <w:r>
        <w:rPr>
          <w:b/>
          <w:bCs/>
          <w:sz w:val="26"/>
          <w:szCs w:val="26"/>
        </w:rPr>
        <w:t>,</w:t>
      </w:r>
      <w:r>
        <w:rPr>
          <w:b/>
          <w:bCs/>
          <w:spacing w:val="52"/>
          <w:sz w:val="26"/>
          <w:szCs w:val="26"/>
        </w:rPr>
        <w:t xml:space="preserve"> </w:t>
      </w:r>
      <w:r>
        <w:rPr>
          <w:b/>
          <w:bCs/>
          <w:sz w:val="26"/>
          <w:szCs w:val="26"/>
        </w:rPr>
        <w:t>элект</w:t>
      </w:r>
      <w:r>
        <w:rPr>
          <w:b/>
          <w:bCs/>
          <w:spacing w:val="1"/>
          <w:sz w:val="26"/>
          <w:szCs w:val="26"/>
        </w:rPr>
        <w:t>р</w:t>
      </w:r>
      <w:r>
        <w:rPr>
          <w:b/>
          <w:bCs/>
          <w:sz w:val="26"/>
          <w:szCs w:val="26"/>
        </w:rPr>
        <w:t>он</w:t>
      </w:r>
      <w:r>
        <w:rPr>
          <w:b/>
          <w:bCs/>
          <w:spacing w:val="-2"/>
          <w:sz w:val="26"/>
          <w:szCs w:val="26"/>
        </w:rPr>
        <w:t>н</w:t>
      </w:r>
      <w:r>
        <w:rPr>
          <w:b/>
          <w:bCs/>
          <w:spacing w:val="4"/>
          <w:sz w:val="26"/>
          <w:szCs w:val="26"/>
        </w:rPr>
        <w:t>о</w:t>
      </w:r>
      <w:r>
        <w:rPr>
          <w:b/>
          <w:bCs/>
          <w:spacing w:val="2"/>
          <w:sz w:val="26"/>
          <w:szCs w:val="26"/>
        </w:rPr>
        <w:t>-</w:t>
      </w:r>
      <w:r>
        <w:rPr>
          <w:b/>
          <w:bCs/>
          <w:sz w:val="26"/>
          <w:szCs w:val="26"/>
        </w:rPr>
        <w:t>в</w:t>
      </w:r>
      <w:r>
        <w:rPr>
          <w:b/>
          <w:bCs/>
          <w:spacing w:val="-2"/>
          <w:sz w:val="26"/>
          <w:szCs w:val="26"/>
        </w:rPr>
        <w:t>ы</w:t>
      </w:r>
      <w:r>
        <w:rPr>
          <w:b/>
          <w:bCs/>
          <w:spacing w:val="2"/>
          <w:sz w:val="26"/>
          <w:szCs w:val="26"/>
        </w:rPr>
        <w:t>ч</w:t>
      </w:r>
      <w:r>
        <w:rPr>
          <w:b/>
          <w:bCs/>
          <w:sz w:val="26"/>
          <w:szCs w:val="26"/>
        </w:rPr>
        <w:t>ислител</w:t>
      </w:r>
      <w:r>
        <w:rPr>
          <w:b/>
          <w:bCs/>
          <w:spacing w:val="1"/>
          <w:sz w:val="26"/>
          <w:szCs w:val="26"/>
        </w:rPr>
        <w:t>ьн</w:t>
      </w:r>
      <w:r>
        <w:rPr>
          <w:b/>
          <w:bCs/>
          <w:spacing w:val="2"/>
          <w:sz w:val="26"/>
          <w:szCs w:val="26"/>
        </w:rPr>
        <w:t>у</w:t>
      </w:r>
      <w:r>
        <w:rPr>
          <w:b/>
          <w:bCs/>
          <w:sz w:val="26"/>
          <w:szCs w:val="26"/>
        </w:rPr>
        <w:t>ю</w:t>
      </w:r>
      <w:r>
        <w:rPr>
          <w:b/>
          <w:bCs/>
          <w:spacing w:val="51"/>
          <w:sz w:val="26"/>
          <w:szCs w:val="26"/>
        </w:rPr>
        <w:t xml:space="preserve"> </w:t>
      </w:r>
      <w:r>
        <w:rPr>
          <w:b/>
          <w:bCs/>
          <w:sz w:val="26"/>
          <w:szCs w:val="26"/>
        </w:rPr>
        <w:t>те</w:t>
      </w:r>
      <w:r>
        <w:rPr>
          <w:b/>
          <w:bCs/>
          <w:spacing w:val="2"/>
          <w:sz w:val="26"/>
          <w:szCs w:val="26"/>
        </w:rPr>
        <w:t>х</w:t>
      </w:r>
      <w:r>
        <w:rPr>
          <w:b/>
          <w:bCs/>
          <w:sz w:val="26"/>
          <w:szCs w:val="26"/>
        </w:rPr>
        <w:t>н</w:t>
      </w:r>
      <w:r>
        <w:rPr>
          <w:b/>
          <w:bCs/>
          <w:spacing w:val="-2"/>
          <w:sz w:val="26"/>
          <w:szCs w:val="26"/>
        </w:rPr>
        <w:t>и</w:t>
      </w:r>
      <w:r>
        <w:rPr>
          <w:b/>
          <w:bCs/>
          <w:sz w:val="26"/>
          <w:szCs w:val="26"/>
        </w:rPr>
        <w:t>к</w:t>
      </w:r>
      <w:r>
        <w:rPr>
          <w:b/>
          <w:bCs/>
          <w:spacing w:val="1"/>
          <w:sz w:val="26"/>
          <w:szCs w:val="26"/>
        </w:rPr>
        <w:t>у</w:t>
      </w:r>
      <w:r>
        <w:rPr>
          <w:b/>
          <w:bCs/>
          <w:sz w:val="26"/>
          <w:szCs w:val="26"/>
        </w:rPr>
        <w:t>,</w:t>
      </w:r>
      <w:r>
        <w:rPr>
          <w:b/>
          <w:bCs/>
          <w:spacing w:val="52"/>
          <w:sz w:val="26"/>
          <w:szCs w:val="26"/>
        </w:rPr>
        <w:t xml:space="preserve"> </w:t>
      </w:r>
      <w:r>
        <w:rPr>
          <w:b/>
          <w:bCs/>
          <w:spacing w:val="-6"/>
          <w:sz w:val="26"/>
          <w:szCs w:val="26"/>
        </w:rPr>
        <w:t>ф</w:t>
      </w:r>
      <w:r>
        <w:rPr>
          <w:b/>
          <w:bCs/>
          <w:sz w:val="26"/>
          <w:szCs w:val="26"/>
        </w:rPr>
        <w:t>от</w:t>
      </w:r>
      <w:r>
        <w:rPr>
          <w:b/>
          <w:bCs/>
          <w:spacing w:val="3"/>
          <w:sz w:val="26"/>
          <w:szCs w:val="26"/>
        </w:rPr>
        <w:t>о</w:t>
      </w:r>
      <w:r>
        <w:rPr>
          <w:b/>
          <w:bCs/>
          <w:sz w:val="26"/>
          <w:szCs w:val="26"/>
        </w:rPr>
        <w:t>-, а</w:t>
      </w:r>
      <w:r>
        <w:rPr>
          <w:b/>
          <w:bCs/>
          <w:spacing w:val="2"/>
          <w:sz w:val="26"/>
          <w:szCs w:val="26"/>
        </w:rPr>
        <w:t>у</w:t>
      </w:r>
      <w:r>
        <w:rPr>
          <w:b/>
          <w:bCs/>
          <w:sz w:val="26"/>
          <w:szCs w:val="26"/>
        </w:rPr>
        <w:t>дио-</w:t>
      </w:r>
      <w:r>
        <w:rPr>
          <w:b/>
          <w:bCs/>
          <w:spacing w:val="10"/>
          <w:sz w:val="26"/>
          <w:szCs w:val="26"/>
        </w:rPr>
        <w:t xml:space="preserve"> </w:t>
      </w:r>
      <w:r>
        <w:rPr>
          <w:b/>
          <w:bCs/>
          <w:sz w:val="26"/>
          <w:szCs w:val="26"/>
        </w:rPr>
        <w:t>и</w:t>
      </w:r>
      <w:r>
        <w:rPr>
          <w:b/>
          <w:bCs/>
          <w:spacing w:val="9"/>
          <w:sz w:val="26"/>
          <w:szCs w:val="26"/>
        </w:rPr>
        <w:t xml:space="preserve"> </w:t>
      </w:r>
      <w:r>
        <w:rPr>
          <w:b/>
          <w:bCs/>
          <w:spacing w:val="-1"/>
          <w:sz w:val="26"/>
          <w:szCs w:val="26"/>
        </w:rPr>
        <w:t>в</w:t>
      </w:r>
      <w:r>
        <w:rPr>
          <w:b/>
          <w:bCs/>
          <w:sz w:val="26"/>
          <w:szCs w:val="26"/>
        </w:rPr>
        <w:t>идеоапп</w:t>
      </w:r>
      <w:r>
        <w:rPr>
          <w:b/>
          <w:bCs/>
          <w:spacing w:val="1"/>
          <w:sz w:val="26"/>
          <w:szCs w:val="26"/>
        </w:rPr>
        <w:t>а</w:t>
      </w:r>
      <w:r>
        <w:rPr>
          <w:b/>
          <w:bCs/>
          <w:sz w:val="26"/>
          <w:szCs w:val="26"/>
        </w:rPr>
        <w:t>рат</w:t>
      </w:r>
      <w:r>
        <w:rPr>
          <w:b/>
          <w:bCs/>
          <w:spacing w:val="2"/>
          <w:sz w:val="26"/>
          <w:szCs w:val="26"/>
        </w:rPr>
        <w:t>у</w:t>
      </w:r>
      <w:r>
        <w:rPr>
          <w:b/>
          <w:bCs/>
          <w:sz w:val="26"/>
          <w:szCs w:val="26"/>
        </w:rPr>
        <w:t>р</w:t>
      </w:r>
      <w:r>
        <w:rPr>
          <w:b/>
          <w:bCs/>
          <w:spacing w:val="2"/>
          <w:sz w:val="26"/>
          <w:szCs w:val="26"/>
        </w:rPr>
        <w:t>у</w:t>
      </w:r>
      <w:r>
        <w:rPr>
          <w:b/>
          <w:bCs/>
          <w:sz w:val="26"/>
          <w:szCs w:val="26"/>
        </w:rPr>
        <w:t>,</w:t>
      </w:r>
      <w:r>
        <w:rPr>
          <w:b/>
          <w:bCs/>
          <w:spacing w:val="10"/>
          <w:sz w:val="26"/>
          <w:szCs w:val="26"/>
        </w:rPr>
        <w:t xml:space="preserve"> </w:t>
      </w:r>
      <w:r>
        <w:rPr>
          <w:b/>
          <w:bCs/>
          <w:sz w:val="26"/>
          <w:szCs w:val="26"/>
        </w:rPr>
        <w:t>спра</w:t>
      </w:r>
      <w:r>
        <w:rPr>
          <w:b/>
          <w:bCs/>
          <w:spacing w:val="-2"/>
          <w:sz w:val="26"/>
          <w:szCs w:val="26"/>
        </w:rPr>
        <w:t>в</w:t>
      </w:r>
      <w:r>
        <w:rPr>
          <w:b/>
          <w:bCs/>
          <w:sz w:val="26"/>
          <w:szCs w:val="26"/>
        </w:rPr>
        <w:t>оч</w:t>
      </w:r>
      <w:r>
        <w:rPr>
          <w:b/>
          <w:bCs/>
          <w:spacing w:val="1"/>
          <w:sz w:val="26"/>
          <w:szCs w:val="26"/>
        </w:rPr>
        <w:t>н</w:t>
      </w:r>
      <w:r>
        <w:rPr>
          <w:b/>
          <w:bCs/>
          <w:spacing w:val="-1"/>
          <w:sz w:val="26"/>
          <w:szCs w:val="26"/>
        </w:rPr>
        <w:t>ы</w:t>
      </w:r>
      <w:r>
        <w:rPr>
          <w:b/>
          <w:bCs/>
          <w:sz w:val="26"/>
          <w:szCs w:val="26"/>
        </w:rPr>
        <w:t>е</w:t>
      </w:r>
      <w:r>
        <w:rPr>
          <w:b/>
          <w:bCs/>
          <w:spacing w:val="12"/>
          <w:sz w:val="26"/>
          <w:szCs w:val="26"/>
        </w:rPr>
        <w:t xml:space="preserve"> </w:t>
      </w:r>
      <w:r>
        <w:rPr>
          <w:b/>
          <w:bCs/>
          <w:sz w:val="26"/>
          <w:szCs w:val="26"/>
        </w:rPr>
        <w:t>материалы,</w:t>
      </w:r>
      <w:r>
        <w:rPr>
          <w:b/>
          <w:bCs/>
          <w:spacing w:val="10"/>
          <w:sz w:val="26"/>
          <w:szCs w:val="26"/>
        </w:rPr>
        <w:t xml:space="preserve"> </w:t>
      </w:r>
      <w:r>
        <w:rPr>
          <w:b/>
          <w:bCs/>
          <w:sz w:val="26"/>
          <w:szCs w:val="26"/>
        </w:rPr>
        <w:t>п</w:t>
      </w:r>
      <w:r>
        <w:rPr>
          <w:b/>
          <w:bCs/>
          <w:spacing w:val="1"/>
          <w:sz w:val="26"/>
          <w:szCs w:val="26"/>
        </w:rPr>
        <w:t>и</w:t>
      </w:r>
      <w:r>
        <w:rPr>
          <w:b/>
          <w:bCs/>
          <w:sz w:val="26"/>
          <w:szCs w:val="26"/>
        </w:rPr>
        <w:t>с</w:t>
      </w:r>
      <w:r>
        <w:rPr>
          <w:b/>
          <w:bCs/>
          <w:spacing w:val="1"/>
          <w:sz w:val="26"/>
          <w:szCs w:val="26"/>
        </w:rPr>
        <w:t>ь</w:t>
      </w:r>
      <w:r>
        <w:rPr>
          <w:b/>
          <w:bCs/>
          <w:sz w:val="26"/>
          <w:szCs w:val="26"/>
        </w:rPr>
        <w:t>мен</w:t>
      </w:r>
      <w:r>
        <w:rPr>
          <w:b/>
          <w:bCs/>
          <w:spacing w:val="1"/>
          <w:sz w:val="26"/>
          <w:szCs w:val="26"/>
        </w:rPr>
        <w:t>н</w:t>
      </w:r>
      <w:r>
        <w:rPr>
          <w:b/>
          <w:bCs/>
          <w:spacing w:val="-1"/>
          <w:sz w:val="26"/>
          <w:szCs w:val="26"/>
        </w:rPr>
        <w:t>ы</w:t>
      </w:r>
      <w:r>
        <w:rPr>
          <w:b/>
          <w:bCs/>
          <w:sz w:val="26"/>
          <w:szCs w:val="26"/>
        </w:rPr>
        <w:t>е</w:t>
      </w:r>
      <w:r>
        <w:rPr>
          <w:b/>
          <w:bCs/>
          <w:spacing w:val="10"/>
          <w:sz w:val="26"/>
          <w:szCs w:val="26"/>
        </w:rPr>
        <w:t xml:space="preserve"> </w:t>
      </w:r>
      <w:r>
        <w:rPr>
          <w:b/>
          <w:bCs/>
          <w:spacing w:val="-2"/>
          <w:sz w:val="26"/>
          <w:szCs w:val="26"/>
        </w:rPr>
        <w:t>з</w:t>
      </w:r>
      <w:r>
        <w:rPr>
          <w:b/>
          <w:bCs/>
          <w:sz w:val="26"/>
          <w:szCs w:val="26"/>
        </w:rPr>
        <w:t>амет</w:t>
      </w:r>
      <w:r>
        <w:rPr>
          <w:b/>
          <w:bCs/>
          <w:spacing w:val="1"/>
          <w:sz w:val="26"/>
          <w:szCs w:val="26"/>
        </w:rPr>
        <w:t>к</w:t>
      </w:r>
      <w:r>
        <w:rPr>
          <w:b/>
          <w:bCs/>
          <w:sz w:val="26"/>
          <w:szCs w:val="26"/>
        </w:rPr>
        <w:t>и</w:t>
      </w:r>
      <w:r>
        <w:rPr>
          <w:b/>
          <w:bCs/>
          <w:spacing w:val="9"/>
          <w:sz w:val="26"/>
          <w:szCs w:val="26"/>
        </w:rPr>
        <w:t xml:space="preserve"> </w:t>
      </w:r>
      <w:r>
        <w:rPr>
          <w:b/>
          <w:bCs/>
          <w:sz w:val="26"/>
          <w:szCs w:val="26"/>
        </w:rPr>
        <w:t>и</w:t>
      </w:r>
      <w:r>
        <w:rPr>
          <w:b/>
          <w:bCs/>
          <w:spacing w:val="10"/>
          <w:sz w:val="26"/>
          <w:szCs w:val="26"/>
        </w:rPr>
        <w:t xml:space="preserve"> </w:t>
      </w:r>
      <w:r>
        <w:rPr>
          <w:b/>
          <w:bCs/>
          <w:spacing w:val="1"/>
          <w:sz w:val="26"/>
          <w:szCs w:val="26"/>
        </w:rPr>
        <w:t>и</w:t>
      </w:r>
      <w:r>
        <w:rPr>
          <w:b/>
          <w:bCs/>
          <w:sz w:val="26"/>
          <w:szCs w:val="26"/>
        </w:rPr>
        <w:t>н</w:t>
      </w:r>
      <w:r>
        <w:rPr>
          <w:b/>
          <w:bCs/>
          <w:spacing w:val="-2"/>
          <w:sz w:val="26"/>
          <w:szCs w:val="26"/>
        </w:rPr>
        <w:t>ы</w:t>
      </w:r>
      <w:r>
        <w:rPr>
          <w:b/>
          <w:bCs/>
          <w:sz w:val="26"/>
          <w:szCs w:val="26"/>
        </w:rPr>
        <w:t>е</w:t>
      </w:r>
      <w:r>
        <w:rPr>
          <w:b/>
          <w:bCs/>
          <w:w w:val="99"/>
          <w:sz w:val="26"/>
          <w:szCs w:val="26"/>
        </w:rPr>
        <w:t xml:space="preserve"> </w:t>
      </w:r>
      <w:r>
        <w:rPr>
          <w:b/>
          <w:bCs/>
          <w:sz w:val="26"/>
          <w:szCs w:val="26"/>
        </w:rPr>
        <w:t>средства</w:t>
      </w:r>
      <w:r>
        <w:rPr>
          <w:b/>
          <w:bCs/>
          <w:spacing w:val="-14"/>
          <w:sz w:val="26"/>
          <w:szCs w:val="26"/>
        </w:rPr>
        <w:t xml:space="preserve"> </w:t>
      </w:r>
      <w:r>
        <w:rPr>
          <w:b/>
          <w:bCs/>
          <w:spacing w:val="1"/>
          <w:sz w:val="26"/>
          <w:szCs w:val="26"/>
        </w:rPr>
        <w:t>х</w:t>
      </w:r>
      <w:r>
        <w:rPr>
          <w:b/>
          <w:bCs/>
          <w:sz w:val="26"/>
          <w:szCs w:val="26"/>
        </w:rPr>
        <w:t>ран</w:t>
      </w:r>
      <w:r>
        <w:rPr>
          <w:b/>
          <w:bCs/>
          <w:spacing w:val="1"/>
          <w:sz w:val="26"/>
          <w:szCs w:val="26"/>
        </w:rPr>
        <w:t>е</w:t>
      </w:r>
      <w:r>
        <w:rPr>
          <w:b/>
          <w:bCs/>
          <w:sz w:val="26"/>
          <w:szCs w:val="26"/>
        </w:rPr>
        <w:t>н</w:t>
      </w:r>
      <w:r>
        <w:rPr>
          <w:b/>
          <w:bCs/>
          <w:spacing w:val="1"/>
          <w:sz w:val="26"/>
          <w:szCs w:val="26"/>
        </w:rPr>
        <w:t>и</w:t>
      </w:r>
      <w:r>
        <w:rPr>
          <w:b/>
          <w:bCs/>
          <w:sz w:val="26"/>
          <w:szCs w:val="26"/>
        </w:rPr>
        <w:t>я</w:t>
      </w:r>
      <w:r>
        <w:rPr>
          <w:b/>
          <w:bCs/>
          <w:spacing w:val="-14"/>
          <w:sz w:val="26"/>
          <w:szCs w:val="26"/>
        </w:rPr>
        <w:t xml:space="preserve"> </w:t>
      </w:r>
      <w:r>
        <w:rPr>
          <w:b/>
          <w:bCs/>
          <w:sz w:val="26"/>
          <w:szCs w:val="26"/>
        </w:rPr>
        <w:t>и</w:t>
      </w:r>
      <w:r>
        <w:rPr>
          <w:b/>
          <w:bCs/>
          <w:spacing w:val="-11"/>
          <w:sz w:val="26"/>
          <w:szCs w:val="26"/>
        </w:rPr>
        <w:t xml:space="preserve"> </w:t>
      </w:r>
      <w:r>
        <w:rPr>
          <w:b/>
          <w:bCs/>
          <w:sz w:val="26"/>
          <w:szCs w:val="26"/>
        </w:rPr>
        <w:t>передачи</w:t>
      </w:r>
      <w:r>
        <w:rPr>
          <w:b/>
          <w:bCs/>
          <w:spacing w:val="-11"/>
          <w:sz w:val="26"/>
          <w:szCs w:val="26"/>
        </w:rPr>
        <w:t xml:space="preserve"> </w:t>
      </w:r>
      <w:r>
        <w:rPr>
          <w:b/>
          <w:bCs/>
          <w:sz w:val="26"/>
          <w:szCs w:val="26"/>
        </w:rPr>
        <w:t>и</w:t>
      </w:r>
      <w:r>
        <w:rPr>
          <w:b/>
          <w:bCs/>
          <w:spacing w:val="1"/>
          <w:sz w:val="26"/>
          <w:szCs w:val="26"/>
        </w:rPr>
        <w:t>н</w:t>
      </w:r>
      <w:r>
        <w:rPr>
          <w:b/>
          <w:bCs/>
          <w:spacing w:val="-2"/>
          <w:sz w:val="26"/>
          <w:szCs w:val="26"/>
        </w:rPr>
        <w:t>ф</w:t>
      </w:r>
      <w:r>
        <w:rPr>
          <w:b/>
          <w:bCs/>
          <w:spacing w:val="2"/>
          <w:sz w:val="26"/>
          <w:szCs w:val="26"/>
        </w:rPr>
        <w:t>о</w:t>
      </w:r>
      <w:r>
        <w:rPr>
          <w:b/>
          <w:bCs/>
          <w:sz w:val="26"/>
          <w:szCs w:val="26"/>
        </w:rPr>
        <w:t>рма</w:t>
      </w:r>
      <w:r>
        <w:rPr>
          <w:b/>
          <w:bCs/>
          <w:spacing w:val="1"/>
          <w:sz w:val="26"/>
          <w:szCs w:val="26"/>
        </w:rPr>
        <w:t>ц</w:t>
      </w:r>
      <w:r>
        <w:rPr>
          <w:b/>
          <w:bCs/>
          <w:sz w:val="26"/>
          <w:szCs w:val="26"/>
        </w:rPr>
        <w:t>и</w:t>
      </w:r>
      <w:r>
        <w:rPr>
          <w:b/>
          <w:bCs/>
          <w:spacing w:val="-2"/>
          <w:sz w:val="26"/>
          <w:szCs w:val="26"/>
        </w:rPr>
        <w:t>и</w:t>
      </w:r>
      <w:r>
        <w:rPr>
          <w:b/>
          <w:bCs/>
          <w:sz w:val="26"/>
          <w:szCs w:val="26"/>
        </w:rPr>
        <w:t>;</w:t>
      </w:r>
    </w:p>
    <w:p w:rsidR="00C97CAE" w:rsidRDefault="00C97CAE" w:rsidP="00C97CAE">
      <w:pPr>
        <w:kinsoku w:val="0"/>
        <w:overflowPunct w:val="0"/>
        <w:spacing w:line="300" w:lineRule="exact"/>
        <w:ind w:firstLine="709"/>
        <w:jc w:val="both"/>
        <w:rPr>
          <w:sz w:val="26"/>
          <w:szCs w:val="26"/>
        </w:rPr>
      </w:pPr>
      <w:r>
        <w:rPr>
          <w:b/>
          <w:bCs/>
          <w:sz w:val="26"/>
          <w:szCs w:val="26"/>
        </w:rPr>
        <w:t xml:space="preserve">иметь при себе </w:t>
      </w:r>
      <w:r>
        <w:rPr>
          <w:b/>
          <w:bCs/>
          <w:spacing w:val="2"/>
          <w:sz w:val="26"/>
          <w:szCs w:val="26"/>
        </w:rPr>
        <w:t>у</w:t>
      </w:r>
      <w:r>
        <w:rPr>
          <w:b/>
          <w:bCs/>
          <w:sz w:val="26"/>
          <w:szCs w:val="26"/>
        </w:rPr>
        <w:t>ведо</w:t>
      </w:r>
      <w:r>
        <w:rPr>
          <w:b/>
          <w:bCs/>
          <w:spacing w:val="1"/>
          <w:sz w:val="26"/>
          <w:szCs w:val="26"/>
        </w:rPr>
        <w:t>м</w:t>
      </w:r>
      <w:r>
        <w:rPr>
          <w:b/>
          <w:bCs/>
          <w:sz w:val="26"/>
          <w:szCs w:val="26"/>
        </w:rPr>
        <w:t>лен</w:t>
      </w:r>
      <w:r>
        <w:rPr>
          <w:b/>
          <w:bCs/>
          <w:spacing w:val="-1"/>
          <w:sz w:val="26"/>
          <w:szCs w:val="26"/>
        </w:rPr>
        <w:t>и</w:t>
      </w:r>
      <w:r>
        <w:rPr>
          <w:b/>
          <w:bCs/>
          <w:sz w:val="26"/>
          <w:szCs w:val="26"/>
        </w:rPr>
        <w:t>е о реги</w:t>
      </w:r>
      <w:r>
        <w:rPr>
          <w:b/>
          <w:bCs/>
          <w:spacing w:val="1"/>
          <w:sz w:val="26"/>
          <w:szCs w:val="26"/>
        </w:rPr>
        <w:t>с</w:t>
      </w:r>
      <w:r>
        <w:rPr>
          <w:b/>
          <w:bCs/>
          <w:sz w:val="26"/>
          <w:szCs w:val="26"/>
        </w:rPr>
        <w:t>трац</w:t>
      </w:r>
      <w:r>
        <w:rPr>
          <w:b/>
          <w:bCs/>
          <w:spacing w:val="1"/>
          <w:sz w:val="26"/>
          <w:szCs w:val="26"/>
        </w:rPr>
        <w:t>и</w:t>
      </w:r>
      <w:r>
        <w:rPr>
          <w:b/>
          <w:bCs/>
          <w:sz w:val="26"/>
          <w:szCs w:val="26"/>
        </w:rPr>
        <w:t>и на э</w:t>
      </w:r>
      <w:r>
        <w:rPr>
          <w:b/>
          <w:bCs/>
          <w:spacing w:val="1"/>
          <w:sz w:val="26"/>
          <w:szCs w:val="26"/>
        </w:rPr>
        <w:t>к</w:t>
      </w:r>
      <w:r>
        <w:rPr>
          <w:b/>
          <w:bCs/>
          <w:spacing w:val="-2"/>
          <w:sz w:val="26"/>
          <w:szCs w:val="26"/>
        </w:rPr>
        <w:t>з</w:t>
      </w:r>
      <w:r>
        <w:rPr>
          <w:b/>
          <w:bCs/>
          <w:sz w:val="26"/>
          <w:szCs w:val="26"/>
        </w:rPr>
        <w:t>амен (при нал</w:t>
      </w:r>
      <w:r>
        <w:rPr>
          <w:b/>
          <w:bCs/>
          <w:spacing w:val="2"/>
          <w:sz w:val="26"/>
          <w:szCs w:val="26"/>
        </w:rPr>
        <w:t>и</w:t>
      </w:r>
      <w:r>
        <w:rPr>
          <w:b/>
          <w:bCs/>
          <w:sz w:val="26"/>
          <w:szCs w:val="26"/>
        </w:rPr>
        <w:t>чии –</w:t>
      </w:r>
      <w:r>
        <w:rPr>
          <w:b/>
          <w:bCs/>
          <w:w w:val="99"/>
          <w:sz w:val="26"/>
          <w:szCs w:val="26"/>
        </w:rPr>
        <w:t xml:space="preserve"> </w:t>
      </w:r>
      <w:r>
        <w:rPr>
          <w:b/>
          <w:bCs/>
          <w:sz w:val="26"/>
          <w:szCs w:val="26"/>
        </w:rPr>
        <w:t>необ</w:t>
      </w:r>
      <w:r>
        <w:rPr>
          <w:b/>
          <w:bCs/>
          <w:spacing w:val="1"/>
          <w:sz w:val="26"/>
          <w:szCs w:val="26"/>
        </w:rPr>
        <w:t>х</w:t>
      </w:r>
      <w:r>
        <w:rPr>
          <w:b/>
          <w:bCs/>
          <w:sz w:val="26"/>
          <w:szCs w:val="26"/>
        </w:rPr>
        <w:t>одимо</w:t>
      </w:r>
      <w:r>
        <w:rPr>
          <w:b/>
          <w:bCs/>
          <w:spacing w:val="-11"/>
          <w:sz w:val="26"/>
          <w:szCs w:val="26"/>
        </w:rPr>
        <w:t xml:space="preserve"> </w:t>
      </w:r>
      <w:r>
        <w:rPr>
          <w:b/>
          <w:bCs/>
          <w:sz w:val="26"/>
          <w:szCs w:val="26"/>
        </w:rPr>
        <w:t>с</w:t>
      </w:r>
      <w:r>
        <w:rPr>
          <w:b/>
          <w:bCs/>
          <w:spacing w:val="1"/>
          <w:sz w:val="26"/>
          <w:szCs w:val="26"/>
        </w:rPr>
        <w:t>д</w:t>
      </w:r>
      <w:r>
        <w:rPr>
          <w:b/>
          <w:bCs/>
          <w:sz w:val="26"/>
          <w:szCs w:val="26"/>
        </w:rPr>
        <w:t>ать</w:t>
      </w:r>
      <w:r>
        <w:rPr>
          <w:b/>
          <w:bCs/>
          <w:spacing w:val="-10"/>
          <w:sz w:val="26"/>
          <w:szCs w:val="26"/>
        </w:rPr>
        <w:t xml:space="preserve"> </w:t>
      </w:r>
      <w:r>
        <w:rPr>
          <w:b/>
          <w:bCs/>
          <w:sz w:val="26"/>
          <w:szCs w:val="26"/>
        </w:rPr>
        <w:t>его</w:t>
      </w:r>
      <w:r>
        <w:rPr>
          <w:b/>
          <w:bCs/>
          <w:spacing w:val="-11"/>
          <w:sz w:val="26"/>
          <w:szCs w:val="26"/>
        </w:rPr>
        <w:t xml:space="preserve"> </w:t>
      </w:r>
      <w:r>
        <w:rPr>
          <w:b/>
          <w:bCs/>
          <w:sz w:val="26"/>
          <w:szCs w:val="26"/>
        </w:rPr>
        <w:t>нам);</w:t>
      </w:r>
    </w:p>
    <w:p w:rsidR="00C97CAE" w:rsidRDefault="00C97CAE" w:rsidP="00C97CAE">
      <w:pPr>
        <w:kinsoku w:val="0"/>
        <w:overflowPunct w:val="0"/>
        <w:spacing w:line="294" w:lineRule="exact"/>
        <w:ind w:firstLine="709"/>
        <w:jc w:val="both"/>
        <w:rPr>
          <w:sz w:val="26"/>
          <w:szCs w:val="26"/>
        </w:rPr>
      </w:pPr>
      <w:r>
        <w:rPr>
          <w:b/>
          <w:bCs/>
          <w:sz w:val="26"/>
          <w:szCs w:val="26"/>
        </w:rPr>
        <w:t>вынос</w:t>
      </w:r>
      <w:r>
        <w:rPr>
          <w:b/>
          <w:bCs/>
          <w:spacing w:val="-1"/>
          <w:sz w:val="26"/>
          <w:szCs w:val="26"/>
        </w:rPr>
        <w:t>и</w:t>
      </w:r>
      <w:r>
        <w:rPr>
          <w:b/>
          <w:bCs/>
          <w:sz w:val="26"/>
          <w:szCs w:val="26"/>
        </w:rPr>
        <w:t>ть</w:t>
      </w:r>
      <w:r>
        <w:rPr>
          <w:b/>
          <w:bCs/>
          <w:spacing w:val="20"/>
          <w:sz w:val="26"/>
          <w:szCs w:val="26"/>
        </w:rPr>
        <w:t xml:space="preserve"> </w:t>
      </w:r>
      <w:r>
        <w:rPr>
          <w:b/>
          <w:bCs/>
          <w:sz w:val="26"/>
          <w:szCs w:val="26"/>
        </w:rPr>
        <w:t>из</w:t>
      </w:r>
      <w:r>
        <w:rPr>
          <w:b/>
          <w:bCs/>
          <w:spacing w:val="19"/>
          <w:sz w:val="26"/>
          <w:szCs w:val="26"/>
        </w:rPr>
        <w:t xml:space="preserve"> </w:t>
      </w:r>
      <w:r>
        <w:rPr>
          <w:b/>
          <w:bCs/>
          <w:sz w:val="26"/>
          <w:szCs w:val="26"/>
        </w:rPr>
        <w:t>а</w:t>
      </w:r>
      <w:r>
        <w:rPr>
          <w:b/>
          <w:bCs/>
          <w:spacing w:val="2"/>
          <w:sz w:val="26"/>
          <w:szCs w:val="26"/>
        </w:rPr>
        <w:t>у</w:t>
      </w:r>
      <w:r>
        <w:rPr>
          <w:b/>
          <w:bCs/>
          <w:sz w:val="26"/>
          <w:szCs w:val="26"/>
        </w:rPr>
        <w:t>дит</w:t>
      </w:r>
      <w:r>
        <w:rPr>
          <w:b/>
          <w:bCs/>
          <w:spacing w:val="1"/>
          <w:sz w:val="26"/>
          <w:szCs w:val="26"/>
        </w:rPr>
        <w:t>о</w:t>
      </w:r>
      <w:r>
        <w:rPr>
          <w:b/>
          <w:bCs/>
          <w:sz w:val="26"/>
          <w:szCs w:val="26"/>
        </w:rPr>
        <w:t>рий</w:t>
      </w:r>
      <w:r>
        <w:rPr>
          <w:b/>
          <w:bCs/>
          <w:spacing w:val="18"/>
          <w:sz w:val="26"/>
          <w:szCs w:val="26"/>
        </w:rPr>
        <w:t xml:space="preserve"> </w:t>
      </w:r>
      <w:r>
        <w:rPr>
          <w:b/>
          <w:bCs/>
          <w:sz w:val="26"/>
          <w:szCs w:val="26"/>
        </w:rPr>
        <w:t>и</w:t>
      </w:r>
      <w:r>
        <w:rPr>
          <w:b/>
          <w:bCs/>
          <w:spacing w:val="19"/>
          <w:sz w:val="26"/>
          <w:szCs w:val="26"/>
        </w:rPr>
        <w:t xml:space="preserve"> </w:t>
      </w:r>
      <w:r>
        <w:rPr>
          <w:b/>
          <w:bCs/>
          <w:sz w:val="26"/>
          <w:szCs w:val="26"/>
        </w:rPr>
        <w:t>П</w:t>
      </w:r>
      <w:r>
        <w:rPr>
          <w:b/>
          <w:bCs/>
          <w:spacing w:val="2"/>
          <w:sz w:val="26"/>
          <w:szCs w:val="26"/>
        </w:rPr>
        <w:t>П</w:t>
      </w:r>
      <w:r>
        <w:rPr>
          <w:b/>
          <w:bCs/>
          <w:sz w:val="26"/>
          <w:szCs w:val="26"/>
        </w:rPr>
        <w:t>Э бланк регистрации и</w:t>
      </w:r>
      <w:r>
        <w:rPr>
          <w:b/>
          <w:bCs/>
          <w:spacing w:val="19"/>
          <w:sz w:val="26"/>
          <w:szCs w:val="26"/>
        </w:rPr>
        <w:t xml:space="preserve"> </w:t>
      </w:r>
      <w:r>
        <w:rPr>
          <w:b/>
          <w:bCs/>
          <w:sz w:val="26"/>
          <w:szCs w:val="26"/>
        </w:rPr>
        <w:t>чер</w:t>
      </w:r>
      <w:r>
        <w:rPr>
          <w:b/>
          <w:bCs/>
          <w:spacing w:val="1"/>
          <w:sz w:val="26"/>
          <w:szCs w:val="26"/>
        </w:rPr>
        <w:t>н</w:t>
      </w:r>
      <w:r>
        <w:rPr>
          <w:b/>
          <w:bCs/>
          <w:sz w:val="26"/>
          <w:szCs w:val="26"/>
        </w:rPr>
        <w:t>овик</w:t>
      </w:r>
      <w:r>
        <w:rPr>
          <w:b/>
          <w:bCs/>
          <w:spacing w:val="24"/>
          <w:sz w:val="26"/>
          <w:szCs w:val="26"/>
        </w:rPr>
        <w:t xml:space="preserve"> </w:t>
      </w:r>
      <w:r>
        <w:rPr>
          <w:b/>
          <w:bCs/>
          <w:sz w:val="26"/>
          <w:szCs w:val="26"/>
        </w:rPr>
        <w:t xml:space="preserve">КОГЭ; </w:t>
      </w:r>
      <w:r>
        <w:rPr>
          <w:b/>
          <w:bCs/>
          <w:spacing w:val="-2"/>
          <w:sz w:val="26"/>
          <w:szCs w:val="26"/>
        </w:rPr>
        <w:t>ф</w:t>
      </w:r>
      <w:r>
        <w:rPr>
          <w:b/>
          <w:bCs/>
          <w:sz w:val="26"/>
          <w:szCs w:val="26"/>
        </w:rPr>
        <w:t>о</w:t>
      </w:r>
      <w:r>
        <w:rPr>
          <w:b/>
          <w:bCs/>
          <w:spacing w:val="2"/>
          <w:sz w:val="26"/>
          <w:szCs w:val="26"/>
        </w:rPr>
        <w:t>т</w:t>
      </w:r>
      <w:r>
        <w:rPr>
          <w:b/>
          <w:bCs/>
          <w:sz w:val="26"/>
          <w:szCs w:val="26"/>
        </w:rPr>
        <w:t>огр</w:t>
      </w:r>
      <w:r>
        <w:rPr>
          <w:b/>
          <w:bCs/>
          <w:spacing w:val="2"/>
          <w:sz w:val="26"/>
          <w:szCs w:val="26"/>
        </w:rPr>
        <w:t>а</w:t>
      </w:r>
      <w:r>
        <w:rPr>
          <w:b/>
          <w:bCs/>
          <w:spacing w:val="-2"/>
          <w:sz w:val="26"/>
          <w:szCs w:val="26"/>
        </w:rPr>
        <w:t>ф</w:t>
      </w:r>
      <w:r>
        <w:rPr>
          <w:b/>
          <w:bCs/>
          <w:spacing w:val="1"/>
          <w:sz w:val="26"/>
          <w:szCs w:val="26"/>
        </w:rPr>
        <w:t>и</w:t>
      </w:r>
      <w:r>
        <w:rPr>
          <w:b/>
          <w:bCs/>
          <w:sz w:val="26"/>
          <w:szCs w:val="26"/>
        </w:rPr>
        <w:t>ро</w:t>
      </w:r>
      <w:r>
        <w:rPr>
          <w:b/>
          <w:bCs/>
          <w:spacing w:val="1"/>
          <w:sz w:val="26"/>
          <w:szCs w:val="26"/>
        </w:rPr>
        <w:t>в</w:t>
      </w:r>
      <w:r>
        <w:rPr>
          <w:b/>
          <w:bCs/>
          <w:sz w:val="26"/>
          <w:szCs w:val="26"/>
        </w:rPr>
        <w:t>ать</w:t>
      </w:r>
      <w:r>
        <w:rPr>
          <w:b/>
          <w:bCs/>
          <w:spacing w:val="-28"/>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1"/>
          <w:sz w:val="26"/>
          <w:szCs w:val="26"/>
        </w:rPr>
        <w:t>н</w:t>
      </w:r>
      <w:r>
        <w:rPr>
          <w:b/>
          <w:bCs/>
          <w:spacing w:val="-1"/>
          <w:sz w:val="26"/>
          <w:szCs w:val="26"/>
        </w:rPr>
        <w:t>ы</w:t>
      </w:r>
      <w:r>
        <w:rPr>
          <w:b/>
          <w:bCs/>
          <w:sz w:val="26"/>
          <w:szCs w:val="26"/>
        </w:rPr>
        <w:t>е</w:t>
      </w:r>
      <w:r>
        <w:rPr>
          <w:b/>
          <w:bCs/>
          <w:spacing w:val="-29"/>
          <w:sz w:val="26"/>
          <w:szCs w:val="26"/>
        </w:rPr>
        <w:t xml:space="preserve"> </w:t>
      </w:r>
      <w:r>
        <w:rPr>
          <w:b/>
          <w:bCs/>
          <w:spacing w:val="1"/>
          <w:sz w:val="26"/>
          <w:szCs w:val="26"/>
        </w:rPr>
        <w:t>м</w:t>
      </w:r>
      <w:r>
        <w:rPr>
          <w:b/>
          <w:bCs/>
          <w:sz w:val="26"/>
          <w:szCs w:val="26"/>
        </w:rPr>
        <w:t>а</w:t>
      </w:r>
      <w:r>
        <w:rPr>
          <w:b/>
          <w:bCs/>
          <w:spacing w:val="2"/>
          <w:sz w:val="26"/>
          <w:szCs w:val="26"/>
        </w:rPr>
        <w:t>т</w:t>
      </w:r>
      <w:r>
        <w:rPr>
          <w:b/>
          <w:bCs/>
          <w:sz w:val="26"/>
          <w:szCs w:val="26"/>
        </w:rPr>
        <w:t>ериалы;</w:t>
      </w:r>
    </w:p>
    <w:p w:rsidR="00C97CAE" w:rsidRDefault="00C97CAE" w:rsidP="00C97CAE">
      <w:pPr>
        <w:kinsoku w:val="0"/>
        <w:overflowPunct w:val="0"/>
        <w:spacing w:before="1" w:line="300" w:lineRule="exact"/>
        <w:ind w:firstLine="709"/>
        <w:jc w:val="both"/>
        <w:rPr>
          <w:sz w:val="26"/>
          <w:szCs w:val="26"/>
        </w:rPr>
      </w:pPr>
      <w:r>
        <w:rPr>
          <w:b/>
          <w:bCs/>
          <w:sz w:val="26"/>
          <w:szCs w:val="26"/>
        </w:rPr>
        <w:t>пол</w:t>
      </w:r>
      <w:r>
        <w:rPr>
          <w:b/>
          <w:bCs/>
          <w:spacing w:val="2"/>
          <w:sz w:val="26"/>
          <w:szCs w:val="26"/>
        </w:rPr>
        <w:t>ь</w:t>
      </w:r>
      <w:r>
        <w:rPr>
          <w:b/>
          <w:bCs/>
          <w:spacing w:val="-2"/>
          <w:sz w:val="26"/>
          <w:szCs w:val="26"/>
        </w:rPr>
        <w:t>з</w:t>
      </w:r>
      <w:r>
        <w:rPr>
          <w:b/>
          <w:bCs/>
          <w:sz w:val="26"/>
          <w:szCs w:val="26"/>
        </w:rPr>
        <w:t>ова</w:t>
      </w:r>
      <w:r>
        <w:rPr>
          <w:b/>
          <w:bCs/>
          <w:spacing w:val="-1"/>
          <w:sz w:val="26"/>
          <w:szCs w:val="26"/>
        </w:rPr>
        <w:t>т</w:t>
      </w:r>
      <w:r>
        <w:rPr>
          <w:b/>
          <w:bCs/>
          <w:spacing w:val="1"/>
          <w:sz w:val="26"/>
          <w:szCs w:val="26"/>
        </w:rPr>
        <w:t>ь</w:t>
      </w:r>
      <w:r>
        <w:rPr>
          <w:b/>
          <w:bCs/>
          <w:sz w:val="26"/>
          <w:szCs w:val="26"/>
        </w:rPr>
        <w:t>ся</w:t>
      </w:r>
      <w:r>
        <w:rPr>
          <w:b/>
          <w:bCs/>
          <w:spacing w:val="-4"/>
          <w:sz w:val="26"/>
          <w:szCs w:val="26"/>
        </w:rPr>
        <w:t xml:space="preserve"> </w:t>
      </w:r>
      <w:r>
        <w:rPr>
          <w:b/>
          <w:bCs/>
          <w:spacing w:val="2"/>
          <w:sz w:val="26"/>
          <w:szCs w:val="26"/>
        </w:rPr>
        <w:t>с</w:t>
      </w:r>
      <w:r>
        <w:rPr>
          <w:b/>
          <w:bCs/>
          <w:sz w:val="26"/>
          <w:szCs w:val="26"/>
        </w:rPr>
        <w:t>пр</w:t>
      </w:r>
      <w:r>
        <w:rPr>
          <w:b/>
          <w:bCs/>
          <w:spacing w:val="1"/>
          <w:sz w:val="26"/>
          <w:szCs w:val="26"/>
        </w:rPr>
        <w:t>ав</w:t>
      </w:r>
      <w:r>
        <w:rPr>
          <w:b/>
          <w:bCs/>
          <w:sz w:val="26"/>
          <w:szCs w:val="26"/>
        </w:rPr>
        <w:t>очн</w:t>
      </w:r>
      <w:r>
        <w:rPr>
          <w:b/>
          <w:bCs/>
          <w:spacing w:val="-2"/>
          <w:sz w:val="26"/>
          <w:szCs w:val="26"/>
        </w:rPr>
        <w:t>ы</w:t>
      </w:r>
      <w:r>
        <w:rPr>
          <w:b/>
          <w:bCs/>
          <w:spacing w:val="3"/>
          <w:sz w:val="26"/>
          <w:szCs w:val="26"/>
        </w:rPr>
        <w:t>м</w:t>
      </w:r>
      <w:r>
        <w:rPr>
          <w:b/>
          <w:bCs/>
          <w:sz w:val="26"/>
          <w:szCs w:val="26"/>
        </w:rPr>
        <w:t>и</w:t>
      </w:r>
      <w:r>
        <w:rPr>
          <w:b/>
          <w:bCs/>
          <w:spacing w:val="-3"/>
          <w:sz w:val="26"/>
          <w:szCs w:val="26"/>
        </w:rPr>
        <w:t xml:space="preserve"> </w:t>
      </w:r>
      <w:r>
        <w:rPr>
          <w:b/>
          <w:bCs/>
          <w:sz w:val="26"/>
          <w:szCs w:val="26"/>
        </w:rPr>
        <w:t>материал</w:t>
      </w:r>
      <w:r>
        <w:rPr>
          <w:b/>
          <w:bCs/>
          <w:spacing w:val="2"/>
          <w:sz w:val="26"/>
          <w:szCs w:val="26"/>
        </w:rPr>
        <w:t>а</w:t>
      </w:r>
      <w:r>
        <w:rPr>
          <w:b/>
          <w:bCs/>
          <w:sz w:val="26"/>
          <w:szCs w:val="26"/>
        </w:rPr>
        <w:t>ми,</w:t>
      </w:r>
      <w:r>
        <w:rPr>
          <w:b/>
          <w:bCs/>
          <w:spacing w:val="-3"/>
          <w:sz w:val="26"/>
          <w:szCs w:val="26"/>
        </w:rPr>
        <w:t xml:space="preserve"> </w:t>
      </w:r>
      <w:r>
        <w:rPr>
          <w:b/>
          <w:bCs/>
          <w:sz w:val="26"/>
          <w:szCs w:val="26"/>
        </w:rPr>
        <w:t>кроме</w:t>
      </w:r>
      <w:r>
        <w:rPr>
          <w:b/>
          <w:bCs/>
          <w:spacing w:val="-2"/>
          <w:sz w:val="26"/>
          <w:szCs w:val="26"/>
        </w:rPr>
        <w:t xml:space="preserve"> </w:t>
      </w:r>
      <w:r>
        <w:rPr>
          <w:b/>
          <w:bCs/>
          <w:sz w:val="26"/>
          <w:szCs w:val="26"/>
        </w:rPr>
        <w:t>те</w:t>
      </w:r>
      <w:r>
        <w:rPr>
          <w:b/>
          <w:bCs/>
          <w:spacing w:val="2"/>
          <w:sz w:val="26"/>
          <w:szCs w:val="26"/>
        </w:rPr>
        <w:t>х</w:t>
      </w:r>
      <w:r>
        <w:rPr>
          <w:b/>
          <w:bCs/>
          <w:sz w:val="26"/>
          <w:szCs w:val="26"/>
        </w:rPr>
        <w:t>,</w:t>
      </w:r>
      <w:r>
        <w:rPr>
          <w:b/>
          <w:bCs/>
          <w:spacing w:val="-2"/>
          <w:sz w:val="26"/>
          <w:szCs w:val="26"/>
        </w:rPr>
        <w:t xml:space="preserve"> </w:t>
      </w:r>
      <w:r>
        <w:rPr>
          <w:b/>
          <w:bCs/>
          <w:sz w:val="26"/>
          <w:szCs w:val="26"/>
        </w:rPr>
        <w:t>кото</w:t>
      </w:r>
      <w:r>
        <w:rPr>
          <w:b/>
          <w:bCs/>
          <w:spacing w:val="1"/>
          <w:sz w:val="26"/>
          <w:szCs w:val="26"/>
        </w:rPr>
        <w:t>р</w:t>
      </w:r>
      <w:r>
        <w:rPr>
          <w:b/>
          <w:bCs/>
          <w:spacing w:val="-1"/>
          <w:sz w:val="26"/>
          <w:szCs w:val="26"/>
        </w:rPr>
        <w:t>ы</w:t>
      </w:r>
      <w:r>
        <w:rPr>
          <w:b/>
          <w:bCs/>
          <w:sz w:val="26"/>
          <w:szCs w:val="26"/>
        </w:rPr>
        <w:t>е</w:t>
      </w:r>
      <w:r>
        <w:rPr>
          <w:b/>
          <w:bCs/>
          <w:spacing w:val="-2"/>
          <w:sz w:val="26"/>
          <w:szCs w:val="26"/>
        </w:rPr>
        <w:t xml:space="preserve"> </w:t>
      </w:r>
      <w:r>
        <w:rPr>
          <w:b/>
          <w:bCs/>
          <w:spacing w:val="2"/>
          <w:sz w:val="26"/>
          <w:szCs w:val="26"/>
        </w:rPr>
        <w:t>у</w:t>
      </w:r>
      <w:r>
        <w:rPr>
          <w:b/>
          <w:bCs/>
          <w:sz w:val="26"/>
          <w:szCs w:val="26"/>
        </w:rPr>
        <w:t>ка</w:t>
      </w:r>
      <w:r>
        <w:rPr>
          <w:b/>
          <w:bCs/>
          <w:spacing w:val="-2"/>
          <w:sz w:val="26"/>
          <w:szCs w:val="26"/>
        </w:rPr>
        <w:t>з</w:t>
      </w:r>
      <w:r>
        <w:rPr>
          <w:b/>
          <w:bCs/>
          <w:sz w:val="26"/>
          <w:szCs w:val="26"/>
        </w:rPr>
        <w:t>а</w:t>
      </w:r>
      <w:r>
        <w:rPr>
          <w:b/>
          <w:bCs/>
          <w:spacing w:val="1"/>
          <w:sz w:val="26"/>
          <w:szCs w:val="26"/>
        </w:rPr>
        <w:t>н</w:t>
      </w:r>
      <w:r>
        <w:rPr>
          <w:b/>
          <w:bCs/>
          <w:sz w:val="26"/>
          <w:szCs w:val="26"/>
        </w:rPr>
        <w:t>ы</w:t>
      </w:r>
      <w:r>
        <w:rPr>
          <w:b/>
          <w:bCs/>
          <w:spacing w:val="-4"/>
          <w:sz w:val="26"/>
          <w:szCs w:val="26"/>
        </w:rPr>
        <w:t xml:space="preserve"> </w:t>
      </w:r>
      <w:r>
        <w:rPr>
          <w:b/>
          <w:bCs/>
          <w:sz w:val="26"/>
          <w:szCs w:val="26"/>
        </w:rPr>
        <w:t>в</w:t>
      </w:r>
      <w:r>
        <w:rPr>
          <w:b/>
          <w:bCs/>
          <w:spacing w:val="-3"/>
          <w:sz w:val="26"/>
          <w:szCs w:val="26"/>
        </w:rPr>
        <w:t xml:space="preserve"> </w:t>
      </w:r>
      <w:r>
        <w:rPr>
          <w:b/>
          <w:bCs/>
          <w:sz w:val="26"/>
          <w:szCs w:val="26"/>
        </w:rPr>
        <w:t>текс</w:t>
      </w:r>
      <w:r>
        <w:rPr>
          <w:b/>
          <w:bCs/>
          <w:spacing w:val="1"/>
          <w:sz w:val="26"/>
          <w:szCs w:val="26"/>
        </w:rPr>
        <w:t>т</w:t>
      </w:r>
      <w:r>
        <w:rPr>
          <w:b/>
          <w:bCs/>
          <w:sz w:val="26"/>
          <w:szCs w:val="26"/>
        </w:rPr>
        <w:t>е</w:t>
      </w:r>
      <w:r>
        <w:rPr>
          <w:b/>
          <w:bCs/>
          <w:w w:val="99"/>
          <w:sz w:val="26"/>
          <w:szCs w:val="26"/>
        </w:rPr>
        <w:t xml:space="preserve"> </w:t>
      </w:r>
      <w:r>
        <w:rPr>
          <w:b/>
          <w:bCs/>
          <w:sz w:val="26"/>
          <w:szCs w:val="26"/>
        </w:rPr>
        <w:t>К</w:t>
      </w:r>
      <w:r>
        <w:rPr>
          <w:b/>
          <w:bCs/>
          <w:spacing w:val="-1"/>
          <w:sz w:val="26"/>
          <w:szCs w:val="26"/>
        </w:rPr>
        <w:t>И</w:t>
      </w:r>
      <w:r>
        <w:rPr>
          <w:b/>
          <w:bCs/>
          <w:sz w:val="26"/>
          <w:szCs w:val="26"/>
        </w:rPr>
        <w:t>М</w:t>
      </w:r>
      <w:r>
        <w:rPr>
          <w:b/>
          <w:bCs/>
          <w:spacing w:val="-8"/>
          <w:sz w:val="26"/>
          <w:szCs w:val="26"/>
        </w:rPr>
        <w:t xml:space="preserve"> </w:t>
      </w:r>
      <w:r>
        <w:rPr>
          <w:b/>
          <w:bCs/>
          <w:sz w:val="26"/>
          <w:szCs w:val="26"/>
        </w:rPr>
        <w:t>и</w:t>
      </w:r>
      <w:r>
        <w:rPr>
          <w:b/>
          <w:bCs/>
          <w:spacing w:val="-10"/>
          <w:sz w:val="26"/>
          <w:szCs w:val="26"/>
        </w:rPr>
        <w:t xml:space="preserve"> </w:t>
      </w:r>
      <w:r>
        <w:rPr>
          <w:b/>
          <w:bCs/>
          <w:sz w:val="26"/>
          <w:szCs w:val="26"/>
        </w:rPr>
        <w:t>че</w:t>
      </w:r>
      <w:r>
        <w:rPr>
          <w:b/>
          <w:bCs/>
          <w:spacing w:val="2"/>
          <w:sz w:val="26"/>
          <w:szCs w:val="26"/>
        </w:rPr>
        <w:t>р</w:t>
      </w:r>
      <w:r>
        <w:rPr>
          <w:b/>
          <w:bCs/>
          <w:sz w:val="26"/>
          <w:szCs w:val="26"/>
        </w:rPr>
        <w:t>нови</w:t>
      </w:r>
      <w:r>
        <w:rPr>
          <w:b/>
          <w:bCs/>
          <w:spacing w:val="-1"/>
          <w:sz w:val="26"/>
          <w:szCs w:val="26"/>
        </w:rPr>
        <w:t>к</w:t>
      </w:r>
      <w:r>
        <w:rPr>
          <w:b/>
          <w:bCs/>
          <w:sz w:val="26"/>
          <w:szCs w:val="26"/>
        </w:rPr>
        <w:t>е</w:t>
      </w:r>
      <w:r>
        <w:rPr>
          <w:b/>
          <w:bCs/>
          <w:spacing w:val="-8"/>
          <w:sz w:val="26"/>
          <w:szCs w:val="26"/>
        </w:rPr>
        <w:t xml:space="preserve"> </w:t>
      </w:r>
      <w:r>
        <w:rPr>
          <w:b/>
          <w:bCs/>
          <w:spacing w:val="1"/>
          <w:sz w:val="26"/>
          <w:szCs w:val="26"/>
        </w:rPr>
        <w:t>КОГЭ</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пере</w:t>
      </w:r>
      <w:r>
        <w:rPr>
          <w:b/>
          <w:bCs/>
          <w:spacing w:val="1"/>
          <w:sz w:val="26"/>
          <w:szCs w:val="26"/>
        </w:rPr>
        <w:t>п</w:t>
      </w:r>
      <w:r>
        <w:rPr>
          <w:b/>
          <w:bCs/>
          <w:sz w:val="26"/>
          <w:szCs w:val="26"/>
        </w:rPr>
        <w:t>ис</w:t>
      </w:r>
      <w:r>
        <w:rPr>
          <w:b/>
          <w:bCs/>
          <w:spacing w:val="1"/>
          <w:sz w:val="26"/>
          <w:szCs w:val="26"/>
        </w:rPr>
        <w:t>ы</w:t>
      </w:r>
      <w:r>
        <w:rPr>
          <w:b/>
          <w:bCs/>
          <w:sz w:val="26"/>
          <w:szCs w:val="26"/>
        </w:rPr>
        <w:t>ва</w:t>
      </w:r>
      <w:r>
        <w:rPr>
          <w:b/>
          <w:bCs/>
          <w:spacing w:val="-1"/>
          <w:sz w:val="26"/>
          <w:szCs w:val="26"/>
        </w:rPr>
        <w:t>т</w:t>
      </w:r>
      <w:r>
        <w:rPr>
          <w:b/>
          <w:bCs/>
          <w:sz w:val="26"/>
          <w:szCs w:val="26"/>
        </w:rPr>
        <w:t>ь</w:t>
      </w:r>
      <w:r>
        <w:rPr>
          <w:b/>
          <w:bCs/>
          <w:spacing w:val="-7"/>
          <w:sz w:val="26"/>
          <w:szCs w:val="26"/>
        </w:rPr>
        <w:t xml:space="preserve"> </w:t>
      </w:r>
      <w:r>
        <w:rPr>
          <w:b/>
          <w:bCs/>
          <w:spacing w:val="-2"/>
          <w:sz w:val="26"/>
          <w:szCs w:val="26"/>
        </w:rPr>
        <w:t>з</w:t>
      </w:r>
      <w:r>
        <w:rPr>
          <w:b/>
          <w:bCs/>
          <w:sz w:val="26"/>
          <w:szCs w:val="26"/>
        </w:rPr>
        <w:t>ад</w:t>
      </w:r>
      <w:r>
        <w:rPr>
          <w:b/>
          <w:bCs/>
          <w:spacing w:val="2"/>
          <w:sz w:val="26"/>
          <w:szCs w:val="26"/>
        </w:rPr>
        <w:t>а</w:t>
      </w:r>
      <w:r>
        <w:rPr>
          <w:b/>
          <w:bCs/>
          <w:spacing w:val="1"/>
          <w:sz w:val="26"/>
          <w:szCs w:val="26"/>
        </w:rPr>
        <w:t>н</w:t>
      </w:r>
      <w:r>
        <w:rPr>
          <w:b/>
          <w:bCs/>
          <w:sz w:val="26"/>
          <w:szCs w:val="26"/>
        </w:rPr>
        <w:t>ия</w:t>
      </w:r>
      <w:r>
        <w:rPr>
          <w:b/>
          <w:bCs/>
          <w:spacing w:val="-8"/>
          <w:sz w:val="26"/>
          <w:szCs w:val="26"/>
        </w:rPr>
        <w:t xml:space="preserve"> </w:t>
      </w:r>
      <w:r>
        <w:rPr>
          <w:b/>
          <w:bCs/>
          <w:sz w:val="26"/>
          <w:szCs w:val="26"/>
        </w:rPr>
        <w:t>из</w:t>
      </w:r>
      <w:r>
        <w:rPr>
          <w:b/>
          <w:bCs/>
          <w:spacing w:val="-8"/>
          <w:sz w:val="26"/>
          <w:szCs w:val="26"/>
        </w:rPr>
        <w:t xml:space="preserve"> </w:t>
      </w:r>
      <w:r>
        <w:rPr>
          <w:b/>
          <w:bCs/>
          <w:sz w:val="26"/>
          <w:szCs w:val="26"/>
        </w:rPr>
        <w:t>К</w:t>
      </w:r>
      <w:r>
        <w:rPr>
          <w:b/>
          <w:bCs/>
          <w:spacing w:val="-1"/>
          <w:sz w:val="26"/>
          <w:szCs w:val="26"/>
        </w:rPr>
        <w:t>И</w:t>
      </w:r>
      <w:r>
        <w:rPr>
          <w:b/>
          <w:bCs/>
          <w:sz w:val="26"/>
          <w:szCs w:val="26"/>
        </w:rPr>
        <w:t>М</w:t>
      </w:r>
      <w:r>
        <w:rPr>
          <w:b/>
          <w:bCs/>
          <w:spacing w:val="-6"/>
          <w:sz w:val="26"/>
          <w:szCs w:val="26"/>
        </w:rPr>
        <w:t xml:space="preserve"> </w:t>
      </w:r>
      <w:r>
        <w:rPr>
          <w:b/>
          <w:bCs/>
          <w:sz w:val="26"/>
          <w:szCs w:val="26"/>
        </w:rPr>
        <w:t>в</w:t>
      </w:r>
      <w:r>
        <w:rPr>
          <w:b/>
          <w:bCs/>
          <w:spacing w:val="-6"/>
          <w:sz w:val="26"/>
          <w:szCs w:val="26"/>
        </w:rPr>
        <w:t xml:space="preserve"> </w:t>
      </w:r>
      <w:r>
        <w:rPr>
          <w:b/>
          <w:bCs/>
          <w:sz w:val="26"/>
          <w:szCs w:val="26"/>
        </w:rPr>
        <w:t>че</w:t>
      </w:r>
      <w:r>
        <w:rPr>
          <w:b/>
          <w:bCs/>
          <w:spacing w:val="2"/>
          <w:sz w:val="26"/>
          <w:szCs w:val="26"/>
        </w:rPr>
        <w:t>р</w:t>
      </w:r>
      <w:r>
        <w:rPr>
          <w:b/>
          <w:bCs/>
          <w:sz w:val="26"/>
          <w:szCs w:val="26"/>
        </w:rPr>
        <w:t>новики</w:t>
      </w:r>
      <w:r>
        <w:rPr>
          <w:b/>
          <w:bCs/>
          <w:spacing w:val="-7"/>
          <w:sz w:val="26"/>
          <w:szCs w:val="26"/>
        </w:rPr>
        <w:t xml:space="preserve"> </w:t>
      </w:r>
      <w:r>
        <w:rPr>
          <w:b/>
          <w:bCs/>
          <w:spacing w:val="1"/>
          <w:sz w:val="26"/>
          <w:szCs w:val="26"/>
        </w:rPr>
        <w:t>КОГЭ</w:t>
      </w:r>
      <w:r>
        <w:rPr>
          <w:b/>
          <w:bCs/>
          <w:sz w:val="26"/>
          <w:szCs w:val="26"/>
        </w:rPr>
        <w:t>;</w:t>
      </w:r>
    </w:p>
    <w:p w:rsidR="00C97CAE" w:rsidRDefault="00C97CAE" w:rsidP="00C97CAE">
      <w:pPr>
        <w:kinsoku w:val="0"/>
        <w:overflowPunct w:val="0"/>
        <w:spacing w:before="1"/>
        <w:ind w:firstLine="709"/>
        <w:jc w:val="both"/>
        <w:rPr>
          <w:sz w:val="26"/>
          <w:szCs w:val="26"/>
        </w:rPr>
      </w:pPr>
      <w:r>
        <w:rPr>
          <w:b/>
          <w:bCs/>
          <w:sz w:val="26"/>
          <w:szCs w:val="26"/>
        </w:rPr>
        <w:t>перемещ</w:t>
      </w:r>
      <w:r>
        <w:rPr>
          <w:b/>
          <w:bCs/>
          <w:spacing w:val="1"/>
          <w:sz w:val="26"/>
          <w:szCs w:val="26"/>
        </w:rPr>
        <w:t>а</w:t>
      </w:r>
      <w:r>
        <w:rPr>
          <w:b/>
          <w:bCs/>
          <w:sz w:val="26"/>
          <w:szCs w:val="26"/>
        </w:rPr>
        <w:t>т</w:t>
      </w:r>
      <w:r>
        <w:rPr>
          <w:b/>
          <w:bCs/>
          <w:spacing w:val="1"/>
          <w:sz w:val="26"/>
          <w:szCs w:val="26"/>
        </w:rPr>
        <w:t>ь</w:t>
      </w:r>
      <w:r>
        <w:rPr>
          <w:b/>
          <w:bCs/>
          <w:sz w:val="26"/>
          <w:szCs w:val="26"/>
        </w:rPr>
        <w:t>ся</w:t>
      </w:r>
      <w:r>
        <w:rPr>
          <w:b/>
          <w:bCs/>
          <w:spacing w:val="-13"/>
          <w:sz w:val="26"/>
          <w:szCs w:val="26"/>
        </w:rPr>
        <w:t xml:space="preserve"> </w:t>
      </w:r>
      <w:r>
        <w:rPr>
          <w:b/>
          <w:bCs/>
          <w:sz w:val="26"/>
          <w:szCs w:val="26"/>
        </w:rPr>
        <w:t>по</w:t>
      </w:r>
      <w:r>
        <w:rPr>
          <w:b/>
          <w:bCs/>
          <w:spacing w:val="-10"/>
          <w:sz w:val="26"/>
          <w:szCs w:val="26"/>
        </w:rPr>
        <w:t xml:space="preserve"> </w:t>
      </w:r>
      <w:r>
        <w:rPr>
          <w:b/>
          <w:bCs/>
          <w:spacing w:val="2"/>
          <w:sz w:val="26"/>
          <w:szCs w:val="26"/>
        </w:rPr>
        <w:t>П</w:t>
      </w:r>
      <w:r>
        <w:rPr>
          <w:b/>
          <w:bCs/>
          <w:sz w:val="26"/>
          <w:szCs w:val="26"/>
        </w:rPr>
        <w:t>ПЭ</w:t>
      </w:r>
      <w:r>
        <w:rPr>
          <w:b/>
          <w:bCs/>
          <w:spacing w:val="-11"/>
          <w:sz w:val="26"/>
          <w:szCs w:val="26"/>
        </w:rPr>
        <w:t xml:space="preserve"> </w:t>
      </w:r>
      <w:r>
        <w:rPr>
          <w:b/>
          <w:bCs/>
          <w:sz w:val="26"/>
          <w:szCs w:val="26"/>
        </w:rPr>
        <w:t>во</w:t>
      </w:r>
      <w:r>
        <w:rPr>
          <w:b/>
          <w:bCs/>
          <w:spacing w:val="-12"/>
          <w:sz w:val="26"/>
          <w:szCs w:val="26"/>
        </w:rPr>
        <w:t xml:space="preserve"> </w:t>
      </w:r>
      <w:r>
        <w:rPr>
          <w:b/>
          <w:bCs/>
          <w:sz w:val="26"/>
          <w:szCs w:val="26"/>
        </w:rPr>
        <w:t>в</w:t>
      </w:r>
      <w:r>
        <w:rPr>
          <w:b/>
          <w:bCs/>
          <w:spacing w:val="-1"/>
          <w:sz w:val="26"/>
          <w:szCs w:val="26"/>
        </w:rPr>
        <w:t>р</w:t>
      </w:r>
      <w:r>
        <w:rPr>
          <w:b/>
          <w:bCs/>
          <w:sz w:val="26"/>
          <w:szCs w:val="26"/>
        </w:rPr>
        <w:t>е</w:t>
      </w:r>
      <w:r>
        <w:rPr>
          <w:b/>
          <w:bCs/>
          <w:spacing w:val="3"/>
          <w:sz w:val="26"/>
          <w:szCs w:val="26"/>
        </w:rPr>
        <w:t>м</w:t>
      </w:r>
      <w:r>
        <w:rPr>
          <w:b/>
          <w:bCs/>
          <w:sz w:val="26"/>
          <w:szCs w:val="26"/>
        </w:rPr>
        <w:t>я</w:t>
      </w:r>
      <w:r>
        <w:rPr>
          <w:b/>
          <w:bCs/>
          <w:spacing w:val="-12"/>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w:t>
      </w:r>
      <w:r>
        <w:rPr>
          <w:b/>
          <w:bCs/>
          <w:spacing w:val="2"/>
          <w:sz w:val="26"/>
          <w:szCs w:val="26"/>
        </w:rPr>
        <w:t>е</w:t>
      </w:r>
      <w:r>
        <w:rPr>
          <w:b/>
          <w:bCs/>
          <w:sz w:val="26"/>
          <w:szCs w:val="26"/>
        </w:rPr>
        <w:t>на</w:t>
      </w:r>
      <w:r>
        <w:rPr>
          <w:b/>
          <w:bCs/>
          <w:spacing w:val="-12"/>
          <w:sz w:val="26"/>
          <w:szCs w:val="26"/>
        </w:rPr>
        <w:t xml:space="preserve"> </w:t>
      </w:r>
      <w:r>
        <w:rPr>
          <w:b/>
          <w:bCs/>
          <w:sz w:val="26"/>
          <w:szCs w:val="26"/>
        </w:rPr>
        <w:t>без</w:t>
      </w:r>
      <w:r>
        <w:rPr>
          <w:b/>
          <w:bCs/>
          <w:spacing w:val="-10"/>
          <w:sz w:val="26"/>
          <w:szCs w:val="26"/>
        </w:rPr>
        <w:t xml:space="preserve"> </w:t>
      </w:r>
      <w:r>
        <w:rPr>
          <w:b/>
          <w:bCs/>
          <w:sz w:val="26"/>
          <w:szCs w:val="26"/>
        </w:rPr>
        <w:t>соп</w:t>
      </w:r>
      <w:r>
        <w:rPr>
          <w:b/>
          <w:bCs/>
          <w:spacing w:val="1"/>
          <w:sz w:val="26"/>
          <w:szCs w:val="26"/>
        </w:rPr>
        <w:t>р</w:t>
      </w:r>
      <w:r>
        <w:rPr>
          <w:b/>
          <w:bCs/>
          <w:sz w:val="26"/>
          <w:szCs w:val="26"/>
        </w:rPr>
        <w:t>ов</w:t>
      </w:r>
      <w:r>
        <w:rPr>
          <w:b/>
          <w:bCs/>
          <w:spacing w:val="1"/>
          <w:sz w:val="26"/>
          <w:szCs w:val="26"/>
        </w:rPr>
        <w:t>о</w:t>
      </w:r>
      <w:r>
        <w:rPr>
          <w:b/>
          <w:bCs/>
          <w:sz w:val="26"/>
          <w:szCs w:val="26"/>
        </w:rPr>
        <w:t>жде</w:t>
      </w:r>
      <w:r>
        <w:rPr>
          <w:b/>
          <w:bCs/>
          <w:spacing w:val="1"/>
          <w:sz w:val="26"/>
          <w:szCs w:val="26"/>
        </w:rPr>
        <w:t>ни</w:t>
      </w:r>
      <w:r>
        <w:rPr>
          <w:b/>
          <w:bCs/>
          <w:sz w:val="26"/>
          <w:szCs w:val="26"/>
        </w:rPr>
        <w:t>я</w:t>
      </w:r>
      <w:r>
        <w:rPr>
          <w:b/>
          <w:bCs/>
          <w:spacing w:val="-13"/>
          <w:sz w:val="26"/>
          <w:szCs w:val="26"/>
        </w:rPr>
        <w:t xml:space="preserve"> </w:t>
      </w:r>
      <w:r>
        <w:rPr>
          <w:b/>
          <w:bCs/>
          <w:sz w:val="26"/>
          <w:szCs w:val="26"/>
        </w:rPr>
        <w:t>орг</w:t>
      </w:r>
      <w:r>
        <w:rPr>
          <w:b/>
          <w:bCs/>
          <w:spacing w:val="2"/>
          <w:sz w:val="26"/>
          <w:szCs w:val="26"/>
        </w:rPr>
        <w:t>а</w:t>
      </w:r>
      <w:r>
        <w:rPr>
          <w:b/>
          <w:bCs/>
          <w:sz w:val="26"/>
          <w:szCs w:val="26"/>
        </w:rPr>
        <w:t>н</w:t>
      </w:r>
      <w:r>
        <w:rPr>
          <w:b/>
          <w:bCs/>
          <w:spacing w:val="1"/>
          <w:sz w:val="26"/>
          <w:szCs w:val="26"/>
        </w:rPr>
        <w:t>и</w:t>
      </w:r>
      <w:r>
        <w:rPr>
          <w:b/>
          <w:bCs/>
          <w:spacing w:val="-2"/>
          <w:sz w:val="26"/>
          <w:szCs w:val="26"/>
        </w:rPr>
        <w:t>з</w:t>
      </w:r>
      <w:r>
        <w:rPr>
          <w:b/>
          <w:bCs/>
          <w:sz w:val="26"/>
          <w:szCs w:val="26"/>
        </w:rPr>
        <w:t>ат</w:t>
      </w:r>
      <w:r>
        <w:rPr>
          <w:b/>
          <w:bCs/>
          <w:spacing w:val="2"/>
          <w:sz w:val="26"/>
          <w:szCs w:val="26"/>
        </w:rPr>
        <w:t>о</w:t>
      </w:r>
      <w:r>
        <w:rPr>
          <w:b/>
          <w:bCs/>
          <w:sz w:val="26"/>
          <w:szCs w:val="26"/>
        </w:rPr>
        <w:t>ра.</w:t>
      </w:r>
    </w:p>
    <w:p w:rsidR="00C97CAE" w:rsidRDefault="00C97CAE" w:rsidP="00C97CAE">
      <w:pPr>
        <w:kinsoku w:val="0"/>
        <w:overflowPunct w:val="0"/>
        <w:spacing w:before="5" w:line="298" w:lineRule="exact"/>
        <w:ind w:firstLine="709"/>
        <w:jc w:val="both"/>
        <w:rPr>
          <w:sz w:val="26"/>
          <w:szCs w:val="26"/>
        </w:rPr>
      </w:pPr>
      <w:r>
        <w:rPr>
          <w:b/>
          <w:bCs/>
          <w:sz w:val="26"/>
          <w:szCs w:val="26"/>
        </w:rPr>
        <w:t>Во</w:t>
      </w:r>
      <w:r>
        <w:rPr>
          <w:b/>
          <w:bCs/>
          <w:spacing w:val="51"/>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я</w:t>
      </w:r>
      <w:r>
        <w:rPr>
          <w:b/>
          <w:bCs/>
          <w:spacing w:val="51"/>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pacing w:val="1"/>
          <w:sz w:val="26"/>
          <w:szCs w:val="26"/>
        </w:rPr>
        <w:t>н</w:t>
      </w:r>
      <w:r>
        <w:rPr>
          <w:b/>
          <w:bCs/>
          <w:sz w:val="26"/>
          <w:szCs w:val="26"/>
        </w:rPr>
        <w:t>ия</w:t>
      </w:r>
      <w:r>
        <w:rPr>
          <w:b/>
          <w:bCs/>
          <w:spacing w:val="51"/>
          <w:sz w:val="26"/>
          <w:szCs w:val="26"/>
        </w:rPr>
        <w:t xml:space="preserve"> </w:t>
      </w:r>
      <w:r>
        <w:rPr>
          <w:b/>
          <w:bCs/>
          <w:sz w:val="26"/>
          <w:szCs w:val="26"/>
        </w:rPr>
        <w:t>экзамена</w:t>
      </w:r>
      <w:r>
        <w:rPr>
          <w:b/>
          <w:bCs/>
          <w:spacing w:val="51"/>
          <w:sz w:val="26"/>
          <w:szCs w:val="26"/>
        </w:rPr>
        <w:t xml:space="preserve"> </w:t>
      </w:r>
      <w:r>
        <w:rPr>
          <w:b/>
          <w:bCs/>
          <w:spacing w:val="-2"/>
          <w:sz w:val="26"/>
          <w:szCs w:val="26"/>
        </w:rPr>
        <w:t>з</w:t>
      </w:r>
      <w:r>
        <w:rPr>
          <w:b/>
          <w:bCs/>
          <w:spacing w:val="2"/>
          <w:sz w:val="26"/>
          <w:szCs w:val="26"/>
        </w:rPr>
        <w:t>а</w:t>
      </w:r>
      <w:r>
        <w:rPr>
          <w:b/>
          <w:bCs/>
          <w:sz w:val="26"/>
          <w:szCs w:val="26"/>
        </w:rPr>
        <w:t>пр</w:t>
      </w:r>
      <w:r>
        <w:rPr>
          <w:b/>
          <w:bCs/>
          <w:spacing w:val="1"/>
          <w:sz w:val="26"/>
          <w:szCs w:val="26"/>
        </w:rPr>
        <w:t>е</w:t>
      </w:r>
      <w:r>
        <w:rPr>
          <w:b/>
          <w:bCs/>
          <w:sz w:val="26"/>
          <w:szCs w:val="26"/>
        </w:rPr>
        <w:t>щает</w:t>
      </w:r>
      <w:r>
        <w:rPr>
          <w:b/>
          <w:bCs/>
          <w:spacing w:val="1"/>
          <w:sz w:val="26"/>
          <w:szCs w:val="26"/>
        </w:rPr>
        <w:t>с</w:t>
      </w:r>
      <w:r>
        <w:rPr>
          <w:b/>
          <w:bCs/>
          <w:sz w:val="26"/>
          <w:szCs w:val="26"/>
        </w:rPr>
        <w:t>я</w:t>
      </w:r>
      <w:r>
        <w:rPr>
          <w:b/>
          <w:bCs/>
          <w:spacing w:val="51"/>
          <w:sz w:val="26"/>
          <w:szCs w:val="26"/>
        </w:rPr>
        <w:t xml:space="preserve"> </w:t>
      </w:r>
      <w:r>
        <w:rPr>
          <w:b/>
          <w:bCs/>
          <w:sz w:val="26"/>
          <w:szCs w:val="26"/>
        </w:rPr>
        <w:t>ра</w:t>
      </w:r>
      <w:r>
        <w:rPr>
          <w:b/>
          <w:bCs/>
          <w:spacing w:val="-2"/>
          <w:sz w:val="26"/>
          <w:szCs w:val="26"/>
        </w:rPr>
        <w:t>з</w:t>
      </w:r>
      <w:r>
        <w:rPr>
          <w:b/>
          <w:bCs/>
          <w:spacing w:val="2"/>
          <w:sz w:val="26"/>
          <w:szCs w:val="26"/>
        </w:rPr>
        <w:t>г</w:t>
      </w:r>
      <w:r>
        <w:rPr>
          <w:b/>
          <w:bCs/>
          <w:sz w:val="26"/>
          <w:szCs w:val="26"/>
        </w:rPr>
        <w:t>ов</w:t>
      </w:r>
      <w:r>
        <w:rPr>
          <w:b/>
          <w:bCs/>
          <w:spacing w:val="1"/>
          <w:sz w:val="26"/>
          <w:szCs w:val="26"/>
        </w:rPr>
        <w:t>а</w:t>
      </w:r>
      <w:r>
        <w:rPr>
          <w:b/>
          <w:bCs/>
          <w:sz w:val="26"/>
          <w:szCs w:val="26"/>
        </w:rPr>
        <w:t>рив</w:t>
      </w:r>
      <w:r>
        <w:rPr>
          <w:b/>
          <w:bCs/>
          <w:spacing w:val="2"/>
          <w:sz w:val="26"/>
          <w:szCs w:val="26"/>
        </w:rPr>
        <w:t>а</w:t>
      </w:r>
      <w:r>
        <w:rPr>
          <w:b/>
          <w:bCs/>
          <w:sz w:val="26"/>
          <w:szCs w:val="26"/>
        </w:rPr>
        <w:t>т</w:t>
      </w:r>
      <w:r>
        <w:rPr>
          <w:b/>
          <w:bCs/>
          <w:spacing w:val="1"/>
          <w:sz w:val="26"/>
          <w:szCs w:val="26"/>
        </w:rPr>
        <w:t>ь</w:t>
      </w:r>
      <w:r>
        <w:rPr>
          <w:b/>
          <w:bCs/>
          <w:sz w:val="26"/>
          <w:szCs w:val="26"/>
        </w:rPr>
        <w:t>,</w:t>
      </w:r>
      <w:r>
        <w:rPr>
          <w:b/>
          <w:bCs/>
          <w:spacing w:val="51"/>
          <w:sz w:val="26"/>
          <w:szCs w:val="26"/>
        </w:rPr>
        <w:t xml:space="preserve"> </w:t>
      </w:r>
      <w:r>
        <w:rPr>
          <w:b/>
          <w:bCs/>
          <w:sz w:val="26"/>
          <w:szCs w:val="26"/>
        </w:rPr>
        <w:t>перес</w:t>
      </w:r>
      <w:r>
        <w:rPr>
          <w:b/>
          <w:bCs/>
          <w:spacing w:val="1"/>
          <w:sz w:val="26"/>
          <w:szCs w:val="26"/>
        </w:rPr>
        <w:t>а</w:t>
      </w:r>
      <w:r>
        <w:rPr>
          <w:b/>
          <w:bCs/>
          <w:spacing w:val="-5"/>
          <w:sz w:val="26"/>
          <w:szCs w:val="26"/>
        </w:rPr>
        <w:t>ж</w:t>
      </w:r>
      <w:r>
        <w:rPr>
          <w:b/>
          <w:bCs/>
          <w:spacing w:val="1"/>
          <w:sz w:val="26"/>
          <w:szCs w:val="26"/>
        </w:rPr>
        <w:t>и</w:t>
      </w:r>
      <w:r>
        <w:rPr>
          <w:b/>
          <w:bCs/>
          <w:sz w:val="26"/>
          <w:szCs w:val="26"/>
        </w:rPr>
        <w:t>ва</w:t>
      </w:r>
      <w:r>
        <w:rPr>
          <w:b/>
          <w:bCs/>
          <w:spacing w:val="-1"/>
          <w:sz w:val="26"/>
          <w:szCs w:val="26"/>
        </w:rPr>
        <w:t>т</w:t>
      </w:r>
      <w:r>
        <w:rPr>
          <w:b/>
          <w:bCs/>
          <w:spacing w:val="1"/>
          <w:sz w:val="26"/>
          <w:szCs w:val="26"/>
        </w:rPr>
        <w:t>ь</w:t>
      </w:r>
      <w:r>
        <w:rPr>
          <w:b/>
          <w:bCs/>
          <w:sz w:val="26"/>
          <w:szCs w:val="26"/>
        </w:rPr>
        <w:t>с</w:t>
      </w:r>
      <w:r>
        <w:rPr>
          <w:b/>
          <w:bCs/>
          <w:spacing w:val="-2"/>
          <w:sz w:val="26"/>
          <w:szCs w:val="26"/>
        </w:rPr>
        <w:t>я</w:t>
      </w:r>
      <w:r>
        <w:rPr>
          <w:b/>
          <w:bCs/>
          <w:sz w:val="26"/>
          <w:szCs w:val="26"/>
        </w:rPr>
        <w:t>,</w:t>
      </w:r>
      <w:r>
        <w:rPr>
          <w:b/>
          <w:bCs/>
          <w:w w:val="99"/>
          <w:sz w:val="26"/>
          <w:szCs w:val="26"/>
        </w:rPr>
        <w:t xml:space="preserve"> </w:t>
      </w:r>
      <w:r>
        <w:rPr>
          <w:b/>
          <w:bCs/>
          <w:sz w:val="26"/>
          <w:szCs w:val="26"/>
        </w:rPr>
        <w:t>обмен</w:t>
      </w:r>
      <w:r>
        <w:rPr>
          <w:b/>
          <w:bCs/>
          <w:spacing w:val="1"/>
          <w:sz w:val="26"/>
          <w:szCs w:val="26"/>
        </w:rPr>
        <w:t>и</w:t>
      </w:r>
      <w:r>
        <w:rPr>
          <w:b/>
          <w:bCs/>
          <w:sz w:val="26"/>
          <w:szCs w:val="26"/>
        </w:rPr>
        <w:t>ва</w:t>
      </w:r>
      <w:r>
        <w:rPr>
          <w:b/>
          <w:bCs/>
          <w:spacing w:val="-1"/>
          <w:sz w:val="26"/>
          <w:szCs w:val="26"/>
        </w:rPr>
        <w:t>т</w:t>
      </w:r>
      <w:r>
        <w:rPr>
          <w:b/>
          <w:bCs/>
          <w:spacing w:val="1"/>
          <w:sz w:val="26"/>
          <w:szCs w:val="26"/>
        </w:rPr>
        <w:t>ь</w:t>
      </w:r>
      <w:r>
        <w:rPr>
          <w:b/>
          <w:bCs/>
          <w:sz w:val="26"/>
          <w:szCs w:val="26"/>
        </w:rPr>
        <w:t>ся</w:t>
      </w:r>
      <w:r>
        <w:rPr>
          <w:b/>
          <w:bCs/>
          <w:spacing w:val="-17"/>
          <w:sz w:val="26"/>
          <w:szCs w:val="26"/>
        </w:rPr>
        <w:t xml:space="preserve"> </w:t>
      </w:r>
      <w:r>
        <w:rPr>
          <w:b/>
          <w:bCs/>
          <w:sz w:val="26"/>
          <w:szCs w:val="26"/>
        </w:rPr>
        <w:t>л</w:t>
      </w:r>
      <w:r>
        <w:rPr>
          <w:b/>
          <w:bCs/>
          <w:spacing w:val="1"/>
          <w:sz w:val="26"/>
          <w:szCs w:val="26"/>
        </w:rPr>
        <w:t>ю</w:t>
      </w:r>
      <w:r>
        <w:rPr>
          <w:b/>
          <w:bCs/>
          <w:sz w:val="26"/>
          <w:szCs w:val="26"/>
        </w:rPr>
        <w:t>б</w:t>
      </w:r>
      <w:r>
        <w:rPr>
          <w:b/>
          <w:bCs/>
          <w:spacing w:val="1"/>
          <w:sz w:val="26"/>
          <w:szCs w:val="26"/>
        </w:rPr>
        <w:t>ы</w:t>
      </w:r>
      <w:r>
        <w:rPr>
          <w:b/>
          <w:bCs/>
          <w:sz w:val="26"/>
          <w:szCs w:val="26"/>
        </w:rPr>
        <w:t>ми</w:t>
      </w:r>
      <w:r>
        <w:rPr>
          <w:b/>
          <w:bCs/>
          <w:spacing w:val="-16"/>
          <w:sz w:val="26"/>
          <w:szCs w:val="26"/>
        </w:rPr>
        <w:t xml:space="preserve"> </w:t>
      </w:r>
      <w:r>
        <w:rPr>
          <w:b/>
          <w:bCs/>
          <w:sz w:val="26"/>
          <w:szCs w:val="26"/>
        </w:rPr>
        <w:t>материала</w:t>
      </w:r>
      <w:r>
        <w:rPr>
          <w:b/>
          <w:bCs/>
          <w:spacing w:val="3"/>
          <w:sz w:val="26"/>
          <w:szCs w:val="26"/>
        </w:rPr>
        <w:t>м</w:t>
      </w:r>
      <w:r>
        <w:rPr>
          <w:b/>
          <w:bCs/>
          <w:sz w:val="26"/>
          <w:szCs w:val="26"/>
        </w:rPr>
        <w:t>и</w:t>
      </w:r>
      <w:r>
        <w:rPr>
          <w:b/>
          <w:bCs/>
          <w:spacing w:val="-15"/>
          <w:sz w:val="26"/>
          <w:szCs w:val="26"/>
        </w:rPr>
        <w:t xml:space="preserve"> </w:t>
      </w:r>
      <w:r>
        <w:rPr>
          <w:b/>
          <w:bCs/>
          <w:sz w:val="26"/>
          <w:szCs w:val="26"/>
        </w:rPr>
        <w:t>и</w:t>
      </w:r>
      <w:r>
        <w:rPr>
          <w:b/>
          <w:bCs/>
          <w:spacing w:val="-15"/>
          <w:sz w:val="26"/>
          <w:szCs w:val="26"/>
        </w:rPr>
        <w:t xml:space="preserve"> </w:t>
      </w:r>
      <w:r>
        <w:rPr>
          <w:b/>
          <w:bCs/>
          <w:spacing w:val="1"/>
          <w:sz w:val="26"/>
          <w:szCs w:val="26"/>
        </w:rPr>
        <w:t>п</w:t>
      </w:r>
      <w:r>
        <w:rPr>
          <w:b/>
          <w:bCs/>
          <w:sz w:val="26"/>
          <w:szCs w:val="26"/>
        </w:rPr>
        <w:t>редметами.</w:t>
      </w:r>
    </w:p>
    <w:p w:rsidR="00C97CAE" w:rsidRDefault="00C97CAE" w:rsidP="00C97CAE">
      <w:pPr>
        <w:kinsoku w:val="0"/>
        <w:overflowPunct w:val="0"/>
        <w:spacing w:line="297" w:lineRule="exact"/>
        <w:ind w:firstLine="709"/>
        <w:jc w:val="both"/>
        <w:rPr>
          <w:sz w:val="26"/>
          <w:szCs w:val="26"/>
        </w:rPr>
      </w:pPr>
      <w:r>
        <w:rPr>
          <w:b/>
          <w:bCs/>
          <w:sz w:val="26"/>
          <w:szCs w:val="26"/>
        </w:rPr>
        <w:t>В</w:t>
      </w:r>
      <w:r>
        <w:rPr>
          <w:b/>
          <w:bCs/>
          <w:spacing w:val="-10"/>
          <w:sz w:val="26"/>
          <w:szCs w:val="26"/>
        </w:rPr>
        <w:t xml:space="preserve"> </w:t>
      </w:r>
      <w:r>
        <w:rPr>
          <w:b/>
          <w:bCs/>
          <w:sz w:val="26"/>
          <w:szCs w:val="26"/>
        </w:rPr>
        <w:t>сл</w:t>
      </w:r>
      <w:r>
        <w:rPr>
          <w:b/>
          <w:bCs/>
          <w:spacing w:val="2"/>
          <w:sz w:val="26"/>
          <w:szCs w:val="26"/>
        </w:rPr>
        <w:t>у</w:t>
      </w:r>
      <w:r>
        <w:rPr>
          <w:b/>
          <w:bCs/>
          <w:sz w:val="26"/>
          <w:szCs w:val="26"/>
        </w:rPr>
        <w:t>чае</w:t>
      </w:r>
      <w:r>
        <w:rPr>
          <w:b/>
          <w:bCs/>
          <w:spacing w:val="-9"/>
          <w:sz w:val="26"/>
          <w:szCs w:val="26"/>
        </w:rPr>
        <w:t xml:space="preserve"> </w:t>
      </w:r>
      <w:r>
        <w:rPr>
          <w:b/>
          <w:bCs/>
          <w:sz w:val="26"/>
          <w:szCs w:val="26"/>
        </w:rPr>
        <w:t>нар</w:t>
      </w:r>
      <w:r>
        <w:rPr>
          <w:b/>
          <w:bCs/>
          <w:spacing w:val="1"/>
          <w:sz w:val="26"/>
          <w:szCs w:val="26"/>
        </w:rPr>
        <w:t>у</w:t>
      </w:r>
      <w:r>
        <w:rPr>
          <w:b/>
          <w:bCs/>
          <w:sz w:val="26"/>
          <w:szCs w:val="26"/>
        </w:rPr>
        <w:t>шения</w:t>
      </w:r>
      <w:r>
        <w:rPr>
          <w:b/>
          <w:bCs/>
          <w:spacing w:val="-9"/>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spacing w:val="-9"/>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0"/>
          <w:sz w:val="26"/>
          <w:szCs w:val="26"/>
        </w:rPr>
        <w:t xml:space="preserve"> </w:t>
      </w:r>
      <w:r>
        <w:rPr>
          <w:b/>
          <w:bCs/>
          <w:sz w:val="26"/>
          <w:szCs w:val="26"/>
        </w:rPr>
        <w:t>ОГЭ</w:t>
      </w:r>
      <w:r>
        <w:rPr>
          <w:b/>
          <w:bCs/>
          <w:spacing w:val="-7"/>
          <w:sz w:val="26"/>
          <w:szCs w:val="26"/>
        </w:rPr>
        <w:t xml:space="preserve"> </w:t>
      </w:r>
      <w:r>
        <w:rPr>
          <w:b/>
          <w:bCs/>
          <w:spacing w:val="1"/>
          <w:sz w:val="26"/>
          <w:szCs w:val="26"/>
        </w:rPr>
        <w:t>в</w:t>
      </w:r>
      <w:r>
        <w:rPr>
          <w:b/>
          <w:bCs/>
          <w:sz w:val="26"/>
          <w:szCs w:val="26"/>
        </w:rPr>
        <w:t>ы</w:t>
      </w:r>
      <w:r>
        <w:rPr>
          <w:b/>
          <w:bCs/>
          <w:spacing w:val="-9"/>
          <w:sz w:val="26"/>
          <w:szCs w:val="26"/>
        </w:rPr>
        <w:t xml:space="preserve"> </w:t>
      </w:r>
      <w:r>
        <w:rPr>
          <w:b/>
          <w:bCs/>
          <w:sz w:val="26"/>
          <w:szCs w:val="26"/>
        </w:rPr>
        <w:t>б</w:t>
      </w:r>
      <w:r>
        <w:rPr>
          <w:b/>
          <w:bCs/>
          <w:spacing w:val="2"/>
          <w:sz w:val="26"/>
          <w:szCs w:val="26"/>
        </w:rPr>
        <w:t>у</w:t>
      </w:r>
      <w:r>
        <w:rPr>
          <w:b/>
          <w:bCs/>
          <w:sz w:val="26"/>
          <w:szCs w:val="26"/>
        </w:rPr>
        <w:t>дете</w:t>
      </w:r>
      <w:r>
        <w:rPr>
          <w:b/>
          <w:bCs/>
          <w:spacing w:val="-5"/>
          <w:sz w:val="26"/>
          <w:szCs w:val="26"/>
        </w:rPr>
        <w:t xml:space="preserve"> </w:t>
      </w:r>
      <w:r>
        <w:rPr>
          <w:b/>
          <w:bCs/>
          <w:spacing w:val="2"/>
          <w:sz w:val="26"/>
          <w:szCs w:val="26"/>
        </w:rPr>
        <w:t>у</w:t>
      </w:r>
      <w:r>
        <w:rPr>
          <w:b/>
          <w:bCs/>
          <w:sz w:val="26"/>
          <w:szCs w:val="26"/>
        </w:rPr>
        <w:t>д</w:t>
      </w:r>
      <w:r>
        <w:rPr>
          <w:b/>
          <w:bCs/>
          <w:spacing w:val="-3"/>
          <w:sz w:val="26"/>
          <w:szCs w:val="26"/>
        </w:rPr>
        <w:t>а</w:t>
      </w:r>
      <w:r>
        <w:rPr>
          <w:b/>
          <w:bCs/>
          <w:sz w:val="26"/>
          <w:szCs w:val="26"/>
        </w:rPr>
        <w:t>лены</w:t>
      </w:r>
      <w:r>
        <w:rPr>
          <w:b/>
          <w:bCs/>
          <w:spacing w:val="-10"/>
          <w:sz w:val="26"/>
          <w:szCs w:val="26"/>
        </w:rPr>
        <w:t xml:space="preserve"> </w:t>
      </w:r>
      <w:r>
        <w:rPr>
          <w:b/>
          <w:bCs/>
          <w:sz w:val="26"/>
          <w:szCs w:val="26"/>
        </w:rPr>
        <w:t>с</w:t>
      </w:r>
      <w:r>
        <w:rPr>
          <w:b/>
          <w:bCs/>
          <w:spacing w:val="-7"/>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p>
    <w:p w:rsidR="00C97CAE" w:rsidRDefault="00C97CAE" w:rsidP="00C97CAE">
      <w:pPr>
        <w:kinsoku w:val="0"/>
        <w:overflowPunct w:val="0"/>
        <w:spacing w:before="1" w:line="300" w:lineRule="exact"/>
        <w:ind w:firstLine="709"/>
        <w:jc w:val="both"/>
        <w:rPr>
          <w:sz w:val="26"/>
          <w:szCs w:val="26"/>
        </w:rPr>
      </w:pPr>
      <w:r>
        <w:rPr>
          <w:b/>
          <w:bCs/>
          <w:sz w:val="26"/>
          <w:szCs w:val="26"/>
        </w:rPr>
        <w:t>В сл</w:t>
      </w:r>
      <w:r>
        <w:rPr>
          <w:b/>
          <w:bCs/>
          <w:spacing w:val="2"/>
          <w:sz w:val="26"/>
          <w:szCs w:val="26"/>
        </w:rPr>
        <w:t>у</w:t>
      </w:r>
      <w:r>
        <w:rPr>
          <w:b/>
          <w:bCs/>
          <w:sz w:val="26"/>
          <w:szCs w:val="26"/>
        </w:rPr>
        <w:t>чае нар</w:t>
      </w:r>
      <w:r>
        <w:rPr>
          <w:b/>
          <w:bCs/>
          <w:spacing w:val="1"/>
          <w:sz w:val="26"/>
          <w:szCs w:val="26"/>
        </w:rPr>
        <w:t>у</w:t>
      </w:r>
      <w:r>
        <w:rPr>
          <w:b/>
          <w:bCs/>
          <w:sz w:val="26"/>
          <w:szCs w:val="26"/>
        </w:rPr>
        <w:t>шен</w:t>
      </w:r>
      <w:r>
        <w:rPr>
          <w:b/>
          <w:bCs/>
          <w:spacing w:val="-2"/>
          <w:sz w:val="26"/>
          <w:szCs w:val="26"/>
        </w:rPr>
        <w:t>и</w:t>
      </w:r>
      <w:r>
        <w:rPr>
          <w:b/>
          <w:bCs/>
          <w:sz w:val="26"/>
          <w:szCs w:val="26"/>
        </w:rPr>
        <w:t>я по</w:t>
      </w:r>
      <w:r>
        <w:rPr>
          <w:b/>
          <w:bCs/>
          <w:spacing w:val="1"/>
          <w:sz w:val="26"/>
          <w:szCs w:val="26"/>
        </w:rPr>
        <w:t>р</w:t>
      </w:r>
      <w:r>
        <w:rPr>
          <w:b/>
          <w:bCs/>
          <w:spacing w:val="-2"/>
          <w:sz w:val="26"/>
          <w:szCs w:val="26"/>
        </w:rPr>
        <w:t>я</w:t>
      </w:r>
      <w:r>
        <w:rPr>
          <w:b/>
          <w:bCs/>
          <w:sz w:val="26"/>
          <w:szCs w:val="26"/>
        </w:rPr>
        <w:t>дка п</w:t>
      </w:r>
      <w:r>
        <w:rPr>
          <w:b/>
          <w:bCs/>
          <w:spacing w:val="1"/>
          <w:sz w:val="26"/>
          <w:szCs w:val="26"/>
        </w:rPr>
        <w:t>р</w:t>
      </w:r>
      <w:r>
        <w:rPr>
          <w:b/>
          <w:bCs/>
          <w:sz w:val="26"/>
          <w:szCs w:val="26"/>
        </w:rPr>
        <w:t>овед</w:t>
      </w:r>
      <w:r>
        <w:rPr>
          <w:b/>
          <w:bCs/>
          <w:spacing w:val="2"/>
          <w:sz w:val="26"/>
          <w:szCs w:val="26"/>
        </w:rPr>
        <w:t>е</w:t>
      </w:r>
      <w:r>
        <w:rPr>
          <w:b/>
          <w:bCs/>
          <w:sz w:val="26"/>
          <w:szCs w:val="26"/>
        </w:rPr>
        <w:t>н</w:t>
      </w:r>
      <w:r>
        <w:rPr>
          <w:b/>
          <w:bCs/>
          <w:spacing w:val="-2"/>
          <w:sz w:val="26"/>
          <w:szCs w:val="26"/>
        </w:rPr>
        <w:t>и</w:t>
      </w:r>
      <w:r>
        <w:rPr>
          <w:b/>
          <w:bCs/>
          <w:sz w:val="26"/>
          <w:szCs w:val="26"/>
        </w:rPr>
        <w:t>я 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 раб</w:t>
      </w:r>
      <w:r>
        <w:rPr>
          <w:b/>
          <w:bCs/>
          <w:spacing w:val="2"/>
          <w:sz w:val="26"/>
          <w:szCs w:val="26"/>
        </w:rPr>
        <w:t>о</w:t>
      </w:r>
      <w:r>
        <w:rPr>
          <w:b/>
          <w:bCs/>
          <w:sz w:val="26"/>
          <w:szCs w:val="26"/>
        </w:rPr>
        <w:t>тн</w:t>
      </w:r>
      <w:r>
        <w:rPr>
          <w:b/>
          <w:bCs/>
          <w:spacing w:val="-2"/>
          <w:sz w:val="26"/>
          <w:szCs w:val="26"/>
        </w:rPr>
        <w:t>и</w:t>
      </w:r>
      <w:r>
        <w:rPr>
          <w:b/>
          <w:bCs/>
          <w:spacing w:val="1"/>
          <w:sz w:val="26"/>
          <w:szCs w:val="26"/>
        </w:rPr>
        <w:t>к</w:t>
      </w:r>
      <w:r>
        <w:rPr>
          <w:b/>
          <w:bCs/>
          <w:sz w:val="26"/>
          <w:szCs w:val="26"/>
        </w:rPr>
        <w:t>ами П</w:t>
      </w:r>
      <w:r>
        <w:rPr>
          <w:b/>
          <w:bCs/>
          <w:spacing w:val="2"/>
          <w:sz w:val="26"/>
          <w:szCs w:val="26"/>
        </w:rPr>
        <w:t>П</w:t>
      </w:r>
      <w:r>
        <w:rPr>
          <w:b/>
          <w:bCs/>
          <w:sz w:val="26"/>
          <w:szCs w:val="26"/>
        </w:rPr>
        <w:t>Э или</w:t>
      </w:r>
      <w:r>
        <w:rPr>
          <w:b/>
          <w:bCs/>
          <w:w w:val="99"/>
          <w:sz w:val="26"/>
          <w:szCs w:val="26"/>
        </w:rPr>
        <w:t xml:space="preserve"> </w:t>
      </w:r>
      <w:r>
        <w:rPr>
          <w:b/>
          <w:bCs/>
          <w:sz w:val="26"/>
          <w:szCs w:val="26"/>
        </w:rPr>
        <w:t>др</w:t>
      </w:r>
      <w:r>
        <w:rPr>
          <w:b/>
          <w:bCs/>
          <w:spacing w:val="2"/>
          <w:sz w:val="26"/>
          <w:szCs w:val="26"/>
        </w:rPr>
        <w:t>у</w:t>
      </w:r>
      <w:r>
        <w:rPr>
          <w:b/>
          <w:bCs/>
          <w:sz w:val="26"/>
          <w:szCs w:val="26"/>
        </w:rPr>
        <w:t>гими</w:t>
      </w:r>
      <w:r>
        <w:rPr>
          <w:b/>
          <w:bCs/>
          <w:spacing w:val="58"/>
          <w:sz w:val="26"/>
          <w:szCs w:val="26"/>
        </w:rPr>
        <w:t xml:space="preserve"> </w:t>
      </w:r>
      <w:r>
        <w:rPr>
          <w:b/>
          <w:bCs/>
          <w:spacing w:val="2"/>
          <w:sz w:val="26"/>
          <w:szCs w:val="26"/>
        </w:rPr>
        <w:t>у</w:t>
      </w:r>
      <w:r>
        <w:rPr>
          <w:b/>
          <w:bCs/>
          <w:sz w:val="26"/>
          <w:szCs w:val="26"/>
        </w:rPr>
        <w:t>частни</w:t>
      </w:r>
      <w:r>
        <w:rPr>
          <w:b/>
          <w:bCs/>
          <w:spacing w:val="-2"/>
          <w:sz w:val="26"/>
          <w:szCs w:val="26"/>
        </w:rPr>
        <w:t>к</w:t>
      </w:r>
      <w:r>
        <w:rPr>
          <w:b/>
          <w:bCs/>
          <w:spacing w:val="2"/>
          <w:sz w:val="26"/>
          <w:szCs w:val="26"/>
        </w:rPr>
        <w:t>а</w:t>
      </w:r>
      <w:r>
        <w:rPr>
          <w:b/>
          <w:bCs/>
          <w:sz w:val="26"/>
          <w:szCs w:val="26"/>
        </w:rPr>
        <w:t>ми</w:t>
      </w:r>
      <w:r>
        <w:rPr>
          <w:b/>
          <w:bCs/>
          <w:spacing w:val="57"/>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59"/>
          <w:sz w:val="26"/>
          <w:szCs w:val="26"/>
        </w:rPr>
        <w:t xml:space="preserve"> </w:t>
      </w:r>
      <w:r>
        <w:rPr>
          <w:b/>
          <w:bCs/>
          <w:spacing w:val="1"/>
          <w:sz w:val="26"/>
          <w:szCs w:val="26"/>
        </w:rPr>
        <w:t>в</w:t>
      </w:r>
      <w:r>
        <w:rPr>
          <w:b/>
          <w:bCs/>
          <w:sz w:val="26"/>
          <w:szCs w:val="26"/>
        </w:rPr>
        <w:t>ы</w:t>
      </w:r>
      <w:r>
        <w:rPr>
          <w:b/>
          <w:bCs/>
          <w:spacing w:val="57"/>
          <w:sz w:val="26"/>
          <w:szCs w:val="26"/>
        </w:rPr>
        <w:t xml:space="preserve"> </w:t>
      </w:r>
      <w:r>
        <w:rPr>
          <w:b/>
          <w:bCs/>
          <w:spacing w:val="1"/>
          <w:sz w:val="26"/>
          <w:szCs w:val="26"/>
        </w:rPr>
        <w:t>и</w:t>
      </w:r>
      <w:r>
        <w:rPr>
          <w:b/>
          <w:bCs/>
          <w:sz w:val="26"/>
          <w:szCs w:val="26"/>
        </w:rPr>
        <w:t>меете</w:t>
      </w:r>
      <w:r>
        <w:rPr>
          <w:b/>
          <w:bCs/>
          <w:spacing w:val="59"/>
          <w:sz w:val="26"/>
          <w:szCs w:val="26"/>
        </w:rPr>
        <w:t xml:space="preserve"> </w:t>
      </w:r>
      <w:r>
        <w:rPr>
          <w:b/>
          <w:bCs/>
          <w:sz w:val="26"/>
          <w:szCs w:val="26"/>
        </w:rPr>
        <w:t>пр</w:t>
      </w:r>
      <w:r>
        <w:rPr>
          <w:b/>
          <w:bCs/>
          <w:spacing w:val="1"/>
          <w:sz w:val="26"/>
          <w:szCs w:val="26"/>
        </w:rPr>
        <w:t>а</w:t>
      </w:r>
      <w:r>
        <w:rPr>
          <w:b/>
          <w:bCs/>
          <w:sz w:val="26"/>
          <w:szCs w:val="26"/>
        </w:rPr>
        <w:t>во</w:t>
      </w:r>
      <w:r>
        <w:rPr>
          <w:b/>
          <w:bCs/>
          <w:spacing w:val="57"/>
          <w:sz w:val="26"/>
          <w:szCs w:val="26"/>
        </w:rPr>
        <w:t xml:space="preserve"> </w:t>
      </w:r>
      <w:r>
        <w:rPr>
          <w:b/>
          <w:bCs/>
          <w:sz w:val="26"/>
          <w:szCs w:val="26"/>
        </w:rPr>
        <w:t>подать</w:t>
      </w:r>
      <w:r>
        <w:rPr>
          <w:b/>
          <w:bCs/>
          <w:spacing w:val="62"/>
          <w:sz w:val="26"/>
          <w:szCs w:val="26"/>
        </w:rPr>
        <w:t xml:space="preserve"> </w:t>
      </w: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ию</w:t>
      </w:r>
      <w:r>
        <w:rPr>
          <w:b/>
          <w:bCs/>
          <w:spacing w:val="59"/>
          <w:sz w:val="26"/>
          <w:szCs w:val="26"/>
        </w:rPr>
        <w:t xml:space="preserve"> </w:t>
      </w:r>
      <w:r>
        <w:rPr>
          <w:b/>
          <w:bCs/>
          <w:sz w:val="26"/>
          <w:szCs w:val="26"/>
        </w:rPr>
        <w:t>о</w:t>
      </w:r>
      <w:r>
        <w:rPr>
          <w:b/>
          <w:bCs/>
          <w:spacing w:val="1"/>
          <w:sz w:val="26"/>
          <w:szCs w:val="26"/>
        </w:rPr>
        <w:t xml:space="preserve"> </w:t>
      </w:r>
      <w:r>
        <w:rPr>
          <w:b/>
          <w:bCs/>
          <w:sz w:val="26"/>
          <w:szCs w:val="26"/>
        </w:rPr>
        <w:t>нар</w:t>
      </w:r>
      <w:r>
        <w:rPr>
          <w:b/>
          <w:bCs/>
          <w:spacing w:val="3"/>
          <w:sz w:val="26"/>
          <w:szCs w:val="26"/>
        </w:rPr>
        <w:t>у</w:t>
      </w:r>
      <w:r>
        <w:rPr>
          <w:b/>
          <w:bCs/>
          <w:sz w:val="26"/>
          <w:szCs w:val="26"/>
        </w:rPr>
        <w:t>шении пор</w:t>
      </w:r>
      <w:r>
        <w:rPr>
          <w:b/>
          <w:bCs/>
          <w:spacing w:val="-2"/>
          <w:sz w:val="26"/>
          <w:szCs w:val="26"/>
        </w:rPr>
        <w:t>я</w:t>
      </w:r>
      <w:r>
        <w:rPr>
          <w:b/>
          <w:bCs/>
          <w:spacing w:val="3"/>
          <w:sz w:val="26"/>
          <w:szCs w:val="26"/>
        </w:rPr>
        <w:t>д</w:t>
      </w:r>
      <w:r>
        <w:rPr>
          <w:b/>
          <w:bCs/>
          <w:sz w:val="26"/>
          <w:szCs w:val="26"/>
        </w:rPr>
        <w:t>ка</w:t>
      </w:r>
      <w:r>
        <w:rPr>
          <w:b/>
          <w:bCs/>
          <w:spacing w:val="-12"/>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1"/>
          <w:sz w:val="26"/>
          <w:szCs w:val="26"/>
        </w:rPr>
        <w:t xml:space="preserve"> </w:t>
      </w:r>
      <w:r>
        <w:rPr>
          <w:b/>
          <w:bCs/>
          <w:sz w:val="26"/>
          <w:szCs w:val="26"/>
        </w:rPr>
        <w:t>ОГЭ.</w:t>
      </w:r>
      <w:r>
        <w:rPr>
          <w:b/>
          <w:bCs/>
          <w:spacing w:val="-11"/>
          <w:sz w:val="26"/>
          <w:szCs w:val="26"/>
        </w:rPr>
        <w:t xml:space="preserve"> </w:t>
      </w:r>
      <w:r>
        <w:rPr>
          <w:b/>
          <w:bCs/>
          <w:spacing w:val="2"/>
          <w:sz w:val="26"/>
          <w:szCs w:val="26"/>
        </w:rPr>
        <w:t>А</w:t>
      </w:r>
      <w:r>
        <w:rPr>
          <w:b/>
          <w:bCs/>
          <w:sz w:val="26"/>
          <w:szCs w:val="26"/>
        </w:rPr>
        <w:t>пел</w:t>
      </w:r>
      <w:r>
        <w:rPr>
          <w:b/>
          <w:bCs/>
          <w:spacing w:val="1"/>
          <w:sz w:val="26"/>
          <w:szCs w:val="26"/>
        </w:rPr>
        <w:t>л</w:t>
      </w:r>
      <w:r>
        <w:rPr>
          <w:b/>
          <w:bCs/>
          <w:spacing w:val="-2"/>
          <w:sz w:val="26"/>
          <w:szCs w:val="26"/>
        </w:rPr>
        <w:t>я</w:t>
      </w:r>
      <w:r>
        <w:rPr>
          <w:b/>
          <w:bCs/>
          <w:spacing w:val="1"/>
          <w:sz w:val="26"/>
          <w:szCs w:val="26"/>
        </w:rPr>
        <w:t>ци</w:t>
      </w:r>
      <w:r>
        <w:rPr>
          <w:b/>
          <w:bCs/>
          <w:sz w:val="26"/>
          <w:szCs w:val="26"/>
        </w:rPr>
        <w:t>я</w:t>
      </w:r>
      <w:r>
        <w:rPr>
          <w:b/>
          <w:bCs/>
          <w:spacing w:val="-13"/>
          <w:sz w:val="26"/>
          <w:szCs w:val="26"/>
        </w:rPr>
        <w:t xml:space="preserve"> </w:t>
      </w:r>
      <w:r>
        <w:rPr>
          <w:b/>
          <w:bCs/>
          <w:sz w:val="26"/>
          <w:szCs w:val="26"/>
        </w:rPr>
        <w:t>о</w:t>
      </w:r>
      <w:r>
        <w:rPr>
          <w:b/>
          <w:bCs/>
          <w:spacing w:val="-11"/>
          <w:sz w:val="26"/>
          <w:szCs w:val="26"/>
        </w:rPr>
        <w:t xml:space="preserve"> </w:t>
      </w:r>
      <w:r>
        <w:rPr>
          <w:b/>
          <w:bCs/>
          <w:spacing w:val="1"/>
          <w:sz w:val="26"/>
          <w:szCs w:val="26"/>
        </w:rPr>
        <w:t>н</w:t>
      </w:r>
      <w:r>
        <w:rPr>
          <w:b/>
          <w:bCs/>
          <w:sz w:val="26"/>
          <w:szCs w:val="26"/>
        </w:rPr>
        <w:t>ар</w:t>
      </w:r>
      <w:r>
        <w:rPr>
          <w:b/>
          <w:bCs/>
          <w:spacing w:val="2"/>
          <w:sz w:val="26"/>
          <w:szCs w:val="26"/>
        </w:rPr>
        <w:t>у</w:t>
      </w:r>
      <w:r>
        <w:rPr>
          <w:b/>
          <w:bCs/>
          <w:sz w:val="26"/>
          <w:szCs w:val="26"/>
        </w:rPr>
        <w:t>шен</w:t>
      </w:r>
      <w:r>
        <w:rPr>
          <w:b/>
          <w:bCs/>
          <w:spacing w:val="-2"/>
          <w:sz w:val="26"/>
          <w:szCs w:val="26"/>
        </w:rPr>
        <w:t>и</w:t>
      </w:r>
      <w:r>
        <w:rPr>
          <w:b/>
          <w:bCs/>
          <w:sz w:val="26"/>
          <w:szCs w:val="26"/>
        </w:rPr>
        <w:t>и</w:t>
      </w:r>
      <w:r>
        <w:rPr>
          <w:b/>
          <w:bCs/>
          <w:spacing w:val="-10"/>
          <w:sz w:val="26"/>
          <w:szCs w:val="26"/>
        </w:rPr>
        <w:t xml:space="preserve"> </w:t>
      </w:r>
      <w:r>
        <w:rPr>
          <w:b/>
          <w:bCs/>
          <w:sz w:val="26"/>
          <w:szCs w:val="26"/>
        </w:rPr>
        <w:t>по</w:t>
      </w:r>
      <w:r>
        <w:rPr>
          <w:b/>
          <w:bCs/>
          <w:spacing w:val="1"/>
          <w:sz w:val="26"/>
          <w:szCs w:val="26"/>
        </w:rPr>
        <w:t>р</w:t>
      </w:r>
      <w:r>
        <w:rPr>
          <w:b/>
          <w:bCs/>
          <w:spacing w:val="-2"/>
          <w:sz w:val="26"/>
          <w:szCs w:val="26"/>
        </w:rPr>
        <w:t>я</w:t>
      </w:r>
      <w:r>
        <w:rPr>
          <w:b/>
          <w:bCs/>
          <w:sz w:val="26"/>
          <w:szCs w:val="26"/>
        </w:rPr>
        <w:t>дка</w:t>
      </w:r>
      <w:r>
        <w:rPr>
          <w:b/>
          <w:bCs/>
          <w:spacing w:val="-10"/>
          <w:sz w:val="26"/>
          <w:szCs w:val="26"/>
        </w:rPr>
        <w:t xml:space="preserve"> </w:t>
      </w:r>
      <w:r>
        <w:rPr>
          <w:b/>
          <w:bCs/>
          <w:spacing w:val="1"/>
          <w:sz w:val="26"/>
          <w:szCs w:val="26"/>
        </w:rPr>
        <w:t>п</w:t>
      </w:r>
      <w:r>
        <w:rPr>
          <w:b/>
          <w:bCs/>
          <w:sz w:val="26"/>
          <w:szCs w:val="26"/>
        </w:rPr>
        <w:t>ро</w:t>
      </w:r>
      <w:r>
        <w:rPr>
          <w:b/>
          <w:bCs/>
          <w:spacing w:val="-1"/>
          <w:sz w:val="26"/>
          <w:szCs w:val="26"/>
        </w:rPr>
        <w:t>в</w:t>
      </w:r>
      <w:r>
        <w:rPr>
          <w:b/>
          <w:bCs/>
          <w:sz w:val="26"/>
          <w:szCs w:val="26"/>
        </w:rPr>
        <w:t>еде</w:t>
      </w:r>
      <w:r>
        <w:rPr>
          <w:b/>
          <w:bCs/>
          <w:spacing w:val="1"/>
          <w:sz w:val="26"/>
          <w:szCs w:val="26"/>
        </w:rPr>
        <w:t>н</w:t>
      </w:r>
      <w:r>
        <w:rPr>
          <w:b/>
          <w:bCs/>
          <w:sz w:val="26"/>
          <w:szCs w:val="26"/>
        </w:rPr>
        <w:t>ия</w:t>
      </w:r>
      <w:r>
        <w:rPr>
          <w:b/>
          <w:bCs/>
          <w:spacing w:val="-11"/>
          <w:sz w:val="26"/>
          <w:szCs w:val="26"/>
        </w:rPr>
        <w:t xml:space="preserve"> </w:t>
      </w:r>
      <w:r>
        <w:rPr>
          <w:b/>
          <w:bCs/>
          <w:sz w:val="26"/>
          <w:szCs w:val="26"/>
        </w:rPr>
        <w:t>ОГЭ</w:t>
      </w:r>
      <w:r>
        <w:rPr>
          <w:b/>
          <w:bCs/>
          <w:spacing w:val="-9"/>
          <w:sz w:val="26"/>
          <w:szCs w:val="26"/>
        </w:rPr>
        <w:t xml:space="preserve"> </w:t>
      </w:r>
      <w:r>
        <w:rPr>
          <w:b/>
          <w:bCs/>
          <w:sz w:val="26"/>
          <w:szCs w:val="26"/>
        </w:rPr>
        <w:t>под</w:t>
      </w:r>
      <w:r>
        <w:rPr>
          <w:b/>
          <w:bCs/>
          <w:spacing w:val="2"/>
          <w:sz w:val="26"/>
          <w:szCs w:val="26"/>
        </w:rPr>
        <w:t>а</w:t>
      </w:r>
      <w:r>
        <w:rPr>
          <w:b/>
          <w:bCs/>
          <w:sz w:val="26"/>
          <w:szCs w:val="26"/>
        </w:rPr>
        <w:t>ется в</w:t>
      </w:r>
      <w:r>
        <w:rPr>
          <w:b/>
          <w:bCs/>
          <w:spacing w:val="-8"/>
          <w:sz w:val="26"/>
          <w:szCs w:val="26"/>
        </w:rPr>
        <w:t xml:space="preserve"> </w:t>
      </w:r>
      <w:r>
        <w:rPr>
          <w:b/>
          <w:bCs/>
          <w:sz w:val="26"/>
          <w:szCs w:val="26"/>
        </w:rPr>
        <w:t>день</w:t>
      </w:r>
      <w:r>
        <w:rPr>
          <w:b/>
          <w:bCs/>
          <w:spacing w:val="-7"/>
          <w:sz w:val="26"/>
          <w:szCs w:val="26"/>
        </w:rPr>
        <w:t xml:space="preserve"> </w:t>
      </w:r>
      <w:r>
        <w:rPr>
          <w:b/>
          <w:bCs/>
          <w:sz w:val="26"/>
          <w:szCs w:val="26"/>
        </w:rPr>
        <w:t>пр</w:t>
      </w:r>
      <w:r>
        <w:rPr>
          <w:b/>
          <w:bCs/>
          <w:spacing w:val="1"/>
          <w:sz w:val="26"/>
          <w:szCs w:val="26"/>
        </w:rPr>
        <w:t>о</w:t>
      </w:r>
      <w:r>
        <w:rPr>
          <w:b/>
          <w:bCs/>
          <w:sz w:val="26"/>
          <w:szCs w:val="26"/>
        </w:rPr>
        <w:t>веден</w:t>
      </w:r>
      <w:r>
        <w:rPr>
          <w:b/>
          <w:bCs/>
          <w:spacing w:val="1"/>
          <w:sz w:val="26"/>
          <w:szCs w:val="26"/>
        </w:rPr>
        <w:t>и</w:t>
      </w:r>
      <w:r>
        <w:rPr>
          <w:b/>
          <w:bCs/>
          <w:sz w:val="26"/>
          <w:szCs w:val="26"/>
        </w:rPr>
        <w:t>я</w:t>
      </w:r>
      <w:r>
        <w:rPr>
          <w:b/>
          <w:bCs/>
          <w:spacing w:val="-8"/>
          <w:sz w:val="26"/>
          <w:szCs w:val="26"/>
        </w:rPr>
        <w:t xml:space="preserve">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8"/>
          <w:sz w:val="26"/>
          <w:szCs w:val="26"/>
        </w:rPr>
        <w:t xml:space="preserve"> </w:t>
      </w:r>
      <w:r>
        <w:rPr>
          <w:b/>
          <w:bCs/>
          <w:sz w:val="26"/>
          <w:szCs w:val="26"/>
        </w:rPr>
        <w:t>ч</w:t>
      </w:r>
      <w:r>
        <w:rPr>
          <w:b/>
          <w:bCs/>
          <w:spacing w:val="1"/>
          <w:sz w:val="26"/>
          <w:szCs w:val="26"/>
        </w:rPr>
        <w:t>л</w:t>
      </w:r>
      <w:r>
        <w:rPr>
          <w:b/>
          <w:bCs/>
          <w:sz w:val="26"/>
          <w:szCs w:val="26"/>
        </w:rPr>
        <w:t>ену</w:t>
      </w:r>
      <w:r>
        <w:rPr>
          <w:b/>
          <w:bCs/>
          <w:spacing w:val="-6"/>
          <w:sz w:val="26"/>
          <w:szCs w:val="26"/>
        </w:rPr>
        <w:t xml:space="preserve"> </w:t>
      </w:r>
      <w:r>
        <w:rPr>
          <w:b/>
          <w:bCs/>
          <w:sz w:val="26"/>
          <w:szCs w:val="26"/>
        </w:rPr>
        <w:t>ГЭК</w:t>
      </w:r>
      <w:r>
        <w:rPr>
          <w:b/>
          <w:bCs/>
          <w:spacing w:val="-6"/>
          <w:sz w:val="26"/>
          <w:szCs w:val="26"/>
        </w:rPr>
        <w:t xml:space="preserve"> </w:t>
      </w:r>
      <w:r>
        <w:rPr>
          <w:b/>
          <w:bCs/>
          <w:sz w:val="26"/>
          <w:szCs w:val="26"/>
        </w:rPr>
        <w:t>до</w:t>
      </w:r>
      <w:r>
        <w:rPr>
          <w:b/>
          <w:bCs/>
          <w:spacing w:val="-8"/>
          <w:sz w:val="26"/>
          <w:szCs w:val="26"/>
        </w:rPr>
        <w:t xml:space="preserve"> </w:t>
      </w:r>
      <w:r>
        <w:rPr>
          <w:b/>
          <w:bCs/>
          <w:sz w:val="26"/>
          <w:szCs w:val="26"/>
        </w:rPr>
        <w:t>в</w:t>
      </w:r>
      <w:r>
        <w:rPr>
          <w:b/>
          <w:bCs/>
          <w:spacing w:val="-2"/>
          <w:sz w:val="26"/>
          <w:szCs w:val="26"/>
        </w:rPr>
        <w:t>ы</w:t>
      </w:r>
      <w:r>
        <w:rPr>
          <w:b/>
          <w:bCs/>
          <w:spacing w:val="2"/>
          <w:sz w:val="26"/>
          <w:szCs w:val="26"/>
        </w:rPr>
        <w:t>х</w:t>
      </w:r>
      <w:r>
        <w:rPr>
          <w:b/>
          <w:bCs/>
          <w:sz w:val="26"/>
          <w:szCs w:val="26"/>
        </w:rPr>
        <w:t>ода</w:t>
      </w:r>
      <w:r>
        <w:rPr>
          <w:b/>
          <w:bCs/>
          <w:spacing w:val="-8"/>
          <w:sz w:val="26"/>
          <w:szCs w:val="26"/>
        </w:rPr>
        <w:t xml:space="preserve"> </w:t>
      </w:r>
      <w:r>
        <w:rPr>
          <w:b/>
          <w:bCs/>
          <w:spacing w:val="1"/>
          <w:sz w:val="26"/>
          <w:szCs w:val="26"/>
        </w:rPr>
        <w:t>и</w:t>
      </w:r>
      <w:r>
        <w:rPr>
          <w:b/>
          <w:bCs/>
          <w:sz w:val="26"/>
          <w:szCs w:val="26"/>
        </w:rPr>
        <w:t>з</w:t>
      </w:r>
      <w:r>
        <w:rPr>
          <w:b/>
          <w:bCs/>
          <w:spacing w:val="-5"/>
          <w:sz w:val="26"/>
          <w:szCs w:val="26"/>
        </w:rPr>
        <w:t xml:space="preserve"> </w:t>
      </w:r>
      <w:r>
        <w:rPr>
          <w:b/>
          <w:bCs/>
          <w:sz w:val="26"/>
          <w:szCs w:val="26"/>
        </w:rPr>
        <w:t>П</w:t>
      </w:r>
      <w:r>
        <w:rPr>
          <w:b/>
          <w:bCs/>
          <w:spacing w:val="2"/>
          <w:sz w:val="26"/>
          <w:szCs w:val="26"/>
        </w:rPr>
        <w:t>П</w:t>
      </w:r>
      <w:r>
        <w:rPr>
          <w:b/>
          <w:bCs/>
          <w:sz w:val="26"/>
          <w:szCs w:val="26"/>
        </w:rPr>
        <w:t>Э.</w:t>
      </w:r>
    </w:p>
    <w:p w:rsidR="00C97CAE" w:rsidRDefault="00C97CAE" w:rsidP="00C97CAE">
      <w:pPr>
        <w:tabs>
          <w:tab w:val="left" w:pos="2733"/>
          <w:tab w:val="left" w:pos="3049"/>
          <w:tab w:val="left" w:pos="4875"/>
          <w:tab w:val="left" w:pos="5590"/>
          <w:tab w:val="left" w:pos="7303"/>
          <w:tab w:val="left" w:pos="7644"/>
          <w:tab w:val="left" w:pos="8608"/>
          <w:tab w:val="left" w:pos="9253"/>
        </w:tabs>
        <w:kinsoku w:val="0"/>
        <w:overflowPunct w:val="0"/>
        <w:spacing w:before="5" w:line="298" w:lineRule="exact"/>
        <w:ind w:left="112" w:right="107" w:firstLine="708"/>
        <w:jc w:val="both"/>
        <w:rPr>
          <w:sz w:val="26"/>
          <w:szCs w:val="26"/>
        </w:rPr>
      </w:pPr>
      <w:r>
        <w:rPr>
          <w:b/>
          <w:bCs/>
          <w:sz w:val="26"/>
          <w:szCs w:val="26"/>
        </w:rPr>
        <w:t>О</w:t>
      </w:r>
      <w:r>
        <w:rPr>
          <w:b/>
          <w:bCs/>
          <w:spacing w:val="-2"/>
          <w:sz w:val="26"/>
          <w:szCs w:val="26"/>
        </w:rPr>
        <w:t>з</w:t>
      </w:r>
      <w:r>
        <w:rPr>
          <w:b/>
          <w:bCs/>
          <w:sz w:val="26"/>
          <w:szCs w:val="26"/>
        </w:rPr>
        <w:t>н</w:t>
      </w:r>
      <w:r>
        <w:rPr>
          <w:b/>
          <w:bCs/>
          <w:spacing w:val="1"/>
          <w:sz w:val="26"/>
          <w:szCs w:val="26"/>
        </w:rPr>
        <w:t>а</w:t>
      </w:r>
      <w:r>
        <w:rPr>
          <w:b/>
          <w:bCs/>
          <w:sz w:val="26"/>
          <w:szCs w:val="26"/>
        </w:rPr>
        <w:t>комит</w:t>
      </w:r>
      <w:r>
        <w:rPr>
          <w:b/>
          <w:bCs/>
          <w:spacing w:val="1"/>
          <w:sz w:val="26"/>
          <w:szCs w:val="26"/>
        </w:rPr>
        <w:t>ь</w:t>
      </w:r>
      <w:r>
        <w:rPr>
          <w:b/>
          <w:bCs/>
          <w:sz w:val="26"/>
          <w:szCs w:val="26"/>
        </w:rPr>
        <w:t xml:space="preserve">ся с </w:t>
      </w:r>
      <w:r>
        <w:rPr>
          <w:b/>
          <w:bCs/>
          <w:spacing w:val="2"/>
          <w:sz w:val="26"/>
          <w:szCs w:val="26"/>
        </w:rPr>
        <w:t>р</w:t>
      </w:r>
      <w:r>
        <w:rPr>
          <w:b/>
          <w:bCs/>
          <w:sz w:val="26"/>
          <w:szCs w:val="26"/>
        </w:rPr>
        <w:t>е</w:t>
      </w:r>
      <w:r>
        <w:rPr>
          <w:b/>
          <w:bCs/>
          <w:spacing w:val="-1"/>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татами ОГЭ вы с</w:t>
      </w:r>
      <w:r>
        <w:rPr>
          <w:b/>
          <w:bCs/>
          <w:spacing w:val="1"/>
          <w:sz w:val="26"/>
          <w:szCs w:val="26"/>
        </w:rPr>
        <w:t>м</w:t>
      </w:r>
      <w:r>
        <w:rPr>
          <w:b/>
          <w:bCs/>
          <w:spacing w:val="2"/>
          <w:sz w:val="26"/>
          <w:szCs w:val="26"/>
        </w:rPr>
        <w:t>о</w:t>
      </w:r>
      <w:r>
        <w:rPr>
          <w:b/>
          <w:bCs/>
          <w:spacing w:val="-5"/>
          <w:sz w:val="26"/>
          <w:szCs w:val="26"/>
        </w:rPr>
        <w:t>ж</w:t>
      </w:r>
      <w:r>
        <w:rPr>
          <w:b/>
          <w:bCs/>
          <w:spacing w:val="2"/>
          <w:sz w:val="26"/>
          <w:szCs w:val="26"/>
        </w:rPr>
        <w:t>е</w:t>
      </w:r>
      <w:r>
        <w:rPr>
          <w:b/>
          <w:bCs/>
          <w:sz w:val="26"/>
          <w:szCs w:val="26"/>
        </w:rPr>
        <w:t>те в ш</w:t>
      </w:r>
      <w:r>
        <w:rPr>
          <w:b/>
          <w:bCs/>
          <w:spacing w:val="1"/>
          <w:sz w:val="26"/>
          <w:szCs w:val="26"/>
        </w:rPr>
        <w:t>к</w:t>
      </w:r>
      <w:r>
        <w:rPr>
          <w:b/>
          <w:bCs/>
          <w:sz w:val="26"/>
          <w:szCs w:val="26"/>
        </w:rPr>
        <w:t>оле или в</w:t>
      </w:r>
      <w:r>
        <w:rPr>
          <w:b/>
          <w:bCs/>
          <w:spacing w:val="-11"/>
          <w:sz w:val="26"/>
          <w:szCs w:val="26"/>
        </w:rPr>
        <w:t xml:space="preserve"> </w:t>
      </w:r>
      <w:r>
        <w:rPr>
          <w:b/>
          <w:bCs/>
          <w:sz w:val="26"/>
          <w:szCs w:val="26"/>
        </w:rPr>
        <w:t>места</w:t>
      </w:r>
      <w:r>
        <w:rPr>
          <w:b/>
          <w:bCs/>
          <w:spacing w:val="2"/>
          <w:sz w:val="26"/>
          <w:szCs w:val="26"/>
        </w:rPr>
        <w:t>х</w:t>
      </w:r>
      <w:r>
        <w:rPr>
          <w:b/>
          <w:bCs/>
          <w:sz w:val="26"/>
          <w:szCs w:val="26"/>
        </w:rPr>
        <w:t>,</w:t>
      </w:r>
      <w:r>
        <w:rPr>
          <w:b/>
          <w:bCs/>
          <w:w w:val="99"/>
          <w:sz w:val="26"/>
          <w:szCs w:val="26"/>
        </w:rPr>
        <w:t xml:space="preserve"> </w:t>
      </w:r>
      <w:r>
        <w:rPr>
          <w:b/>
          <w:bCs/>
          <w:sz w:val="26"/>
          <w:szCs w:val="26"/>
        </w:rPr>
        <w:t>в</w:t>
      </w:r>
      <w:r>
        <w:rPr>
          <w:b/>
          <w:bCs/>
          <w:spacing w:val="-10"/>
          <w:sz w:val="26"/>
          <w:szCs w:val="26"/>
        </w:rPr>
        <w:t xml:space="preserve"> </w:t>
      </w:r>
      <w:r>
        <w:rPr>
          <w:b/>
          <w:bCs/>
          <w:sz w:val="26"/>
          <w:szCs w:val="26"/>
        </w:rPr>
        <w:t>ко</w:t>
      </w:r>
      <w:r>
        <w:rPr>
          <w:b/>
          <w:bCs/>
          <w:spacing w:val="1"/>
          <w:sz w:val="26"/>
          <w:szCs w:val="26"/>
        </w:rPr>
        <w:t>т</w:t>
      </w:r>
      <w:r>
        <w:rPr>
          <w:b/>
          <w:bCs/>
          <w:sz w:val="26"/>
          <w:szCs w:val="26"/>
        </w:rPr>
        <w:t>ор</w:t>
      </w:r>
      <w:r>
        <w:rPr>
          <w:b/>
          <w:bCs/>
          <w:spacing w:val="-2"/>
          <w:sz w:val="26"/>
          <w:szCs w:val="26"/>
        </w:rPr>
        <w:t>ы</w:t>
      </w:r>
      <w:r>
        <w:rPr>
          <w:b/>
          <w:bCs/>
          <w:sz w:val="26"/>
          <w:szCs w:val="26"/>
        </w:rPr>
        <w:t>х</w:t>
      </w:r>
      <w:r>
        <w:rPr>
          <w:b/>
          <w:bCs/>
          <w:spacing w:val="-7"/>
          <w:sz w:val="26"/>
          <w:szCs w:val="26"/>
        </w:rPr>
        <w:t xml:space="preserve"> </w:t>
      </w:r>
      <w:r>
        <w:rPr>
          <w:b/>
          <w:bCs/>
          <w:spacing w:val="1"/>
          <w:sz w:val="26"/>
          <w:szCs w:val="26"/>
        </w:rPr>
        <w:t>в</w:t>
      </w:r>
      <w:r>
        <w:rPr>
          <w:b/>
          <w:bCs/>
          <w:sz w:val="26"/>
          <w:szCs w:val="26"/>
        </w:rPr>
        <w:t>ы</w:t>
      </w:r>
      <w:r>
        <w:rPr>
          <w:b/>
          <w:bCs/>
          <w:spacing w:val="-9"/>
          <w:sz w:val="26"/>
          <w:szCs w:val="26"/>
        </w:rPr>
        <w:t xml:space="preserve"> </w:t>
      </w:r>
      <w:r>
        <w:rPr>
          <w:b/>
          <w:bCs/>
          <w:spacing w:val="2"/>
          <w:sz w:val="26"/>
          <w:szCs w:val="26"/>
        </w:rPr>
        <w:t>б</w:t>
      </w:r>
      <w:r>
        <w:rPr>
          <w:b/>
          <w:bCs/>
          <w:spacing w:val="-1"/>
          <w:sz w:val="26"/>
          <w:szCs w:val="26"/>
        </w:rPr>
        <w:t>ы</w:t>
      </w:r>
      <w:r>
        <w:rPr>
          <w:b/>
          <w:bCs/>
          <w:sz w:val="26"/>
          <w:szCs w:val="26"/>
        </w:rPr>
        <w:t>ли</w:t>
      </w:r>
      <w:r>
        <w:rPr>
          <w:b/>
          <w:bCs/>
          <w:spacing w:val="-8"/>
          <w:sz w:val="26"/>
          <w:szCs w:val="26"/>
        </w:rPr>
        <w:t xml:space="preserve"> </w:t>
      </w:r>
      <w:r>
        <w:rPr>
          <w:b/>
          <w:bCs/>
          <w:spacing w:val="-2"/>
          <w:sz w:val="26"/>
          <w:szCs w:val="26"/>
        </w:rPr>
        <w:t>з</w:t>
      </w:r>
      <w:r>
        <w:rPr>
          <w:b/>
          <w:bCs/>
          <w:sz w:val="26"/>
          <w:szCs w:val="26"/>
        </w:rPr>
        <w:t>аре</w:t>
      </w:r>
      <w:r>
        <w:rPr>
          <w:b/>
          <w:bCs/>
          <w:spacing w:val="2"/>
          <w:sz w:val="26"/>
          <w:szCs w:val="26"/>
        </w:rPr>
        <w:t>г</w:t>
      </w:r>
      <w:r>
        <w:rPr>
          <w:b/>
          <w:bCs/>
          <w:sz w:val="26"/>
          <w:szCs w:val="26"/>
        </w:rPr>
        <w:t>ист</w:t>
      </w:r>
      <w:r>
        <w:rPr>
          <w:b/>
          <w:bCs/>
          <w:spacing w:val="1"/>
          <w:sz w:val="26"/>
          <w:szCs w:val="26"/>
        </w:rPr>
        <w:t>р</w:t>
      </w:r>
      <w:r>
        <w:rPr>
          <w:b/>
          <w:bCs/>
          <w:sz w:val="26"/>
          <w:szCs w:val="26"/>
        </w:rPr>
        <w:t>ир</w:t>
      </w:r>
      <w:r>
        <w:rPr>
          <w:b/>
          <w:bCs/>
          <w:spacing w:val="1"/>
          <w:sz w:val="26"/>
          <w:szCs w:val="26"/>
        </w:rPr>
        <w:t>о</w:t>
      </w:r>
      <w:r>
        <w:rPr>
          <w:b/>
          <w:bCs/>
          <w:sz w:val="26"/>
          <w:szCs w:val="26"/>
        </w:rPr>
        <w:t>ваны</w:t>
      </w:r>
      <w:r>
        <w:rPr>
          <w:b/>
          <w:bCs/>
          <w:spacing w:val="-9"/>
          <w:sz w:val="26"/>
          <w:szCs w:val="26"/>
        </w:rPr>
        <w:t xml:space="preserve"> </w:t>
      </w:r>
      <w:r>
        <w:rPr>
          <w:b/>
          <w:bCs/>
          <w:spacing w:val="1"/>
          <w:sz w:val="26"/>
          <w:szCs w:val="26"/>
        </w:rPr>
        <w:t>н</w:t>
      </w:r>
      <w:r>
        <w:rPr>
          <w:b/>
          <w:bCs/>
          <w:sz w:val="26"/>
          <w:szCs w:val="26"/>
        </w:rPr>
        <w:t>а</w:t>
      </w:r>
      <w:r>
        <w:rPr>
          <w:b/>
          <w:bCs/>
          <w:spacing w:val="-9"/>
          <w:sz w:val="26"/>
          <w:szCs w:val="26"/>
        </w:rPr>
        <w:t xml:space="preserve"> </w:t>
      </w:r>
      <w:r>
        <w:rPr>
          <w:b/>
          <w:bCs/>
          <w:sz w:val="26"/>
          <w:szCs w:val="26"/>
        </w:rPr>
        <w:t>сдачу</w:t>
      </w:r>
      <w:r>
        <w:rPr>
          <w:b/>
          <w:bCs/>
          <w:spacing w:val="-7"/>
          <w:sz w:val="26"/>
          <w:szCs w:val="26"/>
        </w:rPr>
        <w:t xml:space="preserve"> </w:t>
      </w:r>
      <w:r>
        <w:rPr>
          <w:b/>
          <w:bCs/>
          <w:sz w:val="26"/>
          <w:szCs w:val="26"/>
        </w:rPr>
        <w:t>ОГЭ.</w:t>
      </w:r>
    </w:p>
    <w:p w:rsidR="00C97CAE" w:rsidRDefault="00C97CAE" w:rsidP="00C97CAE">
      <w:pPr>
        <w:kinsoku w:val="0"/>
        <w:overflowPunct w:val="0"/>
        <w:spacing w:line="289" w:lineRule="exact"/>
        <w:ind w:left="821"/>
        <w:jc w:val="both"/>
        <w:rPr>
          <w:sz w:val="26"/>
          <w:szCs w:val="26"/>
        </w:rPr>
      </w:pPr>
      <w:r>
        <w:rPr>
          <w:b/>
          <w:bCs/>
          <w:sz w:val="26"/>
          <w:szCs w:val="26"/>
        </w:rPr>
        <w:t>Плановая</w:t>
      </w:r>
      <w:r>
        <w:rPr>
          <w:b/>
          <w:bCs/>
          <w:spacing w:val="-14"/>
          <w:sz w:val="26"/>
          <w:szCs w:val="26"/>
        </w:rPr>
        <w:t xml:space="preserve"> </w:t>
      </w:r>
      <w:r>
        <w:rPr>
          <w:b/>
          <w:bCs/>
          <w:sz w:val="26"/>
          <w:szCs w:val="26"/>
        </w:rPr>
        <w:t>да</w:t>
      </w:r>
      <w:r>
        <w:rPr>
          <w:b/>
          <w:bCs/>
          <w:spacing w:val="2"/>
          <w:sz w:val="26"/>
          <w:szCs w:val="26"/>
        </w:rPr>
        <w:t>т</w:t>
      </w:r>
      <w:r>
        <w:rPr>
          <w:b/>
          <w:bCs/>
          <w:sz w:val="26"/>
          <w:szCs w:val="26"/>
        </w:rPr>
        <w:t>а</w:t>
      </w:r>
      <w:r>
        <w:rPr>
          <w:b/>
          <w:bCs/>
          <w:spacing w:val="-12"/>
          <w:sz w:val="26"/>
          <w:szCs w:val="26"/>
        </w:rPr>
        <w:t xml:space="preserve"> </w:t>
      </w:r>
      <w:r>
        <w:rPr>
          <w:b/>
          <w:bCs/>
          <w:sz w:val="26"/>
          <w:szCs w:val="26"/>
        </w:rPr>
        <w:t>о</w:t>
      </w:r>
      <w:r>
        <w:rPr>
          <w:b/>
          <w:bCs/>
          <w:spacing w:val="1"/>
          <w:sz w:val="26"/>
          <w:szCs w:val="26"/>
        </w:rPr>
        <w:t>з</w:t>
      </w:r>
      <w:r>
        <w:rPr>
          <w:b/>
          <w:bCs/>
          <w:sz w:val="26"/>
          <w:szCs w:val="26"/>
        </w:rPr>
        <w:t>н</w:t>
      </w:r>
      <w:r>
        <w:rPr>
          <w:b/>
          <w:bCs/>
          <w:spacing w:val="1"/>
          <w:sz w:val="26"/>
          <w:szCs w:val="26"/>
        </w:rPr>
        <w:t>а</w:t>
      </w:r>
      <w:r>
        <w:rPr>
          <w:b/>
          <w:bCs/>
          <w:sz w:val="26"/>
          <w:szCs w:val="26"/>
        </w:rPr>
        <w:t>ком</w:t>
      </w:r>
      <w:r>
        <w:rPr>
          <w:b/>
          <w:bCs/>
          <w:spacing w:val="1"/>
          <w:sz w:val="26"/>
          <w:szCs w:val="26"/>
        </w:rPr>
        <w:t>л</w:t>
      </w:r>
      <w:r>
        <w:rPr>
          <w:b/>
          <w:bCs/>
          <w:sz w:val="26"/>
          <w:szCs w:val="26"/>
        </w:rPr>
        <w:t>ен</w:t>
      </w:r>
      <w:r>
        <w:rPr>
          <w:b/>
          <w:bCs/>
          <w:spacing w:val="1"/>
          <w:sz w:val="26"/>
          <w:szCs w:val="26"/>
        </w:rPr>
        <w:t>и</w:t>
      </w:r>
      <w:r>
        <w:rPr>
          <w:b/>
          <w:bCs/>
          <w:sz w:val="26"/>
          <w:szCs w:val="26"/>
        </w:rPr>
        <w:t>я</w:t>
      </w:r>
      <w:r>
        <w:rPr>
          <w:b/>
          <w:bCs/>
          <w:spacing w:val="-13"/>
          <w:sz w:val="26"/>
          <w:szCs w:val="26"/>
        </w:rPr>
        <w:t xml:space="preserve"> </w:t>
      </w:r>
      <w:r>
        <w:rPr>
          <w:b/>
          <w:bCs/>
          <w:sz w:val="26"/>
          <w:szCs w:val="26"/>
        </w:rPr>
        <w:t>с</w:t>
      </w:r>
      <w:r>
        <w:rPr>
          <w:b/>
          <w:bCs/>
          <w:spacing w:val="-13"/>
          <w:sz w:val="26"/>
          <w:szCs w:val="26"/>
        </w:rPr>
        <w:t xml:space="preserve"> </w:t>
      </w:r>
      <w:r>
        <w:rPr>
          <w:b/>
          <w:bCs/>
          <w:sz w:val="26"/>
          <w:szCs w:val="26"/>
        </w:rPr>
        <w:t>р</w:t>
      </w:r>
      <w:r>
        <w:rPr>
          <w:b/>
          <w:bCs/>
          <w:spacing w:val="2"/>
          <w:sz w:val="26"/>
          <w:szCs w:val="26"/>
        </w:rPr>
        <w:t>е</w:t>
      </w:r>
      <w:r>
        <w:rPr>
          <w:b/>
          <w:bCs/>
          <w:spacing w:val="-2"/>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w:t>
      </w:r>
      <w:r>
        <w:rPr>
          <w:b/>
          <w:bCs/>
          <w:spacing w:val="-3"/>
          <w:sz w:val="26"/>
          <w:szCs w:val="26"/>
        </w:rPr>
        <w:t>а</w:t>
      </w:r>
      <w:r>
        <w:rPr>
          <w:b/>
          <w:bCs/>
          <w:sz w:val="26"/>
          <w:szCs w:val="26"/>
        </w:rPr>
        <w:t>тами:</w:t>
      </w:r>
      <w:r>
        <w:rPr>
          <w:b/>
          <w:bCs/>
          <w:spacing w:val="-6"/>
          <w:sz w:val="26"/>
          <w:szCs w:val="26"/>
        </w:rPr>
        <w:t xml:space="preserve"> </w:t>
      </w:r>
      <w:r>
        <w:rPr>
          <w:i/>
          <w:iCs/>
          <w:spacing w:val="-3"/>
          <w:sz w:val="26"/>
          <w:szCs w:val="26"/>
        </w:rPr>
        <w:t>(</w:t>
      </w:r>
      <w:r>
        <w:rPr>
          <w:i/>
          <w:iCs/>
          <w:sz w:val="26"/>
          <w:szCs w:val="26"/>
        </w:rPr>
        <w:t>назва</w:t>
      </w:r>
      <w:r>
        <w:rPr>
          <w:i/>
          <w:iCs/>
          <w:spacing w:val="2"/>
          <w:sz w:val="26"/>
          <w:szCs w:val="26"/>
        </w:rPr>
        <w:t>т</w:t>
      </w:r>
      <w:r>
        <w:rPr>
          <w:i/>
          <w:iCs/>
          <w:sz w:val="26"/>
          <w:szCs w:val="26"/>
        </w:rPr>
        <w:t>ь</w:t>
      </w:r>
      <w:r>
        <w:rPr>
          <w:i/>
          <w:iCs/>
          <w:spacing w:val="-12"/>
          <w:sz w:val="26"/>
          <w:szCs w:val="26"/>
        </w:rPr>
        <w:t xml:space="preserve"> </w:t>
      </w:r>
      <w:r>
        <w:rPr>
          <w:i/>
          <w:iCs/>
          <w:sz w:val="26"/>
          <w:szCs w:val="26"/>
        </w:rPr>
        <w:t>дат</w:t>
      </w:r>
      <w:r>
        <w:rPr>
          <w:i/>
          <w:iCs/>
          <w:spacing w:val="2"/>
          <w:sz w:val="26"/>
          <w:szCs w:val="26"/>
        </w:rPr>
        <w:t>у</w:t>
      </w:r>
      <w:r>
        <w:rPr>
          <w:i/>
          <w:iCs/>
          <w:sz w:val="26"/>
          <w:szCs w:val="26"/>
        </w:rPr>
        <w:t>).</w:t>
      </w:r>
    </w:p>
    <w:p w:rsidR="00C97CAE" w:rsidRDefault="00C97CAE" w:rsidP="00C97CAE">
      <w:pPr>
        <w:pStyle w:val="21"/>
        <w:kinsoku w:val="0"/>
        <w:overflowPunct w:val="0"/>
        <w:spacing w:before="6" w:line="239" w:lineRule="auto"/>
        <w:ind w:right="108" w:firstLine="708"/>
        <w:rPr>
          <w:b w:val="0"/>
          <w:bCs w:val="0"/>
        </w:rPr>
      </w:pPr>
      <w:r>
        <w:lastRenderedPageBreak/>
        <w:t>После</w:t>
      </w:r>
      <w:r>
        <w:rPr>
          <w:spacing w:val="20"/>
        </w:rPr>
        <w:t xml:space="preserve"> </w:t>
      </w:r>
      <w:r>
        <w:t>пол</w:t>
      </w:r>
      <w:r>
        <w:rPr>
          <w:spacing w:val="2"/>
        </w:rPr>
        <w:t>у</w:t>
      </w:r>
      <w:r>
        <w:t>чен</w:t>
      </w:r>
      <w:r>
        <w:rPr>
          <w:spacing w:val="1"/>
        </w:rPr>
        <w:t>и</w:t>
      </w:r>
      <w:r>
        <w:t>я</w:t>
      </w:r>
      <w:r>
        <w:rPr>
          <w:spacing w:val="20"/>
        </w:rPr>
        <w:t xml:space="preserve"> </w:t>
      </w:r>
      <w:r>
        <w:t>р</w:t>
      </w:r>
      <w:r>
        <w:rPr>
          <w:spacing w:val="2"/>
        </w:rPr>
        <w:t>е</w:t>
      </w:r>
      <w:r>
        <w:rPr>
          <w:spacing w:val="-2"/>
        </w:rPr>
        <w:t>з</w:t>
      </w:r>
      <w:r>
        <w:rPr>
          <w:spacing w:val="2"/>
        </w:rPr>
        <w:t>у</w:t>
      </w:r>
      <w:r>
        <w:t>л</w:t>
      </w:r>
      <w:r>
        <w:rPr>
          <w:spacing w:val="1"/>
        </w:rPr>
        <w:t>ь</w:t>
      </w:r>
      <w:r>
        <w:t>татов</w:t>
      </w:r>
      <w:r>
        <w:rPr>
          <w:spacing w:val="20"/>
        </w:rPr>
        <w:t xml:space="preserve"> </w:t>
      </w:r>
      <w:r>
        <w:t>ОГЭ</w:t>
      </w:r>
      <w:r>
        <w:rPr>
          <w:spacing w:val="21"/>
        </w:rPr>
        <w:t xml:space="preserve"> </w:t>
      </w:r>
      <w:r>
        <w:rPr>
          <w:spacing w:val="1"/>
        </w:rPr>
        <w:t>в</w:t>
      </w:r>
      <w:r>
        <w:t>ы</w:t>
      </w:r>
      <w:r>
        <w:rPr>
          <w:spacing w:val="-2"/>
        </w:rPr>
        <w:t xml:space="preserve"> </w:t>
      </w:r>
      <w:r>
        <w:t>м</w:t>
      </w:r>
      <w:r>
        <w:rPr>
          <w:spacing w:val="2"/>
        </w:rPr>
        <w:t>о</w:t>
      </w:r>
      <w:r>
        <w:rPr>
          <w:spacing w:val="-5"/>
        </w:rPr>
        <w:t>ж</w:t>
      </w:r>
      <w:r>
        <w:t>ете</w:t>
      </w:r>
      <w:r>
        <w:rPr>
          <w:spacing w:val="21"/>
        </w:rPr>
        <w:t xml:space="preserve"> </w:t>
      </w:r>
      <w:r>
        <w:t>по</w:t>
      </w:r>
      <w:r>
        <w:rPr>
          <w:spacing w:val="1"/>
        </w:rPr>
        <w:t>д</w:t>
      </w:r>
      <w:r>
        <w:rPr>
          <w:spacing w:val="2"/>
        </w:rPr>
        <w:t>а</w:t>
      </w:r>
      <w:r>
        <w:t>ть</w:t>
      </w:r>
      <w:r>
        <w:rPr>
          <w:spacing w:val="22"/>
        </w:rPr>
        <w:t xml:space="preserve"> </w:t>
      </w:r>
      <w:r>
        <w:t>апел</w:t>
      </w:r>
      <w:r>
        <w:rPr>
          <w:spacing w:val="1"/>
        </w:rPr>
        <w:t>л</w:t>
      </w:r>
      <w:r>
        <w:rPr>
          <w:spacing w:val="-2"/>
        </w:rPr>
        <w:t>я</w:t>
      </w:r>
      <w:r>
        <w:t>ц</w:t>
      </w:r>
      <w:r>
        <w:rPr>
          <w:spacing w:val="-2"/>
        </w:rPr>
        <w:t>и</w:t>
      </w:r>
      <w:r>
        <w:t>ю</w:t>
      </w:r>
      <w:r>
        <w:rPr>
          <w:spacing w:val="22"/>
        </w:rPr>
        <w:t xml:space="preserve"> </w:t>
      </w:r>
      <w:r>
        <w:t>о</w:t>
      </w:r>
      <w:r>
        <w:rPr>
          <w:spacing w:val="-3"/>
        </w:rPr>
        <w:t xml:space="preserve"> </w:t>
      </w:r>
      <w:r>
        <w:t>несогла</w:t>
      </w:r>
      <w:r>
        <w:rPr>
          <w:spacing w:val="2"/>
        </w:rPr>
        <w:t>с</w:t>
      </w:r>
      <w:r>
        <w:t>ии</w:t>
      </w:r>
      <w:r>
        <w:rPr>
          <w:w w:val="99"/>
        </w:rPr>
        <w:t xml:space="preserve"> </w:t>
      </w:r>
      <w:r>
        <w:t>с</w:t>
      </w:r>
      <w:r>
        <w:rPr>
          <w:spacing w:val="-6"/>
        </w:rPr>
        <w:t xml:space="preserve"> </w:t>
      </w:r>
      <w:r>
        <w:t>в</w:t>
      </w:r>
      <w:r>
        <w:rPr>
          <w:spacing w:val="-2"/>
        </w:rPr>
        <w:t>ы</w:t>
      </w:r>
      <w:r>
        <w:rPr>
          <w:spacing w:val="2"/>
        </w:rPr>
        <w:t>с</w:t>
      </w:r>
      <w:r>
        <w:t>та</w:t>
      </w:r>
      <w:r>
        <w:rPr>
          <w:spacing w:val="-1"/>
        </w:rPr>
        <w:t>в</w:t>
      </w:r>
      <w:r>
        <w:t>л</w:t>
      </w:r>
      <w:r>
        <w:rPr>
          <w:spacing w:val="2"/>
        </w:rPr>
        <w:t>е</w:t>
      </w:r>
      <w:r>
        <w:t>н</w:t>
      </w:r>
      <w:r>
        <w:rPr>
          <w:spacing w:val="1"/>
        </w:rPr>
        <w:t>н</w:t>
      </w:r>
      <w:r>
        <w:rPr>
          <w:spacing w:val="-1"/>
        </w:rPr>
        <w:t>ы</w:t>
      </w:r>
      <w:r>
        <w:t>ми</w:t>
      </w:r>
      <w:r>
        <w:rPr>
          <w:spacing w:val="26"/>
        </w:rPr>
        <w:t xml:space="preserve"> </w:t>
      </w:r>
      <w:r>
        <w:rPr>
          <w:spacing w:val="2"/>
        </w:rPr>
        <w:t>б</w:t>
      </w:r>
      <w:r>
        <w:t>аллами.</w:t>
      </w:r>
      <w:r>
        <w:rPr>
          <w:spacing w:val="26"/>
        </w:rPr>
        <w:t xml:space="preserve"> </w:t>
      </w:r>
      <w:r>
        <w:t>Апел</w:t>
      </w:r>
      <w:r>
        <w:rPr>
          <w:spacing w:val="3"/>
        </w:rPr>
        <w:t>л</w:t>
      </w:r>
      <w:r>
        <w:rPr>
          <w:spacing w:val="-2"/>
        </w:rPr>
        <w:t>я</w:t>
      </w:r>
      <w:r>
        <w:t>ц</w:t>
      </w:r>
      <w:r>
        <w:rPr>
          <w:spacing w:val="1"/>
        </w:rPr>
        <w:t>и</w:t>
      </w:r>
      <w:r>
        <w:t>я</w:t>
      </w:r>
      <w:r>
        <w:rPr>
          <w:spacing w:val="27"/>
        </w:rPr>
        <w:t xml:space="preserve"> </w:t>
      </w:r>
      <w:r>
        <w:t>подает</w:t>
      </w:r>
      <w:r>
        <w:rPr>
          <w:spacing w:val="2"/>
        </w:rPr>
        <w:t>с</w:t>
      </w:r>
      <w:r>
        <w:t>я</w:t>
      </w:r>
      <w:r>
        <w:rPr>
          <w:spacing w:val="26"/>
        </w:rPr>
        <w:t xml:space="preserve"> </w:t>
      </w:r>
      <w:r>
        <w:t>в</w:t>
      </w:r>
      <w:r>
        <w:rPr>
          <w:spacing w:val="-2"/>
        </w:rPr>
        <w:t xml:space="preserve"> </w:t>
      </w:r>
      <w:r>
        <w:t>т</w:t>
      </w:r>
      <w:r>
        <w:rPr>
          <w:spacing w:val="2"/>
        </w:rPr>
        <w:t>е</w:t>
      </w:r>
      <w:r>
        <w:t>чен</w:t>
      </w:r>
      <w:r>
        <w:rPr>
          <w:spacing w:val="1"/>
        </w:rPr>
        <w:t>и</w:t>
      </w:r>
      <w:r>
        <w:t>е</w:t>
      </w:r>
      <w:r>
        <w:rPr>
          <w:spacing w:val="28"/>
        </w:rPr>
        <w:t xml:space="preserve"> </w:t>
      </w:r>
      <w:r>
        <w:t>дв</w:t>
      </w:r>
      <w:r>
        <w:rPr>
          <w:spacing w:val="1"/>
        </w:rPr>
        <w:t>у</w:t>
      </w:r>
      <w:r>
        <w:t>х</w:t>
      </w:r>
      <w:r>
        <w:rPr>
          <w:spacing w:val="28"/>
        </w:rPr>
        <w:t xml:space="preserve"> </w:t>
      </w:r>
      <w:r>
        <w:t>рабочих</w:t>
      </w:r>
      <w:r>
        <w:rPr>
          <w:spacing w:val="28"/>
        </w:rPr>
        <w:t xml:space="preserve"> </w:t>
      </w:r>
      <w:r>
        <w:t>дней</w:t>
      </w:r>
      <w:r>
        <w:rPr>
          <w:spacing w:val="29"/>
        </w:rPr>
        <w:t xml:space="preserve"> </w:t>
      </w:r>
      <w:r>
        <w:t>после</w:t>
      </w:r>
      <w:r>
        <w:rPr>
          <w:w w:val="99"/>
        </w:rPr>
        <w:t xml:space="preserve"> </w:t>
      </w:r>
      <w:r>
        <w:rPr>
          <w:spacing w:val="2"/>
        </w:rPr>
        <w:t>о</w:t>
      </w:r>
      <w:r>
        <w:rPr>
          <w:spacing w:val="-2"/>
        </w:rPr>
        <w:t>ф</w:t>
      </w:r>
      <w:r>
        <w:t>и</w:t>
      </w:r>
      <w:r>
        <w:rPr>
          <w:spacing w:val="-2"/>
        </w:rPr>
        <w:t>ц</w:t>
      </w:r>
      <w:r>
        <w:rPr>
          <w:spacing w:val="1"/>
        </w:rPr>
        <w:t>и</w:t>
      </w:r>
      <w:r>
        <w:t>ал</w:t>
      </w:r>
      <w:r>
        <w:rPr>
          <w:spacing w:val="1"/>
        </w:rPr>
        <w:t>ь</w:t>
      </w:r>
      <w:r>
        <w:t>ного</w:t>
      </w:r>
      <w:r>
        <w:rPr>
          <w:spacing w:val="-15"/>
        </w:rPr>
        <w:t xml:space="preserve"> </w:t>
      </w:r>
      <w:r>
        <w:t>д</w:t>
      </w:r>
      <w:r>
        <w:rPr>
          <w:spacing w:val="1"/>
        </w:rPr>
        <w:t>н</w:t>
      </w:r>
      <w:r>
        <w:t>я</w:t>
      </w:r>
      <w:r>
        <w:rPr>
          <w:spacing w:val="-16"/>
        </w:rPr>
        <w:t xml:space="preserve"> </w:t>
      </w:r>
      <w:r>
        <w:rPr>
          <w:spacing w:val="2"/>
        </w:rPr>
        <w:t>о</w:t>
      </w:r>
      <w:r>
        <w:t>бъ</w:t>
      </w:r>
      <w:r>
        <w:rPr>
          <w:spacing w:val="-2"/>
        </w:rPr>
        <w:t>я</w:t>
      </w:r>
      <w:r>
        <w:t>вл</w:t>
      </w:r>
      <w:r>
        <w:rPr>
          <w:spacing w:val="2"/>
        </w:rPr>
        <w:t>е</w:t>
      </w:r>
      <w:r>
        <w:t>н</w:t>
      </w:r>
      <w:r>
        <w:rPr>
          <w:spacing w:val="1"/>
        </w:rPr>
        <w:t>и</w:t>
      </w:r>
      <w:r>
        <w:t>я</w:t>
      </w:r>
      <w:r>
        <w:rPr>
          <w:spacing w:val="-16"/>
        </w:rPr>
        <w:t xml:space="preserve"> </w:t>
      </w:r>
      <w:r>
        <w:t>р</w:t>
      </w:r>
      <w:r>
        <w:rPr>
          <w:spacing w:val="2"/>
        </w:rPr>
        <w:t>е</w:t>
      </w:r>
      <w:r>
        <w:rPr>
          <w:spacing w:val="-2"/>
        </w:rPr>
        <w:t>з</w:t>
      </w:r>
      <w:r>
        <w:rPr>
          <w:spacing w:val="2"/>
        </w:rPr>
        <w:t>у</w:t>
      </w:r>
      <w:r>
        <w:t>л</w:t>
      </w:r>
      <w:r>
        <w:rPr>
          <w:spacing w:val="1"/>
        </w:rPr>
        <w:t>ь</w:t>
      </w:r>
      <w:r>
        <w:t>т</w:t>
      </w:r>
      <w:r>
        <w:rPr>
          <w:spacing w:val="-3"/>
        </w:rPr>
        <w:t>а</w:t>
      </w:r>
      <w:r>
        <w:t>тов</w:t>
      </w:r>
      <w:r>
        <w:rPr>
          <w:spacing w:val="-15"/>
        </w:rPr>
        <w:t xml:space="preserve"> </w:t>
      </w:r>
      <w:r>
        <w:t>ОГЭ.</w:t>
      </w:r>
    </w:p>
    <w:p w:rsidR="00C97CAE" w:rsidRDefault="00C97CAE" w:rsidP="00C97CAE">
      <w:pPr>
        <w:tabs>
          <w:tab w:val="left" w:pos="2409"/>
          <w:tab w:val="left" w:pos="3880"/>
          <w:tab w:val="left" w:pos="4892"/>
          <w:tab w:val="left" w:pos="5956"/>
          <w:tab w:val="left" w:pos="6926"/>
          <w:tab w:val="left" w:pos="7578"/>
          <w:tab w:val="left" w:pos="8708"/>
          <w:tab w:val="left" w:pos="9281"/>
        </w:tabs>
        <w:kinsoku w:val="0"/>
        <w:overflowPunct w:val="0"/>
        <w:spacing w:before="1"/>
        <w:ind w:left="112" w:right="106" w:firstLine="708"/>
        <w:jc w:val="both"/>
        <w:rPr>
          <w:sz w:val="26"/>
          <w:szCs w:val="26"/>
        </w:rPr>
      </w:pP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 xml:space="preserve">ию </w:t>
      </w:r>
      <w:r>
        <w:rPr>
          <w:b/>
          <w:bCs/>
          <w:spacing w:val="1"/>
          <w:sz w:val="26"/>
          <w:szCs w:val="26"/>
        </w:rPr>
        <w:t>в</w:t>
      </w:r>
      <w:r>
        <w:rPr>
          <w:b/>
          <w:bCs/>
          <w:sz w:val="26"/>
          <w:szCs w:val="26"/>
        </w:rPr>
        <w:t>ы</w:t>
      </w:r>
      <w:r>
        <w:rPr>
          <w:b/>
          <w:bCs/>
          <w:spacing w:val="-3"/>
          <w:sz w:val="26"/>
          <w:szCs w:val="26"/>
        </w:rPr>
        <w:t xml:space="preserve"> </w:t>
      </w:r>
      <w:r>
        <w:rPr>
          <w:b/>
          <w:bCs/>
          <w:sz w:val="26"/>
          <w:szCs w:val="26"/>
        </w:rPr>
        <w:t>м</w:t>
      </w:r>
      <w:r>
        <w:rPr>
          <w:b/>
          <w:bCs/>
          <w:spacing w:val="2"/>
          <w:sz w:val="26"/>
          <w:szCs w:val="26"/>
        </w:rPr>
        <w:t>о</w:t>
      </w:r>
      <w:r>
        <w:rPr>
          <w:b/>
          <w:bCs/>
          <w:sz w:val="26"/>
          <w:szCs w:val="26"/>
        </w:rPr>
        <w:t>жете подать в</w:t>
      </w:r>
      <w:r>
        <w:rPr>
          <w:b/>
          <w:bCs/>
          <w:spacing w:val="-2"/>
          <w:sz w:val="26"/>
          <w:szCs w:val="26"/>
        </w:rPr>
        <w:t xml:space="preserve"> </w:t>
      </w:r>
      <w:r>
        <w:rPr>
          <w:b/>
          <w:bCs/>
          <w:spacing w:val="2"/>
          <w:sz w:val="26"/>
          <w:szCs w:val="26"/>
        </w:rPr>
        <w:t>с</w:t>
      </w:r>
      <w:r>
        <w:rPr>
          <w:b/>
          <w:bCs/>
          <w:sz w:val="26"/>
          <w:szCs w:val="26"/>
        </w:rPr>
        <w:t>в</w:t>
      </w:r>
      <w:r>
        <w:rPr>
          <w:b/>
          <w:bCs/>
          <w:spacing w:val="1"/>
          <w:sz w:val="26"/>
          <w:szCs w:val="26"/>
        </w:rPr>
        <w:t>о</w:t>
      </w:r>
      <w:r>
        <w:rPr>
          <w:b/>
          <w:bCs/>
          <w:sz w:val="26"/>
          <w:szCs w:val="26"/>
        </w:rPr>
        <w:t xml:space="preserve">ей </w:t>
      </w:r>
      <w:r>
        <w:rPr>
          <w:b/>
          <w:bCs/>
          <w:spacing w:val="1"/>
          <w:sz w:val="26"/>
          <w:szCs w:val="26"/>
        </w:rPr>
        <w:t>ш</w:t>
      </w:r>
      <w:r>
        <w:rPr>
          <w:b/>
          <w:bCs/>
          <w:sz w:val="26"/>
          <w:szCs w:val="26"/>
        </w:rPr>
        <w:t>коле или в</w:t>
      </w:r>
      <w:r>
        <w:rPr>
          <w:b/>
          <w:bCs/>
          <w:spacing w:val="1"/>
          <w:sz w:val="26"/>
          <w:szCs w:val="26"/>
        </w:rPr>
        <w:t xml:space="preserve"> </w:t>
      </w:r>
      <w:r>
        <w:rPr>
          <w:b/>
          <w:bCs/>
          <w:sz w:val="26"/>
          <w:szCs w:val="26"/>
        </w:rPr>
        <w:t>месте, где вы</w:t>
      </w:r>
      <w:r>
        <w:rPr>
          <w:b/>
          <w:bCs/>
          <w:spacing w:val="-11"/>
          <w:sz w:val="26"/>
          <w:szCs w:val="26"/>
        </w:rPr>
        <w:t xml:space="preserve"> </w:t>
      </w:r>
      <w:r>
        <w:rPr>
          <w:b/>
          <w:bCs/>
          <w:spacing w:val="2"/>
          <w:sz w:val="26"/>
          <w:szCs w:val="26"/>
        </w:rPr>
        <w:t>б</w:t>
      </w:r>
      <w:r>
        <w:rPr>
          <w:b/>
          <w:bCs/>
          <w:spacing w:val="-1"/>
          <w:sz w:val="26"/>
          <w:szCs w:val="26"/>
        </w:rPr>
        <w:t>ы</w:t>
      </w:r>
      <w:r>
        <w:rPr>
          <w:b/>
          <w:bCs/>
          <w:spacing w:val="3"/>
          <w:sz w:val="26"/>
          <w:szCs w:val="26"/>
        </w:rPr>
        <w:t>л</w:t>
      </w:r>
      <w:r>
        <w:rPr>
          <w:b/>
          <w:bCs/>
          <w:sz w:val="26"/>
          <w:szCs w:val="26"/>
        </w:rPr>
        <w:t>и</w:t>
      </w:r>
      <w:r>
        <w:rPr>
          <w:b/>
          <w:bCs/>
          <w:w w:val="99"/>
          <w:sz w:val="26"/>
          <w:szCs w:val="26"/>
        </w:rPr>
        <w:t xml:space="preserve"> </w:t>
      </w:r>
      <w:r>
        <w:rPr>
          <w:b/>
          <w:bCs/>
          <w:spacing w:val="-2"/>
          <w:sz w:val="26"/>
          <w:szCs w:val="26"/>
        </w:rPr>
        <w:t>з</w:t>
      </w:r>
      <w:r>
        <w:rPr>
          <w:b/>
          <w:bCs/>
          <w:sz w:val="26"/>
          <w:szCs w:val="26"/>
        </w:rPr>
        <w:t>аре</w:t>
      </w:r>
      <w:r>
        <w:rPr>
          <w:b/>
          <w:bCs/>
          <w:spacing w:val="2"/>
          <w:sz w:val="26"/>
          <w:szCs w:val="26"/>
        </w:rPr>
        <w:t>г</w:t>
      </w:r>
      <w:r>
        <w:rPr>
          <w:b/>
          <w:bCs/>
          <w:sz w:val="26"/>
          <w:szCs w:val="26"/>
        </w:rPr>
        <w:t>ист</w:t>
      </w:r>
      <w:r>
        <w:rPr>
          <w:b/>
          <w:bCs/>
          <w:spacing w:val="1"/>
          <w:sz w:val="26"/>
          <w:szCs w:val="26"/>
        </w:rPr>
        <w:t>р</w:t>
      </w:r>
      <w:r>
        <w:rPr>
          <w:b/>
          <w:bCs/>
          <w:sz w:val="26"/>
          <w:szCs w:val="26"/>
        </w:rPr>
        <w:t>ир</w:t>
      </w:r>
      <w:r>
        <w:rPr>
          <w:b/>
          <w:bCs/>
          <w:spacing w:val="1"/>
          <w:sz w:val="26"/>
          <w:szCs w:val="26"/>
        </w:rPr>
        <w:t>о</w:t>
      </w:r>
      <w:r>
        <w:rPr>
          <w:b/>
          <w:bCs/>
          <w:sz w:val="26"/>
          <w:szCs w:val="26"/>
        </w:rPr>
        <w:t>ваны</w:t>
      </w:r>
      <w:r>
        <w:rPr>
          <w:b/>
          <w:bCs/>
          <w:spacing w:val="-11"/>
          <w:sz w:val="26"/>
          <w:szCs w:val="26"/>
        </w:rPr>
        <w:t xml:space="preserve"> </w:t>
      </w:r>
      <w:r>
        <w:rPr>
          <w:b/>
          <w:bCs/>
          <w:spacing w:val="1"/>
          <w:sz w:val="26"/>
          <w:szCs w:val="26"/>
        </w:rPr>
        <w:t>н</w:t>
      </w:r>
      <w:r>
        <w:rPr>
          <w:b/>
          <w:bCs/>
          <w:sz w:val="26"/>
          <w:szCs w:val="26"/>
        </w:rPr>
        <w:t>а</w:t>
      </w:r>
      <w:r>
        <w:rPr>
          <w:b/>
          <w:bCs/>
          <w:spacing w:val="-8"/>
          <w:sz w:val="26"/>
          <w:szCs w:val="26"/>
        </w:rPr>
        <w:t xml:space="preserve"> </w:t>
      </w:r>
      <w:r>
        <w:rPr>
          <w:b/>
          <w:bCs/>
          <w:sz w:val="26"/>
          <w:szCs w:val="26"/>
        </w:rPr>
        <w:t>сдачу</w:t>
      </w:r>
      <w:r>
        <w:rPr>
          <w:b/>
          <w:bCs/>
          <w:spacing w:val="-8"/>
          <w:sz w:val="26"/>
          <w:szCs w:val="26"/>
        </w:rPr>
        <w:t xml:space="preserve"> </w:t>
      </w:r>
      <w:r>
        <w:rPr>
          <w:b/>
          <w:bCs/>
          <w:sz w:val="26"/>
          <w:szCs w:val="26"/>
        </w:rPr>
        <w:t>ОГЭ,</w:t>
      </w:r>
      <w:r>
        <w:rPr>
          <w:b/>
          <w:bCs/>
          <w:spacing w:val="-10"/>
          <w:sz w:val="26"/>
          <w:szCs w:val="26"/>
        </w:rPr>
        <w:t xml:space="preserve"> </w:t>
      </w:r>
      <w:r>
        <w:rPr>
          <w:b/>
          <w:bCs/>
          <w:sz w:val="26"/>
          <w:szCs w:val="26"/>
        </w:rPr>
        <w:t>или</w:t>
      </w:r>
      <w:r>
        <w:rPr>
          <w:b/>
          <w:bCs/>
          <w:spacing w:val="-8"/>
          <w:sz w:val="26"/>
          <w:szCs w:val="26"/>
        </w:rPr>
        <w:t xml:space="preserve"> </w:t>
      </w:r>
      <w:r>
        <w:rPr>
          <w:b/>
          <w:bCs/>
          <w:sz w:val="26"/>
          <w:szCs w:val="26"/>
        </w:rPr>
        <w:t>в</w:t>
      </w:r>
      <w:r>
        <w:rPr>
          <w:b/>
          <w:bCs/>
          <w:spacing w:val="-10"/>
          <w:sz w:val="26"/>
          <w:szCs w:val="26"/>
        </w:rPr>
        <w:t xml:space="preserve"> </w:t>
      </w:r>
      <w:r>
        <w:rPr>
          <w:b/>
          <w:bCs/>
          <w:spacing w:val="1"/>
          <w:sz w:val="26"/>
          <w:szCs w:val="26"/>
        </w:rPr>
        <w:t>и</w:t>
      </w:r>
      <w:r>
        <w:rPr>
          <w:b/>
          <w:bCs/>
          <w:spacing w:val="-1"/>
          <w:sz w:val="26"/>
          <w:szCs w:val="26"/>
        </w:rPr>
        <w:t>ны</w:t>
      </w:r>
      <w:r>
        <w:rPr>
          <w:b/>
          <w:bCs/>
          <w:sz w:val="26"/>
          <w:szCs w:val="26"/>
        </w:rPr>
        <w:t>х</w:t>
      </w:r>
      <w:r>
        <w:rPr>
          <w:b/>
          <w:bCs/>
          <w:spacing w:val="-9"/>
          <w:sz w:val="26"/>
          <w:szCs w:val="26"/>
        </w:rPr>
        <w:t xml:space="preserve"> </w:t>
      </w:r>
      <w:r>
        <w:rPr>
          <w:b/>
          <w:bCs/>
          <w:sz w:val="26"/>
          <w:szCs w:val="26"/>
        </w:rPr>
        <w:t>места</w:t>
      </w:r>
      <w:r>
        <w:rPr>
          <w:b/>
          <w:bCs/>
          <w:spacing w:val="2"/>
          <w:sz w:val="26"/>
          <w:szCs w:val="26"/>
        </w:rPr>
        <w:t>х</w:t>
      </w:r>
      <w:r>
        <w:rPr>
          <w:b/>
          <w:bCs/>
          <w:sz w:val="26"/>
          <w:szCs w:val="26"/>
        </w:rPr>
        <w:t>,</w:t>
      </w:r>
      <w:r>
        <w:rPr>
          <w:b/>
          <w:bCs/>
          <w:spacing w:val="-10"/>
          <w:sz w:val="26"/>
          <w:szCs w:val="26"/>
        </w:rPr>
        <w:t xml:space="preserve"> </w:t>
      </w:r>
      <w:r>
        <w:rPr>
          <w:b/>
          <w:bCs/>
          <w:sz w:val="26"/>
          <w:szCs w:val="26"/>
        </w:rPr>
        <w:t>опреде</w:t>
      </w:r>
      <w:r>
        <w:rPr>
          <w:b/>
          <w:bCs/>
          <w:spacing w:val="3"/>
          <w:sz w:val="26"/>
          <w:szCs w:val="26"/>
        </w:rPr>
        <w:t>л</w:t>
      </w:r>
      <w:r>
        <w:rPr>
          <w:b/>
          <w:bCs/>
          <w:sz w:val="26"/>
          <w:szCs w:val="26"/>
        </w:rPr>
        <w:t>ен</w:t>
      </w:r>
      <w:r>
        <w:rPr>
          <w:b/>
          <w:bCs/>
          <w:spacing w:val="1"/>
          <w:sz w:val="26"/>
          <w:szCs w:val="26"/>
        </w:rPr>
        <w:t>н</w:t>
      </w:r>
      <w:r>
        <w:rPr>
          <w:b/>
          <w:bCs/>
          <w:spacing w:val="-1"/>
          <w:sz w:val="26"/>
          <w:szCs w:val="26"/>
        </w:rPr>
        <w:t>ы</w:t>
      </w:r>
      <w:r>
        <w:rPr>
          <w:b/>
          <w:bCs/>
          <w:sz w:val="26"/>
          <w:szCs w:val="26"/>
        </w:rPr>
        <w:t>х</w:t>
      </w:r>
      <w:r>
        <w:rPr>
          <w:b/>
          <w:bCs/>
          <w:spacing w:val="-9"/>
          <w:sz w:val="26"/>
          <w:szCs w:val="26"/>
        </w:rPr>
        <w:t xml:space="preserve"> </w:t>
      </w:r>
      <w:r>
        <w:rPr>
          <w:b/>
          <w:bCs/>
          <w:sz w:val="26"/>
          <w:szCs w:val="26"/>
        </w:rPr>
        <w:t>регио</w:t>
      </w:r>
      <w:r>
        <w:rPr>
          <w:b/>
          <w:bCs/>
          <w:spacing w:val="1"/>
          <w:sz w:val="26"/>
          <w:szCs w:val="26"/>
        </w:rPr>
        <w:t>н</w:t>
      </w:r>
      <w:r>
        <w:rPr>
          <w:b/>
          <w:bCs/>
          <w:sz w:val="26"/>
          <w:szCs w:val="26"/>
        </w:rPr>
        <w:t>ом.</w:t>
      </w:r>
    </w:p>
    <w:p w:rsidR="00C97CAE" w:rsidRDefault="00C97CAE" w:rsidP="00C97CAE">
      <w:pPr>
        <w:tabs>
          <w:tab w:val="left" w:pos="2440"/>
          <w:tab w:val="left" w:pos="4202"/>
          <w:tab w:val="left" w:pos="5894"/>
          <w:tab w:val="left" w:pos="7680"/>
          <w:tab w:val="left" w:pos="8920"/>
        </w:tabs>
        <w:kinsoku w:val="0"/>
        <w:overflowPunct w:val="0"/>
        <w:spacing w:line="300" w:lineRule="exact"/>
        <w:ind w:left="112" w:right="108" w:firstLine="708"/>
        <w:jc w:val="both"/>
        <w:rPr>
          <w:sz w:val="26"/>
          <w:szCs w:val="26"/>
        </w:rPr>
      </w:pPr>
      <w:r>
        <w:rPr>
          <w:b/>
          <w:bCs/>
          <w:sz w:val="26"/>
          <w:szCs w:val="26"/>
        </w:rPr>
        <w:t>Апел</w:t>
      </w:r>
      <w:r>
        <w:rPr>
          <w:b/>
          <w:bCs/>
          <w:spacing w:val="1"/>
          <w:sz w:val="26"/>
          <w:szCs w:val="26"/>
        </w:rPr>
        <w:t>л</w:t>
      </w:r>
      <w:r>
        <w:rPr>
          <w:b/>
          <w:bCs/>
          <w:spacing w:val="-2"/>
          <w:sz w:val="26"/>
          <w:szCs w:val="26"/>
        </w:rPr>
        <w:t>я</w:t>
      </w:r>
      <w:r>
        <w:rPr>
          <w:b/>
          <w:bCs/>
          <w:spacing w:val="1"/>
          <w:sz w:val="26"/>
          <w:szCs w:val="26"/>
        </w:rPr>
        <w:t>ц</w:t>
      </w:r>
      <w:r>
        <w:rPr>
          <w:b/>
          <w:bCs/>
          <w:sz w:val="26"/>
          <w:szCs w:val="26"/>
        </w:rPr>
        <w:t xml:space="preserve">ия </w:t>
      </w:r>
      <w:r>
        <w:rPr>
          <w:b/>
          <w:bCs/>
          <w:spacing w:val="1"/>
          <w:sz w:val="26"/>
          <w:szCs w:val="26"/>
        </w:rPr>
        <w:t>п</w:t>
      </w:r>
      <w:r>
        <w:rPr>
          <w:b/>
          <w:bCs/>
          <w:sz w:val="26"/>
          <w:szCs w:val="26"/>
        </w:rPr>
        <w:t>о</w:t>
      </w:r>
      <w:r>
        <w:rPr>
          <w:b/>
          <w:bCs/>
          <w:spacing w:val="-2"/>
          <w:sz w:val="26"/>
          <w:szCs w:val="26"/>
        </w:rPr>
        <w:t xml:space="preserve"> </w:t>
      </w:r>
      <w:r>
        <w:rPr>
          <w:b/>
          <w:bCs/>
          <w:sz w:val="26"/>
          <w:szCs w:val="26"/>
        </w:rPr>
        <w:t>в</w:t>
      </w:r>
      <w:r>
        <w:rPr>
          <w:b/>
          <w:bCs/>
          <w:spacing w:val="1"/>
          <w:sz w:val="26"/>
          <w:szCs w:val="26"/>
        </w:rPr>
        <w:t>оп</w:t>
      </w:r>
      <w:r>
        <w:rPr>
          <w:b/>
          <w:bCs/>
          <w:sz w:val="26"/>
          <w:szCs w:val="26"/>
        </w:rPr>
        <w:t>росам соде</w:t>
      </w:r>
      <w:r>
        <w:rPr>
          <w:b/>
          <w:bCs/>
          <w:spacing w:val="2"/>
          <w:sz w:val="26"/>
          <w:szCs w:val="26"/>
        </w:rPr>
        <w:t>р</w:t>
      </w:r>
      <w:r>
        <w:rPr>
          <w:b/>
          <w:bCs/>
          <w:spacing w:val="-5"/>
          <w:sz w:val="26"/>
          <w:szCs w:val="26"/>
        </w:rPr>
        <w:t>ж</w:t>
      </w:r>
      <w:r>
        <w:rPr>
          <w:b/>
          <w:bCs/>
          <w:spacing w:val="2"/>
          <w:sz w:val="26"/>
          <w:szCs w:val="26"/>
        </w:rPr>
        <w:t>а</w:t>
      </w:r>
      <w:r>
        <w:rPr>
          <w:b/>
          <w:bCs/>
          <w:sz w:val="26"/>
          <w:szCs w:val="26"/>
        </w:rPr>
        <w:t>н</w:t>
      </w:r>
      <w:r>
        <w:rPr>
          <w:b/>
          <w:bCs/>
          <w:spacing w:val="1"/>
          <w:sz w:val="26"/>
          <w:szCs w:val="26"/>
        </w:rPr>
        <w:t>и</w:t>
      </w:r>
      <w:r>
        <w:rPr>
          <w:b/>
          <w:bCs/>
          <w:sz w:val="26"/>
          <w:szCs w:val="26"/>
        </w:rPr>
        <w:t>я и стр</w:t>
      </w:r>
      <w:r>
        <w:rPr>
          <w:b/>
          <w:bCs/>
          <w:spacing w:val="2"/>
          <w:sz w:val="26"/>
          <w:szCs w:val="26"/>
        </w:rPr>
        <w:t>у</w:t>
      </w:r>
      <w:r>
        <w:rPr>
          <w:b/>
          <w:bCs/>
          <w:sz w:val="26"/>
          <w:szCs w:val="26"/>
        </w:rPr>
        <w:t>кт</w:t>
      </w:r>
      <w:r>
        <w:rPr>
          <w:b/>
          <w:bCs/>
          <w:spacing w:val="1"/>
          <w:sz w:val="26"/>
          <w:szCs w:val="26"/>
        </w:rPr>
        <w:t>у</w:t>
      </w:r>
      <w:r>
        <w:rPr>
          <w:b/>
          <w:bCs/>
          <w:sz w:val="26"/>
          <w:szCs w:val="26"/>
        </w:rPr>
        <w:t xml:space="preserve">ры </w:t>
      </w:r>
      <w:r>
        <w:rPr>
          <w:b/>
          <w:bCs/>
          <w:spacing w:val="-2"/>
          <w:sz w:val="26"/>
          <w:szCs w:val="26"/>
        </w:rPr>
        <w:t>з</w:t>
      </w:r>
      <w:r>
        <w:rPr>
          <w:b/>
          <w:bCs/>
          <w:sz w:val="26"/>
          <w:szCs w:val="26"/>
        </w:rPr>
        <w:t>а</w:t>
      </w:r>
      <w:r>
        <w:rPr>
          <w:b/>
          <w:bCs/>
          <w:spacing w:val="3"/>
          <w:sz w:val="26"/>
          <w:szCs w:val="26"/>
        </w:rPr>
        <w:t>д</w:t>
      </w:r>
      <w:r>
        <w:rPr>
          <w:b/>
          <w:bCs/>
          <w:sz w:val="26"/>
          <w:szCs w:val="26"/>
        </w:rPr>
        <w:t>ан</w:t>
      </w:r>
      <w:r>
        <w:rPr>
          <w:b/>
          <w:bCs/>
          <w:spacing w:val="-2"/>
          <w:sz w:val="26"/>
          <w:szCs w:val="26"/>
        </w:rPr>
        <w:t>и</w:t>
      </w:r>
      <w:r>
        <w:rPr>
          <w:b/>
          <w:bCs/>
          <w:sz w:val="26"/>
          <w:szCs w:val="26"/>
        </w:rPr>
        <w:t xml:space="preserve">й </w:t>
      </w:r>
      <w:r>
        <w:rPr>
          <w:b/>
          <w:bCs/>
          <w:spacing w:val="1"/>
          <w:sz w:val="26"/>
          <w:szCs w:val="26"/>
        </w:rPr>
        <w:t>п</w:t>
      </w:r>
      <w:r>
        <w:rPr>
          <w:b/>
          <w:bCs/>
          <w:sz w:val="26"/>
          <w:szCs w:val="26"/>
        </w:rPr>
        <w:t>о</w:t>
      </w:r>
      <w:r>
        <w:rPr>
          <w:b/>
          <w:bCs/>
          <w:spacing w:val="-12"/>
          <w:sz w:val="26"/>
          <w:szCs w:val="26"/>
        </w:rPr>
        <w:t xml:space="preserve"> </w:t>
      </w:r>
      <w:r>
        <w:rPr>
          <w:b/>
          <w:bCs/>
          <w:spacing w:val="2"/>
          <w:sz w:val="26"/>
          <w:szCs w:val="26"/>
        </w:rPr>
        <w:t>у</w:t>
      </w:r>
      <w:r>
        <w:rPr>
          <w:b/>
          <w:bCs/>
          <w:sz w:val="26"/>
          <w:szCs w:val="26"/>
        </w:rPr>
        <w:t>чебн</w:t>
      </w:r>
      <w:r>
        <w:rPr>
          <w:b/>
          <w:bCs/>
          <w:spacing w:val="-2"/>
          <w:sz w:val="26"/>
          <w:szCs w:val="26"/>
        </w:rPr>
        <w:t>ы</w:t>
      </w:r>
      <w:r>
        <w:rPr>
          <w:b/>
          <w:bCs/>
          <w:sz w:val="26"/>
          <w:szCs w:val="26"/>
        </w:rPr>
        <w:t>м</w:t>
      </w:r>
      <w:r>
        <w:rPr>
          <w:b/>
          <w:bCs/>
          <w:w w:val="99"/>
          <w:sz w:val="26"/>
          <w:szCs w:val="26"/>
        </w:rPr>
        <w:t xml:space="preserve"> </w:t>
      </w:r>
      <w:r>
        <w:rPr>
          <w:b/>
          <w:bCs/>
          <w:sz w:val="26"/>
          <w:szCs w:val="26"/>
        </w:rPr>
        <w:t>пред</w:t>
      </w:r>
      <w:r>
        <w:rPr>
          <w:b/>
          <w:bCs/>
          <w:spacing w:val="1"/>
          <w:sz w:val="26"/>
          <w:szCs w:val="26"/>
        </w:rPr>
        <w:t>м</w:t>
      </w:r>
      <w:r>
        <w:rPr>
          <w:b/>
          <w:bCs/>
          <w:sz w:val="26"/>
          <w:szCs w:val="26"/>
        </w:rPr>
        <w:t>етам,</w:t>
      </w:r>
      <w:r>
        <w:rPr>
          <w:b/>
          <w:bCs/>
          <w:spacing w:val="2"/>
          <w:sz w:val="26"/>
          <w:szCs w:val="26"/>
        </w:rPr>
        <w:t xml:space="preserve"> </w:t>
      </w:r>
      <w:r>
        <w:rPr>
          <w:b/>
          <w:bCs/>
          <w:sz w:val="26"/>
          <w:szCs w:val="26"/>
        </w:rPr>
        <w:t>а</w:t>
      </w:r>
      <w:r>
        <w:rPr>
          <w:b/>
          <w:bCs/>
          <w:spacing w:val="-6"/>
          <w:sz w:val="26"/>
          <w:szCs w:val="26"/>
        </w:rPr>
        <w:t xml:space="preserve"> </w:t>
      </w:r>
      <w:r>
        <w:rPr>
          <w:b/>
          <w:bCs/>
          <w:sz w:val="26"/>
          <w:szCs w:val="26"/>
        </w:rPr>
        <w:t>та</w:t>
      </w:r>
      <w:r>
        <w:rPr>
          <w:b/>
          <w:bCs/>
          <w:spacing w:val="1"/>
          <w:sz w:val="26"/>
          <w:szCs w:val="26"/>
        </w:rPr>
        <w:t>к</w:t>
      </w:r>
      <w:r>
        <w:rPr>
          <w:b/>
          <w:bCs/>
          <w:sz w:val="26"/>
          <w:szCs w:val="26"/>
        </w:rPr>
        <w:t>же</w:t>
      </w:r>
      <w:r>
        <w:rPr>
          <w:b/>
          <w:bCs/>
          <w:spacing w:val="4"/>
          <w:sz w:val="26"/>
          <w:szCs w:val="26"/>
        </w:rPr>
        <w:t xml:space="preserve"> </w:t>
      </w:r>
      <w:r>
        <w:rPr>
          <w:b/>
          <w:bCs/>
          <w:sz w:val="26"/>
          <w:szCs w:val="26"/>
        </w:rPr>
        <w:t>по</w:t>
      </w:r>
      <w:r>
        <w:rPr>
          <w:b/>
          <w:bCs/>
          <w:spacing w:val="-9"/>
          <w:sz w:val="26"/>
          <w:szCs w:val="26"/>
        </w:rPr>
        <w:t xml:space="preserve"> </w:t>
      </w:r>
      <w:r>
        <w:rPr>
          <w:b/>
          <w:bCs/>
          <w:sz w:val="26"/>
          <w:szCs w:val="26"/>
        </w:rPr>
        <w:t>в</w:t>
      </w:r>
      <w:r>
        <w:rPr>
          <w:b/>
          <w:bCs/>
          <w:spacing w:val="1"/>
          <w:sz w:val="26"/>
          <w:szCs w:val="26"/>
        </w:rPr>
        <w:t>о</w:t>
      </w:r>
      <w:r>
        <w:rPr>
          <w:b/>
          <w:bCs/>
          <w:sz w:val="26"/>
          <w:szCs w:val="26"/>
        </w:rPr>
        <w:t>просам,</w:t>
      </w:r>
      <w:r>
        <w:rPr>
          <w:b/>
          <w:bCs/>
          <w:spacing w:val="4"/>
          <w:sz w:val="26"/>
          <w:szCs w:val="26"/>
        </w:rPr>
        <w:t xml:space="preserve"> </w:t>
      </w:r>
      <w:r>
        <w:rPr>
          <w:b/>
          <w:bCs/>
          <w:sz w:val="26"/>
          <w:szCs w:val="26"/>
        </w:rPr>
        <w:t>с</w:t>
      </w:r>
      <w:r>
        <w:rPr>
          <w:b/>
          <w:bCs/>
          <w:spacing w:val="1"/>
          <w:sz w:val="26"/>
          <w:szCs w:val="26"/>
        </w:rPr>
        <w:t>вя</w:t>
      </w:r>
      <w:r>
        <w:rPr>
          <w:b/>
          <w:bCs/>
          <w:spacing w:val="-2"/>
          <w:sz w:val="26"/>
          <w:szCs w:val="26"/>
        </w:rPr>
        <w:t>з</w:t>
      </w:r>
      <w:r>
        <w:rPr>
          <w:b/>
          <w:bCs/>
          <w:sz w:val="26"/>
          <w:szCs w:val="26"/>
        </w:rPr>
        <w:t>а</w:t>
      </w:r>
      <w:r>
        <w:rPr>
          <w:b/>
          <w:bCs/>
          <w:spacing w:val="1"/>
          <w:sz w:val="26"/>
          <w:szCs w:val="26"/>
        </w:rPr>
        <w:t>н</w:t>
      </w:r>
      <w:r>
        <w:rPr>
          <w:b/>
          <w:bCs/>
          <w:sz w:val="26"/>
          <w:szCs w:val="26"/>
        </w:rPr>
        <w:t>н</w:t>
      </w:r>
      <w:r>
        <w:rPr>
          <w:b/>
          <w:bCs/>
          <w:spacing w:val="-2"/>
          <w:sz w:val="26"/>
          <w:szCs w:val="26"/>
        </w:rPr>
        <w:t>ы</w:t>
      </w:r>
      <w:r>
        <w:rPr>
          <w:b/>
          <w:bCs/>
          <w:sz w:val="26"/>
          <w:szCs w:val="26"/>
        </w:rPr>
        <w:t>м</w:t>
      </w:r>
      <w:r>
        <w:rPr>
          <w:b/>
          <w:bCs/>
          <w:spacing w:val="3"/>
          <w:sz w:val="26"/>
          <w:szCs w:val="26"/>
        </w:rPr>
        <w:t xml:space="preserve"> </w:t>
      </w:r>
      <w:r>
        <w:rPr>
          <w:b/>
          <w:bCs/>
          <w:sz w:val="26"/>
          <w:szCs w:val="26"/>
        </w:rPr>
        <w:t>с</w:t>
      </w:r>
      <w:r>
        <w:rPr>
          <w:b/>
          <w:bCs/>
          <w:spacing w:val="-5"/>
          <w:sz w:val="26"/>
          <w:szCs w:val="26"/>
        </w:rPr>
        <w:t xml:space="preserve"> </w:t>
      </w:r>
      <w:r>
        <w:rPr>
          <w:b/>
          <w:bCs/>
          <w:sz w:val="26"/>
          <w:szCs w:val="26"/>
        </w:rPr>
        <w:t>оц</w:t>
      </w:r>
      <w:r>
        <w:rPr>
          <w:b/>
          <w:bCs/>
          <w:spacing w:val="1"/>
          <w:sz w:val="26"/>
          <w:szCs w:val="26"/>
        </w:rPr>
        <w:t>е</w:t>
      </w:r>
      <w:r>
        <w:rPr>
          <w:b/>
          <w:bCs/>
          <w:sz w:val="26"/>
          <w:szCs w:val="26"/>
        </w:rPr>
        <w:t>н</w:t>
      </w:r>
      <w:r>
        <w:rPr>
          <w:b/>
          <w:bCs/>
          <w:spacing w:val="-2"/>
          <w:sz w:val="26"/>
          <w:szCs w:val="26"/>
        </w:rPr>
        <w:t>и</w:t>
      </w:r>
      <w:r>
        <w:rPr>
          <w:b/>
          <w:bCs/>
          <w:spacing w:val="1"/>
          <w:sz w:val="26"/>
          <w:szCs w:val="26"/>
        </w:rPr>
        <w:t>в</w:t>
      </w:r>
      <w:r>
        <w:rPr>
          <w:b/>
          <w:bCs/>
          <w:sz w:val="26"/>
          <w:szCs w:val="26"/>
        </w:rPr>
        <w:t>ан</w:t>
      </w:r>
      <w:r>
        <w:rPr>
          <w:b/>
          <w:bCs/>
          <w:spacing w:val="1"/>
          <w:sz w:val="26"/>
          <w:szCs w:val="26"/>
        </w:rPr>
        <w:t>и</w:t>
      </w:r>
      <w:r>
        <w:rPr>
          <w:b/>
          <w:bCs/>
          <w:sz w:val="26"/>
          <w:szCs w:val="26"/>
        </w:rPr>
        <w:t>ем</w:t>
      </w:r>
      <w:r>
        <w:rPr>
          <w:b/>
          <w:bCs/>
          <w:spacing w:val="5"/>
          <w:sz w:val="26"/>
          <w:szCs w:val="26"/>
        </w:rPr>
        <w:t xml:space="preserve"> </w:t>
      </w:r>
      <w:r>
        <w:rPr>
          <w:b/>
          <w:bCs/>
          <w:sz w:val="26"/>
          <w:szCs w:val="26"/>
        </w:rPr>
        <w:t>ре</w:t>
      </w:r>
      <w:r>
        <w:rPr>
          <w:b/>
          <w:bCs/>
          <w:spacing w:val="-2"/>
          <w:sz w:val="26"/>
          <w:szCs w:val="26"/>
        </w:rPr>
        <w:t>з</w:t>
      </w:r>
      <w:r>
        <w:rPr>
          <w:b/>
          <w:bCs/>
          <w:spacing w:val="2"/>
          <w:sz w:val="26"/>
          <w:szCs w:val="26"/>
        </w:rPr>
        <w:t>у</w:t>
      </w:r>
      <w:r>
        <w:rPr>
          <w:b/>
          <w:bCs/>
          <w:sz w:val="26"/>
          <w:szCs w:val="26"/>
        </w:rPr>
        <w:t>л</w:t>
      </w:r>
      <w:r>
        <w:rPr>
          <w:b/>
          <w:bCs/>
          <w:spacing w:val="1"/>
          <w:sz w:val="26"/>
          <w:szCs w:val="26"/>
        </w:rPr>
        <w:t>ь</w:t>
      </w:r>
      <w:r>
        <w:rPr>
          <w:b/>
          <w:bCs/>
          <w:sz w:val="26"/>
          <w:szCs w:val="26"/>
        </w:rPr>
        <w:t>татов</w:t>
      </w:r>
      <w:r>
        <w:rPr>
          <w:b/>
          <w:bCs/>
          <w:spacing w:val="2"/>
          <w:sz w:val="26"/>
          <w:szCs w:val="26"/>
        </w:rPr>
        <w:t xml:space="preserve"> </w:t>
      </w:r>
      <w:r>
        <w:rPr>
          <w:b/>
          <w:bCs/>
          <w:spacing w:val="1"/>
          <w:sz w:val="26"/>
          <w:szCs w:val="26"/>
        </w:rPr>
        <w:t>в</w:t>
      </w:r>
      <w:r>
        <w:rPr>
          <w:b/>
          <w:bCs/>
          <w:spacing w:val="-1"/>
          <w:sz w:val="26"/>
          <w:szCs w:val="26"/>
        </w:rPr>
        <w:t>ы</w:t>
      </w:r>
      <w:r>
        <w:rPr>
          <w:b/>
          <w:bCs/>
          <w:spacing w:val="1"/>
          <w:sz w:val="26"/>
          <w:szCs w:val="26"/>
        </w:rPr>
        <w:t>п</w:t>
      </w:r>
      <w:r>
        <w:rPr>
          <w:b/>
          <w:bCs/>
          <w:sz w:val="26"/>
          <w:szCs w:val="26"/>
        </w:rPr>
        <w:t>ол</w:t>
      </w:r>
      <w:r>
        <w:rPr>
          <w:b/>
          <w:bCs/>
          <w:spacing w:val="1"/>
          <w:sz w:val="26"/>
          <w:szCs w:val="26"/>
        </w:rPr>
        <w:t>н</w:t>
      </w:r>
      <w:r>
        <w:rPr>
          <w:b/>
          <w:bCs/>
          <w:sz w:val="26"/>
          <w:szCs w:val="26"/>
        </w:rPr>
        <w:t>ен</w:t>
      </w:r>
      <w:r>
        <w:rPr>
          <w:b/>
          <w:bCs/>
          <w:spacing w:val="1"/>
          <w:sz w:val="26"/>
          <w:szCs w:val="26"/>
        </w:rPr>
        <w:t>и</w:t>
      </w:r>
      <w:r>
        <w:rPr>
          <w:b/>
          <w:bCs/>
          <w:sz w:val="26"/>
          <w:szCs w:val="26"/>
        </w:rPr>
        <w:t xml:space="preserve">я </w:t>
      </w:r>
      <w:r>
        <w:rPr>
          <w:b/>
          <w:bCs/>
          <w:spacing w:val="-2"/>
          <w:sz w:val="26"/>
          <w:szCs w:val="26"/>
        </w:rPr>
        <w:t>з</w:t>
      </w:r>
      <w:r>
        <w:rPr>
          <w:b/>
          <w:bCs/>
          <w:sz w:val="26"/>
          <w:szCs w:val="26"/>
        </w:rPr>
        <w:t>ада</w:t>
      </w:r>
      <w:r>
        <w:rPr>
          <w:b/>
          <w:bCs/>
          <w:spacing w:val="1"/>
          <w:sz w:val="26"/>
          <w:szCs w:val="26"/>
        </w:rPr>
        <w:t>н</w:t>
      </w:r>
      <w:r>
        <w:rPr>
          <w:b/>
          <w:bCs/>
          <w:sz w:val="26"/>
          <w:szCs w:val="26"/>
        </w:rPr>
        <w:t>ий э</w:t>
      </w:r>
      <w:r>
        <w:rPr>
          <w:b/>
          <w:bCs/>
          <w:spacing w:val="1"/>
          <w:sz w:val="26"/>
          <w:szCs w:val="26"/>
        </w:rPr>
        <w:t>к</w:t>
      </w:r>
      <w:r>
        <w:rPr>
          <w:b/>
          <w:bCs/>
          <w:spacing w:val="-2"/>
          <w:sz w:val="26"/>
          <w:szCs w:val="26"/>
        </w:rPr>
        <w:t>з</w:t>
      </w:r>
      <w:r>
        <w:rPr>
          <w:b/>
          <w:bCs/>
          <w:sz w:val="26"/>
          <w:szCs w:val="26"/>
        </w:rPr>
        <w:t>амен</w:t>
      </w:r>
      <w:r>
        <w:rPr>
          <w:b/>
          <w:bCs/>
          <w:spacing w:val="1"/>
          <w:sz w:val="26"/>
          <w:szCs w:val="26"/>
        </w:rPr>
        <w:t>ац</w:t>
      </w:r>
      <w:r>
        <w:rPr>
          <w:b/>
          <w:bCs/>
          <w:sz w:val="26"/>
          <w:szCs w:val="26"/>
        </w:rPr>
        <w:t>ио</w:t>
      </w:r>
      <w:r>
        <w:rPr>
          <w:b/>
          <w:bCs/>
          <w:spacing w:val="-2"/>
          <w:sz w:val="26"/>
          <w:szCs w:val="26"/>
        </w:rPr>
        <w:t>н</w:t>
      </w:r>
      <w:r>
        <w:rPr>
          <w:b/>
          <w:bCs/>
          <w:spacing w:val="1"/>
          <w:sz w:val="26"/>
          <w:szCs w:val="26"/>
        </w:rPr>
        <w:t>н</w:t>
      </w:r>
      <w:r>
        <w:rPr>
          <w:b/>
          <w:bCs/>
          <w:sz w:val="26"/>
          <w:szCs w:val="26"/>
        </w:rPr>
        <w:t>ой р</w:t>
      </w:r>
      <w:r>
        <w:rPr>
          <w:b/>
          <w:bCs/>
          <w:spacing w:val="2"/>
          <w:sz w:val="26"/>
          <w:szCs w:val="26"/>
        </w:rPr>
        <w:t>а</w:t>
      </w:r>
      <w:r>
        <w:rPr>
          <w:b/>
          <w:bCs/>
          <w:sz w:val="26"/>
          <w:szCs w:val="26"/>
        </w:rPr>
        <w:t>бо</w:t>
      </w:r>
      <w:r>
        <w:rPr>
          <w:b/>
          <w:bCs/>
          <w:spacing w:val="2"/>
          <w:sz w:val="26"/>
          <w:szCs w:val="26"/>
        </w:rPr>
        <w:t>т</w:t>
      </w:r>
      <w:r>
        <w:rPr>
          <w:b/>
          <w:bCs/>
          <w:sz w:val="26"/>
          <w:szCs w:val="26"/>
        </w:rPr>
        <w:t>ы с</w:t>
      </w:r>
      <w:r>
        <w:rPr>
          <w:b/>
          <w:bCs/>
          <w:spacing w:val="-1"/>
          <w:sz w:val="26"/>
          <w:szCs w:val="26"/>
        </w:rPr>
        <w:t xml:space="preserve"> </w:t>
      </w:r>
      <w:r>
        <w:rPr>
          <w:b/>
          <w:bCs/>
          <w:spacing w:val="1"/>
          <w:sz w:val="26"/>
          <w:szCs w:val="26"/>
        </w:rPr>
        <w:t>к</w:t>
      </w:r>
      <w:r>
        <w:rPr>
          <w:b/>
          <w:bCs/>
          <w:sz w:val="26"/>
          <w:szCs w:val="26"/>
        </w:rPr>
        <w:t>ратк</w:t>
      </w:r>
      <w:r>
        <w:rPr>
          <w:b/>
          <w:bCs/>
          <w:spacing w:val="-2"/>
          <w:sz w:val="26"/>
          <w:szCs w:val="26"/>
        </w:rPr>
        <w:t>и</w:t>
      </w:r>
      <w:r>
        <w:rPr>
          <w:b/>
          <w:bCs/>
          <w:sz w:val="26"/>
          <w:szCs w:val="26"/>
        </w:rPr>
        <w:t xml:space="preserve">м </w:t>
      </w:r>
      <w:r>
        <w:rPr>
          <w:b/>
          <w:bCs/>
          <w:spacing w:val="2"/>
          <w:sz w:val="26"/>
          <w:szCs w:val="26"/>
        </w:rPr>
        <w:t>о</w:t>
      </w:r>
      <w:r>
        <w:rPr>
          <w:b/>
          <w:bCs/>
          <w:sz w:val="26"/>
          <w:szCs w:val="26"/>
        </w:rPr>
        <w:t>т</w:t>
      </w:r>
      <w:r>
        <w:rPr>
          <w:b/>
          <w:bCs/>
          <w:spacing w:val="-1"/>
          <w:sz w:val="26"/>
          <w:szCs w:val="26"/>
        </w:rPr>
        <w:t>в</w:t>
      </w:r>
      <w:r>
        <w:rPr>
          <w:b/>
          <w:bCs/>
          <w:sz w:val="26"/>
          <w:szCs w:val="26"/>
        </w:rPr>
        <w:t>е</w:t>
      </w:r>
      <w:r>
        <w:rPr>
          <w:b/>
          <w:bCs/>
          <w:spacing w:val="2"/>
          <w:sz w:val="26"/>
          <w:szCs w:val="26"/>
        </w:rPr>
        <w:t>т</w:t>
      </w:r>
      <w:r>
        <w:rPr>
          <w:b/>
          <w:bCs/>
          <w:sz w:val="26"/>
          <w:szCs w:val="26"/>
        </w:rPr>
        <w:t>ом, с нар</w:t>
      </w:r>
      <w:r>
        <w:rPr>
          <w:b/>
          <w:bCs/>
          <w:spacing w:val="1"/>
          <w:sz w:val="26"/>
          <w:szCs w:val="26"/>
        </w:rPr>
        <w:t>у</w:t>
      </w:r>
      <w:r>
        <w:rPr>
          <w:b/>
          <w:bCs/>
          <w:sz w:val="26"/>
          <w:szCs w:val="26"/>
        </w:rPr>
        <w:t>шен</w:t>
      </w:r>
      <w:r>
        <w:rPr>
          <w:b/>
          <w:bCs/>
          <w:spacing w:val="-2"/>
          <w:sz w:val="26"/>
          <w:szCs w:val="26"/>
        </w:rPr>
        <w:t>и</w:t>
      </w:r>
      <w:r>
        <w:rPr>
          <w:b/>
          <w:bCs/>
          <w:sz w:val="26"/>
          <w:szCs w:val="26"/>
        </w:rPr>
        <w:t xml:space="preserve">ем </w:t>
      </w:r>
      <w:r>
        <w:rPr>
          <w:b/>
          <w:bCs/>
          <w:spacing w:val="2"/>
          <w:sz w:val="26"/>
          <w:szCs w:val="26"/>
        </w:rPr>
        <w:t>у</w:t>
      </w:r>
      <w:r>
        <w:rPr>
          <w:b/>
          <w:bCs/>
          <w:sz w:val="26"/>
          <w:szCs w:val="26"/>
        </w:rPr>
        <w:t>час</w:t>
      </w:r>
      <w:r>
        <w:rPr>
          <w:b/>
          <w:bCs/>
          <w:spacing w:val="2"/>
          <w:sz w:val="26"/>
          <w:szCs w:val="26"/>
        </w:rPr>
        <w:t>т</w:t>
      </w:r>
      <w:r>
        <w:rPr>
          <w:b/>
          <w:bCs/>
          <w:sz w:val="26"/>
          <w:szCs w:val="26"/>
        </w:rPr>
        <w:t>н</w:t>
      </w:r>
      <w:r>
        <w:rPr>
          <w:b/>
          <w:bCs/>
          <w:spacing w:val="-2"/>
          <w:sz w:val="26"/>
          <w:szCs w:val="26"/>
        </w:rPr>
        <w:t>и</w:t>
      </w:r>
      <w:r>
        <w:rPr>
          <w:b/>
          <w:bCs/>
          <w:sz w:val="26"/>
          <w:szCs w:val="26"/>
        </w:rPr>
        <w:t>ком эк</w:t>
      </w:r>
      <w:r>
        <w:rPr>
          <w:b/>
          <w:bCs/>
          <w:spacing w:val="-2"/>
          <w:sz w:val="26"/>
          <w:szCs w:val="26"/>
        </w:rPr>
        <w:t>з</w:t>
      </w:r>
      <w:r>
        <w:rPr>
          <w:b/>
          <w:bCs/>
          <w:sz w:val="26"/>
          <w:szCs w:val="26"/>
        </w:rPr>
        <w:t>а</w:t>
      </w:r>
      <w:r>
        <w:rPr>
          <w:b/>
          <w:bCs/>
          <w:spacing w:val="1"/>
          <w:sz w:val="26"/>
          <w:szCs w:val="26"/>
        </w:rPr>
        <w:t>м</w:t>
      </w:r>
      <w:r>
        <w:rPr>
          <w:b/>
          <w:bCs/>
          <w:sz w:val="26"/>
          <w:szCs w:val="26"/>
        </w:rPr>
        <w:t>ена треб</w:t>
      </w:r>
      <w:r>
        <w:rPr>
          <w:b/>
          <w:bCs/>
          <w:spacing w:val="2"/>
          <w:sz w:val="26"/>
          <w:szCs w:val="26"/>
        </w:rPr>
        <w:t>о</w:t>
      </w:r>
      <w:r>
        <w:rPr>
          <w:b/>
          <w:bCs/>
          <w:sz w:val="26"/>
          <w:szCs w:val="26"/>
        </w:rPr>
        <w:t>в</w:t>
      </w:r>
      <w:r>
        <w:rPr>
          <w:b/>
          <w:bCs/>
          <w:spacing w:val="1"/>
          <w:sz w:val="26"/>
          <w:szCs w:val="26"/>
        </w:rPr>
        <w:t>ан</w:t>
      </w:r>
      <w:r>
        <w:rPr>
          <w:b/>
          <w:bCs/>
          <w:sz w:val="26"/>
          <w:szCs w:val="26"/>
        </w:rPr>
        <w:t>ий П</w:t>
      </w:r>
      <w:r>
        <w:rPr>
          <w:b/>
          <w:bCs/>
          <w:spacing w:val="2"/>
          <w:sz w:val="26"/>
          <w:szCs w:val="26"/>
        </w:rPr>
        <w:t>о</w:t>
      </w:r>
      <w:r>
        <w:rPr>
          <w:b/>
          <w:bCs/>
          <w:sz w:val="26"/>
          <w:szCs w:val="26"/>
        </w:rPr>
        <w:t>р</w:t>
      </w:r>
      <w:r>
        <w:rPr>
          <w:b/>
          <w:bCs/>
          <w:spacing w:val="-2"/>
          <w:sz w:val="26"/>
          <w:szCs w:val="26"/>
        </w:rPr>
        <w:t>я</w:t>
      </w:r>
      <w:r>
        <w:rPr>
          <w:b/>
          <w:bCs/>
          <w:sz w:val="26"/>
          <w:szCs w:val="26"/>
        </w:rPr>
        <w:t>д</w:t>
      </w:r>
      <w:r>
        <w:rPr>
          <w:b/>
          <w:bCs/>
          <w:spacing w:val="1"/>
          <w:sz w:val="26"/>
          <w:szCs w:val="26"/>
        </w:rPr>
        <w:t>к</w:t>
      </w:r>
      <w:r>
        <w:rPr>
          <w:b/>
          <w:bCs/>
          <w:sz w:val="26"/>
          <w:szCs w:val="26"/>
        </w:rPr>
        <w:t>а и не</w:t>
      </w:r>
      <w:r>
        <w:rPr>
          <w:b/>
          <w:bCs/>
          <w:spacing w:val="1"/>
          <w:sz w:val="26"/>
          <w:szCs w:val="26"/>
        </w:rPr>
        <w:t>п</w:t>
      </w:r>
      <w:r>
        <w:rPr>
          <w:b/>
          <w:bCs/>
          <w:sz w:val="26"/>
          <w:szCs w:val="26"/>
        </w:rPr>
        <w:t>ра</w:t>
      </w:r>
      <w:r>
        <w:rPr>
          <w:b/>
          <w:bCs/>
          <w:spacing w:val="-1"/>
          <w:sz w:val="26"/>
          <w:szCs w:val="26"/>
        </w:rPr>
        <w:t>в</w:t>
      </w:r>
      <w:r>
        <w:rPr>
          <w:b/>
          <w:bCs/>
          <w:sz w:val="26"/>
          <w:szCs w:val="26"/>
        </w:rPr>
        <w:t>ил</w:t>
      </w:r>
      <w:r>
        <w:rPr>
          <w:b/>
          <w:bCs/>
          <w:spacing w:val="2"/>
          <w:sz w:val="26"/>
          <w:szCs w:val="26"/>
        </w:rPr>
        <w:t>ь</w:t>
      </w:r>
      <w:r>
        <w:rPr>
          <w:b/>
          <w:bCs/>
          <w:sz w:val="26"/>
          <w:szCs w:val="26"/>
        </w:rPr>
        <w:t>н</w:t>
      </w:r>
      <w:r>
        <w:rPr>
          <w:b/>
          <w:bCs/>
          <w:spacing w:val="-2"/>
          <w:sz w:val="26"/>
          <w:szCs w:val="26"/>
        </w:rPr>
        <w:t>ы</w:t>
      </w:r>
      <w:r>
        <w:rPr>
          <w:b/>
          <w:bCs/>
          <w:sz w:val="26"/>
          <w:szCs w:val="26"/>
        </w:rPr>
        <w:t xml:space="preserve">м </w:t>
      </w:r>
      <w:r>
        <w:rPr>
          <w:b/>
          <w:bCs/>
          <w:spacing w:val="-2"/>
          <w:sz w:val="26"/>
          <w:szCs w:val="26"/>
        </w:rPr>
        <w:t>з</w:t>
      </w:r>
      <w:r>
        <w:rPr>
          <w:b/>
          <w:bCs/>
          <w:sz w:val="26"/>
          <w:szCs w:val="26"/>
        </w:rPr>
        <w:t>а</w:t>
      </w:r>
      <w:r>
        <w:rPr>
          <w:b/>
          <w:bCs/>
          <w:spacing w:val="1"/>
          <w:sz w:val="26"/>
          <w:szCs w:val="26"/>
        </w:rPr>
        <w:t>п</w:t>
      </w:r>
      <w:r>
        <w:rPr>
          <w:b/>
          <w:bCs/>
          <w:sz w:val="26"/>
          <w:szCs w:val="26"/>
        </w:rPr>
        <w:t>ол</w:t>
      </w:r>
      <w:r>
        <w:rPr>
          <w:b/>
          <w:bCs/>
          <w:spacing w:val="1"/>
          <w:sz w:val="26"/>
          <w:szCs w:val="26"/>
        </w:rPr>
        <w:t>н</w:t>
      </w:r>
      <w:r>
        <w:rPr>
          <w:b/>
          <w:bCs/>
          <w:sz w:val="26"/>
          <w:szCs w:val="26"/>
        </w:rPr>
        <w:t>ен</w:t>
      </w:r>
      <w:r>
        <w:rPr>
          <w:b/>
          <w:bCs/>
          <w:spacing w:val="-1"/>
          <w:sz w:val="26"/>
          <w:szCs w:val="26"/>
        </w:rPr>
        <w:t>и</w:t>
      </w:r>
      <w:r>
        <w:rPr>
          <w:b/>
          <w:bCs/>
          <w:sz w:val="26"/>
          <w:szCs w:val="26"/>
        </w:rPr>
        <w:t>ем бла</w:t>
      </w:r>
      <w:r>
        <w:rPr>
          <w:b/>
          <w:bCs/>
          <w:spacing w:val="1"/>
          <w:sz w:val="26"/>
          <w:szCs w:val="26"/>
        </w:rPr>
        <w:t>н</w:t>
      </w:r>
      <w:r>
        <w:rPr>
          <w:b/>
          <w:bCs/>
          <w:sz w:val="26"/>
          <w:szCs w:val="26"/>
        </w:rPr>
        <w:t>к</w:t>
      </w:r>
      <w:r>
        <w:rPr>
          <w:b/>
          <w:bCs/>
          <w:spacing w:val="1"/>
          <w:sz w:val="26"/>
          <w:szCs w:val="26"/>
        </w:rPr>
        <w:t>о</w:t>
      </w:r>
      <w:r>
        <w:rPr>
          <w:b/>
          <w:bCs/>
          <w:sz w:val="26"/>
          <w:szCs w:val="26"/>
        </w:rPr>
        <w:t xml:space="preserve">в </w:t>
      </w:r>
      <w:r>
        <w:rPr>
          <w:b/>
          <w:bCs/>
          <w:w w:val="95"/>
          <w:sz w:val="26"/>
          <w:szCs w:val="26"/>
        </w:rPr>
        <w:t>КОГЭ,</w:t>
      </w:r>
      <w:r>
        <w:rPr>
          <w:b/>
          <w:bCs/>
          <w:w w:val="99"/>
          <w:sz w:val="26"/>
          <w:szCs w:val="26"/>
        </w:rPr>
        <w:t xml:space="preserve"> </w:t>
      </w:r>
      <w:r>
        <w:rPr>
          <w:b/>
          <w:bCs/>
          <w:spacing w:val="-1"/>
          <w:sz w:val="26"/>
          <w:szCs w:val="26"/>
        </w:rPr>
        <w:t>н</w:t>
      </w:r>
      <w:r>
        <w:rPr>
          <w:b/>
          <w:bCs/>
          <w:sz w:val="26"/>
          <w:szCs w:val="26"/>
        </w:rPr>
        <w:t>е</w:t>
      </w:r>
      <w:r>
        <w:rPr>
          <w:b/>
          <w:bCs/>
          <w:spacing w:val="-24"/>
          <w:sz w:val="26"/>
          <w:szCs w:val="26"/>
        </w:rPr>
        <w:t xml:space="preserve"> </w:t>
      </w:r>
      <w:r>
        <w:rPr>
          <w:b/>
          <w:bCs/>
          <w:sz w:val="26"/>
          <w:szCs w:val="26"/>
        </w:rPr>
        <w:t>расс</w:t>
      </w:r>
      <w:r>
        <w:rPr>
          <w:b/>
          <w:bCs/>
          <w:spacing w:val="1"/>
          <w:sz w:val="26"/>
          <w:szCs w:val="26"/>
        </w:rPr>
        <w:t>м</w:t>
      </w:r>
      <w:r>
        <w:rPr>
          <w:b/>
          <w:bCs/>
          <w:sz w:val="26"/>
          <w:szCs w:val="26"/>
        </w:rPr>
        <w:t>а</w:t>
      </w:r>
      <w:r>
        <w:rPr>
          <w:b/>
          <w:bCs/>
          <w:spacing w:val="2"/>
          <w:sz w:val="26"/>
          <w:szCs w:val="26"/>
        </w:rPr>
        <w:t>т</w:t>
      </w:r>
      <w:r>
        <w:rPr>
          <w:b/>
          <w:bCs/>
          <w:sz w:val="26"/>
          <w:szCs w:val="26"/>
        </w:rPr>
        <w:t>р</w:t>
      </w:r>
      <w:r>
        <w:rPr>
          <w:b/>
          <w:bCs/>
          <w:spacing w:val="1"/>
          <w:sz w:val="26"/>
          <w:szCs w:val="26"/>
        </w:rPr>
        <w:t>и</w:t>
      </w:r>
      <w:r>
        <w:rPr>
          <w:b/>
          <w:bCs/>
          <w:sz w:val="26"/>
          <w:szCs w:val="26"/>
        </w:rPr>
        <w:t>вает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before="6" w:line="239" w:lineRule="auto"/>
        <w:ind w:left="112" w:right="109" w:firstLine="708"/>
        <w:jc w:val="both"/>
        <w:rPr>
          <w:sz w:val="26"/>
          <w:szCs w:val="26"/>
        </w:rPr>
      </w:pPr>
      <w:r w:rsidRPr="00857942">
        <w:rPr>
          <w:b/>
          <w:bCs/>
          <w:sz w:val="26"/>
          <w:szCs w:val="26"/>
        </w:rPr>
        <w:t>Апел</w:t>
      </w:r>
      <w:r w:rsidRPr="00857942">
        <w:rPr>
          <w:b/>
          <w:bCs/>
          <w:spacing w:val="1"/>
          <w:sz w:val="26"/>
          <w:szCs w:val="26"/>
        </w:rPr>
        <w:t>л</w:t>
      </w:r>
      <w:r w:rsidRPr="00857942">
        <w:rPr>
          <w:b/>
          <w:bCs/>
          <w:spacing w:val="-2"/>
          <w:sz w:val="26"/>
          <w:szCs w:val="26"/>
        </w:rPr>
        <w:t>я</w:t>
      </w:r>
      <w:r w:rsidRPr="00857942">
        <w:rPr>
          <w:b/>
          <w:bCs/>
          <w:spacing w:val="1"/>
          <w:sz w:val="26"/>
          <w:szCs w:val="26"/>
        </w:rPr>
        <w:t>ц</w:t>
      </w:r>
      <w:r w:rsidRPr="00857942">
        <w:rPr>
          <w:b/>
          <w:bCs/>
          <w:sz w:val="26"/>
          <w:szCs w:val="26"/>
        </w:rPr>
        <w:t>ия</w:t>
      </w:r>
      <w:r w:rsidRPr="00857942">
        <w:rPr>
          <w:b/>
          <w:bCs/>
          <w:spacing w:val="7"/>
          <w:sz w:val="26"/>
          <w:szCs w:val="26"/>
        </w:rPr>
        <w:t xml:space="preserve"> </w:t>
      </w:r>
      <w:r w:rsidRPr="00857942">
        <w:rPr>
          <w:b/>
          <w:bCs/>
          <w:sz w:val="26"/>
          <w:szCs w:val="26"/>
        </w:rPr>
        <w:t>по</w:t>
      </w:r>
      <w:r w:rsidRPr="00857942">
        <w:rPr>
          <w:b/>
          <w:bCs/>
          <w:spacing w:val="7"/>
          <w:sz w:val="26"/>
          <w:szCs w:val="26"/>
        </w:rPr>
        <w:t xml:space="preserve"> </w:t>
      </w:r>
      <w:r w:rsidRPr="00857942">
        <w:rPr>
          <w:b/>
          <w:bCs/>
          <w:spacing w:val="1"/>
          <w:sz w:val="26"/>
          <w:szCs w:val="26"/>
        </w:rPr>
        <w:t>КОГЭ</w:t>
      </w:r>
      <w:r w:rsidRPr="00857942">
        <w:rPr>
          <w:b/>
          <w:bCs/>
          <w:spacing w:val="5"/>
          <w:sz w:val="26"/>
          <w:szCs w:val="26"/>
        </w:rPr>
        <w:t xml:space="preserve"> </w:t>
      </w:r>
      <w:r w:rsidRPr="00857942">
        <w:rPr>
          <w:b/>
          <w:bCs/>
          <w:sz w:val="26"/>
          <w:szCs w:val="26"/>
        </w:rPr>
        <w:t>не</w:t>
      </w:r>
      <w:r w:rsidRPr="00857942">
        <w:rPr>
          <w:b/>
          <w:bCs/>
          <w:spacing w:val="5"/>
          <w:sz w:val="26"/>
          <w:szCs w:val="26"/>
        </w:rPr>
        <w:t xml:space="preserve"> </w:t>
      </w:r>
      <w:r w:rsidRPr="00857942">
        <w:rPr>
          <w:b/>
          <w:bCs/>
          <w:spacing w:val="1"/>
          <w:sz w:val="26"/>
          <w:szCs w:val="26"/>
        </w:rPr>
        <w:t>п</w:t>
      </w:r>
      <w:r w:rsidRPr="00857942">
        <w:rPr>
          <w:b/>
          <w:bCs/>
          <w:sz w:val="26"/>
          <w:szCs w:val="26"/>
        </w:rPr>
        <w:t>ред</w:t>
      </w:r>
      <w:r w:rsidRPr="00857942">
        <w:rPr>
          <w:b/>
          <w:bCs/>
          <w:spacing w:val="2"/>
          <w:sz w:val="26"/>
          <w:szCs w:val="26"/>
        </w:rPr>
        <w:t>у</w:t>
      </w:r>
      <w:r w:rsidRPr="00857942">
        <w:rPr>
          <w:b/>
          <w:bCs/>
          <w:sz w:val="26"/>
          <w:szCs w:val="26"/>
        </w:rPr>
        <w:t>с</w:t>
      </w:r>
      <w:r w:rsidRPr="00857942">
        <w:rPr>
          <w:b/>
          <w:bCs/>
          <w:spacing w:val="1"/>
          <w:sz w:val="26"/>
          <w:szCs w:val="26"/>
        </w:rPr>
        <w:t>м</w:t>
      </w:r>
      <w:r w:rsidRPr="00857942">
        <w:rPr>
          <w:b/>
          <w:bCs/>
          <w:sz w:val="26"/>
          <w:szCs w:val="26"/>
        </w:rPr>
        <w:t>атри</w:t>
      </w:r>
      <w:r w:rsidRPr="00857942">
        <w:rPr>
          <w:b/>
          <w:bCs/>
          <w:spacing w:val="-2"/>
          <w:sz w:val="26"/>
          <w:szCs w:val="26"/>
        </w:rPr>
        <w:t>в</w:t>
      </w:r>
      <w:r w:rsidRPr="00857942">
        <w:rPr>
          <w:b/>
          <w:bCs/>
          <w:spacing w:val="2"/>
          <w:sz w:val="26"/>
          <w:szCs w:val="26"/>
        </w:rPr>
        <w:t>а</w:t>
      </w:r>
      <w:r w:rsidRPr="00857942">
        <w:rPr>
          <w:b/>
          <w:bCs/>
          <w:sz w:val="26"/>
          <w:szCs w:val="26"/>
        </w:rPr>
        <w:t>ет</w:t>
      </w:r>
      <w:r w:rsidRPr="00857942">
        <w:rPr>
          <w:b/>
          <w:bCs/>
          <w:spacing w:val="10"/>
          <w:sz w:val="26"/>
          <w:szCs w:val="26"/>
        </w:rPr>
        <w:t xml:space="preserve"> </w:t>
      </w:r>
      <w:r w:rsidRPr="00857942">
        <w:rPr>
          <w:b/>
          <w:bCs/>
          <w:sz w:val="26"/>
          <w:szCs w:val="26"/>
        </w:rPr>
        <w:t>повтор</w:t>
      </w:r>
      <w:r w:rsidRPr="00857942">
        <w:rPr>
          <w:b/>
          <w:bCs/>
          <w:spacing w:val="1"/>
          <w:sz w:val="26"/>
          <w:szCs w:val="26"/>
        </w:rPr>
        <w:t>н</w:t>
      </w:r>
      <w:r w:rsidRPr="00857942">
        <w:rPr>
          <w:b/>
          <w:bCs/>
          <w:sz w:val="26"/>
          <w:szCs w:val="26"/>
        </w:rPr>
        <w:t>ое</w:t>
      </w:r>
      <w:r w:rsidRPr="00857942">
        <w:rPr>
          <w:b/>
          <w:bCs/>
          <w:spacing w:val="6"/>
          <w:sz w:val="26"/>
          <w:szCs w:val="26"/>
        </w:rPr>
        <w:t xml:space="preserve"> </w:t>
      </w:r>
      <w:r w:rsidRPr="00857942">
        <w:rPr>
          <w:b/>
          <w:bCs/>
          <w:sz w:val="26"/>
          <w:szCs w:val="26"/>
        </w:rPr>
        <w:t>оц</w:t>
      </w:r>
      <w:r w:rsidRPr="00857942">
        <w:rPr>
          <w:b/>
          <w:bCs/>
          <w:spacing w:val="1"/>
          <w:sz w:val="26"/>
          <w:szCs w:val="26"/>
        </w:rPr>
        <w:t>е</w:t>
      </w:r>
      <w:r w:rsidRPr="00857942">
        <w:rPr>
          <w:b/>
          <w:bCs/>
          <w:sz w:val="26"/>
          <w:szCs w:val="26"/>
        </w:rPr>
        <w:t>н</w:t>
      </w:r>
      <w:r w:rsidRPr="00857942">
        <w:rPr>
          <w:b/>
          <w:bCs/>
          <w:spacing w:val="1"/>
          <w:sz w:val="26"/>
          <w:szCs w:val="26"/>
        </w:rPr>
        <w:t>и</w:t>
      </w:r>
      <w:r w:rsidRPr="00857942">
        <w:rPr>
          <w:b/>
          <w:bCs/>
          <w:sz w:val="26"/>
          <w:szCs w:val="26"/>
        </w:rPr>
        <w:t>вание</w:t>
      </w:r>
      <w:r w:rsidRPr="00857942">
        <w:rPr>
          <w:b/>
          <w:bCs/>
          <w:spacing w:val="6"/>
          <w:sz w:val="26"/>
          <w:szCs w:val="26"/>
        </w:rPr>
        <w:t xml:space="preserve"> </w:t>
      </w:r>
      <w:r w:rsidRPr="00857942">
        <w:rPr>
          <w:b/>
          <w:bCs/>
          <w:sz w:val="26"/>
          <w:szCs w:val="26"/>
        </w:rPr>
        <w:t>и</w:t>
      </w:r>
      <w:r w:rsidRPr="00857942">
        <w:rPr>
          <w:b/>
          <w:bCs/>
          <w:spacing w:val="8"/>
          <w:sz w:val="26"/>
          <w:szCs w:val="26"/>
        </w:rPr>
        <w:t xml:space="preserve"> </w:t>
      </w:r>
      <w:r w:rsidRPr="00857942">
        <w:rPr>
          <w:b/>
          <w:bCs/>
          <w:sz w:val="26"/>
          <w:szCs w:val="26"/>
        </w:rPr>
        <w:t>р</w:t>
      </w:r>
      <w:r w:rsidRPr="00857942">
        <w:rPr>
          <w:b/>
          <w:bCs/>
          <w:spacing w:val="2"/>
          <w:sz w:val="26"/>
          <w:szCs w:val="26"/>
        </w:rPr>
        <w:t>а</w:t>
      </w:r>
      <w:r w:rsidRPr="00857942">
        <w:rPr>
          <w:b/>
          <w:bCs/>
          <w:spacing w:val="-2"/>
          <w:sz w:val="26"/>
          <w:szCs w:val="26"/>
        </w:rPr>
        <w:t>з</w:t>
      </w:r>
      <w:r w:rsidRPr="00857942">
        <w:rPr>
          <w:b/>
          <w:bCs/>
          <w:spacing w:val="2"/>
          <w:sz w:val="26"/>
          <w:szCs w:val="26"/>
        </w:rPr>
        <w:t>ъ</w:t>
      </w:r>
      <w:r w:rsidRPr="00857942">
        <w:rPr>
          <w:b/>
          <w:bCs/>
          <w:spacing w:val="-2"/>
          <w:sz w:val="26"/>
          <w:szCs w:val="26"/>
        </w:rPr>
        <w:t>я</w:t>
      </w:r>
      <w:r w:rsidRPr="00857942">
        <w:rPr>
          <w:b/>
          <w:bCs/>
          <w:sz w:val="26"/>
          <w:szCs w:val="26"/>
        </w:rPr>
        <w:t>сн</w:t>
      </w:r>
      <w:r w:rsidRPr="00857942">
        <w:rPr>
          <w:b/>
          <w:bCs/>
          <w:spacing w:val="1"/>
          <w:sz w:val="26"/>
          <w:szCs w:val="26"/>
        </w:rPr>
        <w:t>е</w:t>
      </w:r>
      <w:r w:rsidRPr="00857942">
        <w:rPr>
          <w:b/>
          <w:bCs/>
          <w:sz w:val="26"/>
          <w:szCs w:val="26"/>
        </w:rPr>
        <w:t>н</w:t>
      </w:r>
      <w:r w:rsidRPr="00857942">
        <w:rPr>
          <w:b/>
          <w:bCs/>
          <w:spacing w:val="1"/>
          <w:sz w:val="26"/>
          <w:szCs w:val="26"/>
        </w:rPr>
        <w:t>и</w:t>
      </w:r>
      <w:r w:rsidRPr="00857942">
        <w:rPr>
          <w:b/>
          <w:bCs/>
          <w:sz w:val="26"/>
          <w:szCs w:val="26"/>
        </w:rPr>
        <w:t>я</w:t>
      </w:r>
      <w:r w:rsidRPr="00857942">
        <w:rPr>
          <w:b/>
          <w:bCs/>
          <w:w w:val="99"/>
          <w:sz w:val="26"/>
          <w:szCs w:val="26"/>
        </w:rPr>
        <w:t xml:space="preserve"> </w:t>
      </w:r>
      <w:r w:rsidRPr="00857942">
        <w:rPr>
          <w:b/>
          <w:bCs/>
          <w:sz w:val="26"/>
          <w:szCs w:val="26"/>
        </w:rPr>
        <w:t>экс</w:t>
      </w:r>
      <w:r w:rsidRPr="00857942">
        <w:rPr>
          <w:b/>
          <w:bCs/>
          <w:spacing w:val="-1"/>
          <w:sz w:val="26"/>
          <w:szCs w:val="26"/>
        </w:rPr>
        <w:t>п</w:t>
      </w:r>
      <w:r w:rsidRPr="00857942">
        <w:rPr>
          <w:b/>
          <w:bCs/>
          <w:sz w:val="26"/>
          <w:szCs w:val="26"/>
        </w:rPr>
        <w:t>ерта</w:t>
      </w:r>
      <w:r w:rsidRPr="00857942">
        <w:rPr>
          <w:b/>
          <w:bCs/>
          <w:spacing w:val="55"/>
          <w:sz w:val="26"/>
          <w:szCs w:val="26"/>
        </w:rPr>
        <w:t xml:space="preserve"> </w:t>
      </w:r>
      <w:r w:rsidRPr="00857942">
        <w:rPr>
          <w:b/>
          <w:bCs/>
          <w:spacing w:val="1"/>
          <w:sz w:val="26"/>
          <w:szCs w:val="26"/>
        </w:rPr>
        <w:t>п</w:t>
      </w:r>
      <w:r w:rsidRPr="00857942">
        <w:rPr>
          <w:b/>
          <w:bCs/>
          <w:sz w:val="26"/>
          <w:szCs w:val="26"/>
        </w:rPr>
        <w:t>редметн</w:t>
      </w:r>
      <w:r w:rsidRPr="00857942">
        <w:rPr>
          <w:b/>
          <w:bCs/>
          <w:spacing w:val="1"/>
          <w:sz w:val="26"/>
          <w:szCs w:val="26"/>
        </w:rPr>
        <w:t>о</w:t>
      </w:r>
      <w:r w:rsidRPr="00857942">
        <w:rPr>
          <w:b/>
          <w:bCs/>
          <w:sz w:val="26"/>
          <w:szCs w:val="26"/>
        </w:rPr>
        <w:t>й</w:t>
      </w:r>
      <w:r w:rsidRPr="00857942">
        <w:rPr>
          <w:b/>
          <w:bCs/>
          <w:spacing w:val="53"/>
          <w:sz w:val="26"/>
          <w:szCs w:val="26"/>
        </w:rPr>
        <w:t xml:space="preserve"> </w:t>
      </w:r>
      <w:r w:rsidRPr="00857942">
        <w:rPr>
          <w:b/>
          <w:bCs/>
          <w:sz w:val="26"/>
          <w:szCs w:val="26"/>
        </w:rPr>
        <w:t>ко</w:t>
      </w:r>
      <w:r w:rsidRPr="00857942">
        <w:rPr>
          <w:b/>
          <w:bCs/>
          <w:spacing w:val="2"/>
          <w:sz w:val="26"/>
          <w:szCs w:val="26"/>
        </w:rPr>
        <w:t>м</w:t>
      </w:r>
      <w:r w:rsidRPr="00857942">
        <w:rPr>
          <w:b/>
          <w:bCs/>
          <w:sz w:val="26"/>
          <w:szCs w:val="26"/>
        </w:rPr>
        <w:t>исс</w:t>
      </w:r>
      <w:r w:rsidRPr="00857942">
        <w:rPr>
          <w:b/>
          <w:bCs/>
          <w:spacing w:val="1"/>
          <w:sz w:val="26"/>
          <w:szCs w:val="26"/>
        </w:rPr>
        <w:t>и</w:t>
      </w:r>
      <w:r w:rsidRPr="00857942">
        <w:rPr>
          <w:b/>
          <w:bCs/>
          <w:sz w:val="26"/>
          <w:szCs w:val="26"/>
        </w:rPr>
        <w:t>и</w:t>
      </w:r>
      <w:r w:rsidRPr="00857942">
        <w:rPr>
          <w:b/>
          <w:bCs/>
          <w:spacing w:val="53"/>
          <w:sz w:val="26"/>
          <w:szCs w:val="26"/>
        </w:rPr>
        <w:t xml:space="preserve"> </w:t>
      </w:r>
      <w:r w:rsidRPr="00857942">
        <w:rPr>
          <w:b/>
          <w:bCs/>
          <w:spacing w:val="1"/>
          <w:sz w:val="26"/>
          <w:szCs w:val="26"/>
        </w:rPr>
        <w:t>п</w:t>
      </w:r>
      <w:r w:rsidRPr="00857942">
        <w:rPr>
          <w:b/>
          <w:bCs/>
          <w:sz w:val="26"/>
          <w:szCs w:val="26"/>
        </w:rPr>
        <w:t>о</w:t>
      </w:r>
      <w:r w:rsidRPr="00857942">
        <w:rPr>
          <w:b/>
          <w:bCs/>
          <w:spacing w:val="53"/>
          <w:sz w:val="26"/>
          <w:szCs w:val="26"/>
        </w:rPr>
        <w:t xml:space="preserve"> </w:t>
      </w:r>
      <w:r w:rsidRPr="00857942">
        <w:rPr>
          <w:b/>
          <w:bCs/>
          <w:spacing w:val="2"/>
          <w:sz w:val="26"/>
          <w:szCs w:val="26"/>
        </w:rPr>
        <w:t>о</w:t>
      </w:r>
      <w:r w:rsidRPr="00857942">
        <w:rPr>
          <w:b/>
          <w:bCs/>
          <w:sz w:val="26"/>
          <w:szCs w:val="26"/>
        </w:rPr>
        <w:t>ц</w:t>
      </w:r>
      <w:r w:rsidRPr="00857942">
        <w:rPr>
          <w:b/>
          <w:bCs/>
          <w:spacing w:val="1"/>
          <w:sz w:val="26"/>
          <w:szCs w:val="26"/>
        </w:rPr>
        <w:t>е</w:t>
      </w:r>
      <w:r w:rsidRPr="00857942">
        <w:rPr>
          <w:b/>
          <w:bCs/>
          <w:sz w:val="26"/>
          <w:szCs w:val="26"/>
        </w:rPr>
        <w:t>н</w:t>
      </w:r>
      <w:r w:rsidRPr="00857942">
        <w:rPr>
          <w:b/>
          <w:bCs/>
          <w:spacing w:val="-2"/>
          <w:sz w:val="26"/>
          <w:szCs w:val="26"/>
        </w:rPr>
        <w:t>и</w:t>
      </w:r>
      <w:r w:rsidRPr="00857942">
        <w:rPr>
          <w:b/>
          <w:bCs/>
          <w:spacing w:val="1"/>
          <w:sz w:val="26"/>
          <w:szCs w:val="26"/>
        </w:rPr>
        <w:t>в</w:t>
      </w:r>
      <w:r w:rsidRPr="00857942">
        <w:rPr>
          <w:b/>
          <w:bCs/>
          <w:sz w:val="26"/>
          <w:szCs w:val="26"/>
        </w:rPr>
        <w:t>ан</w:t>
      </w:r>
      <w:r w:rsidRPr="00857942">
        <w:rPr>
          <w:b/>
          <w:bCs/>
          <w:spacing w:val="-2"/>
          <w:sz w:val="26"/>
          <w:szCs w:val="26"/>
        </w:rPr>
        <w:t>и</w:t>
      </w:r>
      <w:r w:rsidRPr="00857942">
        <w:rPr>
          <w:b/>
          <w:bCs/>
          <w:sz w:val="26"/>
          <w:szCs w:val="26"/>
        </w:rPr>
        <w:t>ю</w:t>
      </w:r>
      <w:r w:rsidRPr="00857942">
        <w:rPr>
          <w:b/>
          <w:bCs/>
          <w:spacing w:val="57"/>
          <w:sz w:val="26"/>
          <w:szCs w:val="26"/>
        </w:rPr>
        <w:t xml:space="preserve"> </w:t>
      </w:r>
      <w:r w:rsidRPr="00857942">
        <w:rPr>
          <w:b/>
          <w:bCs/>
          <w:sz w:val="26"/>
          <w:szCs w:val="26"/>
        </w:rPr>
        <w:t>от</w:t>
      </w:r>
      <w:r w:rsidRPr="00857942">
        <w:rPr>
          <w:b/>
          <w:bCs/>
          <w:spacing w:val="1"/>
          <w:sz w:val="26"/>
          <w:szCs w:val="26"/>
        </w:rPr>
        <w:t>в</w:t>
      </w:r>
      <w:r w:rsidRPr="00857942">
        <w:rPr>
          <w:b/>
          <w:bCs/>
          <w:sz w:val="26"/>
          <w:szCs w:val="26"/>
        </w:rPr>
        <w:t>етов</w:t>
      </w:r>
      <w:r w:rsidRPr="00857942">
        <w:rPr>
          <w:b/>
          <w:bCs/>
          <w:spacing w:val="54"/>
          <w:sz w:val="26"/>
          <w:szCs w:val="26"/>
        </w:rPr>
        <w:t xml:space="preserve"> </w:t>
      </w:r>
      <w:r w:rsidRPr="00857942">
        <w:rPr>
          <w:b/>
          <w:bCs/>
          <w:spacing w:val="1"/>
          <w:sz w:val="26"/>
          <w:szCs w:val="26"/>
        </w:rPr>
        <w:t>н</w:t>
      </w:r>
      <w:r w:rsidRPr="00857942">
        <w:rPr>
          <w:b/>
          <w:bCs/>
          <w:sz w:val="26"/>
          <w:szCs w:val="26"/>
        </w:rPr>
        <w:t>а</w:t>
      </w:r>
      <w:r w:rsidRPr="00857942">
        <w:rPr>
          <w:b/>
          <w:bCs/>
          <w:spacing w:val="54"/>
          <w:sz w:val="26"/>
          <w:szCs w:val="26"/>
        </w:rPr>
        <w:t xml:space="preserve"> </w:t>
      </w:r>
      <w:r w:rsidRPr="00857942">
        <w:rPr>
          <w:b/>
          <w:bCs/>
          <w:spacing w:val="-2"/>
          <w:sz w:val="26"/>
          <w:szCs w:val="26"/>
        </w:rPr>
        <w:t>з</w:t>
      </w:r>
      <w:r w:rsidRPr="00857942">
        <w:rPr>
          <w:b/>
          <w:bCs/>
          <w:sz w:val="26"/>
          <w:szCs w:val="26"/>
        </w:rPr>
        <w:t>ад</w:t>
      </w:r>
      <w:r w:rsidRPr="00857942">
        <w:rPr>
          <w:b/>
          <w:bCs/>
          <w:spacing w:val="2"/>
          <w:sz w:val="26"/>
          <w:szCs w:val="26"/>
        </w:rPr>
        <w:t>а</w:t>
      </w:r>
      <w:r w:rsidRPr="00857942">
        <w:rPr>
          <w:b/>
          <w:bCs/>
          <w:sz w:val="26"/>
          <w:szCs w:val="26"/>
        </w:rPr>
        <w:t>н</w:t>
      </w:r>
      <w:r w:rsidRPr="00857942">
        <w:rPr>
          <w:b/>
          <w:bCs/>
          <w:spacing w:val="1"/>
          <w:sz w:val="26"/>
          <w:szCs w:val="26"/>
        </w:rPr>
        <w:t>и</w:t>
      </w:r>
      <w:r w:rsidRPr="00857942">
        <w:rPr>
          <w:b/>
          <w:bCs/>
          <w:sz w:val="26"/>
          <w:szCs w:val="26"/>
        </w:rPr>
        <w:t>я</w:t>
      </w:r>
      <w:r w:rsidRPr="00857942">
        <w:rPr>
          <w:b/>
          <w:bCs/>
          <w:spacing w:val="55"/>
          <w:sz w:val="26"/>
          <w:szCs w:val="26"/>
        </w:rPr>
        <w:t xml:space="preserve"> </w:t>
      </w:r>
      <w:r w:rsidRPr="00857942">
        <w:rPr>
          <w:b/>
          <w:bCs/>
          <w:sz w:val="26"/>
          <w:szCs w:val="26"/>
        </w:rPr>
        <w:t>К</w:t>
      </w:r>
      <w:r w:rsidRPr="00857942">
        <w:rPr>
          <w:b/>
          <w:bCs/>
          <w:spacing w:val="-1"/>
          <w:sz w:val="26"/>
          <w:szCs w:val="26"/>
        </w:rPr>
        <w:t>И</w:t>
      </w:r>
      <w:r w:rsidRPr="00857942">
        <w:rPr>
          <w:b/>
          <w:bCs/>
          <w:sz w:val="26"/>
          <w:szCs w:val="26"/>
        </w:rPr>
        <w:t>М</w:t>
      </w:r>
      <w:r w:rsidRPr="00857942">
        <w:rPr>
          <w:b/>
          <w:bCs/>
          <w:spacing w:val="55"/>
          <w:sz w:val="26"/>
          <w:szCs w:val="26"/>
        </w:rPr>
        <w:t xml:space="preserve"> </w:t>
      </w:r>
      <w:r w:rsidRPr="00857942">
        <w:rPr>
          <w:b/>
          <w:bCs/>
          <w:sz w:val="26"/>
          <w:szCs w:val="26"/>
        </w:rPr>
        <w:t>КОГЭ</w:t>
      </w:r>
      <w:r w:rsidRPr="00857942">
        <w:rPr>
          <w:b/>
          <w:bCs/>
          <w:spacing w:val="54"/>
          <w:sz w:val="26"/>
          <w:szCs w:val="26"/>
        </w:rPr>
        <w:t xml:space="preserve"> </w:t>
      </w:r>
      <w:r w:rsidRPr="00857942">
        <w:rPr>
          <w:b/>
          <w:bCs/>
          <w:sz w:val="26"/>
          <w:szCs w:val="26"/>
        </w:rPr>
        <w:t>в</w:t>
      </w:r>
      <w:r w:rsidRPr="00857942">
        <w:rPr>
          <w:b/>
          <w:bCs/>
          <w:w w:val="99"/>
          <w:sz w:val="26"/>
          <w:szCs w:val="26"/>
        </w:rPr>
        <w:t xml:space="preserve"> </w:t>
      </w:r>
      <w:r w:rsidRPr="00857942">
        <w:rPr>
          <w:b/>
          <w:bCs/>
          <w:sz w:val="26"/>
          <w:szCs w:val="26"/>
        </w:rPr>
        <w:t>связи</w:t>
      </w:r>
      <w:r w:rsidRPr="00857942">
        <w:rPr>
          <w:b/>
          <w:bCs/>
          <w:spacing w:val="18"/>
          <w:sz w:val="26"/>
          <w:szCs w:val="26"/>
        </w:rPr>
        <w:t xml:space="preserve"> </w:t>
      </w:r>
      <w:r w:rsidRPr="00857942">
        <w:rPr>
          <w:b/>
          <w:bCs/>
          <w:sz w:val="26"/>
          <w:szCs w:val="26"/>
        </w:rPr>
        <w:t>с</w:t>
      </w:r>
      <w:r w:rsidRPr="00857942">
        <w:rPr>
          <w:b/>
          <w:bCs/>
          <w:spacing w:val="19"/>
          <w:sz w:val="26"/>
          <w:szCs w:val="26"/>
        </w:rPr>
        <w:t xml:space="preserve"> </w:t>
      </w:r>
      <w:r w:rsidRPr="00857942">
        <w:rPr>
          <w:b/>
          <w:bCs/>
          <w:sz w:val="26"/>
          <w:szCs w:val="26"/>
        </w:rPr>
        <w:t>отс</w:t>
      </w:r>
      <w:r w:rsidRPr="00857942">
        <w:rPr>
          <w:b/>
          <w:bCs/>
          <w:spacing w:val="2"/>
          <w:sz w:val="26"/>
          <w:szCs w:val="26"/>
        </w:rPr>
        <w:t>у</w:t>
      </w:r>
      <w:r w:rsidRPr="00857942">
        <w:rPr>
          <w:b/>
          <w:bCs/>
          <w:sz w:val="26"/>
          <w:szCs w:val="26"/>
        </w:rPr>
        <w:t>тс</w:t>
      </w:r>
      <w:r w:rsidRPr="00857942">
        <w:rPr>
          <w:b/>
          <w:bCs/>
          <w:spacing w:val="2"/>
          <w:sz w:val="26"/>
          <w:szCs w:val="26"/>
        </w:rPr>
        <w:t>т</w:t>
      </w:r>
      <w:r w:rsidRPr="00857942">
        <w:rPr>
          <w:b/>
          <w:bCs/>
          <w:sz w:val="26"/>
          <w:szCs w:val="26"/>
        </w:rPr>
        <w:t>в</w:t>
      </w:r>
      <w:r w:rsidRPr="00857942">
        <w:rPr>
          <w:b/>
          <w:bCs/>
          <w:spacing w:val="-2"/>
          <w:sz w:val="26"/>
          <w:szCs w:val="26"/>
        </w:rPr>
        <w:t>и</w:t>
      </w:r>
      <w:r w:rsidRPr="00857942">
        <w:rPr>
          <w:b/>
          <w:bCs/>
          <w:spacing w:val="2"/>
          <w:sz w:val="26"/>
          <w:szCs w:val="26"/>
        </w:rPr>
        <w:t>е</w:t>
      </w:r>
      <w:r w:rsidRPr="00857942">
        <w:rPr>
          <w:b/>
          <w:bCs/>
          <w:sz w:val="26"/>
          <w:szCs w:val="26"/>
        </w:rPr>
        <w:t>м</w:t>
      </w:r>
      <w:r w:rsidRPr="00857942">
        <w:rPr>
          <w:b/>
          <w:bCs/>
          <w:spacing w:val="21"/>
          <w:sz w:val="26"/>
          <w:szCs w:val="26"/>
        </w:rPr>
        <w:t xml:space="preserve"> </w:t>
      </w:r>
      <w:r w:rsidRPr="00857942">
        <w:rPr>
          <w:b/>
          <w:bCs/>
          <w:sz w:val="26"/>
          <w:szCs w:val="26"/>
        </w:rPr>
        <w:t>ра</w:t>
      </w:r>
      <w:r w:rsidRPr="00857942">
        <w:rPr>
          <w:b/>
          <w:bCs/>
          <w:spacing w:val="1"/>
          <w:sz w:val="26"/>
          <w:szCs w:val="26"/>
        </w:rPr>
        <w:t>з</w:t>
      </w:r>
      <w:r w:rsidRPr="00857942">
        <w:rPr>
          <w:b/>
          <w:bCs/>
          <w:sz w:val="26"/>
          <w:szCs w:val="26"/>
        </w:rPr>
        <w:t>вер</w:t>
      </w:r>
      <w:r w:rsidRPr="00857942">
        <w:rPr>
          <w:b/>
          <w:bCs/>
          <w:spacing w:val="-2"/>
          <w:sz w:val="26"/>
          <w:szCs w:val="26"/>
        </w:rPr>
        <w:t>н</w:t>
      </w:r>
      <w:r w:rsidRPr="00857942">
        <w:rPr>
          <w:b/>
          <w:bCs/>
          <w:spacing w:val="2"/>
          <w:sz w:val="26"/>
          <w:szCs w:val="26"/>
        </w:rPr>
        <w:t>у</w:t>
      </w:r>
      <w:r w:rsidRPr="00857942">
        <w:rPr>
          <w:b/>
          <w:bCs/>
          <w:sz w:val="26"/>
          <w:szCs w:val="26"/>
        </w:rPr>
        <w:t>т</w:t>
      </w:r>
      <w:r w:rsidRPr="00857942">
        <w:rPr>
          <w:b/>
          <w:bCs/>
          <w:spacing w:val="-1"/>
          <w:sz w:val="26"/>
          <w:szCs w:val="26"/>
        </w:rPr>
        <w:t>ы</w:t>
      </w:r>
      <w:r w:rsidRPr="00857942">
        <w:rPr>
          <w:b/>
          <w:bCs/>
          <w:sz w:val="26"/>
          <w:szCs w:val="26"/>
        </w:rPr>
        <w:t>х</w:t>
      </w:r>
      <w:r w:rsidRPr="00857942">
        <w:rPr>
          <w:b/>
          <w:bCs/>
          <w:spacing w:val="20"/>
          <w:sz w:val="26"/>
          <w:szCs w:val="26"/>
        </w:rPr>
        <w:t xml:space="preserve"> </w:t>
      </w:r>
      <w:r w:rsidRPr="00857942">
        <w:rPr>
          <w:b/>
          <w:bCs/>
          <w:sz w:val="26"/>
          <w:szCs w:val="26"/>
        </w:rPr>
        <w:t>о</w:t>
      </w:r>
      <w:r w:rsidRPr="00857942">
        <w:rPr>
          <w:b/>
          <w:bCs/>
          <w:spacing w:val="2"/>
          <w:sz w:val="26"/>
          <w:szCs w:val="26"/>
        </w:rPr>
        <w:t>т</w:t>
      </w:r>
      <w:r w:rsidRPr="00857942">
        <w:rPr>
          <w:b/>
          <w:bCs/>
          <w:spacing w:val="1"/>
          <w:sz w:val="26"/>
          <w:szCs w:val="26"/>
        </w:rPr>
        <w:t>в</w:t>
      </w:r>
      <w:r w:rsidRPr="00857942">
        <w:rPr>
          <w:b/>
          <w:bCs/>
          <w:sz w:val="26"/>
          <w:szCs w:val="26"/>
        </w:rPr>
        <w:t>етов,</w:t>
      </w:r>
      <w:r w:rsidRPr="00857942">
        <w:rPr>
          <w:b/>
          <w:bCs/>
          <w:spacing w:val="20"/>
          <w:sz w:val="26"/>
          <w:szCs w:val="26"/>
        </w:rPr>
        <w:t xml:space="preserve"> </w:t>
      </w:r>
      <w:r w:rsidRPr="00857942">
        <w:rPr>
          <w:b/>
          <w:bCs/>
          <w:sz w:val="26"/>
          <w:szCs w:val="26"/>
        </w:rPr>
        <w:t>оц</w:t>
      </w:r>
      <w:r w:rsidRPr="00857942">
        <w:rPr>
          <w:b/>
          <w:bCs/>
          <w:spacing w:val="1"/>
          <w:sz w:val="26"/>
          <w:szCs w:val="26"/>
        </w:rPr>
        <w:t>е</w:t>
      </w:r>
      <w:r w:rsidRPr="00857942">
        <w:rPr>
          <w:b/>
          <w:bCs/>
          <w:sz w:val="26"/>
          <w:szCs w:val="26"/>
        </w:rPr>
        <w:t>н</w:t>
      </w:r>
      <w:r w:rsidRPr="00857942">
        <w:rPr>
          <w:b/>
          <w:bCs/>
          <w:spacing w:val="-2"/>
          <w:sz w:val="26"/>
          <w:szCs w:val="26"/>
        </w:rPr>
        <w:t>и</w:t>
      </w:r>
      <w:r w:rsidRPr="00857942">
        <w:rPr>
          <w:b/>
          <w:bCs/>
          <w:spacing w:val="1"/>
          <w:sz w:val="26"/>
          <w:szCs w:val="26"/>
        </w:rPr>
        <w:t>в</w:t>
      </w:r>
      <w:r w:rsidRPr="00857942">
        <w:rPr>
          <w:b/>
          <w:bCs/>
          <w:sz w:val="26"/>
          <w:szCs w:val="26"/>
        </w:rPr>
        <w:t>ае</w:t>
      </w:r>
      <w:r w:rsidRPr="00857942">
        <w:rPr>
          <w:b/>
          <w:bCs/>
          <w:spacing w:val="1"/>
          <w:sz w:val="26"/>
          <w:szCs w:val="26"/>
        </w:rPr>
        <w:t>м</w:t>
      </w:r>
      <w:r w:rsidRPr="00857942">
        <w:rPr>
          <w:b/>
          <w:bCs/>
          <w:spacing w:val="-1"/>
          <w:sz w:val="26"/>
          <w:szCs w:val="26"/>
        </w:rPr>
        <w:t>ы</w:t>
      </w:r>
      <w:r w:rsidRPr="00857942">
        <w:rPr>
          <w:b/>
          <w:bCs/>
          <w:sz w:val="26"/>
          <w:szCs w:val="26"/>
        </w:rPr>
        <w:t>х</w:t>
      </w:r>
      <w:r w:rsidRPr="00857942">
        <w:rPr>
          <w:b/>
          <w:bCs/>
          <w:spacing w:val="20"/>
          <w:sz w:val="26"/>
          <w:szCs w:val="26"/>
        </w:rPr>
        <w:t xml:space="preserve"> </w:t>
      </w:r>
      <w:r w:rsidRPr="00857942">
        <w:rPr>
          <w:b/>
          <w:bCs/>
          <w:sz w:val="26"/>
          <w:szCs w:val="26"/>
        </w:rPr>
        <w:t>экс</w:t>
      </w:r>
      <w:r w:rsidRPr="00857942">
        <w:rPr>
          <w:b/>
          <w:bCs/>
          <w:spacing w:val="-1"/>
          <w:sz w:val="26"/>
          <w:szCs w:val="26"/>
        </w:rPr>
        <w:t>п</w:t>
      </w:r>
      <w:r w:rsidRPr="00857942">
        <w:rPr>
          <w:b/>
          <w:bCs/>
          <w:sz w:val="26"/>
          <w:szCs w:val="26"/>
        </w:rPr>
        <w:t>е</w:t>
      </w:r>
      <w:r w:rsidRPr="00857942">
        <w:rPr>
          <w:b/>
          <w:bCs/>
          <w:spacing w:val="2"/>
          <w:sz w:val="26"/>
          <w:szCs w:val="26"/>
        </w:rPr>
        <w:t>р</w:t>
      </w:r>
      <w:r w:rsidRPr="00857942">
        <w:rPr>
          <w:b/>
          <w:bCs/>
          <w:sz w:val="26"/>
          <w:szCs w:val="26"/>
        </w:rPr>
        <w:t>тами</w:t>
      </w:r>
      <w:r w:rsidRPr="00857942">
        <w:rPr>
          <w:b/>
          <w:bCs/>
          <w:spacing w:val="20"/>
          <w:sz w:val="26"/>
          <w:szCs w:val="26"/>
        </w:rPr>
        <w:t xml:space="preserve"> </w:t>
      </w:r>
      <w:r w:rsidRPr="00857942">
        <w:rPr>
          <w:b/>
          <w:bCs/>
          <w:sz w:val="26"/>
          <w:szCs w:val="26"/>
        </w:rPr>
        <w:t>пред</w:t>
      </w:r>
      <w:r w:rsidRPr="00857942">
        <w:rPr>
          <w:b/>
          <w:bCs/>
          <w:spacing w:val="3"/>
          <w:sz w:val="26"/>
          <w:szCs w:val="26"/>
        </w:rPr>
        <w:t>м</w:t>
      </w:r>
      <w:r w:rsidRPr="00857942">
        <w:rPr>
          <w:b/>
          <w:bCs/>
          <w:sz w:val="26"/>
          <w:szCs w:val="26"/>
        </w:rPr>
        <w:t>етной</w:t>
      </w:r>
      <w:r w:rsidRPr="00857942">
        <w:rPr>
          <w:b/>
          <w:bCs/>
          <w:w w:val="99"/>
          <w:sz w:val="26"/>
          <w:szCs w:val="26"/>
        </w:rPr>
        <w:t xml:space="preserve"> </w:t>
      </w:r>
      <w:r w:rsidRPr="00857942">
        <w:rPr>
          <w:b/>
          <w:bCs/>
          <w:sz w:val="26"/>
          <w:szCs w:val="26"/>
        </w:rPr>
        <w:t>комисс</w:t>
      </w:r>
      <w:r w:rsidRPr="00857942">
        <w:rPr>
          <w:b/>
          <w:bCs/>
          <w:spacing w:val="2"/>
          <w:sz w:val="26"/>
          <w:szCs w:val="26"/>
        </w:rPr>
        <w:t>и</w:t>
      </w:r>
      <w:r w:rsidRPr="00857942">
        <w:rPr>
          <w:b/>
          <w:bCs/>
          <w:sz w:val="26"/>
          <w:szCs w:val="26"/>
        </w:rPr>
        <w:t>и.</w:t>
      </w:r>
      <w:r w:rsidRPr="00857942">
        <w:rPr>
          <w:b/>
          <w:bCs/>
          <w:spacing w:val="4"/>
          <w:sz w:val="26"/>
          <w:szCs w:val="26"/>
        </w:rPr>
        <w:t xml:space="preserve"> </w:t>
      </w:r>
      <w:r w:rsidRPr="00857942">
        <w:rPr>
          <w:b/>
          <w:bCs/>
          <w:spacing w:val="-1"/>
          <w:sz w:val="26"/>
          <w:szCs w:val="26"/>
        </w:rPr>
        <w:t>Б</w:t>
      </w:r>
      <w:r w:rsidRPr="00857942">
        <w:rPr>
          <w:b/>
          <w:bCs/>
          <w:spacing w:val="2"/>
          <w:sz w:val="26"/>
          <w:szCs w:val="26"/>
        </w:rPr>
        <w:t>у</w:t>
      </w:r>
      <w:r w:rsidRPr="00857942">
        <w:rPr>
          <w:b/>
          <w:bCs/>
          <w:sz w:val="26"/>
          <w:szCs w:val="26"/>
        </w:rPr>
        <w:t>д</w:t>
      </w:r>
      <w:r w:rsidRPr="00857942">
        <w:rPr>
          <w:b/>
          <w:bCs/>
          <w:spacing w:val="2"/>
          <w:sz w:val="26"/>
          <w:szCs w:val="26"/>
        </w:rPr>
        <w:t>у</w:t>
      </w:r>
      <w:r w:rsidRPr="00857942">
        <w:rPr>
          <w:b/>
          <w:bCs/>
          <w:sz w:val="26"/>
          <w:szCs w:val="26"/>
        </w:rPr>
        <w:t>т</w:t>
      </w:r>
      <w:r w:rsidRPr="00857942">
        <w:rPr>
          <w:b/>
          <w:bCs/>
          <w:spacing w:val="1"/>
          <w:sz w:val="26"/>
          <w:szCs w:val="26"/>
        </w:rPr>
        <w:t xml:space="preserve"> </w:t>
      </w:r>
      <w:r w:rsidRPr="00857942">
        <w:rPr>
          <w:b/>
          <w:bCs/>
          <w:sz w:val="26"/>
          <w:szCs w:val="26"/>
        </w:rPr>
        <w:t>расс</w:t>
      </w:r>
      <w:r w:rsidRPr="00857942">
        <w:rPr>
          <w:b/>
          <w:bCs/>
          <w:spacing w:val="1"/>
          <w:sz w:val="26"/>
          <w:szCs w:val="26"/>
        </w:rPr>
        <w:t>м</w:t>
      </w:r>
      <w:r w:rsidRPr="00857942">
        <w:rPr>
          <w:b/>
          <w:bCs/>
          <w:sz w:val="26"/>
          <w:szCs w:val="26"/>
        </w:rPr>
        <w:t>атр</w:t>
      </w:r>
      <w:r w:rsidRPr="00857942">
        <w:rPr>
          <w:b/>
          <w:bCs/>
          <w:spacing w:val="1"/>
          <w:sz w:val="26"/>
          <w:szCs w:val="26"/>
        </w:rPr>
        <w:t>и</w:t>
      </w:r>
      <w:r w:rsidRPr="00857942">
        <w:rPr>
          <w:b/>
          <w:bCs/>
          <w:sz w:val="26"/>
          <w:szCs w:val="26"/>
        </w:rPr>
        <w:t>ва</w:t>
      </w:r>
      <w:r w:rsidRPr="00857942">
        <w:rPr>
          <w:b/>
          <w:bCs/>
          <w:spacing w:val="-1"/>
          <w:sz w:val="26"/>
          <w:szCs w:val="26"/>
        </w:rPr>
        <w:t>т</w:t>
      </w:r>
      <w:r w:rsidRPr="00857942">
        <w:rPr>
          <w:b/>
          <w:bCs/>
          <w:spacing w:val="1"/>
          <w:sz w:val="26"/>
          <w:szCs w:val="26"/>
        </w:rPr>
        <w:t>ь</w:t>
      </w:r>
      <w:r w:rsidRPr="00857942">
        <w:rPr>
          <w:b/>
          <w:bCs/>
          <w:sz w:val="26"/>
          <w:szCs w:val="26"/>
        </w:rPr>
        <w:t>ся</w:t>
      </w:r>
      <w:r w:rsidRPr="00857942">
        <w:rPr>
          <w:b/>
          <w:bCs/>
          <w:spacing w:val="2"/>
          <w:sz w:val="26"/>
          <w:szCs w:val="26"/>
        </w:rPr>
        <w:t xml:space="preserve"> т</w:t>
      </w:r>
      <w:r w:rsidRPr="00857942">
        <w:rPr>
          <w:b/>
          <w:bCs/>
          <w:sz w:val="26"/>
          <w:szCs w:val="26"/>
        </w:rPr>
        <w:t>ол</w:t>
      </w:r>
      <w:r w:rsidRPr="00857942">
        <w:rPr>
          <w:b/>
          <w:bCs/>
          <w:spacing w:val="1"/>
          <w:sz w:val="26"/>
          <w:szCs w:val="26"/>
        </w:rPr>
        <w:t>ь</w:t>
      </w:r>
      <w:r w:rsidRPr="00857942">
        <w:rPr>
          <w:b/>
          <w:bCs/>
          <w:sz w:val="26"/>
          <w:szCs w:val="26"/>
        </w:rPr>
        <w:t>ко</w:t>
      </w:r>
      <w:r w:rsidRPr="00857942">
        <w:rPr>
          <w:b/>
          <w:bCs/>
          <w:spacing w:val="3"/>
          <w:sz w:val="26"/>
          <w:szCs w:val="26"/>
        </w:rPr>
        <w:t xml:space="preserve"> </w:t>
      </w:r>
      <w:r w:rsidRPr="00857942">
        <w:rPr>
          <w:b/>
          <w:bCs/>
          <w:sz w:val="26"/>
          <w:szCs w:val="26"/>
        </w:rPr>
        <w:t>во</w:t>
      </w:r>
      <w:r w:rsidRPr="00857942">
        <w:rPr>
          <w:b/>
          <w:bCs/>
          <w:spacing w:val="-2"/>
          <w:sz w:val="26"/>
          <w:szCs w:val="26"/>
        </w:rPr>
        <w:t>п</w:t>
      </w:r>
      <w:r w:rsidRPr="00857942">
        <w:rPr>
          <w:b/>
          <w:bCs/>
          <w:sz w:val="26"/>
          <w:szCs w:val="26"/>
        </w:rPr>
        <w:t>ро</w:t>
      </w:r>
      <w:r w:rsidRPr="00857942">
        <w:rPr>
          <w:b/>
          <w:bCs/>
          <w:spacing w:val="2"/>
          <w:sz w:val="26"/>
          <w:szCs w:val="26"/>
        </w:rPr>
        <w:t>с</w:t>
      </w:r>
      <w:r w:rsidRPr="00857942">
        <w:rPr>
          <w:b/>
          <w:bCs/>
          <w:spacing w:val="-1"/>
          <w:sz w:val="26"/>
          <w:szCs w:val="26"/>
        </w:rPr>
        <w:t>ы</w:t>
      </w:r>
      <w:r w:rsidRPr="00857942">
        <w:rPr>
          <w:b/>
          <w:bCs/>
          <w:sz w:val="26"/>
          <w:szCs w:val="26"/>
        </w:rPr>
        <w:t>,</w:t>
      </w:r>
      <w:r w:rsidRPr="00857942">
        <w:rPr>
          <w:b/>
          <w:bCs/>
          <w:spacing w:val="5"/>
          <w:sz w:val="26"/>
          <w:szCs w:val="26"/>
        </w:rPr>
        <w:t xml:space="preserve"> </w:t>
      </w:r>
      <w:r w:rsidRPr="00857942">
        <w:rPr>
          <w:b/>
          <w:bCs/>
          <w:sz w:val="26"/>
          <w:szCs w:val="26"/>
        </w:rPr>
        <w:t>с</w:t>
      </w:r>
      <w:r w:rsidRPr="00857942">
        <w:rPr>
          <w:b/>
          <w:bCs/>
          <w:spacing w:val="1"/>
          <w:sz w:val="26"/>
          <w:szCs w:val="26"/>
        </w:rPr>
        <w:t>в</w:t>
      </w:r>
      <w:r w:rsidRPr="00857942">
        <w:rPr>
          <w:b/>
          <w:bCs/>
          <w:spacing w:val="-2"/>
          <w:sz w:val="26"/>
          <w:szCs w:val="26"/>
        </w:rPr>
        <w:t>яз</w:t>
      </w:r>
      <w:r w:rsidRPr="00857942">
        <w:rPr>
          <w:b/>
          <w:bCs/>
          <w:spacing w:val="2"/>
          <w:sz w:val="26"/>
          <w:szCs w:val="26"/>
        </w:rPr>
        <w:t>а</w:t>
      </w:r>
      <w:r w:rsidRPr="00857942">
        <w:rPr>
          <w:b/>
          <w:bCs/>
          <w:sz w:val="26"/>
          <w:szCs w:val="26"/>
        </w:rPr>
        <w:t>н</w:t>
      </w:r>
      <w:r w:rsidRPr="00857942">
        <w:rPr>
          <w:b/>
          <w:bCs/>
          <w:spacing w:val="1"/>
          <w:sz w:val="26"/>
          <w:szCs w:val="26"/>
        </w:rPr>
        <w:t>н</w:t>
      </w:r>
      <w:r w:rsidRPr="00857942">
        <w:rPr>
          <w:b/>
          <w:bCs/>
          <w:spacing w:val="-1"/>
          <w:sz w:val="26"/>
          <w:szCs w:val="26"/>
        </w:rPr>
        <w:t>ы</w:t>
      </w:r>
      <w:r w:rsidRPr="00857942">
        <w:rPr>
          <w:b/>
          <w:bCs/>
          <w:sz w:val="26"/>
          <w:szCs w:val="26"/>
        </w:rPr>
        <w:t>е</w:t>
      </w:r>
      <w:r w:rsidRPr="00857942">
        <w:rPr>
          <w:b/>
          <w:bCs/>
          <w:spacing w:val="4"/>
          <w:sz w:val="26"/>
          <w:szCs w:val="26"/>
        </w:rPr>
        <w:t xml:space="preserve"> </w:t>
      </w:r>
      <w:r w:rsidRPr="00857942">
        <w:rPr>
          <w:b/>
          <w:bCs/>
          <w:sz w:val="26"/>
          <w:szCs w:val="26"/>
        </w:rPr>
        <w:t>с</w:t>
      </w:r>
      <w:r w:rsidRPr="00857942">
        <w:rPr>
          <w:b/>
          <w:bCs/>
          <w:spacing w:val="4"/>
          <w:sz w:val="26"/>
          <w:szCs w:val="26"/>
        </w:rPr>
        <w:t xml:space="preserve"> </w:t>
      </w:r>
      <w:r w:rsidRPr="00857942">
        <w:rPr>
          <w:b/>
          <w:bCs/>
          <w:sz w:val="26"/>
          <w:szCs w:val="26"/>
        </w:rPr>
        <w:t>во</w:t>
      </w:r>
      <w:r w:rsidRPr="00857942">
        <w:rPr>
          <w:b/>
          <w:bCs/>
          <w:spacing w:val="-2"/>
          <w:sz w:val="26"/>
          <w:szCs w:val="26"/>
        </w:rPr>
        <w:t>з</w:t>
      </w:r>
      <w:r w:rsidRPr="00857942">
        <w:rPr>
          <w:b/>
          <w:bCs/>
          <w:sz w:val="26"/>
          <w:szCs w:val="26"/>
        </w:rPr>
        <w:t>м</w:t>
      </w:r>
      <w:r w:rsidRPr="00857942">
        <w:rPr>
          <w:b/>
          <w:bCs/>
          <w:spacing w:val="2"/>
          <w:sz w:val="26"/>
          <w:szCs w:val="26"/>
        </w:rPr>
        <w:t>о</w:t>
      </w:r>
      <w:r w:rsidRPr="00857942">
        <w:rPr>
          <w:b/>
          <w:bCs/>
          <w:spacing w:val="1"/>
          <w:sz w:val="26"/>
          <w:szCs w:val="26"/>
        </w:rPr>
        <w:t>ж</w:t>
      </w:r>
      <w:r w:rsidRPr="00857942">
        <w:rPr>
          <w:b/>
          <w:bCs/>
          <w:sz w:val="26"/>
          <w:szCs w:val="26"/>
        </w:rPr>
        <w:t>н</w:t>
      </w:r>
      <w:r w:rsidRPr="00857942">
        <w:rPr>
          <w:b/>
          <w:bCs/>
          <w:spacing w:val="-2"/>
          <w:sz w:val="26"/>
          <w:szCs w:val="26"/>
        </w:rPr>
        <w:t>ы</w:t>
      </w:r>
      <w:r w:rsidRPr="00857942">
        <w:rPr>
          <w:b/>
          <w:bCs/>
          <w:sz w:val="26"/>
          <w:szCs w:val="26"/>
        </w:rPr>
        <w:t>ми</w:t>
      </w:r>
      <w:r w:rsidRPr="00857942">
        <w:rPr>
          <w:b/>
          <w:bCs/>
          <w:w w:val="99"/>
          <w:sz w:val="26"/>
          <w:szCs w:val="26"/>
        </w:rPr>
        <w:t xml:space="preserve"> </w:t>
      </w:r>
      <w:r w:rsidRPr="00857942">
        <w:rPr>
          <w:b/>
          <w:bCs/>
          <w:sz w:val="26"/>
          <w:szCs w:val="26"/>
        </w:rPr>
        <w:t>те</w:t>
      </w:r>
      <w:r w:rsidRPr="00857942">
        <w:rPr>
          <w:b/>
          <w:bCs/>
          <w:spacing w:val="2"/>
          <w:sz w:val="26"/>
          <w:szCs w:val="26"/>
        </w:rPr>
        <w:t>х</w:t>
      </w:r>
      <w:r w:rsidRPr="00857942">
        <w:rPr>
          <w:b/>
          <w:bCs/>
          <w:sz w:val="26"/>
          <w:szCs w:val="26"/>
        </w:rPr>
        <w:t>н</w:t>
      </w:r>
      <w:r w:rsidRPr="00857942">
        <w:rPr>
          <w:b/>
          <w:bCs/>
          <w:spacing w:val="-2"/>
          <w:sz w:val="26"/>
          <w:szCs w:val="26"/>
        </w:rPr>
        <w:t>и</w:t>
      </w:r>
      <w:r w:rsidRPr="00857942">
        <w:rPr>
          <w:b/>
          <w:bCs/>
          <w:sz w:val="26"/>
          <w:szCs w:val="26"/>
        </w:rPr>
        <w:t>чески</w:t>
      </w:r>
      <w:r w:rsidRPr="00857942">
        <w:rPr>
          <w:b/>
          <w:bCs/>
          <w:spacing w:val="2"/>
          <w:sz w:val="26"/>
          <w:szCs w:val="26"/>
        </w:rPr>
        <w:t>м</w:t>
      </w:r>
      <w:r w:rsidRPr="00857942">
        <w:rPr>
          <w:b/>
          <w:bCs/>
          <w:sz w:val="26"/>
          <w:szCs w:val="26"/>
        </w:rPr>
        <w:t>и</w:t>
      </w:r>
      <w:r w:rsidRPr="00857942">
        <w:rPr>
          <w:b/>
          <w:bCs/>
          <w:spacing w:val="-16"/>
          <w:sz w:val="26"/>
          <w:szCs w:val="26"/>
        </w:rPr>
        <w:t xml:space="preserve"> </w:t>
      </w:r>
      <w:r w:rsidRPr="00857942">
        <w:rPr>
          <w:b/>
          <w:bCs/>
          <w:spacing w:val="-2"/>
          <w:sz w:val="26"/>
          <w:szCs w:val="26"/>
        </w:rPr>
        <w:t>п</w:t>
      </w:r>
      <w:r w:rsidRPr="00857942">
        <w:rPr>
          <w:b/>
          <w:bCs/>
          <w:spacing w:val="2"/>
          <w:sz w:val="26"/>
          <w:szCs w:val="26"/>
        </w:rPr>
        <w:t>р</w:t>
      </w:r>
      <w:r w:rsidRPr="00857942">
        <w:rPr>
          <w:b/>
          <w:bCs/>
          <w:sz w:val="26"/>
          <w:szCs w:val="26"/>
        </w:rPr>
        <w:t>об</w:t>
      </w:r>
      <w:r w:rsidRPr="00857942">
        <w:rPr>
          <w:b/>
          <w:bCs/>
          <w:spacing w:val="3"/>
          <w:sz w:val="26"/>
          <w:szCs w:val="26"/>
        </w:rPr>
        <w:t>л</w:t>
      </w:r>
      <w:r w:rsidRPr="00857942">
        <w:rPr>
          <w:b/>
          <w:bCs/>
          <w:sz w:val="26"/>
          <w:szCs w:val="26"/>
        </w:rPr>
        <w:t>е</w:t>
      </w:r>
      <w:r w:rsidRPr="00857942">
        <w:rPr>
          <w:b/>
          <w:bCs/>
          <w:spacing w:val="1"/>
          <w:sz w:val="26"/>
          <w:szCs w:val="26"/>
        </w:rPr>
        <w:t>м</w:t>
      </w:r>
      <w:r w:rsidRPr="00857942">
        <w:rPr>
          <w:b/>
          <w:bCs/>
          <w:sz w:val="26"/>
          <w:szCs w:val="26"/>
        </w:rPr>
        <w:t>ами</w:t>
      </w:r>
      <w:r w:rsidRPr="00857942">
        <w:rPr>
          <w:b/>
          <w:bCs/>
          <w:spacing w:val="-15"/>
          <w:sz w:val="26"/>
          <w:szCs w:val="26"/>
        </w:rPr>
        <w:t xml:space="preserve"> </w:t>
      </w:r>
      <w:r w:rsidRPr="00857942">
        <w:rPr>
          <w:b/>
          <w:bCs/>
          <w:spacing w:val="-2"/>
          <w:sz w:val="26"/>
          <w:szCs w:val="26"/>
        </w:rPr>
        <w:t>п</w:t>
      </w:r>
      <w:r w:rsidRPr="00857942">
        <w:rPr>
          <w:b/>
          <w:bCs/>
          <w:sz w:val="26"/>
          <w:szCs w:val="26"/>
        </w:rPr>
        <w:t>ри</w:t>
      </w:r>
      <w:r w:rsidRPr="00857942">
        <w:rPr>
          <w:b/>
          <w:bCs/>
          <w:spacing w:val="-14"/>
          <w:sz w:val="26"/>
          <w:szCs w:val="26"/>
        </w:rPr>
        <w:t xml:space="preserve"> </w:t>
      </w:r>
      <w:r w:rsidRPr="00857942">
        <w:rPr>
          <w:b/>
          <w:bCs/>
          <w:sz w:val="26"/>
          <w:szCs w:val="26"/>
        </w:rPr>
        <w:t>пр</w:t>
      </w:r>
      <w:r w:rsidRPr="00857942">
        <w:rPr>
          <w:b/>
          <w:bCs/>
          <w:spacing w:val="1"/>
          <w:sz w:val="26"/>
          <w:szCs w:val="26"/>
        </w:rPr>
        <w:t>о</w:t>
      </w:r>
      <w:r w:rsidRPr="00857942">
        <w:rPr>
          <w:b/>
          <w:bCs/>
          <w:sz w:val="26"/>
          <w:szCs w:val="26"/>
        </w:rPr>
        <w:t>веде</w:t>
      </w:r>
      <w:r w:rsidRPr="00857942">
        <w:rPr>
          <w:b/>
          <w:bCs/>
          <w:spacing w:val="2"/>
          <w:sz w:val="26"/>
          <w:szCs w:val="26"/>
        </w:rPr>
        <w:t>н</w:t>
      </w:r>
      <w:r w:rsidRPr="00857942">
        <w:rPr>
          <w:b/>
          <w:bCs/>
          <w:sz w:val="26"/>
          <w:szCs w:val="26"/>
        </w:rPr>
        <w:t>ии</w:t>
      </w:r>
      <w:r w:rsidRPr="00857942">
        <w:rPr>
          <w:b/>
          <w:bCs/>
          <w:spacing w:val="-16"/>
          <w:sz w:val="26"/>
          <w:szCs w:val="26"/>
        </w:rPr>
        <w:t xml:space="preserve"> </w:t>
      </w:r>
      <w:r w:rsidRPr="00857942">
        <w:rPr>
          <w:b/>
          <w:bCs/>
          <w:spacing w:val="1"/>
          <w:sz w:val="26"/>
          <w:szCs w:val="26"/>
        </w:rPr>
        <w:t>КОГЭ</w:t>
      </w:r>
      <w:r w:rsidRPr="00857942">
        <w:rPr>
          <w:b/>
          <w:bCs/>
          <w:sz w:val="26"/>
          <w:szCs w:val="26"/>
        </w:rPr>
        <w:t>.</w:t>
      </w:r>
    </w:p>
    <w:p w:rsidR="00C97CAE" w:rsidRDefault="00C97CAE" w:rsidP="00C97CAE">
      <w:pPr>
        <w:kinsoku w:val="0"/>
        <w:overflowPunct w:val="0"/>
        <w:spacing w:before="5" w:line="298" w:lineRule="exact"/>
        <w:ind w:left="112" w:right="112" w:firstLine="708"/>
        <w:jc w:val="both"/>
        <w:rPr>
          <w:sz w:val="26"/>
          <w:szCs w:val="26"/>
        </w:rPr>
      </w:pPr>
      <w:r>
        <w:rPr>
          <w:b/>
          <w:bCs/>
          <w:sz w:val="26"/>
          <w:szCs w:val="26"/>
        </w:rPr>
        <w:t>Обра</w:t>
      </w:r>
      <w:r>
        <w:rPr>
          <w:b/>
          <w:bCs/>
          <w:spacing w:val="1"/>
          <w:sz w:val="26"/>
          <w:szCs w:val="26"/>
        </w:rPr>
        <w:t>щ</w:t>
      </w:r>
      <w:r>
        <w:rPr>
          <w:b/>
          <w:bCs/>
          <w:sz w:val="26"/>
          <w:szCs w:val="26"/>
        </w:rPr>
        <w:t>аем</w:t>
      </w:r>
      <w:r>
        <w:rPr>
          <w:b/>
          <w:bCs/>
          <w:spacing w:val="18"/>
          <w:sz w:val="26"/>
          <w:szCs w:val="26"/>
        </w:rPr>
        <w:t xml:space="preserve"> </w:t>
      </w:r>
      <w:r>
        <w:rPr>
          <w:b/>
          <w:bCs/>
          <w:sz w:val="26"/>
          <w:szCs w:val="26"/>
        </w:rPr>
        <w:t>вниман</w:t>
      </w:r>
      <w:r>
        <w:rPr>
          <w:b/>
          <w:bCs/>
          <w:spacing w:val="1"/>
          <w:sz w:val="26"/>
          <w:szCs w:val="26"/>
        </w:rPr>
        <w:t>и</w:t>
      </w:r>
      <w:r>
        <w:rPr>
          <w:b/>
          <w:bCs/>
          <w:sz w:val="26"/>
          <w:szCs w:val="26"/>
        </w:rPr>
        <w:t>е,</w:t>
      </w:r>
      <w:r>
        <w:rPr>
          <w:b/>
          <w:bCs/>
          <w:spacing w:val="16"/>
          <w:sz w:val="26"/>
          <w:szCs w:val="26"/>
        </w:rPr>
        <w:t xml:space="preserve"> </w:t>
      </w:r>
      <w:r>
        <w:rPr>
          <w:b/>
          <w:bCs/>
          <w:sz w:val="26"/>
          <w:szCs w:val="26"/>
        </w:rPr>
        <w:t>что</w:t>
      </w:r>
      <w:r>
        <w:rPr>
          <w:b/>
          <w:bCs/>
          <w:spacing w:val="17"/>
          <w:sz w:val="26"/>
          <w:szCs w:val="26"/>
        </w:rPr>
        <w:t xml:space="preserve"> </w:t>
      </w:r>
      <w:r>
        <w:rPr>
          <w:b/>
          <w:bCs/>
          <w:sz w:val="26"/>
          <w:szCs w:val="26"/>
        </w:rPr>
        <w:t>во</w:t>
      </w:r>
      <w:r>
        <w:rPr>
          <w:b/>
          <w:bCs/>
          <w:spacing w:val="16"/>
          <w:sz w:val="26"/>
          <w:szCs w:val="26"/>
        </w:rPr>
        <w:t xml:space="preserve"> </w:t>
      </w:r>
      <w:r>
        <w:rPr>
          <w:b/>
          <w:bCs/>
          <w:spacing w:val="1"/>
          <w:sz w:val="26"/>
          <w:szCs w:val="26"/>
        </w:rPr>
        <w:t>в</w:t>
      </w:r>
      <w:r>
        <w:rPr>
          <w:b/>
          <w:bCs/>
          <w:sz w:val="26"/>
          <w:szCs w:val="26"/>
        </w:rPr>
        <w:t>ремя</w:t>
      </w:r>
      <w:r>
        <w:rPr>
          <w:b/>
          <w:bCs/>
          <w:spacing w:val="16"/>
          <w:sz w:val="26"/>
          <w:szCs w:val="26"/>
        </w:rPr>
        <w:t xml:space="preserve"> </w:t>
      </w:r>
      <w:r>
        <w:rPr>
          <w:b/>
          <w:bCs/>
          <w:sz w:val="26"/>
          <w:szCs w:val="26"/>
        </w:rPr>
        <w:t>э</w:t>
      </w:r>
      <w:r>
        <w:rPr>
          <w:b/>
          <w:bCs/>
          <w:spacing w:val="1"/>
          <w:sz w:val="26"/>
          <w:szCs w:val="26"/>
        </w:rPr>
        <w:t>к</w:t>
      </w:r>
      <w:r>
        <w:rPr>
          <w:b/>
          <w:bCs/>
          <w:spacing w:val="-2"/>
          <w:sz w:val="26"/>
          <w:szCs w:val="26"/>
        </w:rPr>
        <w:t>з</w:t>
      </w:r>
      <w:r>
        <w:rPr>
          <w:b/>
          <w:bCs/>
          <w:spacing w:val="2"/>
          <w:sz w:val="26"/>
          <w:szCs w:val="26"/>
        </w:rPr>
        <w:t>а</w:t>
      </w:r>
      <w:r>
        <w:rPr>
          <w:b/>
          <w:bCs/>
          <w:sz w:val="26"/>
          <w:szCs w:val="26"/>
        </w:rPr>
        <w:t>мена</w:t>
      </w:r>
      <w:r>
        <w:rPr>
          <w:b/>
          <w:bCs/>
          <w:spacing w:val="16"/>
          <w:sz w:val="26"/>
          <w:szCs w:val="26"/>
        </w:rPr>
        <w:t xml:space="preserve"> </w:t>
      </w:r>
      <w:r>
        <w:rPr>
          <w:b/>
          <w:bCs/>
          <w:sz w:val="26"/>
          <w:szCs w:val="26"/>
        </w:rPr>
        <w:t>на</w:t>
      </w:r>
      <w:r>
        <w:rPr>
          <w:b/>
          <w:bCs/>
          <w:spacing w:val="17"/>
          <w:sz w:val="26"/>
          <w:szCs w:val="26"/>
        </w:rPr>
        <w:t xml:space="preserve"> </w:t>
      </w:r>
      <w:r>
        <w:rPr>
          <w:b/>
          <w:bCs/>
          <w:spacing w:val="1"/>
          <w:sz w:val="26"/>
          <w:szCs w:val="26"/>
        </w:rPr>
        <w:t>в</w:t>
      </w:r>
      <w:r>
        <w:rPr>
          <w:b/>
          <w:bCs/>
          <w:sz w:val="26"/>
          <w:szCs w:val="26"/>
        </w:rPr>
        <w:t>ашем</w:t>
      </w:r>
      <w:r>
        <w:rPr>
          <w:b/>
          <w:bCs/>
          <w:spacing w:val="17"/>
          <w:sz w:val="26"/>
          <w:szCs w:val="26"/>
        </w:rPr>
        <w:t xml:space="preserve"> </w:t>
      </w:r>
      <w:r>
        <w:rPr>
          <w:b/>
          <w:bCs/>
          <w:spacing w:val="6"/>
          <w:sz w:val="26"/>
          <w:szCs w:val="26"/>
        </w:rPr>
        <w:t>р</w:t>
      </w:r>
      <w:r>
        <w:rPr>
          <w:b/>
          <w:bCs/>
          <w:sz w:val="26"/>
          <w:szCs w:val="26"/>
        </w:rPr>
        <w:t>а</w:t>
      </w:r>
      <w:r>
        <w:rPr>
          <w:b/>
          <w:bCs/>
          <w:spacing w:val="2"/>
          <w:sz w:val="26"/>
          <w:szCs w:val="26"/>
        </w:rPr>
        <w:t>бо</w:t>
      </w:r>
      <w:r>
        <w:rPr>
          <w:b/>
          <w:bCs/>
          <w:sz w:val="26"/>
          <w:szCs w:val="26"/>
        </w:rPr>
        <w:t>чем</w:t>
      </w:r>
      <w:r>
        <w:rPr>
          <w:b/>
          <w:bCs/>
          <w:spacing w:val="18"/>
          <w:sz w:val="26"/>
          <w:szCs w:val="26"/>
        </w:rPr>
        <w:t xml:space="preserve"> </w:t>
      </w:r>
      <w:r>
        <w:rPr>
          <w:b/>
          <w:bCs/>
          <w:sz w:val="26"/>
          <w:szCs w:val="26"/>
        </w:rPr>
        <w:t>столе,</w:t>
      </w:r>
      <w:r>
        <w:rPr>
          <w:b/>
          <w:bCs/>
          <w:spacing w:val="17"/>
          <w:sz w:val="26"/>
          <w:szCs w:val="26"/>
        </w:rPr>
        <w:t xml:space="preserve"> </w:t>
      </w:r>
      <w:r>
        <w:rPr>
          <w:b/>
          <w:bCs/>
          <w:sz w:val="26"/>
          <w:szCs w:val="26"/>
        </w:rPr>
        <w:t>поми</w:t>
      </w:r>
      <w:r>
        <w:rPr>
          <w:b/>
          <w:bCs/>
          <w:spacing w:val="1"/>
          <w:sz w:val="26"/>
          <w:szCs w:val="26"/>
        </w:rPr>
        <w:t>м</w:t>
      </w:r>
      <w:r>
        <w:rPr>
          <w:b/>
          <w:bCs/>
          <w:sz w:val="26"/>
          <w:szCs w:val="26"/>
        </w:rPr>
        <w:t>о</w:t>
      </w:r>
      <w:r>
        <w:rPr>
          <w:b/>
          <w:bCs/>
          <w:w w:val="99"/>
          <w:sz w:val="26"/>
          <w:szCs w:val="26"/>
        </w:rPr>
        <w:t xml:space="preserve"> </w:t>
      </w:r>
      <w:r>
        <w:rPr>
          <w:b/>
          <w:bCs/>
          <w:sz w:val="26"/>
          <w:szCs w:val="26"/>
        </w:rPr>
        <w:t>блан</w:t>
      </w:r>
      <w:r>
        <w:rPr>
          <w:b/>
          <w:bCs/>
          <w:spacing w:val="-2"/>
          <w:sz w:val="26"/>
          <w:szCs w:val="26"/>
        </w:rPr>
        <w:t>к</w:t>
      </w:r>
      <w:r>
        <w:rPr>
          <w:b/>
          <w:bCs/>
          <w:spacing w:val="2"/>
          <w:sz w:val="26"/>
          <w:szCs w:val="26"/>
        </w:rPr>
        <w:t>о</w:t>
      </w:r>
      <w:r>
        <w:rPr>
          <w:b/>
          <w:bCs/>
          <w:sz w:val="26"/>
          <w:szCs w:val="26"/>
        </w:rPr>
        <w:t>в</w:t>
      </w:r>
      <w:r>
        <w:rPr>
          <w:b/>
          <w:bCs/>
          <w:spacing w:val="-15"/>
          <w:sz w:val="26"/>
          <w:szCs w:val="26"/>
        </w:rPr>
        <w:t xml:space="preserve"> </w:t>
      </w:r>
      <w:r>
        <w:rPr>
          <w:b/>
          <w:bCs/>
          <w:spacing w:val="-1"/>
          <w:sz w:val="26"/>
          <w:szCs w:val="26"/>
        </w:rPr>
        <w:t>р</w:t>
      </w:r>
      <w:r>
        <w:rPr>
          <w:b/>
          <w:bCs/>
          <w:sz w:val="26"/>
          <w:szCs w:val="26"/>
        </w:rPr>
        <w:t>е</w:t>
      </w:r>
      <w:r>
        <w:rPr>
          <w:b/>
          <w:bCs/>
          <w:spacing w:val="2"/>
          <w:sz w:val="26"/>
          <w:szCs w:val="26"/>
        </w:rPr>
        <w:t>г</w:t>
      </w:r>
      <w:r>
        <w:rPr>
          <w:b/>
          <w:bCs/>
          <w:sz w:val="26"/>
          <w:szCs w:val="26"/>
        </w:rPr>
        <w:t>истр</w:t>
      </w:r>
      <w:r>
        <w:rPr>
          <w:b/>
          <w:bCs/>
          <w:spacing w:val="2"/>
          <w:sz w:val="26"/>
          <w:szCs w:val="26"/>
        </w:rPr>
        <w:t>а</w:t>
      </w:r>
      <w:r>
        <w:rPr>
          <w:b/>
          <w:bCs/>
          <w:sz w:val="26"/>
          <w:szCs w:val="26"/>
        </w:rPr>
        <w:t>ц</w:t>
      </w:r>
      <w:r>
        <w:rPr>
          <w:b/>
          <w:bCs/>
          <w:spacing w:val="1"/>
          <w:sz w:val="26"/>
          <w:szCs w:val="26"/>
        </w:rPr>
        <w:t>и</w:t>
      </w:r>
      <w:r>
        <w:rPr>
          <w:b/>
          <w:bCs/>
          <w:sz w:val="26"/>
          <w:szCs w:val="26"/>
        </w:rPr>
        <w:t>и,</w:t>
      </w:r>
      <w:r>
        <w:rPr>
          <w:b/>
          <w:bCs/>
          <w:spacing w:val="-14"/>
          <w:sz w:val="26"/>
          <w:szCs w:val="26"/>
        </w:rPr>
        <w:t xml:space="preserve"> </w:t>
      </w:r>
      <w:r>
        <w:rPr>
          <w:b/>
          <w:bCs/>
          <w:sz w:val="26"/>
          <w:szCs w:val="26"/>
        </w:rPr>
        <w:t>мог</w:t>
      </w:r>
      <w:r>
        <w:rPr>
          <w:b/>
          <w:bCs/>
          <w:spacing w:val="2"/>
          <w:sz w:val="26"/>
          <w:szCs w:val="26"/>
        </w:rPr>
        <w:t>у</w:t>
      </w:r>
      <w:r>
        <w:rPr>
          <w:b/>
          <w:bCs/>
          <w:sz w:val="26"/>
          <w:szCs w:val="26"/>
        </w:rPr>
        <w:t>т</w:t>
      </w:r>
      <w:r>
        <w:rPr>
          <w:b/>
          <w:bCs/>
          <w:spacing w:val="-14"/>
          <w:sz w:val="26"/>
          <w:szCs w:val="26"/>
        </w:rPr>
        <w:t xml:space="preserve"> </w:t>
      </w:r>
      <w:r>
        <w:rPr>
          <w:b/>
          <w:bCs/>
          <w:sz w:val="26"/>
          <w:szCs w:val="26"/>
        </w:rPr>
        <w:t>на</w:t>
      </w:r>
      <w:r>
        <w:rPr>
          <w:b/>
          <w:bCs/>
          <w:spacing w:val="1"/>
          <w:sz w:val="26"/>
          <w:szCs w:val="26"/>
        </w:rPr>
        <w:t>х</w:t>
      </w:r>
      <w:r>
        <w:rPr>
          <w:b/>
          <w:bCs/>
          <w:sz w:val="26"/>
          <w:szCs w:val="26"/>
        </w:rPr>
        <w:t>одит</w:t>
      </w:r>
      <w:r>
        <w:rPr>
          <w:b/>
          <w:bCs/>
          <w:spacing w:val="1"/>
          <w:sz w:val="26"/>
          <w:szCs w:val="26"/>
        </w:rPr>
        <w:t>ь</w:t>
      </w:r>
      <w:r>
        <w:rPr>
          <w:b/>
          <w:bCs/>
          <w:sz w:val="26"/>
          <w:szCs w:val="26"/>
        </w:rPr>
        <w:t>ся</w:t>
      </w:r>
      <w:r>
        <w:rPr>
          <w:b/>
          <w:bCs/>
          <w:spacing w:val="-14"/>
          <w:sz w:val="26"/>
          <w:szCs w:val="26"/>
        </w:rPr>
        <w:t xml:space="preserve"> </w:t>
      </w:r>
      <w:r>
        <w:rPr>
          <w:b/>
          <w:bCs/>
          <w:sz w:val="26"/>
          <w:szCs w:val="26"/>
        </w:rPr>
        <w:t>тол</w:t>
      </w:r>
      <w:r>
        <w:rPr>
          <w:b/>
          <w:bCs/>
          <w:spacing w:val="1"/>
          <w:sz w:val="26"/>
          <w:szCs w:val="26"/>
        </w:rPr>
        <w:t>ь</w:t>
      </w:r>
      <w:r>
        <w:rPr>
          <w:b/>
          <w:bCs/>
          <w:sz w:val="26"/>
          <w:szCs w:val="26"/>
        </w:rPr>
        <w:t>ко:</w:t>
      </w:r>
    </w:p>
    <w:p w:rsidR="00C97CAE" w:rsidRDefault="00C97CAE" w:rsidP="00C97CAE">
      <w:pPr>
        <w:kinsoku w:val="0"/>
        <w:overflowPunct w:val="0"/>
        <w:spacing w:before="1" w:line="300" w:lineRule="exact"/>
        <w:ind w:left="821" w:right="2863"/>
        <w:jc w:val="both"/>
        <w:rPr>
          <w:sz w:val="26"/>
          <w:szCs w:val="26"/>
        </w:rPr>
      </w:pPr>
      <w:r>
        <w:rPr>
          <w:b/>
          <w:bCs/>
          <w:sz w:val="26"/>
          <w:szCs w:val="26"/>
        </w:rPr>
        <w:t>гелевая,</w:t>
      </w:r>
      <w:r>
        <w:rPr>
          <w:b/>
          <w:bCs/>
          <w:spacing w:val="-12"/>
          <w:sz w:val="26"/>
          <w:szCs w:val="26"/>
        </w:rPr>
        <w:t xml:space="preserve"> </w:t>
      </w:r>
      <w:r>
        <w:rPr>
          <w:b/>
          <w:bCs/>
          <w:sz w:val="26"/>
          <w:szCs w:val="26"/>
        </w:rPr>
        <w:t>к</w:t>
      </w:r>
      <w:r>
        <w:rPr>
          <w:b/>
          <w:bCs/>
          <w:spacing w:val="2"/>
          <w:sz w:val="26"/>
          <w:szCs w:val="26"/>
        </w:rPr>
        <w:t>а</w:t>
      </w:r>
      <w:r>
        <w:rPr>
          <w:b/>
          <w:bCs/>
          <w:sz w:val="26"/>
          <w:szCs w:val="26"/>
        </w:rPr>
        <w:t>п</w:t>
      </w:r>
      <w:r>
        <w:rPr>
          <w:b/>
          <w:bCs/>
          <w:spacing w:val="-2"/>
          <w:sz w:val="26"/>
          <w:szCs w:val="26"/>
        </w:rPr>
        <w:t>и</w:t>
      </w:r>
      <w:r>
        <w:rPr>
          <w:b/>
          <w:bCs/>
          <w:sz w:val="26"/>
          <w:szCs w:val="26"/>
        </w:rPr>
        <w:t>лл</w:t>
      </w:r>
      <w:r>
        <w:rPr>
          <w:b/>
          <w:bCs/>
          <w:spacing w:val="-2"/>
          <w:sz w:val="26"/>
          <w:szCs w:val="26"/>
        </w:rPr>
        <w:t>я</w:t>
      </w:r>
      <w:r>
        <w:rPr>
          <w:b/>
          <w:bCs/>
          <w:spacing w:val="2"/>
          <w:sz w:val="26"/>
          <w:szCs w:val="26"/>
        </w:rPr>
        <w:t>р</w:t>
      </w:r>
      <w:r>
        <w:rPr>
          <w:b/>
          <w:bCs/>
          <w:spacing w:val="1"/>
          <w:sz w:val="26"/>
          <w:szCs w:val="26"/>
        </w:rPr>
        <w:t>н</w:t>
      </w:r>
      <w:r>
        <w:rPr>
          <w:b/>
          <w:bCs/>
          <w:sz w:val="26"/>
          <w:szCs w:val="26"/>
        </w:rPr>
        <w:t>ая</w:t>
      </w:r>
      <w:r>
        <w:rPr>
          <w:b/>
          <w:bCs/>
          <w:spacing w:val="-13"/>
          <w:sz w:val="26"/>
          <w:szCs w:val="26"/>
        </w:rPr>
        <w:t xml:space="preserve"> </w:t>
      </w:r>
      <w:r>
        <w:rPr>
          <w:b/>
          <w:bCs/>
          <w:sz w:val="26"/>
          <w:szCs w:val="26"/>
        </w:rPr>
        <w:t>р</w:t>
      </w:r>
      <w:r>
        <w:rPr>
          <w:b/>
          <w:bCs/>
          <w:spacing w:val="2"/>
          <w:sz w:val="26"/>
          <w:szCs w:val="26"/>
        </w:rPr>
        <w:t>у</w:t>
      </w:r>
      <w:r>
        <w:rPr>
          <w:b/>
          <w:bCs/>
          <w:sz w:val="26"/>
          <w:szCs w:val="26"/>
        </w:rPr>
        <w:t>чка</w:t>
      </w:r>
      <w:r>
        <w:rPr>
          <w:b/>
          <w:bCs/>
          <w:spacing w:val="-11"/>
          <w:sz w:val="26"/>
          <w:szCs w:val="26"/>
        </w:rPr>
        <w:t xml:space="preserve"> </w:t>
      </w:r>
      <w:r>
        <w:rPr>
          <w:b/>
          <w:bCs/>
          <w:sz w:val="26"/>
          <w:szCs w:val="26"/>
        </w:rPr>
        <w:t>с</w:t>
      </w:r>
      <w:r>
        <w:rPr>
          <w:b/>
          <w:bCs/>
          <w:spacing w:val="-12"/>
          <w:sz w:val="26"/>
          <w:szCs w:val="26"/>
        </w:rPr>
        <w:t xml:space="preserve"> </w:t>
      </w:r>
      <w:r>
        <w:rPr>
          <w:b/>
          <w:bCs/>
          <w:sz w:val="26"/>
          <w:szCs w:val="26"/>
        </w:rPr>
        <w:t>ч</w:t>
      </w:r>
      <w:r>
        <w:rPr>
          <w:b/>
          <w:bCs/>
          <w:spacing w:val="2"/>
          <w:sz w:val="26"/>
          <w:szCs w:val="26"/>
        </w:rPr>
        <w:t>е</w:t>
      </w:r>
      <w:r>
        <w:rPr>
          <w:b/>
          <w:bCs/>
          <w:sz w:val="26"/>
          <w:szCs w:val="26"/>
        </w:rPr>
        <w:t>р</w:t>
      </w:r>
      <w:r>
        <w:rPr>
          <w:b/>
          <w:bCs/>
          <w:spacing w:val="1"/>
          <w:sz w:val="26"/>
          <w:szCs w:val="26"/>
        </w:rPr>
        <w:t>н</w:t>
      </w:r>
      <w:r>
        <w:rPr>
          <w:b/>
          <w:bCs/>
          <w:sz w:val="26"/>
          <w:szCs w:val="26"/>
        </w:rPr>
        <w:t>ила</w:t>
      </w:r>
      <w:r>
        <w:rPr>
          <w:b/>
          <w:bCs/>
          <w:spacing w:val="1"/>
          <w:sz w:val="26"/>
          <w:szCs w:val="26"/>
        </w:rPr>
        <w:t>м</w:t>
      </w:r>
      <w:r>
        <w:rPr>
          <w:b/>
          <w:bCs/>
          <w:sz w:val="26"/>
          <w:szCs w:val="26"/>
        </w:rPr>
        <w:t>и</w:t>
      </w:r>
      <w:r>
        <w:rPr>
          <w:b/>
          <w:bCs/>
          <w:spacing w:val="-11"/>
          <w:sz w:val="26"/>
          <w:szCs w:val="26"/>
        </w:rPr>
        <w:t xml:space="preserve"> </w:t>
      </w:r>
      <w:r>
        <w:rPr>
          <w:b/>
          <w:bCs/>
          <w:sz w:val="26"/>
          <w:szCs w:val="26"/>
        </w:rPr>
        <w:t>чер</w:t>
      </w:r>
      <w:r>
        <w:rPr>
          <w:b/>
          <w:bCs/>
          <w:spacing w:val="1"/>
          <w:sz w:val="26"/>
          <w:szCs w:val="26"/>
        </w:rPr>
        <w:t>н</w:t>
      </w:r>
      <w:r>
        <w:rPr>
          <w:b/>
          <w:bCs/>
          <w:sz w:val="26"/>
          <w:szCs w:val="26"/>
        </w:rPr>
        <w:t>ого</w:t>
      </w:r>
      <w:r>
        <w:rPr>
          <w:b/>
          <w:bCs/>
          <w:spacing w:val="-12"/>
          <w:sz w:val="26"/>
          <w:szCs w:val="26"/>
        </w:rPr>
        <w:t xml:space="preserve"> </w:t>
      </w:r>
      <w:r>
        <w:rPr>
          <w:b/>
          <w:bCs/>
          <w:spacing w:val="1"/>
          <w:sz w:val="26"/>
          <w:szCs w:val="26"/>
        </w:rPr>
        <w:t>ц</w:t>
      </w:r>
      <w:r>
        <w:rPr>
          <w:b/>
          <w:bCs/>
          <w:sz w:val="26"/>
          <w:szCs w:val="26"/>
        </w:rPr>
        <w:t>вета;</w:t>
      </w:r>
      <w:r>
        <w:rPr>
          <w:b/>
          <w:bCs/>
          <w:w w:val="99"/>
          <w:sz w:val="26"/>
          <w:szCs w:val="26"/>
        </w:rPr>
        <w:t xml:space="preserve"> </w:t>
      </w:r>
      <w:r>
        <w:rPr>
          <w:b/>
          <w:bCs/>
          <w:sz w:val="26"/>
          <w:szCs w:val="26"/>
        </w:rPr>
        <w:t>док</w:t>
      </w:r>
      <w:r>
        <w:rPr>
          <w:b/>
          <w:bCs/>
          <w:spacing w:val="1"/>
          <w:sz w:val="26"/>
          <w:szCs w:val="26"/>
        </w:rPr>
        <w:t>у</w:t>
      </w:r>
      <w:r>
        <w:rPr>
          <w:b/>
          <w:bCs/>
          <w:sz w:val="26"/>
          <w:szCs w:val="26"/>
        </w:rPr>
        <w:t>мент,</w:t>
      </w:r>
      <w:r>
        <w:rPr>
          <w:b/>
          <w:bCs/>
          <w:spacing w:val="-23"/>
          <w:sz w:val="26"/>
          <w:szCs w:val="26"/>
        </w:rPr>
        <w:t xml:space="preserve"> </w:t>
      </w:r>
      <w:r>
        <w:rPr>
          <w:b/>
          <w:bCs/>
          <w:spacing w:val="1"/>
          <w:sz w:val="26"/>
          <w:szCs w:val="26"/>
        </w:rPr>
        <w:t>у</w:t>
      </w:r>
      <w:r>
        <w:rPr>
          <w:b/>
          <w:bCs/>
          <w:sz w:val="26"/>
          <w:szCs w:val="26"/>
        </w:rPr>
        <w:t>достове</w:t>
      </w:r>
      <w:r>
        <w:rPr>
          <w:b/>
          <w:bCs/>
          <w:spacing w:val="1"/>
          <w:sz w:val="26"/>
          <w:szCs w:val="26"/>
        </w:rPr>
        <w:t>р</w:t>
      </w:r>
      <w:r>
        <w:rPr>
          <w:b/>
          <w:bCs/>
          <w:spacing w:val="-2"/>
          <w:sz w:val="26"/>
          <w:szCs w:val="26"/>
        </w:rPr>
        <w:t>я</w:t>
      </w:r>
      <w:r>
        <w:rPr>
          <w:b/>
          <w:bCs/>
          <w:spacing w:val="1"/>
          <w:sz w:val="26"/>
          <w:szCs w:val="26"/>
        </w:rPr>
        <w:t>ю</w:t>
      </w:r>
      <w:r>
        <w:rPr>
          <w:b/>
          <w:bCs/>
          <w:sz w:val="26"/>
          <w:szCs w:val="26"/>
        </w:rPr>
        <w:t>щ</w:t>
      </w:r>
      <w:r>
        <w:rPr>
          <w:b/>
          <w:bCs/>
          <w:spacing w:val="1"/>
          <w:sz w:val="26"/>
          <w:szCs w:val="26"/>
        </w:rPr>
        <w:t>и</w:t>
      </w:r>
      <w:r>
        <w:rPr>
          <w:b/>
          <w:bCs/>
          <w:sz w:val="26"/>
          <w:szCs w:val="26"/>
        </w:rPr>
        <w:t>й</w:t>
      </w:r>
      <w:r>
        <w:rPr>
          <w:b/>
          <w:bCs/>
          <w:spacing w:val="-23"/>
          <w:sz w:val="26"/>
          <w:szCs w:val="26"/>
        </w:rPr>
        <w:t xml:space="preserve"> </w:t>
      </w:r>
      <w:r>
        <w:rPr>
          <w:b/>
          <w:bCs/>
          <w:sz w:val="26"/>
          <w:szCs w:val="26"/>
        </w:rPr>
        <w:t>ли</w:t>
      </w:r>
      <w:r>
        <w:rPr>
          <w:b/>
          <w:bCs/>
          <w:spacing w:val="2"/>
          <w:sz w:val="26"/>
          <w:szCs w:val="26"/>
        </w:rPr>
        <w:t>ч</w:t>
      </w:r>
      <w:r>
        <w:rPr>
          <w:b/>
          <w:bCs/>
          <w:sz w:val="26"/>
          <w:szCs w:val="26"/>
        </w:rPr>
        <w:t>ност</w:t>
      </w:r>
      <w:r>
        <w:rPr>
          <w:b/>
          <w:bCs/>
          <w:spacing w:val="1"/>
          <w:sz w:val="26"/>
          <w:szCs w:val="26"/>
        </w:rPr>
        <w:t>ь</w:t>
      </w:r>
      <w:r>
        <w:rPr>
          <w:b/>
          <w:bCs/>
          <w:sz w:val="26"/>
          <w:szCs w:val="26"/>
        </w:rPr>
        <w:t>;</w:t>
      </w:r>
    </w:p>
    <w:p w:rsidR="00C97CAE" w:rsidRDefault="00C97CAE" w:rsidP="00C97CAE">
      <w:pPr>
        <w:kinsoku w:val="0"/>
        <w:overflowPunct w:val="0"/>
        <w:spacing w:line="294" w:lineRule="exact"/>
        <w:ind w:left="821"/>
        <w:jc w:val="both"/>
        <w:rPr>
          <w:sz w:val="26"/>
          <w:szCs w:val="26"/>
        </w:rPr>
      </w:pPr>
      <w:r>
        <w:rPr>
          <w:b/>
          <w:bCs/>
          <w:sz w:val="26"/>
          <w:szCs w:val="26"/>
        </w:rPr>
        <w:t>лекарс</w:t>
      </w:r>
      <w:r>
        <w:rPr>
          <w:b/>
          <w:bCs/>
          <w:spacing w:val="1"/>
          <w:sz w:val="26"/>
          <w:szCs w:val="26"/>
        </w:rPr>
        <w:t>т</w:t>
      </w:r>
      <w:r>
        <w:rPr>
          <w:b/>
          <w:bCs/>
          <w:sz w:val="26"/>
          <w:szCs w:val="26"/>
        </w:rPr>
        <w:t>ва</w:t>
      </w:r>
      <w:r>
        <w:rPr>
          <w:b/>
          <w:bCs/>
          <w:spacing w:val="-13"/>
          <w:sz w:val="26"/>
          <w:szCs w:val="26"/>
        </w:rPr>
        <w:t xml:space="preserve"> </w:t>
      </w:r>
      <w:r>
        <w:rPr>
          <w:b/>
          <w:bCs/>
          <w:sz w:val="26"/>
          <w:szCs w:val="26"/>
        </w:rPr>
        <w:t>и</w:t>
      </w:r>
      <w:r>
        <w:rPr>
          <w:b/>
          <w:bCs/>
          <w:spacing w:val="-12"/>
          <w:sz w:val="26"/>
          <w:szCs w:val="26"/>
        </w:rPr>
        <w:t xml:space="preserve"> </w:t>
      </w:r>
      <w:r>
        <w:rPr>
          <w:b/>
          <w:bCs/>
          <w:sz w:val="26"/>
          <w:szCs w:val="26"/>
        </w:rPr>
        <w:t>п</w:t>
      </w:r>
      <w:r>
        <w:rPr>
          <w:b/>
          <w:bCs/>
          <w:spacing w:val="-2"/>
          <w:sz w:val="26"/>
          <w:szCs w:val="26"/>
        </w:rPr>
        <w:t>и</w:t>
      </w:r>
      <w:r>
        <w:rPr>
          <w:b/>
          <w:bCs/>
          <w:spacing w:val="2"/>
          <w:sz w:val="26"/>
          <w:szCs w:val="26"/>
        </w:rPr>
        <w:t>т</w:t>
      </w:r>
      <w:r>
        <w:rPr>
          <w:b/>
          <w:bCs/>
          <w:sz w:val="26"/>
          <w:szCs w:val="26"/>
        </w:rPr>
        <w:t>ан</w:t>
      </w:r>
      <w:r>
        <w:rPr>
          <w:b/>
          <w:bCs/>
          <w:spacing w:val="-2"/>
          <w:sz w:val="26"/>
          <w:szCs w:val="26"/>
        </w:rPr>
        <w:t>и</w:t>
      </w:r>
      <w:r>
        <w:rPr>
          <w:b/>
          <w:bCs/>
          <w:sz w:val="26"/>
          <w:szCs w:val="26"/>
        </w:rPr>
        <w:t>е</w:t>
      </w:r>
      <w:r>
        <w:rPr>
          <w:b/>
          <w:bCs/>
          <w:spacing w:val="-10"/>
          <w:sz w:val="26"/>
          <w:szCs w:val="26"/>
        </w:rPr>
        <w:t xml:space="preserve"> </w:t>
      </w:r>
      <w:r>
        <w:rPr>
          <w:b/>
          <w:bCs/>
          <w:sz w:val="26"/>
          <w:szCs w:val="26"/>
        </w:rPr>
        <w:t>(при</w:t>
      </w:r>
      <w:r>
        <w:rPr>
          <w:b/>
          <w:bCs/>
          <w:spacing w:val="-12"/>
          <w:sz w:val="26"/>
          <w:szCs w:val="26"/>
        </w:rPr>
        <w:t xml:space="preserve"> </w:t>
      </w:r>
      <w:r>
        <w:rPr>
          <w:b/>
          <w:bCs/>
          <w:sz w:val="26"/>
          <w:szCs w:val="26"/>
        </w:rPr>
        <w:t>необ</w:t>
      </w:r>
      <w:r>
        <w:rPr>
          <w:b/>
          <w:bCs/>
          <w:spacing w:val="1"/>
          <w:sz w:val="26"/>
          <w:szCs w:val="26"/>
        </w:rPr>
        <w:t>х</w:t>
      </w:r>
      <w:r>
        <w:rPr>
          <w:b/>
          <w:bCs/>
          <w:sz w:val="26"/>
          <w:szCs w:val="26"/>
        </w:rPr>
        <w:t>одимост</w:t>
      </w:r>
      <w:r>
        <w:rPr>
          <w:b/>
          <w:bCs/>
          <w:spacing w:val="2"/>
          <w:sz w:val="26"/>
          <w:szCs w:val="26"/>
        </w:rPr>
        <w:t>и</w:t>
      </w:r>
      <w:r>
        <w:rPr>
          <w:b/>
          <w:bCs/>
          <w:sz w:val="26"/>
          <w:szCs w:val="26"/>
        </w:rPr>
        <w:t>);</w:t>
      </w:r>
    </w:p>
    <w:p w:rsidR="00C97CAE" w:rsidRDefault="00C97CAE" w:rsidP="00C97CAE">
      <w:pPr>
        <w:kinsoku w:val="0"/>
        <w:overflowPunct w:val="0"/>
        <w:spacing w:before="1"/>
        <w:ind w:left="821"/>
        <w:jc w:val="both"/>
        <w:rPr>
          <w:sz w:val="26"/>
          <w:szCs w:val="26"/>
        </w:rPr>
      </w:pPr>
      <w:r>
        <w:rPr>
          <w:b/>
          <w:bCs/>
          <w:sz w:val="26"/>
          <w:szCs w:val="26"/>
        </w:rPr>
        <w:t>черн</w:t>
      </w:r>
      <w:r>
        <w:rPr>
          <w:b/>
          <w:bCs/>
          <w:spacing w:val="1"/>
          <w:sz w:val="26"/>
          <w:szCs w:val="26"/>
        </w:rPr>
        <w:t>о</w:t>
      </w:r>
      <w:r>
        <w:rPr>
          <w:b/>
          <w:bCs/>
          <w:sz w:val="26"/>
          <w:szCs w:val="26"/>
        </w:rPr>
        <w:t>в</w:t>
      </w:r>
      <w:r>
        <w:rPr>
          <w:b/>
          <w:bCs/>
          <w:spacing w:val="-2"/>
          <w:sz w:val="26"/>
          <w:szCs w:val="26"/>
        </w:rPr>
        <w:t>и</w:t>
      </w:r>
      <w:r>
        <w:rPr>
          <w:b/>
          <w:bCs/>
          <w:sz w:val="26"/>
          <w:szCs w:val="26"/>
        </w:rPr>
        <w:t>к</w:t>
      </w:r>
      <w:r>
        <w:rPr>
          <w:b/>
          <w:bCs/>
          <w:spacing w:val="-19"/>
          <w:sz w:val="26"/>
          <w:szCs w:val="26"/>
        </w:rPr>
        <w:t xml:space="preserve"> </w:t>
      </w:r>
      <w:r>
        <w:rPr>
          <w:b/>
          <w:bCs/>
          <w:sz w:val="26"/>
          <w:szCs w:val="26"/>
        </w:rPr>
        <w:t>КОГЭ;</w:t>
      </w:r>
    </w:p>
    <w:p w:rsidR="00C97CAE" w:rsidRDefault="00C97CAE" w:rsidP="00C97CAE">
      <w:pPr>
        <w:tabs>
          <w:tab w:val="left" w:pos="2636"/>
          <w:tab w:val="left" w:pos="4358"/>
          <w:tab w:val="left" w:pos="5636"/>
          <w:tab w:val="left" w:pos="6397"/>
          <w:tab w:val="left" w:pos="8025"/>
          <w:tab w:val="left" w:pos="8396"/>
        </w:tabs>
        <w:kinsoku w:val="0"/>
        <w:overflowPunct w:val="0"/>
        <w:spacing w:line="294" w:lineRule="exact"/>
        <w:ind w:left="821"/>
        <w:jc w:val="both"/>
        <w:rPr>
          <w:sz w:val="26"/>
          <w:szCs w:val="26"/>
        </w:rPr>
      </w:pPr>
      <w:r>
        <w:rPr>
          <w:b/>
          <w:bCs/>
          <w:sz w:val="26"/>
          <w:szCs w:val="26"/>
        </w:rPr>
        <w:t>специал</w:t>
      </w:r>
      <w:r>
        <w:rPr>
          <w:b/>
          <w:bCs/>
          <w:spacing w:val="1"/>
          <w:sz w:val="26"/>
          <w:szCs w:val="26"/>
        </w:rPr>
        <w:t>ь</w:t>
      </w:r>
      <w:r>
        <w:rPr>
          <w:b/>
          <w:bCs/>
          <w:sz w:val="26"/>
          <w:szCs w:val="26"/>
        </w:rPr>
        <w:t>н</w:t>
      </w:r>
      <w:r>
        <w:rPr>
          <w:b/>
          <w:bCs/>
          <w:spacing w:val="-2"/>
          <w:sz w:val="26"/>
          <w:szCs w:val="26"/>
        </w:rPr>
        <w:t>ы</w:t>
      </w:r>
      <w:r>
        <w:rPr>
          <w:b/>
          <w:bCs/>
          <w:sz w:val="26"/>
          <w:szCs w:val="26"/>
        </w:rPr>
        <w:t>е те</w:t>
      </w:r>
      <w:r>
        <w:rPr>
          <w:b/>
          <w:bCs/>
          <w:spacing w:val="2"/>
          <w:sz w:val="26"/>
          <w:szCs w:val="26"/>
        </w:rPr>
        <w:t>х</w:t>
      </w:r>
      <w:r>
        <w:rPr>
          <w:b/>
          <w:bCs/>
          <w:spacing w:val="1"/>
          <w:sz w:val="26"/>
          <w:szCs w:val="26"/>
        </w:rPr>
        <w:t>н</w:t>
      </w:r>
      <w:r>
        <w:rPr>
          <w:b/>
          <w:bCs/>
          <w:sz w:val="26"/>
          <w:szCs w:val="26"/>
        </w:rPr>
        <w:t>ичес</w:t>
      </w:r>
      <w:r>
        <w:rPr>
          <w:b/>
          <w:bCs/>
          <w:spacing w:val="1"/>
          <w:sz w:val="26"/>
          <w:szCs w:val="26"/>
        </w:rPr>
        <w:t>к</w:t>
      </w:r>
      <w:r>
        <w:rPr>
          <w:b/>
          <w:bCs/>
          <w:sz w:val="26"/>
          <w:szCs w:val="26"/>
        </w:rPr>
        <w:t>ие средс</w:t>
      </w:r>
      <w:r>
        <w:rPr>
          <w:b/>
          <w:bCs/>
          <w:spacing w:val="2"/>
          <w:sz w:val="26"/>
          <w:szCs w:val="26"/>
        </w:rPr>
        <w:t>т</w:t>
      </w:r>
      <w:r>
        <w:rPr>
          <w:b/>
          <w:bCs/>
          <w:sz w:val="26"/>
          <w:szCs w:val="26"/>
        </w:rPr>
        <w:t xml:space="preserve">ва (для </w:t>
      </w:r>
      <w:r>
        <w:rPr>
          <w:b/>
          <w:bCs/>
          <w:spacing w:val="2"/>
          <w:sz w:val="26"/>
          <w:szCs w:val="26"/>
        </w:rPr>
        <w:t>у</w:t>
      </w:r>
      <w:r>
        <w:rPr>
          <w:b/>
          <w:bCs/>
          <w:sz w:val="26"/>
          <w:szCs w:val="26"/>
        </w:rPr>
        <w:t>част</w:t>
      </w:r>
      <w:r>
        <w:rPr>
          <w:b/>
          <w:bCs/>
          <w:spacing w:val="1"/>
          <w:sz w:val="26"/>
          <w:szCs w:val="26"/>
        </w:rPr>
        <w:t>н</w:t>
      </w:r>
      <w:r>
        <w:rPr>
          <w:b/>
          <w:bCs/>
          <w:sz w:val="26"/>
          <w:szCs w:val="26"/>
        </w:rPr>
        <w:t>и</w:t>
      </w:r>
      <w:r>
        <w:rPr>
          <w:b/>
          <w:bCs/>
          <w:spacing w:val="-2"/>
          <w:sz w:val="26"/>
          <w:szCs w:val="26"/>
        </w:rPr>
        <w:t>к</w:t>
      </w:r>
      <w:r>
        <w:rPr>
          <w:b/>
          <w:bCs/>
          <w:spacing w:val="2"/>
          <w:sz w:val="26"/>
          <w:szCs w:val="26"/>
        </w:rPr>
        <w:t>о</w:t>
      </w:r>
      <w:r>
        <w:rPr>
          <w:b/>
          <w:bCs/>
          <w:sz w:val="26"/>
          <w:szCs w:val="26"/>
        </w:rPr>
        <w:t>в с ог</w:t>
      </w:r>
      <w:r>
        <w:rPr>
          <w:b/>
          <w:bCs/>
          <w:spacing w:val="2"/>
          <w:sz w:val="26"/>
          <w:szCs w:val="26"/>
        </w:rPr>
        <w:t>р</w:t>
      </w:r>
      <w:r>
        <w:rPr>
          <w:b/>
          <w:bCs/>
          <w:sz w:val="26"/>
          <w:szCs w:val="26"/>
        </w:rPr>
        <w:t>ан</w:t>
      </w:r>
      <w:r>
        <w:rPr>
          <w:b/>
          <w:bCs/>
          <w:spacing w:val="-2"/>
          <w:sz w:val="26"/>
          <w:szCs w:val="26"/>
        </w:rPr>
        <w:t>и</w:t>
      </w:r>
      <w:r>
        <w:rPr>
          <w:b/>
          <w:bCs/>
          <w:spacing w:val="2"/>
          <w:sz w:val="26"/>
          <w:szCs w:val="26"/>
        </w:rPr>
        <w:t>ч</w:t>
      </w:r>
      <w:r>
        <w:rPr>
          <w:b/>
          <w:bCs/>
          <w:sz w:val="26"/>
          <w:szCs w:val="26"/>
        </w:rPr>
        <w:t>ен</w:t>
      </w:r>
      <w:r>
        <w:rPr>
          <w:b/>
          <w:bCs/>
          <w:spacing w:val="1"/>
          <w:sz w:val="26"/>
          <w:szCs w:val="26"/>
        </w:rPr>
        <w:t>н</w:t>
      </w:r>
      <w:r>
        <w:rPr>
          <w:b/>
          <w:bCs/>
          <w:spacing w:val="-1"/>
          <w:sz w:val="26"/>
          <w:szCs w:val="26"/>
        </w:rPr>
        <w:t>ы</w:t>
      </w:r>
      <w:r>
        <w:rPr>
          <w:b/>
          <w:bCs/>
          <w:spacing w:val="3"/>
          <w:sz w:val="26"/>
          <w:szCs w:val="26"/>
        </w:rPr>
        <w:t>м</w:t>
      </w:r>
      <w:r>
        <w:rPr>
          <w:b/>
          <w:bCs/>
          <w:sz w:val="26"/>
          <w:szCs w:val="26"/>
        </w:rPr>
        <w:t>и</w:t>
      </w:r>
    </w:p>
    <w:p w:rsidR="00C97CAE" w:rsidRDefault="00C97CAE" w:rsidP="00C97CAE">
      <w:pPr>
        <w:kinsoku w:val="0"/>
        <w:overflowPunct w:val="0"/>
        <w:spacing w:before="1"/>
        <w:ind w:left="112"/>
        <w:jc w:val="both"/>
        <w:rPr>
          <w:sz w:val="26"/>
          <w:szCs w:val="26"/>
        </w:rPr>
      </w:pPr>
      <w:r>
        <w:rPr>
          <w:b/>
          <w:bCs/>
          <w:sz w:val="26"/>
          <w:szCs w:val="26"/>
        </w:rPr>
        <w:t>во</w:t>
      </w:r>
      <w:r>
        <w:rPr>
          <w:b/>
          <w:bCs/>
          <w:spacing w:val="-2"/>
          <w:sz w:val="26"/>
          <w:szCs w:val="26"/>
        </w:rPr>
        <w:t>з</w:t>
      </w:r>
      <w:r>
        <w:rPr>
          <w:b/>
          <w:bCs/>
          <w:sz w:val="26"/>
          <w:szCs w:val="26"/>
        </w:rPr>
        <w:t>м</w:t>
      </w:r>
      <w:r>
        <w:rPr>
          <w:b/>
          <w:bCs/>
          <w:spacing w:val="2"/>
          <w:sz w:val="26"/>
          <w:szCs w:val="26"/>
        </w:rPr>
        <w:t>о</w:t>
      </w:r>
      <w:r>
        <w:rPr>
          <w:b/>
          <w:bCs/>
          <w:sz w:val="26"/>
          <w:szCs w:val="26"/>
        </w:rPr>
        <w:t>ж</w:t>
      </w:r>
      <w:r>
        <w:rPr>
          <w:b/>
          <w:bCs/>
          <w:spacing w:val="-2"/>
          <w:sz w:val="26"/>
          <w:szCs w:val="26"/>
        </w:rPr>
        <w:t>н</w:t>
      </w:r>
      <w:r>
        <w:rPr>
          <w:b/>
          <w:bCs/>
          <w:sz w:val="26"/>
          <w:szCs w:val="26"/>
        </w:rPr>
        <w:t>о</w:t>
      </w:r>
      <w:r>
        <w:rPr>
          <w:b/>
          <w:bCs/>
          <w:spacing w:val="2"/>
          <w:sz w:val="26"/>
          <w:szCs w:val="26"/>
        </w:rPr>
        <w:t>с</w:t>
      </w:r>
      <w:r>
        <w:rPr>
          <w:b/>
          <w:bCs/>
          <w:sz w:val="26"/>
          <w:szCs w:val="26"/>
        </w:rPr>
        <w:t>т</w:t>
      </w:r>
      <w:r>
        <w:rPr>
          <w:b/>
          <w:bCs/>
          <w:spacing w:val="-2"/>
          <w:sz w:val="26"/>
          <w:szCs w:val="26"/>
        </w:rPr>
        <w:t>я</w:t>
      </w:r>
      <w:r>
        <w:rPr>
          <w:b/>
          <w:bCs/>
          <w:sz w:val="26"/>
          <w:szCs w:val="26"/>
        </w:rPr>
        <w:t>ми</w:t>
      </w:r>
      <w:r>
        <w:rPr>
          <w:b/>
          <w:bCs/>
          <w:spacing w:val="-21"/>
          <w:sz w:val="26"/>
          <w:szCs w:val="26"/>
        </w:rPr>
        <w:t xml:space="preserve"> </w:t>
      </w:r>
      <w:r>
        <w:rPr>
          <w:b/>
          <w:bCs/>
          <w:spacing w:val="-2"/>
          <w:sz w:val="26"/>
          <w:szCs w:val="26"/>
        </w:rPr>
        <w:t>з</w:t>
      </w:r>
      <w:r>
        <w:rPr>
          <w:b/>
          <w:bCs/>
          <w:sz w:val="26"/>
          <w:szCs w:val="26"/>
        </w:rPr>
        <w:t>до</w:t>
      </w:r>
      <w:r>
        <w:rPr>
          <w:b/>
          <w:bCs/>
          <w:spacing w:val="2"/>
          <w:sz w:val="26"/>
          <w:szCs w:val="26"/>
        </w:rPr>
        <w:t>р</w:t>
      </w:r>
      <w:r>
        <w:rPr>
          <w:b/>
          <w:bCs/>
          <w:sz w:val="26"/>
          <w:szCs w:val="26"/>
        </w:rPr>
        <w:t>ов</w:t>
      </w:r>
      <w:r>
        <w:rPr>
          <w:b/>
          <w:bCs/>
          <w:spacing w:val="1"/>
          <w:sz w:val="26"/>
          <w:szCs w:val="26"/>
        </w:rPr>
        <w:t>ь</w:t>
      </w:r>
      <w:r>
        <w:rPr>
          <w:b/>
          <w:bCs/>
          <w:spacing w:val="-2"/>
          <w:sz w:val="26"/>
          <w:szCs w:val="26"/>
        </w:rPr>
        <w:t>я</w:t>
      </w:r>
      <w:r>
        <w:rPr>
          <w:b/>
          <w:bCs/>
          <w:sz w:val="26"/>
          <w:szCs w:val="26"/>
        </w:rPr>
        <w:t>,</w:t>
      </w:r>
      <w:r>
        <w:rPr>
          <w:b/>
          <w:bCs/>
          <w:spacing w:val="-23"/>
          <w:sz w:val="26"/>
          <w:szCs w:val="26"/>
        </w:rPr>
        <w:t xml:space="preserve"> </w:t>
      </w:r>
      <w:r>
        <w:rPr>
          <w:b/>
          <w:bCs/>
          <w:sz w:val="26"/>
          <w:szCs w:val="26"/>
        </w:rPr>
        <w:t>дете</w:t>
      </w:r>
      <w:r>
        <w:rPr>
          <w:b/>
          <w:bCs/>
          <w:spacing w:val="3"/>
          <w:sz w:val="26"/>
          <w:szCs w:val="26"/>
        </w:rPr>
        <w:t>й</w:t>
      </w:r>
      <w:r>
        <w:rPr>
          <w:b/>
          <w:bCs/>
          <w:spacing w:val="2"/>
          <w:sz w:val="26"/>
          <w:szCs w:val="26"/>
        </w:rPr>
        <w:t>-</w:t>
      </w:r>
      <w:r>
        <w:rPr>
          <w:b/>
          <w:bCs/>
          <w:sz w:val="26"/>
          <w:szCs w:val="26"/>
        </w:rPr>
        <w:t>и</w:t>
      </w:r>
      <w:r>
        <w:rPr>
          <w:b/>
          <w:bCs/>
          <w:spacing w:val="1"/>
          <w:sz w:val="26"/>
          <w:szCs w:val="26"/>
        </w:rPr>
        <w:t>н</w:t>
      </w:r>
      <w:r>
        <w:rPr>
          <w:b/>
          <w:bCs/>
          <w:sz w:val="26"/>
          <w:szCs w:val="26"/>
        </w:rPr>
        <w:t>вали</w:t>
      </w:r>
      <w:r>
        <w:rPr>
          <w:b/>
          <w:bCs/>
          <w:spacing w:val="2"/>
          <w:sz w:val="26"/>
          <w:szCs w:val="26"/>
        </w:rPr>
        <w:t>д</w:t>
      </w:r>
      <w:r>
        <w:rPr>
          <w:b/>
          <w:bCs/>
          <w:sz w:val="26"/>
          <w:szCs w:val="26"/>
        </w:rPr>
        <w:t>ов,</w:t>
      </w:r>
      <w:r>
        <w:rPr>
          <w:b/>
          <w:bCs/>
          <w:spacing w:val="-22"/>
          <w:sz w:val="26"/>
          <w:szCs w:val="26"/>
        </w:rPr>
        <w:t xml:space="preserve"> </w:t>
      </w:r>
      <w:r>
        <w:rPr>
          <w:b/>
          <w:bCs/>
          <w:sz w:val="26"/>
          <w:szCs w:val="26"/>
        </w:rPr>
        <w:t>ин</w:t>
      </w:r>
      <w:r>
        <w:rPr>
          <w:b/>
          <w:bCs/>
          <w:spacing w:val="-2"/>
          <w:sz w:val="26"/>
          <w:szCs w:val="26"/>
        </w:rPr>
        <w:t>в</w:t>
      </w:r>
      <w:r>
        <w:rPr>
          <w:b/>
          <w:bCs/>
          <w:sz w:val="26"/>
          <w:szCs w:val="26"/>
        </w:rPr>
        <w:t>а</w:t>
      </w:r>
      <w:r>
        <w:rPr>
          <w:b/>
          <w:bCs/>
          <w:spacing w:val="3"/>
          <w:sz w:val="26"/>
          <w:szCs w:val="26"/>
        </w:rPr>
        <w:t>л</w:t>
      </w:r>
      <w:r>
        <w:rPr>
          <w:b/>
          <w:bCs/>
          <w:sz w:val="26"/>
          <w:szCs w:val="26"/>
        </w:rPr>
        <w:t>идов).</w:t>
      </w:r>
    </w:p>
    <w:p w:rsidR="00C97CAE" w:rsidRDefault="00C97CAE" w:rsidP="00C97CAE">
      <w:pPr>
        <w:kinsoku w:val="0"/>
        <w:overflowPunct w:val="0"/>
        <w:spacing w:before="2" w:line="298" w:lineRule="exact"/>
        <w:ind w:right="-27" w:firstLine="708"/>
        <w:jc w:val="both"/>
        <w:rPr>
          <w:b/>
          <w:bCs/>
          <w:sz w:val="26"/>
          <w:szCs w:val="26"/>
        </w:rPr>
      </w:pPr>
      <w:r>
        <w:rPr>
          <w:b/>
          <w:bCs/>
          <w:sz w:val="26"/>
          <w:szCs w:val="26"/>
        </w:rPr>
        <w:t>Во в</w:t>
      </w:r>
      <w:r>
        <w:rPr>
          <w:b/>
          <w:bCs/>
          <w:spacing w:val="-1"/>
          <w:sz w:val="26"/>
          <w:szCs w:val="26"/>
        </w:rPr>
        <w:t>р</w:t>
      </w:r>
      <w:r>
        <w:rPr>
          <w:b/>
          <w:bCs/>
          <w:sz w:val="26"/>
          <w:szCs w:val="26"/>
        </w:rPr>
        <w:t>е</w:t>
      </w:r>
      <w:r>
        <w:rPr>
          <w:b/>
          <w:bCs/>
          <w:spacing w:val="1"/>
          <w:sz w:val="26"/>
          <w:szCs w:val="26"/>
        </w:rPr>
        <w:t>м</w:t>
      </w:r>
      <w:r>
        <w:rPr>
          <w:b/>
          <w:bCs/>
          <w:sz w:val="26"/>
          <w:szCs w:val="26"/>
        </w:rPr>
        <w:t>я выполн</w:t>
      </w:r>
      <w:r>
        <w:rPr>
          <w:b/>
          <w:bCs/>
          <w:spacing w:val="2"/>
          <w:sz w:val="26"/>
          <w:szCs w:val="26"/>
        </w:rPr>
        <w:t>е</w:t>
      </w:r>
      <w:r>
        <w:rPr>
          <w:b/>
          <w:bCs/>
          <w:sz w:val="26"/>
          <w:szCs w:val="26"/>
        </w:rPr>
        <w:t>н</w:t>
      </w:r>
      <w:r>
        <w:rPr>
          <w:b/>
          <w:bCs/>
          <w:spacing w:val="-2"/>
          <w:sz w:val="26"/>
          <w:szCs w:val="26"/>
        </w:rPr>
        <w:t>и</w:t>
      </w:r>
      <w:r>
        <w:rPr>
          <w:b/>
          <w:bCs/>
          <w:sz w:val="26"/>
          <w:szCs w:val="26"/>
        </w:rPr>
        <w:t>я 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1"/>
          <w:sz w:val="26"/>
          <w:szCs w:val="26"/>
        </w:rPr>
        <w:t>и</w:t>
      </w:r>
      <w:r>
        <w:rPr>
          <w:b/>
          <w:bCs/>
          <w:sz w:val="26"/>
          <w:szCs w:val="26"/>
        </w:rPr>
        <w:t>он</w:t>
      </w:r>
      <w:r>
        <w:rPr>
          <w:b/>
          <w:bCs/>
          <w:spacing w:val="1"/>
          <w:sz w:val="26"/>
          <w:szCs w:val="26"/>
        </w:rPr>
        <w:t>н</w:t>
      </w:r>
      <w:r>
        <w:rPr>
          <w:b/>
          <w:bCs/>
          <w:sz w:val="26"/>
          <w:szCs w:val="26"/>
        </w:rPr>
        <w:t>ой рабо</w:t>
      </w:r>
      <w:r>
        <w:rPr>
          <w:b/>
          <w:bCs/>
          <w:spacing w:val="2"/>
          <w:sz w:val="26"/>
          <w:szCs w:val="26"/>
        </w:rPr>
        <w:t>т</w:t>
      </w:r>
      <w:r>
        <w:rPr>
          <w:b/>
          <w:bCs/>
          <w:sz w:val="26"/>
          <w:szCs w:val="26"/>
        </w:rPr>
        <w:t>ы для с</w:t>
      </w:r>
      <w:r>
        <w:rPr>
          <w:b/>
          <w:bCs/>
          <w:spacing w:val="2"/>
          <w:sz w:val="26"/>
          <w:szCs w:val="26"/>
        </w:rPr>
        <w:t>ох</w:t>
      </w:r>
      <w:r>
        <w:rPr>
          <w:b/>
          <w:bCs/>
          <w:sz w:val="26"/>
          <w:szCs w:val="26"/>
        </w:rPr>
        <w:t>ране</w:t>
      </w:r>
      <w:r>
        <w:rPr>
          <w:b/>
          <w:bCs/>
          <w:spacing w:val="-2"/>
          <w:sz w:val="26"/>
          <w:szCs w:val="26"/>
        </w:rPr>
        <w:t>н</w:t>
      </w:r>
      <w:r>
        <w:rPr>
          <w:b/>
          <w:bCs/>
          <w:spacing w:val="1"/>
          <w:sz w:val="26"/>
          <w:szCs w:val="26"/>
        </w:rPr>
        <w:t>и</w:t>
      </w:r>
      <w:r>
        <w:rPr>
          <w:b/>
          <w:bCs/>
          <w:sz w:val="26"/>
          <w:szCs w:val="26"/>
        </w:rPr>
        <w:t>я рабо</w:t>
      </w:r>
      <w:r>
        <w:rPr>
          <w:b/>
          <w:bCs/>
          <w:spacing w:val="2"/>
          <w:sz w:val="26"/>
          <w:szCs w:val="26"/>
        </w:rPr>
        <w:t>ч</w:t>
      </w:r>
      <w:r>
        <w:rPr>
          <w:b/>
          <w:bCs/>
          <w:sz w:val="26"/>
          <w:szCs w:val="26"/>
        </w:rPr>
        <w:t>их</w:t>
      </w:r>
      <w:r>
        <w:rPr>
          <w:b/>
          <w:bCs/>
          <w:w w:val="99"/>
          <w:sz w:val="26"/>
          <w:szCs w:val="26"/>
        </w:rPr>
        <w:t xml:space="preserve"> </w:t>
      </w:r>
      <w:r>
        <w:rPr>
          <w:b/>
          <w:bCs/>
          <w:spacing w:val="-2"/>
          <w:sz w:val="26"/>
          <w:szCs w:val="26"/>
        </w:rPr>
        <w:t>ф</w:t>
      </w:r>
      <w:r>
        <w:rPr>
          <w:b/>
          <w:bCs/>
          <w:spacing w:val="2"/>
          <w:sz w:val="26"/>
          <w:szCs w:val="26"/>
        </w:rPr>
        <w:t>а</w:t>
      </w:r>
      <w:r>
        <w:rPr>
          <w:b/>
          <w:bCs/>
          <w:sz w:val="26"/>
          <w:szCs w:val="26"/>
        </w:rPr>
        <w:t>йлов</w:t>
      </w:r>
      <w:r>
        <w:rPr>
          <w:b/>
          <w:bCs/>
          <w:spacing w:val="58"/>
          <w:sz w:val="26"/>
          <w:szCs w:val="26"/>
        </w:rPr>
        <w:t xml:space="preserve"> </w:t>
      </w:r>
      <w:r>
        <w:rPr>
          <w:b/>
          <w:bCs/>
          <w:sz w:val="26"/>
          <w:szCs w:val="26"/>
        </w:rPr>
        <w:t>–</w:t>
      </w:r>
      <w:r>
        <w:rPr>
          <w:b/>
          <w:bCs/>
          <w:spacing w:val="57"/>
          <w:sz w:val="26"/>
          <w:szCs w:val="26"/>
        </w:rPr>
        <w:t xml:space="preserve"> </w:t>
      </w:r>
      <w:r>
        <w:rPr>
          <w:b/>
          <w:bCs/>
          <w:sz w:val="26"/>
          <w:szCs w:val="26"/>
        </w:rPr>
        <w:t>к</w:t>
      </w:r>
      <w:r>
        <w:rPr>
          <w:b/>
          <w:bCs/>
          <w:spacing w:val="1"/>
          <w:sz w:val="26"/>
          <w:szCs w:val="26"/>
        </w:rPr>
        <w:t>а</w:t>
      </w:r>
      <w:r>
        <w:rPr>
          <w:b/>
          <w:bCs/>
          <w:sz w:val="26"/>
          <w:szCs w:val="26"/>
        </w:rPr>
        <w:t>к</w:t>
      </w:r>
      <w:r>
        <w:rPr>
          <w:b/>
          <w:bCs/>
          <w:spacing w:val="57"/>
          <w:sz w:val="26"/>
          <w:szCs w:val="26"/>
        </w:rPr>
        <w:t xml:space="preserve"> </w:t>
      </w:r>
      <w:r>
        <w:rPr>
          <w:b/>
          <w:bCs/>
          <w:sz w:val="26"/>
          <w:szCs w:val="26"/>
        </w:rPr>
        <w:t>те</w:t>
      </w:r>
      <w:r>
        <w:rPr>
          <w:b/>
          <w:bCs/>
          <w:spacing w:val="2"/>
          <w:sz w:val="26"/>
          <w:szCs w:val="26"/>
        </w:rPr>
        <w:t>х</w:t>
      </w:r>
      <w:r>
        <w:rPr>
          <w:b/>
          <w:bCs/>
          <w:sz w:val="26"/>
          <w:szCs w:val="26"/>
        </w:rPr>
        <w:t>,</w:t>
      </w:r>
      <w:r>
        <w:rPr>
          <w:b/>
          <w:bCs/>
          <w:spacing w:val="56"/>
          <w:sz w:val="26"/>
          <w:szCs w:val="26"/>
        </w:rPr>
        <w:t xml:space="preserve"> </w:t>
      </w:r>
      <w:r>
        <w:rPr>
          <w:b/>
          <w:bCs/>
          <w:sz w:val="26"/>
          <w:szCs w:val="26"/>
        </w:rPr>
        <w:t>кото</w:t>
      </w:r>
      <w:r>
        <w:rPr>
          <w:b/>
          <w:bCs/>
          <w:spacing w:val="1"/>
          <w:sz w:val="26"/>
          <w:szCs w:val="26"/>
        </w:rPr>
        <w:t>р</w:t>
      </w:r>
      <w:r>
        <w:rPr>
          <w:b/>
          <w:bCs/>
          <w:spacing w:val="-1"/>
          <w:sz w:val="26"/>
          <w:szCs w:val="26"/>
        </w:rPr>
        <w:t>ы</w:t>
      </w:r>
      <w:r>
        <w:rPr>
          <w:b/>
          <w:bCs/>
          <w:sz w:val="26"/>
          <w:szCs w:val="26"/>
        </w:rPr>
        <w:t>е</w:t>
      </w:r>
      <w:r>
        <w:rPr>
          <w:b/>
          <w:bCs/>
          <w:spacing w:val="57"/>
          <w:sz w:val="26"/>
          <w:szCs w:val="26"/>
        </w:rPr>
        <w:t xml:space="preserve"> </w:t>
      </w:r>
      <w:r>
        <w:rPr>
          <w:b/>
          <w:bCs/>
          <w:sz w:val="26"/>
          <w:szCs w:val="26"/>
        </w:rPr>
        <w:t>п</w:t>
      </w:r>
      <w:r>
        <w:rPr>
          <w:b/>
          <w:bCs/>
          <w:spacing w:val="1"/>
          <w:sz w:val="26"/>
          <w:szCs w:val="26"/>
        </w:rPr>
        <w:t>р</w:t>
      </w:r>
      <w:r>
        <w:rPr>
          <w:b/>
          <w:bCs/>
          <w:sz w:val="26"/>
          <w:szCs w:val="26"/>
        </w:rPr>
        <w:t>ил</w:t>
      </w:r>
      <w:r>
        <w:rPr>
          <w:b/>
          <w:bCs/>
          <w:spacing w:val="2"/>
          <w:sz w:val="26"/>
          <w:szCs w:val="26"/>
        </w:rPr>
        <w:t>о</w:t>
      </w:r>
      <w:r>
        <w:rPr>
          <w:b/>
          <w:bCs/>
          <w:spacing w:val="-5"/>
          <w:sz w:val="26"/>
          <w:szCs w:val="26"/>
        </w:rPr>
        <w:t>ж</w:t>
      </w:r>
      <w:r>
        <w:rPr>
          <w:b/>
          <w:bCs/>
          <w:spacing w:val="2"/>
          <w:sz w:val="26"/>
          <w:szCs w:val="26"/>
        </w:rPr>
        <w:t>е</w:t>
      </w:r>
      <w:r>
        <w:rPr>
          <w:b/>
          <w:bCs/>
          <w:spacing w:val="1"/>
          <w:sz w:val="26"/>
          <w:szCs w:val="26"/>
        </w:rPr>
        <w:t>н</w:t>
      </w:r>
      <w:r>
        <w:rPr>
          <w:b/>
          <w:bCs/>
          <w:sz w:val="26"/>
          <w:szCs w:val="26"/>
        </w:rPr>
        <w:t>ы</w:t>
      </w:r>
      <w:r>
        <w:rPr>
          <w:b/>
          <w:bCs/>
          <w:spacing w:val="57"/>
          <w:sz w:val="26"/>
          <w:szCs w:val="26"/>
        </w:rPr>
        <w:t xml:space="preserve"> </w:t>
      </w:r>
      <w:r>
        <w:rPr>
          <w:b/>
          <w:bCs/>
          <w:sz w:val="26"/>
          <w:szCs w:val="26"/>
        </w:rPr>
        <w:t>к</w:t>
      </w:r>
      <w:r>
        <w:rPr>
          <w:b/>
          <w:bCs/>
          <w:spacing w:val="56"/>
          <w:sz w:val="26"/>
          <w:szCs w:val="26"/>
        </w:rPr>
        <w:t xml:space="preserve"> </w:t>
      </w:r>
      <w:r>
        <w:rPr>
          <w:b/>
          <w:bCs/>
          <w:spacing w:val="-2"/>
          <w:sz w:val="26"/>
          <w:szCs w:val="26"/>
        </w:rPr>
        <w:t>з</w:t>
      </w:r>
      <w:r>
        <w:rPr>
          <w:b/>
          <w:bCs/>
          <w:sz w:val="26"/>
          <w:szCs w:val="26"/>
        </w:rPr>
        <w:t>ада</w:t>
      </w:r>
      <w:r>
        <w:rPr>
          <w:b/>
          <w:bCs/>
          <w:spacing w:val="1"/>
          <w:sz w:val="26"/>
          <w:szCs w:val="26"/>
        </w:rPr>
        <w:t>ни</w:t>
      </w:r>
      <w:r>
        <w:rPr>
          <w:b/>
          <w:bCs/>
          <w:spacing w:val="-2"/>
          <w:sz w:val="26"/>
          <w:szCs w:val="26"/>
        </w:rPr>
        <w:t>я</w:t>
      </w:r>
      <w:r>
        <w:rPr>
          <w:b/>
          <w:bCs/>
          <w:sz w:val="26"/>
          <w:szCs w:val="26"/>
        </w:rPr>
        <w:t>м</w:t>
      </w:r>
      <w:r>
        <w:rPr>
          <w:b/>
          <w:bCs/>
          <w:spacing w:val="59"/>
          <w:sz w:val="26"/>
          <w:szCs w:val="26"/>
        </w:rPr>
        <w:t xml:space="preserve"> </w:t>
      </w:r>
      <w:r>
        <w:rPr>
          <w:b/>
          <w:bCs/>
          <w:sz w:val="26"/>
          <w:szCs w:val="26"/>
        </w:rPr>
        <w:t>на</w:t>
      </w:r>
      <w:r>
        <w:rPr>
          <w:b/>
          <w:bCs/>
          <w:spacing w:val="56"/>
          <w:sz w:val="26"/>
          <w:szCs w:val="26"/>
        </w:rPr>
        <w:t xml:space="preserve"> </w:t>
      </w:r>
      <w:r>
        <w:rPr>
          <w:b/>
          <w:bCs/>
          <w:sz w:val="26"/>
          <w:szCs w:val="26"/>
        </w:rPr>
        <w:t>стан</w:t>
      </w:r>
      <w:r>
        <w:rPr>
          <w:b/>
          <w:bCs/>
          <w:spacing w:val="1"/>
          <w:sz w:val="26"/>
          <w:szCs w:val="26"/>
        </w:rPr>
        <w:t>ц</w:t>
      </w:r>
      <w:r>
        <w:rPr>
          <w:b/>
          <w:bCs/>
          <w:sz w:val="26"/>
          <w:szCs w:val="26"/>
        </w:rPr>
        <w:t>ии</w:t>
      </w:r>
      <w:r>
        <w:rPr>
          <w:b/>
          <w:bCs/>
          <w:spacing w:val="57"/>
          <w:sz w:val="26"/>
          <w:szCs w:val="26"/>
        </w:rPr>
        <w:t xml:space="preserve"> </w:t>
      </w:r>
      <w:r>
        <w:rPr>
          <w:b/>
          <w:bCs/>
          <w:spacing w:val="1"/>
          <w:sz w:val="26"/>
          <w:szCs w:val="26"/>
        </w:rPr>
        <w:t>КОГЭ</w:t>
      </w:r>
      <w:r>
        <w:rPr>
          <w:b/>
          <w:bCs/>
          <w:sz w:val="26"/>
          <w:szCs w:val="26"/>
        </w:rPr>
        <w:t>,</w:t>
      </w:r>
      <w:r>
        <w:rPr>
          <w:b/>
          <w:bCs/>
          <w:spacing w:val="57"/>
          <w:sz w:val="26"/>
          <w:szCs w:val="26"/>
        </w:rPr>
        <w:t xml:space="preserve"> </w:t>
      </w:r>
      <w:r>
        <w:rPr>
          <w:b/>
          <w:bCs/>
          <w:sz w:val="26"/>
          <w:szCs w:val="26"/>
        </w:rPr>
        <w:t>т</w:t>
      </w:r>
      <w:r>
        <w:rPr>
          <w:b/>
          <w:bCs/>
          <w:spacing w:val="2"/>
          <w:sz w:val="26"/>
          <w:szCs w:val="26"/>
        </w:rPr>
        <w:t>а</w:t>
      </w:r>
      <w:r>
        <w:rPr>
          <w:b/>
          <w:bCs/>
          <w:sz w:val="26"/>
          <w:szCs w:val="26"/>
        </w:rPr>
        <w:t>к</w:t>
      </w:r>
      <w:r>
        <w:rPr>
          <w:b/>
          <w:bCs/>
          <w:spacing w:val="57"/>
          <w:sz w:val="26"/>
          <w:szCs w:val="26"/>
        </w:rPr>
        <w:t xml:space="preserve"> </w:t>
      </w:r>
      <w:r>
        <w:rPr>
          <w:b/>
          <w:bCs/>
          <w:sz w:val="26"/>
          <w:szCs w:val="26"/>
        </w:rPr>
        <w:t>и</w:t>
      </w:r>
      <w:r>
        <w:rPr>
          <w:b/>
          <w:bCs/>
          <w:spacing w:val="56"/>
          <w:sz w:val="26"/>
          <w:szCs w:val="26"/>
        </w:rPr>
        <w:t xml:space="preserve"> </w:t>
      </w:r>
      <w:r>
        <w:rPr>
          <w:b/>
          <w:bCs/>
          <w:sz w:val="26"/>
          <w:szCs w:val="26"/>
        </w:rPr>
        <w:t>те</w:t>
      </w:r>
      <w:r>
        <w:rPr>
          <w:b/>
          <w:bCs/>
          <w:spacing w:val="2"/>
          <w:sz w:val="26"/>
          <w:szCs w:val="26"/>
        </w:rPr>
        <w:t>х</w:t>
      </w:r>
      <w:r>
        <w:rPr>
          <w:b/>
          <w:bCs/>
          <w:sz w:val="26"/>
          <w:szCs w:val="26"/>
        </w:rPr>
        <w:t>, кото</w:t>
      </w:r>
      <w:r>
        <w:rPr>
          <w:b/>
          <w:bCs/>
          <w:spacing w:val="1"/>
          <w:sz w:val="26"/>
          <w:szCs w:val="26"/>
        </w:rPr>
        <w:t>р</w:t>
      </w:r>
      <w:r>
        <w:rPr>
          <w:b/>
          <w:bCs/>
          <w:spacing w:val="-1"/>
          <w:sz w:val="26"/>
          <w:szCs w:val="26"/>
        </w:rPr>
        <w:t>ы</w:t>
      </w:r>
      <w:r>
        <w:rPr>
          <w:b/>
          <w:bCs/>
          <w:sz w:val="26"/>
          <w:szCs w:val="26"/>
        </w:rPr>
        <w:t>е</w:t>
      </w:r>
      <w:r>
        <w:rPr>
          <w:b/>
          <w:bCs/>
          <w:spacing w:val="64"/>
          <w:sz w:val="26"/>
          <w:szCs w:val="26"/>
        </w:rPr>
        <w:t xml:space="preserve"> </w:t>
      </w:r>
      <w:r>
        <w:rPr>
          <w:b/>
          <w:bCs/>
          <w:spacing w:val="1"/>
          <w:sz w:val="26"/>
          <w:szCs w:val="26"/>
        </w:rPr>
        <w:t>в</w:t>
      </w:r>
      <w:r>
        <w:rPr>
          <w:b/>
          <w:bCs/>
          <w:sz w:val="26"/>
          <w:szCs w:val="26"/>
        </w:rPr>
        <w:t>ы</w:t>
      </w:r>
      <w:r>
        <w:rPr>
          <w:b/>
          <w:bCs/>
          <w:spacing w:val="64"/>
          <w:sz w:val="26"/>
          <w:szCs w:val="26"/>
        </w:rPr>
        <w:t xml:space="preserve"> </w:t>
      </w:r>
      <w:r>
        <w:rPr>
          <w:b/>
          <w:bCs/>
          <w:sz w:val="26"/>
          <w:szCs w:val="26"/>
        </w:rPr>
        <w:t>с</w:t>
      </w:r>
      <w:r>
        <w:rPr>
          <w:b/>
          <w:bCs/>
          <w:spacing w:val="2"/>
          <w:sz w:val="26"/>
          <w:szCs w:val="26"/>
        </w:rPr>
        <w:t>о</w:t>
      </w:r>
      <w:r>
        <w:rPr>
          <w:b/>
          <w:bCs/>
          <w:spacing w:val="-2"/>
          <w:sz w:val="26"/>
          <w:szCs w:val="26"/>
        </w:rPr>
        <w:t>з</w:t>
      </w:r>
      <w:r>
        <w:rPr>
          <w:b/>
          <w:bCs/>
          <w:sz w:val="26"/>
          <w:szCs w:val="26"/>
        </w:rPr>
        <w:t>да</w:t>
      </w:r>
      <w:r>
        <w:rPr>
          <w:b/>
          <w:bCs/>
          <w:spacing w:val="2"/>
          <w:sz w:val="26"/>
          <w:szCs w:val="26"/>
        </w:rPr>
        <w:t>ё</w:t>
      </w:r>
      <w:r>
        <w:rPr>
          <w:b/>
          <w:bCs/>
          <w:sz w:val="26"/>
          <w:szCs w:val="26"/>
        </w:rPr>
        <w:t>те са</w:t>
      </w:r>
      <w:r>
        <w:rPr>
          <w:b/>
          <w:bCs/>
          <w:spacing w:val="1"/>
          <w:sz w:val="26"/>
          <w:szCs w:val="26"/>
        </w:rPr>
        <w:t>м</w:t>
      </w:r>
      <w:r>
        <w:rPr>
          <w:b/>
          <w:bCs/>
          <w:sz w:val="26"/>
          <w:szCs w:val="26"/>
        </w:rPr>
        <w:t>ост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 – необ</w:t>
      </w:r>
      <w:r>
        <w:rPr>
          <w:b/>
          <w:bCs/>
          <w:spacing w:val="1"/>
          <w:sz w:val="26"/>
          <w:szCs w:val="26"/>
        </w:rPr>
        <w:t>х</w:t>
      </w:r>
      <w:r>
        <w:rPr>
          <w:b/>
          <w:bCs/>
          <w:sz w:val="26"/>
          <w:szCs w:val="26"/>
        </w:rPr>
        <w:t>одимо ис</w:t>
      </w:r>
      <w:r>
        <w:rPr>
          <w:b/>
          <w:bCs/>
          <w:spacing w:val="1"/>
          <w:sz w:val="26"/>
          <w:szCs w:val="26"/>
        </w:rPr>
        <w:t>п</w:t>
      </w:r>
      <w:r>
        <w:rPr>
          <w:b/>
          <w:bCs/>
          <w:sz w:val="26"/>
          <w:szCs w:val="26"/>
        </w:rPr>
        <w:t>ол</w:t>
      </w:r>
      <w:r>
        <w:rPr>
          <w:b/>
          <w:bCs/>
          <w:spacing w:val="1"/>
          <w:sz w:val="26"/>
          <w:szCs w:val="26"/>
        </w:rPr>
        <w:t>ь</w:t>
      </w:r>
      <w:r>
        <w:rPr>
          <w:b/>
          <w:bCs/>
          <w:spacing w:val="-2"/>
          <w:sz w:val="26"/>
          <w:szCs w:val="26"/>
        </w:rPr>
        <w:t>з</w:t>
      </w:r>
      <w:r>
        <w:rPr>
          <w:b/>
          <w:bCs/>
          <w:sz w:val="26"/>
          <w:szCs w:val="26"/>
        </w:rPr>
        <w:t>ова</w:t>
      </w:r>
      <w:r>
        <w:rPr>
          <w:b/>
          <w:bCs/>
          <w:spacing w:val="-1"/>
          <w:sz w:val="26"/>
          <w:szCs w:val="26"/>
        </w:rPr>
        <w:t>т</w:t>
      </w:r>
      <w:r>
        <w:rPr>
          <w:b/>
          <w:bCs/>
          <w:sz w:val="26"/>
          <w:szCs w:val="26"/>
        </w:rPr>
        <w:t>ь рабоч</w:t>
      </w:r>
      <w:r>
        <w:rPr>
          <w:b/>
          <w:bCs/>
          <w:spacing w:val="2"/>
          <w:sz w:val="26"/>
          <w:szCs w:val="26"/>
        </w:rPr>
        <w:t>у</w:t>
      </w:r>
      <w:r>
        <w:rPr>
          <w:b/>
          <w:bCs/>
          <w:sz w:val="26"/>
          <w:szCs w:val="26"/>
        </w:rPr>
        <w:t>ю па</w:t>
      </w:r>
      <w:r>
        <w:rPr>
          <w:b/>
          <w:bCs/>
          <w:spacing w:val="-2"/>
          <w:sz w:val="26"/>
          <w:szCs w:val="26"/>
        </w:rPr>
        <w:t>п</w:t>
      </w:r>
      <w:r>
        <w:rPr>
          <w:b/>
          <w:bCs/>
          <w:sz w:val="26"/>
          <w:szCs w:val="26"/>
        </w:rPr>
        <w:t>ку</w:t>
      </w:r>
      <w:r>
        <w:rPr>
          <w:b/>
          <w:bCs/>
          <w:w w:val="99"/>
          <w:sz w:val="26"/>
          <w:szCs w:val="26"/>
        </w:rPr>
        <w:t>, названную в соответствии с номером бланка регистрации</w:t>
      </w:r>
      <w:r>
        <w:rPr>
          <w:b/>
          <w:bCs/>
          <w:sz w:val="26"/>
          <w:szCs w:val="26"/>
        </w:rPr>
        <w:t>.</w:t>
      </w:r>
      <w:r>
        <w:rPr>
          <w:b/>
          <w:bCs/>
          <w:spacing w:val="8"/>
          <w:sz w:val="26"/>
          <w:szCs w:val="26"/>
        </w:rPr>
        <w:t xml:space="preserve"> </w:t>
      </w:r>
    </w:p>
    <w:p w:rsidR="00C97CAE" w:rsidRDefault="00C97CAE" w:rsidP="00C97CAE">
      <w:pPr>
        <w:kinsoku w:val="0"/>
        <w:overflowPunct w:val="0"/>
        <w:spacing w:before="74" w:line="241" w:lineRule="auto"/>
        <w:ind w:right="-27" w:firstLine="708"/>
        <w:jc w:val="both"/>
        <w:rPr>
          <w:sz w:val="26"/>
          <w:szCs w:val="26"/>
        </w:rPr>
      </w:pPr>
      <w:r>
        <w:rPr>
          <w:b/>
          <w:bCs/>
          <w:sz w:val="26"/>
          <w:szCs w:val="26"/>
        </w:rPr>
        <w:t>По</w:t>
      </w:r>
      <w:r>
        <w:rPr>
          <w:b/>
          <w:bCs/>
          <w:spacing w:val="4"/>
          <w:sz w:val="26"/>
          <w:szCs w:val="26"/>
        </w:rPr>
        <w:t xml:space="preserve"> </w:t>
      </w:r>
      <w:r>
        <w:rPr>
          <w:b/>
          <w:bCs/>
          <w:sz w:val="26"/>
          <w:szCs w:val="26"/>
        </w:rPr>
        <w:t>вс</w:t>
      </w:r>
      <w:r>
        <w:rPr>
          <w:b/>
          <w:bCs/>
          <w:spacing w:val="1"/>
          <w:sz w:val="26"/>
          <w:szCs w:val="26"/>
        </w:rPr>
        <w:t>е</w:t>
      </w:r>
      <w:r>
        <w:rPr>
          <w:b/>
          <w:bCs/>
          <w:sz w:val="26"/>
          <w:szCs w:val="26"/>
        </w:rPr>
        <w:t>м</w:t>
      </w:r>
      <w:r>
        <w:rPr>
          <w:b/>
          <w:bCs/>
          <w:spacing w:val="1"/>
          <w:sz w:val="26"/>
          <w:szCs w:val="26"/>
        </w:rPr>
        <w:t xml:space="preserve"> </w:t>
      </w:r>
      <w:r>
        <w:rPr>
          <w:b/>
          <w:bCs/>
          <w:sz w:val="26"/>
          <w:szCs w:val="26"/>
        </w:rPr>
        <w:t>вопросам,</w:t>
      </w:r>
      <w:r>
        <w:rPr>
          <w:b/>
          <w:bCs/>
          <w:spacing w:val="1"/>
          <w:sz w:val="26"/>
          <w:szCs w:val="26"/>
        </w:rPr>
        <w:t xml:space="preserve"> </w:t>
      </w:r>
      <w:r>
        <w:rPr>
          <w:b/>
          <w:bCs/>
          <w:spacing w:val="2"/>
          <w:sz w:val="26"/>
          <w:szCs w:val="26"/>
        </w:rPr>
        <w:t>с</w:t>
      </w:r>
      <w:r>
        <w:rPr>
          <w:b/>
          <w:bCs/>
          <w:sz w:val="26"/>
          <w:szCs w:val="26"/>
        </w:rPr>
        <w:t>вяз</w:t>
      </w:r>
      <w:r>
        <w:rPr>
          <w:b/>
          <w:bCs/>
          <w:spacing w:val="1"/>
          <w:sz w:val="26"/>
          <w:szCs w:val="26"/>
        </w:rPr>
        <w:t>а</w:t>
      </w:r>
      <w:r>
        <w:rPr>
          <w:b/>
          <w:bCs/>
          <w:sz w:val="26"/>
          <w:szCs w:val="26"/>
        </w:rPr>
        <w:t>н</w:t>
      </w:r>
      <w:r>
        <w:rPr>
          <w:b/>
          <w:bCs/>
          <w:spacing w:val="1"/>
          <w:sz w:val="26"/>
          <w:szCs w:val="26"/>
        </w:rPr>
        <w:t>н</w:t>
      </w:r>
      <w:r>
        <w:rPr>
          <w:b/>
          <w:bCs/>
          <w:spacing w:val="-1"/>
          <w:sz w:val="26"/>
          <w:szCs w:val="26"/>
        </w:rPr>
        <w:t>ы</w:t>
      </w:r>
      <w:r>
        <w:rPr>
          <w:b/>
          <w:bCs/>
          <w:sz w:val="26"/>
          <w:szCs w:val="26"/>
        </w:rPr>
        <w:t>м</w:t>
      </w:r>
      <w:r>
        <w:rPr>
          <w:b/>
          <w:bCs/>
          <w:spacing w:val="2"/>
          <w:sz w:val="26"/>
          <w:szCs w:val="26"/>
        </w:rPr>
        <w:t xml:space="preserve"> </w:t>
      </w:r>
      <w:r>
        <w:rPr>
          <w:b/>
          <w:bCs/>
          <w:sz w:val="26"/>
          <w:szCs w:val="26"/>
        </w:rPr>
        <w:t>с</w:t>
      </w:r>
      <w:r>
        <w:rPr>
          <w:b/>
          <w:bCs/>
          <w:spacing w:val="3"/>
          <w:sz w:val="26"/>
          <w:szCs w:val="26"/>
        </w:rPr>
        <w:t xml:space="preserve"> </w:t>
      </w:r>
      <w:r>
        <w:rPr>
          <w:b/>
          <w:bCs/>
          <w:sz w:val="26"/>
          <w:szCs w:val="26"/>
        </w:rPr>
        <w:t>пр</w:t>
      </w:r>
      <w:r>
        <w:rPr>
          <w:b/>
          <w:bCs/>
          <w:spacing w:val="1"/>
          <w:sz w:val="26"/>
          <w:szCs w:val="26"/>
        </w:rPr>
        <w:t>о</w:t>
      </w:r>
      <w:r>
        <w:rPr>
          <w:b/>
          <w:bCs/>
          <w:sz w:val="26"/>
          <w:szCs w:val="26"/>
        </w:rPr>
        <w:t>ведением</w:t>
      </w:r>
      <w:r>
        <w:rPr>
          <w:b/>
          <w:bCs/>
          <w:spacing w:val="3"/>
          <w:sz w:val="26"/>
          <w:szCs w:val="26"/>
        </w:rPr>
        <w:t xml:space="preserve"> </w:t>
      </w:r>
      <w:r>
        <w:rPr>
          <w:b/>
          <w:bCs/>
          <w:sz w:val="26"/>
          <w:szCs w:val="26"/>
        </w:rPr>
        <w:t>эк</w:t>
      </w:r>
      <w:r>
        <w:rPr>
          <w:b/>
          <w:bCs/>
          <w:spacing w:val="-2"/>
          <w:sz w:val="26"/>
          <w:szCs w:val="26"/>
        </w:rPr>
        <w:t>з</w:t>
      </w:r>
      <w:r>
        <w:rPr>
          <w:b/>
          <w:bCs/>
          <w:sz w:val="26"/>
          <w:szCs w:val="26"/>
        </w:rPr>
        <w:t>аме</w:t>
      </w:r>
      <w:r>
        <w:rPr>
          <w:b/>
          <w:bCs/>
          <w:spacing w:val="1"/>
          <w:sz w:val="26"/>
          <w:szCs w:val="26"/>
        </w:rPr>
        <w:t>н</w:t>
      </w:r>
      <w:r>
        <w:rPr>
          <w:b/>
          <w:bCs/>
          <w:sz w:val="26"/>
          <w:szCs w:val="26"/>
        </w:rPr>
        <w:t>а</w:t>
      </w:r>
      <w:r>
        <w:rPr>
          <w:b/>
          <w:bCs/>
          <w:spacing w:val="1"/>
          <w:sz w:val="26"/>
          <w:szCs w:val="26"/>
        </w:rPr>
        <w:t xml:space="preserve"> </w:t>
      </w:r>
      <w:r>
        <w:rPr>
          <w:b/>
          <w:bCs/>
          <w:spacing w:val="2"/>
          <w:sz w:val="26"/>
          <w:szCs w:val="26"/>
        </w:rPr>
        <w:t>(</w:t>
      </w:r>
      <w:r>
        <w:rPr>
          <w:b/>
          <w:bCs/>
          <w:spacing w:val="-2"/>
          <w:sz w:val="26"/>
          <w:szCs w:val="26"/>
        </w:rPr>
        <w:t>з</w:t>
      </w:r>
      <w:r>
        <w:rPr>
          <w:b/>
          <w:bCs/>
          <w:sz w:val="26"/>
          <w:szCs w:val="26"/>
        </w:rPr>
        <w:t>а</w:t>
      </w:r>
      <w:r>
        <w:rPr>
          <w:b/>
          <w:bCs/>
          <w:spacing w:val="3"/>
          <w:sz w:val="26"/>
          <w:szCs w:val="26"/>
        </w:rPr>
        <w:t xml:space="preserve"> </w:t>
      </w:r>
      <w:r>
        <w:rPr>
          <w:b/>
          <w:bCs/>
          <w:sz w:val="26"/>
          <w:szCs w:val="26"/>
        </w:rPr>
        <w:t>ис</w:t>
      </w:r>
      <w:r>
        <w:rPr>
          <w:b/>
          <w:bCs/>
          <w:spacing w:val="-1"/>
          <w:sz w:val="26"/>
          <w:szCs w:val="26"/>
        </w:rPr>
        <w:t>к</w:t>
      </w:r>
      <w:r>
        <w:rPr>
          <w:b/>
          <w:bCs/>
          <w:sz w:val="26"/>
          <w:szCs w:val="26"/>
        </w:rPr>
        <w:t>л</w:t>
      </w:r>
      <w:r>
        <w:rPr>
          <w:b/>
          <w:bCs/>
          <w:spacing w:val="1"/>
          <w:sz w:val="26"/>
          <w:szCs w:val="26"/>
        </w:rPr>
        <w:t>ю</w:t>
      </w:r>
      <w:r>
        <w:rPr>
          <w:b/>
          <w:bCs/>
          <w:sz w:val="26"/>
          <w:szCs w:val="26"/>
        </w:rPr>
        <w:t>ч</w:t>
      </w:r>
      <w:r>
        <w:rPr>
          <w:b/>
          <w:bCs/>
          <w:spacing w:val="2"/>
          <w:sz w:val="26"/>
          <w:szCs w:val="26"/>
        </w:rPr>
        <w:t>е</w:t>
      </w:r>
      <w:r>
        <w:rPr>
          <w:b/>
          <w:bCs/>
          <w:sz w:val="26"/>
          <w:szCs w:val="26"/>
        </w:rPr>
        <w:t>н</w:t>
      </w:r>
      <w:r>
        <w:rPr>
          <w:b/>
          <w:bCs/>
          <w:spacing w:val="-2"/>
          <w:sz w:val="26"/>
          <w:szCs w:val="26"/>
        </w:rPr>
        <w:t>и</w:t>
      </w:r>
      <w:r>
        <w:rPr>
          <w:b/>
          <w:bCs/>
          <w:sz w:val="26"/>
          <w:szCs w:val="26"/>
        </w:rPr>
        <w:t>ем</w:t>
      </w:r>
      <w:r>
        <w:rPr>
          <w:b/>
          <w:bCs/>
          <w:w w:val="99"/>
          <w:sz w:val="26"/>
          <w:szCs w:val="26"/>
        </w:rPr>
        <w:t xml:space="preserve"> </w:t>
      </w:r>
      <w:r>
        <w:rPr>
          <w:b/>
          <w:bCs/>
          <w:sz w:val="26"/>
          <w:szCs w:val="26"/>
        </w:rPr>
        <w:t>во</w:t>
      </w:r>
      <w:r>
        <w:rPr>
          <w:b/>
          <w:bCs/>
          <w:spacing w:val="-2"/>
          <w:sz w:val="26"/>
          <w:szCs w:val="26"/>
        </w:rPr>
        <w:t>п</w:t>
      </w:r>
      <w:r>
        <w:rPr>
          <w:b/>
          <w:bCs/>
          <w:spacing w:val="2"/>
          <w:sz w:val="26"/>
          <w:szCs w:val="26"/>
        </w:rPr>
        <w:t>р</w:t>
      </w:r>
      <w:r>
        <w:rPr>
          <w:b/>
          <w:bCs/>
          <w:sz w:val="26"/>
          <w:szCs w:val="26"/>
        </w:rPr>
        <w:t>осов</w:t>
      </w:r>
      <w:r>
        <w:rPr>
          <w:b/>
          <w:bCs/>
          <w:spacing w:val="-8"/>
          <w:sz w:val="26"/>
          <w:szCs w:val="26"/>
        </w:rPr>
        <w:t xml:space="preserve"> </w:t>
      </w:r>
      <w:r>
        <w:rPr>
          <w:b/>
          <w:bCs/>
          <w:sz w:val="26"/>
          <w:szCs w:val="26"/>
        </w:rPr>
        <w:t>по</w:t>
      </w:r>
      <w:r>
        <w:rPr>
          <w:b/>
          <w:bCs/>
          <w:spacing w:val="-10"/>
          <w:sz w:val="26"/>
          <w:szCs w:val="26"/>
        </w:rPr>
        <w:t xml:space="preserve"> </w:t>
      </w:r>
      <w:r>
        <w:rPr>
          <w:b/>
          <w:bCs/>
          <w:sz w:val="26"/>
          <w:szCs w:val="26"/>
        </w:rPr>
        <w:t>соде</w:t>
      </w:r>
      <w:r>
        <w:rPr>
          <w:b/>
          <w:bCs/>
          <w:spacing w:val="2"/>
          <w:sz w:val="26"/>
          <w:szCs w:val="26"/>
        </w:rPr>
        <w:t>р</w:t>
      </w:r>
      <w:r>
        <w:rPr>
          <w:b/>
          <w:bCs/>
          <w:sz w:val="26"/>
          <w:szCs w:val="26"/>
        </w:rPr>
        <w:t>ж</w:t>
      </w:r>
      <w:r>
        <w:rPr>
          <w:b/>
          <w:bCs/>
          <w:spacing w:val="1"/>
          <w:sz w:val="26"/>
          <w:szCs w:val="26"/>
        </w:rPr>
        <w:t>а</w:t>
      </w:r>
      <w:r>
        <w:rPr>
          <w:b/>
          <w:bCs/>
          <w:sz w:val="26"/>
          <w:szCs w:val="26"/>
        </w:rPr>
        <w:t>н</w:t>
      </w:r>
      <w:r>
        <w:rPr>
          <w:b/>
          <w:bCs/>
          <w:spacing w:val="-2"/>
          <w:sz w:val="26"/>
          <w:szCs w:val="26"/>
        </w:rPr>
        <w:t>и</w:t>
      </w:r>
      <w:r>
        <w:rPr>
          <w:b/>
          <w:bCs/>
          <w:sz w:val="26"/>
          <w:szCs w:val="26"/>
        </w:rPr>
        <w:t>ю</w:t>
      </w:r>
      <w:r>
        <w:rPr>
          <w:b/>
          <w:bCs/>
          <w:spacing w:val="-8"/>
          <w:sz w:val="26"/>
          <w:szCs w:val="26"/>
        </w:rPr>
        <w:t xml:space="preserve"> </w:t>
      </w:r>
      <w:r>
        <w:rPr>
          <w:b/>
          <w:bCs/>
          <w:spacing w:val="1"/>
          <w:sz w:val="26"/>
          <w:szCs w:val="26"/>
        </w:rPr>
        <w:t>К</w:t>
      </w:r>
      <w:r>
        <w:rPr>
          <w:b/>
          <w:bCs/>
          <w:sz w:val="26"/>
          <w:szCs w:val="26"/>
        </w:rPr>
        <w:t>ИМ),</w:t>
      </w:r>
      <w:r>
        <w:rPr>
          <w:b/>
          <w:bCs/>
          <w:spacing w:val="-7"/>
          <w:sz w:val="26"/>
          <w:szCs w:val="26"/>
        </w:rPr>
        <w:t xml:space="preserve"> </w:t>
      </w:r>
      <w:r>
        <w:rPr>
          <w:b/>
          <w:bCs/>
          <w:sz w:val="26"/>
          <w:szCs w:val="26"/>
        </w:rPr>
        <w:t>вы</w:t>
      </w:r>
      <w:r>
        <w:rPr>
          <w:b/>
          <w:bCs/>
          <w:spacing w:val="-11"/>
          <w:sz w:val="26"/>
          <w:szCs w:val="26"/>
        </w:rPr>
        <w:t xml:space="preserve"> </w:t>
      </w:r>
      <w:r>
        <w:rPr>
          <w:b/>
          <w:bCs/>
          <w:sz w:val="26"/>
          <w:szCs w:val="26"/>
        </w:rPr>
        <w:t>м</w:t>
      </w:r>
      <w:r>
        <w:rPr>
          <w:b/>
          <w:bCs/>
          <w:spacing w:val="2"/>
          <w:sz w:val="26"/>
          <w:szCs w:val="26"/>
        </w:rPr>
        <w:t>о</w:t>
      </w:r>
      <w:r>
        <w:rPr>
          <w:b/>
          <w:bCs/>
          <w:sz w:val="26"/>
          <w:szCs w:val="26"/>
        </w:rPr>
        <w:t>ж</w:t>
      </w:r>
      <w:r>
        <w:rPr>
          <w:b/>
          <w:bCs/>
          <w:spacing w:val="1"/>
          <w:sz w:val="26"/>
          <w:szCs w:val="26"/>
        </w:rPr>
        <w:t>е</w:t>
      </w:r>
      <w:r>
        <w:rPr>
          <w:b/>
          <w:bCs/>
          <w:sz w:val="26"/>
          <w:szCs w:val="26"/>
        </w:rPr>
        <w:t>те</w:t>
      </w:r>
      <w:r>
        <w:rPr>
          <w:b/>
          <w:bCs/>
          <w:spacing w:val="-9"/>
          <w:sz w:val="26"/>
          <w:szCs w:val="26"/>
        </w:rPr>
        <w:t xml:space="preserve"> </w:t>
      </w:r>
      <w:r>
        <w:rPr>
          <w:b/>
          <w:bCs/>
          <w:sz w:val="26"/>
          <w:szCs w:val="26"/>
        </w:rPr>
        <w:t>обр</w:t>
      </w:r>
      <w:r>
        <w:rPr>
          <w:b/>
          <w:bCs/>
          <w:spacing w:val="2"/>
          <w:sz w:val="26"/>
          <w:szCs w:val="26"/>
        </w:rPr>
        <w:t>а</w:t>
      </w:r>
      <w:r>
        <w:rPr>
          <w:b/>
          <w:bCs/>
          <w:sz w:val="26"/>
          <w:szCs w:val="26"/>
        </w:rPr>
        <w:t>щат</w:t>
      </w:r>
      <w:r>
        <w:rPr>
          <w:b/>
          <w:bCs/>
          <w:spacing w:val="1"/>
          <w:sz w:val="26"/>
          <w:szCs w:val="26"/>
        </w:rPr>
        <w:t>ь</w:t>
      </w:r>
      <w:r>
        <w:rPr>
          <w:b/>
          <w:bCs/>
          <w:sz w:val="26"/>
          <w:szCs w:val="26"/>
        </w:rPr>
        <w:t>ся</w:t>
      </w:r>
      <w:r>
        <w:rPr>
          <w:b/>
          <w:bCs/>
          <w:spacing w:val="-9"/>
          <w:sz w:val="26"/>
          <w:szCs w:val="26"/>
        </w:rPr>
        <w:t xml:space="preserve"> </w:t>
      </w:r>
      <w:r>
        <w:rPr>
          <w:b/>
          <w:bCs/>
          <w:sz w:val="26"/>
          <w:szCs w:val="26"/>
        </w:rPr>
        <w:t>к</w:t>
      </w:r>
      <w:r>
        <w:rPr>
          <w:b/>
          <w:bCs/>
          <w:spacing w:val="-9"/>
          <w:sz w:val="26"/>
          <w:szCs w:val="26"/>
        </w:rPr>
        <w:t xml:space="preserve"> </w:t>
      </w:r>
      <w:r>
        <w:rPr>
          <w:b/>
          <w:bCs/>
          <w:spacing w:val="-2"/>
          <w:sz w:val="26"/>
          <w:szCs w:val="26"/>
        </w:rPr>
        <w:t>н</w:t>
      </w:r>
      <w:r>
        <w:rPr>
          <w:b/>
          <w:bCs/>
          <w:sz w:val="26"/>
          <w:szCs w:val="26"/>
        </w:rPr>
        <w:t>а</w:t>
      </w:r>
      <w:r>
        <w:rPr>
          <w:b/>
          <w:bCs/>
          <w:spacing w:val="3"/>
          <w:sz w:val="26"/>
          <w:szCs w:val="26"/>
        </w:rPr>
        <w:t>м</w:t>
      </w:r>
      <w:r>
        <w:rPr>
          <w:b/>
          <w:bCs/>
          <w:sz w:val="26"/>
          <w:szCs w:val="26"/>
        </w:rPr>
        <w:t>.</w:t>
      </w:r>
    </w:p>
    <w:p w:rsidR="00C97CAE" w:rsidRDefault="00C97CAE" w:rsidP="00C97CAE">
      <w:pPr>
        <w:kinsoku w:val="0"/>
        <w:overflowPunct w:val="0"/>
        <w:spacing w:before="4" w:line="298" w:lineRule="exact"/>
        <w:ind w:right="-27" w:firstLine="708"/>
        <w:jc w:val="both"/>
        <w:rPr>
          <w:sz w:val="26"/>
          <w:szCs w:val="26"/>
        </w:rPr>
      </w:pPr>
      <w:r>
        <w:rPr>
          <w:b/>
          <w:bCs/>
          <w:sz w:val="26"/>
          <w:szCs w:val="26"/>
        </w:rPr>
        <w:t>В</w:t>
      </w:r>
      <w:r>
        <w:rPr>
          <w:b/>
          <w:bCs/>
          <w:spacing w:val="32"/>
          <w:sz w:val="26"/>
          <w:szCs w:val="26"/>
        </w:rPr>
        <w:t xml:space="preserve"> </w:t>
      </w:r>
      <w:r>
        <w:rPr>
          <w:b/>
          <w:bCs/>
          <w:sz w:val="26"/>
          <w:szCs w:val="26"/>
        </w:rPr>
        <w:t>сл</w:t>
      </w:r>
      <w:r>
        <w:rPr>
          <w:b/>
          <w:bCs/>
          <w:spacing w:val="2"/>
          <w:sz w:val="26"/>
          <w:szCs w:val="26"/>
        </w:rPr>
        <w:t>у</w:t>
      </w:r>
      <w:r>
        <w:rPr>
          <w:b/>
          <w:bCs/>
          <w:sz w:val="26"/>
          <w:szCs w:val="26"/>
        </w:rPr>
        <w:t>чае</w:t>
      </w:r>
      <w:r>
        <w:rPr>
          <w:b/>
          <w:bCs/>
          <w:spacing w:val="33"/>
          <w:sz w:val="26"/>
          <w:szCs w:val="26"/>
        </w:rPr>
        <w:t xml:space="preserve"> </w:t>
      </w:r>
      <w:r>
        <w:rPr>
          <w:b/>
          <w:bCs/>
          <w:sz w:val="26"/>
          <w:szCs w:val="26"/>
        </w:rPr>
        <w:t>необ</w:t>
      </w:r>
      <w:r>
        <w:rPr>
          <w:b/>
          <w:bCs/>
          <w:spacing w:val="1"/>
          <w:sz w:val="26"/>
          <w:szCs w:val="26"/>
        </w:rPr>
        <w:t>х</w:t>
      </w:r>
      <w:r>
        <w:rPr>
          <w:b/>
          <w:bCs/>
          <w:sz w:val="26"/>
          <w:szCs w:val="26"/>
        </w:rPr>
        <w:t>о</w:t>
      </w:r>
      <w:r>
        <w:rPr>
          <w:b/>
          <w:bCs/>
          <w:spacing w:val="-2"/>
          <w:sz w:val="26"/>
          <w:szCs w:val="26"/>
        </w:rPr>
        <w:t>д</w:t>
      </w:r>
      <w:r>
        <w:rPr>
          <w:b/>
          <w:bCs/>
          <w:sz w:val="26"/>
          <w:szCs w:val="26"/>
        </w:rPr>
        <w:t>имости</w:t>
      </w:r>
      <w:r>
        <w:rPr>
          <w:b/>
          <w:bCs/>
          <w:spacing w:val="33"/>
          <w:sz w:val="26"/>
          <w:szCs w:val="26"/>
        </w:rPr>
        <w:t xml:space="preserve"> </w:t>
      </w:r>
      <w:r>
        <w:rPr>
          <w:b/>
          <w:bCs/>
          <w:spacing w:val="1"/>
          <w:sz w:val="26"/>
          <w:szCs w:val="26"/>
        </w:rPr>
        <w:t>в</w:t>
      </w:r>
      <w:r>
        <w:rPr>
          <w:b/>
          <w:bCs/>
          <w:spacing w:val="-1"/>
          <w:sz w:val="26"/>
          <w:szCs w:val="26"/>
        </w:rPr>
        <w:t>ы</w:t>
      </w:r>
      <w:r>
        <w:rPr>
          <w:b/>
          <w:bCs/>
          <w:spacing w:val="2"/>
          <w:sz w:val="26"/>
          <w:szCs w:val="26"/>
        </w:rPr>
        <w:t>х</w:t>
      </w:r>
      <w:r>
        <w:rPr>
          <w:b/>
          <w:bCs/>
          <w:sz w:val="26"/>
          <w:szCs w:val="26"/>
        </w:rPr>
        <w:t>ода</w:t>
      </w:r>
      <w:r>
        <w:rPr>
          <w:b/>
          <w:bCs/>
          <w:spacing w:val="33"/>
          <w:sz w:val="26"/>
          <w:szCs w:val="26"/>
        </w:rPr>
        <w:t xml:space="preserve"> </w:t>
      </w:r>
      <w:r>
        <w:rPr>
          <w:b/>
          <w:bCs/>
          <w:sz w:val="26"/>
          <w:szCs w:val="26"/>
        </w:rPr>
        <w:t>из</w:t>
      </w:r>
      <w:r>
        <w:rPr>
          <w:b/>
          <w:bCs/>
          <w:spacing w:val="33"/>
          <w:sz w:val="26"/>
          <w:szCs w:val="26"/>
        </w:rPr>
        <w:t xml:space="preserve"> </w:t>
      </w:r>
      <w:r>
        <w:rPr>
          <w:b/>
          <w:bCs/>
          <w:sz w:val="26"/>
          <w:szCs w:val="26"/>
        </w:rPr>
        <w:t>а</w:t>
      </w:r>
      <w:r>
        <w:rPr>
          <w:b/>
          <w:bCs/>
          <w:spacing w:val="2"/>
          <w:sz w:val="26"/>
          <w:szCs w:val="26"/>
        </w:rPr>
        <w:t>у</w:t>
      </w:r>
      <w:r>
        <w:rPr>
          <w:b/>
          <w:bCs/>
          <w:sz w:val="26"/>
          <w:szCs w:val="26"/>
        </w:rPr>
        <w:t>дитор</w:t>
      </w:r>
      <w:r>
        <w:rPr>
          <w:b/>
          <w:bCs/>
          <w:spacing w:val="-2"/>
          <w:sz w:val="26"/>
          <w:szCs w:val="26"/>
        </w:rPr>
        <w:t>и</w:t>
      </w:r>
      <w:r>
        <w:rPr>
          <w:b/>
          <w:bCs/>
          <w:sz w:val="26"/>
          <w:szCs w:val="26"/>
        </w:rPr>
        <w:t>и</w:t>
      </w:r>
      <w:r>
        <w:rPr>
          <w:b/>
          <w:bCs/>
          <w:spacing w:val="32"/>
          <w:sz w:val="26"/>
          <w:szCs w:val="26"/>
        </w:rPr>
        <w:t xml:space="preserve"> </w:t>
      </w:r>
      <w:r>
        <w:rPr>
          <w:b/>
          <w:bCs/>
          <w:sz w:val="26"/>
          <w:szCs w:val="26"/>
        </w:rPr>
        <w:t>оста</w:t>
      </w:r>
      <w:r>
        <w:rPr>
          <w:b/>
          <w:bCs/>
          <w:spacing w:val="1"/>
          <w:sz w:val="26"/>
          <w:szCs w:val="26"/>
        </w:rPr>
        <w:t>вь</w:t>
      </w:r>
      <w:r>
        <w:rPr>
          <w:b/>
          <w:bCs/>
          <w:sz w:val="26"/>
          <w:szCs w:val="26"/>
        </w:rPr>
        <w:t>те</w:t>
      </w:r>
      <w:r>
        <w:rPr>
          <w:b/>
          <w:bCs/>
          <w:spacing w:val="32"/>
          <w:sz w:val="26"/>
          <w:szCs w:val="26"/>
        </w:rPr>
        <w:t xml:space="preserve"> </w:t>
      </w:r>
      <w:r>
        <w:rPr>
          <w:b/>
          <w:bCs/>
          <w:sz w:val="26"/>
          <w:szCs w:val="26"/>
        </w:rPr>
        <w:t>ва</w:t>
      </w:r>
      <w:r>
        <w:rPr>
          <w:b/>
          <w:bCs/>
          <w:spacing w:val="-2"/>
          <w:sz w:val="26"/>
          <w:szCs w:val="26"/>
        </w:rPr>
        <w:t>ш</w:t>
      </w:r>
      <w:r>
        <w:rPr>
          <w:b/>
          <w:bCs/>
          <w:sz w:val="26"/>
          <w:szCs w:val="26"/>
        </w:rPr>
        <w:t>и</w:t>
      </w:r>
      <w:r>
        <w:rPr>
          <w:b/>
          <w:bCs/>
          <w:spacing w:val="39"/>
          <w:sz w:val="26"/>
          <w:szCs w:val="26"/>
        </w:rPr>
        <w:t xml:space="preserve"> </w:t>
      </w:r>
      <w:r>
        <w:rPr>
          <w:b/>
          <w:bCs/>
          <w:sz w:val="26"/>
          <w:szCs w:val="26"/>
        </w:rPr>
        <w:t>блан</w:t>
      </w:r>
      <w:r>
        <w:rPr>
          <w:b/>
          <w:bCs/>
          <w:spacing w:val="1"/>
          <w:sz w:val="26"/>
          <w:szCs w:val="26"/>
        </w:rPr>
        <w:t>к</w:t>
      </w:r>
      <w:r>
        <w:rPr>
          <w:b/>
          <w:bCs/>
          <w:sz w:val="26"/>
          <w:szCs w:val="26"/>
        </w:rPr>
        <w:t>и</w:t>
      </w:r>
      <w:r>
        <w:rPr>
          <w:b/>
          <w:bCs/>
          <w:w w:val="99"/>
          <w:sz w:val="26"/>
          <w:szCs w:val="26"/>
        </w:rPr>
        <w:t xml:space="preserve"> </w:t>
      </w:r>
      <w:r>
        <w:rPr>
          <w:b/>
          <w:bCs/>
          <w:sz w:val="26"/>
          <w:szCs w:val="26"/>
        </w:rPr>
        <w:t>регис</w:t>
      </w:r>
      <w:r>
        <w:rPr>
          <w:b/>
          <w:bCs/>
          <w:spacing w:val="1"/>
          <w:sz w:val="26"/>
          <w:szCs w:val="26"/>
        </w:rPr>
        <w:t>т</w:t>
      </w:r>
      <w:r>
        <w:rPr>
          <w:b/>
          <w:bCs/>
          <w:sz w:val="26"/>
          <w:szCs w:val="26"/>
        </w:rPr>
        <w:t>ра</w:t>
      </w:r>
      <w:r>
        <w:rPr>
          <w:b/>
          <w:bCs/>
          <w:spacing w:val="1"/>
          <w:sz w:val="26"/>
          <w:szCs w:val="26"/>
        </w:rPr>
        <w:t>ц</w:t>
      </w:r>
      <w:r>
        <w:rPr>
          <w:b/>
          <w:bCs/>
          <w:sz w:val="26"/>
          <w:szCs w:val="26"/>
        </w:rPr>
        <w:t>и</w:t>
      </w:r>
      <w:r>
        <w:rPr>
          <w:b/>
          <w:bCs/>
          <w:spacing w:val="-1"/>
          <w:sz w:val="26"/>
          <w:szCs w:val="26"/>
        </w:rPr>
        <w:t>и</w:t>
      </w:r>
      <w:r>
        <w:rPr>
          <w:b/>
          <w:bCs/>
          <w:sz w:val="26"/>
          <w:szCs w:val="26"/>
        </w:rPr>
        <w:t>,</w:t>
      </w:r>
      <w:r>
        <w:rPr>
          <w:b/>
          <w:bCs/>
          <w:spacing w:val="39"/>
          <w:sz w:val="26"/>
          <w:szCs w:val="26"/>
        </w:rPr>
        <w:t xml:space="preserve"> </w:t>
      </w:r>
      <w:r>
        <w:rPr>
          <w:b/>
          <w:bCs/>
          <w:sz w:val="26"/>
          <w:szCs w:val="26"/>
        </w:rPr>
        <w:t xml:space="preserve">а </w:t>
      </w:r>
      <w:r>
        <w:rPr>
          <w:b/>
          <w:bCs/>
          <w:spacing w:val="2"/>
          <w:sz w:val="26"/>
          <w:szCs w:val="26"/>
        </w:rPr>
        <w:t>та</w:t>
      </w:r>
      <w:r>
        <w:rPr>
          <w:b/>
          <w:bCs/>
          <w:spacing w:val="1"/>
          <w:sz w:val="26"/>
          <w:szCs w:val="26"/>
        </w:rPr>
        <w:t>к</w:t>
      </w:r>
      <w:r>
        <w:rPr>
          <w:b/>
          <w:bCs/>
          <w:spacing w:val="-2"/>
          <w:sz w:val="26"/>
          <w:szCs w:val="26"/>
        </w:rPr>
        <w:t>ж</w:t>
      </w:r>
      <w:r>
        <w:rPr>
          <w:b/>
          <w:bCs/>
          <w:sz w:val="26"/>
          <w:szCs w:val="26"/>
        </w:rPr>
        <w:t>е док</w:t>
      </w:r>
      <w:r>
        <w:rPr>
          <w:b/>
          <w:bCs/>
          <w:spacing w:val="1"/>
          <w:sz w:val="26"/>
          <w:szCs w:val="26"/>
        </w:rPr>
        <w:t>у</w:t>
      </w:r>
      <w:r>
        <w:rPr>
          <w:b/>
          <w:bCs/>
          <w:sz w:val="26"/>
          <w:szCs w:val="26"/>
        </w:rPr>
        <w:t xml:space="preserve">мент, </w:t>
      </w:r>
      <w:r>
        <w:rPr>
          <w:b/>
          <w:bCs/>
          <w:spacing w:val="2"/>
          <w:sz w:val="26"/>
          <w:szCs w:val="26"/>
        </w:rPr>
        <w:t>у</w:t>
      </w:r>
      <w:r>
        <w:rPr>
          <w:b/>
          <w:bCs/>
          <w:sz w:val="26"/>
          <w:szCs w:val="26"/>
        </w:rPr>
        <w:t>достове</w:t>
      </w:r>
      <w:r>
        <w:rPr>
          <w:b/>
          <w:bCs/>
          <w:spacing w:val="1"/>
          <w:sz w:val="26"/>
          <w:szCs w:val="26"/>
        </w:rPr>
        <w:t>р</w:t>
      </w:r>
      <w:r>
        <w:rPr>
          <w:b/>
          <w:bCs/>
          <w:spacing w:val="-2"/>
          <w:sz w:val="26"/>
          <w:szCs w:val="26"/>
        </w:rPr>
        <w:t>я</w:t>
      </w:r>
      <w:r>
        <w:rPr>
          <w:b/>
          <w:bCs/>
          <w:spacing w:val="1"/>
          <w:sz w:val="26"/>
          <w:szCs w:val="26"/>
        </w:rPr>
        <w:t>ющ</w:t>
      </w:r>
      <w:r>
        <w:rPr>
          <w:b/>
          <w:bCs/>
          <w:sz w:val="26"/>
          <w:szCs w:val="26"/>
        </w:rPr>
        <w:t>ий ли</w:t>
      </w:r>
      <w:r>
        <w:rPr>
          <w:b/>
          <w:bCs/>
          <w:spacing w:val="1"/>
          <w:sz w:val="26"/>
          <w:szCs w:val="26"/>
        </w:rPr>
        <w:t>ч</w:t>
      </w:r>
      <w:r>
        <w:rPr>
          <w:b/>
          <w:bCs/>
          <w:sz w:val="26"/>
          <w:szCs w:val="26"/>
        </w:rPr>
        <w:t>ност</w:t>
      </w:r>
      <w:r>
        <w:rPr>
          <w:b/>
          <w:bCs/>
          <w:spacing w:val="1"/>
          <w:sz w:val="26"/>
          <w:szCs w:val="26"/>
        </w:rPr>
        <w:t>ь</w:t>
      </w:r>
      <w:r>
        <w:rPr>
          <w:b/>
          <w:bCs/>
          <w:sz w:val="26"/>
          <w:szCs w:val="26"/>
        </w:rPr>
        <w:t>,</w:t>
      </w:r>
      <w:r>
        <w:rPr>
          <w:b/>
          <w:bCs/>
          <w:spacing w:val="40"/>
          <w:sz w:val="26"/>
          <w:szCs w:val="26"/>
        </w:rPr>
        <w:t xml:space="preserve"> </w:t>
      </w:r>
      <w:r>
        <w:rPr>
          <w:b/>
          <w:bCs/>
          <w:sz w:val="26"/>
          <w:szCs w:val="26"/>
        </w:rPr>
        <w:t>черн</w:t>
      </w:r>
      <w:r>
        <w:rPr>
          <w:b/>
          <w:bCs/>
          <w:spacing w:val="1"/>
          <w:sz w:val="26"/>
          <w:szCs w:val="26"/>
        </w:rPr>
        <w:t>о</w:t>
      </w:r>
      <w:r>
        <w:rPr>
          <w:b/>
          <w:bCs/>
          <w:sz w:val="26"/>
          <w:szCs w:val="26"/>
        </w:rPr>
        <w:t>вик</w:t>
      </w:r>
      <w:r>
        <w:rPr>
          <w:b/>
          <w:bCs/>
          <w:spacing w:val="41"/>
          <w:sz w:val="26"/>
          <w:szCs w:val="26"/>
        </w:rPr>
        <w:t xml:space="preserve"> К</w:t>
      </w:r>
      <w:r>
        <w:rPr>
          <w:b/>
          <w:bCs/>
          <w:sz w:val="26"/>
          <w:szCs w:val="26"/>
        </w:rPr>
        <w:t>ОГЭ и</w:t>
      </w:r>
      <w:r>
        <w:rPr>
          <w:b/>
          <w:bCs/>
          <w:spacing w:val="17"/>
          <w:sz w:val="26"/>
          <w:szCs w:val="26"/>
        </w:rPr>
        <w:t xml:space="preserve"> </w:t>
      </w:r>
      <w:r>
        <w:rPr>
          <w:b/>
          <w:bCs/>
          <w:spacing w:val="1"/>
          <w:sz w:val="26"/>
          <w:szCs w:val="26"/>
        </w:rPr>
        <w:t>п</w:t>
      </w:r>
      <w:r>
        <w:rPr>
          <w:b/>
          <w:bCs/>
          <w:sz w:val="26"/>
          <w:szCs w:val="26"/>
        </w:rPr>
        <w:t>ис</w:t>
      </w:r>
      <w:r>
        <w:rPr>
          <w:b/>
          <w:bCs/>
          <w:spacing w:val="1"/>
          <w:sz w:val="26"/>
          <w:szCs w:val="26"/>
        </w:rPr>
        <w:t>ь</w:t>
      </w:r>
      <w:r>
        <w:rPr>
          <w:b/>
          <w:bCs/>
          <w:sz w:val="26"/>
          <w:szCs w:val="26"/>
        </w:rPr>
        <w:t>мен</w:t>
      </w:r>
      <w:r>
        <w:rPr>
          <w:b/>
          <w:bCs/>
          <w:spacing w:val="-1"/>
          <w:sz w:val="26"/>
          <w:szCs w:val="26"/>
        </w:rPr>
        <w:t>н</w:t>
      </w:r>
      <w:r>
        <w:rPr>
          <w:b/>
          <w:bCs/>
          <w:spacing w:val="1"/>
          <w:sz w:val="26"/>
          <w:szCs w:val="26"/>
        </w:rPr>
        <w:t>ы</w:t>
      </w:r>
      <w:r>
        <w:rPr>
          <w:b/>
          <w:bCs/>
          <w:sz w:val="26"/>
          <w:szCs w:val="26"/>
        </w:rPr>
        <w:t>е</w:t>
      </w:r>
      <w:r>
        <w:rPr>
          <w:b/>
          <w:bCs/>
          <w:spacing w:val="16"/>
          <w:sz w:val="26"/>
          <w:szCs w:val="26"/>
        </w:rPr>
        <w:t xml:space="preserve"> </w:t>
      </w:r>
      <w:r>
        <w:rPr>
          <w:b/>
          <w:bCs/>
          <w:sz w:val="26"/>
          <w:szCs w:val="26"/>
        </w:rPr>
        <w:t>пр</w:t>
      </w:r>
      <w:r>
        <w:rPr>
          <w:b/>
          <w:bCs/>
          <w:spacing w:val="1"/>
          <w:sz w:val="26"/>
          <w:szCs w:val="26"/>
        </w:rPr>
        <w:t>и</w:t>
      </w:r>
      <w:r>
        <w:rPr>
          <w:b/>
          <w:bCs/>
          <w:sz w:val="26"/>
          <w:szCs w:val="26"/>
        </w:rPr>
        <w:t>над</w:t>
      </w:r>
      <w:r>
        <w:rPr>
          <w:b/>
          <w:bCs/>
          <w:spacing w:val="1"/>
          <w:sz w:val="26"/>
          <w:szCs w:val="26"/>
        </w:rPr>
        <w:t>л</w:t>
      </w:r>
      <w:r>
        <w:rPr>
          <w:b/>
          <w:bCs/>
          <w:spacing w:val="2"/>
          <w:sz w:val="26"/>
          <w:szCs w:val="26"/>
        </w:rPr>
        <w:t>е</w:t>
      </w:r>
      <w:r>
        <w:rPr>
          <w:b/>
          <w:bCs/>
          <w:spacing w:val="-5"/>
          <w:sz w:val="26"/>
          <w:szCs w:val="26"/>
        </w:rPr>
        <w:t>ж</w:t>
      </w:r>
      <w:r>
        <w:rPr>
          <w:b/>
          <w:bCs/>
          <w:spacing w:val="1"/>
          <w:sz w:val="26"/>
          <w:szCs w:val="26"/>
        </w:rPr>
        <w:t>н</w:t>
      </w:r>
      <w:r>
        <w:rPr>
          <w:b/>
          <w:bCs/>
          <w:sz w:val="26"/>
          <w:szCs w:val="26"/>
        </w:rPr>
        <w:t>ости</w:t>
      </w:r>
      <w:r>
        <w:rPr>
          <w:b/>
          <w:bCs/>
          <w:spacing w:val="17"/>
          <w:sz w:val="26"/>
          <w:szCs w:val="26"/>
        </w:rPr>
        <w:t xml:space="preserve"> </w:t>
      </w:r>
      <w:r>
        <w:rPr>
          <w:b/>
          <w:bCs/>
          <w:sz w:val="26"/>
          <w:szCs w:val="26"/>
        </w:rPr>
        <w:t>на</w:t>
      </w:r>
      <w:r>
        <w:rPr>
          <w:b/>
          <w:bCs/>
          <w:spacing w:val="18"/>
          <w:sz w:val="26"/>
          <w:szCs w:val="26"/>
        </w:rPr>
        <w:t xml:space="preserve"> </w:t>
      </w:r>
      <w:r>
        <w:rPr>
          <w:b/>
          <w:bCs/>
          <w:sz w:val="26"/>
          <w:szCs w:val="26"/>
        </w:rPr>
        <w:t>своем</w:t>
      </w:r>
      <w:r>
        <w:rPr>
          <w:b/>
          <w:bCs/>
          <w:spacing w:val="15"/>
          <w:sz w:val="26"/>
          <w:szCs w:val="26"/>
        </w:rPr>
        <w:t xml:space="preserve"> </w:t>
      </w:r>
      <w:r>
        <w:rPr>
          <w:b/>
          <w:bCs/>
          <w:sz w:val="26"/>
          <w:szCs w:val="26"/>
        </w:rPr>
        <w:t>р</w:t>
      </w:r>
      <w:r>
        <w:rPr>
          <w:b/>
          <w:bCs/>
          <w:spacing w:val="2"/>
          <w:sz w:val="26"/>
          <w:szCs w:val="26"/>
        </w:rPr>
        <w:t>а</w:t>
      </w:r>
      <w:r>
        <w:rPr>
          <w:b/>
          <w:bCs/>
          <w:sz w:val="26"/>
          <w:szCs w:val="26"/>
        </w:rPr>
        <w:t>бочем</w:t>
      </w:r>
      <w:r>
        <w:rPr>
          <w:b/>
          <w:bCs/>
          <w:spacing w:val="16"/>
          <w:sz w:val="26"/>
          <w:szCs w:val="26"/>
        </w:rPr>
        <w:t xml:space="preserve"> </w:t>
      </w:r>
      <w:r>
        <w:rPr>
          <w:b/>
          <w:bCs/>
          <w:sz w:val="26"/>
          <w:szCs w:val="26"/>
        </w:rPr>
        <w:t>с</w:t>
      </w:r>
      <w:r>
        <w:rPr>
          <w:b/>
          <w:bCs/>
          <w:spacing w:val="2"/>
          <w:sz w:val="26"/>
          <w:szCs w:val="26"/>
        </w:rPr>
        <w:t>т</w:t>
      </w:r>
      <w:r>
        <w:rPr>
          <w:b/>
          <w:bCs/>
          <w:sz w:val="26"/>
          <w:szCs w:val="26"/>
        </w:rPr>
        <w:t>оле.</w:t>
      </w:r>
      <w:r>
        <w:rPr>
          <w:b/>
          <w:bCs/>
          <w:spacing w:val="15"/>
          <w:sz w:val="26"/>
          <w:szCs w:val="26"/>
        </w:rPr>
        <w:t xml:space="preserve"> </w:t>
      </w:r>
      <w:r>
        <w:rPr>
          <w:b/>
          <w:bCs/>
          <w:sz w:val="26"/>
          <w:szCs w:val="26"/>
        </w:rPr>
        <w:t>На</w:t>
      </w:r>
      <w:r>
        <w:rPr>
          <w:b/>
          <w:bCs/>
          <w:w w:val="99"/>
          <w:sz w:val="26"/>
          <w:szCs w:val="26"/>
        </w:rPr>
        <w:t xml:space="preserve"> </w:t>
      </w:r>
      <w:r>
        <w:rPr>
          <w:b/>
          <w:bCs/>
          <w:sz w:val="26"/>
          <w:szCs w:val="26"/>
        </w:rPr>
        <w:t>терри</w:t>
      </w:r>
      <w:r>
        <w:rPr>
          <w:b/>
          <w:bCs/>
          <w:spacing w:val="1"/>
          <w:sz w:val="26"/>
          <w:szCs w:val="26"/>
        </w:rPr>
        <w:t>т</w:t>
      </w:r>
      <w:r>
        <w:rPr>
          <w:b/>
          <w:bCs/>
          <w:sz w:val="26"/>
          <w:szCs w:val="26"/>
        </w:rPr>
        <w:t>ор</w:t>
      </w:r>
      <w:r>
        <w:rPr>
          <w:b/>
          <w:bCs/>
          <w:spacing w:val="1"/>
          <w:sz w:val="26"/>
          <w:szCs w:val="26"/>
        </w:rPr>
        <w:t>и</w:t>
      </w:r>
      <w:r>
        <w:rPr>
          <w:b/>
          <w:bCs/>
          <w:sz w:val="26"/>
          <w:szCs w:val="26"/>
        </w:rPr>
        <w:t>и</w:t>
      </w:r>
      <w:r>
        <w:rPr>
          <w:b/>
          <w:bCs/>
          <w:spacing w:val="-14"/>
          <w:sz w:val="26"/>
          <w:szCs w:val="26"/>
        </w:rPr>
        <w:t xml:space="preserve"> </w:t>
      </w:r>
      <w:r>
        <w:rPr>
          <w:b/>
          <w:bCs/>
          <w:sz w:val="26"/>
          <w:szCs w:val="26"/>
        </w:rPr>
        <w:t>П</w:t>
      </w:r>
      <w:r>
        <w:rPr>
          <w:b/>
          <w:bCs/>
          <w:spacing w:val="1"/>
          <w:sz w:val="26"/>
          <w:szCs w:val="26"/>
        </w:rPr>
        <w:t>П</w:t>
      </w:r>
      <w:r>
        <w:rPr>
          <w:b/>
          <w:bCs/>
          <w:sz w:val="26"/>
          <w:szCs w:val="26"/>
        </w:rPr>
        <w:t>Э</w:t>
      </w:r>
      <w:r>
        <w:rPr>
          <w:b/>
          <w:bCs/>
          <w:spacing w:val="-13"/>
          <w:sz w:val="26"/>
          <w:szCs w:val="26"/>
        </w:rPr>
        <w:t xml:space="preserve"> </w:t>
      </w:r>
      <w:r>
        <w:rPr>
          <w:b/>
          <w:bCs/>
          <w:sz w:val="26"/>
          <w:szCs w:val="26"/>
        </w:rPr>
        <w:t>в</w:t>
      </w:r>
      <w:r>
        <w:rPr>
          <w:b/>
          <w:bCs/>
          <w:spacing w:val="2"/>
          <w:sz w:val="26"/>
          <w:szCs w:val="26"/>
        </w:rPr>
        <w:t>а</w:t>
      </w:r>
      <w:r>
        <w:rPr>
          <w:b/>
          <w:bCs/>
          <w:sz w:val="26"/>
          <w:szCs w:val="26"/>
        </w:rPr>
        <w:t>с</w:t>
      </w:r>
      <w:r>
        <w:rPr>
          <w:b/>
          <w:bCs/>
          <w:spacing w:val="-13"/>
          <w:sz w:val="26"/>
          <w:szCs w:val="26"/>
        </w:rPr>
        <w:t xml:space="preserve"> </w:t>
      </w:r>
      <w:r>
        <w:rPr>
          <w:b/>
          <w:bCs/>
          <w:sz w:val="26"/>
          <w:szCs w:val="26"/>
        </w:rPr>
        <w:t>б</w:t>
      </w:r>
      <w:r>
        <w:rPr>
          <w:b/>
          <w:bCs/>
          <w:spacing w:val="2"/>
          <w:sz w:val="26"/>
          <w:szCs w:val="26"/>
        </w:rPr>
        <w:t>у</w:t>
      </w:r>
      <w:r>
        <w:rPr>
          <w:b/>
          <w:bCs/>
          <w:sz w:val="26"/>
          <w:szCs w:val="26"/>
        </w:rPr>
        <w:t>дет</w:t>
      </w:r>
      <w:r>
        <w:rPr>
          <w:b/>
          <w:bCs/>
          <w:spacing w:val="-13"/>
          <w:sz w:val="26"/>
          <w:szCs w:val="26"/>
        </w:rPr>
        <w:t xml:space="preserve"> </w:t>
      </w:r>
      <w:r>
        <w:rPr>
          <w:b/>
          <w:bCs/>
          <w:sz w:val="26"/>
          <w:szCs w:val="26"/>
        </w:rPr>
        <w:t>сопро</w:t>
      </w:r>
      <w:r>
        <w:rPr>
          <w:b/>
          <w:bCs/>
          <w:spacing w:val="-2"/>
          <w:sz w:val="26"/>
          <w:szCs w:val="26"/>
        </w:rPr>
        <w:t>в</w:t>
      </w:r>
      <w:r>
        <w:rPr>
          <w:b/>
          <w:bCs/>
          <w:spacing w:val="2"/>
          <w:sz w:val="26"/>
          <w:szCs w:val="26"/>
        </w:rPr>
        <w:t>о</w:t>
      </w:r>
      <w:r>
        <w:rPr>
          <w:b/>
          <w:bCs/>
          <w:sz w:val="26"/>
          <w:szCs w:val="26"/>
        </w:rPr>
        <w:t>жда</w:t>
      </w:r>
      <w:r>
        <w:rPr>
          <w:b/>
          <w:bCs/>
          <w:spacing w:val="2"/>
          <w:sz w:val="26"/>
          <w:szCs w:val="26"/>
        </w:rPr>
        <w:t>т</w:t>
      </w:r>
      <w:r>
        <w:rPr>
          <w:b/>
          <w:bCs/>
          <w:sz w:val="26"/>
          <w:szCs w:val="26"/>
        </w:rPr>
        <w:t>ь</w:t>
      </w:r>
      <w:r>
        <w:rPr>
          <w:b/>
          <w:bCs/>
          <w:spacing w:val="-12"/>
          <w:sz w:val="26"/>
          <w:szCs w:val="26"/>
        </w:rPr>
        <w:t xml:space="preserve"> </w:t>
      </w:r>
      <w:r>
        <w:rPr>
          <w:b/>
          <w:bCs/>
          <w:sz w:val="26"/>
          <w:szCs w:val="26"/>
        </w:rPr>
        <w:t>орган</w:t>
      </w:r>
      <w:r>
        <w:rPr>
          <w:b/>
          <w:bCs/>
          <w:spacing w:val="1"/>
          <w:sz w:val="26"/>
          <w:szCs w:val="26"/>
        </w:rPr>
        <w:t>и</w:t>
      </w:r>
      <w:r>
        <w:rPr>
          <w:b/>
          <w:bCs/>
          <w:spacing w:val="-2"/>
          <w:sz w:val="26"/>
          <w:szCs w:val="26"/>
        </w:rPr>
        <w:t>з</w:t>
      </w:r>
      <w:r>
        <w:rPr>
          <w:b/>
          <w:bCs/>
          <w:sz w:val="26"/>
          <w:szCs w:val="26"/>
        </w:rPr>
        <w:t>атор.</w:t>
      </w:r>
    </w:p>
    <w:p w:rsidR="00C97CAE" w:rsidRDefault="00C97CAE" w:rsidP="00C97CAE">
      <w:pPr>
        <w:kinsoku w:val="0"/>
        <w:overflowPunct w:val="0"/>
        <w:spacing w:line="294" w:lineRule="exact"/>
        <w:ind w:right="-27" w:firstLine="708"/>
        <w:jc w:val="both"/>
        <w:rPr>
          <w:sz w:val="26"/>
          <w:szCs w:val="26"/>
        </w:rPr>
      </w:pPr>
      <w:r>
        <w:rPr>
          <w:b/>
          <w:bCs/>
          <w:sz w:val="26"/>
          <w:szCs w:val="26"/>
        </w:rPr>
        <w:t>В</w:t>
      </w:r>
      <w:r>
        <w:rPr>
          <w:b/>
          <w:bCs/>
          <w:spacing w:val="46"/>
          <w:sz w:val="26"/>
          <w:szCs w:val="26"/>
        </w:rPr>
        <w:t xml:space="preserve"> </w:t>
      </w:r>
      <w:r>
        <w:rPr>
          <w:b/>
          <w:bCs/>
          <w:sz w:val="26"/>
          <w:szCs w:val="26"/>
        </w:rPr>
        <w:t>сл</w:t>
      </w:r>
      <w:r>
        <w:rPr>
          <w:b/>
          <w:bCs/>
          <w:spacing w:val="2"/>
          <w:sz w:val="26"/>
          <w:szCs w:val="26"/>
        </w:rPr>
        <w:t>у</w:t>
      </w:r>
      <w:r>
        <w:rPr>
          <w:b/>
          <w:bCs/>
          <w:sz w:val="26"/>
          <w:szCs w:val="26"/>
        </w:rPr>
        <w:t>чае</w:t>
      </w:r>
      <w:r>
        <w:rPr>
          <w:b/>
          <w:bCs/>
          <w:spacing w:val="47"/>
          <w:sz w:val="26"/>
          <w:szCs w:val="26"/>
        </w:rPr>
        <w:t xml:space="preserve"> </w:t>
      </w:r>
      <w:r>
        <w:rPr>
          <w:b/>
          <w:bCs/>
          <w:sz w:val="26"/>
          <w:szCs w:val="26"/>
        </w:rPr>
        <w:t>пл</w:t>
      </w:r>
      <w:r>
        <w:rPr>
          <w:b/>
          <w:bCs/>
          <w:spacing w:val="-2"/>
          <w:sz w:val="26"/>
          <w:szCs w:val="26"/>
        </w:rPr>
        <w:t>о</w:t>
      </w:r>
      <w:r>
        <w:rPr>
          <w:b/>
          <w:bCs/>
          <w:spacing w:val="2"/>
          <w:sz w:val="26"/>
          <w:szCs w:val="26"/>
        </w:rPr>
        <w:t>х</w:t>
      </w:r>
      <w:r>
        <w:rPr>
          <w:b/>
          <w:bCs/>
          <w:sz w:val="26"/>
          <w:szCs w:val="26"/>
        </w:rPr>
        <w:t>ого</w:t>
      </w:r>
      <w:r>
        <w:rPr>
          <w:b/>
          <w:bCs/>
          <w:spacing w:val="46"/>
          <w:sz w:val="26"/>
          <w:szCs w:val="26"/>
        </w:rPr>
        <w:t xml:space="preserve"> </w:t>
      </w:r>
      <w:r>
        <w:rPr>
          <w:b/>
          <w:bCs/>
          <w:sz w:val="26"/>
          <w:szCs w:val="26"/>
        </w:rPr>
        <w:t>са</w:t>
      </w:r>
      <w:r>
        <w:rPr>
          <w:b/>
          <w:bCs/>
          <w:spacing w:val="1"/>
          <w:sz w:val="26"/>
          <w:szCs w:val="26"/>
        </w:rPr>
        <w:t>м</w:t>
      </w:r>
      <w:r>
        <w:rPr>
          <w:b/>
          <w:bCs/>
          <w:sz w:val="26"/>
          <w:szCs w:val="26"/>
        </w:rPr>
        <w:t>оч</w:t>
      </w:r>
      <w:r>
        <w:rPr>
          <w:b/>
          <w:bCs/>
          <w:spacing w:val="2"/>
          <w:sz w:val="26"/>
          <w:szCs w:val="26"/>
        </w:rPr>
        <w:t>у</w:t>
      </w:r>
      <w:r>
        <w:rPr>
          <w:b/>
          <w:bCs/>
          <w:sz w:val="26"/>
          <w:szCs w:val="26"/>
        </w:rPr>
        <w:t>вст</w:t>
      </w:r>
      <w:r>
        <w:rPr>
          <w:b/>
          <w:bCs/>
          <w:spacing w:val="-2"/>
          <w:sz w:val="26"/>
          <w:szCs w:val="26"/>
        </w:rPr>
        <w:t>в</w:t>
      </w:r>
      <w:r>
        <w:rPr>
          <w:b/>
          <w:bCs/>
          <w:spacing w:val="1"/>
          <w:sz w:val="26"/>
          <w:szCs w:val="26"/>
        </w:rPr>
        <w:t>и</w:t>
      </w:r>
      <w:r>
        <w:rPr>
          <w:b/>
          <w:bCs/>
          <w:sz w:val="26"/>
          <w:szCs w:val="26"/>
        </w:rPr>
        <w:t>я</w:t>
      </w:r>
      <w:r>
        <w:rPr>
          <w:b/>
          <w:bCs/>
          <w:spacing w:val="46"/>
          <w:sz w:val="26"/>
          <w:szCs w:val="26"/>
        </w:rPr>
        <w:t xml:space="preserve"> </w:t>
      </w:r>
      <w:r>
        <w:rPr>
          <w:b/>
          <w:bCs/>
          <w:sz w:val="26"/>
          <w:szCs w:val="26"/>
        </w:rPr>
        <w:t>незам</w:t>
      </w:r>
      <w:r>
        <w:rPr>
          <w:b/>
          <w:bCs/>
          <w:spacing w:val="2"/>
          <w:sz w:val="26"/>
          <w:szCs w:val="26"/>
        </w:rPr>
        <w:t>е</w:t>
      </w:r>
      <w:r>
        <w:rPr>
          <w:b/>
          <w:bCs/>
          <w:sz w:val="26"/>
          <w:szCs w:val="26"/>
        </w:rPr>
        <w:t>длител</w:t>
      </w:r>
      <w:r>
        <w:rPr>
          <w:b/>
          <w:bCs/>
          <w:spacing w:val="2"/>
          <w:sz w:val="26"/>
          <w:szCs w:val="26"/>
        </w:rPr>
        <w:t>ь</w:t>
      </w:r>
      <w:r>
        <w:rPr>
          <w:b/>
          <w:bCs/>
          <w:sz w:val="26"/>
          <w:szCs w:val="26"/>
        </w:rPr>
        <w:t>но</w:t>
      </w:r>
      <w:r>
        <w:rPr>
          <w:b/>
          <w:bCs/>
          <w:spacing w:val="45"/>
          <w:sz w:val="26"/>
          <w:szCs w:val="26"/>
        </w:rPr>
        <w:t xml:space="preserve"> </w:t>
      </w:r>
      <w:r>
        <w:rPr>
          <w:b/>
          <w:bCs/>
          <w:sz w:val="26"/>
          <w:szCs w:val="26"/>
        </w:rPr>
        <w:t>обраща</w:t>
      </w:r>
      <w:r>
        <w:rPr>
          <w:b/>
          <w:bCs/>
          <w:spacing w:val="1"/>
          <w:sz w:val="26"/>
          <w:szCs w:val="26"/>
        </w:rPr>
        <w:t>й</w:t>
      </w:r>
      <w:r>
        <w:rPr>
          <w:b/>
          <w:bCs/>
          <w:sz w:val="26"/>
          <w:szCs w:val="26"/>
        </w:rPr>
        <w:t>тесь</w:t>
      </w:r>
      <w:r>
        <w:rPr>
          <w:b/>
          <w:bCs/>
          <w:spacing w:val="49"/>
          <w:sz w:val="26"/>
          <w:szCs w:val="26"/>
        </w:rPr>
        <w:t xml:space="preserve"> </w:t>
      </w:r>
      <w:r>
        <w:rPr>
          <w:b/>
          <w:bCs/>
          <w:sz w:val="26"/>
          <w:szCs w:val="26"/>
        </w:rPr>
        <w:t>к</w:t>
      </w:r>
      <w:r>
        <w:rPr>
          <w:b/>
          <w:bCs/>
          <w:spacing w:val="-1"/>
          <w:sz w:val="26"/>
          <w:szCs w:val="26"/>
        </w:rPr>
        <w:t xml:space="preserve"> </w:t>
      </w:r>
      <w:r>
        <w:rPr>
          <w:b/>
          <w:bCs/>
          <w:sz w:val="26"/>
          <w:szCs w:val="26"/>
        </w:rPr>
        <w:t>нам.</w:t>
      </w:r>
      <w:r>
        <w:rPr>
          <w:b/>
          <w:bCs/>
          <w:spacing w:val="47"/>
          <w:sz w:val="26"/>
          <w:szCs w:val="26"/>
        </w:rPr>
        <w:t xml:space="preserve"> </w:t>
      </w:r>
      <w:r>
        <w:rPr>
          <w:b/>
          <w:bCs/>
          <w:sz w:val="26"/>
          <w:szCs w:val="26"/>
        </w:rPr>
        <w:t>В</w:t>
      </w:r>
      <w:r>
        <w:rPr>
          <w:b/>
          <w:bCs/>
          <w:spacing w:val="-6"/>
          <w:sz w:val="26"/>
          <w:szCs w:val="26"/>
        </w:rPr>
        <w:t xml:space="preserve"> </w:t>
      </w:r>
      <w:r>
        <w:rPr>
          <w:b/>
          <w:bCs/>
          <w:sz w:val="26"/>
          <w:szCs w:val="26"/>
        </w:rPr>
        <w:t>ППЭ пр</w:t>
      </w:r>
      <w:r>
        <w:rPr>
          <w:b/>
          <w:bCs/>
          <w:spacing w:val="-2"/>
          <w:sz w:val="26"/>
          <w:szCs w:val="26"/>
        </w:rPr>
        <w:t>и</w:t>
      </w:r>
      <w:r>
        <w:rPr>
          <w:b/>
          <w:bCs/>
          <w:sz w:val="26"/>
          <w:szCs w:val="26"/>
        </w:rPr>
        <w:t>с</w:t>
      </w:r>
      <w:r>
        <w:rPr>
          <w:b/>
          <w:bCs/>
          <w:spacing w:val="2"/>
          <w:sz w:val="26"/>
          <w:szCs w:val="26"/>
        </w:rPr>
        <w:t>у</w:t>
      </w:r>
      <w:r>
        <w:rPr>
          <w:b/>
          <w:bCs/>
          <w:sz w:val="26"/>
          <w:szCs w:val="26"/>
        </w:rPr>
        <w:t>тст</w:t>
      </w:r>
      <w:r>
        <w:rPr>
          <w:b/>
          <w:bCs/>
          <w:spacing w:val="-1"/>
          <w:sz w:val="26"/>
          <w:szCs w:val="26"/>
        </w:rPr>
        <w:t>в</w:t>
      </w:r>
      <w:r>
        <w:rPr>
          <w:b/>
          <w:bCs/>
          <w:spacing w:val="2"/>
          <w:sz w:val="26"/>
          <w:szCs w:val="26"/>
        </w:rPr>
        <w:t>у</w:t>
      </w:r>
      <w:r>
        <w:rPr>
          <w:b/>
          <w:bCs/>
          <w:sz w:val="26"/>
          <w:szCs w:val="26"/>
        </w:rPr>
        <w:t>ет</w:t>
      </w:r>
      <w:r>
        <w:rPr>
          <w:b/>
          <w:bCs/>
          <w:spacing w:val="56"/>
          <w:sz w:val="26"/>
          <w:szCs w:val="26"/>
        </w:rPr>
        <w:t xml:space="preserve"> </w:t>
      </w:r>
      <w:r>
        <w:rPr>
          <w:b/>
          <w:bCs/>
          <w:sz w:val="26"/>
          <w:szCs w:val="26"/>
        </w:rPr>
        <w:t>меди</w:t>
      </w:r>
      <w:r>
        <w:rPr>
          <w:b/>
          <w:bCs/>
          <w:spacing w:val="1"/>
          <w:sz w:val="26"/>
          <w:szCs w:val="26"/>
        </w:rPr>
        <w:t>ц</w:t>
      </w:r>
      <w:r>
        <w:rPr>
          <w:b/>
          <w:bCs/>
          <w:sz w:val="26"/>
          <w:szCs w:val="26"/>
        </w:rPr>
        <w:t>и</w:t>
      </w:r>
      <w:r>
        <w:rPr>
          <w:b/>
          <w:bCs/>
          <w:spacing w:val="-2"/>
          <w:sz w:val="26"/>
          <w:szCs w:val="26"/>
        </w:rPr>
        <w:t>н</w:t>
      </w:r>
      <w:r>
        <w:rPr>
          <w:b/>
          <w:bCs/>
          <w:sz w:val="26"/>
          <w:szCs w:val="26"/>
        </w:rPr>
        <w:t>с</w:t>
      </w:r>
      <w:r>
        <w:rPr>
          <w:b/>
          <w:bCs/>
          <w:spacing w:val="1"/>
          <w:sz w:val="26"/>
          <w:szCs w:val="26"/>
        </w:rPr>
        <w:t>к</w:t>
      </w:r>
      <w:r>
        <w:rPr>
          <w:b/>
          <w:bCs/>
          <w:sz w:val="26"/>
          <w:szCs w:val="26"/>
        </w:rPr>
        <w:t>ий</w:t>
      </w:r>
      <w:r>
        <w:rPr>
          <w:b/>
          <w:bCs/>
          <w:spacing w:val="56"/>
          <w:sz w:val="26"/>
          <w:szCs w:val="26"/>
        </w:rPr>
        <w:t xml:space="preserve"> </w:t>
      </w:r>
      <w:r>
        <w:rPr>
          <w:b/>
          <w:bCs/>
          <w:sz w:val="26"/>
          <w:szCs w:val="26"/>
        </w:rPr>
        <w:t>р</w:t>
      </w:r>
      <w:r>
        <w:rPr>
          <w:b/>
          <w:bCs/>
          <w:spacing w:val="2"/>
          <w:sz w:val="26"/>
          <w:szCs w:val="26"/>
        </w:rPr>
        <w:t>а</w:t>
      </w:r>
      <w:r>
        <w:rPr>
          <w:b/>
          <w:bCs/>
          <w:sz w:val="26"/>
          <w:szCs w:val="26"/>
        </w:rPr>
        <w:t>бот</w:t>
      </w:r>
      <w:r>
        <w:rPr>
          <w:b/>
          <w:bCs/>
          <w:spacing w:val="1"/>
          <w:sz w:val="26"/>
          <w:szCs w:val="26"/>
        </w:rPr>
        <w:t>н</w:t>
      </w:r>
      <w:r>
        <w:rPr>
          <w:b/>
          <w:bCs/>
          <w:sz w:val="26"/>
          <w:szCs w:val="26"/>
        </w:rPr>
        <w:t>и</w:t>
      </w:r>
      <w:r>
        <w:rPr>
          <w:b/>
          <w:bCs/>
          <w:spacing w:val="-2"/>
          <w:sz w:val="26"/>
          <w:szCs w:val="26"/>
        </w:rPr>
        <w:t>к</w:t>
      </w:r>
      <w:r>
        <w:rPr>
          <w:b/>
          <w:bCs/>
          <w:sz w:val="26"/>
          <w:szCs w:val="26"/>
        </w:rPr>
        <w:t>.</w:t>
      </w:r>
      <w:r>
        <w:rPr>
          <w:b/>
          <w:bCs/>
          <w:spacing w:val="59"/>
          <w:sz w:val="26"/>
          <w:szCs w:val="26"/>
        </w:rPr>
        <w:t xml:space="preserve"> </w:t>
      </w:r>
      <w:r>
        <w:rPr>
          <w:b/>
          <w:bCs/>
          <w:sz w:val="26"/>
          <w:szCs w:val="26"/>
        </w:rPr>
        <w:t>Напом</w:t>
      </w:r>
      <w:r>
        <w:rPr>
          <w:b/>
          <w:bCs/>
          <w:spacing w:val="2"/>
          <w:sz w:val="26"/>
          <w:szCs w:val="26"/>
        </w:rPr>
        <w:t>и</w:t>
      </w:r>
      <w:r>
        <w:rPr>
          <w:b/>
          <w:bCs/>
          <w:sz w:val="26"/>
          <w:szCs w:val="26"/>
        </w:rPr>
        <w:t>наем,</w:t>
      </w:r>
      <w:r>
        <w:rPr>
          <w:b/>
          <w:bCs/>
          <w:spacing w:val="57"/>
          <w:sz w:val="26"/>
          <w:szCs w:val="26"/>
        </w:rPr>
        <w:t xml:space="preserve"> </w:t>
      </w:r>
      <w:r>
        <w:rPr>
          <w:b/>
          <w:bCs/>
          <w:sz w:val="26"/>
          <w:szCs w:val="26"/>
        </w:rPr>
        <w:t>что</w:t>
      </w:r>
      <w:r>
        <w:rPr>
          <w:b/>
          <w:bCs/>
          <w:spacing w:val="57"/>
          <w:sz w:val="26"/>
          <w:szCs w:val="26"/>
        </w:rPr>
        <w:t xml:space="preserve"> </w:t>
      </w:r>
      <w:r>
        <w:rPr>
          <w:b/>
          <w:bCs/>
          <w:spacing w:val="1"/>
          <w:sz w:val="26"/>
          <w:szCs w:val="26"/>
        </w:rPr>
        <w:t>п</w:t>
      </w:r>
      <w:r>
        <w:rPr>
          <w:b/>
          <w:bCs/>
          <w:sz w:val="26"/>
          <w:szCs w:val="26"/>
        </w:rPr>
        <w:t>ри</w:t>
      </w:r>
      <w:r>
        <w:rPr>
          <w:b/>
          <w:bCs/>
          <w:spacing w:val="55"/>
          <w:sz w:val="26"/>
          <w:szCs w:val="26"/>
        </w:rPr>
        <w:t xml:space="preserve"> </w:t>
      </w:r>
      <w:r>
        <w:rPr>
          <w:b/>
          <w:bCs/>
          <w:spacing w:val="2"/>
          <w:sz w:val="26"/>
          <w:szCs w:val="26"/>
        </w:rPr>
        <w:t>у</w:t>
      </w:r>
      <w:r>
        <w:rPr>
          <w:b/>
          <w:bCs/>
          <w:sz w:val="26"/>
          <w:szCs w:val="26"/>
        </w:rPr>
        <w:t>х</w:t>
      </w:r>
      <w:r>
        <w:rPr>
          <w:b/>
          <w:bCs/>
          <w:spacing w:val="2"/>
          <w:sz w:val="26"/>
          <w:szCs w:val="26"/>
        </w:rPr>
        <w:t>у</w:t>
      </w:r>
      <w:r>
        <w:rPr>
          <w:b/>
          <w:bCs/>
          <w:sz w:val="26"/>
          <w:szCs w:val="26"/>
        </w:rPr>
        <w:t>дшен</w:t>
      </w:r>
      <w:r>
        <w:rPr>
          <w:b/>
          <w:bCs/>
          <w:spacing w:val="-2"/>
          <w:sz w:val="26"/>
          <w:szCs w:val="26"/>
        </w:rPr>
        <w:t>и</w:t>
      </w:r>
      <w:r>
        <w:rPr>
          <w:b/>
          <w:bCs/>
          <w:sz w:val="26"/>
          <w:szCs w:val="26"/>
        </w:rPr>
        <w:t>и</w:t>
      </w:r>
      <w:r>
        <w:rPr>
          <w:b/>
          <w:bCs/>
          <w:spacing w:val="56"/>
          <w:sz w:val="26"/>
          <w:szCs w:val="26"/>
        </w:rPr>
        <w:t xml:space="preserve"> </w:t>
      </w:r>
      <w:r>
        <w:rPr>
          <w:b/>
          <w:bCs/>
          <w:sz w:val="26"/>
          <w:szCs w:val="26"/>
        </w:rPr>
        <w:t>сос</w:t>
      </w:r>
      <w:r>
        <w:rPr>
          <w:b/>
          <w:bCs/>
          <w:spacing w:val="2"/>
          <w:sz w:val="26"/>
          <w:szCs w:val="26"/>
        </w:rPr>
        <w:t>т</w:t>
      </w:r>
      <w:r>
        <w:rPr>
          <w:b/>
          <w:bCs/>
          <w:sz w:val="26"/>
          <w:szCs w:val="26"/>
        </w:rPr>
        <w:t>о</w:t>
      </w:r>
      <w:r>
        <w:rPr>
          <w:b/>
          <w:bCs/>
          <w:spacing w:val="-2"/>
          <w:sz w:val="26"/>
          <w:szCs w:val="26"/>
        </w:rPr>
        <w:t>я</w:t>
      </w:r>
      <w:r>
        <w:rPr>
          <w:b/>
          <w:bCs/>
          <w:spacing w:val="1"/>
          <w:sz w:val="26"/>
          <w:szCs w:val="26"/>
        </w:rPr>
        <w:t>н</w:t>
      </w:r>
      <w:r>
        <w:rPr>
          <w:b/>
          <w:bCs/>
          <w:sz w:val="26"/>
          <w:szCs w:val="26"/>
        </w:rPr>
        <w:t>ия</w:t>
      </w:r>
      <w:r>
        <w:rPr>
          <w:b/>
          <w:bCs/>
          <w:w w:val="99"/>
          <w:sz w:val="26"/>
          <w:szCs w:val="26"/>
        </w:rPr>
        <w:t xml:space="preserve"> </w:t>
      </w:r>
      <w:r>
        <w:rPr>
          <w:b/>
          <w:bCs/>
          <w:spacing w:val="-1"/>
          <w:sz w:val="26"/>
          <w:szCs w:val="26"/>
        </w:rPr>
        <w:t>з</w:t>
      </w:r>
      <w:r>
        <w:rPr>
          <w:b/>
          <w:bCs/>
          <w:spacing w:val="1"/>
          <w:sz w:val="26"/>
          <w:szCs w:val="26"/>
        </w:rPr>
        <w:t>д</w:t>
      </w:r>
      <w:r>
        <w:rPr>
          <w:b/>
          <w:bCs/>
          <w:sz w:val="26"/>
          <w:szCs w:val="26"/>
        </w:rPr>
        <w:t>оро</w:t>
      </w:r>
      <w:r>
        <w:rPr>
          <w:b/>
          <w:bCs/>
          <w:spacing w:val="-1"/>
          <w:sz w:val="26"/>
          <w:szCs w:val="26"/>
        </w:rPr>
        <w:t>в</w:t>
      </w:r>
      <w:r>
        <w:rPr>
          <w:b/>
          <w:bCs/>
          <w:spacing w:val="1"/>
          <w:sz w:val="26"/>
          <w:szCs w:val="26"/>
        </w:rPr>
        <w:t>ь</w:t>
      </w:r>
      <w:r>
        <w:rPr>
          <w:b/>
          <w:bCs/>
          <w:sz w:val="26"/>
          <w:szCs w:val="26"/>
        </w:rPr>
        <w:t>я</w:t>
      </w:r>
      <w:r>
        <w:rPr>
          <w:b/>
          <w:bCs/>
          <w:spacing w:val="38"/>
          <w:sz w:val="26"/>
          <w:szCs w:val="26"/>
        </w:rPr>
        <w:t xml:space="preserve"> </w:t>
      </w:r>
      <w:r>
        <w:rPr>
          <w:b/>
          <w:bCs/>
          <w:sz w:val="26"/>
          <w:szCs w:val="26"/>
        </w:rPr>
        <w:t>и</w:t>
      </w:r>
      <w:r>
        <w:rPr>
          <w:b/>
          <w:bCs/>
          <w:spacing w:val="39"/>
          <w:sz w:val="26"/>
          <w:szCs w:val="26"/>
        </w:rPr>
        <w:t xml:space="preserve"> </w:t>
      </w:r>
      <w:r>
        <w:rPr>
          <w:b/>
          <w:bCs/>
          <w:spacing w:val="1"/>
          <w:sz w:val="26"/>
          <w:szCs w:val="26"/>
        </w:rPr>
        <w:t>п</w:t>
      </w:r>
      <w:r>
        <w:rPr>
          <w:b/>
          <w:bCs/>
          <w:sz w:val="26"/>
          <w:szCs w:val="26"/>
        </w:rPr>
        <w:t>о</w:t>
      </w:r>
      <w:r>
        <w:rPr>
          <w:b/>
          <w:bCs/>
          <w:spacing w:val="39"/>
          <w:sz w:val="26"/>
          <w:szCs w:val="26"/>
        </w:rPr>
        <w:t xml:space="preserve"> </w:t>
      </w:r>
      <w:r>
        <w:rPr>
          <w:b/>
          <w:bCs/>
          <w:sz w:val="26"/>
          <w:szCs w:val="26"/>
        </w:rPr>
        <w:t>др</w:t>
      </w:r>
      <w:r>
        <w:rPr>
          <w:b/>
          <w:bCs/>
          <w:spacing w:val="2"/>
          <w:sz w:val="26"/>
          <w:szCs w:val="26"/>
        </w:rPr>
        <w:t>у</w:t>
      </w:r>
      <w:r>
        <w:rPr>
          <w:b/>
          <w:bCs/>
          <w:sz w:val="26"/>
          <w:szCs w:val="26"/>
        </w:rPr>
        <w:t>гим</w:t>
      </w:r>
      <w:r>
        <w:rPr>
          <w:b/>
          <w:bCs/>
          <w:spacing w:val="41"/>
          <w:sz w:val="26"/>
          <w:szCs w:val="26"/>
        </w:rPr>
        <w:t xml:space="preserve"> </w:t>
      </w:r>
      <w:r>
        <w:rPr>
          <w:b/>
          <w:bCs/>
          <w:sz w:val="26"/>
          <w:szCs w:val="26"/>
        </w:rPr>
        <w:t>объек</w:t>
      </w:r>
      <w:r>
        <w:rPr>
          <w:b/>
          <w:bCs/>
          <w:spacing w:val="1"/>
          <w:sz w:val="26"/>
          <w:szCs w:val="26"/>
        </w:rPr>
        <w:t>т</w:t>
      </w:r>
      <w:r>
        <w:rPr>
          <w:b/>
          <w:bCs/>
          <w:sz w:val="26"/>
          <w:szCs w:val="26"/>
        </w:rPr>
        <w:t>ивн</w:t>
      </w:r>
      <w:r>
        <w:rPr>
          <w:b/>
          <w:bCs/>
          <w:spacing w:val="-2"/>
          <w:sz w:val="26"/>
          <w:szCs w:val="26"/>
        </w:rPr>
        <w:t>ы</w:t>
      </w:r>
      <w:r>
        <w:rPr>
          <w:b/>
          <w:bCs/>
          <w:sz w:val="26"/>
          <w:szCs w:val="26"/>
        </w:rPr>
        <w:t>м</w:t>
      </w:r>
      <w:r>
        <w:rPr>
          <w:b/>
          <w:bCs/>
          <w:spacing w:val="43"/>
          <w:sz w:val="26"/>
          <w:szCs w:val="26"/>
        </w:rPr>
        <w:t xml:space="preserve"> </w:t>
      </w:r>
      <w:r>
        <w:rPr>
          <w:b/>
          <w:bCs/>
          <w:sz w:val="26"/>
          <w:szCs w:val="26"/>
        </w:rPr>
        <w:t>пр</w:t>
      </w:r>
      <w:r>
        <w:rPr>
          <w:b/>
          <w:bCs/>
          <w:spacing w:val="-2"/>
          <w:sz w:val="26"/>
          <w:szCs w:val="26"/>
        </w:rPr>
        <w:t>и</w:t>
      </w:r>
      <w:r>
        <w:rPr>
          <w:b/>
          <w:bCs/>
          <w:spacing w:val="2"/>
          <w:sz w:val="26"/>
          <w:szCs w:val="26"/>
        </w:rPr>
        <w:t>ч</w:t>
      </w:r>
      <w:r>
        <w:rPr>
          <w:b/>
          <w:bCs/>
          <w:sz w:val="26"/>
          <w:szCs w:val="26"/>
        </w:rPr>
        <w:t>и</w:t>
      </w:r>
      <w:r>
        <w:rPr>
          <w:b/>
          <w:bCs/>
          <w:spacing w:val="-2"/>
          <w:sz w:val="26"/>
          <w:szCs w:val="26"/>
        </w:rPr>
        <w:t>н</w:t>
      </w:r>
      <w:r>
        <w:rPr>
          <w:b/>
          <w:bCs/>
          <w:sz w:val="26"/>
          <w:szCs w:val="26"/>
        </w:rPr>
        <w:t>ам</w:t>
      </w:r>
      <w:r>
        <w:rPr>
          <w:b/>
          <w:bCs/>
          <w:spacing w:val="40"/>
          <w:sz w:val="26"/>
          <w:szCs w:val="26"/>
        </w:rPr>
        <w:t xml:space="preserve"> </w:t>
      </w:r>
      <w:r>
        <w:rPr>
          <w:b/>
          <w:bCs/>
          <w:spacing w:val="1"/>
          <w:sz w:val="26"/>
          <w:szCs w:val="26"/>
        </w:rPr>
        <w:t>в</w:t>
      </w:r>
      <w:r>
        <w:rPr>
          <w:b/>
          <w:bCs/>
          <w:sz w:val="26"/>
          <w:szCs w:val="26"/>
        </w:rPr>
        <w:t>ы м</w:t>
      </w:r>
      <w:r>
        <w:rPr>
          <w:b/>
          <w:bCs/>
          <w:spacing w:val="2"/>
          <w:sz w:val="26"/>
          <w:szCs w:val="26"/>
        </w:rPr>
        <w:t>о</w:t>
      </w:r>
      <w:r>
        <w:rPr>
          <w:b/>
          <w:bCs/>
          <w:spacing w:val="-5"/>
          <w:sz w:val="26"/>
          <w:szCs w:val="26"/>
        </w:rPr>
        <w:t>ж</w:t>
      </w:r>
      <w:r>
        <w:rPr>
          <w:b/>
          <w:bCs/>
          <w:spacing w:val="2"/>
          <w:sz w:val="26"/>
          <w:szCs w:val="26"/>
        </w:rPr>
        <w:t>е</w:t>
      </w:r>
      <w:r>
        <w:rPr>
          <w:b/>
          <w:bCs/>
          <w:sz w:val="26"/>
          <w:szCs w:val="26"/>
        </w:rPr>
        <w:t>те</w:t>
      </w:r>
      <w:r>
        <w:rPr>
          <w:b/>
          <w:bCs/>
          <w:spacing w:val="39"/>
          <w:sz w:val="26"/>
          <w:szCs w:val="26"/>
        </w:rPr>
        <w:t xml:space="preserve"> </w:t>
      </w:r>
      <w:r>
        <w:rPr>
          <w:b/>
          <w:bCs/>
          <w:sz w:val="26"/>
          <w:szCs w:val="26"/>
        </w:rPr>
        <w:t>досрочно</w:t>
      </w:r>
      <w:r>
        <w:rPr>
          <w:b/>
          <w:bCs/>
          <w:spacing w:val="40"/>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w:t>
      </w:r>
      <w:r>
        <w:rPr>
          <w:b/>
          <w:bCs/>
          <w:spacing w:val="-1"/>
          <w:sz w:val="26"/>
          <w:szCs w:val="26"/>
        </w:rPr>
        <w:t>и</w:t>
      </w:r>
      <w:r>
        <w:rPr>
          <w:b/>
          <w:bCs/>
          <w:sz w:val="26"/>
          <w:szCs w:val="26"/>
        </w:rPr>
        <w:t>ть</w:t>
      </w:r>
      <w:r>
        <w:rPr>
          <w:b/>
          <w:bCs/>
          <w:w w:val="99"/>
          <w:sz w:val="26"/>
          <w:szCs w:val="26"/>
        </w:rPr>
        <w:t xml:space="preserve"> </w:t>
      </w:r>
      <w:r>
        <w:rPr>
          <w:b/>
          <w:bCs/>
          <w:sz w:val="26"/>
          <w:szCs w:val="26"/>
        </w:rPr>
        <w:t>выполне</w:t>
      </w:r>
      <w:r>
        <w:rPr>
          <w:b/>
          <w:bCs/>
          <w:spacing w:val="1"/>
          <w:sz w:val="26"/>
          <w:szCs w:val="26"/>
        </w:rPr>
        <w:t>н</w:t>
      </w:r>
      <w:r>
        <w:rPr>
          <w:b/>
          <w:bCs/>
          <w:sz w:val="26"/>
          <w:szCs w:val="26"/>
        </w:rPr>
        <w:t>ие</w:t>
      </w:r>
      <w:r>
        <w:rPr>
          <w:b/>
          <w:bCs/>
          <w:spacing w:val="-13"/>
          <w:sz w:val="26"/>
          <w:szCs w:val="26"/>
        </w:rPr>
        <w:t xml:space="preserve"> </w:t>
      </w:r>
      <w:r>
        <w:rPr>
          <w:b/>
          <w:bCs/>
          <w:sz w:val="26"/>
          <w:szCs w:val="26"/>
        </w:rPr>
        <w:t>э</w:t>
      </w:r>
      <w:r>
        <w:rPr>
          <w:b/>
          <w:bCs/>
          <w:spacing w:val="2"/>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pacing w:val="2"/>
          <w:sz w:val="26"/>
          <w:szCs w:val="26"/>
        </w:rPr>
        <w:t>о</w:t>
      </w:r>
      <w:r>
        <w:rPr>
          <w:b/>
          <w:bCs/>
          <w:sz w:val="26"/>
          <w:szCs w:val="26"/>
        </w:rPr>
        <w:t>й</w:t>
      </w:r>
      <w:r>
        <w:rPr>
          <w:b/>
          <w:bCs/>
          <w:spacing w:val="-12"/>
          <w:sz w:val="26"/>
          <w:szCs w:val="26"/>
        </w:rPr>
        <w:t xml:space="preserve"> </w:t>
      </w:r>
      <w:r>
        <w:rPr>
          <w:b/>
          <w:bCs/>
          <w:sz w:val="26"/>
          <w:szCs w:val="26"/>
        </w:rPr>
        <w:t>раб</w:t>
      </w:r>
      <w:r>
        <w:rPr>
          <w:b/>
          <w:bCs/>
          <w:spacing w:val="1"/>
          <w:sz w:val="26"/>
          <w:szCs w:val="26"/>
        </w:rPr>
        <w:t>о</w:t>
      </w:r>
      <w:r>
        <w:rPr>
          <w:b/>
          <w:bCs/>
          <w:sz w:val="26"/>
          <w:szCs w:val="26"/>
        </w:rPr>
        <w:t>ты</w:t>
      </w:r>
      <w:r>
        <w:rPr>
          <w:b/>
          <w:bCs/>
          <w:spacing w:val="-11"/>
          <w:sz w:val="26"/>
          <w:szCs w:val="26"/>
        </w:rPr>
        <w:t xml:space="preserve"> </w:t>
      </w:r>
      <w:r>
        <w:rPr>
          <w:b/>
          <w:bCs/>
          <w:sz w:val="26"/>
          <w:szCs w:val="26"/>
        </w:rPr>
        <w:t>и</w:t>
      </w:r>
      <w:r>
        <w:rPr>
          <w:b/>
          <w:bCs/>
          <w:spacing w:val="-7"/>
          <w:sz w:val="26"/>
          <w:szCs w:val="26"/>
        </w:rPr>
        <w:t xml:space="preserve"> </w:t>
      </w:r>
      <w:r>
        <w:rPr>
          <w:b/>
          <w:bCs/>
          <w:sz w:val="26"/>
          <w:szCs w:val="26"/>
        </w:rPr>
        <w:t>пр</w:t>
      </w:r>
      <w:r>
        <w:rPr>
          <w:b/>
          <w:bCs/>
          <w:spacing w:val="1"/>
          <w:sz w:val="26"/>
          <w:szCs w:val="26"/>
        </w:rPr>
        <w:t>и</w:t>
      </w:r>
      <w:r>
        <w:rPr>
          <w:b/>
          <w:bCs/>
          <w:sz w:val="26"/>
          <w:szCs w:val="26"/>
        </w:rPr>
        <w:t>йти</w:t>
      </w:r>
      <w:r>
        <w:rPr>
          <w:b/>
          <w:bCs/>
          <w:spacing w:val="-11"/>
          <w:sz w:val="26"/>
          <w:szCs w:val="26"/>
        </w:rPr>
        <w:t xml:space="preserve"> </w:t>
      </w:r>
      <w:r>
        <w:rPr>
          <w:b/>
          <w:bCs/>
          <w:sz w:val="26"/>
          <w:szCs w:val="26"/>
        </w:rPr>
        <w:t>на</w:t>
      </w:r>
      <w:r>
        <w:rPr>
          <w:b/>
          <w:bCs/>
          <w:spacing w:val="-12"/>
          <w:sz w:val="26"/>
          <w:szCs w:val="26"/>
        </w:rPr>
        <w:t xml:space="preserve"> </w:t>
      </w:r>
      <w:r>
        <w:rPr>
          <w:b/>
          <w:bCs/>
          <w:sz w:val="26"/>
          <w:szCs w:val="26"/>
        </w:rPr>
        <w:t>п</w:t>
      </w:r>
      <w:r>
        <w:rPr>
          <w:b/>
          <w:bCs/>
          <w:spacing w:val="1"/>
          <w:sz w:val="26"/>
          <w:szCs w:val="26"/>
        </w:rPr>
        <w:t>е</w:t>
      </w:r>
      <w:r>
        <w:rPr>
          <w:b/>
          <w:bCs/>
          <w:sz w:val="26"/>
          <w:szCs w:val="26"/>
        </w:rPr>
        <w:t>ресда</w:t>
      </w:r>
      <w:r>
        <w:rPr>
          <w:b/>
          <w:bCs/>
          <w:spacing w:val="2"/>
          <w:sz w:val="26"/>
          <w:szCs w:val="26"/>
        </w:rPr>
        <w:t>чу</w:t>
      </w:r>
      <w:r>
        <w:rPr>
          <w:b/>
          <w:bCs/>
          <w:sz w:val="26"/>
          <w:szCs w:val="26"/>
        </w:rPr>
        <w:t>.</w:t>
      </w:r>
    </w:p>
    <w:p w:rsidR="00C97CAE" w:rsidRDefault="00C97CAE" w:rsidP="00C97CAE">
      <w:pPr>
        <w:kinsoku w:val="0"/>
        <w:overflowPunct w:val="0"/>
        <w:spacing w:before="2" w:line="300" w:lineRule="exact"/>
        <w:ind w:right="-27" w:firstLine="708"/>
        <w:jc w:val="both"/>
        <w:rPr>
          <w:sz w:val="26"/>
          <w:szCs w:val="26"/>
        </w:rPr>
      </w:pPr>
      <w:r>
        <w:rPr>
          <w:b/>
          <w:bCs/>
          <w:sz w:val="26"/>
          <w:szCs w:val="26"/>
        </w:rPr>
        <w:t>В</w:t>
      </w:r>
      <w:r>
        <w:rPr>
          <w:b/>
          <w:bCs/>
          <w:spacing w:val="-2"/>
          <w:sz w:val="26"/>
          <w:szCs w:val="26"/>
        </w:rPr>
        <w:t>ы</w:t>
      </w:r>
      <w:r>
        <w:rPr>
          <w:b/>
          <w:bCs/>
          <w:sz w:val="26"/>
          <w:szCs w:val="26"/>
        </w:rPr>
        <w:t>по</w:t>
      </w:r>
      <w:r>
        <w:rPr>
          <w:b/>
          <w:bCs/>
          <w:spacing w:val="2"/>
          <w:sz w:val="26"/>
          <w:szCs w:val="26"/>
        </w:rPr>
        <w:t>л</w:t>
      </w:r>
      <w:r>
        <w:rPr>
          <w:b/>
          <w:bCs/>
          <w:sz w:val="26"/>
          <w:szCs w:val="26"/>
        </w:rPr>
        <w:t>не</w:t>
      </w:r>
      <w:r>
        <w:rPr>
          <w:b/>
          <w:bCs/>
          <w:spacing w:val="1"/>
          <w:sz w:val="26"/>
          <w:szCs w:val="26"/>
        </w:rPr>
        <w:t>н</w:t>
      </w:r>
      <w:r>
        <w:rPr>
          <w:b/>
          <w:bCs/>
          <w:sz w:val="26"/>
          <w:szCs w:val="26"/>
        </w:rPr>
        <w:t>ие</w:t>
      </w:r>
      <w:r>
        <w:rPr>
          <w:b/>
          <w:bCs/>
          <w:spacing w:val="26"/>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w:t>
      </w:r>
      <w:r>
        <w:rPr>
          <w:b/>
          <w:bCs/>
          <w:spacing w:val="3"/>
          <w:sz w:val="26"/>
          <w:szCs w:val="26"/>
        </w:rPr>
        <w:t>м</w:t>
      </w:r>
      <w:r>
        <w:rPr>
          <w:b/>
          <w:bCs/>
          <w:sz w:val="26"/>
          <w:szCs w:val="26"/>
        </w:rPr>
        <w:t>ена</w:t>
      </w:r>
      <w:r>
        <w:rPr>
          <w:b/>
          <w:bCs/>
          <w:spacing w:val="1"/>
          <w:sz w:val="26"/>
          <w:szCs w:val="26"/>
        </w:rPr>
        <w:t>ц</w:t>
      </w:r>
      <w:r>
        <w:rPr>
          <w:b/>
          <w:bCs/>
          <w:sz w:val="26"/>
          <w:szCs w:val="26"/>
        </w:rPr>
        <w:t>ио</w:t>
      </w:r>
      <w:r>
        <w:rPr>
          <w:b/>
          <w:bCs/>
          <w:spacing w:val="1"/>
          <w:sz w:val="26"/>
          <w:szCs w:val="26"/>
        </w:rPr>
        <w:t>н</w:t>
      </w:r>
      <w:r>
        <w:rPr>
          <w:b/>
          <w:bCs/>
          <w:sz w:val="26"/>
          <w:szCs w:val="26"/>
        </w:rPr>
        <w:t>ной</w:t>
      </w:r>
      <w:r>
        <w:rPr>
          <w:b/>
          <w:bCs/>
          <w:spacing w:val="28"/>
          <w:sz w:val="26"/>
          <w:szCs w:val="26"/>
        </w:rPr>
        <w:t xml:space="preserve"> </w:t>
      </w:r>
      <w:r>
        <w:rPr>
          <w:b/>
          <w:bCs/>
          <w:sz w:val="26"/>
          <w:szCs w:val="26"/>
        </w:rPr>
        <w:t>рабо</w:t>
      </w:r>
      <w:r>
        <w:rPr>
          <w:b/>
          <w:bCs/>
          <w:spacing w:val="2"/>
          <w:sz w:val="26"/>
          <w:szCs w:val="26"/>
        </w:rPr>
        <w:t>т</w:t>
      </w:r>
      <w:r>
        <w:rPr>
          <w:b/>
          <w:bCs/>
          <w:sz w:val="26"/>
          <w:szCs w:val="26"/>
        </w:rPr>
        <w:t>ы</w:t>
      </w:r>
      <w:r>
        <w:rPr>
          <w:b/>
          <w:bCs/>
          <w:spacing w:val="26"/>
          <w:sz w:val="26"/>
          <w:szCs w:val="26"/>
        </w:rPr>
        <w:t xml:space="preserve"> </w:t>
      </w:r>
      <w:r>
        <w:rPr>
          <w:b/>
          <w:bCs/>
          <w:sz w:val="26"/>
          <w:szCs w:val="26"/>
        </w:rPr>
        <w:t>б</w:t>
      </w:r>
      <w:r>
        <w:rPr>
          <w:b/>
          <w:bCs/>
          <w:spacing w:val="2"/>
          <w:sz w:val="26"/>
          <w:szCs w:val="26"/>
        </w:rPr>
        <w:t>у</w:t>
      </w:r>
      <w:r>
        <w:rPr>
          <w:b/>
          <w:bCs/>
          <w:sz w:val="26"/>
          <w:szCs w:val="26"/>
        </w:rPr>
        <w:t>дет</w:t>
      </w:r>
      <w:r>
        <w:rPr>
          <w:b/>
          <w:bCs/>
          <w:spacing w:val="27"/>
          <w:sz w:val="26"/>
          <w:szCs w:val="26"/>
        </w:rPr>
        <w:t xml:space="preserve"> </w:t>
      </w:r>
      <w:r>
        <w:rPr>
          <w:b/>
          <w:bCs/>
          <w:sz w:val="26"/>
          <w:szCs w:val="26"/>
        </w:rPr>
        <w:t>про</w:t>
      </w:r>
      <w:r>
        <w:rPr>
          <w:b/>
          <w:bCs/>
          <w:spacing w:val="1"/>
          <w:sz w:val="26"/>
          <w:szCs w:val="26"/>
        </w:rPr>
        <w:t>х</w:t>
      </w:r>
      <w:r>
        <w:rPr>
          <w:b/>
          <w:bCs/>
          <w:sz w:val="26"/>
          <w:szCs w:val="26"/>
        </w:rPr>
        <w:t>оди</w:t>
      </w:r>
      <w:r>
        <w:rPr>
          <w:b/>
          <w:bCs/>
          <w:spacing w:val="1"/>
          <w:sz w:val="26"/>
          <w:szCs w:val="26"/>
        </w:rPr>
        <w:t>т</w:t>
      </w:r>
      <w:r>
        <w:rPr>
          <w:b/>
          <w:bCs/>
          <w:sz w:val="26"/>
          <w:szCs w:val="26"/>
        </w:rPr>
        <w:t>ь</w:t>
      </w:r>
      <w:r>
        <w:rPr>
          <w:b/>
          <w:bCs/>
          <w:spacing w:val="29"/>
          <w:sz w:val="26"/>
          <w:szCs w:val="26"/>
        </w:rPr>
        <w:t xml:space="preserve"> </w:t>
      </w:r>
      <w:r>
        <w:rPr>
          <w:b/>
          <w:bCs/>
          <w:sz w:val="26"/>
          <w:szCs w:val="26"/>
        </w:rPr>
        <w:t>на</w:t>
      </w:r>
      <w:r>
        <w:rPr>
          <w:b/>
          <w:bCs/>
          <w:spacing w:val="26"/>
          <w:sz w:val="26"/>
          <w:szCs w:val="26"/>
        </w:rPr>
        <w:t xml:space="preserve"> </w:t>
      </w:r>
      <w:r>
        <w:rPr>
          <w:b/>
          <w:bCs/>
          <w:sz w:val="26"/>
          <w:szCs w:val="26"/>
        </w:rPr>
        <w:t>комп</w:t>
      </w:r>
      <w:r>
        <w:rPr>
          <w:b/>
          <w:bCs/>
          <w:spacing w:val="1"/>
          <w:sz w:val="26"/>
          <w:szCs w:val="26"/>
        </w:rPr>
        <w:t>ью</w:t>
      </w:r>
      <w:r>
        <w:rPr>
          <w:b/>
          <w:bCs/>
          <w:sz w:val="26"/>
          <w:szCs w:val="26"/>
        </w:rPr>
        <w:t>тере.</w:t>
      </w:r>
      <w:r>
        <w:rPr>
          <w:b/>
          <w:bCs/>
          <w:w w:val="99"/>
          <w:sz w:val="26"/>
          <w:szCs w:val="26"/>
        </w:rPr>
        <w:t xml:space="preserve"> </w:t>
      </w:r>
      <w:r>
        <w:rPr>
          <w:b/>
          <w:bCs/>
          <w:sz w:val="26"/>
          <w:szCs w:val="26"/>
        </w:rPr>
        <w:t>Наст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w:t>
      </w:r>
      <w:r>
        <w:rPr>
          <w:b/>
          <w:bCs/>
          <w:spacing w:val="30"/>
          <w:sz w:val="26"/>
          <w:szCs w:val="26"/>
        </w:rPr>
        <w:t xml:space="preserve"> </w:t>
      </w:r>
      <w:r>
        <w:rPr>
          <w:b/>
          <w:bCs/>
          <w:sz w:val="26"/>
          <w:szCs w:val="26"/>
        </w:rPr>
        <w:t>р</w:t>
      </w:r>
      <w:r>
        <w:rPr>
          <w:b/>
          <w:bCs/>
          <w:spacing w:val="2"/>
          <w:sz w:val="26"/>
          <w:szCs w:val="26"/>
        </w:rPr>
        <w:t>е</w:t>
      </w:r>
      <w:r>
        <w:rPr>
          <w:b/>
          <w:bCs/>
          <w:sz w:val="26"/>
          <w:szCs w:val="26"/>
        </w:rPr>
        <w:t>к</w:t>
      </w:r>
      <w:r>
        <w:rPr>
          <w:b/>
          <w:bCs/>
          <w:spacing w:val="1"/>
          <w:sz w:val="26"/>
          <w:szCs w:val="26"/>
        </w:rPr>
        <w:t>о</w:t>
      </w:r>
      <w:r>
        <w:rPr>
          <w:b/>
          <w:bCs/>
          <w:sz w:val="26"/>
          <w:szCs w:val="26"/>
        </w:rPr>
        <w:t>менд</w:t>
      </w:r>
      <w:r>
        <w:rPr>
          <w:b/>
          <w:bCs/>
          <w:spacing w:val="2"/>
          <w:sz w:val="26"/>
          <w:szCs w:val="26"/>
        </w:rPr>
        <w:t>у</w:t>
      </w:r>
      <w:r>
        <w:rPr>
          <w:b/>
          <w:bCs/>
          <w:sz w:val="26"/>
          <w:szCs w:val="26"/>
        </w:rPr>
        <w:t>ем</w:t>
      </w:r>
      <w:r>
        <w:rPr>
          <w:b/>
          <w:bCs/>
          <w:spacing w:val="31"/>
          <w:sz w:val="26"/>
          <w:szCs w:val="26"/>
        </w:rPr>
        <w:t xml:space="preserve"> </w:t>
      </w:r>
      <w:r>
        <w:rPr>
          <w:b/>
          <w:bCs/>
          <w:sz w:val="26"/>
          <w:szCs w:val="26"/>
        </w:rPr>
        <w:t>собл</w:t>
      </w:r>
      <w:r>
        <w:rPr>
          <w:b/>
          <w:bCs/>
          <w:spacing w:val="1"/>
          <w:sz w:val="26"/>
          <w:szCs w:val="26"/>
        </w:rPr>
        <w:t>ю</w:t>
      </w:r>
      <w:r>
        <w:rPr>
          <w:b/>
          <w:bCs/>
          <w:sz w:val="26"/>
          <w:szCs w:val="26"/>
        </w:rPr>
        <w:t>дать гиг</w:t>
      </w:r>
      <w:r>
        <w:rPr>
          <w:b/>
          <w:bCs/>
          <w:spacing w:val="-2"/>
          <w:sz w:val="26"/>
          <w:szCs w:val="26"/>
        </w:rPr>
        <w:t>и</w:t>
      </w:r>
      <w:r>
        <w:rPr>
          <w:b/>
          <w:bCs/>
          <w:sz w:val="26"/>
          <w:szCs w:val="26"/>
        </w:rPr>
        <w:t>е</w:t>
      </w:r>
      <w:r>
        <w:rPr>
          <w:b/>
          <w:bCs/>
          <w:spacing w:val="1"/>
          <w:sz w:val="26"/>
          <w:szCs w:val="26"/>
        </w:rPr>
        <w:t>н</w:t>
      </w:r>
      <w:r>
        <w:rPr>
          <w:b/>
          <w:bCs/>
          <w:sz w:val="26"/>
          <w:szCs w:val="26"/>
        </w:rPr>
        <w:t>иче</w:t>
      </w:r>
      <w:r>
        <w:rPr>
          <w:b/>
          <w:bCs/>
          <w:spacing w:val="2"/>
          <w:sz w:val="26"/>
          <w:szCs w:val="26"/>
        </w:rPr>
        <w:t>с</w:t>
      </w:r>
      <w:r>
        <w:rPr>
          <w:b/>
          <w:bCs/>
          <w:sz w:val="26"/>
          <w:szCs w:val="26"/>
        </w:rPr>
        <w:t>к</w:t>
      </w:r>
      <w:r>
        <w:rPr>
          <w:b/>
          <w:bCs/>
          <w:spacing w:val="-2"/>
          <w:sz w:val="26"/>
          <w:szCs w:val="26"/>
        </w:rPr>
        <w:t>и</w:t>
      </w:r>
      <w:r>
        <w:rPr>
          <w:b/>
          <w:bCs/>
          <w:sz w:val="26"/>
          <w:szCs w:val="26"/>
        </w:rPr>
        <w:t>е требо</w:t>
      </w:r>
      <w:r>
        <w:rPr>
          <w:b/>
          <w:bCs/>
          <w:spacing w:val="1"/>
          <w:sz w:val="26"/>
          <w:szCs w:val="26"/>
        </w:rPr>
        <w:t>в</w:t>
      </w:r>
      <w:r>
        <w:rPr>
          <w:b/>
          <w:bCs/>
          <w:sz w:val="26"/>
          <w:szCs w:val="26"/>
        </w:rPr>
        <w:t>ан</w:t>
      </w:r>
      <w:r>
        <w:rPr>
          <w:b/>
          <w:bCs/>
          <w:spacing w:val="1"/>
          <w:sz w:val="26"/>
          <w:szCs w:val="26"/>
        </w:rPr>
        <w:t>и</w:t>
      </w:r>
      <w:r>
        <w:rPr>
          <w:b/>
          <w:bCs/>
          <w:sz w:val="26"/>
          <w:szCs w:val="26"/>
        </w:rPr>
        <w:t>я п</w:t>
      </w:r>
      <w:r>
        <w:rPr>
          <w:b/>
          <w:bCs/>
          <w:spacing w:val="1"/>
          <w:sz w:val="26"/>
          <w:szCs w:val="26"/>
        </w:rPr>
        <w:t>р</w:t>
      </w:r>
      <w:r>
        <w:rPr>
          <w:b/>
          <w:bCs/>
          <w:sz w:val="26"/>
          <w:szCs w:val="26"/>
        </w:rPr>
        <w:t xml:space="preserve">и </w:t>
      </w:r>
      <w:r>
        <w:rPr>
          <w:b/>
          <w:bCs/>
          <w:spacing w:val="2"/>
          <w:sz w:val="26"/>
          <w:szCs w:val="26"/>
        </w:rPr>
        <w:t>р</w:t>
      </w:r>
      <w:r>
        <w:rPr>
          <w:b/>
          <w:bCs/>
          <w:sz w:val="26"/>
          <w:szCs w:val="26"/>
        </w:rPr>
        <w:t>аботе</w:t>
      </w:r>
      <w:r>
        <w:rPr>
          <w:b/>
          <w:bCs/>
          <w:w w:val="99"/>
          <w:sz w:val="26"/>
          <w:szCs w:val="26"/>
        </w:rPr>
        <w:t xml:space="preserve"> </w:t>
      </w:r>
      <w:r>
        <w:rPr>
          <w:b/>
          <w:bCs/>
          <w:sz w:val="26"/>
          <w:szCs w:val="26"/>
        </w:rPr>
        <w:t>с</w:t>
      </w:r>
      <w:r>
        <w:rPr>
          <w:b/>
          <w:bCs/>
          <w:spacing w:val="-5"/>
          <w:sz w:val="26"/>
          <w:szCs w:val="26"/>
        </w:rPr>
        <w:t xml:space="preserve"> </w:t>
      </w:r>
      <w:r>
        <w:rPr>
          <w:b/>
          <w:bCs/>
          <w:sz w:val="26"/>
          <w:szCs w:val="26"/>
        </w:rPr>
        <w:t>комп</w:t>
      </w:r>
      <w:r>
        <w:rPr>
          <w:b/>
          <w:bCs/>
          <w:spacing w:val="1"/>
          <w:sz w:val="26"/>
          <w:szCs w:val="26"/>
        </w:rPr>
        <w:t>ью</w:t>
      </w:r>
      <w:r>
        <w:rPr>
          <w:b/>
          <w:bCs/>
          <w:sz w:val="26"/>
          <w:szCs w:val="26"/>
        </w:rPr>
        <w:t>тером</w:t>
      </w:r>
      <w:r>
        <w:rPr>
          <w:b/>
          <w:bCs/>
          <w:spacing w:val="46"/>
          <w:sz w:val="26"/>
          <w:szCs w:val="26"/>
        </w:rPr>
        <w:t xml:space="preserve"> </w:t>
      </w:r>
      <w:r>
        <w:rPr>
          <w:b/>
          <w:bCs/>
          <w:sz w:val="26"/>
          <w:szCs w:val="26"/>
        </w:rPr>
        <w:t>и</w:t>
      </w:r>
      <w:r>
        <w:rPr>
          <w:b/>
          <w:bCs/>
          <w:spacing w:val="47"/>
          <w:sz w:val="26"/>
          <w:szCs w:val="26"/>
        </w:rPr>
        <w:t xml:space="preserve"> </w:t>
      </w:r>
      <w:r>
        <w:rPr>
          <w:b/>
          <w:bCs/>
          <w:spacing w:val="1"/>
          <w:sz w:val="26"/>
          <w:szCs w:val="26"/>
        </w:rPr>
        <w:t>п</w:t>
      </w:r>
      <w:r>
        <w:rPr>
          <w:b/>
          <w:bCs/>
          <w:sz w:val="26"/>
          <w:szCs w:val="26"/>
        </w:rPr>
        <w:t>ериодиче</w:t>
      </w:r>
      <w:r>
        <w:rPr>
          <w:b/>
          <w:bCs/>
          <w:spacing w:val="2"/>
          <w:sz w:val="26"/>
          <w:szCs w:val="26"/>
        </w:rPr>
        <w:t>с</w:t>
      </w:r>
      <w:r>
        <w:rPr>
          <w:b/>
          <w:bCs/>
          <w:sz w:val="26"/>
          <w:szCs w:val="26"/>
        </w:rPr>
        <w:t>ки</w:t>
      </w:r>
      <w:r>
        <w:rPr>
          <w:b/>
          <w:bCs/>
          <w:spacing w:val="44"/>
          <w:sz w:val="26"/>
          <w:szCs w:val="26"/>
        </w:rPr>
        <w:t xml:space="preserve"> </w:t>
      </w:r>
      <w:r>
        <w:rPr>
          <w:b/>
          <w:bCs/>
          <w:sz w:val="26"/>
          <w:szCs w:val="26"/>
        </w:rPr>
        <w:t>дел</w:t>
      </w:r>
      <w:r>
        <w:rPr>
          <w:b/>
          <w:bCs/>
          <w:spacing w:val="2"/>
          <w:sz w:val="26"/>
          <w:szCs w:val="26"/>
        </w:rPr>
        <w:t>а</w:t>
      </w:r>
      <w:r>
        <w:rPr>
          <w:b/>
          <w:bCs/>
          <w:sz w:val="26"/>
          <w:szCs w:val="26"/>
        </w:rPr>
        <w:t>ть</w:t>
      </w:r>
      <w:r>
        <w:rPr>
          <w:b/>
          <w:bCs/>
          <w:spacing w:val="47"/>
          <w:sz w:val="26"/>
          <w:szCs w:val="26"/>
        </w:rPr>
        <w:t xml:space="preserve"> </w:t>
      </w:r>
      <w:r>
        <w:rPr>
          <w:b/>
          <w:bCs/>
          <w:sz w:val="26"/>
          <w:szCs w:val="26"/>
        </w:rPr>
        <w:t>пере</w:t>
      </w:r>
      <w:r>
        <w:rPr>
          <w:b/>
          <w:bCs/>
          <w:spacing w:val="1"/>
          <w:sz w:val="26"/>
          <w:szCs w:val="26"/>
        </w:rPr>
        <w:t>р</w:t>
      </w:r>
      <w:r>
        <w:rPr>
          <w:b/>
          <w:bCs/>
          <w:spacing w:val="-1"/>
          <w:sz w:val="26"/>
          <w:szCs w:val="26"/>
        </w:rPr>
        <w:t>ы</w:t>
      </w:r>
      <w:r>
        <w:rPr>
          <w:b/>
          <w:bCs/>
          <w:spacing w:val="1"/>
          <w:sz w:val="26"/>
          <w:szCs w:val="26"/>
        </w:rPr>
        <w:t>в</w:t>
      </w:r>
      <w:r>
        <w:rPr>
          <w:b/>
          <w:bCs/>
          <w:sz w:val="26"/>
          <w:szCs w:val="26"/>
        </w:rPr>
        <w:t>ы</w:t>
      </w:r>
      <w:r>
        <w:rPr>
          <w:b/>
          <w:bCs/>
          <w:spacing w:val="47"/>
          <w:sz w:val="26"/>
          <w:szCs w:val="26"/>
        </w:rPr>
        <w:t xml:space="preserve"> </w:t>
      </w:r>
      <w:r>
        <w:rPr>
          <w:b/>
          <w:bCs/>
          <w:sz w:val="26"/>
          <w:szCs w:val="26"/>
        </w:rPr>
        <w:t>в</w:t>
      </w:r>
      <w:r>
        <w:rPr>
          <w:b/>
          <w:bCs/>
          <w:spacing w:val="45"/>
          <w:sz w:val="26"/>
          <w:szCs w:val="26"/>
        </w:rPr>
        <w:t xml:space="preserve"> </w:t>
      </w:r>
      <w:r>
        <w:rPr>
          <w:b/>
          <w:bCs/>
          <w:sz w:val="26"/>
          <w:szCs w:val="26"/>
        </w:rPr>
        <w:t>ра</w:t>
      </w:r>
      <w:r>
        <w:rPr>
          <w:b/>
          <w:bCs/>
          <w:spacing w:val="2"/>
          <w:sz w:val="26"/>
          <w:szCs w:val="26"/>
        </w:rPr>
        <w:t>б</w:t>
      </w:r>
      <w:r>
        <w:rPr>
          <w:b/>
          <w:bCs/>
          <w:sz w:val="26"/>
          <w:szCs w:val="26"/>
        </w:rPr>
        <w:t>о</w:t>
      </w:r>
      <w:r>
        <w:rPr>
          <w:b/>
          <w:bCs/>
          <w:spacing w:val="2"/>
          <w:sz w:val="26"/>
          <w:szCs w:val="26"/>
        </w:rPr>
        <w:t>т</w:t>
      </w:r>
      <w:r>
        <w:rPr>
          <w:b/>
          <w:bCs/>
          <w:sz w:val="26"/>
          <w:szCs w:val="26"/>
        </w:rPr>
        <w:t>е</w:t>
      </w:r>
      <w:r>
        <w:rPr>
          <w:b/>
          <w:bCs/>
          <w:spacing w:val="45"/>
          <w:sz w:val="26"/>
          <w:szCs w:val="26"/>
        </w:rPr>
        <w:t xml:space="preserve"> </w:t>
      </w:r>
      <w:r>
        <w:rPr>
          <w:b/>
          <w:bCs/>
          <w:sz w:val="26"/>
          <w:szCs w:val="26"/>
        </w:rPr>
        <w:t>с мон</w:t>
      </w:r>
      <w:r>
        <w:rPr>
          <w:b/>
          <w:bCs/>
          <w:spacing w:val="-2"/>
          <w:sz w:val="26"/>
          <w:szCs w:val="26"/>
        </w:rPr>
        <w:t>и</w:t>
      </w:r>
      <w:r>
        <w:rPr>
          <w:b/>
          <w:bCs/>
          <w:spacing w:val="2"/>
          <w:sz w:val="26"/>
          <w:szCs w:val="26"/>
        </w:rPr>
        <w:t>т</w:t>
      </w:r>
      <w:r>
        <w:rPr>
          <w:b/>
          <w:bCs/>
          <w:sz w:val="26"/>
          <w:szCs w:val="26"/>
        </w:rPr>
        <w:t>ором.</w:t>
      </w:r>
      <w:r>
        <w:rPr>
          <w:b/>
          <w:bCs/>
          <w:spacing w:val="46"/>
          <w:sz w:val="26"/>
          <w:szCs w:val="26"/>
        </w:rPr>
        <w:t xml:space="preserve"> </w:t>
      </w:r>
      <w:r>
        <w:rPr>
          <w:b/>
          <w:bCs/>
          <w:spacing w:val="2"/>
          <w:sz w:val="26"/>
          <w:szCs w:val="26"/>
        </w:rPr>
        <w:t>В</w:t>
      </w:r>
      <w:r>
        <w:rPr>
          <w:b/>
          <w:bCs/>
          <w:sz w:val="26"/>
          <w:szCs w:val="26"/>
        </w:rPr>
        <w:t>о</w:t>
      </w:r>
      <w:r>
        <w:rPr>
          <w:b/>
          <w:bCs/>
          <w:spacing w:val="48"/>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я так</w:t>
      </w:r>
      <w:r>
        <w:rPr>
          <w:b/>
          <w:bCs/>
          <w:spacing w:val="-2"/>
          <w:sz w:val="26"/>
          <w:szCs w:val="26"/>
        </w:rPr>
        <w:t>и</w:t>
      </w:r>
      <w:r>
        <w:rPr>
          <w:b/>
          <w:bCs/>
          <w:sz w:val="26"/>
          <w:szCs w:val="26"/>
        </w:rPr>
        <w:t>х</w:t>
      </w:r>
      <w:r>
        <w:rPr>
          <w:b/>
          <w:bCs/>
          <w:spacing w:val="34"/>
          <w:sz w:val="26"/>
          <w:szCs w:val="26"/>
        </w:rPr>
        <w:t xml:space="preserve"> </w:t>
      </w:r>
      <w:r>
        <w:rPr>
          <w:b/>
          <w:bCs/>
          <w:sz w:val="26"/>
          <w:szCs w:val="26"/>
        </w:rPr>
        <w:t>пере</w:t>
      </w:r>
      <w:r>
        <w:rPr>
          <w:b/>
          <w:bCs/>
          <w:spacing w:val="1"/>
          <w:sz w:val="26"/>
          <w:szCs w:val="26"/>
        </w:rPr>
        <w:t>р</w:t>
      </w:r>
      <w:r>
        <w:rPr>
          <w:b/>
          <w:bCs/>
          <w:spacing w:val="-1"/>
          <w:sz w:val="26"/>
          <w:szCs w:val="26"/>
        </w:rPr>
        <w:t>ы</w:t>
      </w:r>
      <w:r>
        <w:rPr>
          <w:b/>
          <w:bCs/>
          <w:spacing w:val="1"/>
          <w:sz w:val="26"/>
          <w:szCs w:val="26"/>
        </w:rPr>
        <w:t>в</w:t>
      </w:r>
      <w:r>
        <w:rPr>
          <w:b/>
          <w:bCs/>
          <w:sz w:val="26"/>
          <w:szCs w:val="26"/>
        </w:rPr>
        <w:t>ов</w:t>
      </w:r>
      <w:r>
        <w:rPr>
          <w:b/>
          <w:bCs/>
          <w:spacing w:val="33"/>
          <w:sz w:val="26"/>
          <w:szCs w:val="26"/>
        </w:rPr>
        <w:t xml:space="preserve"> </w:t>
      </w:r>
      <w:r>
        <w:rPr>
          <w:b/>
          <w:bCs/>
          <w:spacing w:val="1"/>
          <w:sz w:val="26"/>
          <w:szCs w:val="26"/>
        </w:rPr>
        <w:t>в</w:t>
      </w:r>
      <w:r>
        <w:rPr>
          <w:b/>
          <w:bCs/>
          <w:sz w:val="26"/>
          <w:szCs w:val="26"/>
        </w:rPr>
        <w:t>ы</w:t>
      </w:r>
      <w:r>
        <w:rPr>
          <w:b/>
          <w:bCs/>
          <w:spacing w:val="32"/>
          <w:sz w:val="26"/>
          <w:szCs w:val="26"/>
        </w:rPr>
        <w:t xml:space="preserve"> </w:t>
      </w:r>
      <w:r>
        <w:rPr>
          <w:b/>
          <w:bCs/>
          <w:sz w:val="26"/>
          <w:szCs w:val="26"/>
        </w:rPr>
        <w:t>м</w:t>
      </w:r>
      <w:r>
        <w:rPr>
          <w:b/>
          <w:bCs/>
          <w:spacing w:val="2"/>
          <w:sz w:val="26"/>
          <w:szCs w:val="26"/>
        </w:rPr>
        <w:t>о</w:t>
      </w:r>
      <w:r>
        <w:rPr>
          <w:b/>
          <w:bCs/>
          <w:spacing w:val="-5"/>
          <w:sz w:val="26"/>
          <w:szCs w:val="26"/>
        </w:rPr>
        <w:t>ж</w:t>
      </w:r>
      <w:r>
        <w:rPr>
          <w:b/>
          <w:bCs/>
          <w:sz w:val="26"/>
          <w:szCs w:val="26"/>
        </w:rPr>
        <w:t>ете</w:t>
      </w:r>
      <w:r>
        <w:rPr>
          <w:b/>
          <w:bCs/>
          <w:spacing w:val="33"/>
          <w:sz w:val="26"/>
          <w:szCs w:val="26"/>
        </w:rPr>
        <w:t xml:space="preserve"> </w:t>
      </w:r>
      <w:r>
        <w:rPr>
          <w:b/>
          <w:bCs/>
          <w:spacing w:val="1"/>
          <w:sz w:val="26"/>
          <w:szCs w:val="26"/>
        </w:rPr>
        <w:t>п</w:t>
      </w:r>
      <w:r>
        <w:rPr>
          <w:b/>
          <w:bCs/>
          <w:sz w:val="26"/>
          <w:szCs w:val="26"/>
        </w:rPr>
        <w:t>родо</w:t>
      </w:r>
      <w:r>
        <w:rPr>
          <w:b/>
          <w:bCs/>
          <w:spacing w:val="3"/>
          <w:sz w:val="26"/>
          <w:szCs w:val="26"/>
        </w:rPr>
        <w:t>л</w:t>
      </w:r>
      <w:r>
        <w:rPr>
          <w:b/>
          <w:bCs/>
          <w:spacing w:val="-5"/>
          <w:sz w:val="26"/>
          <w:szCs w:val="26"/>
        </w:rPr>
        <w:t>ж</w:t>
      </w:r>
      <w:r>
        <w:rPr>
          <w:b/>
          <w:bCs/>
          <w:spacing w:val="2"/>
          <w:sz w:val="26"/>
          <w:szCs w:val="26"/>
        </w:rPr>
        <w:t>а</w:t>
      </w:r>
      <w:r>
        <w:rPr>
          <w:b/>
          <w:bCs/>
          <w:sz w:val="26"/>
          <w:szCs w:val="26"/>
        </w:rPr>
        <w:t>ть</w:t>
      </w:r>
      <w:r>
        <w:rPr>
          <w:b/>
          <w:bCs/>
          <w:spacing w:val="34"/>
          <w:sz w:val="26"/>
          <w:szCs w:val="26"/>
        </w:rPr>
        <w:t xml:space="preserve"> </w:t>
      </w:r>
      <w:r>
        <w:rPr>
          <w:b/>
          <w:bCs/>
          <w:sz w:val="26"/>
          <w:szCs w:val="26"/>
        </w:rPr>
        <w:t>работать</w:t>
      </w:r>
      <w:r>
        <w:rPr>
          <w:b/>
          <w:bCs/>
          <w:spacing w:val="34"/>
          <w:sz w:val="26"/>
          <w:szCs w:val="26"/>
        </w:rPr>
        <w:t xml:space="preserve"> </w:t>
      </w:r>
      <w:r>
        <w:rPr>
          <w:b/>
          <w:bCs/>
          <w:sz w:val="26"/>
          <w:szCs w:val="26"/>
        </w:rPr>
        <w:t>над</w:t>
      </w:r>
      <w:r>
        <w:rPr>
          <w:b/>
          <w:bCs/>
          <w:spacing w:val="-2"/>
          <w:sz w:val="26"/>
          <w:szCs w:val="26"/>
        </w:rPr>
        <w:t xml:space="preserve"> </w:t>
      </w:r>
      <w:r>
        <w:rPr>
          <w:b/>
          <w:bCs/>
          <w:sz w:val="26"/>
          <w:szCs w:val="26"/>
        </w:rPr>
        <w:t>р</w:t>
      </w:r>
      <w:r>
        <w:rPr>
          <w:b/>
          <w:bCs/>
          <w:spacing w:val="2"/>
          <w:sz w:val="26"/>
          <w:szCs w:val="26"/>
        </w:rPr>
        <w:t>е</w:t>
      </w:r>
      <w:r>
        <w:rPr>
          <w:b/>
          <w:bCs/>
          <w:sz w:val="26"/>
          <w:szCs w:val="26"/>
        </w:rPr>
        <w:t>шен</w:t>
      </w:r>
      <w:r>
        <w:rPr>
          <w:b/>
          <w:bCs/>
          <w:spacing w:val="-2"/>
          <w:sz w:val="26"/>
          <w:szCs w:val="26"/>
        </w:rPr>
        <w:t>и</w:t>
      </w:r>
      <w:r>
        <w:rPr>
          <w:b/>
          <w:bCs/>
          <w:sz w:val="26"/>
          <w:szCs w:val="26"/>
        </w:rPr>
        <w:t>ем</w:t>
      </w:r>
      <w:r>
        <w:rPr>
          <w:b/>
          <w:bCs/>
          <w:spacing w:val="34"/>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1"/>
          <w:sz w:val="26"/>
          <w:szCs w:val="26"/>
        </w:rPr>
        <w:t>и</w:t>
      </w:r>
      <w:r>
        <w:rPr>
          <w:b/>
          <w:bCs/>
          <w:sz w:val="26"/>
          <w:szCs w:val="26"/>
        </w:rPr>
        <w:t>он</w:t>
      </w:r>
      <w:r>
        <w:rPr>
          <w:b/>
          <w:bCs/>
          <w:spacing w:val="1"/>
          <w:sz w:val="26"/>
          <w:szCs w:val="26"/>
        </w:rPr>
        <w:t>н</w:t>
      </w:r>
      <w:r>
        <w:rPr>
          <w:b/>
          <w:bCs/>
          <w:spacing w:val="-1"/>
          <w:sz w:val="26"/>
          <w:szCs w:val="26"/>
        </w:rPr>
        <w:t>ы</w:t>
      </w:r>
      <w:r>
        <w:rPr>
          <w:b/>
          <w:bCs/>
          <w:sz w:val="26"/>
          <w:szCs w:val="26"/>
        </w:rPr>
        <w:t xml:space="preserve">х </w:t>
      </w:r>
      <w:r>
        <w:rPr>
          <w:b/>
          <w:bCs/>
          <w:spacing w:val="-2"/>
          <w:sz w:val="26"/>
          <w:szCs w:val="26"/>
        </w:rPr>
        <w:t>з</w:t>
      </w:r>
      <w:r>
        <w:rPr>
          <w:b/>
          <w:bCs/>
          <w:sz w:val="26"/>
          <w:szCs w:val="26"/>
        </w:rPr>
        <w:t>ада</w:t>
      </w:r>
      <w:r>
        <w:rPr>
          <w:b/>
          <w:bCs/>
          <w:spacing w:val="1"/>
          <w:sz w:val="26"/>
          <w:szCs w:val="26"/>
        </w:rPr>
        <w:t>н</w:t>
      </w:r>
      <w:r>
        <w:rPr>
          <w:b/>
          <w:bCs/>
          <w:sz w:val="26"/>
          <w:szCs w:val="26"/>
        </w:rPr>
        <w:t>и</w:t>
      </w:r>
      <w:r>
        <w:rPr>
          <w:b/>
          <w:bCs/>
          <w:spacing w:val="-2"/>
          <w:sz w:val="26"/>
          <w:szCs w:val="26"/>
        </w:rPr>
        <w:t>й</w:t>
      </w:r>
      <w:r>
        <w:rPr>
          <w:b/>
          <w:bCs/>
          <w:sz w:val="26"/>
          <w:szCs w:val="26"/>
        </w:rPr>
        <w:t>,</w:t>
      </w:r>
      <w:r>
        <w:rPr>
          <w:b/>
          <w:bCs/>
          <w:spacing w:val="47"/>
          <w:sz w:val="26"/>
          <w:szCs w:val="26"/>
        </w:rPr>
        <w:t xml:space="preserve"> </w:t>
      </w:r>
      <w:r>
        <w:rPr>
          <w:b/>
          <w:bCs/>
          <w:sz w:val="26"/>
          <w:szCs w:val="26"/>
        </w:rPr>
        <w:t>и</w:t>
      </w:r>
      <w:r>
        <w:rPr>
          <w:b/>
          <w:bCs/>
          <w:spacing w:val="1"/>
          <w:sz w:val="26"/>
          <w:szCs w:val="26"/>
        </w:rPr>
        <w:t>с</w:t>
      </w:r>
      <w:r>
        <w:rPr>
          <w:b/>
          <w:bCs/>
          <w:sz w:val="26"/>
          <w:szCs w:val="26"/>
        </w:rPr>
        <w:t>пол</w:t>
      </w:r>
      <w:r>
        <w:rPr>
          <w:b/>
          <w:bCs/>
          <w:spacing w:val="2"/>
          <w:sz w:val="26"/>
          <w:szCs w:val="26"/>
        </w:rPr>
        <w:t>ь</w:t>
      </w:r>
      <w:r>
        <w:rPr>
          <w:b/>
          <w:bCs/>
          <w:spacing w:val="-2"/>
          <w:sz w:val="26"/>
          <w:szCs w:val="26"/>
        </w:rPr>
        <w:t>з</w:t>
      </w:r>
      <w:r>
        <w:rPr>
          <w:b/>
          <w:bCs/>
          <w:spacing w:val="2"/>
          <w:sz w:val="26"/>
          <w:szCs w:val="26"/>
        </w:rPr>
        <w:t>у</w:t>
      </w:r>
      <w:r>
        <w:rPr>
          <w:b/>
          <w:bCs/>
          <w:sz w:val="26"/>
          <w:szCs w:val="26"/>
        </w:rPr>
        <w:t>я</w:t>
      </w:r>
      <w:r>
        <w:rPr>
          <w:b/>
          <w:bCs/>
          <w:spacing w:val="47"/>
          <w:sz w:val="26"/>
          <w:szCs w:val="26"/>
        </w:rPr>
        <w:t xml:space="preserve"> </w:t>
      </w:r>
      <w:r>
        <w:rPr>
          <w:b/>
          <w:bCs/>
          <w:sz w:val="26"/>
          <w:szCs w:val="26"/>
        </w:rPr>
        <w:t>черно</w:t>
      </w:r>
      <w:r>
        <w:rPr>
          <w:b/>
          <w:bCs/>
          <w:spacing w:val="1"/>
          <w:sz w:val="26"/>
          <w:szCs w:val="26"/>
        </w:rPr>
        <w:t>в</w:t>
      </w:r>
      <w:r>
        <w:rPr>
          <w:b/>
          <w:bCs/>
          <w:sz w:val="26"/>
          <w:szCs w:val="26"/>
        </w:rPr>
        <w:t>ик</w:t>
      </w:r>
      <w:r>
        <w:rPr>
          <w:b/>
          <w:bCs/>
          <w:spacing w:val="49"/>
          <w:sz w:val="26"/>
          <w:szCs w:val="26"/>
        </w:rPr>
        <w:t xml:space="preserve"> </w:t>
      </w:r>
      <w:r>
        <w:rPr>
          <w:b/>
          <w:bCs/>
          <w:spacing w:val="1"/>
          <w:sz w:val="26"/>
          <w:szCs w:val="26"/>
        </w:rPr>
        <w:t>КОГЭ</w:t>
      </w:r>
      <w:r>
        <w:rPr>
          <w:b/>
          <w:bCs/>
          <w:spacing w:val="48"/>
          <w:sz w:val="26"/>
          <w:szCs w:val="26"/>
        </w:rPr>
        <w:t xml:space="preserve"> </w:t>
      </w:r>
      <w:r>
        <w:rPr>
          <w:b/>
          <w:bCs/>
          <w:spacing w:val="1"/>
          <w:sz w:val="26"/>
          <w:szCs w:val="26"/>
        </w:rPr>
        <w:t>и</w:t>
      </w:r>
      <w:r>
        <w:rPr>
          <w:b/>
          <w:bCs/>
          <w:sz w:val="26"/>
          <w:szCs w:val="26"/>
        </w:rPr>
        <w:t>ли</w:t>
      </w:r>
      <w:r>
        <w:rPr>
          <w:b/>
          <w:bCs/>
          <w:spacing w:val="46"/>
          <w:sz w:val="26"/>
          <w:szCs w:val="26"/>
        </w:rPr>
        <w:t xml:space="preserve"> </w:t>
      </w:r>
      <w:r>
        <w:rPr>
          <w:b/>
          <w:bCs/>
          <w:sz w:val="26"/>
          <w:szCs w:val="26"/>
        </w:rPr>
        <w:t>черно</w:t>
      </w:r>
      <w:r>
        <w:rPr>
          <w:b/>
          <w:bCs/>
          <w:spacing w:val="1"/>
          <w:sz w:val="26"/>
          <w:szCs w:val="26"/>
        </w:rPr>
        <w:t>в</w:t>
      </w:r>
      <w:r>
        <w:rPr>
          <w:b/>
          <w:bCs/>
          <w:sz w:val="26"/>
          <w:szCs w:val="26"/>
        </w:rPr>
        <w:t>и</w:t>
      </w:r>
      <w:r>
        <w:rPr>
          <w:b/>
          <w:bCs/>
          <w:spacing w:val="3"/>
          <w:sz w:val="26"/>
          <w:szCs w:val="26"/>
        </w:rPr>
        <w:t>к</w:t>
      </w:r>
      <w:r>
        <w:rPr>
          <w:b/>
          <w:bCs/>
          <w:spacing w:val="-1"/>
          <w:sz w:val="26"/>
          <w:szCs w:val="26"/>
        </w:rPr>
        <w:t>и</w:t>
      </w:r>
      <w:r>
        <w:rPr>
          <w:b/>
          <w:bCs/>
          <w:sz w:val="26"/>
          <w:szCs w:val="26"/>
        </w:rPr>
        <w:t>.</w:t>
      </w:r>
      <w:r>
        <w:rPr>
          <w:b/>
          <w:bCs/>
          <w:spacing w:val="48"/>
          <w:sz w:val="26"/>
          <w:szCs w:val="26"/>
        </w:rPr>
        <w:t xml:space="preserve"> </w:t>
      </w:r>
      <w:r>
        <w:rPr>
          <w:b/>
          <w:bCs/>
          <w:sz w:val="26"/>
          <w:szCs w:val="26"/>
        </w:rPr>
        <w:t>Та</w:t>
      </w:r>
      <w:r>
        <w:rPr>
          <w:b/>
          <w:bCs/>
          <w:spacing w:val="1"/>
          <w:sz w:val="26"/>
          <w:szCs w:val="26"/>
        </w:rPr>
        <w:t>к</w:t>
      </w:r>
      <w:r>
        <w:rPr>
          <w:b/>
          <w:bCs/>
          <w:sz w:val="26"/>
          <w:szCs w:val="26"/>
        </w:rPr>
        <w:t>же</w:t>
      </w:r>
      <w:r>
        <w:rPr>
          <w:b/>
          <w:bCs/>
          <w:spacing w:val="47"/>
          <w:sz w:val="26"/>
          <w:szCs w:val="26"/>
        </w:rPr>
        <w:t xml:space="preserve"> </w:t>
      </w:r>
      <w:r>
        <w:rPr>
          <w:b/>
          <w:bCs/>
          <w:sz w:val="26"/>
          <w:szCs w:val="26"/>
        </w:rPr>
        <w:t>вы</w:t>
      </w:r>
      <w:r>
        <w:rPr>
          <w:b/>
          <w:bCs/>
          <w:spacing w:val="45"/>
          <w:sz w:val="26"/>
          <w:szCs w:val="26"/>
        </w:rPr>
        <w:t xml:space="preserve"> </w:t>
      </w:r>
      <w:r>
        <w:rPr>
          <w:b/>
          <w:bCs/>
          <w:sz w:val="26"/>
          <w:szCs w:val="26"/>
        </w:rPr>
        <w:t>м</w:t>
      </w:r>
      <w:r>
        <w:rPr>
          <w:b/>
          <w:bCs/>
          <w:spacing w:val="2"/>
          <w:sz w:val="26"/>
          <w:szCs w:val="26"/>
        </w:rPr>
        <w:t>о</w:t>
      </w:r>
      <w:r>
        <w:rPr>
          <w:b/>
          <w:bCs/>
          <w:sz w:val="26"/>
          <w:szCs w:val="26"/>
        </w:rPr>
        <w:t>жете</w:t>
      </w:r>
      <w:r>
        <w:rPr>
          <w:b/>
          <w:bCs/>
          <w:spacing w:val="47"/>
          <w:sz w:val="26"/>
          <w:szCs w:val="26"/>
        </w:rPr>
        <w:t xml:space="preserve"> </w:t>
      </w:r>
      <w:r>
        <w:rPr>
          <w:b/>
          <w:bCs/>
          <w:spacing w:val="1"/>
          <w:sz w:val="26"/>
          <w:szCs w:val="26"/>
        </w:rPr>
        <w:t>в</w:t>
      </w:r>
      <w:r>
        <w:rPr>
          <w:b/>
          <w:bCs/>
          <w:spacing w:val="-1"/>
          <w:sz w:val="26"/>
          <w:szCs w:val="26"/>
        </w:rPr>
        <w:t>ы</w:t>
      </w:r>
      <w:r>
        <w:rPr>
          <w:b/>
          <w:bCs/>
          <w:spacing w:val="1"/>
          <w:sz w:val="26"/>
          <w:szCs w:val="26"/>
        </w:rPr>
        <w:t>п</w:t>
      </w:r>
      <w:r>
        <w:rPr>
          <w:b/>
          <w:bCs/>
          <w:sz w:val="26"/>
          <w:szCs w:val="26"/>
        </w:rPr>
        <w:t>олн</w:t>
      </w:r>
      <w:r>
        <w:rPr>
          <w:b/>
          <w:bCs/>
          <w:spacing w:val="-2"/>
          <w:sz w:val="26"/>
          <w:szCs w:val="26"/>
        </w:rPr>
        <w:t>я</w:t>
      </w:r>
      <w:r>
        <w:rPr>
          <w:b/>
          <w:bCs/>
          <w:sz w:val="26"/>
          <w:szCs w:val="26"/>
        </w:rPr>
        <w:t>ть</w:t>
      </w:r>
      <w:r>
        <w:rPr>
          <w:b/>
          <w:bCs/>
          <w:w w:val="99"/>
          <w:sz w:val="26"/>
          <w:szCs w:val="26"/>
        </w:rPr>
        <w:t xml:space="preserve"> </w:t>
      </w:r>
      <w:r>
        <w:rPr>
          <w:b/>
          <w:bCs/>
          <w:sz w:val="26"/>
          <w:szCs w:val="26"/>
        </w:rPr>
        <w:t>и</w:t>
      </w:r>
      <w:r>
        <w:rPr>
          <w:b/>
          <w:bCs/>
          <w:spacing w:val="-2"/>
          <w:sz w:val="26"/>
          <w:szCs w:val="26"/>
        </w:rPr>
        <w:t>з</w:t>
      </w:r>
      <w:r>
        <w:rPr>
          <w:b/>
          <w:bCs/>
          <w:spacing w:val="1"/>
          <w:sz w:val="26"/>
          <w:szCs w:val="26"/>
        </w:rPr>
        <w:t>в</w:t>
      </w:r>
      <w:r>
        <w:rPr>
          <w:b/>
          <w:bCs/>
          <w:sz w:val="26"/>
          <w:szCs w:val="26"/>
        </w:rPr>
        <w:t>ест</w:t>
      </w:r>
      <w:r>
        <w:rPr>
          <w:b/>
          <w:bCs/>
          <w:spacing w:val="1"/>
          <w:sz w:val="26"/>
          <w:szCs w:val="26"/>
        </w:rPr>
        <w:t>н</w:t>
      </w:r>
      <w:r>
        <w:rPr>
          <w:b/>
          <w:bCs/>
          <w:spacing w:val="-1"/>
          <w:sz w:val="26"/>
          <w:szCs w:val="26"/>
        </w:rPr>
        <w:t>ы</w:t>
      </w:r>
      <w:r>
        <w:rPr>
          <w:b/>
          <w:bCs/>
          <w:sz w:val="26"/>
          <w:szCs w:val="26"/>
        </w:rPr>
        <w:t>е</w:t>
      </w:r>
      <w:r>
        <w:rPr>
          <w:b/>
          <w:bCs/>
          <w:spacing w:val="9"/>
          <w:sz w:val="26"/>
          <w:szCs w:val="26"/>
        </w:rPr>
        <w:t xml:space="preserve"> </w:t>
      </w:r>
      <w:r>
        <w:rPr>
          <w:b/>
          <w:bCs/>
          <w:sz w:val="26"/>
          <w:szCs w:val="26"/>
        </w:rPr>
        <w:t>вам</w:t>
      </w:r>
      <w:r>
        <w:rPr>
          <w:b/>
          <w:bCs/>
          <w:spacing w:val="10"/>
          <w:sz w:val="26"/>
          <w:szCs w:val="26"/>
        </w:rPr>
        <w:t xml:space="preserve"> </w:t>
      </w:r>
      <w:r>
        <w:rPr>
          <w:b/>
          <w:bCs/>
          <w:spacing w:val="2"/>
          <w:sz w:val="26"/>
          <w:szCs w:val="26"/>
        </w:rPr>
        <w:t>у</w:t>
      </w:r>
      <w:r>
        <w:rPr>
          <w:b/>
          <w:bCs/>
          <w:sz w:val="26"/>
          <w:szCs w:val="26"/>
        </w:rPr>
        <w:t>п</w:t>
      </w:r>
      <w:r>
        <w:rPr>
          <w:b/>
          <w:bCs/>
          <w:spacing w:val="1"/>
          <w:sz w:val="26"/>
          <w:szCs w:val="26"/>
        </w:rPr>
        <w:t>р</w:t>
      </w:r>
      <w:r>
        <w:rPr>
          <w:b/>
          <w:bCs/>
          <w:spacing w:val="2"/>
          <w:sz w:val="26"/>
          <w:szCs w:val="26"/>
        </w:rPr>
        <w:t>а</w:t>
      </w:r>
      <w:r>
        <w:rPr>
          <w:b/>
          <w:bCs/>
          <w:spacing w:val="-5"/>
          <w:sz w:val="26"/>
          <w:szCs w:val="26"/>
        </w:rPr>
        <w:t>ж</w:t>
      </w:r>
      <w:r>
        <w:rPr>
          <w:b/>
          <w:bCs/>
          <w:sz w:val="26"/>
          <w:szCs w:val="26"/>
        </w:rPr>
        <w:t>н</w:t>
      </w:r>
      <w:r>
        <w:rPr>
          <w:b/>
          <w:bCs/>
          <w:spacing w:val="1"/>
          <w:sz w:val="26"/>
          <w:szCs w:val="26"/>
        </w:rPr>
        <w:t>е</w:t>
      </w:r>
      <w:r>
        <w:rPr>
          <w:b/>
          <w:bCs/>
          <w:sz w:val="26"/>
          <w:szCs w:val="26"/>
        </w:rPr>
        <w:t>н</w:t>
      </w:r>
      <w:r>
        <w:rPr>
          <w:b/>
          <w:bCs/>
          <w:spacing w:val="1"/>
          <w:sz w:val="26"/>
          <w:szCs w:val="26"/>
        </w:rPr>
        <w:t>и</w:t>
      </w:r>
      <w:r>
        <w:rPr>
          <w:b/>
          <w:bCs/>
          <w:sz w:val="26"/>
          <w:szCs w:val="26"/>
        </w:rPr>
        <w:t>я</w:t>
      </w:r>
      <w:r>
        <w:rPr>
          <w:b/>
          <w:bCs/>
          <w:spacing w:val="13"/>
          <w:sz w:val="26"/>
          <w:szCs w:val="26"/>
        </w:rPr>
        <w:t xml:space="preserve"> </w:t>
      </w:r>
      <w:r>
        <w:rPr>
          <w:b/>
          <w:bCs/>
          <w:sz w:val="26"/>
          <w:szCs w:val="26"/>
        </w:rPr>
        <w:t>для</w:t>
      </w:r>
      <w:r>
        <w:rPr>
          <w:b/>
          <w:bCs/>
          <w:spacing w:val="9"/>
          <w:sz w:val="26"/>
          <w:szCs w:val="26"/>
        </w:rPr>
        <w:t xml:space="preserve"> </w:t>
      </w:r>
      <w:r>
        <w:rPr>
          <w:b/>
          <w:bCs/>
          <w:sz w:val="26"/>
          <w:szCs w:val="26"/>
        </w:rPr>
        <w:t>глаз</w:t>
      </w:r>
      <w:r>
        <w:rPr>
          <w:b/>
          <w:bCs/>
          <w:spacing w:val="13"/>
          <w:sz w:val="26"/>
          <w:szCs w:val="26"/>
        </w:rPr>
        <w:t xml:space="preserve"> </w:t>
      </w:r>
      <w:r>
        <w:rPr>
          <w:b/>
          <w:bCs/>
          <w:sz w:val="26"/>
          <w:szCs w:val="26"/>
        </w:rPr>
        <w:t>и</w:t>
      </w:r>
      <w:r>
        <w:rPr>
          <w:b/>
          <w:bCs/>
          <w:spacing w:val="9"/>
          <w:sz w:val="26"/>
          <w:szCs w:val="26"/>
        </w:rPr>
        <w:t xml:space="preserve"> </w:t>
      </w:r>
      <w:r>
        <w:rPr>
          <w:b/>
          <w:bCs/>
          <w:sz w:val="26"/>
          <w:szCs w:val="26"/>
        </w:rPr>
        <w:t>на</w:t>
      </w:r>
      <w:r>
        <w:rPr>
          <w:b/>
          <w:bCs/>
          <w:spacing w:val="10"/>
          <w:sz w:val="26"/>
          <w:szCs w:val="26"/>
        </w:rPr>
        <w:t xml:space="preserve"> </w:t>
      </w:r>
      <w:r>
        <w:rPr>
          <w:b/>
          <w:bCs/>
          <w:sz w:val="26"/>
          <w:szCs w:val="26"/>
        </w:rPr>
        <w:t>расслабл</w:t>
      </w:r>
      <w:r>
        <w:rPr>
          <w:b/>
          <w:bCs/>
          <w:spacing w:val="2"/>
          <w:sz w:val="26"/>
          <w:szCs w:val="26"/>
        </w:rPr>
        <w:t>е</w:t>
      </w:r>
      <w:r>
        <w:rPr>
          <w:b/>
          <w:bCs/>
          <w:sz w:val="26"/>
          <w:szCs w:val="26"/>
        </w:rPr>
        <w:t>н</w:t>
      </w:r>
      <w:r>
        <w:rPr>
          <w:b/>
          <w:bCs/>
          <w:spacing w:val="-2"/>
          <w:sz w:val="26"/>
          <w:szCs w:val="26"/>
        </w:rPr>
        <w:t>и</w:t>
      </w:r>
      <w:r>
        <w:rPr>
          <w:b/>
          <w:bCs/>
          <w:sz w:val="26"/>
          <w:szCs w:val="26"/>
        </w:rPr>
        <w:t>е</w:t>
      </w:r>
      <w:r>
        <w:rPr>
          <w:b/>
          <w:bCs/>
          <w:spacing w:val="12"/>
          <w:sz w:val="26"/>
          <w:szCs w:val="26"/>
        </w:rPr>
        <w:t xml:space="preserve"> </w:t>
      </w:r>
      <w:r>
        <w:rPr>
          <w:b/>
          <w:bCs/>
          <w:sz w:val="26"/>
          <w:szCs w:val="26"/>
        </w:rPr>
        <w:t>м</w:t>
      </w:r>
      <w:r>
        <w:rPr>
          <w:b/>
          <w:bCs/>
          <w:spacing w:val="-1"/>
          <w:sz w:val="26"/>
          <w:szCs w:val="26"/>
        </w:rPr>
        <w:t>ы</w:t>
      </w:r>
      <w:r>
        <w:rPr>
          <w:b/>
          <w:bCs/>
          <w:sz w:val="26"/>
          <w:szCs w:val="26"/>
        </w:rPr>
        <w:t>шц</w:t>
      </w:r>
      <w:r>
        <w:rPr>
          <w:b/>
          <w:bCs/>
          <w:spacing w:val="9"/>
          <w:sz w:val="26"/>
          <w:szCs w:val="26"/>
        </w:rPr>
        <w:t xml:space="preserve"> </w:t>
      </w:r>
      <w:r>
        <w:rPr>
          <w:b/>
          <w:bCs/>
          <w:sz w:val="26"/>
          <w:szCs w:val="26"/>
        </w:rPr>
        <w:t>плеч</w:t>
      </w:r>
      <w:r>
        <w:rPr>
          <w:b/>
          <w:bCs/>
          <w:spacing w:val="2"/>
          <w:sz w:val="26"/>
          <w:szCs w:val="26"/>
        </w:rPr>
        <w:t>е</w:t>
      </w:r>
      <w:r>
        <w:rPr>
          <w:b/>
          <w:bCs/>
          <w:sz w:val="26"/>
          <w:szCs w:val="26"/>
        </w:rPr>
        <w:t>во</w:t>
      </w:r>
      <w:r>
        <w:rPr>
          <w:b/>
          <w:bCs/>
          <w:spacing w:val="-1"/>
          <w:sz w:val="26"/>
          <w:szCs w:val="26"/>
        </w:rPr>
        <w:t>г</w:t>
      </w:r>
      <w:r>
        <w:rPr>
          <w:b/>
          <w:bCs/>
          <w:sz w:val="26"/>
          <w:szCs w:val="26"/>
        </w:rPr>
        <w:t>о</w:t>
      </w:r>
      <w:r>
        <w:rPr>
          <w:b/>
          <w:bCs/>
          <w:spacing w:val="12"/>
          <w:sz w:val="26"/>
          <w:szCs w:val="26"/>
        </w:rPr>
        <w:t xml:space="preserve"> </w:t>
      </w:r>
      <w:r>
        <w:rPr>
          <w:b/>
          <w:bCs/>
          <w:sz w:val="26"/>
          <w:szCs w:val="26"/>
        </w:rPr>
        <w:t>по</w:t>
      </w:r>
      <w:r>
        <w:rPr>
          <w:b/>
          <w:bCs/>
          <w:spacing w:val="-2"/>
          <w:sz w:val="26"/>
          <w:szCs w:val="26"/>
        </w:rPr>
        <w:t>я</w:t>
      </w:r>
      <w:r>
        <w:rPr>
          <w:b/>
          <w:bCs/>
          <w:sz w:val="26"/>
          <w:szCs w:val="26"/>
        </w:rPr>
        <w:t>с</w:t>
      </w:r>
      <w:r>
        <w:rPr>
          <w:b/>
          <w:bCs/>
          <w:spacing w:val="6"/>
          <w:sz w:val="26"/>
          <w:szCs w:val="26"/>
        </w:rPr>
        <w:t>а</w:t>
      </w:r>
      <w:r>
        <w:rPr>
          <w:b/>
          <w:bCs/>
          <w:sz w:val="26"/>
          <w:szCs w:val="26"/>
        </w:rPr>
        <w:t>.</w:t>
      </w:r>
      <w:r>
        <w:rPr>
          <w:b/>
          <w:bCs/>
          <w:w w:val="99"/>
          <w:sz w:val="26"/>
          <w:szCs w:val="26"/>
        </w:rPr>
        <w:t xml:space="preserve"> </w:t>
      </w:r>
      <w:r>
        <w:rPr>
          <w:b/>
          <w:bCs/>
          <w:sz w:val="26"/>
          <w:szCs w:val="26"/>
        </w:rPr>
        <w:t>Рекоменд</w:t>
      </w:r>
      <w:r>
        <w:rPr>
          <w:b/>
          <w:bCs/>
          <w:spacing w:val="2"/>
          <w:sz w:val="26"/>
          <w:szCs w:val="26"/>
        </w:rPr>
        <w:t>у</w:t>
      </w:r>
      <w:r>
        <w:rPr>
          <w:b/>
          <w:bCs/>
          <w:sz w:val="26"/>
          <w:szCs w:val="26"/>
        </w:rPr>
        <w:t>ется</w:t>
      </w:r>
      <w:r>
        <w:rPr>
          <w:b/>
          <w:bCs/>
          <w:spacing w:val="37"/>
          <w:sz w:val="26"/>
          <w:szCs w:val="26"/>
        </w:rPr>
        <w:t xml:space="preserve"> </w:t>
      </w:r>
      <w:r>
        <w:rPr>
          <w:b/>
          <w:bCs/>
          <w:sz w:val="26"/>
          <w:szCs w:val="26"/>
        </w:rPr>
        <w:t>пе</w:t>
      </w:r>
      <w:r>
        <w:rPr>
          <w:b/>
          <w:bCs/>
          <w:spacing w:val="1"/>
          <w:sz w:val="26"/>
          <w:szCs w:val="26"/>
        </w:rPr>
        <w:t>рв</w:t>
      </w:r>
      <w:r>
        <w:rPr>
          <w:b/>
          <w:bCs/>
          <w:spacing w:val="-1"/>
          <w:sz w:val="26"/>
          <w:szCs w:val="26"/>
        </w:rPr>
        <w:t>ы</w:t>
      </w:r>
      <w:r>
        <w:rPr>
          <w:b/>
          <w:bCs/>
          <w:sz w:val="26"/>
          <w:szCs w:val="26"/>
        </w:rPr>
        <w:t>й</w:t>
      </w:r>
      <w:r>
        <w:rPr>
          <w:b/>
          <w:bCs/>
          <w:spacing w:val="36"/>
          <w:sz w:val="26"/>
          <w:szCs w:val="26"/>
        </w:rPr>
        <w:t xml:space="preserve"> </w:t>
      </w:r>
      <w:r>
        <w:rPr>
          <w:b/>
          <w:bCs/>
          <w:spacing w:val="2"/>
          <w:sz w:val="26"/>
          <w:szCs w:val="26"/>
        </w:rPr>
        <w:t>т</w:t>
      </w:r>
      <w:r>
        <w:rPr>
          <w:b/>
          <w:bCs/>
          <w:sz w:val="26"/>
          <w:szCs w:val="26"/>
        </w:rPr>
        <w:t>ак</w:t>
      </w:r>
      <w:r>
        <w:rPr>
          <w:b/>
          <w:bCs/>
          <w:spacing w:val="1"/>
          <w:sz w:val="26"/>
          <w:szCs w:val="26"/>
        </w:rPr>
        <w:t>о</w:t>
      </w:r>
      <w:r>
        <w:rPr>
          <w:b/>
          <w:bCs/>
          <w:sz w:val="26"/>
          <w:szCs w:val="26"/>
        </w:rPr>
        <w:t>й</w:t>
      </w:r>
      <w:r>
        <w:rPr>
          <w:b/>
          <w:bCs/>
          <w:spacing w:val="36"/>
          <w:sz w:val="26"/>
          <w:szCs w:val="26"/>
        </w:rPr>
        <w:t xml:space="preserve"> </w:t>
      </w:r>
      <w:r>
        <w:rPr>
          <w:b/>
          <w:bCs/>
          <w:sz w:val="26"/>
          <w:szCs w:val="26"/>
        </w:rPr>
        <w:t>п</w:t>
      </w:r>
      <w:r>
        <w:rPr>
          <w:b/>
          <w:bCs/>
          <w:spacing w:val="1"/>
          <w:sz w:val="26"/>
          <w:szCs w:val="26"/>
        </w:rPr>
        <w:t>е</w:t>
      </w:r>
      <w:r>
        <w:rPr>
          <w:b/>
          <w:bCs/>
          <w:sz w:val="26"/>
          <w:szCs w:val="26"/>
        </w:rPr>
        <w:t>ре</w:t>
      </w:r>
      <w:r>
        <w:rPr>
          <w:b/>
          <w:bCs/>
          <w:spacing w:val="2"/>
          <w:sz w:val="26"/>
          <w:szCs w:val="26"/>
        </w:rPr>
        <w:t>р</w:t>
      </w:r>
      <w:r>
        <w:rPr>
          <w:b/>
          <w:bCs/>
          <w:spacing w:val="-1"/>
          <w:sz w:val="26"/>
          <w:szCs w:val="26"/>
        </w:rPr>
        <w:t>ы</w:t>
      </w:r>
      <w:r>
        <w:rPr>
          <w:b/>
          <w:bCs/>
          <w:sz w:val="26"/>
          <w:szCs w:val="26"/>
        </w:rPr>
        <w:t>в</w:t>
      </w:r>
      <w:r>
        <w:rPr>
          <w:b/>
          <w:bCs/>
          <w:spacing w:val="37"/>
          <w:sz w:val="26"/>
          <w:szCs w:val="26"/>
        </w:rPr>
        <w:t xml:space="preserve"> </w:t>
      </w:r>
      <w:r>
        <w:rPr>
          <w:b/>
          <w:bCs/>
          <w:sz w:val="26"/>
          <w:szCs w:val="26"/>
        </w:rPr>
        <w:t>сделать</w:t>
      </w:r>
      <w:r>
        <w:rPr>
          <w:b/>
          <w:bCs/>
          <w:spacing w:val="38"/>
          <w:sz w:val="26"/>
          <w:szCs w:val="26"/>
        </w:rPr>
        <w:t xml:space="preserve"> </w:t>
      </w:r>
      <w:r>
        <w:rPr>
          <w:b/>
          <w:bCs/>
          <w:sz w:val="26"/>
          <w:szCs w:val="26"/>
        </w:rPr>
        <w:t>не</w:t>
      </w:r>
      <w:r>
        <w:rPr>
          <w:b/>
          <w:bCs/>
          <w:spacing w:val="35"/>
          <w:sz w:val="26"/>
          <w:szCs w:val="26"/>
        </w:rPr>
        <w:t xml:space="preserve"> </w:t>
      </w:r>
      <w:r>
        <w:rPr>
          <w:b/>
          <w:bCs/>
          <w:sz w:val="26"/>
          <w:szCs w:val="26"/>
        </w:rPr>
        <w:t>п</w:t>
      </w:r>
      <w:r>
        <w:rPr>
          <w:b/>
          <w:bCs/>
          <w:spacing w:val="1"/>
          <w:sz w:val="26"/>
          <w:szCs w:val="26"/>
        </w:rPr>
        <w:t>о</w:t>
      </w:r>
      <w:r>
        <w:rPr>
          <w:b/>
          <w:bCs/>
          <w:spacing w:val="-2"/>
          <w:sz w:val="26"/>
          <w:szCs w:val="26"/>
        </w:rPr>
        <w:t>з</w:t>
      </w:r>
      <w:r>
        <w:rPr>
          <w:b/>
          <w:bCs/>
          <w:sz w:val="26"/>
          <w:szCs w:val="26"/>
        </w:rPr>
        <w:t>днее</w:t>
      </w:r>
      <w:r>
        <w:rPr>
          <w:b/>
          <w:bCs/>
          <w:spacing w:val="39"/>
          <w:sz w:val="26"/>
          <w:szCs w:val="26"/>
        </w:rPr>
        <w:t xml:space="preserve"> </w:t>
      </w:r>
      <w:r>
        <w:rPr>
          <w:b/>
          <w:bCs/>
          <w:sz w:val="26"/>
          <w:szCs w:val="26"/>
        </w:rPr>
        <w:t>чем</w:t>
      </w:r>
      <w:r>
        <w:rPr>
          <w:b/>
          <w:bCs/>
          <w:spacing w:val="37"/>
          <w:sz w:val="26"/>
          <w:szCs w:val="26"/>
        </w:rPr>
        <w:t xml:space="preserve"> </w:t>
      </w:r>
      <w:r>
        <w:rPr>
          <w:b/>
          <w:bCs/>
          <w:sz w:val="26"/>
          <w:szCs w:val="26"/>
        </w:rPr>
        <w:t>через</w:t>
      </w:r>
      <w:r>
        <w:rPr>
          <w:b/>
          <w:bCs/>
          <w:spacing w:val="38"/>
          <w:sz w:val="26"/>
          <w:szCs w:val="26"/>
        </w:rPr>
        <w:t xml:space="preserve"> </w:t>
      </w:r>
      <w:r>
        <w:rPr>
          <w:b/>
          <w:bCs/>
          <w:sz w:val="26"/>
          <w:szCs w:val="26"/>
        </w:rPr>
        <w:t>полчаса</w:t>
      </w:r>
      <w:r>
        <w:rPr>
          <w:b/>
          <w:bCs/>
          <w:spacing w:val="40"/>
          <w:sz w:val="26"/>
          <w:szCs w:val="26"/>
        </w:rPr>
        <w:t xml:space="preserve"> </w:t>
      </w:r>
      <w:r>
        <w:rPr>
          <w:b/>
          <w:bCs/>
          <w:sz w:val="26"/>
          <w:szCs w:val="26"/>
        </w:rPr>
        <w:t>после</w:t>
      </w:r>
      <w:r>
        <w:rPr>
          <w:b/>
          <w:bCs/>
          <w:w w:val="99"/>
          <w:sz w:val="26"/>
          <w:szCs w:val="26"/>
        </w:rPr>
        <w:t xml:space="preserve"> </w:t>
      </w:r>
      <w:r>
        <w:rPr>
          <w:b/>
          <w:bCs/>
          <w:sz w:val="26"/>
          <w:szCs w:val="26"/>
        </w:rPr>
        <w:t>начала</w:t>
      </w:r>
      <w:r>
        <w:rPr>
          <w:b/>
          <w:bCs/>
          <w:spacing w:val="-10"/>
          <w:sz w:val="26"/>
          <w:szCs w:val="26"/>
        </w:rPr>
        <w:t xml:space="preserve"> </w:t>
      </w:r>
      <w:r>
        <w:rPr>
          <w:b/>
          <w:bCs/>
          <w:sz w:val="26"/>
          <w:szCs w:val="26"/>
        </w:rPr>
        <w:t>р</w:t>
      </w:r>
      <w:r>
        <w:rPr>
          <w:b/>
          <w:bCs/>
          <w:spacing w:val="2"/>
          <w:sz w:val="26"/>
          <w:szCs w:val="26"/>
        </w:rPr>
        <w:t>а</w:t>
      </w:r>
      <w:r>
        <w:rPr>
          <w:b/>
          <w:bCs/>
          <w:sz w:val="26"/>
          <w:szCs w:val="26"/>
        </w:rPr>
        <w:t>боты</w:t>
      </w:r>
      <w:r>
        <w:rPr>
          <w:b/>
          <w:bCs/>
          <w:spacing w:val="-8"/>
          <w:sz w:val="26"/>
          <w:szCs w:val="26"/>
        </w:rPr>
        <w:t xml:space="preserve"> </w:t>
      </w:r>
      <w:r>
        <w:rPr>
          <w:b/>
          <w:bCs/>
          <w:spacing w:val="-2"/>
          <w:sz w:val="26"/>
          <w:szCs w:val="26"/>
        </w:rPr>
        <w:t>з</w:t>
      </w:r>
      <w:r>
        <w:rPr>
          <w:b/>
          <w:bCs/>
          <w:sz w:val="26"/>
          <w:szCs w:val="26"/>
        </w:rPr>
        <w:t>а</w:t>
      </w:r>
      <w:r>
        <w:rPr>
          <w:b/>
          <w:bCs/>
          <w:spacing w:val="-7"/>
          <w:sz w:val="26"/>
          <w:szCs w:val="26"/>
        </w:rPr>
        <w:t xml:space="preserve"> </w:t>
      </w:r>
      <w:r>
        <w:rPr>
          <w:b/>
          <w:bCs/>
          <w:sz w:val="26"/>
          <w:szCs w:val="26"/>
        </w:rPr>
        <w:t>к</w:t>
      </w:r>
      <w:r>
        <w:rPr>
          <w:b/>
          <w:bCs/>
          <w:spacing w:val="1"/>
          <w:sz w:val="26"/>
          <w:szCs w:val="26"/>
        </w:rPr>
        <w:t>о</w:t>
      </w:r>
      <w:r>
        <w:rPr>
          <w:b/>
          <w:bCs/>
          <w:sz w:val="26"/>
          <w:szCs w:val="26"/>
        </w:rPr>
        <w:t>мп</w:t>
      </w:r>
      <w:r>
        <w:rPr>
          <w:b/>
          <w:bCs/>
          <w:spacing w:val="1"/>
          <w:sz w:val="26"/>
          <w:szCs w:val="26"/>
        </w:rPr>
        <w:t>ью</w:t>
      </w:r>
      <w:r>
        <w:rPr>
          <w:b/>
          <w:bCs/>
          <w:sz w:val="26"/>
          <w:szCs w:val="26"/>
        </w:rPr>
        <w:t>тером,</w:t>
      </w:r>
      <w:r>
        <w:rPr>
          <w:b/>
          <w:bCs/>
          <w:spacing w:val="-10"/>
          <w:sz w:val="26"/>
          <w:szCs w:val="26"/>
        </w:rPr>
        <w:t xml:space="preserve"> </w:t>
      </w:r>
      <w:r>
        <w:rPr>
          <w:b/>
          <w:bCs/>
          <w:sz w:val="26"/>
          <w:szCs w:val="26"/>
        </w:rPr>
        <w:t>далее</w:t>
      </w:r>
      <w:r>
        <w:rPr>
          <w:b/>
          <w:bCs/>
          <w:spacing w:val="-9"/>
          <w:sz w:val="26"/>
          <w:szCs w:val="26"/>
        </w:rPr>
        <w:t xml:space="preserve"> </w:t>
      </w:r>
      <w:r>
        <w:rPr>
          <w:b/>
          <w:bCs/>
          <w:sz w:val="26"/>
          <w:szCs w:val="26"/>
        </w:rPr>
        <w:t>через</w:t>
      </w:r>
      <w:r>
        <w:rPr>
          <w:b/>
          <w:bCs/>
          <w:spacing w:val="-9"/>
          <w:sz w:val="26"/>
          <w:szCs w:val="26"/>
        </w:rPr>
        <w:t xml:space="preserve"> </w:t>
      </w:r>
      <w:r>
        <w:rPr>
          <w:b/>
          <w:bCs/>
          <w:spacing w:val="1"/>
          <w:sz w:val="26"/>
          <w:szCs w:val="26"/>
        </w:rPr>
        <w:t>к</w:t>
      </w:r>
      <w:r>
        <w:rPr>
          <w:b/>
          <w:bCs/>
          <w:spacing w:val="2"/>
          <w:sz w:val="26"/>
          <w:szCs w:val="26"/>
        </w:rPr>
        <w:t>а</w:t>
      </w:r>
      <w:r>
        <w:rPr>
          <w:b/>
          <w:bCs/>
          <w:spacing w:val="-5"/>
          <w:sz w:val="26"/>
          <w:szCs w:val="26"/>
        </w:rPr>
        <w:t>ж</w:t>
      </w:r>
      <w:r>
        <w:rPr>
          <w:b/>
          <w:bCs/>
          <w:spacing w:val="3"/>
          <w:sz w:val="26"/>
          <w:szCs w:val="26"/>
        </w:rPr>
        <w:t>д</w:t>
      </w:r>
      <w:r>
        <w:rPr>
          <w:b/>
          <w:bCs/>
          <w:spacing w:val="-1"/>
          <w:sz w:val="26"/>
          <w:szCs w:val="26"/>
        </w:rPr>
        <w:t>ы</w:t>
      </w:r>
      <w:r>
        <w:rPr>
          <w:b/>
          <w:bCs/>
          <w:sz w:val="26"/>
          <w:szCs w:val="26"/>
        </w:rPr>
        <w:t>е</w:t>
      </w:r>
      <w:r>
        <w:rPr>
          <w:b/>
          <w:bCs/>
          <w:spacing w:val="-10"/>
          <w:sz w:val="26"/>
          <w:szCs w:val="26"/>
        </w:rPr>
        <w:t xml:space="preserve"> </w:t>
      </w:r>
      <w:r>
        <w:rPr>
          <w:b/>
          <w:bCs/>
          <w:sz w:val="26"/>
          <w:szCs w:val="26"/>
        </w:rPr>
        <w:t>20</w:t>
      </w:r>
      <w:r>
        <w:rPr>
          <w:b/>
          <w:bCs/>
          <w:spacing w:val="-9"/>
          <w:sz w:val="26"/>
          <w:szCs w:val="26"/>
        </w:rPr>
        <w:t xml:space="preserve"> </w:t>
      </w:r>
      <w:r>
        <w:rPr>
          <w:b/>
          <w:bCs/>
          <w:spacing w:val="1"/>
          <w:sz w:val="26"/>
          <w:szCs w:val="26"/>
        </w:rPr>
        <w:t>ми</w:t>
      </w:r>
      <w:r>
        <w:rPr>
          <w:b/>
          <w:bCs/>
          <w:sz w:val="26"/>
          <w:szCs w:val="26"/>
        </w:rPr>
        <w:t>н</w:t>
      </w:r>
      <w:r>
        <w:rPr>
          <w:b/>
          <w:bCs/>
          <w:spacing w:val="1"/>
          <w:sz w:val="26"/>
          <w:szCs w:val="26"/>
        </w:rPr>
        <w:t>у</w:t>
      </w:r>
      <w:r>
        <w:rPr>
          <w:b/>
          <w:bCs/>
          <w:sz w:val="26"/>
          <w:szCs w:val="26"/>
        </w:rPr>
        <w:t>т.</w:t>
      </w:r>
    </w:p>
    <w:p w:rsidR="00C97CAE" w:rsidRDefault="00C97CAE" w:rsidP="00C97CAE">
      <w:pPr>
        <w:kinsoku w:val="0"/>
        <w:overflowPunct w:val="0"/>
        <w:spacing w:line="290" w:lineRule="exact"/>
        <w:ind w:left="821"/>
        <w:jc w:val="both"/>
        <w:rPr>
          <w:i/>
          <w:iCs/>
          <w:sz w:val="26"/>
          <w:szCs w:val="26"/>
        </w:rPr>
      </w:pPr>
    </w:p>
    <w:p w:rsidR="00C97CAE" w:rsidRDefault="00C97CAE" w:rsidP="00C97CAE">
      <w:pPr>
        <w:kinsoku w:val="0"/>
        <w:overflowPunct w:val="0"/>
        <w:spacing w:line="290" w:lineRule="exact"/>
        <w:ind w:firstLine="709"/>
        <w:jc w:val="both"/>
        <w:rPr>
          <w:sz w:val="26"/>
          <w:szCs w:val="26"/>
        </w:rPr>
      </w:pPr>
      <w:r>
        <w:rPr>
          <w:i/>
          <w:iCs/>
          <w:sz w:val="26"/>
          <w:szCs w:val="26"/>
        </w:rPr>
        <w:t>Сделайте</w:t>
      </w:r>
      <w:r>
        <w:rPr>
          <w:i/>
          <w:iCs/>
          <w:spacing w:val="-12"/>
          <w:sz w:val="26"/>
          <w:szCs w:val="26"/>
        </w:rPr>
        <w:t xml:space="preserve"> </w:t>
      </w:r>
      <w:r>
        <w:rPr>
          <w:i/>
          <w:iCs/>
          <w:sz w:val="26"/>
          <w:szCs w:val="26"/>
        </w:rPr>
        <w:t>п</w:t>
      </w:r>
      <w:r>
        <w:rPr>
          <w:i/>
          <w:iCs/>
          <w:spacing w:val="2"/>
          <w:sz w:val="26"/>
          <w:szCs w:val="26"/>
        </w:rPr>
        <w:t>а</w:t>
      </w:r>
      <w:r>
        <w:rPr>
          <w:i/>
          <w:iCs/>
          <w:sz w:val="26"/>
          <w:szCs w:val="26"/>
        </w:rPr>
        <w:t>узу</w:t>
      </w:r>
      <w:r>
        <w:rPr>
          <w:i/>
          <w:iCs/>
          <w:spacing w:val="-12"/>
          <w:sz w:val="26"/>
          <w:szCs w:val="26"/>
        </w:rPr>
        <w:t xml:space="preserve"> </w:t>
      </w:r>
      <w:r>
        <w:rPr>
          <w:i/>
          <w:iCs/>
          <w:sz w:val="26"/>
          <w:szCs w:val="26"/>
        </w:rPr>
        <w:t>для</w:t>
      </w:r>
      <w:r>
        <w:rPr>
          <w:i/>
          <w:iCs/>
          <w:spacing w:val="-10"/>
          <w:sz w:val="26"/>
          <w:szCs w:val="26"/>
        </w:rPr>
        <w:t xml:space="preserve"> </w:t>
      </w:r>
      <w:r>
        <w:rPr>
          <w:i/>
          <w:iCs/>
          <w:spacing w:val="2"/>
          <w:sz w:val="26"/>
          <w:szCs w:val="26"/>
        </w:rPr>
        <w:t>о</w:t>
      </w:r>
      <w:r>
        <w:rPr>
          <w:i/>
          <w:iCs/>
          <w:sz w:val="26"/>
          <w:szCs w:val="26"/>
        </w:rPr>
        <w:t>зна</w:t>
      </w:r>
      <w:r>
        <w:rPr>
          <w:i/>
          <w:iCs/>
          <w:spacing w:val="1"/>
          <w:sz w:val="26"/>
          <w:szCs w:val="26"/>
        </w:rPr>
        <w:t>к</w:t>
      </w:r>
      <w:r>
        <w:rPr>
          <w:i/>
          <w:iCs/>
          <w:sz w:val="26"/>
          <w:szCs w:val="26"/>
        </w:rPr>
        <w:t>омле</w:t>
      </w:r>
      <w:r>
        <w:rPr>
          <w:i/>
          <w:iCs/>
          <w:spacing w:val="1"/>
          <w:sz w:val="26"/>
          <w:szCs w:val="26"/>
        </w:rPr>
        <w:t>н</w:t>
      </w:r>
      <w:r>
        <w:rPr>
          <w:i/>
          <w:iCs/>
          <w:sz w:val="26"/>
          <w:szCs w:val="26"/>
        </w:rPr>
        <w:t>ия</w:t>
      </w:r>
      <w:r>
        <w:rPr>
          <w:i/>
          <w:iCs/>
          <w:spacing w:val="-11"/>
          <w:sz w:val="26"/>
          <w:szCs w:val="26"/>
        </w:rPr>
        <w:t xml:space="preserve"> </w:t>
      </w:r>
      <w:r>
        <w:rPr>
          <w:i/>
          <w:iCs/>
          <w:sz w:val="26"/>
          <w:szCs w:val="26"/>
        </w:rPr>
        <w:t>участн</w:t>
      </w:r>
      <w:r>
        <w:rPr>
          <w:i/>
          <w:iCs/>
          <w:spacing w:val="2"/>
          <w:sz w:val="26"/>
          <w:szCs w:val="26"/>
        </w:rPr>
        <w:t>и</w:t>
      </w:r>
      <w:r>
        <w:rPr>
          <w:i/>
          <w:iCs/>
          <w:sz w:val="26"/>
          <w:szCs w:val="26"/>
        </w:rPr>
        <w:t>ков</w:t>
      </w:r>
      <w:r>
        <w:rPr>
          <w:i/>
          <w:iCs/>
          <w:spacing w:val="-8"/>
          <w:sz w:val="26"/>
          <w:szCs w:val="26"/>
        </w:rPr>
        <w:t xml:space="preserve"> </w:t>
      </w:r>
      <w:r>
        <w:rPr>
          <w:i/>
          <w:iCs/>
          <w:sz w:val="26"/>
          <w:szCs w:val="26"/>
        </w:rPr>
        <w:t>экзамена</w:t>
      </w:r>
      <w:r>
        <w:rPr>
          <w:i/>
          <w:iCs/>
          <w:spacing w:val="-10"/>
          <w:sz w:val="26"/>
          <w:szCs w:val="26"/>
        </w:rPr>
        <w:t xml:space="preserve"> </w:t>
      </w:r>
      <w:r>
        <w:rPr>
          <w:i/>
          <w:iCs/>
          <w:sz w:val="26"/>
          <w:szCs w:val="26"/>
        </w:rPr>
        <w:t>с</w:t>
      </w:r>
      <w:r>
        <w:rPr>
          <w:i/>
          <w:iCs/>
          <w:spacing w:val="-12"/>
          <w:sz w:val="26"/>
          <w:szCs w:val="26"/>
        </w:rPr>
        <w:t xml:space="preserve"> </w:t>
      </w:r>
      <w:r>
        <w:rPr>
          <w:i/>
          <w:iCs/>
          <w:sz w:val="26"/>
          <w:szCs w:val="26"/>
        </w:rPr>
        <w:t>у</w:t>
      </w:r>
      <w:r>
        <w:rPr>
          <w:i/>
          <w:iCs/>
          <w:spacing w:val="1"/>
          <w:sz w:val="26"/>
          <w:szCs w:val="26"/>
        </w:rPr>
        <w:t>к</w:t>
      </w:r>
      <w:r>
        <w:rPr>
          <w:i/>
          <w:iCs/>
          <w:sz w:val="26"/>
          <w:szCs w:val="26"/>
        </w:rPr>
        <w:t>азан</w:t>
      </w:r>
      <w:r>
        <w:rPr>
          <w:i/>
          <w:iCs/>
          <w:spacing w:val="1"/>
          <w:sz w:val="26"/>
          <w:szCs w:val="26"/>
        </w:rPr>
        <w:t>н</w:t>
      </w:r>
      <w:r>
        <w:rPr>
          <w:i/>
          <w:iCs/>
          <w:sz w:val="26"/>
          <w:szCs w:val="26"/>
        </w:rPr>
        <w:t>ой</w:t>
      </w:r>
      <w:r>
        <w:rPr>
          <w:i/>
          <w:iCs/>
          <w:spacing w:val="-12"/>
          <w:sz w:val="26"/>
          <w:szCs w:val="26"/>
        </w:rPr>
        <w:t xml:space="preserve"> </w:t>
      </w:r>
      <w:r>
        <w:rPr>
          <w:i/>
          <w:iCs/>
          <w:sz w:val="26"/>
          <w:szCs w:val="26"/>
        </w:rPr>
        <w:t>инстру</w:t>
      </w:r>
      <w:r>
        <w:rPr>
          <w:i/>
          <w:iCs/>
          <w:spacing w:val="1"/>
          <w:sz w:val="26"/>
          <w:szCs w:val="26"/>
        </w:rPr>
        <w:t>к</w:t>
      </w:r>
      <w:r>
        <w:rPr>
          <w:i/>
          <w:iCs/>
          <w:sz w:val="26"/>
          <w:szCs w:val="26"/>
        </w:rPr>
        <w:t>цией.</w:t>
      </w:r>
    </w:p>
    <w:p w:rsidR="00C97CAE" w:rsidRDefault="00C97CAE" w:rsidP="00C97CAE">
      <w:pPr>
        <w:kinsoku w:val="0"/>
        <w:overflowPunct w:val="0"/>
        <w:spacing w:before="67"/>
        <w:ind w:firstLine="709"/>
        <w:jc w:val="both"/>
        <w:rPr>
          <w:sz w:val="26"/>
          <w:szCs w:val="26"/>
        </w:rPr>
      </w:pPr>
      <w:r>
        <w:rPr>
          <w:i/>
          <w:iCs/>
          <w:sz w:val="26"/>
          <w:szCs w:val="26"/>
        </w:rPr>
        <w:t>Далее</w:t>
      </w:r>
      <w:r>
        <w:rPr>
          <w:i/>
          <w:iCs/>
          <w:spacing w:val="-14"/>
          <w:sz w:val="26"/>
          <w:szCs w:val="26"/>
        </w:rPr>
        <w:t xml:space="preserve"> </w:t>
      </w:r>
      <w:r>
        <w:rPr>
          <w:i/>
          <w:iCs/>
          <w:spacing w:val="1"/>
          <w:sz w:val="26"/>
          <w:szCs w:val="26"/>
        </w:rPr>
        <w:t>н</w:t>
      </w:r>
      <w:r>
        <w:rPr>
          <w:i/>
          <w:iCs/>
          <w:sz w:val="26"/>
          <w:szCs w:val="26"/>
        </w:rPr>
        <w:t>ачинается</w:t>
      </w:r>
      <w:r>
        <w:rPr>
          <w:i/>
          <w:iCs/>
          <w:spacing w:val="-14"/>
          <w:sz w:val="26"/>
          <w:szCs w:val="26"/>
        </w:rPr>
        <w:t xml:space="preserve"> </w:t>
      </w:r>
      <w:r>
        <w:rPr>
          <w:i/>
          <w:iCs/>
          <w:sz w:val="26"/>
          <w:szCs w:val="26"/>
        </w:rPr>
        <w:t>в</w:t>
      </w:r>
      <w:r>
        <w:rPr>
          <w:i/>
          <w:iCs/>
          <w:spacing w:val="2"/>
          <w:sz w:val="26"/>
          <w:szCs w:val="26"/>
        </w:rPr>
        <w:t>т</w:t>
      </w:r>
      <w:r>
        <w:rPr>
          <w:i/>
          <w:iCs/>
          <w:sz w:val="26"/>
          <w:szCs w:val="26"/>
        </w:rPr>
        <w:t>орая</w:t>
      </w:r>
      <w:r>
        <w:rPr>
          <w:i/>
          <w:iCs/>
          <w:spacing w:val="-14"/>
          <w:sz w:val="26"/>
          <w:szCs w:val="26"/>
        </w:rPr>
        <w:t xml:space="preserve"> </w:t>
      </w:r>
      <w:r>
        <w:rPr>
          <w:i/>
          <w:iCs/>
          <w:sz w:val="26"/>
          <w:szCs w:val="26"/>
        </w:rPr>
        <w:t>часть</w:t>
      </w:r>
      <w:r>
        <w:rPr>
          <w:i/>
          <w:iCs/>
          <w:spacing w:val="-12"/>
          <w:sz w:val="26"/>
          <w:szCs w:val="26"/>
        </w:rPr>
        <w:t xml:space="preserve"> </w:t>
      </w:r>
      <w:r>
        <w:rPr>
          <w:i/>
          <w:iCs/>
          <w:sz w:val="26"/>
          <w:szCs w:val="26"/>
        </w:rPr>
        <w:t>инстру</w:t>
      </w:r>
      <w:r>
        <w:rPr>
          <w:i/>
          <w:iCs/>
          <w:spacing w:val="1"/>
          <w:sz w:val="26"/>
          <w:szCs w:val="26"/>
        </w:rPr>
        <w:t>к</w:t>
      </w:r>
      <w:r>
        <w:rPr>
          <w:i/>
          <w:iCs/>
          <w:spacing w:val="2"/>
          <w:sz w:val="26"/>
          <w:szCs w:val="26"/>
        </w:rPr>
        <w:t>т</w:t>
      </w:r>
      <w:r>
        <w:rPr>
          <w:i/>
          <w:iCs/>
          <w:sz w:val="26"/>
          <w:szCs w:val="26"/>
        </w:rPr>
        <w:t>а</w:t>
      </w:r>
      <w:r>
        <w:rPr>
          <w:i/>
          <w:iCs/>
          <w:spacing w:val="-2"/>
          <w:sz w:val="26"/>
          <w:szCs w:val="26"/>
        </w:rPr>
        <w:t>ж</w:t>
      </w:r>
      <w:r>
        <w:rPr>
          <w:i/>
          <w:iCs/>
          <w:sz w:val="26"/>
          <w:szCs w:val="26"/>
        </w:rPr>
        <w:t>а.</w:t>
      </w:r>
    </w:p>
    <w:p w:rsidR="00C97CAE" w:rsidRDefault="00C97CAE" w:rsidP="00C97CAE">
      <w:pPr>
        <w:pStyle w:val="21"/>
        <w:kinsoku w:val="0"/>
        <w:overflowPunct w:val="0"/>
        <w:spacing w:before="8"/>
        <w:ind w:left="0" w:firstLine="709"/>
        <w:rPr>
          <w:b w:val="0"/>
          <w:bCs w:val="0"/>
        </w:rPr>
      </w:pPr>
      <w:r>
        <w:lastRenderedPageBreak/>
        <w:t>Вам</w:t>
      </w:r>
      <w:r>
        <w:rPr>
          <w:spacing w:val="26"/>
        </w:rPr>
        <w:t xml:space="preserve"> </w:t>
      </w:r>
      <w:r>
        <w:t>в</w:t>
      </w:r>
      <w:r>
        <w:rPr>
          <w:spacing w:val="-2"/>
        </w:rPr>
        <w:t>ы</w:t>
      </w:r>
      <w:r>
        <w:t>да</w:t>
      </w:r>
      <w:r>
        <w:rPr>
          <w:spacing w:val="1"/>
        </w:rPr>
        <w:t>ю</w:t>
      </w:r>
      <w:r>
        <w:rPr>
          <w:spacing w:val="2"/>
        </w:rPr>
        <w:t>т</w:t>
      </w:r>
      <w:r>
        <w:t>ся</w:t>
      </w:r>
      <w:r>
        <w:rPr>
          <w:spacing w:val="27"/>
        </w:rPr>
        <w:t xml:space="preserve"> </w:t>
      </w:r>
      <w:r>
        <w:t>бл</w:t>
      </w:r>
      <w:r>
        <w:rPr>
          <w:spacing w:val="2"/>
        </w:rPr>
        <w:t>а</w:t>
      </w:r>
      <w:r>
        <w:t>н</w:t>
      </w:r>
      <w:r>
        <w:rPr>
          <w:spacing w:val="-2"/>
        </w:rPr>
        <w:t>к</w:t>
      </w:r>
      <w:r>
        <w:t>и</w:t>
      </w:r>
      <w:r>
        <w:rPr>
          <w:spacing w:val="27"/>
        </w:rPr>
        <w:t xml:space="preserve"> </w:t>
      </w:r>
      <w:r>
        <w:t>ре</w:t>
      </w:r>
      <w:r>
        <w:rPr>
          <w:spacing w:val="2"/>
        </w:rPr>
        <w:t>г</w:t>
      </w:r>
      <w:r>
        <w:t>истр</w:t>
      </w:r>
      <w:r>
        <w:rPr>
          <w:spacing w:val="1"/>
        </w:rPr>
        <w:t>а</w:t>
      </w:r>
      <w:r>
        <w:t>ц</w:t>
      </w:r>
      <w:r>
        <w:rPr>
          <w:spacing w:val="-2"/>
        </w:rPr>
        <w:t>и</w:t>
      </w:r>
      <w:r>
        <w:rPr>
          <w:spacing w:val="1"/>
        </w:rPr>
        <w:t>и</w:t>
      </w:r>
      <w:r>
        <w:t>,</w:t>
      </w:r>
      <w:r>
        <w:rPr>
          <w:spacing w:val="33"/>
        </w:rPr>
        <w:t xml:space="preserve"> </w:t>
      </w:r>
      <w:r>
        <w:t>а</w:t>
      </w:r>
      <w:r>
        <w:rPr>
          <w:spacing w:val="26"/>
        </w:rPr>
        <w:t xml:space="preserve"> </w:t>
      </w:r>
      <w:r>
        <w:t>т</w:t>
      </w:r>
      <w:r>
        <w:rPr>
          <w:spacing w:val="2"/>
        </w:rPr>
        <w:t>а</w:t>
      </w:r>
      <w:r>
        <w:rPr>
          <w:spacing w:val="1"/>
        </w:rPr>
        <w:t>к</w:t>
      </w:r>
      <w:r>
        <w:t>же</w:t>
      </w:r>
      <w:r>
        <w:rPr>
          <w:w w:val="99"/>
        </w:rPr>
        <w:t xml:space="preserve"> </w:t>
      </w:r>
      <w:r>
        <w:t>черн</w:t>
      </w:r>
      <w:r>
        <w:rPr>
          <w:spacing w:val="1"/>
        </w:rPr>
        <w:t>о</w:t>
      </w:r>
      <w:r>
        <w:t>в</w:t>
      </w:r>
      <w:r>
        <w:rPr>
          <w:spacing w:val="-2"/>
        </w:rPr>
        <w:t>и</w:t>
      </w:r>
      <w:r>
        <w:rPr>
          <w:spacing w:val="1"/>
        </w:rPr>
        <w:t>к</w:t>
      </w:r>
      <w:r>
        <w:t>и</w:t>
      </w:r>
      <w:r>
        <w:rPr>
          <w:spacing w:val="-21"/>
        </w:rPr>
        <w:t xml:space="preserve"> </w:t>
      </w:r>
      <w:r>
        <w:rPr>
          <w:spacing w:val="1"/>
        </w:rPr>
        <w:t>КОГЭ</w:t>
      </w:r>
      <w:r>
        <w:t>.</w:t>
      </w:r>
    </w:p>
    <w:p w:rsidR="00C97CAE" w:rsidRDefault="00C97CAE" w:rsidP="00C97CAE">
      <w:pPr>
        <w:kinsoku w:val="0"/>
        <w:overflowPunct w:val="0"/>
        <w:spacing w:line="290" w:lineRule="exact"/>
        <w:ind w:firstLine="709"/>
        <w:jc w:val="both"/>
        <w:rPr>
          <w:sz w:val="26"/>
          <w:szCs w:val="26"/>
        </w:rPr>
      </w:pPr>
      <w:r>
        <w:rPr>
          <w:i/>
          <w:iCs/>
          <w:sz w:val="26"/>
          <w:szCs w:val="26"/>
        </w:rPr>
        <w:t>Организа</w:t>
      </w:r>
      <w:r>
        <w:rPr>
          <w:i/>
          <w:iCs/>
          <w:spacing w:val="1"/>
          <w:sz w:val="26"/>
          <w:szCs w:val="26"/>
        </w:rPr>
        <w:t>т</w:t>
      </w:r>
      <w:r>
        <w:rPr>
          <w:i/>
          <w:iCs/>
          <w:sz w:val="26"/>
          <w:szCs w:val="26"/>
        </w:rPr>
        <w:t>ор</w:t>
      </w:r>
      <w:r>
        <w:rPr>
          <w:i/>
          <w:iCs/>
          <w:spacing w:val="23"/>
          <w:sz w:val="26"/>
          <w:szCs w:val="26"/>
        </w:rPr>
        <w:t xml:space="preserve"> </w:t>
      </w:r>
      <w:r>
        <w:rPr>
          <w:i/>
          <w:iCs/>
          <w:sz w:val="26"/>
          <w:szCs w:val="26"/>
        </w:rPr>
        <w:t>в</w:t>
      </w:r>
      <w:r>
        <w:rPr>
          <w:i/>
          <w:iCs/>
          <w:spacing w:val="22"/>
          <w:sz w:val="26"/>
          <w:szCs w:val="26"/>
        </w:rPr>
        <w:t xml:space="preserve"> </w:t>
      </w:r>
      <w:r>
        <w:rPr>
          <w:i/>
          <w:iCs/>
          <w:sz w:val="26"/>
          <w:szCs w:val="26"/>
        </w:rPr>
        <w:t>ауд</w:t>
      </w:r>
      <w:r>
        <w:rPr>
          <w:i/>
          <w:iCs/>
          <w:spacing w:val="2"/>
          <w:sz w:val="26"/>
          <w:szCs w:val="26"/>
        </w:rPr>
        <w:t>и</w:t>
      </w:r>
      <w:r>
        <w:rPr>
          <w:i/>
          <w:iCs/>
          <w:sz w:val="26"/>
          <w:szCs w:val="26"/>
        </w:rPr>
        <w:t>тори</w:t>
      </w:r>
      <w:r>
        <w:rPr>
          <w:i/>
          <w:iCs/>
          <w:spacing w:val="1"/>
          <w:sz w:val="26"/>
          <w:szCs w:val="26"/>
        </w:rPr>
        <w:t>и</w:t>
      </w:r>
      <w:r>
        <w:rPr>
          <w:i/>
          <w:iCs/>
          <w:sz w:val="26"/>
          <w:szCs w:val="26"/>
        </w:rPr>
        <w:t>,</w:t>
      </w:r>
      <w:r>
        <w:rPr>
          <w:i/>
          <w:iCs/>
          <w:spacing w:val="23"/>
          <w:sz w:val="26"/>
          <w:szCs w:val="26"/>
        </w:rPr>
        <w:t xml:space="preserve"> </w:t>
      </w:r>
      <w:r>
        <w:rPr>
          <w:i/>
          <w:iCs/>
          <w:sz w:val="26"/>
          <w:szCs w:val="26"/>
        </w:rPr>
        <w:t>от</w:t>
      </w:r>
      <w:r>
        <w:rPr>
          <w:i/>
          <w:iCs/>
          <w:spacing w:val="2"/>
          <w:sz w:val="26"/>
          <w:szCs w:val="26"/>
        </w:rPr>
        <w:t>в</w:t>
      </w:r>
      <w:r>
        <w:rPr>
          <w:i/>
          <w:iCs/>
          <w:sz w:val="26"/>
          <w:szCs w:val="26"/>
        </w:rPr>
        <w:t>етстве</w:t>
      </w:r>
      <w:r>
        <w:rPr>
          <w:i/>
          <w:iCs/>
          <w:spacing w:val="1"/>
          <w:sz w:val="26"/>
          <w:szCs w:val="26"/>
        </w:rPr>
        <w:t>н</w:t>
      </w:r>
      <w:r>
        <w:rPr>
          <w:i/>
          <w:iCs/>
          <w:spacing w:val="3"/>
          <w:sz w:val="26"/>
          <w:szCs w:val="26"/>
        </w:rPr>
        <w:t>н</w:t>
      </w:r>
      <w:r>
        <w:rPr>
          <w:i/>
          <w:iCs/>
          <w:sz w:val="26"/>
          <w:szCs w:val="26"/>
        </w:rPr>
        <w:t>ый</w:t>
      </w:r>
      <w:r>
        <w:rPr>
          <w:i/>
          <w:iCs/>
          <w:spacing w:val="22"/>
          <w:sz w:val="26"/>
          <w:szCs w:val="26"/>
        </w:rPr>
        <w:t xml:space="preserve"> </w:t>
      </w:r>
      <w:r>
        <w:rPr>
          <w:i/>
          <w:iCs/>
          <w:sz w:val="26"/>
          <w:szCs w:val="26"/>
        </w:rPr>
        <w:t>за</w:t>
      </w:r>
      <w:r>
        <w:rPr>
          <w:i/>
          <w:iCs/>
          <w:spacing w:val="23"/>
          <w:sz w:val="26"/>
          <w:szCs w:val="26"/>
        </w:rPr>
        <w:t xml:space="preserve"> </w:t>
      </w:r>
      <w:r>
        <w:rPr>
          <w:i/>
          <w:iCs/>
          <w:sz w:val="26"/>
          <w:szCs w:val="26"/>
        </w:rPr>
        <w:t>п</w:t>
      </w:r>
      <w:r>
        <w:rPr>
          <w:i/>
          <w:iCs/>
          <w:spacing w:val="2"/>
          <w:sz w:val="26"/>
          <w:szCs w:val="26"/>
        </w:rPr>
        <w:t>р</w:t>
      </w:r>
      <w:r>
        <w:rPr>
          <w:i/>
          <w:iCs/>
          <w:sz w:val="26"/>
          <w:szCs w:val="26"/>
        </w:rPr>
        <w:t>ове</w:t>
      </w:r>
      <w:r>
        <w:rPr>
          <w:i/>
          <w:iCs/>
          <w:spacing w:val="1"/>
          <w:sz w:val="26"/>
          <w:szCs w:val="26"/>
        </w:rPr>
        <w:t>д</w:t>
      </w:r>
      <w:r>
        <w:rPr>
          <w:i/>
          <w:iCs/>
          <w:sz w:val="26"/>
          <w:szCs w:val="26"/>
        </w:rPr>
        <w:t>ение</w:t>
      </w:r>
      <w:r>
        <w:rPr>
          <w:i/>
          <w:iCs/>
          <w:spacing w:val="22"/>
          <w:sz w:val="26"/>
          <w:szCs w:val="26"/>
        </w:rPr>
        <w:t xml:space="preserve"> </w:t>
      </w:r>
      <w:r>
        <w:rPr>
          <w:i/>
          <w:iCs/>
          <w:sz w:val="26"/>
          <w:szCs w:val="26"/>
        </w:rPr>
        <w:t>ин</w:t>
      </w:r>
      <w:r>
        <w:rPr>
          <w:i/>
          <w:iCs/>
          <w:spacing w:val="2"/>
          <w:sz w:val="26"/>
          <w:szCs w:val="26"/>
        </w:rPr>
        <w:t>с</w:t>
      </w:r>
      <w:r>
        <w:rPr>
          <w:i/>
          <w:iCs/>
          <w:sz w:val="26"/>
          <w:szCs w:val="26"/>
        </w:rPr>
        <w:t>тру</w:t>
      </w:r>
      <w:r>
        <w:rPr>
          <w:i/>
          <w:iCs/>
          <w:spacing w:val="1"/>
          <w:sz w:val="26"/>
          <w:szCs w:val="26"/>
        </w:rPr>
        <w:t>к</w:t>
      </w:r>
      <w:r>
        <w:rPr>
          <w:i/>
          <w:iCs/>
          <w:sz w:val="26"/>
          <w:szCs w:val="26"/>
        </w:rPr>
        <w:t>та</w:t>
      </w:r>
      <w:r>
        <w:rPr>
          <w:i/>
          <w:iCs/>
          <w:spacing w:val="1"/>
          <w:sz w:val="26"/>
          <w:szCs w:val="26"/>
        </w:rPr>
        <w:t>ж</w:t>
      </w:r>
      <w:r>
        <w:rPr>
          <w:i/>
          <w:iCs/>
          <w:sz w:val="26"/>
          <w:szCs w:val="26"/>
        </w:rPr>
        <w:t>а,</w:t>
      </w:r>
      <w:r>
        <w:rPr>
          <w:i/>
          <w:iCs/>
          <w:spacing w:val="23"/>
          <w:sz w:val="26"/>
          <w:szCs w:val="26"/>
        </w:rPr>
        <w:t xml:space="preserve"> </w:t>
      </w:r>
      <w:r>
        <w:rPr>
          <w:i/>
          <w:iCs/>
          <w:sz w:val="26"/>
          <w:szCs w:val="26"/>
        </w:rPr>
        <w:t>разда</w:t>
      </w:r>
      <w:r>
        <w:rPr>
          <w:i/>
          <w:iCs/>
          <w:spacing w:val="2"/>
          <w:sz w:val="26"/>
          <w:szCs w:val="26"/>
        </w:rPr>
        <w:t>е</w:t>
      </w:r>
      <w:r>
        <w:rPr>
          <w:i/>
          <w:iCs/>
          <w:sz w:val="26"/>
          <w:szCs w:val="26"/>
        </w:rPr>
        <w:t>т у</w:t>
      </w:r>
      <w:r>
        <w:rPr>
          <w:i/>
          <w:iCs/>
          <w:spacing w:val="1"/>
          <w:sz w:val="26"/>
          <w:szCs w:val="26"/>
        </w:rPr>
        <w:t>ч</w:t>
      </w:r>
      <w:r>
        <w:rPr>
          <w:i/>
          <w:iCs/>
          <w:sz w:val="26"/>
          <w:szCs w:val="26"/>
        </w:rPr>
        <w:t>аст</w:t>
      </w:r>
      <w:r>
        <w:rPr>
          <w:i/>
          <w:iCs/>
          <w:spacing w:val="1"/>
          <w:sz w:val="26"/>
          <w:szCs w:val="26"/>
        </w:rPr>
        <w:t>н</w:t>
      </w:r>
      <w:r>
        <w:rPr>
          <w:i/>
          <w:iCs/>
          <w:sz w:val="26"/>
          <w:szCs w:val="26"/>
        </w:rPr>
        <w:t>икам</w:t>
      </w:r>
      <w:r>
        <w:rPr>
          <w:i/>
          <w:iCs/>
          <w:spacing w:val="36"/>
          <w:sz w:val="26"/>
          <w:szCs w:val="26"/>
        </w:rPr>
        <w:t xml:space="preserve"> </w:t>
      </w:r>
      <w:r>
        <w:rPr>
          <w:i/>
          <w:iCs/>
          <w:spacing w:val="-1"/>
          <w:sz w:val="26"/>
          <w:szCs w:val="26"/>
        </w:rPr>
        <w:t>б</w:t>
      </w:r>
      <w:r>
        <w:rPr>
          <w:i/>
          <w:iCs/>
          <w:sz w:val="26"/>
          <w:szCs w:val="26"/>
        </w:rPr>
        <w:t>ланки</w:t>
      </w:r>
      <w:r>
        <w:rPr>
          <w:i/>
          <w:iCs/>
          <w:spacing w:val="36"/>
          <w:sz w:val="26"/>
          <w:szCs w:val="26"/>
        </w:rPr>
        <w:t xml:space="preserve"> </w:t>
      </w:r>
      <w:r>
        <w:rPr>
          <w:i/>
          <w:iCs/>
          <w:spacing w:val="2"/>
          <w:sz w:val="26"/>
          <w:szCs w:val="26"/>
        </w:rPr>
        <w:t>р</w:t>
      </w:r>
      <w:r>
        <w:rPr>
          <w:i/>
          <w:iCs/>
          <w:sz w:val="26"/>
          <w:szCs w:val="26"/>
        </w:rPr>
        <w:t>ег</w:t>
      </w:r>
      <w:r>
        <w:rPr>
          <w:i/>
          <w:iCs/>
          <w:spacing w:val="2"/>
          <w:sz w:val="26"/>
          <w:szCs w:val="26"/>
        </w:rPr>
        <w:t>и</w:t>
      </w:r>
      <w:r>
        <w:rPr>
          <w:i/>
          <w:iCs/>
          <w:sz w:val="26"/>
          <w:szCs w:val="26"/>
        </w:rPr>
        <w:t>страции</w:t>
      </w:r>
      <w:r>
        <w:rPr>
          <w:i/>
          <w:iCs/>
          <w:spacing w:val="37"/>
          <w:sz w:val="26"/>
          <w:szCs w:val="26"/>
        </w:rPr>
        <w:t xml:space="preserve"> </w:t>
      </w:r>
      <w:r>
        <w:rPr>
          <w:i/>
          <w:iCs/>
          <w:sz w:val="26"/>
          <w:szCs w:val="26"/>
        </w:rPr>
        <w:t>в</w:t>
      </w:r>
      <w:r>
        <w:rPr>
          <w:i/>
          <w:iCs/>
          <w:spacing w:val="39"/>
          <w:sz w:val="26"/>
          <w:szCs w:val="26"/>
        </w:rPr>
        <w:t xml:space="preserve"> </w:t>
      </w:r>
      <w:r>
        <w:rPr>
          <w:i/>
          <w:iCs/>
          <w:sz w:val="26"/>
          <w:szCs w:val="26"/>
        </w:rPr>
        <w:t>про</w:t>
      </w:r>
      <w:r>
        <w:rPr>
          <w:i/>
          <w:iCs/>
          <w:spacing w:val="2"/>
          <w:sz w:val="26"/>
          <w:szCs w:val="26"/>
        </w:rPr>
        <w:t>и</w:t>
      </w:r>
      <w:r>
        <w:rPr>
          <w:i/>
          <w:iCs/>
          <w:sz w:val="26"/>
          <w:szCs w:val="26"/>
        </w:rPr>
        <w:t>зво</w:t>
      </w:r>
      <w:r>
        <w:rPr>
          <w:i/>
          <w:iCs/>
          <w:spacing w:val="2"/>
          <w:sz w:val="26"/>
          <w:szCs w:val="26"/>
        </w:rPr>
        <w:t>л</w:t>
      </w:r>
      <w:r>
        <w:rPr>
          <w:i/>
          <w:iCs/>
          <w:sz w:val="26"/>
          <w:szCs w:val="26"/>
        </w:rPr>
        <w:t>ьном</w:t>
      </w:r>
      <w:r>
        <w:rPr>
          <w:i/>
          <w:iCs/>
          <w:spacing w:val="37"/>
          <w:sz w:val="26"/>
          <w:szCs w:val="26"/>
        </w:rPr>
        <w:t xml:space="preserve"> </w:t>
      </w:r>
      <w:r>
        <w:rPr>
          <w:i/>
          <w:iCs/>
          <w:sz w:val="26"/>
          <w:szCs w:val="26"/>
        </w:rPr>
        <w:t>поряд</w:t>
      </w:r>
      <w:r>
        <w:rPr>
          <w:i/>
          <w:iCs/>
          <w:spacing w:val="1"/>
          <w:sz w:val="26"/>
          <w:szCs w:val="26"/>
        </w:rPr>
        <w:t>к</w:t>
      </w:r>
      <w:r>
        <w:rPr>
          <w:i/>
          <w:iCs/>
          <w:sz w:val="26"/>
          <w:szCs w:val="26"/>
        </w:rPr>
        <w:t>е,</w:t>
      </w:r>
      <w:r>
        <w:rPr>
          <w:i/>
          <w:iCs/>
          <w:spacing w:val="44"/>
          <w:sz w:val="26"/>
          <w:szCs w:val="26"/>
        </w:rPr>
        <w:t xml:space="preserve"> </w:t>
      </w:r>
      <w:r>
        <w:rPr>
          <w:i/>
          <w:iCs/>
          <w:sz w:val="26"/>
          <w:szCs w:val="26"/>
        </w:rPr>
        <w:t>а</w:t>
      </w:r>
      <w:r>
        <w:rPr>
          <w:i/>
          <w:iCs/>
          <w:spacing w:val="39"/>
          <w:sz w:val="26"/>
          <w:szCs w:val="26"/>
        </w:rPr>
        <w:t xml:space="preserve"> </w:t>
      </w:r>
      <w:r>
        <w:rPr>
          <w:i/>
          <w:iCs/>
          <w:spacing w:val="2"/>
          <w:sz w:val="26"/>
          <w:szCs w:val="26"/>
        </w:rPr>
        <w:t>т</w:t>
      </w:r>
      <w:r>
        <w:rPr>
          <w:i/>
          <w:iCs/>
          <w:sz w:val="26"/>
          <w:szCs w:val="26"/>
        </w:rPr>
        <w:t>ак</w:t>
      </w:r>
      <w:r>
        <w:rPr>
          <w:i/>
          <w:iCs/>
          <w:spacing w:val="-2"/>
          <w:sz w:val="26"/>
          <w:szCs w:val="26"/>
        </w:rPr>
        <w:t>ж</w:t>
      </w:r>
      <w:r>
        <w:rPr>
          <w:i/>
          <w:iCs/>
          <w:sz w:val="26"/>
          <w:szCs w:val="26"/>
        </w:rPr>
        <w:t>е</w:t>
      </w:r>
      <w:r>
        <w:rPr>
          <w:i/>
          <w:iCs/>
          <w:w w:val="99"/>
          <w:sz w:val="26"/>
          <w:szCs w:val="26"/>
        </w:rPr>
        <w:t xml:space="preserve"> </w:t>
      </w:r>
      <w:r>
        <w:rPr>
          <w:i/>
          <w:iCs/>
          <w:sz w:val="26"/>
          <w:szCs w:val="26"/>
        </w:rPr>
        <w:t>чернови</w:t>
      </w:r>
      <w:r>
        <w:rPr>
          <w:i/>
          <w:iCs/>
          <w:spacing w:val="1"/>
          <w:sz w:val="26"/>
          <w:szCs w:val="26"/>
        </w:rPr>
        <w:t>к</w:t>
      </w:r>
      <w:r>
        <w:rPr>
          <w:i/>
          <w:iCs/>
          <w:sz w:val="26"/>
          <w:szCs w:val="26"/>
        </w:rPr>
        <w:t>и</w:t>
      </w:r>
      <w:r>
        <w:rPr>
          <w:i/>
          <w:iCs/>
          <w:spacing w:val="48"/>
          <w:sz w:val="26"/>
          <w:szCs w:val="26"/>
        </w:rPr>
        <w:t xml:space="preserve"> </w:t>
      </w:r>
      <w:r>
        <w:rPr>
          <w:i/>
          <w:iCs/>
          <w:sz w:val="26"/>
          <w:szCs w:val="26"/>
        </w:rPr>
        <w:t>КОГЭ.</w:t>
      </w:r>
      <w:r>
        <w:rPr>
          <w:i/>
          <w:iCs/>
          <w:spacing w:val="48"/>
          <w:sz w:val="26"/>
          <w:szCs w:val="26"/>
        </w:rPr>
        <w:t xml:space="preserve"> </w:t>
      </w:r>
    </w:p>
    <w:p w:rsidR="00C97CAE" w:rsidRDefault="00C97CAE" w:rsidP="00C97CAE">
      <w:pPr>
        <w:pStyle w:val="21"/>
        <w:kinsoku w:val="0"/>
        <w:overflowPunct w:val="0"/>
        <w:spacing w:before="6"/>
        <w:ind w:left="0" w:firstLine="709"/>
        <w:rPr>
          <w:b w:val="0"/>
          <w:bCs w:val="0"/>
        </w:rPr>
      </w:pPr>
      <w:r>
        <w:t>Во</w:t>
      </w:r>
      <w:r>
        <w:rPr>
          <w:spacing w:val="-2"/>
        </w:rPr>
        <w:t>з</w:t>
      </w:r>
      <w:r>
        <w:rPr>
          <w:spacing w:val="1"/>
        </w:rPr>
        <w:t>ь</w:t>
      </w:r>
      <w:r>
        <w:t xml:space="preserve">мите </w:t>
      </w:r>
      <w:r>
        <w:rPr>
          <w:spacing w:val="1"/>
        </w:rPr>
        <w:t>в</w:t>
      </w:r>
      <w:r>
        <w:rPr>
          <w:spacing w:val="-1"/>
        </w:rPr>
        <w:t>ы</w:t>
      </w:r>
      <w:r>
        <w:t>да</w:t>
      </w:r>
      <w:r>
        <w:rPr>
          <w:spacing w:val="1"/>
        </w:rPr>
        <w:t>н</w:t>
      </w:r>
      <w:r>
        <w:t>ный б</w:t>
      </w:r>
      <w:r>
        <w:rPr>
          <w:spacing w:val="3"/>
        </w:rPr>
        <w:t>л</w:t>
      </w:r>
      <w:r>
        <w:t>анк р</w:t>
      </w:r>
      <w:r>
        <w:rPr>
          <w:spacing w:val="2"/>
        </w:rPr>
        <w:t>е</w:t>
      </w:r>
      <w:r>
        <w:t>гис</w:t>
      </w:r>
      <w:r>
        <w:rPr>
          <w:spacing w:val="1"/>
        </w:rPr>
        <w:t>т</w:t>
      </w:r>
      <w:r>
        <w:t>ра</w:t>
      </w:r>
      <w:r>
        <w:rPr>
          <w:spacing w:val="1"/>
        </w:rPr>
        <w:t>ц</w:t>
      </w:r>
      <w:r>
        <w:t xml:space="preserve">ии и </w:t>
      </w:r>
      <w:r>
        <w:rPr>
          <w:spacing w:val="1"/>
        </w:rPr>
        <w:t>п</w:t>
      </w:r>
      <w:r>
        <w:t>ро</w:t>
      </w:r>
      <w:r>
        <w:rPr>
          <w:spacing w:val="-1"/>
        </w:rPr>
        <w:t>в</w:t>
      </w:r>
      <w:r>
        <w:rPr>
          <w:spacing w:val="2"/>
        </w:rPr>
        <w:t>е</w:t>
      </w:r>
      <w:r>
        <w:t>р</w:t>
      </w:r>
      <w:r>
        <w:rPr>
          <w:spacing w:val="1"/>
        </w:rPr>
        <w:t>ь</w:t>
      </w:r>
      <w:r>
        <w:t>те к</w:t>
      </w:r>
      <w:r>
        <w:rPr>
          <w:spacing w:val="1"/>
        </w:rPr>
        <w:t>а</w:t>
      </w:r>
      <w:r>
        <w:t>чество его печа</w:t>
      </w:r>
      <w:r>
        <w:rPr>
          <w:spacing w:val="1"/>
        </w:rPr>
        <w:t>т</w:t>
      </w:r>
      <w:r>
        <w:t>и.</w:t>
      </w:r>
      <w:r>
        <w:rPr>
          <w:w w:val="99"/>
        </w:rPr>
        <w:t xml:space="preserve"> </w:t>
      </w:r>
      <w:r>
        <w:t>В</w:t>
      </w:r>
      <w:r>
        <w:rPr>
          <w:spacing w:val="-9"/>
        </w:rPr>
        <w:t xml:space="preserve"> </w:t>
      </w:r>
      <w:r>
        <w:t>сл</w:t>
      </w:r>
      <w:r>
        <w:rPr>
          <w:spacing w:val="2"/>
        </w:rPr>
        <w:t>у</w:t>
      </w:r>
      <w:r>
        <w:t>чае</w:t>
      </w:r>
      <w:r>
        <w:rPr>
          <w:spacing w:val="-10"/>
        </w:rPr>
        <w:t xml:space="preserve"> </w:t>
      </w:r>
      <w:r>
        <w:t>ес</w:t>
      </w:r>
      <w:r>
        <w:rPr>
          <w:spacing w:val="1"/>
        </w:rPr>
        <w:t>л</w:t>
      </w:r>
      <w:r>
        <w:t>и</w:t>
      </w:r>
      <w:r>
        <w:rPr>
          <w:spacing w:val="-10"/>
        </w:rPr>
        <w:t xml:space="preserve"> </w:t>
      </w:r>
      <w:r>
        <w:rPr>
          <w:spacing w:val="-2"/>
        </w:rPr>
        <w:t>в</w:t>
      </w:r>
      <w:r>
        <w:t>ы</w:t>
      </w:r>
      <w:r>
        <w:rPr>
          <w:spacing w:val="-8"/>
        </w:rPr>
        <w:t xml:space="preserve"> </w:t>
      </w:r>
      <w:r>
        <w:t>о</w:t>
      </w:r>
      <w:r>
        <w:rPr>
          <w:spacing w:val="2"/>
        </w:rPr>
        <w:t>б</w:t>
      </w:r>
      <w:r>
        <w:t>нар</w:t>
      </w:r>
      <w:r>
        <w:rPr>
          <w:spacing w:val="3"/>
        </w:rPr>
        <w:t>у</w:t>
      </w:r>
      <w:r>
        <w:rPr>
          <w:spacing w:val="-5"/>
        </w:rPr>
        <w:t>ж</w:t>
      </w:r>
      <w:r>
        <w:t>или</w:t>
      </w:r>
      <w:r>
        <w:rPr>
          <w:spacing w:val="-8"/>
        </w:rPr>
        <w:t xml:space="preserve"> </w:t>
      </w:r>
      <w:r>
        <w:t>не</w:t>
      </w:r>
      <w:r>
        <w:rPr>
          <w:spacing w:val="-1"/>
        </w:rPr>
        <w:t>к</w:t>
      </w:r>
      <w:r>
        <w:rPr>
          <w:spacing w:val="2"/>
        </w:rPr>
        <w:t>а</w:t>
      </w:r>
      <w:r>
        <w:t>чест</w:t>
      </w:r>
      <w:r>
        <w:rPr>
          <w:spacing w:val="1"/>
        </w:rPr>
        <w:t>в</w:t>
      </w:r>
      <w:r>
        <w:t>ен</w:t>
      </w:r>
      <w:r>
        <w:rPr>
          <w:spacing w:val="-1"/>
        </w:rPr>
        <w:t>н</w:t>
      </w:r>
      <w:r>
        <w:rPr>
          <w:spacing w:val="2"/>
        </w:rPr>
        <w:t>у</w:t>
      </w:r>
      <w:r>
        <w:t>ю</w:t>
      </w:r>
      <w:r>
        <w:rPr>
          <w:spacing w:val="-9"/>
        </w:rPr>
        <w:t xml:space="preserve"> </w:t>
      </w:r>
      <w:r>
        <w:t>печат</w:t>
      </w:r>
      <w:r>
        <w:rPr>
          <w:spacing w:val="1"/>
        </w:rPr>
        <w:t>ь</w:t>
      </w:r>
      <w:r>
        <w:t>,</w:t>
      </w:r>
      <w:r>
        <w:rPr>
          <w:spacing w:val="-9"/>
        </w:rPr>
        <w:t xml:space="preserve"> </w:t>
      </w:r>
      <w:r>
        <w:t>обра</w:t>
      </w:r>
      <w:r>
        <w:rPr>
          <w:spacing w:val="2"/>
        </w:rPr>
        <w:t>т</w:t>
      </w:r>
      <w:r>
        <w:t>итесь</w:t>
      </w:r>
      <w:r>
        <w:rPr>
          <w:spacing w:val="-8"/>
        </w:rPr>
        <w:t xml:space="preserve"> </w:t>
      </w:r>
      <w:r>
        <w:t>к</w:t>
      </w:r>
      <w:r>
        <w:rPr>
          <w:spacing w:val="-10"/>
        </w:rPr>
        <w:t xml:space="preserve"> </w:t>
      </w:r>
      <w:r>
        <w:rPr>
          <w:spacing w:val="-2"/>
        </w:rPr>
        <w:t>н</w:t>
      </w:r>
      <w:r>
        <w:t>ам.</w:t>
      </w:r>
    </w:p>
    <w:p w:rsidR="00C97CAE" w:rsidRDefault="00C97CAE" w:rsidP="00C97CAE">
      <w:pPr>
        <w:kinsoku w:val="0"/>
        <w:overflowPunct w:val="0"/>
        <w:spacing w:line="290" w:lineRule="exact"/>
        <w:ind w:firstLine="709"/>
        <w:jc w:val="both"/>
        <w:rPr>
          <w:sz w:val="26"/>
          <w:szCs w:val="26"/>
        </w:rPr>
      </w:pPr>
      <w:r>
        <w:rPr>
          <w:i/>
          <w:iCs/>
          <w:sz w:val="26"/>
          <w:szCs w:val="26"/>
        </w:rPr>
        <w:t>Сделайте п</w:t>
      </w:r>
      <w:r>
        <w:rPr>
          <w:i/>
          <w:iCs/>
          <w:spacing w:val="2"/>
          <w:sz w:val="26"/>
          <w:szCs w:val="26"/>
        </w:rPr>
        <w:t>а</w:t>
      </w:r>
      <w:r>
        <w:rPr>
          <w:i/>
          <w:iCs/>
          <w:sz w:val="26"/>
          <w:szCs w:val="26"/>
        </w:rPr>
        <w:t>узу для провер</w:t>
      </w:r>
      <w:r>
        <w:rPr>
          <w:i/>
          <w:iCs/>
          <w:spacing w:val="1"/>
          <w:sz w:val="26"/>
          <w:szCs w:val="26"/>
        </w:rPr>
        <w:t>к</w:t>
      </w:r>
      <w:r>
        <w:rPr>
          <w:i/>
          <w:iCs/>
          <w:sz w:val="26"/>
          <w:szCs w:val="26"/>
        </w:rPr>
        <w:t>и у</w:t>
      </w:r>
      <w:r>
        <w:rPr>
          <w:i/>
          <w:iCs/>
          <w:spacing w:val="1"/>
          <w:sz w:val="26"/>
          <w:szCs w:val="26"/>
        </w:rPr>
        <w:t>ч</w:t>
      </w:r>
      <w:r>
        <w:rPr>
          <w:i/>
          <w:iCs/>
          <w:sz w:val="26"/>
          <w:szCs w:val="26"/>
        </w:rPr>
        <w:t>аст</w:t>
      </w:r>
      <w:r>
        <w:rPr>
          <w:i/>
          <w:iCs/>
          <w:spacing w:val="1"/>
          <w:sz w:val="26"/>
          <w:szCs w:val="26"/>
        </w:rPr>
        <w:t>н</w:t>
      </w:r>
      <w:r>
        <w:rPr>
          <w:i/>
          <w:iCs/>
          <w:sz w:val="26"/>
          <w:szCs w:val="26"/>
        </w:rPr>
        <w:t>и</w:t>
      </w:r>
      <w:r>
        <w:rPr>
          <w:i/>
          <w:iCs/>
          <w:spacing w:val="3"/>
          <w:sz w:val="26"/>
          <w:szCs w:val="26"/>
        </w:rPr>
        <w:t>к</w:t>
      </w:r>
      <w:r>
        <w:rPr>
          <w:i/>
          <w:iCs/>
          <w:sz w:val="26"/>
          <w:szCs w:val="26"/>
        </w:rPr>
        <w:t>ами экзамена качества пе</w:t>
      </w:r>
      <w:r>
        <w:rPr>
          <w:i/>
          <w:iCs/>
          <w:spacing w:val="1"/>
          <w:sz w:val="26"/>
          <w:szCs w:val="26"/>
        </w:rPr>
        <w:t>ч</w:t>
      </w:r>
      <w:r>
        <w:rPr>
          <w:i/>
          <w:iCs/>
          <w:sz w:val="26"/>
          <w:szCs w:val="26"/>
        </w:rPr>
        <w:t xml:space="preserve">ати </w:t>
      </w:r>
      <w:r>
        <w:rPr>
          <w:i/>
          <w:iCs/>
          <w:spacing w:val="-1"/>
          <w:sz w:val="26"/>
          <w:szCs w:val="26"/>
        </w:rPr>
        <w:t>б</w:t>
      </w:r>
      <w:r>
        <w:rPr>
          <w:i/>
          <w:iCs/>
          <w:sz w:val="26"/>
          <w:szCs w:val="26"/>
        </w:rPr>
        <w:t xml:space="preserve">ланка </w:t>
      </w:r>
      <w:r>
        <w:rPr>
          <w:i/>
          <w:iCs/>
          <w:w w:val="95"/>
          <w:sz w:val="26"/>
          <w:szCs w:val="26"/>
        </w:rPr>
        <w:t>регистр</w:t>
      </w:r>
      <w:r>
        <w:rPr>
          <w:i/>
          <w:iCs/>
          <w:spacing w:val="1"/>
          <w:w w:val="95"/>
          <w:sz w:val="26"/>
          <w:szCs w:val="26"/>
        </w:rPr>
        <w:t>а</w:t>
      </w:r>
      <w:r>
        <w:rPr>
          <w:i/>
          <w:iCs/>
          <w:w w:val="95"/>
          <w:sz w:val="26"/>
          <w:szCs w:val="26"/>
        </w:rPr>
        <w:t>ции.</w:t>
      </w:r>
    </w:p>
    <w:p w:rsidR="00C97CAE" w:rsidRDefault="00C97CAE" w:rsidP="00C97CAE">
      <w:pPr>
        <w:kinsoku w:val="0"/>
        <w:overflowPunct w:val="0"/>
        <w:spacing w:before="5" w:line="298" w:lineRule="exact"/>
        <w:ind w:firstLine="709"/>
        <w:jc w:val="both"/>
        <w:rPr>
          <w:sz w:val="26"/>
          <w:szCs w:val="26"/>
        </w:rPr>
      </w:pPr>
      <w:r>
        <w:rPr>
          <w:i/>
          <w:iCs/>
          <w:sz w:val="26"/>
          <w:szCs w:val="26"/>
        </w:rPr>
        <w:t>При</w:t>
      </w:r>
      <w:r>
        <w:rPr>
          <w:i/>
          <w:iCs/>
          <w:spacing w:val="8"/>
          <w:sz w:val="26"/>
          <w:szCs w:val="26"/>
        </w:rPr>
        <w:t xml:space="preserve"> </w:t>
      </w:r>
      <w:r>
        <w:rPr>
          <w:i/>
          <w:iCs/>
          <w:sz w:val="26"/>
          <w:szCs w:val="26"/>
        </w:rPr>
        <w:t>о</w:t>
      </w:r>
      <w:r>
        <w:rPr>
          <w:i/>
          <w:iCs/>
          <w:spacing w:val="-1"/>
          <w:sz w:val="26"/>
          <w:szCs w:val="26"/>
        </w:rPr>
        <w:t>б</w:t>
      </w:r>
      <w:r>
        <w:rPr>
          <w:i/>
          <w:iCs/>
          <w:sz w:val="26"/>
          <w:szCs w:val="26"/>
        </w:rPr>
        <w:t>нар</w:t>
      </w:r>
      <w:r>
        <w:rPr>
          <w:i/>
          <w:iCs/>
          <w:spacing w:val="2"/>
          <w:sz w:val="26"/>
          <w:szCs w:val="26"/>
        </w:rPr>
        <w:t>у</w:t>
      </w:r>
      <w:r>
        <w:rPr>
          <w:i/>
          <w:iCs/>
          <w:spacing w:val="-2"/>
          <w:sz w:val="26"/>
          <w:szCs w:val="26"/>
        </w:rPr>
        <w:t>ж</w:t>
      </w:r>
      <w:r>
        <w:rPr>
          <w:i/>
          <w:iCs/>
          <w:sz w:val="26"/>
          <w:szCs w:val="26"/>
        </w:rPr>
        <w:t>ении</w:t>
      </w:r>
      <w:r>
        <w:rPr>
          <w:i/>
          <w:iCs/>
          <w:spacing w:val="8"/>
          <w:sz w:val="26"/>
          <w:szCs w:val="26"/>
        </w:rPr>
        <w:t xml:space="preserve"> </w:t>
      </w:r>
      <w:r>
        <w:rPr>
          <w:i/>
          <w:iCs/>
          <w:spacing w:val="2"/>
          <w:sz w:val="26"/>
          <w:szCs w:val="26"/>
        </w:rPr>
        <w:t>ти</w:t>
      </w:r>
      <w:r>
        <w:rPr>
          <w:i/>
          <w:iCs/>
          <w:sz w:val="26"/>
          <w:szCs w:val="26"/>
        </w:rPr>
        <w:t>пографс</w:t>
      </w:r>
      <w:r>
        <w:rPr>
          <w:i/>
          <w:iCs/>
          <w:spacing w:val="1"/>
          <w:sz w:val="26"/>
          <w:szCs w:val="26"/>
        </w:rPr>
        <w:t>к</w:t>
      </w:r>
      <w:r>
        <w:rPr>
          <w:i/>
          <w:iCs/>
          <w:sz w:val="26"/>
          <w:szCs w:val="26"/>
        </w:rPr>
        <w:t>их</w:t>
      </w:r>
      <w:r>
        <w:rPr>
          <w:i/>
          <w:iCs/>
          <w:spacing w:val="9"/>
          <w:sz w:val="26"/>
          <w:szCs w:val="26"/>
        </w:rPr>
        <w:t xml:space="preserve"> </w:t>
      </w:r>
      <w:r>
        <w:rPr>
          <w:i/>
          <w:iCs/>
          <w:sz w:val="26"/>
          <w:szCs w:val="26"/>
        </w:rPr>
        <w:t>дефе</w:t>
      </w:r>
      <w:r>
        <w:rPr>
          <w:i/>
          <w:iCs/>
          <w:spacing w:val="1"/>
          <w:sz w:val="26"/>
          <w:szCs w:val="26"/>
        </w:rPr>
        <w:t>к</w:t>
      </w:r>
      <w:r>
        <w:rPr>
          <w:i/>
          <w:iCs/>
          <w:sz w:val="26"/>
          <w:szCs w:val="26"/>
        </w:rPr>
        <w:t>т</w:t>
      </w:r>
      <w:r>
        <w:rPr>
          <w:i/>
          <w:iCs/>
          <w:spacing w:val="2"/>
          <w:sz w:val="26"/>
          <w:szCs w:val="26"/>
        </w:rPr>
        <w:t>о</w:t>
      </w:r>
      <w:r>
        <w:rPr>
          <w:i/>
          <w:iCs/>
          <w:sz w:val="26"/>
          <w:szCs w:val="26"/>
        </w:rPr>
        <w:t>в</w:t>
      </w:r>
      <w:r>
        <w:rPr>
          <w:i/>
          <w:iCs/>
          <w:spacing w:val="8"/>
          <w:sz w:val="26"/>
          <w:szCs w:val="26"/>
        </w:rPr>
        <w:t xml:space="preserve"> </w:t>
      </w:r>
      <w:r>
        <w:rPr>
          <w:i/>
          <w:iCs/>
          <w:sz w:val="26"/>
          <w:szCs w:val="26"/>
        </w:rPr>
        <w:t>замените</w:t>
      </w:r>
      <w:r>
        <w:rPr>
          <w:i/>
          <w:iCs/>
          <w:spacing w:val="9"/>
          <w:sz w:val="26"/>
          <w:szCs w:val="26"/>
        </w:rPr>
        <w:t xml:space="preserve"> </w:t>
      </w:r>
      <w:r>
        <w:rPr>
          <w:i/>
          <w:iCs/>
          <w:spacing w:val="-1"/>
          <w:sz w:val="26"/>
          <w:szCs w:val="26"/>
        </w:rPr>
        <w:t>б</w:t>
      </w:r>
      <w:r>
        <w:rPr>
          <w:i/>
          <w:iCs/>
          <w:spacing w:val="1"/>
          <w:sz w:val="26"/>
          <w:szCs w:val="26"/>
        </w:rPr>
        <w:t>л</w:t>
      </w:r>
      <w:r>
        <w:rPr>
          <w:i/>
          <w:iCs/>
          <w:sz w:val="26"/>
          <w:szCs w:val="26"/>
        </w:rPr>
        <w:t>анк</w:t>
      </w:r>
      <w:r>
        <w:rPr>
          <w:i/>
          <w:iCs/>
          <w:spacing w:val="14"/>
          <w:sz w:val="26"/>
          <w:szCs w:val="26"/>
        </w:rPr>
        <w:t xml:space="preserve"> </w:t>
      </w:r>
      <w:r>
        <w:rPr>
          <w:i/>
          <w:iCs/>
          <w:sz w:val="26"/>
          <w:szCs w:val="26"/>
        </w:rPr>
        <w:t>регистрации.</w:t>
      </w:r>
    </w:p>
    <w:p w:rsidR="00C97CAE" w:rsidRDefault="00C97CAE" w:rsidP="00C97CAE">
      <w:pPr>
        <w:pStyle w:val="21"/>
        <w:kinsoku w:val="0"/>
        <w:overflowPunct w:val="0"/>
        <w:spacing w:before="5"/>
        <w:ind w:left="0" w:firstLine="709"/>
        <w:rPr>
          <w:b w:val="0"/>
          <w:bCs w:val="0"/>
        </w:rPr>
      </w:pPr>
      <w:r>
        <w:t>Прист</w:t>
      </w:r>
      <w:r>
        <w:rPr>
          <w:spacing w:val="1"/>
        </w:rPr>
        <w:t>у</w:t>
      </w:r>
      <w:r>
        <w:t>паем</w:t>
      </w:r>
      <w:r>
        <w:rPr>
          <w:spacing w:val="-15"/>
        </w:rPr>
        <w:t xml:space="preserve"> </w:t>
      </w:r>
      <w:r>
        <w:t>к</w:t>
      </w:r>
      <w:r>
        <w:rPr>
          <w:spacing w:val="-12"/>
        </w:rPr>
        <w:t xml:space="preserve"> </w:t>
      </w:r>
      <w:r>
        <w:rPr>
          <w:spacing w:val="-2"/>
        </w:rPr>
        <w:t>з</w:t>
      </w:r>
      <w:r>
        <w:rPr>
          <w:spacing w:val="2"/>
        </w:rPr>
        <w:t>а</w:t>
      </w:r>
      <w:r>
        <w:t>по</w:t>
      </w:r>
      <w:r>
        <w:rPr>
          <w:spacing w:val="2"/>
        </w:rPr>
        <w:t>л</w:t>
      </w:r>
      <w:r>
        <w:t>не</w:t>
      </w:r>
      <w:r>
        <w:rPr>
          <w:spacing w:val="-1"/>
        </w:rPr>
        <w:t>н</w:t>
      </w:r>
      <w:r>
        <w:t>ию</w:t>
      </w:r>
      <w:r>
        <w:rPr>
          <w:spacing w:val="-14"/>
        </w:rPr>
        <w:t xml:space="preserve"> </w:t>
      </w:r>
      <w:r>
        <w:t>б</w:t>
      </w:r>
      <w:r>
        <w:rPr>
          <w:spacing w:val="1"/>
        </w:rPr>
        <w:t>л</w:t>
      </w:r>
      <w:r>
        <w:rPr>
          <w:spacing w:val="2"/>
        </w:rPr>
        <w:t>а</w:t>
      </w:r>
      <w:r>
        <w:t>н</w:t>
      </w:r>
      <w:r>
        <w:rPr>
          <w:spacing w:val="-2"/>
        </w:rPr>
        <w:t>к</w:t>
      </w:r>
      <w:r>
        <w:t>а</w:t>
      </w:r>
      <w:r>
        <w:rPr>
          <w:spacing w:val="-13"/>
        </w:rPr>
        <w:t xml:space="preserve"> </w:t>
      </w:r>
      <w:r>
        <w:t>рег</w:t>
      </w:r>
      <w:r>
        <w:rPr>
          <w:spacing w:val="1"/>
        </w:rPr>
        <w:t>и</w:t>
      </w:r>
      <w:r>
        <w:rPr>
          <w:spacing w:val="2"/>
        </w:rPr>
        <w:t>с</w:t>
      </w:r>
      <w:r>
        <w:t>трац</w:t>
      </w:r>
      <w:r>
        <w:rPr>
          <w:spacing w:val="1"/>
        </w:rPr>
        <w:t>и</w:t>
      </w:r>
      <w:r>
        <w:t>и.</w:t>
      </w:r>
    </w:p>
    <w:p w:rsidR="00C97CAE" w:rsidRDefault="00C97CAE" w:rsidP="00C97CAE">
      <w:pPr>
        <w:kinsoku w:val="0"/>
        <w:overflowPunct w:val="0"/>
        <w:spacing w:before="1" w:line="300" w:lineRule="exact"/>
        <w:ind w:firstLine="709"/>
        <w:jc w:val="both"/>
        <w:rPr>
          <w:sz w:val="26"/>
          <w:szCs w:val="26"/>
        </w:rPr>
      </w:pPr>
      <w:r>
        <w:rPr>
          <w:b/>
          <w:bCs/>
          <w:sz w:val="26"/>
          <w:szCs w:val="26"/>
        </w:rPr>
        <w:t>Зап</w:t>
      </w:r>
      <w:r>
        <w:rPr>
          <w:b/>
          <w:bCs/>
          <w:spacing w:val="-2"/>
          <w:sz w:val="26"/>
          <w:szCs w:val="26"/>
        </w:rPr>
        <w:t>и</w:t>
      </w:r>
      <w:r>
        <w:rPr>
          <w:b/>
          <w:bCs/>
          <w:spacing w:val="2"/>
          <w:sz w:val="26"/>
          <w:szCs w:val="26"/>
        </w:rPr>
        <w:t>с</w:t>
      </w:r>
      <w:r>
        <w:rPr>
          <w:b/>
          <w:bCs/>
          <w:spacing w:val="-1"/>
          <w:sz w:val="26"/>
          <w:szCs w:val="26"/>
        </w:rPr>
        <w:t>ы</w:t>
      </w:r>
      <w:r>
        <w:rPr>
          <w:b/>
          <w:bCs/>
          <w:spacing w:val="1"/>
          <w:sz w:val="26"/>
          <w:szCs w:val="26"/>
        </w:rPr>
        <w:t>в</w:t>
      </w:r>
      <w:r>
        <w:rPr>
          <w:b/>
          <w:bCs/>
          <w:sz w:val="26"/>
          <w:szCs w:val="26"/>
        </w:rPr>
        <w:t>айте</w:t>
      </w:r>
      <w:r>
        <w:rPr>
          <w:b/>
          <w:bCs/>
          <w:spacing w:val="47"/>
          <w:sz w:val="26"/>
          <w:szCs w:val="26"/>
        </w:rPr>
        <w:t xml:space="preserve"> </w:t>
      </w:r>
      <w:r>
        <w:rPr>
          <w:b/>
          <w:bCs/>
          <w:sz w:val="26"/>
          <w:szCs w:val="26"/>
        </w:rPr>
        <w:t>б</w:t>
      </w:r>
      <w:r>
        <w:rPr>
          <w:b/>
          <w:bCs/>
          <w:spacing w:val="2"/>
          <w:sz w:val="26"/>
          <w:szCs w:val="26"/>
        </w:rPr>
        <w:t>у</w:t>
      </w:r>
      <w:r>
        <w:rPr>
          <w:b/>
          <w:bCs/>
          <w:sz w:val="26"/>
          <w:szCs w:val="26"/>
        </w:rPr>
        <w:t>квы</w:t>
      </w:r>
      <w:r>
        <w:rPr>
          <w:b/>
          <w:bCs/>
          <w:spacing w:val="50"/>
          <w:sz w:val="26"/>
          <w:szCs w:val="26"/>
        </w:rPr>
        <w:t xml:space="preserve"> </w:t>
      </w:r>
      <w:r>
        <w:rPr>
          <w:b/>
          <w:bCs/>
          <w:sz w:val="26"/>
          <w:szCs w:val="26"/>
        </w:rPr>
        <w:t>и</w:t>
      </w:r>
      <w:r>
        <w:rPr>
          <w:b/>
          <w:bCs/>
          <w:spacing w:val="48"/>
          <w:sz w:val="26"/>
          <w:szCs w:val="26"/>
        </w:rPr>
        <w:t xml:space="preserve"> </w:t>
      </w:r>
      <w:r>
        <w:rPr>
          <w:b/>
          <w:bCs/>
          <w:sz w:val="26"/>
          <w:szCs w:val="26"/>
        </w:rPr>
        <w:t>ц</w:t>
      </w:r>
      <w:r>
        <w:rPr>
          <w:b/>
          <w:bCs/>
          <w:spacing w:val="1"/>
          <w:sz w:val="26"/>
          <w:szCs w:val="26"/>
        </w:rPr>
        <w:t>и</w:t>
      </w:r>
      <w:r>
        <w:rPr>
          <w:b/>
          <w:bCs/>
          <w:spacing w:val="-2"/>
          <w:sz w:val="26"/>
          <w:szCs w:val="26"/>
        </w:rPr>
        <w:t>ф</w:t>
      </w:r>
      <w:r>
        <w:rPr>
          <w:b/>
          <w:bCs/>
          <w:spacing w:val="2"/>
          <w:sz w:val="26"/>
          <w:szCs w:val="26"/>
        </w:rPr>
        <w:t>р</w:t>
      </w:r>
      <w:r>
        <w:rPr>
          <w:b/>
          <w:bCs/>
          <w:sz w:val="26"/>
          <w:szCs w:val="26"/>
        </w:rPr>
        <w:t>ы</w:t>
      </w:r>
      <w:r>
        <w:rPr>
          <w:b/>
          <w:bCs/>
          <w:spacing w:val="47"/>
          <w:sz w:val="26"/>
          <w:szCs w:val="26"/>
        </w:rPr>
        <w:t xml:space="preserve"> </w:t>
      </w:r>
      <w:r>
        <w:rPr>
          <w:b/>
          <w:bCs/>
          <w:sz w:val="26"/>
          <w:szCs w:val="26"/>
        </w:rPr>
        <w:t>в</w:t>
      </w:r>
      <w:r>
        <w:rPr>
          <w:b/>
          <w:bCs/>
          <w:spacing w:val="48"/>
          <w:sz w:val="26"/>
          <w:szCs w:val="26"/>
        </w:rPr>
        <w:t xml:space="preserve"> </w:t>
      </w:r>
      <w:r>
        <w:rPr>
          <w:b/>
          <w:bCs/>
          <w:sz w:val="26"/>
          <w:szCs w:val="26"/>
        </w:rPr>
        <w:t>со</w:t>
      </w:r>
      <w:r>
        <w:rPr>
          <w:b/>
          <w:bCs/>
          <w:spacing w:val="2"/>
          <w:sz w:val="26"/>
          <w:szCs w:val="26"/>
        </w:rPr>
        <w:t>о</w:t>
      </w:r>
      <w:r>
        <w:rPr>
          <w:b/>
          <w:bCs/>
          <w:sz w:val="26"/>
          <w:szCs w:val="26"/>
        </w:rPr>
        <w:t>т</w:t>
      </w:r>
      <w:r>
        <w:rPr>
          <w:b/>
          <w:bCs/>
          <w:spacing w:val="-1"/>
          <w:sz w:val="26"/>
          <w:szCs w:val="26"/>
        </w:rPr>
        <w:t>в</w:t>
      </w:r>
      <w:r>
        <w:rPr>
          <w:b/>
          <w:bCs/>
          <w:spacing w:val="2"/>
          <w:sz w:val="26"/>
          <w:szCs w:val="26"/>
        </w:rPr>
        <w:t>е</w:t>
      </w:r>
      <w:r>
        <w:rPr>
          <w:b/>
          <w:bCs/>
          <w:sz w:val="26"/>
          <w:szCs w:val="26"/>
        </w:rPr>
        <w:t>тст</w:t>
      </w:r>
      <w:r>
        <w:rPr>
          <w:b/>
          <w:bCs/>
          <w:spacing w:val="-1"/>
          <w:sz w:val="26"/>
          <w:szCs w:val="26"/>
        </w:rPr>
        <w:t>в</w:t>
      </w:r>
      <w:r>
        <w:rPr>
          <w:b/>
          <w:bCs/>
          <w:spacing w:val="1"/>
          <w:sz w:val="26"/>
          <w:szCs w:val="26"/>
        </w:rPr>
        <w:t>и</w:t>
      </w:r>
      <w:r>
        <w:rPr>
          <w:b/>
          <w:bCs/>
          <w:sz w:val="26"/>
          <w:szCs w:val="26"/>
        </w:rPr>
        <w:t>и</w:t>
      </w:r>
      <w:r>
        <w:rPr>
          <w:b/>
          <w:bCs/>
          <w:spacing w:val="48"/>
          <w:sz w:val="26"/>
          <w:szCs w:val="26"/>
        </w:rPr>
        <w:t xml:space="preserve"> </w:t>
      </w:r>
      <w:r>
        <w:rPr>
          <w:b/>
          <w:bCs/>
          <w:sz w:val="26"/>
          <w:szCs w:val="26"/>
        </w:rPr>
        <w:t>с</w:t>
      </w:r>
      <w:r>
        <w:rPr>
          <w:b/>
          <w:bCs/>
          <w:spacing w:val="49"/>
          <w:sz w:val="26"/>
          <w:szCs w:val="26"/>
        </w:rPr>
        <w:t xml:space="preserve"> </w:t>
      </w:r>
      <w:r>
        <w:rPr>
          <w:b/>
          <w:bCs/>
          <w:sz w:val="26"/>
          <w:szCs w:val="26"/>
        </w:rPr>
        <w:t>обр</w:t>
      </w:r>
      <w:r>
        <w:rPr>
          <w:b/>
          <w:bCs/>
          <w:spacing w:val="2"/>
          <w:sz w:val="26"/>
          <w:szCs w:val="26"/>
        </w:rPr>
        <w:t>а</w:t>
      </w:r>
      <w:r>
        <w:rPr>
          <w:b/>
          <w:bCs/>
          <w:spacing w:val="-2"/>
          <w:sz w:val="26"/>
          <w:szCs w:val="26"/>
        </w:rPr>
        <w:t>з</w:t>
      </w:r>
      <w:r>
        <w:rPr>
          <w:b/>
          <w:bCs/>
          <w:spacing w:val="1"/>
          <w:sz w:val="26"/>
          <w:szCs w:val="26"/>
        </w:rPr>
        <w:t>ц</w:t>
      </w:r>
      <w:r>
        <w:rPr>
          <w:b/>
          <w:bCs/>
          <w:sz w:val="26"/>
          <w:szCs w:val="26"/>
        </w:rPr>
        <w:t>ом</w:t>
      </w:r>
      <w:r>
        <w:rPr>
          <w:b/>
          <w:bCs/>
          <w:spacing w:val="48"/>
          <w:sz w:val="26"/>
          <w:szCs w:val="26"/>
        </w:rPr>
        <w:t xml:space="preserve"> </w:t>
      </w:r>
      <w:r>
        <w:rPr>
          <w:b/>
          <w:bCs/>
          <w:sz w:val="26"/>
          <w:szCs w:val="26"/>
        </w:rPr>
        <w:t>на</w:t>
      </w:r>
      <w:r>
        <w:rPr>
          <w:b/>
          <w:bCs/>
          <w:spacing w:val="48"/>
          <w:sz w:val="26"/>
          <w:szCs w:val="26"/>
        </w:rPr>
        <w:t xml:space="preserve"> </w:t>
      </w:r>
      <w:r>
        <w:rPr>
          <w:b/>
          <w:bCs/>
          <w:sz w:val="26"/>
          <w:szCs w:val="26"/>
        </w:rPr>
        <w:t>блан</w:t>
      </w:r>
      <w:r>
        <w:rPr>
          <w:b/>
          <w:bCs/>
          <w:spacing w:val="1"/>
          <w:sz w:val="26"/>
          <w:szCs w:val="26"/>
        </w:rPr>
        <w:t>к</w:t>
      </w:r>
      <w:r>
        <w:rPr>
          <w:b/>
          <w:bCs/>
          <w:sz w:val="26"/>
          <w:szCs w:val="26"/>
        </w:rPr>
        <w:t>е.</w:t>
      </w:r>
      <w:r>
        <w:rPr>
          <w:b/>
          <w:bCs/>
          <w:spacing w:val="49"/>
          <w:sz w:val="26"/>
          <w:szCs w:val="26"/>
        </w:rPr>
        <w:t xml:space="preserve"> </w:t>
      </w:r>
      <w:r>
        <w:rPr>
          <w:b/>
          <w:bCs/>
          <w:sz w:val="26"/>
          <w:szCs w:val="26"/>
        </w:rPr>
        <w:t>К</w:t>
      </w:r>
      <w:r>
        <w:rPr>
          <w:b/>
          <w:bCs/>
          <w:spacing w:val="1"/>
          <w:sz w:val="26"/>
          <w:szCs w:val="26"/>
        </w:rPr>
        <w:t>а</w:t>
      </w:r>
      <w:r>
        <w:rPr>
          <w:b/>
          <w:bCs/>
          <w:sz w:val="26"/>
          <w:szCs w:val="26"/>
        </w:rPr>
        <w:t>жд</w:t>
      </w:r>
      <w:r>
        <w:rPr>
          <w:b/>
          <w:bCs/>
          <w:spacing w:val="2"/>
          <w:sz w:val="26"/>
          <w:szCs w:val="26"/>
        </w:rPr>
        <w:t>а</w:t>
      </w:r>
      <w:r>
        <w:rPr>
          <w:b/>
          <w:bCs/>
          <w:sz w:val="26"/>
          <w:szCs w:val="26"/>
        </w:rPr>
        <w:t>я</w:t>
      </w:r>
      <w:r>
        <w:rPr>
          <w:b/>
          <w:bCs/>
          <w:w w:val="99"/>
          <w:sz w:val="26"/>
          <w:szCs w:val="26"/>
        </w:rPr>
        <w:t xml:space="preserve"> </w:t>
      </w:r>
      <w:r>
        <w:rPr>
          <w:b/>
          <w:bCs/>
          <w:sz w:val="26"/>
          <w:szCs w:val="26"/>
        </w:rPr>
        <w:t>ц</w:t>
      </w:r>
      <w:r>
        <w:rPr>
          <w:b/>
          <w:bCs/>
          <w:spacing w:val="1"/>
          <w:sz w:val="26"/>
          <w:szCs w:val="26"/>
        </w:rPr>
        <w:t>и</w:t>
      </w:r>
      <w:r>
        <w:rPr>
          <w:b/>
          <w:bCs/>
          <w:spacing w:val="-2"/>
          <w:sz w:val="26"/>
          <w:szCs w:val="26"/>
        </w:rPr>
        <w:t>ф</w:t>
      </w:r>
      <w:r>
        <w:rPr>
          <w:b/>
          <w:bCs/>
          <w:sz w:val="26"/>
          <w:szCs w:val="26"/>
        </w:rPr>
        <w:t>ра,</w:t>
      </w:r>
      <w:r>
        <w:rPr>
          <w:b/>
          <w:bCs/>
          <w:spacing w:val="-12"/>
          <w:sz w:val="26"/>
          <w:szCs w:val="26"/>
        </w:rPr>
        <w:t xml:space="preserve"> </w:t>
      </w:r>
      <w:r>
        <w:rPr>
          <w:b/>
          <w:bCs/>
          <w:spacing w:val="2"/>
          <w:sz w:val="26"/>
          <w:szCs w:val="26"/>
        </w:rPr>
        <w:t>с</w:t>
      </w:r>
      <w:r>
        <w:rPr>
          <w:b/>
          <w:bCs/>
          <w:sz w:val="26"/>
          <w:szCs w:val="26"/>
        </w:rPr>
        <w:t>имвол</w:t>
      </w:r>
      <w:r>
        <w:rPr>
          <w:b/>
          <w:bCs/>
          <w:spacing w:val="-10"/>
          <w:sz w:val="26"/>
          <w:szCs w:val="26"/>
        </w:rPr>
        <w:t xml:space="preserve"> </w:t>
      </w:r>
      <w:r>
        <w:rPr>
          <w:b/>
          <w:bCs/>
          <w:spacing w:val="-2"/>
          <w:sz w:val="26"/>
          <w:szCs w:val="26"/>
        </w:rPr>
        <w:t>з</w:t>
      </w:r>
      <w:r>
        <w:rPr>
          <w:b/>
          <w:bCs/>
          <w:sz w:val="26"/>
          <w:szCs w:val="26"/>
        </w:rPr>
        <w:t>а</w:t>
      </w:r>
      <w:r>
        <w:rPr>
          <w:b/>
          <w:bCs/>
          <w:spacing w:val="1"/>
          <w:sz w:val="26"/>
          <w:szCs w:val="26"/>
        </w:rPr>
        <w:t>пи</w:t>
      </w:r>
      <w:r>
        <w:rPr>
          <w:b/>
          <w:bCs/>
          <w:sz w:val="26"/>
          <w:szCs w:val="26"/>
        </w:rPr>
        <w:t>сы</w:t>
      </w:r>
      <w:r>
        <w:rPr>
          <w:b/>
          <w:bCs/>
          <w:spacing w:val="-2"/>
          <w:sz w:val="26"/>
          <w:szCs w:val="26"/>
        </w:rPr>
        <w:t>в</w:t>
      </w:r>
      <w:r>
        <w:rPr>
          <w:b/>
          <w:bCs/>
          <w:sz w:val="26"/>
          <w:szCs w:val="26"/>
        </w:rPr>
        <w:t>а</w:t>
      </w:r>
      <w:r>
        <w:rPr>
          <w:b/>
          <w:bCs/>
          <w:spacing w:val="2"/>
          <w:sz w:val="26"/>
          <w:szCs w:val="26"/>
        </w:rPr>
        <w:t>е</w:t>
      </w:r>
      <w:r>
        <w:rPr>
          <w:b/>
          <w:bCs/>
          <w:sz w:val="26"/>
          <w:szCs w:val="26"/>
        </w:rPr>
        <w:t>тся</w:t>
      </w:r>
      <w:r>
        <w:rPr>
          <w:b/>
          <w:bCs/>
          <w:spacing w:val="-11"/>
          <w:sz w:val="26"/>
          <w:szCs w:val="26"/>
        </w:rPr>
        <w:t xml:space="preserve"> </w:t>
      </w:r>
      <w:r>
        <w:rPr>
          <w:b/>
          <w:bCs/>
          <w:sz w:val="26"/>
          <w:szCs w:val="26"/>
        </w:rPr>
        <w:t>в</w:t>
      </w:r>
      <w:r>
        <w:rPr>
          <w:b/>
          <w:bCs/>
          <w:spacing w:val="-12"/>
          <w:sz w:val="26"/>
          <w:szCs w:val="26"/>
        </w:rPr>
        <w:t xml:space="preserve"> </w:t>
      </w:r>
      <w:r>
        <w:rPr>
          <w:b/>
          <w:bCs/>
          <w:sz w:val="26"/>
          <w:szCs w:val="26"/>
        </w:rPr>
        <w:t>о</w:t>
      </w:r>
      <w:r>
        <w:rPr>
          <w:b/>
          <w:bCs/>
          <w:spacing w:val="-1"/>
          <w:sz w:val="26"/>
          <w:szCs w:val="26"/>
        </w:rPr>
        <w:t>т</w:t>
      </w:r>
      <w:r>
        <w:rPr>
          <w:b/>
          <w:bCs/>
          <w:sz w:val="26"/>
          <w:szCs w:val="26"/>
        </w:rPr>
        <w:t>дел</w:t>
      </w:r>
      <w:r>
        <w:rPr>
          <w:b/>
          <w:bCs/>
          <w:spacing w:val="1"/>
          <w:sz w:val="26"/>
          <w:szCs w:val="26"/>
        </w:rPr>
        <w:t>ь</w:t>
      </w:r>
      <w:r>
        <w:rPr>
          <w:b/>
          <w:bCs/>
          <w:sz w:val="26"/>
          <w:szCs w:val="26"/>
        </w:rPr>
        <w:t>н</w:t>
      </w:r>
      <w:r>
        <w:rPr>
          <w:b/>
          <w:bCs/>
          <w:spacing w:val="1"/>
          <w:sz w:val="26"/>
          <w:szCs w:val="26"/>
        </w:rPr>
        <w:t>у</w:t>
      </w:r>
      <w:r>
        <w:rPr>
          <w:b/>
          <w:bCs/>
          <w:sz w:val="26"/>
          <w:szCs w:val="26"/>
        </w:rPr>
        <w:t>ю</w:t>
      </w:r>
      <w:r>
        <w:rPr>
          <w:b/>
          <w:bCs/>
          <w:spacing w:val="-11"/>
          <w:sz w:val="26"/>
          <w:szCs w:val="26"/>
        </w:rPr>
        <w:t xml:space="preserve"> </w:t>
      </w:r>
      <w:r>
        <w:rPr>
          <w:b/>
          <w:bCs/>
          <w:sz w:val="26"/>
          <w:szCs w:val="26"/>
        </w:rPr>
        <w:t>клетк</w:t>
      </w:r>
      <w:r>
        <w:rPr>
          <w:b/>
          <w:bCs/>
          <w:spacing w:val="2"/>
          <w:sz w:val="26"/>
          <w:szCs w:val="26"/>
        </w:rPr>
        <w:t>у</w:t>
      </w:r>
      <w:r>
        <w:rPr>
          <w:b/>
          <w:bCs/>
          <w:sz w:val="26"/>
          <w:szCs w:val="26"/>
        </w:rPr>
        <w:t>.</w:t>
      </w:r>
    </w:p>
    <w:p w:rsidR="00C97CAE" w:rsidRDefault="00C97CAE" w:rsidP="00C97CAE">
      <w:pPr>
        <w:kinsoku w:val="0"/>
        <w:overflowPunct w:val="0"/>
        <w:spacing w:line="294" w:lineRule="exact"/>
        <w:ind w:firstLine="709"/>
        <w:jc w:val="both"/>
        <w:rPr>
          <w:sz w:val="26"/>
          <w:szCs w:val="26"/>
        </w:rPr>
      </w:pPr>
      <w:r>
        <w:rPr>
          <w:b/>
          <w:bCs/>
          <w:sz w:val="26"/>
          <w:szCs w:val="26"/>
        </w:rPr>
        <w:t>Поля</w:t>
      </w:r>
      <w:r>
        <w:rPr>
          <w:b/>
          <w:bCs/>
          <w:spacing w:val="3"/>
          <w:sz w:val="26"/>
          <w:szCs w:val="26"/>
        </w:rPr>
        <w:t xml:space="preserve"> </w:t>
      </w:r>
      <w:r>
        <w:rPr>
          <w:b/>
          <w:bCs/>
          <w:sz w:val="26"/>
          <w:szCs w:val="26"/>
        </w:rPr>
        <w:t>«Код</w:t>
      </w:r>
      <w:r>
        <w:rPr>
          <w:b/>
          <w:bCs/>
          <w:spacing w:val="4"/>
          <w:sz w:val="26"/>
          <w:szCs w:val="26"/>
        </w:rPr>
        <w:t xml:space="preserve"> </w:t>
      </w:r>
      <w:r>
        <w:rPr>
          <w:b/>
          <w:bCs/>
          <w:sz w:val="26"/>
          <w:szCs w:val="26"/>
        </w:rPr>
        <w:t>р</w:t>
      </w:r>
      <w:r>
        <w:rPr>
          <w:b/>
          <w:bCs/>
          <w:spacing w:val="2"/>
          <w:sz w:val="26"/>
          <w:szCs w:val="26"/>
        </w:rPr>
        <w:t>е</w:t>
      </w:r>
      <w:r>
        <w:rPr>
          <w:b/>
          <w:bCs/>
          <w:sz w:val="26"/>
          <w:szCs w:val="26"/>
        </w:rPr>
        <w:t>ги</w:t>
      </w:r>
      <w:r>
        <w:rPr>
          <w:b/>
          <w:bCs/>
          <w:spacing w:val="1"/>
          <w:sz w:val="26"/>
          <w:szCs w:val="26"/>
        </w:rPr>
        <w:t>о</w:t>
      </w:r>
      <w:r>
        <w:rPr>
          <w:b/>
          <w:bCs/>
          <w:sz w:val="26"/>
          <w:szCs w:val="26"/>
        </w:rPr>
        <w:t>на</w:t>
      </w:r>
      <w:r>
        <w:rPr>
          <w:b/>
          <w:bCs/>
          <w:spacing w:val="1"/>
          <w:sz w:val="26"/>
          <w:szCs w:val="26"/>
        </w:rPr>
        <w:t>»</w:t>
      </w:r>
      <w:r>
        <w:rPr>
          <w:b/>
          <w:bCs/>
          <w:sz w:val="26"/>
          <w:szCs w:val="26"/>
        </w:rPr>
        <w:t>,</w:t>
      </w:r>
      <w:r>
        <w:rPr>
          <w:b/>
          <w:bCs/>
          <w:spacing w:val="4"/>
          <w:sz w:val="26"/>
          <w:szCs w:val="26"/>
        </w:rPr>
        <w:t xml:space="preserve"> </w:t>
      </w:r>
      <w:r>
        <w:rPr>
          <w:b/>
          <w:bCs/>
          <w:sz w:val="26"/>
          <w:szCs w:val="26"/>
        </w:rPr>
        <w:t>«Код</w:t>
      </w:r>
      <w:r>
        <w:rPr>
          <w:b/>
          <w:bCs/>
          <w:spacing w:val="5"/>
          <w:sz w:val="26"/>
          <w:szCs w:val="26"/>
        </w:rPr>
        <w:t xml:space="preserve"> </w:t>
      </w:r>
      <w:r>
        <w:rPr>
          <w:b/>
          <w:bCs/>
          <w:sz w:val="26"/>
          <w:szCs w:val="26"/>
        </w:rPr>
        <w:t>ППЭ</w:t>
      </w:r>
      <w:r>
        <w:rPr>
          <w:b/>
          <w:bCs/>
          <w:spacing w:val="1"/>
          <w:sz w:val="26"/>
          <w:szCs w:val="26"/>
        </w:rPr>
        <w:t>»</w:t>
      </w:r>
      <w:r>
        <w:rPr>
          <w:b/>
          <w:bCs/>
          <w:sz w:val="26"/>
          <w:szCs w:val="26"/>
        </w:rPr>
        <w:t>,</w:t>
      </w:r>
      <w:r>
        <w:rPr>
          <w:b/>
          <w:bCs/>
          <w:spacing w:val="6"/>
          <w:sz w:val="26"/>
          <w:szCs w:val="26"/>
        </w:rPr>
        <w:t xml:space="preserve"> </w:t>
      </w:r>
      <w:r>
        <w:rPr>
          <w:b/>
          <w:bCs/>
          <w:sz w:val="26"/>
          <w:szCs w:val="26"/>
        </w:rPr>
        <w:t>«Код</w:t>
      </w:r>
      <w:r>
        <w:rPr>
          <w:b/>
          <w:bCs/>
          <w:spacing w:val="6"/>
          <w:sz w:val="26"/>
          <w:szCs w:val="26"/>
        </w:rPr>
        <w:t xml:space="preserve"> </w:t>
      </w:r>
      <w:r>
        <w:rPr>
          <w:b/>
          <w:bCs/>
          <w:sz w:val="26"/>
          <w:szCs w:val="26"/>
        </w:rPr>
        <w:t>пред</w:t>
      </w:r>
      <w:r>
        <w:rPr>
          <w:b/>
          <w:bCs/>
          <w:spacing w:val="1"/>
          <w:sz w:val="26"/>
          <w:szCs w:val="26"/>
        </w:rPr>
        <w:t>м</w:t>
      </w:r>
      <w:r>
        <w:rPr>
          <w:b/>
          <w:bCs/>
          <w:sz w:val="26"/>
          <w:szCs w:val="26"/>
        </w:rPr>
        <w:t>ета»,</w:t>
      </w:r>
      <w:r>
        <w:rPr>
          <w:b/>
          <w:bCs/>
          <w:spacing w:val="4"/>
          <w:sz w:val="26"/>
          <w:szCs w:val="26"/>
        </w:rPr>
        <w:t xml:space="preserve"> </w:t>
      </w:r>
      <w:r>
        <w:rPr>
          <w:b/>
          <w:bCs/>
          <w:sz w:val="26"/>
          <w:szCs w:val="26"/>
        </w:rPr>
        <w:t>«Н</w:t>
      </w:r>
      <w:r>
        <w:rPr>
          <w:b/>
          <w:bCs/>
          <w:spacing w:val="2"/>
          <w:sz w:val="26"/>
          <w:szCs w:val="26"/>
        </w:rPr>
        <w:t>а</w:t>
      </w:r>
      <w:r>
        <w:rPr>
          <w:b/>
          <w:bCs/>
          <w:spacing w:val="-2"/>
          <w:sz w:val="26"/>
          <w:szCs w:val="26"/>
        </w:rPr>
        <w:t>з</w:t>
      </w:r>
      <w:r>
        <w:rPr>
          <w:b/>
          <w:bCs/>
          <w:spacing w:val="1"/>
          <w:sz w:val="26"/>
          <w:szCs w:val="26"/>
        </w:rPr>
        <w:t>в</w:t>
      </w:r>
      <w:r>
        <w:rPr>
          <w:b/>
          <w:bCs/>
          <w:sz w:val="26"/>
          <w:szCs w:val="26"/>
        </w:rPr>
        <w:t>а</w:t>
      </w:r>
      <w:r>
        <w:rPr>
          <w:b/>
          <w:bCs/>
          <w:spacing w:val="1"/>
          <w:sz w:val="26"/>
          <w:szCs w:val="26"/>
        </w:rPr>
        <w:t>н</w:t>
      </w:r>
      <w:r>
        <w:rPr>
          <w:b/>
          <w:bCs/>
          <w:sz w:val="26"/>
          <w:szCs w:val="26"/>
        </w:rPr>
        <w:t>ие</w:t>
      </w:r>
      <w:r>
        <w:rPr>
          <w:b/>
          <w:bCs/>
          <w:spacing w:val="3"/>
          <w:sz w:val="26"/>
          <w:szCs w:val="26"/>
        </w:rPr>
        <w:t xml:space="preserve"> </w:t>
      </w:r>
      <w:r>
        <w:rPr>
          <w:b/>
          <w:bCs/>
          <w:sz w:val="26"/>
          <w:szCs w:val="26"/>
        </w:rPr>
        <w:t>пред</w:t>
      </w:r>
      <w:r>
        <w:rPr>
          <w:b/>
          <w:bCs/>
          <w:spacing w:val="1"/>
          <w:sz w:val="26"/>
          <w:szCs w:val="26"/>
        </w:rPr>
        <w:t>м</w:t>
      </w:r>
      <w:r>
        <w:rPr>
          <w:b/>
          <w:bCs/>
          <w:sz w:val="26"/>
          <w:szCs w:val="26"/>
        </w:rPr>
        <w:t>ета»,</w:t>
      </w:r>
      <w:r>
        <w:rPr>
          <w:b/>
          <w:bCs/>
          <w:spacing w:val="5"/>
          <w:sz w:val="26"/>
          <w:szCs w:val="26"/>
        </w:rPr>
        <w:t xml:space="preserve"> </w:t>
      </w:r>
      <w:r>
        <w:rPr>
          <w:b/>
          <w:bCs/>
          <w:spacing w:val="2"/>
          <w:sz w:val="26"/>
          <w:szCs w:val="26"/>
        </w:rPr>
        <w:t>«</w:t>
      </w:r>
      <w:r>
        <w:rPr>
          <w:b/>
          <w:bCs/>
          <w:sz w:val="26"/>
          <w:szCs w:val="26"/>
        </w:rPr>
        <w:t>Да</w:t>
      </w:r>
      <w:r>
        <w:rPr>
          <w:b/>
          <w:bCs/>
          <w:spacing w:val="-1"/>
          <w:sz w:val="26"/>
          <w:szCs w:val="26"/>
        </w:rPr>
        <w:t>т</w:t>
      </w:r>
      <w:r>
        <w:rPr>
          <w:b/>
          <w:bCs/>
          <w:sz w:val="26"/>
          <w:szCs w:val="26"/>
        </w:rPr>
        <w:t>а про</w:t>
      </w:r>
      <w:r>
        <w:rPr>
          <w:b/>
          <w:bCs/>
          <w:spacing w:val="-2"/>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и</w:t>
      </w:r>
      <w:r>
        <w:rPr>
          <w:b/>
          <w:bCs/>
          <w:sz w:val="26"/>
          <w:szCs w:val="26"/>
        </w:rPr>
        <w:t>я</w:t>
      </w:r>
      <w:r>
        <w:rPr>
          <w:b/>
          <w:bCs/>
          <w:spacing w:val="-19"/>
          <w:sz w:val="26"/>
          <w:szCs w:val="26"/>
        </w:rPr>
        <w:t xml:space="preserve"> </w:t>
      </w:r>
      <w:r>
        <w:rPr>
          <w:b/>
          <w:bCs/>
          <w:sz w:val="26"/>
          <w:szCs w:val="26"/>
        </w:rPr>
        <w:t>ОГЭ»</w:t>
      </w:r>
      <w:r>
        <w:rPr>
          <w:b/>
          <w:bCs/>
          <w:spacing w:val="-19"/>
          <w:sz w:val="26"/>
          <w:szCs w:val="26"/>
        </w:rPr>
        <w:t xml:space="preserve"> </w:t>
      </w:r>
      <w:r>
        <w:rPr>
          <w:b/>
          <w:bCs/>
          <w:sz w:val="26"/>
          <w:szCs w:val="26"/>
        </w:rPr>
        <w:t>з</w:t>
      </w:r>
      <w:r>
        <w:rPr>
          <w:b/>
          <w:bCs/>
          <w:spacing w:val="2"/>
          <w:sz w:val="26"/>
          <w:szCs w:val="26"/>
        </w:rPr>
        <w:t>а</w:t>
      </w:r>
      <w:r>
        <w:rPr>
          <w:b/>
          <w:bCs/>
          <w:sz w:val="26"/>
          <w:szCs w:val="26"/>
        </w:rPr>
        <w:t>полне</w:t>
      </w:r>
      <w:r>
        <w:rPr>
          <w:b/>
          <w:bCs/>
          <w:spacing w:val="1"/>
          <w:sz w:val="26"/>
          <w:szCs w:val="26"/>
        </w:rPr>
        <w:t>н</w:t>
      </w:r>
      <w:r>
        <w:rPr>
          <w:b/>
          <w:bCs/>
          <w:sz w:val="26"/>
          <w:szCs w:val="26"/>
        </w:rPr>
        <w:t>ы</w:t>
      </w:r>
      <w:r>
        <w:rPr>
          <w:b/>
          <w:bCs/>
          <w:spacing w:val="-18"/>
          <w:sz w:val="26"/>
          <w:szCs w:val="26"/>
        </w:rPr>
        <w:t xml:space="preserve"> </w:t>
      </w:r>
      <w:r>
        <w:rPr>
          <w:b/>
          <w:bCs/>
          <w:spacing w:val="2"/>
          <w:sz w:val="26"/>
          <w:szCs w:val="26"/>
        </w:rPr>
        <w:t>а</w:t>
      </w:r>
      <w:r>
        <w:rPr>
          <w:b/>
          <w:bCs/>
          <w:sz w:val="26"/>
          <w:szCs w:val="26"/>
        </w:rPr>
        <w:t>в</w:t>
      </w:r>
      <w:r>
        <w:rPr>
          <w:b/>
          <w:bCs/>
          <w:spacing w:val="-1"/>
          <w:sz w:val="26"/>
          <w:szCs w:val="26"/>
        </w:rPr>
        <w:t>т</w:t>
      </w:r>
      <w:r>
        <w:rPr>
          <w:b/>
          <w:bCs/>
          <w:sz w:val="26"/>
          <w:szCs w:val="26"/>
        </w:rPr>
        <w:t>ома</w:t>
      </w:r>
      <w:r>
        <w:rPr>
          <w:b/>
          <w:bCs/>
          <w:spacing w:val="2"/>
          <w:sz w:val="26"/>
          <w:szCs w:val="26"/>
        </w:rPr>
        <w:t>т</w:t>
      </w:r>
      <w:r>
        <w:rPr>
          <w:b/>
          <w:bCs/>
          <w:sz w:val="26"/>
          <w:szCs w:val="26"/>
        </w:rPr>
        <w:t>и</w:t>
      </w:r>
      <w:r>
        <w:rPr>
          <w:b/>
          <w:bCs/>
          <w:spacing w:val="1"/>
          <w:sz w:val="26"/>
          <w:szCs w:val="26"/>
        </w:rPr>
        <w:t>ч</w:t>
      </w:r>
      <w:r>
        <w:rPr>
          <w:b/>
          <w:bCs/>
          <w:sz w:val="26"/>
          <w:szCs w:val="26"/>
        </w:rPr>
        <w:t>ески.</w:t>
      </w:r>
    </w:p>
    <w:p w:rsidR="00C97CAE" w:rsidRDefault="00C97CAE" w:rsidP="00C97CAE">
      <w:pPr>
        <w:kinsoku w:val="0"/>
        <w:overflowPunct w:val="0"/>
        <w:spacing w:before="5" w:line="298" w:lineRule="exact"/>
        <w:ind w:firstLine="709"/>
        <w:jc w:val="both"/>
        <w:rPr>
          <w:sz w:val="26"/>
          <w:szCs w:val="26"/>
        </w:rPr>
      </w:pPr>
      <w:r>
        <w:rPr>
          <w:b/>
          <w:bCs/>
          <w:sz w:val="26"/>
          <w:szCs w:val="26"/>
        </w:rPr>
        <w:t>Запол</w:t>
      </w:r>
      <w:r>
        <w:rPr>
          <w:b/>
          <w:bCs/>
          <w:spacing w:val="2"/>
          <w:sz w:val="26"/>
          <w:szCs w:val="26"/>
        </w:rPr>
        <w:t>н</w:t>
      </w:r>
      <w:r>
        <w:rPr>
          <w:b/>
          <w:bCs/>
          <w:sz w:val="26"/>
          <w:szCs w:val="26"/>
        </w:rPr>
        <w:t xml:space="preserve">ите </w:t>
      </w:r>
      <w:r>
        <w:rPr>
          <w:b/>
          <w:bCs/>
          <w:spacing w:val="1"/>
          <w:sz w:val="26"/>
          <w:szCs w:val="26"/>
        </w:rPr>
        <w:t>п</w:t>
      </w:r>
      <w:r>
        <w:rPr>
          <w:b/>
          <w:bCs/>
          <w:sz w:val="26"/>
          <w:szCs w:val="26"/>
        </w:rPr>
        <w:t xml:space="preserve">оля </w:t>
      </w:r>
      <w:r>
        <w:rPr>
          <w:b/>
          <w:bCs/>
          <w:spacing w:val="2"/>
          <w:sz w:val="26"/>
          <w:szCs w:val="26"/>
        </w:rPr>
        <w:t>«</w:t>
      </w:r>
      <w:r>
        <w:rPr>
          <w:b/>
          <w:bCs/>
          <w:spacing w:val="1"/>
          <w:sz w:val="26"/>
          <w:szCs w:val="26"/>
        </w:rPr>
        <w:t>К</w:t>
      </w:r>
      <w:r>
        <w:rPr>
          <w:b/>
          <w:bCs/>
          <w:sz w:val="26"/>
          <w:szCs w:val="26"/>
        </w:rPr>
        <w:t>од обра</w:t>
      </w:r>
      <w:r>
        <w:rPr>
          <w:b/>
          <w:bCs/>
          <w:spacing w:val="1"/>
          <w:sz w:val="26"/>
          <w:szCs w:val="26"/>
        </w:rPr>
        <w:t>з</w:t>
      </w:r>
      <w:r>
        <w:rPr>
          <w:b/>
          <w:bCs/>
          <w:sz w:val="26"/>
          <w:szCs w:val="26"/>
        </w:rPr>
        <w:t>ова</w:t>
      </w:r>
      <w:r>
        <w:rPr>
          <w:b/>
          <w:bCs/>
          <w:spacing w:val="1"/>
          <w:sz w:val="26"/>
          <w:szCs w:val="26"/>
        </w:rPr>
        <w:t>т</w:t>
      </w:r>
      <w:r>
        <w:rPr>
          <w:b/>
          <w:bCs/>
          <w:sz w:val="26"/>
          <w:szCs w:val="26"/>
        </w:rPr>
        <w:t>ел</w:t>
      </w:r>
      <w:r>
        <w:rPr>
          <w:b/>
          <w:bCs/>
          <w:spacing w:val="1"/>
          <w:sz w:val="26"/>
          <w:szCs w:val="26"/>
        </w:rPr>
        <w:t>ь</w:t>
      </w:r>
      <w:r>
        <w:rPr>
          <w:b/>
          <w:bCs/>
          <w:sz w:val="26"/>
          <w:szCs w:val="26"/>
        </w:rPr>
        <w:t>ной орга</w:t>
      </w:r>
      <w:r>
        <w:rPr>
          <w:b/>
          <w:bCs/>
          <w:spacing w:val="1"/>
          <w:sz w:val="26"/>
          <w:szCs w:val="26"/>
        </w:rPr>
        <w:t>н</w:t>
      </w:r>
      <w:r>
        <w:rPr>
          <w:b/>
          <w:bCs/>
          <w:sz w:val="26"/>
          <w:szCs w:val="26"/>
        </w:rPr>
        <w:t>и</w:t>
      </w:r>
      <w:r>
        <w:rPr>
          <w:b/>
          <w:bCs/>
          <w:spacing w:val="-2"/>
          <w:sz w:val="26"/>
          <w:szCs w:val="26"/>
        </w:rPr>
        <w:t>з</w:t>
      </w:r>
      <w:r>
        <w:rPr>
          <w:b/>
          <w:bCs/>
          <w:spacing w:val="2"/>
          <w:sz w:val="26"/>
          <w:szCs w:val="26"/>
        </w:rPr>
        <w:t>а</w:t>
      </w:r>
      <w:r>
        <w:rPr>
          <w:b/>
          <w:bCs/>
          <w:sz w:val="26"/>
          <w:szCs w:val="26"/>
        </w:rPr>
        <w:t>ц</w:t>
      </w:r>
      <w:r>
        <w:rPr>
          <w:b/>
          <w:bCs/>
          <w:spacing w:val="1"/>
          <w:sz w:val="26"/>
          <w:szCs w:val="26"/>
        </w:rPr>
        <w:t>и</w:t>
      </w:r>
      <w:r>
        <w:rPr>
          <w:b/>
          <w:bCs/>
          <w:sz w:val="26"/>
          <w:szCs w:val="26"/>
        </w:rPr>
        <w:t xml:space="preserve">и» и </w:t>
      </w:r>
      <w:r>
        <w:rPr>
          <w:b/>
          <w:bCs/>
          <w:spacing w:val="2"/>
          <w:sz w:val="26"/>
          <w:szCs w:val="26"/>
        </w:rPr>
        <w:t>«</w:t>
      </w:r>
      <w:r>
        <w:rPr>
          <w:b/>
          <w:bCs/>
          <w:sz w:val="26"/>
          <w:szCs w:val="26"/>
        </w:rPr>
        <w:t>Номер а</w:t>
      </w:r>
      <w:r>
        <w:rPr>
          <w:b/>
          <w:bCs/>
          <w:spacing w:val="2"/>
          <w:sz w:val="26"/>
          <w:szCs w:val="26"/>
        </w:rPr>
        <w:t>у</w:t>
      </w:r>
      <w:r>
        <w:rPr>
          <w:b/>
          <w:bCs/>
          <w:sz w:val="26"/>
          <w:szCs w:val="26"/>
        </w:rPr>
        <w:t>дитор</w:t>
      </w:r>
      <w:r>
        <w:rPr>
          <w:b/>
          <w:bCs/>
          <w:spacing w:val="1"/>
          <w:sz w:val="26"/>
          <w:szCs w:val="26"/>
        </w:rPr>
        <w:t>и</w:t>
      </w:r>
      <w:r>
        <w:rPr>
          <w:b/>
          <w:bCs/>
          <w:sz w:val="26"/>
          <w:szCs w:val="26"/>
        </w:rPr>
        <w:t>и»</w:t>
      </w:r>
      <w:r>
        <w:rPr>
          <w:b/>
          <w:bCs/>
          <w:w w:val="99"/>
          <w:sz w:val="26"/>
          <w:szCs w:val="26"/>
        </w:rPr>
        <w:t xml:space="preserve"> </w:t>
      </w:r>
      <w:r>
        <w:rPr>
          <w:b/>
          <w:bCs/>
          <w:sz w:val="26"/>
          <w:szCs w:val="26"/>
        </w:rPr>
        <w:t>в</w:t>
      </w:r>
      <w:r>
        <w:rPr>
          <w:b/>
          <w:bCs/>
          <w:spacing w:val="-12"/>
          <w:sz w:val="26"/>
          <w:szCs w:val="26"/>
        </w:rPr>
        <w:t xml:space="preserve"> </w:t>
      </w:r>
      <w:r>
        <w:rPr>
          <w:b/>
          <w:bCs/>
          <w:sz w:val="26"/>
          <w:szCs w:val="26"/>
        </w:rPr>
        <w:t>соо</w:t>
      </w:r>
      <w:r>
        <w:rPr>
          <w:b/>
          <w:bCs/>
          <w:spacing w:val="2"/>
          <w:sz w:val="26"/>
          <w:szCs w:val="26"/>
        </w:rPr>
        <w:t>т</w:t>
      </w:r>
      <w:r>
        <w:rPr>
          <w:b/>
          <w:bCs/>
          <w:sz w:val="26"/>
          <w:szCs w:val="26"/>
        </w:rPr>
        <w:t>ветс</w:t>
      </w:r>
      <w:r>
        <w:rPr>
          <w:b/>
          <w:bCs/>
          <w:spacing w:val="1"/>
          <w:sz w:val="26"/>
          <w:szCs w:val="26"/>
        </w:rPr>
        <w:t>т</w:t>
      </w:r>
      <w:r>
        <w:rPr>
          <w:b/>
          <w:bCs/>
          <w:sz w:val="26"/>
          <w:szCs w:val="26"/>
        </w:rPr>
        <w:t>вии</w:t>
      </w:r>
      <w:r>
        <w:rPr>
          <w:b/>
          <w:bCs/>
          <w:spacing w:val="-12"/>
          <w:sz w:val="26"/>
          <w:szCs w:val="26"/>
        </w:rPr>
        <w:t xml:space="preserve"> </w:t>
      </w:r>
      <w:r>
        <w:rPr>
          <w:b/>
          <w:bCs/>
          <w:sz w:val="26"/>
          <w:szCs w:val="26"/>
        </w:rPr>
        <w:t>с</w:t>
      </w:r>
      <w:r>
        <w:rPr>
          <w:b/>
          <w:bCs/>
          <w:spacing w:val="-11"/>
          <w:sz w:val="26"/>
          <w:szCs w:val="26"/>
        </w:rPr>
        <w:t xml:space="preserve"> </w:t>
      </w:r>
      <w:r>
        <w:rPr>
          <w:b/>
          <w:bCs/>
          <w:spacing w:val="1"/>
          <w:sz w:val="26"/>
          <w:szCs w:val="26"/>
        </w:rPr>
        <w:t>ин</w:t>
      </w:r>
      <w:r>
        <w:rPr>
          <w:b/>
          <w:bCs/>
          <w:spacing w:val="-2"/>
          <w:sz w:val="26"/>
          <w:szCs w:val="26"/>
        </w:rPr>
        <w:t>ф</w:t>
      </w:r>
      <w:r>
        <w:rPr>
          <w:b/>
          <w:bCs/>
          <w:sz w:val="26"/>
          <w:szCs w:val="26"/>
        </w:rPr>
        <w:t>орм</w:t>
      </w:r>
      <w:r>
        <w:rPr>
          <w:b/>
          <w:bCs/>
          <w:spacing w:val="2"/>
          <w:sz w:val="26"/>
          <w:szCs w:val="26"/>
        </w:rPr>
        <w:t>а</w:t>
      </w:r>
      <w:r>
        <w:rPr>
          <w:b/>
          <w:bCs/>
          <w:sz w:val="26"/>
          <w:szCs w:val="26"/>
        </w:rPr>
        <w:t>ц</w:t>
      </w:r>
      <w:r>
        <w:rPr>
          <w:b/>
          <w:bCs/>
          <w:spacing w:val="-2"/>
          <w:sz w:val="26"/>
          <w:szCs w:val="26"/>
        </w:rPr>
        <w:t>и</w:t>
      </w:r>
      <w:r>
        <w:rPr>
          <w:b/>
          <w:bCs/>
          <w:spacing w:val="2"/>
          <w:sz w:val="26"/>
          <w:szCs w:val="26"/>
        </w:rPr>
        <w:t>е</w:t>
      </w:r>
      <w:r>
        <w:rPr>
          <w:b/>
          <w:bCs/>
          <w:sz w:val="26"/>
          <w:szCs w:val="26"/>
        </w:rPr>
        <w:t>й</w:t>
      </w:r>
      <w:r>
        <w:rPr>
          <w:b/>
          <w:bCs/>
          <w:spacing w:val="-12"/>
          <w:sz w:val="26"/>
          <w:szCs w:val="26"/>
        </w:rPr>
        <w:t xml:space="preserve"> </w:t>
      </w:r>
      <w:r>
        <w:rPr>
          <w:b/>
          <w:bCs/>
          <w:spacing w:val="-2"/>
          <w:sz w:val="26"/>
          <w:szCs w:val="26"/>
        </w:rPr>
        <w:t>н</w:t>
      </w:r>
      <w:r>
        <w:rPr>
          <w:b/>
          <w:bCs/>
          <w:sz w:val="26"/>
          <w:szCs w:val="26"/>
        </w:rPr>
        <w:t>а</w:t>
      </w:r>
      <w:r>
        <w:rPr>
          <w:b/>
          <w:bCs/>
          <w:spacing w:val="-11"/>
          <w:sz w:val="26"/>
          <w:szCs w:val="26"/>
        </w:rPr>
        <w:t xml:space="preserve"> </w:t>
      </w:r>
      <w:r>
        <w:rPr>
          <w:b/>
          <w:bCs/>
          <w:sz w:val="26"/>
          <w:szCs w:val="26"/>
        </w:rPr>
        <w:t>д</w:t>
      </w:r>
      <w:r>
        <w:rPr>
          <w:b/>
          <w:bCs/>
          <w:spacing w:val="2"/>
          <w:sz w:val="26"/>
          <w:szCs w:val="26"/>
        </w:rPr>
        <w:t>о</w:t>
      </w:r>
      <w:r>
        <w:rPr>
          <w:b/>
          <w:bCs/>
          <w:sz w:val="26"/>
          <w:szCs w:val="26"/>
        </w:rPr>
        <w:t>ске</w:t>
      </w:r>
      <w:r>
        <w:rPr>
          <w:b/>
          <w:bCs/>
          <w:spacing w:val="-10"/>
          <w:sz w:val="26"/>
          <w:szCs w:val="26"/>
        </w:rPr>
        <w:t xml:space="preserve"> </w:t>
      </w:r>
      <w:r>
        <w:rPr>
          <w:b/>
          <w:bCs/>
          <w:sz w:val="26"/>
          <w:szCs w:val="26"/>
        </w:rPr>
        <w:t>(и</w:t>
      </w:r>
      <w:r>
        <w:rPr>
          <w:b/>
          <w:bCs/>
          <w:spacing w:val="1"/>
          <w:sz w:val="26"/>
          <w:szCs w:val="26"/>
        </w:rPr>
        <w:t>н</w:t>
      </w:r>
      <w:r>
        <w:rPr>
          <w:b/>
          <w:bCs/>
          <w:spacing w:val="-2"/>
          <w:sz w:val="26"/>
          <w:szCs w:val="26"/>
        </w:rPr>
        <w:t>ф</w:t>
      </w:r>
      <w:r>
        <w:rPr>
          <w:b/>
          <w:bCs/>
          <w:sz w:val="26"/>
          <w:szCs w:val="26"/>
        </w:rPr>
        <w:t>орм</w:t>
      </w:r>
      <w:r>
        <w:rPr>
          <w:b/>
          <w:bCs/>
          <w:spacing w:val="2"/>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z w:val="26"/>
          <w:szCs w:val="26"/>
        </w:rPr>
        <w:t>ом</w:t>
      </w:r>
      <w:r>
        <w:rPr>
          <w:b/>
          <w:bCs/>
          <w:spacing w:val="-11"/>
          <w:sz w:val="26"/>
          <w:szCs w:val="26"/>
        </w:rPr>
        <w:t xml:space="preserve"> </w:t>
      </w:r>
      <w:r>
        <w:rPr>
          <w:b/>
          <w:bCs/>
          <w:spacing w:val="2"/>
          <w:sz w:val="26"/>
          <w:szCs w:val="26"/>
        </w:rPr>
        <w:t>с</w:t>
      </w:r>
      <w:r>
        <w:rPr>
          <w:b/>
          <w:bCs/>
          <w:sz w:val="26"/>
          <w:szCs w:val="26"/>
        </w:rPr>
        <w:t>тенде).</w:t>
      </w:r>
    </w:p>
    <w:p w:rsidR="00C97CAE" w:rsidRDefault="00C97CAE" w:rsidP="00C97CAE">
      <w:pPr>
        <w:kinsoku w:val="0"/>
        <w:overflowPunct w:val="0"/>
        <w:spacing w:line="290" w:lineRule="exact"/>
        <w:ind w:firstLine="709"/>
        <w:jc w:val="both"/>
        <w:rPr>
          <w:sz w:val="26"/>
          <w:szCs w:val="26"/>
        </w:rPr>
      </w:pPr>
      <w:r>
        <w:rPr>
          <w:i/>
          <w:iCs/>
          <w:sz w:val="26"/>
          <w:szCs w:val="26"/>
        </w:rPr>
        <w:t>Обрат</w:t>
      </w:r>
      <w:r>
        <w:rPr>
          <w:i/>
          <w:iCs/>
          <w:spacing w:val="1"/>
          <w:sz w:val="26"/>
          <w:szCs w:val="26"/>
        </w:rPr>
        <w:t>и</w:t>
      </w:r>
      <w:r>
        <w:rPr>
          <w:i/>
          <w:iCs/>
          <w:sz w:val="26"/>
          <w:szCs w:val="26"/>
        </w:rPr>
        <w:t>те</w:t>
      </w:r>
      <w:r>
        <w:rPr>
          <w:i/>
          <w:iCs/>
          <w:spacing w:val="-13"/>
          <w:sz w:val="26"/>
          <w:szCs w:val="26"/>
        </w:rPr>
        <w:t xml:space="preserve"> </w:t>
      </w:r>
      <w:r>
        <w:rPr>
          <w:i/>
          <w:iCs/>
          <w:sz w:val="26"/>
          <w:szCs w:val="26"/>
        </w:rPr>
        <w:t>в</w:t>
      </w:r>
      <w:r>
        <w:rPr>
          <w:i/>
          <w:iCs/>
          <w:spacing w:val="1"/>
          <w:sz w:val="26"/>
          <w:szCs w:val="26"/>
        </w:rPr>
        <w:t>н</w:t>
      </w:r>
      <w:r>
        <w:rPr>
          <w:i/>
          <w:iCs/>
          <w:sz w:val="26"/>
          <w:szCs w:val="26"/>
        </w:rPr>
        <w:t>има</w:t>
      </w:r>
      <w:r>
        <w:rPr>
          <w:i/>
          <w:iCs/>
          <w:spacing w:val="1"/>
          <w:sz w:val="26"/>
          <w:szCs w:val="26"/>
        </w:rPr>
        <w:t>н</w:t>
      </w:r>
      <w:r>
        <w:rPr>
          <w:i/>
          <w:iCs/>
          <w:sz w:val="26"/>
          <w:szCs w:val="26"/>
        </w:rPr>
        <w:t>ие</w:t>
      </w:r>
      <w:r>
        <w:rPr>
          <w:i/>
          <w:iCs/>
          <w:spacing w:val="-10"/>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10"/>
          <w:sz w:val="26"/>
          <w:szCs w:val="26"/>
        </w:rPr>
        <w:t xml:space="preserve"> </w:t>
      </w:r>
      <w:r>
        <w:rPr>
          <w:i/>
          <w:iCs/>
          <w:sz w:val="26"/>
          <w:szCs w:val="26"/>
        </w:rPr>
        <w:t>экзамена</w:t>
      </w:r>
      <w:r>
        <w:rPr>
          <w:i/>
          <w:iCs/>
          <w:spacing w:val="-11"/>
          <w:sz w:val="26"/>
          <w:szCs w:val="26"/>
        </w:rPr>
        <w:t xml:space="preserve"> </w:t>
      </w:r>
      <w:r>
        <w:rPr>
          <w:i/>
          <w:iCs/>
          <w:spacing w:val="1"/>
          <w:sz w:val="26"/>
          <w:szCs w:val="26"/>
        </w:rPr>
        <w:t>н</w:t>
      </w:r>
      <w:r>
        <w:rPr>
          <w:i/>
          <w:iCs/>
          <w:sz w:val="26"/>
          <w:szCs w:val="26"/>
        </w:rPr>
        <w:t>а</w:t>
      </w:r>
      <w:r>
        <w:rPr>
          <w:i/>
          <w:iCs/>
          <w:spacing w:val="-13"/>
          <w:sz w:val="26"/>
          <w:szCs w:val="26"/>
        </w:rPr>
        <w:t xml:space="preserve"> </w:t>
      </w:r>
      <w:r>
        <w:rPr>
          <w:i/>
          <w:iCs/>
          <w:sz w:val="26"/>
          <w:szCs w:val="26"/>
        </w:rPr>
        <w:t>дос</w:t>
      </w:r>
      <w:r>
        <w:rPr>
          <w:i/>
          <w:iCs/>
          <w:spacing w:val="1"/>
          <w:sz w:val="26"/>
          <w:szCs w:val="26"/>
        </w:rPr>
        <w:t>к</w:t>
      </w:r>
      <w:r>
        <w:rPr>
          <w:i/>
          <w:iCs/>
          <w:sz w:val="26"/>
          <w:szCs w:val="26"/>
        </w:rPr>
        <w:t>у</w:t>
      </w:r>
      <w:r>
        <w:rPr>
          <w:i/>
          <w:iCs/>
          <w:spacing w:val="-13"/>
          <w:sz w:val="26"/>
          <w:szCs w:val="26"/>
        </w:rPr>
        <w:t xml:space="preserve"> </w:t>
      </w:r>
      <w:r>
        <w:rPr>
          <w:i/>
          <w:iCs/>
          <w:spacing w:val="-3"/>
          <w:sz w:val="26"/>
          <w:szCs w:val="26"/>
        </w:rPr>
        <w:t>(</w:t>
      </w:r>
      <w:r>
        <w:rPr>
          <w:i/>
          <w:iCs/>
          <w:sz w:val="26"/>
          <w:szCs w:val="26"/>
        </w:rPr>
        <w:t>информ</w:t>
      </w:r>
      <w:r>
        <w:rPr>
          <w:i/>
          <w:iCs/>
          <w:spacing w:val="2"/>
          <w:sz w:val="26"/>
          <w:szCs w:val="26"/>
        </w:rPr>
        <w:t>а</w:t>
      </w:r>
      <w:r>
        <w:rPr>
          <w:i/>
          <w:iCs/>
          <w:sz w:val="26"/>
          <w:szCs w:val="26"/>
        </w:rPr>
        <w:t>ц</w:t>
      </w:r>
      <w:r>
        <w:rPr>
          <w:i/>
          <w:iCs/>
          <w:spacing w:val="2"/>
          <w:sz w:val="26"/>
          <w:szCs w:val="26"/>
        </w:rPr>
        <w:t>и</w:t>
      </w:r>
      <w:r>
        <w:rPr>
          <w:i/>
          <w:iCs/>
          <w:sz w:val="26"/>
          <w:szCs w:val="26"/>
        </w:rPr>
        <w:t>онный</w:t>
      </w:r>
      <w:r>
        <w:rPr>
          <w:i/>
          <w:iCs/>
          <w:spacing w:val="-12"/>
          <w:sz w:val="26"/>
          <w:szCs w:val="26"/>
        </w:rPr>
        <w:t xml:space="preserve"> </w:t>
      </w:r>
      <w:r>
        <w:rPr>
          <w:i/>
          <w:iCs/>
          <w:sz w:val="26"/>
          <w:szCs w:val="26"/>
        </w:rPr>
        <w:t>стенд</w:t>
      </w:r>
      <w:r>
        <w:rPr>
          <w:i/>
          <w:iCs/>
          <w:spacing w:val="-3"/>
          <w:sz w:val="26"/>
          <w:szCs w:val="26"/>
        </w:rPr>
        <w:t>)</w:t>
      </w:r>
      <w:r>
        <w:rPr>
          <w:i/>
          <w:iCs/>
          <w:sz w:val="26"/>
          <w:szCs w:val="26"/>
        </w:rPr>
        <w:t>.</w:t>
      </w:r>
    </w:p>
    <w:p w:rsidR="00C97CAE" w:rsidRDefault="00C97CAE" w:rsidP="00C97CAE">
      <w:pPr>
        <w:pStyle w:val="21"/>
        <w:kinsoku w:val="0"/>
        <w:overflowPunct w:val="0"/>
        <w:spacing w:before="6"/>
        <w:ind w:left="0" w:firstLine="709"/>
        <w:rPr>
          <w:b w:val="0"/>
          <w:bCs w:val="0"/>
        </w:rPr>
      </w:pPr>
      <w:r>
        <w:t>Запол</w:t>
      </w:r>
      <w:r>
        <w:rPr>
          <w:spacing w:val="2"/>
        </w:rPr>
        <w:t>н</w:t>
      </w:r>
      <w:r>
        <w:t>ите</w:t>
      </w:r>
      <w:r>
        <w:rPr>
          <w:spacing w:val="-15"/>
        </w:rPr>
        <w:t xml:space="preserve"> </w:t>
      </w:r>
      <w:r>
        <w:rPr>
          <w:spacing w:val="1"/>
        </w:rPr>
        <w:t>п</w:t>
      </w:r>
      <w:r>
        <w:t>оле</w:t>
      </w:r>
      <w:r>
        <w:rPr>
          <w:spacing w:val="-15"/>
        </w:rPr>
        <w:t xml:space="preserve"> </w:t>
      </w:r>
      <w:r>
        <w:t>«К</w:t>
      </w:r>
      <w:r>
        <w:rPr>
          <w:spacing w:val="2"/>
        </w:rPr>
        <w:t>л</w:t>
      </w:r>
      <w:r>
        <w:t>асс».</w:t>
      </w:r>
    </w:p>
    <w:p w:rsidR="00C97CAE" w:rsidRDefault="00C97CAE" w:rsidP="00C97CAE">
      <w:pPr>
        <w:kinsoku w:val="0"/>
        <w:overflowPunct w:val="0"/>
        <w:spacing w:before="1"/>
        <w:ind w:firstLine="709"/>
        <w:jc w:val="both"/>
        <w:rPr>
          <w:sz w:val="26"/>
          <w:szCs w:val="26"/>
        </w:rPr>
      </w:pPr>
      <w:r>
        <w:rPr>
          <w:b/>
          <w:bCs/>
          <w:sz w:val="26"/>
          <w:szCs w:val="26"/>
        </w:rPr>
        <w:t>Поля</w:t>
      </w:r>
      <w:r>
        <w:rPr>
          <w:b/>
          <w:bCs/>
          <w:spacing w:val="-13"/>
          <w:sz w:val="26"/>
          <w:szCs w:val="26"/>
        </w:rPr>
        <w:t xml:space="preserve"> </w:t>
      </w:r>
      <w:r>
        <w:rPr>
          <w:b/>
          <w:bCs/>
          <w:sz w:val="26"/>
          <w:szCs w:val="26"/>
        </w:rPr>
        <w:t>«сл</w:t>
      </w:r>
      <w:r>
        <w:rPr>
          <w:b/>
          <w:bCs/>
          <w:spacing w:val="4"/>
          <w:sz w:val="26"/>
          <w:szCs w:val="26"/>
        </w:rPr>
        <w:t>у</w:t>
      </w:r>
      <w:r>
        <w:rPr>
          <w:b/>
          <w:bCs/>
          <w:spacing w:val="-5"/>
          <w:sz w:val="26"/>
          <w:szCs w:val="26"/>
        </w:rPr>
        <w:t>ж</w:t>
      </w:r>
      <w:r>
        <w:rPr>
          <w:b/>
          <w:bCs/>
          <w:sz w:val="26"/>
          <w:szCs w:val="26"/>
        </w:rPr>
        <w:t>еб</w:t>
      </w:r>
      <w:r>
        <w:rPr>
          <w:b/>
          <w:bCs/>
          <w:spacing w:val="1"/>
          <w:sz w:val="26"/>
          <w:szCs w:val="26"/>
        </w:rPr>
        <w:t>н</w:t>
      </w:r>
      <w:r>
        <w:rPr>
          <w:b/>
          <w:bCs/>
          <w:sz w:val="26"/>
          <w:szCs w:val="26"/>
        </w:rPr>
        <w:t>ая</w:t>
      </w:r>
      <w:r>
        <w:rPr>
          <w:b/>
          <w:bCs/>
          <w:spacing w:val="-12"/>
          <w:sz w:val="26"/>
          <w:szCs w:val="26"/>
        </w:rPr>
        <w:t xml:space="preserve"> </w:t>
      </w:r>
      <w:r>
        <w:rPr>
          <w:b/>
          <w:bCs/>
          <w:spacing w:val="2"/>
          <w:sz w:val="26"/>
          <w:szCs w:val="26"/>
        </w:rPr>
        <w:t>от</w:t>
      </w:r>
      <w:r>
        <w:rPr>
          <w:b/>
          <w:bCs/>
          <w:sz w:val="26"/>
          <w:szCs w:val="26"/>
        </w:rPr>
        <w:t>метка»</w:t>
      </w:r>
      <w:r>
        <w:rPr>
          <w:b/>
          <w:bCs/>
          <w:spacing w:val="-11"/>
          <w:sz w:val="26"/>
          <w:szCs w:val="26"/>
        </w:rPr>
        <w:t xml:space="preserve"> </w:t>
      </w:r>
      <w:r>
        <w:rPr>
          <w:b/>
          <w:bCs/>
          <w:sz w:val="26"/>
          <w:szCs w:val="26"/>
        </w:rPr>
        <w:t>и</w:t>
      </w:r>
      <w:r>
        <w:rPr>
          <w:b/>
          <w:bCs/>
          <w:spacing w:val="-11"/>
          <w:sz w:val="26"/>
          <w:szCs w:val="26"/>
        </w:rPr>
        <w:t xml:space="preserve"> </w:t>
      </w:r>
      <w:r>
        <w:rPr>
          <w:b/>
          <w:bCs/>
          <w:sz w:val="26"/>
          <w:szCs w:val="26"/>
        </w:rPr>
        <w:t>«р</w:t>
      </w:r>
      <w:r>
        <w:rPr>
          <w:b/>
          <w:bCs/>
          <w:spacing w:val="2"/>
          <w:sz w:val="26"/>
          <w:szCs w:val="26"/>
        </w:rPr>
        <w:t>е</w:t>
      </w:r>
      <w:r>
        <w:rPr>
          <w:b/>
          <w:bCs/>
          <w:spacing w:val="-2"/>
          <w:sz w:val="26"/>
          <w:szCs w:val="26"/>
        </w:rPr>
        <w:t>з</w:t>
      </w:r>
      <w:r>
        <w:rPr>
          <w:b/>
          <w:bCs/>
          <w:sz w:val="26"/>
          <w:szCs w:val="26"/>
        </w:rPr>
        <w:t>ер</w:t>
      </w:r>
      <w:r>
        <w:rPr>
          <w:b/>
          <w:bCs/>
          <w:spacing w:val="2"/>
          <w:sz w:val="26"/>
          <w:szCs w:val="26"/>
        </w:rPr>
        <w:t>в-</w:t>
      </w:r>
      <w:r>
        <w:rPr>
          <w:b/>
          <w:bCs/>
          <w:sz w:val="26"/>
          <w:szCs w:val="26"/>
        </w:rPr>
        <w:t>1»</w:t>
      </w:r>
      <w:r>
        <w:rPr>
          <w:b/>
          <w:bCs/>
          <w:spacing w:val="-9"/>
          <w:sz w:val="26"/>
          <w:szCs w:val="26"/>
        </w:rPr>
        <w:t xml:space="preserve"> </w:t>
      </w:r>
      <w:r>
        <w:rPr>
          <w:b/>
          <w:bCs/>
          <w:sz w:val="26"/>
          <w:szCs w:val="26"/>
        </w:rPr>
        <w:t>не</w:t>
      </w:r>
      <w:r>
        <w:rPr>
          <w:b/>
          <w:bCs/>
          <w:spacing w:val="-12"/>
          <w:sz w:val="26"/>
          <w:szCs w:val="26"/>
        </w:rPr>
        <w:t xml:space="preserve"> </w:t>
      </w:r>
      <w:r>
        <w:rPr>
          <w:b/>
          <w:bCs/>
          <w:spacing w:val="-2"/>
          <w:sz w:val="26"/>
          <w:szCs w:val="26"/>
        </w:rPr>
        <w:t>з</w:t>
      </w:r>
      <w:r>
        <w:rPr>
          <w:b/>
          <w:bCs/>
          <w:spacing w:val="2"/>
          <w:sz w:val="26"/>
          <w:szCs w:val="26"/>
        </w:rPr>
        <w:t>а</w:t>
      </w:r>
      <w:r>
        <w:rPr>
          <w:b/>
          <w:bCs/>
          <w:sz w:val="26"/>
          <w:szCs w:val="26"/>
        </w:rPr>
        <w:t>пол</w:t>
      </w:r>
      <w:r>
        <w:rPr>
          <w:b/>
          <w:bCs/>
          <w:spacing w:val="2"/>
          <w:sz w:val="26"/>
          <w:szCs w:val="26"/>
        </w:rPr>
        <w:t>н</w:t>
      </w:r>
      <w:r>
        <w:rPr>
          <w:b/>
          <w:bCs/>
          <w:spacing w:val="-2"/>
          <w:sz w:val="26"/>
          <w:szCs w:val="26"/>
        </w:rPr>
        <w:t>я</w:t>
      </w:r>
      <w:r>
        <w:rPr>
          <w:b/>
          <w:bCs/>
          <w:spacing w:val="1"/>
          <w:sz w:val="26"/>
          <w:szCs w:val="26"/>
        </w:rPr>
        <w:t>ю</w:t>
      </w:r>
      <w:r>
        <w:rPr>
          <w:b/>
          <w:bCs/>
          <w:sz w:val="26"/>
          <w:szCs w:val="26"/>
        </w:rPr>
        <w:t>тс</w:t>
      </w:r>
      <w:r>
        <w:rPr>
          <w:b/>
          <w:bCs/>
          <w:spacing w:val="1"/>
          <w:sz w:val="26"/>
          <w:szCs w:val="26"/>
        </w:rPr>
        <w:t>я</w:t>
      </w:r>
      <w:r>
        <w:rPr>
          <w:b/>
          <w:bCs/>
          <w:sz w:val="26"/>
          <w:szCs w:val="26"/>
        </w:rPr>
        <w:t>.</w:t>
      </w:r>
    </w:p>
    <w:p w:rsidR="00C97CAE" w:rsidRDefault="00C97CAE" w:rsidP="00C97CAE">
      <w:pPr>
        <w:tabs>
          <w:tab w:val="left" w:pos="2325"/>
          <w:tab w:val="left" w:pos="3613"/>
          <w:tab w:val="left" w:pos="4102"/>
          <w:tab w:val="left" w:pos="5550"/>
          <w:tab w:val="left" w:pos="6914"/>
          <w:tab w:val="left" w:pos="7799"/>
          <w:tab w:val="left" w:pos="9471"/>
        </w:tabs>
        <w:kinsoku w:val="0"/>
        <w:overflowPunct w:val="0"/>
        <w:spacing w:line="298" w:lineRule="exact"/>
        <w:ind w:firstLine="709"/>
        <w:jc w:val="both"/>
        <w:rPr>
          <w:sz w:val="26"/>
          <w:szCs w:val="26"/>
        </w:rPr>
      </w:pPr>
      <w:r>
        <w:rPr>
          <w:b/>
          <w:bCs/>
          <w:sz w:val="26"/>
          <w:szCs w:val="26"/>
        </w:rPr>
        <w:t>Запол</w:t>
      </w:r>
      <w:r>
        <w:rPr>
          <w:b/>
          <w:bCs/>
          <w:spacing w:val="2"/>
          <w:sz w:val="26"/>
          <w:szCs w:val="26"/>
        </w:rPr>
        <w:t>н</w:t>
      </w:r>
      <w:r>
        <w:rPr>
          <w:b/>
          <w:bCs/>
          <w:spacing w:val="-2"/>
          <w:sz w:val="26"/>
          <w:szCs w:val="26"/>
        </w:rPr>
        <w:t>я</w:t>
      </w:r>
      <w:r>
        <w:rPr>
          <w:b/>
          <w:bCs/>
          <w:sz w:val="26"/>
          <w:szCs w:val="26"/>
        </w:rPr>
        <w:t>ем свед</w:t>
      </w:r>
      <w:r>
        <w:rPr>
          <w:b/>
          <w:bCs/>
          <w:spacing w:val="2"/>
          <w:sz w:val="26"/>
          <w:szCs w:val="26"/>
        </w:rPr>
        <w:t>е</w:t>
      </w:r>
      <w:r>
        <w:rPr>
          <w:b/>
          <w:bCs/>
          <w:sz w:val="26"/>
          <w:szCs w:val="26"/>
        </w:rPr>
        <w:t>н</w:t>
      </w:r>
      <w:r>
        <w:rPr>
          <w:b/>
          <w:bCs/>
          <w:spacing w:val="1"/>
          <w:sz w:val="26"/>
          <w:szCs w:val="26"/>
        </w:rPr>
        <w:t>и</w:t>
      </w:r>
      <w:r>
        <w:rPr>
          <w:b/>
          <w:bCs/>
          <w:sz w:val="26"/>
          <w:szCs w:val="26"/>
        </w:rPr>
        <w:t xml:space="preserve">я об </w:t>
      </w:r>
      <w:r>
        <w:rPr>
          <w:b/>
          <w:bCs/>
          <w:spacing w:val="2"/>
          <w:sz w:val="26"/>
          <w:szCs w:val="26"/>
        </w:rPr>
        <w:t>у</w:t>
      </w:r>
      <w:r>
        <w:rPr>
          <w:b/>
          <w:bCs/>
          <w:sz w:val="26"/>
          <w:szCs w:val="26"/>
        </w:rPr>
        <w:t>част</w:t>
      </w:r>
      <w:r>
        <w:rPr>
          <w:b/>
          <w:bCs/>
          <w:spacing w:val="1"/>
          <w:sz w:val="26"/>
          <w:szCs w:val="26"/>
        </w:rPr>
        <w:t>н</w:t>
      </w:r>
      <w:r>
        <w:rPr>
          <w:b/>
          <w:bCs/>
          <w:sz w:val="26"/>
          <w:szCs w:val="26"/>
        </w:rPr>
        <w:t>и</w:t>
      </w:r>
      <w:r>
        <w:rPr>
          <w:b/>
          <w:bCs/>
          <w:spacing w:val="-2"/>
          <w:sz w:val="26"/>
          <w:szCs w:val="26"/>
        </w:rPr>
        <w:t>к</w:t>
      </w:r>
      <w:r>
        <w:rPr>
          <w:b/>
          <w:bCs/>
          <w:sz w:val="26"/>
          <w:szCs w:val="26"/>
        </w:rPr>
        <w:t xml:space="preserve">е </w:t>
      </w:r>
      <w:r>
        <w:rPr>
          <w:b/>
          <w:bCs/>
          <w:spacing w:val="2"/>
          <w:sz w:val="26"/>
          <w:szCs w:val="26"/>
        </w:rPr>
        <w:t>э</w:t>
      </w:r>
      <w:r>
        <w:rPr>
          <w:b/>
          <w:bCs/>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 по</w:t>
      </w:r>
      <w:r>
        <w:rPr>
          <w:b/>
          <w:bCs/>
          <w:spacing w:val="2"/>
          <w:sz w:val="26"/>
          <w:szCs w:val="26"/>
        </w:rPr>
        <w:t>л</w:t>
      </w:r>
      <w:r>
        <w:rPr>
          <w:b/>
          <w:bCs/>
          <w:spacing w:val="-2"/>
          <w:sz w:val="26"/>
          <w:szCs w:val="26"/>
        </w:rPr>
        <w:t>я</w:t>
      </w:r>
      <w:r>
        <w:rPr>
          <w:b/>
          <w:bCs/>
          <w:sz w:val="26"/>
          <w:szCs w:val="26"/>
        </w:rPr>
        <w:t xml:space="preserve">: </w:t>
      </w:r>
      <w:r>
        <w:rPr>
          <w:b/>
          <w:bCs/>
          <w:spacing w:val="2"/>
          <w:sz w:val="26"/>
          <w:szCs w:val="26"/>
        </w:rPr>
        <w:t>«</w:t>
      </w:r>
      <w:r>
        <w:rPr>
          <w:b/>
          <w:bCs/>
          <w:sz w:val="26"/>
          <w:szCs w:val="26"/>
        </w:rPr>
        <w:t>Фамили</w:t>
      </w:r>
      <w:r>
        <w:rPr>
          <w:b/>
          <w:bCs/>
          <w:spacing w:val="-2"/>
          <w:sz w:val="26"/>
          <w:szCs w:val="26"/>
        </w:rPr>
        <w:t>я</w:t>
      </w:r>
      <w:r>
        <w:rPr>
          <w:b/>
          <w:bCs/>
          <w:spacing w:val="2"/>
          <w:sz w:val="26"/>
          <w:szCs w:val="26"/>
        </w:rPr>
        <w:t>»</w:t>
      </w:r>
      <w:r>
        <w:rPr>
          <w:b/>
          <w:bCs/>
          <w:sz w:val="26"/>
          <w:szCs w:val="26"/>
        </w:rPr>
        <w:t>, «Им</w:t>
      </w:r>
      <w:r>
        <w:rPr>
          <w:b/>
          <w:bCs/>
          <w:spacing w:val="1"/>
          <w:sz w:val="26"/>
          <w:szCs w:val="26"/>
        </w:rPr>
        <w:t>я</w:t>
      </w:r>
      <w:r>
        <w:rPr>
          <w:b/>
          <w:bCs/>
          <w:sz w:val="26"/>
          <w:szCs w:val="26"/>
        </w:rPr>
        <w:t>», «Отчес</w:t>
      </w:r>
      <w:r>
        <w:rPr>
          <w:b/>
          <w:bCs/>
          <w:spacing w:val="2"/>
          <w:sz w:val="26"/>
          <w:szCs w:val="26"/>
        </w:rPr>
        <w:t>т</w:t>
      </w:r>
      <w:r>
        <w:rPr>
          <w:b/>
          <w:bCs/>
          <w:sz w:val="26"/>
          <w:szCs w:val="26"/>
        </w:rPr>
        <w:t>во</w:t>
      </w:r>
      <w:r>
        <w:rPr>
          <w:b/>
          <w:bCs/>
          <w:spacing w:val="-16"/>
          <w:sz w:val="26"/>
          <w:szCs w:val="26"/>
        </w:rPr>
        <w:t xml:space="preserve"> </w:t>
      </w:r>
      <w:r>
        <w:rPr>
          <w:b/>
          <w:bCs/>
          <w:sz w:val="26"/>
          <w:szCs w:val="26"/>
        </w:rPr>
        <w:t>(</w:t>
      </w:r>
      <w:r>
        <w:rPr>
          <w:b/>
          <w:bCs/>
          <w:spacing w:val="1"/>
          <w:sz w:val="26"/>
          <w:szCs w:val="26"/>
        </w:rPr>
        <w:t>п</w:t>
      </w:r>
      <w:r>
        <w:rPr>
          <w:b/>
          <w:bCs/>
          <w:sz w:val="26"/>
          <w:szCs w:val="26"/>
        </w:rPr>
        <w:t>ри</w:t>
      </w:r>
      <w:r>
        <w:rPr>
          <w:b/>
          <w:bCs/>
          <w:spacing w:val="-14"/>
          <w:sz w:val="26"/>
          <w:szCs w:val="26"/>
        </w:rPr>
        <w:t xml:space="preserve"> </w:t>
      </w:r>
      <w:r>
        <w:rPr>
          <w:b/>
          <w:bCs/>
          <w:sz w:val="26"/>
          <w:szCs w:val="26"/>
        </w:rPr>
        <w:t>на</w:t>
      </w:r>
      <w:r>
        <w:rPr>
          <w:b/>
          <w:bCs/>
          <w:spacing w:val="2"/>
          <w:sz w:val="26"/>
          <w:szCs w:val="26"/>
        </w:rPr>
        <w:t>л</w:t>
      </w:r>
      <w:r>
        <w:rPr>
          <w:b/>
          <w:bCs/>
          <w:sz w:val="26"/>
          <w:szCs w:val="26"/>
        </w:rPr>
        <w:t>ич</w:t>
      </w:r>
      <w:r>
        <w:rPr>
          <w:b/>
          <w:bCs/>
          <w:spacing w:val="-1"/>
          <w:sz w:val="26"/>
          <w:szCs w:val="26"/>
        </w:rPr>
        <w:t>и</w:t>
      </w:r>
      <w:r>
        <w:rPr>
          <w:b/>
          <w:bCs/>
          <w:sz w:val="26"/>
          <w:szCs w:val="26"/>
        </w:rPr>
        <w:t>и</w:t>
      </w:r>
      <w:r>
        <w:rPr>
          <w:b/>
          <w:bCs/>
          <w:spacing w:val="1"/>
          <w:sz w:val="26"/>
          <w:szCs w:val="26"/>
        </w:rPr>
        <w:t>)</w:t>
      </w:r>
      <w:r>
        <w:rPr>
          <w:b/>
          <w:bCs/>
          <w:sz w:val="26"/>
          <w:szCs w:val="26"/>
        </w:rPr>
        <w:t>»,</w:t>
      </w:r>
      <w:r>
        <w:rPr>
          <w:b/>
          <w:bCs/>
          <w:spacing w:val="-16"/>
          <w:sz w:val="26"/>
          <w:szCs w:val="26"/>
        </w:rPr>
        <w:t xml:space="preserve"> </w:t>
      </w:r>
      <w:r>
        <w:rPr>
          <w:b/>
          <w:bCs/>
          <w:spacing w:val="2"/>
          <w:sz w:val="26"/>
          <w:szCs w:val="26"/>
        </w:rPr>
        <w:t>«</w:t>
      </w:r>
      <w:r>
        <w:rPr>
          <w:b/>
          <w:bCs/>
          <w:sz w:val="26"/>
          <w:szCs w:val="26"/>
        </w:rPr>
        <w:t>Да</w:t>
      </w:r>
      <w:r>
        <w:rPr>
          <w:b/>
          <w:bCs/>
          <w:spacing w:val="1"/>
          <w:sz w:val="26"/>
          <w:szCs w:val="26"/>
        </w:rPr>
        <w:t>н</w:t>
      </w:r>
      <w:r>
        <w:rPr>
          <w:b/>
          <w:bCs/>
          <w:sz w:val="26"/>
          <w:szCs w:val="26"/>
        </w:rPr>
        <w:t>н</w:t>
      </w:r>
      <w:r>
        <w:rPr>
          <w:b/>
          <w:bCs/>
          <w:spacing w:val="-2"/>
          <w:sz w:val="26"/>
          <w:szCs w:val="26"/>
        </w:rPr>
        <w:t>ы</w:t>
      </w:r>
      <w:r>
        <w:rPr>
          <w:b/>
          <w:bCs/>
          <w:sz w:val="26"/>
          <w:szCs w:val="26"/>
        </w:rPr>
        <w:t>е</w:t>
      </w:r>
      <w:r>
        <w:rPr>
          <w:b/>
          <w:bCs/>
          <w:spacing w:val="-15"/>
          <w:sz w:val="26"/>
          <w:szCs w:val="26"/>
        </w:rPr>
        <w:t xml:space="preserve"> </w:t>
      </w:r>
      <w:r>
        <w:rPr>
          <w:b/>
          <w:bCs/>
          <w:sz w:val="26"/>
          <w:szCs w:val="26"/>
        </w:rPr>
        <w:t>д</w:t>
      </w:r>
      <w:r>
        <w:rPr>
          <w:b/>
          <w:bCs/>
          <w:spacing w:val="2"/>
          <w:sz w:val="26"/>
          <w:szCs w:val="26"/>
        </w:rPr>
        <w:t>о</w:t>
      </w:r>
      <w:r>
        <w:rPr>
          <w:b/>
          <w:bCs/>
          <w:sz w:val="26"/>
          <w:szCs w:val="26"/>
        </w:rPr>
        <w:t>к</w:t>
      </w:r>
      <w:r>
        <w:rPr>
          <w:b/>
          <w:bCs/>
          <w:spacing w:val="1"/>
          <w:sz w:val="26"/>
          <w:szCs w:val="26"/>
        </w:rPr>
        <w:t>у</w:t>
      </w:r>
      <w:r>
        <w:rPr>
          <w:b/>
          <w:bCs/>
          <w:sz w:val="26"/>
          <w:szCs w:val="26"/>
        </w:rPr>
        <w:t>мента,</w:t>
      </w:r>
      <w:r>
        <w:rPr>
          <w:b/>
          <w:bCs/>
          <w:spacing w:val="-16"/>
          <w:sz w:val="26"/>
          <w:szCs w:val="26"/>
        </w:rPr>
        <w:t xml:space="preserve"> </w:t>
      </w:r>
      <w:r>
        <w:rPr>
          <w:b/>
          <w:bCs/>
          <w:spacing w:val="1"/>
          <w:sz w:val="26"/>
          <w:szCs w:val="26"/>
        </w:rPr>
        <w:t>у</w:t>
      </w:r>
      <w:r>
        <w:rPr>
          <w:b/>
          <w:bCs/>
          <w:sz w:val="26"/>
          <w:szCs w:val="26"/>
        </w:rPr>
        <w:t>достове</w:t>
      </w:r>
      <w:r>
        <w:rPr>
          <w:b/>
          <w:bCs/>
          <w:spacing w:val="1"/>
          <w:sz w:val="26"/>
          <w:szCs w:val="26"/>
        </w:rPr>
        <w:t>ряю</w:t>
      </w:r>
      <w:r>
        <w:rPr>
          <w:b/>
          <w:bCs/>
          <w:sz w:val="26"/>
          <w:szCs w:val="26"/>
        </w:rPr>
        <w:t>щего</w:t>
      </w:r>
      <w:r>
        <w:rPr>
          <w:b/>
          <w:bCs/>
          <w:spacing w:val="-16"/>
          <w:sz w:val="26"/>
          <w:szCs w:val="26"/>
        </w:rPr>
        <w:t xml:space="preserve"> </w:t>
      </w:r>
      <w:r>
        <w:rPr>
          <w:b/>
          <w:bCs/>
          <w:sz w:val="26"/>
          <w:szCs w:val="26"/>
        </w:rPr>
        <w:t>ли</w:t>
      </w:r>
      <w:r>
        <w:rPr>
          <w:b/>
          <w:bCs/>
          <w:spacing w:val="2"/>
          <w:sz w:val="26"/>
          <w:szCs w:val="26"/>
        </w:rPr>
        <w:t>ч</w:t>
      </w:r>
      <w:r>
        <w:rPr>
          <w:b/>
          <w:bCs/>
          <w:sz w:val="26"/>
          <w:szCs w:val="26"/>
        </w:rPr>
        <w:t>ност</w:t>
      </w:r>
      <w:r>
        <w:rPr>
          <w:b/>
          <w:bCs/>
          <w:spacing w:val="1"/>
          <w:sz w:val="26"/>
          <w:szCs w:val="26"/>
        </w:rPr>
        <w:t>ь</w:t>
      </w:r>
      <w:r>
        <w:rPr>
          <w:b/>
          <w:bCs/>
          <w:sz w:val="26"/>
          <w:szCs w:val="26"/>
        </w:rPr>
        <w:t>».</w:t>
      </w:r>
    </w:p>
    <w:p w:rsidR="00C97CAE" w:rsidRDefault="00C97CAE" w:rsidP="00C97CAE">
      <w:pPr>
        <w:kinsoku w:val="0"/>
        <w:overflowPunct w:val="0"/>
        <w:spacing w:line="293" w:lineRule="exact"/>
        <w:ind w:firstLine="709"/>
        <w:jc w:val="both"/>
        <w:rPr>
          <w:sz w:val="26"/>
          <w:szCs w:val="26"/>
        </w:rPr>
      </w:pPr>
      <w:r>
        <w:rPr>
          <w:i/>
          <w:iCs/>
          <w:sz w:val="26"/>
          <w:szCs w:val="26"/>
        </w:rPr>
        <w:t>Сделайте</w:t>
      </w:r>
      <w:r>
        <w:rPr>
          <w:i/>
          <w:iCs/>
          <w:spacing w:val="-12"/>
          <w:sz w:val="26"/>
          <w:szCs w:val="26"/>
        </w:rPr>
        <w:t xml:space="preserve"> </w:t>
      </w:r>
      <w:r>
        <w:rPr>
          <w:i/>
          <w:iCs/>
          <w:sz w:val="26"/>
          <w:szCs w:val="26"/>
        </w:rPr>
        <w:t>п</w:t>
      </w:r>
      <w:r>
        <w:rPr>
          <w:i/>
          <w:iCs/>
          <w:spacing w:val="2"/>
          <w:sz w:val="26"/>
          <w:szCs w:val="26"/>
        </w:rPr>
        <w:t>а</w:t>
      </w:r>
      <w:r>
        <w:rPr>
          <w:i/>
          <w:iCs/>
          <w:sz w:val="26"/>
          <w:szCs w:val="26"/>
        </w:rPr>
        <w:t>узу</w:t>
      </w:r>
      <w:r>
        <w:rPr>
          <w:i/>
          <w:iCs/>
          <w:spacing w:val="-12"/>
          <w:sz w:val="26"/>
          <w:szCs w:val="26"/>
        </w:rPr>
        <w:t xml:space="preserve"> </w:t>
      </w:r>
      <w:r>
        <w:rPr>
          <w:i/>
          <w:iCs/>
          <w:sz w:val="26"/>
          <w:szCs w:val="26"/>
        </w:rPr>
        <w:t>для</w:t>
      </w:r>
      <w:r>
        <w:rPr>
          <w:i/>
          <w:iCs/>
          <w:spacing w:val="-11"/>
          <w:sz w:val="26"/>
          <w:szCs w:val="26"/>
        </w:rPr>
        <w:t xml:space="preserve"> </w:t>
      </w:r>
      <w:r>
        <w:rPr>
          <w:i/>
          <w:iCs/>
          <w:spacing w:val="1"/>
          <w:sz w:val="26"/>
          <w:szCs w:val="26"/>
        </w:rPr>
        <w:t>з</w:t>
      </w:r>
      <w:r>
        <w:rPr>
          <w:i/>
          <w:iCs/>
          <w:sz w:val="26"/>
          <w:szCs w:val="26"/>
        </w:rPr>
        <w:t>аполнения</w:t>
      </w:r>
      <w:r>
        <w:rPr>
          <w:i/>
          <w:iCs/>
          <w:spacing w:val="-12"/>
          <w:sz w:val="26"/>
          <w:szCs w:val="26"/>
        </w:rPr>
        <w:t xml:space="preserve"> </w:t>
      </w:r>
      <w:r>
        <w:rPr>
          <w:i/>
          <w:iCs/>
          <w:sz w:val="26"/>
          <w:szCs w:val="26"/>
        </w:rPr>
        <w:t>участник</w:t>
      </w:r>
      <w:r>
        <w:rPr>
          <w:i/>
          <w:iCs/>
          <w:spacing w:val="2"/>
          <w:sz w:val="26"/>
          <w:szCs w:val="26"/>
        </w:rPr>
        <w:t>а</w:t>
      </w:r>
      <w:r>
        <w:rPr>
          <w:i/>
          <w:iCs/>
          <w:sz w:val="26"/>
          <w:szCs w:val="26"/>
        </w:rPr>
        <w:t>ми</w:t>
      </w:r>
      <w:r>
        <w:rPr>
          <w:i/>
          <w:iCs/>
          <w:spacing w:val="-8"/>
          <w:sz w:val="26"/>
          <w:szCs w:val="26"/>
        </w:rPr>
        <w:t xml:space="preserve"> </w:t>
      </w:r>
      <w:r>
        <w:rPr>
          <w:i/>
          <w:iCs/>
          <w:sz w:val="26"/>
          <w:szCs w:val="26"/>
        </w:rPr>
        <w:t>экзамена</w:t>
      </w:r>
      <w:r>
        <w:rPr>
          <w:i/>
          <w:iCs/>
          <w:spacing w:val="-12"/>
          <w:sz w:val="26"/>
          <w:szCs w:val="26"/>
        </w:rPr>
        <w:t xml:space="preserve"> </w:t>
      </w:r>
      <w:r>
        <w:rPr>
          <w:i/>
          <w:iCs/>
          <w:spacing w:val="-1"/>
          <w:sz w:val="26"/>
          <w:szCs w:val="26"/>
        </w:rPr>
        <w:t>б</w:t>
      </w:r>
      <w:r>
        <w:rPr>
          <w:i/>
          <w:iCs/>
          <w:sz w:val="26"/>
          <w:szCs w:val="26"/>
        </w:rPr>
        <w:t>ланков</w:t>
      </w:r>
      <w:r>
        <w:rPr>
          <w:i/>
          <w:iCs/>
          <w:spacing w:val="-10"/>
          <w:sz w:val="26"/>
          <w:szCs w:val="26"/>
        </w:rPr>
        <w:t xml:space="preserve"> </w:t>
      </w:r>
      <w:r>
        <w:rPr>
          <w:i/>
          <w:iCs/>
          <w:sz w:val="26"/>
          <w:szCs w:val="26"/>
        </w:rPr>
        <w:t>регистр</w:t>
      </w:r>
      <w:r>
        <w:rPr>
          <w:i/>
          <w:iCs/>
          <w:spacing w:val="2"/>
          <w:sz w:val="26"/>
          <w:szCs w:val="26"/>
        </w:rPr>
        <w:t>а</w:t>
      </w:r>
      <w:r>
        <w:rPr>
          <w:i/>
          <w:iCs/>
          <w:sz w:val="26"/>
          <w:szCs w:val="26"/>
        </w:rPr>
        <w:t>ции.</w:t>
      </w:r>
    </w:p>
    <w:p w:rsidR="00C97CAE" w:rsidRDefault="00C97CAE" w:rsidP="00C97CAE">
      <w:pPr>
        <w:pStyle w:val="21"/>
        <w:kinsoku w:val="0"/>
        <w:overflowPunct w:val="0"/>
        <w:spacing w:before="6"/>
        <w:ind w:left="0" w:firstLine="709"/>
        <w:rPr>
          <w:b w:val="0"/>
          <w:bCs w:val="0"/>
        </w:rPr>
      </w:pPr>
      <w:r>
        <w:t>Поста</w:t>
      </w:r>
      <w:r>
        <w:rPr>
          <w:spacing w:val="-1"/>
        </w:rPr>
        <w:t>в</w:t>
      </w:r>
      <w:r>
        <w:rPr>
          <w:spacing w:val="1"/>
        </w:rPr>
        <w:t>ь</w:t>
      </w:r>
      <w:r>
        <w:t>те</w:t>
      </w:r>
      <w:r>
        <w:rPr>
          <w:spacing w:val="58"/>
        </w:rPr>
        <w:t xml:space="preserve"> </w:t>
      </w:r>
      <w:r>
        <w:t>в</w:t>
      </w:r>
      <w:r>
        <w:rPr>
          <w:spacing w:val="1"/>
        </w:rPr>
        <w:t>а</w:t>
      </w:r>
      <w:r>
        <w:t>шу</w:t>
      </w:r>
      <w:r>
        <w:rPr>
          <w:spacing w:val="57"/>
        </w:rPr>
        <w:t xml:space="preserve"> </w:t>
      </w:r>
      <w:r>
        <w:t>п</w:t>
      </w:r>
      <w:r>
        <w:rPr>
          <w:spacing w:val="1"/>
        </w:rPr>
        <w:t>о</w:t>
      </w:r>
      <w:r>
        <w:t>дп</w:t>
      </w:r>
      <w:r>
        <w:rPr>
          <w:spacing w:val="-2"/>
        </w:rPr>
        <w:t>и</w:t>
      </w:r>
      <w:r>
        <w:t>сь</w:t>
      </w:r>
      <w:r>
        <w:rPr>
          <w:spacing w:val="58"/>
        </w:rPr>
        <w:t xml:space="preserve"> </w:t>
      </w:r>
      <w:r>
        <w:t>в</w:t>
      </w:r>
      <w:r>
        <w:rPr>
          <w:spacing w:val="57"/>
        </w:rPr>
        <w:t xml:space="preserve"> </w:t>
      </w:r>
      <w:r>
        <w:t>поле</w:t>
      </w:r>
      <w:r>
        <w:rPr>
          <w:spacing w:val="57"/>
        </w:rPr>
        <w:t xml:space="preserve"> </w:t>
      </w:r>
      <w:r>
        <w:t>«</w:t>
      </w:r>
      <w:r>
        <w:rPr>
          <w:spacing w:val="2"/>
        </w:rPr>
        <w:t>П</w:t>
      </w:r>
      <w:r>
        <w:t>одп</w:t>
      </w:r>
      <w:r>
        <w:rPr>
          <w:spacing w:val="-2"/>
        </w:rPr>
        <w:t>и</w:t>
      </w:r>
      <w:r>
        <w:t>сь</w:t>
      </w:r>
      <w:r>
        <w:rPr>
          <w:spacing w:val="57"/>
        </w:rPr>
        <w:t xml:space="preserve"> </w:t>
      </w:r>
      <w:r>
        <w:rPr>
          <w:spacing w:val="2"/>
        </w:rPr>
        <w:t>у</w:t>
      </w:r>
      <w:r>
        <w:t>частн</w:t>
      </w:r>
      <w:r>
        <w:rPr>
          <w:spacing w:val="1"/>
        </w:rPr>
        <w:t>и</w:t>
      </w:r>
      <w:r>
        <w:t>ка</w:t>
      </w:r>
      <w:r>
        <w:rPr>
          <w:spacing w:val="56"/>
        </w:rPr>
        <w:t xml:space="preserve"> </w:t>
      </w:r>
      <w:r>
        <w:t>ОГЭ»,</w:t>
      </w:r>
      <w:r>
        <w:rPr>
          <w:spacing w:val="55"/>
        </w:rPr>
        <w:t xml:space="preserve"> </w:t>
      </w:r>
      <w:r>
        <w:rPr>
          <w:spacing w:val="2"/>
        </w:rPr>
        <w:t>р</w:t>
      </w:r>
      <w:r>
        <w:t>аспол</w:t>
      </w:r>
      <w:r>
        <w:rPr>
          <w:spacing w:val="2"/>
        </w:rPr>
        <w:t>о</w:t>
      </w:r>
      <w:r>
        <w:t>же</w:t>
      </w:r>
      <w:r>
        <w:rPr>
          <w:spacing w:val="1"/>
        </w:rPr>
        <w:t>н</w:t>
      </w:r>
      <w:r>
        <w:t>ном</w:t>
      </w:r>
      <w:r>
        <w:rPr>
          <w:w w:val="99"/>
        </w:rPr>
        <w:t xml:space="preserve"> </w:t>
      </w:r>
      <w:r>
        <w:t>в</w:t>
      </w:r>
      <w:r>
        <w:rPr>
          <w:spacing w:val="-12"/>
        </w:rPr>
        <w:t xml:space="preserve"> </w:t>
      </w:r>
      <w:r>
        <w:t>н</w:t>
      </w:r>
      <w:r>
        <w:rPr>
          <w:spacing w:val="1"/>
        </w:rPr>
        <w:t>и</w:t>
      </w:r>
      <w:r>
        <w:t>ж</w:t>
      </w:r>
      <w:r>
        <w:rPr>
          <w:spacing w:val="1"/>
        </w:rPr>
        <w:t>н</w:t>
      </w:r>
      <w:r>
        <w:t>ей</w:t>
      </w:r>
      <w:r>
        <w:rPr>
          <w:spacing w:val="-11"/>
        </w:rPr>
        <w:t xml:space="preserve"> </w:t>
      </w:r>
      <w:r>
        <w:t>ча</w:t>
      </w:r>
      <w:r>
        <w:rPr>
          <w:spacing w:val="2"/>
        </w:rPr>
        <w:t>с</w:t>
      </w:r>
      <w:r>
        <w:t>ти</w:t>
      </w:r>
      <w:r>
        <w:rPr>
          <w:spacing w:val="-11"/>
        </w:rPr>
        <w:t xml:space="preserve"> </w:t>
      </w:r>
      <w:r>
        <w:t>бл</w:t>
      </w:r>
      <w:r>
        <w:rPr>
          <w:spacing w:val="2"/>
        </w:rPr>
        <w:t>а</w:t>
      </w:r>
      <w:r>
        <w:t>н</w:t>
      </w:r>
      <w:r>
        <w:rPr>
          <w:spacing w:val="-2"/>
        </w:rPr>
        <w:t>к</w:t>
      </w:r>
      <w:r>
        <w:t>а</w:t>
      </w:r>
      <w:r>
        <w:rPr>
          <w:spacing w:val="-12"/>
        </w:rPr>
        <w:t xml:space="preserve"> </w:t>
      </w:r>
      <w:r>
        <w:t>р</w:t>
      </w:r>
      <w:r>
        <w:rPr>
          <w:spacing w:val="2"/>
        </w:rPr>
        <w:t>е</w:t>
      </w:r>
      <w:r>
        <w:t>гис</w:t>
      </w:r>
      <w:r>
        <w:rPr>
          <w:spacing w:val="1"/>
        </w:rPr>
        <w:t>т</w:t>
      </w:r>
      <w:r>
        <w:t>ра</w:t>
      </w:r>
      <w:r>
        <w:rPr>
          <w:spacing w:val="1"/>
        </w:rPr>
        <w:t>ц</w:t>
      </w:r>
      <w:r>
        <w:t>и</w:t>
      </w:r>
      <w:r>
        <w:rPr>
          <w:spacing w:val="-2"/>
        </w:rPr>
        <w:t>и</w:t>
      </w:r>
      <w:r>
        <w:t>.</w:t>
      </w:r>
    </w:p>
    <w:p w:rsidR="00C97CAE" w:rsidRDefault="00C97CAE" w:rsidP="00C97CAE">
      <w:pPr>
        <w:kinsoku w:val="0"/>
        <w:overflowPunct w:val="0"/>
        <w:spacing w:line="290" w:lineRule="exact"/>
        <w:ind w:firstLine="709"/>
        <w:jc w:val="both"/>
        <w:rPr>
          <w:sz w:val="26"/>
          <w:szCs w:val="26"/>
        </w:rPr>
      </w:pPr>
      <w:r>
        <w:rPr>
          <w:i/>
          <w:iCs/>
          <w:sz w:val="26"/>
          <w:szCs w:val="26"/>
        </w:rPr>
        <w:t>В</w:t>
      </w:r>
      <w:r>
        <w:rPr>
          <w:i/>
          <w:iCs/>
          <w:spacing w:val="24"/>
          <w:sz w:val="26"/>
          <w:szCs w:val="26"/>
        </w:rPr>
        <w:t xml:space="preserve"> </w:t>
      </w:r>
      <w:r>
        <w:rPr>
          <w:i/>
          <w:iCs/>
          <w:sz w:val="26"/>
          <w:szCs w:val="26"/>
        </w:rPr>
        <w:t>слу</w:t>
      </w:r>
      <w:r>
        <w:rPr>
          <w:i/>
          <w:iCs/>
          <w:spacing w:val="1"/>
          <w:sz w:val="26"/>
          <w:szCs w:val="26"/>
        </w:rPr>
        <w:t>ч</w:t>
      </w:r>
      <w:r>
        <w:rPr>
          <w:i/>
          <w:iCs/>
          <w:sz w:val="26"/>
          <w:szCs w:val="26"/>
        </w:rPr>
        <w:t>ае</w:t>
      </w:r>
      <w:r>
        <w:rPr>
          <w:i/>
          <w:iCs/>
          <w:spacing w:val="24"/>
          <w:sz w:val="26"/>
          <w:szCs w:val="26"/>
        </w:rPr>
        <w:t xml:space="preserve"> </w:t>
      </w:r>
      <w:r>
        <w:rPr>
          <w:i/>
          <w:iCs/>
          <w:sz w:val="26"/>
          <w:szCs w:val="26"/>
        </w:rPr>
        <w:t>если</w:t>
      </w:r>
      <w:r>
        <w:rPr>
          <w:i/>
          <w:iCs/>
          <w:spacing w:val="24"/>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w:t>
      </w:r>
      <w:r>
        <w:rPr>
          <w:i/>
          <w:iCs/>
          <w:spacing w:val="25"/>
          <w:sz w:val="26"/>
          <w:szCs w:val="26"/>
        </w:rPr>
        <w:t xml:space="preserve"> </w:t>
      </w:r>
      <w:r>
        <w:rPr>
          <w:i/>
          <w:iCs/>
          <w:sz w:val="26"/>
          <w:szCs w:val="26"/>
        </w:rPr>
        <w:t>экзамена</w:t>
      </w:r>
      <w:r>
        <w:rPr>
          <w:i/>
          <w:iCs/>
          <w:spacing w:val="24"/>
          <w:sz w:val="26"/>
          <w:szCs w:val="26"/>
        </w:rPr>
        <w:t xml:space="preserve"> </w:t>
      </w:r>
      <w:r>
        <w:rPr>
          <w:i/>
          <w:iCs/>
          <w:sz w:val="26"/>
          <w:szCs w:val="26"/>
        </w:rPr>
        <w:t>отказывается</w:t>
      </w:r>
      <w:r>
        <w:rPr>
          <w:i/>
          <w:iCs/>
          <w:spacing w:val="24"/>
          <w:sz w:val="26"/>
          <w:szCs w:val="26"/>
        </w:rPr>
        <w:t xml:space="preserve"> </w:t>
      </w:r>
      <w:r>
        <w:rPr>
          <w:i/>
          <w:iCs/>
          <w:sz w:val="26"/>
          <w:szCs w:val="26"/>
        </w:rPr>
        <w:t>став</w:t>
      </w:r>
      <w:r>
        <w:rPr>
          <w:i/>
          <w:iCs/>
          <w:spacing w:val="2"/>
          <w:sz w:val="26"/>
          <w:szCs w:val="26"/>
        </w:rPr>
        <w:t>и</w:t>
      </w:r>
      <w:r>
        <w:rPr>
          <w:i/>
          <w:iCs/>
          <w:sz w:val="26"/>
          <w:szCs w:val="26"/>
        </w:rPr>
        <w:t>ть</w:t>
      </w:r>
      <w:r>
        <w:rPr>
          <w:i/>
          <w:iCs/>
          <w:spacing w:val="23"/>
          <w:sz w:val="26"/>
          <w:szCs w:val="26"/>
        </w:rPr>
        <w:t xml:space="preserve"> </w:t>
      </w:r>
      <w:r>
        <w:rPr>
          <w:i/>
          <w:iCs/>
          <w:sz w:val="26"/>
          <w:szCs w:val="26"/>
        </w:rPr>
        <w:t>личную</w:t>
      </w:r>
      <w:r>
        <w:rPr>
          <w:i/>
          <w:iCs/>
          <w:spacing w:val="23"/>
          <w:sz w:val="26"/>
          <w:szCs w:val="26"/>
        </w:rPr>
        <w:t xml:space="preserve"> </w:t>
      </w:r>
      <w:r>
        <w:rPr>
          <w:i/>
          <w:iCs/>
          <w:sz w:val="26"/>
          <w:szCs w:val="26"/>
        </w:rPr>
        <w:t>подпись</w:t>
      </w:r>
      <w:r>
        <w:rPr>
          <w:i/>
          <w:iCs/>
          <w:spacing w:val="23"/>
          <w:sz w:val="26"/>
          <w:szCs w:val="26"/>
        </w:rPr>
        <w:t xml:space="preserve"> </w:t>
      </w:r>
      <w:r>
        <w:rPr>
          <w:i/>
          <w:iCs/>
          <w:sz w:val="26"/>
          <w:szCs w:val="26"/>
        </w:rPr>
        <w:t xml:space="preserve">в </w:t>
      </w:r>
      <w:r>
        <w:rPr>
          <w:i/>
          <w:iCs/>
          <w:spacing w:val="1"/>
          <w:sz w:val="26"/>
          <w:szCs w:val="26"/>
        </w:rPr>
        <w:t>б</w:t>
      </w:r>
      <w:r>
        <w:rPr>
          <w:i/>
          <w:iCs/>
          <w:sz w:val="26"/>
          <w:szCs w:val="26"/>
        </w:rPr>
        <w:t>ланке регистр</w:t>
      </w:r>
      <w:r>
        <w:rPr>
          <w:i/>
          <w:iCs/>
          <w:spacing w:val="2"/>
          <w:sz w:val="26"/>
          <w:szCs w:val="26"/>
        </w:rPr>
        <w:t>а</w:t>
      </w:r>
      <w:r>
        <w:rPr>
          <w:i/>
          <w:iCs/>
          <w:sz w:val="26"/>
          <w:szCs w:val="26"/>
        </w:rPr>
        <w:t>ции,</w:t>
      </w:r>
      <w:r>
        <w:rPr>
          <w:i/>
          <w:iCs/>
          <w:spacing w:val="-11"/>
          <w:sz w:val="26"/>
          <w:szCs w:val="26"/>
        </w:rPr>
        <w:t xml:space="preserve"> </w:t>
      </w:r>
      <w:r>
        <w:rPr>
          <w:i/>
          <w:iCs/>
          <w:sz w:val="26"/>
          <w:szCs w:val="26"/>
        </w:rPr>
        <w:t>о</w:t>
      </w:r>
      <w:r>
        <w:rPr>
          <w:i/>
          <w:iCs/>
          <w:spacing w:val="2"/>
          <w:sz w:val="26"/>
          <w:szCs w:val="26"/>
        </w:rPr>
        <w:t>р</w:t>
      </w:r>
      <w:r>
        <w:rPr>
          <w:i/>
          <w:iCs/>
          <w:sz w:val="26"/>
          <w:szCs w:val="26"/>
        </w:rPr>
        <w:t>гани</w:t>
      </w:r>
      <w:r>
        <w:rPr>
          <w:i/>
          <w:iCs/>
          <w:spacing w:val="2"/>
          <w:sz w:val="26"/>
          <w:szCs w:val="26"/>
        </w:rPr>
        <w:t>з</w:t>
      </w:r>
      <w:r>
        <w:rPr>
          <w:i/>
          <w:iCs/>
          <w:sz w:val="26"/>
          <w:szCs w:val="26"/>
        </w:rPr>
        <w:t>атор</w:t>
      </w:r>
      <w:r>
        <w:rPr>
          <w:i/>
          <w:iCs/>
          <w:spacing w:val="-11"/>
          <w:sz w:val="26"/>
          <w:szCs w:val="26"/>
        </w:rPr>
        <w:t xml:space="preserve"> </w:t>
      </w:r>
      <w:r>
        <w:rPr>
          <w:i/>
          <w:iCs/>
          <w:sz w:val="26"/>
          <w:szCs w:val="26"/>
        </w:rPr>
        <w:t>в</w:t>
      </w:r>
      <w:r>
        <w:rPr>
          <w:i/>
          <w:iCs/>
          <w:spacing w:val="-11"/>
          <w:sz w:val="26"/>
          <w:szCs w:val="26"/>
        </w:rPr>
        <w:t xml:space="preserve"> </w:t>
      </w:r>
      <w:r>
        <w:rPr>
          <w:i/>
          <w:iCs/>
          <w:sz w:val="26"/>
          <w:szCs w:val="26"/>
        </w:rPr>
        <w:t>ау</w:t>
      </w:r>
      <w:r>
        <w:rPr>
          <w:i/>
          <w:iCs/>
          <w:spacing w:val="1"/>
          <w:sz w:val="26"/>
          <w:szCs w:val="26"/>
        </w:rPr>
        <w:t>д</w:t>
      </w:r>
      <w:r>
        <w:rPr>
          <w:i/>
          <w:iCs/>
          <w:sz w:val="26"/>
          <w:szCs w:val="26"/>
        </w:rPr>
        <w:t>и</w:t>
      </w:r>
      <w:r>
        <w:rPr>
          <w:i/>
          <w:iCs/>
          <w:spacing w:val="2"/>
          <w:sz w:val="26"/>
          <w:szCs w:val="26"/>
        </w:rPr>
        <w:t>т</w:t>
      </w:r>
      <w:r>
        <w:rPr>
          <w:i/>
          <w:iCs/>
          <w:sz w:val="26"/>
          <w:szCs w:val="26"/>
        </w:rPr>
        <w:t>ории</w:t>
      </w:r>
      <w:r>
        <w:rPr>
          <w:i/>
          <w:iCs/>
          <w:spacing w:val="-11"/>
          <w:sz w:val="26"/>
          <w:szCs w:val="26"/>
        </w:rPr>
        <w:t xml:space="preserve"> </w:t>
      </w:r>
      <w:r>
        <w:rPr>
          <w:i/>
          <w:iCs/>
          <w:spacing w:val="2"/>
          <w:sz w:val="26"/>
          <w:szCs w:val="26"/>
        </w:rPr>
        <w:t>ст</w:t>
      </w:r>
      <w:r>
        <w:rPr>
          <w:i/>
          <w:iCs/>
          <w:sz w:val="26"/>
          <w:szCs w:val="26"/>
        </w:rPr>
        <w:t>авит</w:t>
      </w:r>
      <w:r>
        <w:rPr>
          <w:i/>
          <w:iCs/>
          <w:spacing w:val="-11"/>
          <w:sz w:val="26"/>
          <w:szCs w:val="26"/>
        </w:rPr>
        <w:t xml:space="preserve"> </w:t>
      </w:r>
      <w:r>
        <w:rPr>
          <w:i/>
          <w:iCs/>
          <w:sz w:val="26"/>
          <w:szCs w:val="26"/>
        </w:rPr>
        <w:t>в</w:t>
      </w:r>
      <w:r>
        <w:rPr>
          <w:i/>
          <w:iCs/>
          <w:spacing w:val="-11"/>
          <w:sz w:val="26"/>
          <w:szCs w:val="26"/>
        </w:rPr>
        <w:t xml:space="preserve"> </w:t>
      </w:r>
      <w:r>
        <w:rPr>
          <w:i/>
          <w:iCs/>
          <w:spacing w:val="2"/>
          <w:sz w:val="26"/>
          <w:szCs w:val="26"/>
        </w:rPr>
        <w:t>б</w:t>
      </w:r>
      <w:r>
        <w:rPr>
          <w:i/>
          <w:iCs/>
          <w:sz w:val="26"/>
          <w:szCs w:val="26"/>
        </w:rPr>
        <w:t>ланке</w:t>
      </w:r>
      <w:r>
        <w:rPr>
          <w:i/>
          <w:iCs/>
          <w:spacing w:val="-11"/>
          <w:sz w:val="26"/>
          <w:szCs w:val="26"/>
        </w:rPr>
        <w:t xml:space="preserve"> </w:t>
      </w:r>
      <w:r>
        <w:rPr>
          <w:i/>
          <w:iCs/>
          <w:sz w:val="26"/>
          <w:szCs w:val="26"/>
        </w:rPr>
        <w:t>регис</w:t>
      </w:r>
      <w:r>
        <w:rPr>
          <w:i/>
          <w:iCs/>
          <w:spacing w:val="2"/>
          <w:sz w:val="26"/>
          <w:szCs w:val="26"/>
        </w:rPr>
        <w:t>т</w:t>
      </w:r>
      <w:r>
        <w:rPr>
          <w:i/>
          <w:iCs/>
          <w:sz w:val="26"/>
          <w:szCs w:val="26"/>
        </w:rPr>
        <w:t>рации</w:t>
      </w:r>
      <w:r>
        <w:rPr>
          <w:i/>
          <w:iCs/>
          <w:spacing w:val="-11"/>
          <w:sz w:val="26"/>
          <w:szCs w:val="26"/>
        </w:rPr>
        <w:t xml:space="preserve"> </w:t>
      </w:r>
      <w:r>
        <w:rPr>
          <w:i/>
          <w:iCs/>
          <w:sz w:val="26"/>
          <w:szCs w:val="26"/>
        </w:rPr>
        <w:t>св</w:t>
      </w:r>
      <w:r>
        <w:rPr>
          <w:i/>
          <w:iCs/>
          <w:spacing w:val="2"/>
          <w:sz w:val="26"/>
          <w:szCs w:val="26"/>
        </w:rPr>
        <w:t>о</w:t>
      </w:r>
      <w:r>
        <w:rPr>
          <w:i/>
          <w:iCs/>
          <w:sz w:val="26"/>
          <w:szCs w:val="26"/>
        </w:rPr>
        <w:t>ю</w:t>
      </w:r>
      <w:r>
        <w:rPr>
          <w:i/>
          <w:iCs/>
          <w:spacing w:val="-10"/>
          <w:sz w:val="26"/>
          <w:szCs w:val="26"/>
        </w:rPr>
        <w:t xml:space="preserve"> </w:t>
      </w:r>
      <w:r>
        <w:rPr>
          <w:i/>
          <w:iCs/>
          <w:sz w:val="26"/>
          <w:szCs w:val="26"/>
        </w:rPr>
        <w:t>подпи</w:t>
      </w:r>
      <w:r>
        <w:rPr>
          <w:i/>
          <w:iCs/>
          <w:spacing w:val="2"/>
          <w:sz w:val="26"/>
          <w:szCs w:val="26"/>
        </w:rPr>
        <w:t>с</w:t>
      </w:r>
      <w:r>
        <w:rPr>
          <w:i/>
          <w:iCs/>
          <w:sz w:val="26"/>
          <w:szCs w:val="26"/>
        </w:rPr>
        <w:t>ь.</w:t>
      </w:r>
    </w:p>
    <w:p w:rsidR="00C97CAE" w:rsidRDefault="00C97CAE" w:rsidP="00C97CAE">
      <w:pPr>
        <w:pStyle w:val="21"/>
        <w:kinsoku w:val="0"/>
        <w:overflowPunct w:val="0"/>
        <w:spacing w:before="6"/>
        <w:ind w:right="107" w:firstLine="708"/>
        <w:rPr>
          <w:b w:val="0"/>
          <w:bCs w:val="0"/>
        </w:rPr>
      </w:pPr>
      <w:r>
        <w:t>Прист</w:t>
      </w:r>
      <w:r>
        <w:rPr>
          <w:spacing w:val="1"/>
        </w:rPr>
        <w:t>у</w:t>
      </w:r>
      <w:r>
        <w:t>паем</w:t>
      </w:r>
      <w:r>
        <w:rPr>
          <w:spacing w:val="51"/>
        </w:rPr>
        <w:t xml:space="preserve"> </w:t>
      </w:r>
      <w:r>
        <w:t>к</w:t>
      </w:r>
      <w:r>
        <w:rPr>
          <w:spacing w:val="47"/>
        </w:rPr>
        <w:t xml:space="preserve"> </w:t>
      </w:r>
      <w:r>
        <w:rPr>
          <w:spacing w:val="2"/>
        </w:rPr>
        <w:t>р</w:t>
      </w:r>
      <w:r>
        <w:t>аб</w:t>
      </w:r>
      <w:r>
        <w:rPr>
          <w:spacing w:val="2"/>
        </w:rPr>
        <w:t>о</w:t>
      </w:r>
      <w:r>
        <w:t>те</w:t>
      </w:r>
      <w:r>
        <w:rPr>
          <w:spacing w:val="48"/>
        </w:rPr>
        <w:t xml:space="preserve"> </w:t>
      </w:r>
      <w:r>
        <w:t>на</w:t>
      </w:r>
      <w:r>
        <w:rPr>
          <w:spacing w:val="50"/>
        </w:rPr>
        <w:t xml:space="preserve"> </w:t>
      </w:r>
      <w:r>
        <w:t>ст</w:t>
      </w:r>
      <w:r>
        <w:rPr>
          <w:spacing w:val="2"/>
        </w:rPr>
        <w:t>а</w:t>
      </w:r>
      <w:r>
        <w:t>н</w:t>
      </w:r>
      <w:r>
        <w:rPr>
          <w:spacing w:val="1"/>
        </w:rPr>
        <w:t>ц</w:t>
      </w:r>
      <w:r>
        <w:t>ии</w:t>
      </w:r>
      <w:r>
        <w:rPr>
          <w:spacing w:val="49"/>
        </w:rPr>
        <w:t xml:space="preserve"> </w:t>
      </w:r>
      <w:r>
        <w:t>КОГЭ.</w:t>
      </w:r>
      <w:r>
        <w:rPr>
          <w:spacing w:val="47"/>
        </w:rPr>
        <w:t xml:space="preserve"> </w:t>
      </w:r>
      <w:r>
        <w:rPr>
          <w:spacing w:val="2"/>
        </w:rPr>
        <w:t>В</w:t>
      </w:r>
      <w:r>
        <w:t>нес</w:t>
      </w:r>
      <w:r>
        <w:rPr>
          <w:spacing w:val="1"/>
        </w:rPr>
        <w:t>и</w:t>
      </w:r>
      <w:r>
        <w:t>те</w:t>
      </w:r>
      <w:r>
        <w:rPr>
          <w:spacing w:val="49"/>
        </w:rPr>
        <w:t xml:space="preserve"> </w:t>
      </w:r>
      <w:r>
        <w:rPr>
          <w:spacing w:val="1"/>
        </w:rPr>
        <w:t>н</w:t>
      </w:r>
      <w:r>
        <w:t>омер</w:t>
      </w:r>
      <w:r>
        <w:rPr>
          <w:spacing w:val="48"/>
        </w:rPr>
        <w:t xml:space="preserve"> </w:t>
      </w:r>
      <w:r>
        <w:rPr>
          <w:spacing w:val="2"/>
        </w:rPr>
        <w:t>б</w:t>
      </w:r>
      <w:r>
        <w:t>лан</w:t>
      </w:r>
      <w:r>
        <w:rPr>
          <w:spacing w:val="-2"/>
        </w:rPr>
        <w:t>к</w:t>
      </w:r>
      <w:r>
        <w:t>а</w:t>
      </w:r>
      <w:r>
        <w:rPr>
          <w:spacing w:val="50"/>
        </w:rPr>
        <w:t xml:space="preserve"> </w:t>
      </w:r>
      <w:r>
        <w:t>реги</w:t>
      </w:r>
      <w:r>
        <w:rPr>
          <w:spacing w:val="1"/>
        </w:rPr>
        <w:t>с</w:t>
      </w:r>
      <w:r>
        <w:t>тр</w:t>
      </w:r>
      <w:r>
        <w:rPr>
          <w:spacing w:val="2"/>
        </w:rPr>
        <w:t>а</w:t>
      </w:r>
      <w:r>
        <w:t>ц</w:t>
      </w:r>
      <w:r>
        <w:rPr>
          <w:spacing w:val="1"/>
        </w:rPr>
        <w:t>и</w:t>
      </w:r>
      <w:r>
        <w:t>и</w:t>
      </w:r>
      <w:r>
        <w:rPr>
          <w:w w:val="99"/>
        </w:rPr>
        <w:t xml:space="preserve"> </w:t>
      </w:r>
      <w:r>
        <w:t>в</w:t>
      </w:r>
      <w:r>
        <w:rPr>
          <w:spacing w:val="-7"/>
        </w:rPr>
        <w:t xml:space="preserve"> </w:t>
      </w:r>
      <w:r>
        <w:t>ПО</w:t>
      </w:r>
      <w:r>
        <w:rPr>
          <w:spacing w:val="22"/>
        </w:rPr>
        <w:t xml:space="preserve"> </w:t>
      </w:r>
      <w:r>
        <w:t>для</w:t>
      </w:r>
      <w:r>
        <w:rPr>
          <w:spacing w:val="24"/>
        </w:rPr>
        <w:t xml:space="preserve"> </w:t>
      </w:r>
      <w:r>
        <w:t>сдачи</w:t>
      </w:r>
      <w:r>
        <w:rPr>
          <w:spacing w:val="22"/>
        </w:rPr>
        <w:t xml:space="preserve"> </w:t>
      </w:r>
      <w:r>
        <w:t>э</w:t>
      </w:r>
      <w:r>
        <w:rPr>
          <w:spacing w:val="1"/>
        </w:rPr>
        <w:t>кз</w:t>
      </w:r>
      <w:r>
        <w:t>амена,</w:t>
      </w:r>
      <w:r>
        <w:rPr>
          <w:spacing w:val="22"/>
        </w:rPr>
        <w:t xml:space="preserve"> </w:t>
      </w:r>
      <w:r>
        <w:t>н</w:t>
      </w:r>
      <w:r>
        <w:rPr>
          <w:spacing w:val="1"/>
        </w:rPr>
        <w:t>а</w:t>
      </w:r>
      <w:r>
        <w:t>жмите</w:t>
      </w:r>
      <w:r>
        <w:rPr>
          <w:spacing w:val="23"/>
        </w:rPr>
        <w:t xml:space="preserve"> </w:t>
      </w:r>
      <w:r>
        <w:t>к</w:t>
      </w:r>
      <w:r>
        <w:rPr>
          <w:spacing w:val="1"/>
        </w:rPr>
        <w:t>н</w:t>
      </w:r>
      <w:r>
        <w:rPr>
          <w:spacing w:val="2"/>
        </w:rPr>
        <w:t>о</w:t>
      </w:r>
      <w:r>
        <w:t>п</w:t>
      </w:r>
      <w:r>
        <w:rPr>
          <w:spacing w:val="-2"/>
        </w:rPr>
        <w:t>к</w:t>
      </w:r>
      <w:r>
        <w:t>у</w:t>
      </w:r>
      <w:r>
        <w:rPr>
          <w:spacing w:val="24"/>
        </w:rPr>
        <w:t xml:space="preserve"> </w:t>
      </w:r>
      <w:r>
        <w:t>«Далее»,</w:t>
      </w:r>
      <w:r>
        <w:rPr>
          <w:spacing w:val="23"/>
        </w:rPr>
        <w:t xml:space="preserve"> </w:t>
      </w:r>
      <w:r>
        <w:rPr>
          <w:spacing w:val="2"/>
        </w:rPr>
        <w:t>о</w:t>
      </w:r>
      <w:r>
        <w:rPr>
          <w:spacing w:val="-2"/>
        </w:rPr>
        <w:t>з</w:t>
      </w:r>
      <w:r>
        <w:t>н</w:t>
      </w:r>
      <w:r>
        <w:rPr>
          <w:spacing w:val="1"/>
        </w:rPr>
        <w:t>а</w:t>
      </w:r>
      <w:r>
        <w:t>к</w:t>
      </w:r>
      <w:r>
        <w:rPr>
          <w:spacing w:val="1"/>
        </w:rPr>
        <w:t>о</w:t>
      </w:r>
      <w:r>
        <w:t>м</w:t>
      </w:r>
      <w:r>
        <w:rPr>
          <w:spacing w:val="1"/>
        </w:rPr>
        <w:t>ь</w:t>
      </w:r>
      <w:r>
        <w:t>тесь</w:t>
      </w:r>
      <w:r>
        <w:rPr>
          <w:spacing w:val="24"/>
        </w:rPr>
        <w:t xml:space="preserve"> </w:t>
      </w:r>
      <w:r>
        <w:t>с</w:t>
      </w:r>
      <w:r>
        <w:rPr>
          <w:spacing w:val="2"/>
        </w:rPr>
        <w:t xml:space="preserve"> </w:t>
      </w:r>
      <w:r>
        <w:t>и</w:t>
      </w:r>
      <w:r>
        <w:rPr>
          <w:spacing w:val="-2"/>
        </w:rPr>
        <w:t>н</w:t>
      </w:r>
      <w:r>
        <w:t>стр</w:t>
      </w:r>
      <w:r>
        <w:rPr>
          <w:spacing w:val="2"/>
        </w:rPr>
        <w:t>у</w:t>
      </w:r>
      <w:r>
        <w:t>к</w:t>
      </w:r>
      <w:r>
        <w:rPr>
          <w:spacing w:val="-2"/>
        </w:rPr>
        <w:t>ц</w:t>
      </w:r>
      <w:r>
        <w:rPr>
          <w:spacing w:val="1"/>
        </w:rPr>
        <w:t>и</w:t>
      </w:r>
      <w:r>
        <w:t>ей</w:t>
      </w:r>
      <w:r>
        <w:rPr>
          <w:spacing w:val="22"/>
        </w:rPr>
        <w:t xml:space="preserve"> </w:t>
      </w:r>
      <w:r>
        <w:t>по</w:t>
      </w:r>
      <w:r>
        <w:rPr>
          <w:w w:val="99"/>
        </w:rPr>
        <w:t xml:space="preserve"> </w:t>
      </w:r>
      <w:r>
        <w:t>выполне</w:t>
      </w:r>
      <w:r>
        <w:rPr>
          <w:spacing w:val="1"/>
        </w:rPr>
        <w:t>н</w:t>
      </w:r>
      <w:r>
        <w:t>ию</w:t>
      </w:r>
      <w:r>
        <w:rPr>
          <w:spacing w:val="35"/>
        </w:rPr>
        <w:t xml:space="preserve"> </w:t>
      </w:r>
      <w:r>
        <w:t>ра</w:t>
      </w:r>
      <w:r>
        <w:rPr>
          <w:spacing w:val="2"/>
        </w:rPr>
        <w:t>б</w:t>
      </w:r>
      <w:r>
        <w:t>о</w:t>
      </w:r>
      <w:r>
        <w:rPr>
          <w:spacing w:val="2"/>
        </w:rPr>
        <w:t>т</w:t>
      </w:r>
      <w:r>
        <w:rPr>
          <w:spacing w:val="-1"/>
        </w:rPr>
        <w:t>ы</w:t>
      </w:r>
      <w:r>
        <w:t>,</w:t>
      </w:r>
      <w:r>
        <w:rPr>
          <w:spacing w:val="34"/>
        </w:rPr>
        <w:t xml:space="preserve"> </w:t>
      </w:r>
      <w:r>
        <w:t>п</w:t>
      </w:r>
      <w:r>
        <w:rPr>
          <w:spacing w:val="1"/>
        </w:rPr>
        <w:t>оя</w:t>
      </w:r>
      <w:r>
        <w:t>в</w:t>
      </w:r>
      <w:r>
        <w:rPr>
          <w:spacing w:val="-2"/>
        </w:rPr>
        <w:t>и</w:t>
      </w:r>
      <w:r>
        <w:rPr>
          <w:spacing w:val="1"/>
        </w:rPr>
        <w:t>в</w:t>
      </w:r>
      <w:r>
        <w:t>ше</w:t>
      </w:r>
      <w:r>
        <w:rPr>
          <w:spacing w:val="1"/>
        </w:rPr>
        <w:t>й</w:t>
      </w:r>
      <w:r>
        <w:t>ся</w:t>
      </w:r>
      <w:r>
        <w:rPr>
          <w:spacing w:val="36"/>
        </w:rPr>
        <w:t xml:space="preserve"> </w:t>
      </w:r>
      <w:r>
        <w:t>на</w:t>
      </w:r>
      <w:r>
        <w:rPr>
          <w:spacing w:val="34"/>
        </w:rPr>
        <w:t xml:space="preserve"> </w:t>
      </w:r>
      <w:r>
        <w:t>экр</w:t>
      </w:r>
      <w:r>
        <w:rPr>
          <w:spacing w:val="1"/>
        </w:rPr>
        <w:t>а</w:t>
      </w:r>
      <w:r>
        <w:rPr>
          <w:spacing w:val="4"/>
        </w:rPr>
        <w:t>н</w:t>
      </w:r>
      <w:r>
        <w:t>е,</w:t>
      </w:r>
      <w:r>
        <w:rPr>
          <w:spacing w:val="37"/>
        </w:rPr>
        <w:t xml:space="preserve"> </w:t>
      </w:r>
      <w:r>
        <w:t>и</w:t>
      </w:r>
      <w:r>
        <w:rPr>
          <w:spacing w:val="34"/>
        </w:rPr>
        <w:t xml:space="preserve"> </w:t>
      </w:r>
      <w:r>
        <w:t>ос</w:t>
      </w:r>
      <w:r>
        <w:rPr>
          <w:spacing w:val="2"/>
        </w:rPr>
        <w:t>т</w:t>
      </w:r>
      <w:r>
        <w:t>ановитесь</w:t>
      </w:r>
      <w:r>
        <w:rPr>
          <w:spacing w:val="36"/>
        </w:rPr>
        <w:t xml:space="preserve"> </w:t>
      </w:r>
      <w:r>
        <w:t>на</w:t>
      </w:r>
      <w:r>
        <w:rPr>
          <w:spacing w:val="34"/>
        </w:rPr>
        <w:t xml:space="preserve"> </w:t>
      </w:r>
      <w:r>
        <w:rPr>
          <w:spacing w:val="2"/>
        </w:rPr>
        <w:t>с</w:t>
      </w:r>
      <w:r>
        <w:t>т</w:t>
      </w:r>
      <w:r>
        <w:rPr>
          <w:spacing w:val="2"/>
        </w:rPr>
        <w:t>р</w:t>
      </w:r>
      <w:r>
        <w:t>ан</w:t>
      </w:r>
      <w:r>
        <w:rPr>
          <w:spacing w:val="-2"/>
        </w:rPr>
        <w:t>и</w:t>
      </w:r>
      <w:r>
        <w:rPr>
          <w:spacing w:val="1"/>
        </w:rPr>
        <w:t>ц</w:t>
      </w:r>
      <w:r>
        <w:t>е</w:t>
      </w:r>
      <w:r>
        <w:rPr>
          <w:w w:val="99"/>
        </w:rPr>
        <w:t xml:space="preserve"> </w:t>
      </w:r>
      <w:r>
        <w:t>регис</w:t>
      </w:r>
      <w:r>
        <w:rPr>
          <w:spacing w:val="1"/>
        </w:rPr>
        <w:t>т</w:t>
      </w:r>
      <w:r>
        <w:t>ра</w:t>
      </w:r>
      <w:r>
        <w:rPr>
          <w:spacing w:val="1"/>
        </w:rPr>
        <w:t>ц</w:t>
      </w:r>
      <w:r>
        <w:t>ии</w:t>
      </w:r>
      <w:r>
        <w:rPr>
          <w:spacing w:val="-18"/>
        </w:rPr>
        <w:t xml:space="preserve"> </w:t>
      </w:r>
      <w:r>
        <w:rPr>
          <w:spacing w:val="2"/>
        </w:rPr>
        <w:t>у</w:t>
      </w:r>
      <w:r>
        <w:t>част</w:t>
      </w:r>
      <w:r>
        <w:rPr>
          <w:spacing w:val="1"/>
        </w:rPr>
        <w:t>н</w:t>
      </w:r>
      <w:r>
        <w:t>и</w:t>
      </w:r>
      <w:r>
        <w:rPr>
          <w:spacing w:val="-2"/>
        </w:rPr>
        <w:t>к</w:t>
      </w:r>
      <w:r>
        <w:t>а</w:t>
      </w:r>
      <w:r>
        <w:rPr>
          <w:spacing w:val="-16"/>
        </w:rPr>
        <w:t xml:space="preserve"> </w:t>
      </w:r>
      <w:r>
        <w:t>для</w:t>
      </w:r>
      <w:r>
        <w:rPr>
          <w:spacing w:val="-15"/>
        </w:rPr>
        <w:t xml:space="preserve"> </w:t>
      </w:r>
      <w:r>
        <w:t>пр</w:t>
      </w:r>
      <w:r>
        <w:rPr>
          <w:spacing w:val="1"/>
        </w:rPr>
        <w:t>о</w:t>
      </w:r>
      <w:r>
        <w:t>ве</w:t>
      </w:r>
      <w:r>
        <w:rPr>
          <w:spacing w:val="1"/>
        </w:rPr>
        <w:t>р</w:t>
      </w:r>
      <w:r>
        <w:t>ки</w:t>
      </w:r>
      <w:r>
        <w:rPr>
          <w:spacing w:val="-17"/>
        </w:rPr>
        <w:t xml:space="preserve"> </w:t>
      </w:r>
      <w:r>
        <w:t>о</w:t>
      </w:r>
      <w:r>
        <w:rPr>
          <w:spacing w:val="2"/>
        </w:rPr>
        <w:t>р</w:t>
      </w:r>
      <w:r>
        <w:t>ган</w:t>
      </w:r>
      <w:r>
        <w:rPr>
          <w:spacing w:val="1"/>
        </w:rPr>
        <w:t>и</w:t>
      </w:r>
      <w:r>
        <w:rPr>
          <w:spacing w:val="-2"/>
        </w:rPr>
        <w:t>з</w:t>
      </w:r>
      <w:r>
        <w:t>ат</w:t>
      </w:r>
      <w:r>
        <w:rPr>
          <w:spacing w:val="2"/>
        </w:rPr>
        <w:t>о</w:t>
      </w:r>
      <w:r>
        <w:t>ром.</w:t>
      </w:r>
    </w:p>
    <w:p w:rsidR="00C97CAE" w:rsidRDefault="00C97CAE" w:rsidP="00C97CAE">
      <w:pPr>
        <w:kinsoku w:val="0"/>
        <w:overflowPunct w:val="0"/>
        <w:spacing w:line="293" w:lineRule="exact"/>
        <w:ind w:left="821"/>
        <w:jc w:val="both"/>
        <w:rPr>
          <w:sz w:val="26"/>
          <w:szCs w:val="26"/>
        </w:rPr>
      </w:pPr>
      <w:r>
        <w:rPr>
          <w:i/>
          <w:iCs/>
          <w:sz w:val="26"/>
          <w:szCs w:val="26"/>
        </w:rPr>
        <w:t>Сделать</w:t>
      </w:r>
      <w:r>
        <w:rPr>
          <w:i/>
          <w:iCs/>
          <w:spacing w:val="-13"/>
          <w:sz w:val="26"/>
          <w:szCs w:val="26"/>
        </w:rPr>
        <w:t xml:space="preserve"> </w:t>
      </w:r>
      <w:r>
        <w:rPr>
          <w:i/>
          <w:iCs/>
          <w:spacing w:val="1"/>
          <w:sz w:val="26"/>
          <w:szCs w:val="26"/>
        </w:rPr>
        <w:t>п</w:t>
      </w:r>
      <w:r>
        <w:rPr>
          <w:i/>
          <w:iCs/>
          <w:sz w:val="26"/>
          <w:szCs w:val="26"/>
        </w:rPr>
        <w:t>аузу</w:t>
      </w:r>
      <w:r>
        <w:rPr>
          <w:i/>
          <w:iCs/>
          <w:spacing w:val="-12"/>
          <w:sz w:val="26"/>
          <w:szCs w:val="26"/>
        </w:rPr>
        <w:t xml:space="preserve"> </w:t>
      </w:r>
      <w:r>
        <w:rPr>
          <w:i/>
          <w:iCs/>
          <w:sz w:val="26"/>
          <w:szCs w:val="26"/>
        </w:rPr>
        <w:t>для</w:t>
      </w:r>
      <w:r>
        <w:rPr>
          <w:i/>
          <w:iCs/>
          <w:spacing w:val="-11"/>
          <w:sz w:val="26"/>
          <w:szCs w:val="26"/>
        </w:rPr>
        <w:t xml:space="preserve"> </w:t>
      </w:r>
      <w:r>
        <w:rPr>
          <w:i/>
          <w:iCs/>
          <w:sz w:val="26"/>
          <w:szCs w:val="26"/>
        </w:rPr>
        <w:t>в</w:t>
      </w:r>
      <w:r>
        <w:rPr>
          <w:i/>
          <w:iCs/>
          <w:spacing w:val="2"/>
          <w:sz w:val="26"/>
          <w:szCs w:val="26"/>
        </w:rPr>
        <w:t>ы</w:t>
      </w:r>
      <w:r>
        <w:rPr>
          <w:i/>
          <w:iCs/>
          <w:sz w:val="26"/>
          <w:szCs w:val="26"/>
        </w:rPr>
        <w:t>полнения</w:t>
      </w:r>
      <w:r>
        <w:rPr>
          <w:i/>
          <w:iCs/>
          <w:spacing w:val="-12"/>
          <w:sz w:val="26"/>
          <w:szCs w:val="26"/>
        </w:rPr>
        <w:t xml:space="preserve"> </w:t>
      </w:r>
      <w:r>
        <w:rPr>
          <w:i/>
          <w:iCs/>
          <w:sz w:val="26"/>
          <w:szCs w:val="26"/>
        </w:rPr>
        <w:t>участника</w:t>
      </w:r>
      <w:r>
        <w:rPr>
          <w:i/>
          <w:iCs/>
          <w:spacing w:val="2"/>
          <w:sz w:val="26"/>
          <w:szCs w:val="26"/>
        </w:rPr>
        <w:t>м</w:t>
      </w:r>
      <w:r>
        <w:rPr>
          <w:i/>
          <w:iCs/>
          <w:sz w:val="26"/>
          <w:szCs w:val="26"/>
        </w:rPr>
        <w:t>и</w:t>
      </w:r>
      <w:r>
        <w:rPr>
          <w:i/>
          <w:iCs/>
          <w:spacing w:val="-12"/>
          <w:sz w:val="26"/>
          <w:szCs w:val="26"/>
        </w:rPr>
        <w:t xml:space="preserve"> </w:t>
      </w:r>
      <w:r>
        <w:rPr>
          <w:i/>
          <w:iCs/>
          <w:sz w:val="26"/>
          <w:szCs w:val="26"/>
        </w:rPr>
        <w:t>экзамена</w:t>
      </w:r>
      <w:r>
        <w:rPr>
          <w:i/>
          <w:iCs/>
          <w:spacing w:val="-13"/>
          <w:sz w:val="26"/>
          <w:szCs w:val="26"/>
        </w:rPr>
        <w:t xml:space="preserve"> </w:t>
      </w:r>
      <w:r>
        <w:rPr>
          <w:i/>
          <w:iCs/>
          <w:sz w:val="26"/>
          <w:szCs w:val="26"/>
        </w:rPr>
        <w:t>у</w:t>
      </w:r>
      <w:r>
        <w:rPr>
          <w:i/>
          <w:iCs/>
          <w:spacing w:val="1"/>
          <w:sz w:val="26"/>
          <w:szCs w:val="26"/>
        </w:rPr>
        <w:t>к</w:t>
      </w:r>
      <w:r>
        <w:rPr>
          <w:i/>
          <w:iCs/>
          <w:sz w:val="26"/>
          <w:szCs w:val="26"/>
        </w:rPr>
        <w:t>азан</w:t>
      </w:r>
      <w:r>
        <w:rPr>
          <w:i/>
          <w:iCs/>
          <w:spacing w:val="1"/>
          <w:sz w:val="26"/>
          <w:szCs w:val="26"/>
        </w:rPr>
        <w:t>н</w:t>
      </w:r>
      <w:r>
        <w:rPr>
          <w:i/>
          <w:iCs/>
          <w:sz w:val="26"/>
          <w:szCs w:val="26"/>
        </w:rPr>
        <w:t>ых</w:t>
      </w:r>
      <w:r>
        <w:rPr>
          <w:i/>
          <w:iCs/>
          <w:spacing w:val="-10"/>
          <w:sz w:val="26"/>
          <w:szCs w:val="26"/>
        </w:rPr>
        <w:t xml:space="preserve"> </w:t>
      </w:r>
      <w:r>
        <w:rPr>
          <w:i/>
          <w:iCs/>
          <w:sz w:val="26"/>
          <w:szCs w:val="26"/>
        </w:rPr>
        <w:t>действий.</w:t>
      </w:r>
    </w:p>
    <w:p w:rsidR="00C97CAE" w:rsidRDefault="00C97CAE" w:rsidP="00C97CAE">
      <w:pPr>
        <w:pStyle w:val="21"/>
        <w:kinsoku w:val="0"/>
        <w:overflowPunct w:val="0"/>
        <w:spacing w:before="6"/>
        <w:ind w:right="115" w:firstLine="708"/>
        <w:rPr>
          <w:b w:val="0"/>
          <w:bCs w:val="0"/>
        </w:rPr>
      </w:pPr>
      <w:r>
        <w:t xml:space="preserve">Сейчас </w:t>
      </w:r>
      <w:r>
        <w:rPr>
          <w:spacing w:val="3"/>
        </w:rPr>
        <w:t>м</w:t>
      </w:r>
      <w:r>
        <w:t>ы</w:t>
      </w:r>
      <w:r>
        <w:rPr>
          <w:spacing w:val="-1"/>
        </w:rPr>
        <w:t xml:space="preserve"> </w:t>
      </w:r>
      <w:r>
        <w:t>п</w:t>
      </w:r>
      <w:r>
        <w:rPr>
          <w:spacing w:val="1"/>
        </w:rPr>
        <w:t>р</w:t>
      </w:r>
      <w:r>
        <w:t>ойдём</w:t>
      </w:r>
      <w:r>
        <w:rPr>
          <w:spacing w:val="3"/>
        </w:rPr>
        <w:t xml:space="preserve"> </w:t>
      </w:r>
      <w:r>
        <w:t>и</w:t>
      </w:r>
      <w:r>
        <w:rPr>
          <w:spacing w:val="-1"/>
        </w:rPr>
        <w:t xml:space="preserve"> </w:t>
      </w:r>
      <w:r>
        <w:t>пр</w:t>
      </w:r>
      <w:r>
        <w:rPr>
          <w:spacing w:val="1"/>
        </w:rPr>
        <w:t>о</w:t>
      </w:r>
      <w:r>
        <w:t>ве</w:t>
      </w:r>
      <w:r>
        <w:rPr>
          <w:spacing w:val="1"/>
        </w:rPr>
        <w:t>р</w:t>
      </w:r>
      <w:r>
        <w:t>им</w:t>
      </w:r>
      <w:r>
        <w:rPr>
          <w:spacing w:val="1"/>
        </w:rPr>
        <w:t xml:space="preserve"> </w:t>
      </w:r>
      <w:r>
        <w:t>пр</w:t>
      </w:r>
      <w:r>
        <w:rPr>
          <w:spacing w:val="1"/>
        </w:rPr>
        <w:t>а</w:t>
      </w:r>
      <w:r>
        <w:t>в</w:t>
      </w:r>
      <w:r>
        <w:rPr>
          <w:spacing w:val="-2"/>
        </w:rPr>
        <w:t>и</w:t>
      </w:r>
      <w:r>
        <w:t>л</w:t>
      </w:r>
      <w:r>
        <w:rPr>
          <w:spacing w:val="1"/>
        </w:rPr>
        <w:t>ь</w:t>
      </w:r>
      <w:r>
        <w:t>ность</w:t>
      </w:r>
      <w:r>
        <w:rPr>
          <w:spacing w:val="1"/>
        </w:rPr>
        <w:t xml:space="preserve"> </w:t>
      </w:r>
      <w:r>
        <w:rPr>
          <w:spacing w:val="-2"/>
        </w:rPr>
        <w:t>з</w:t>
      </w:r>
      <w:r>
        <w:t>а</w:t>
      </w:r>
      <w:r>
        <w:rPr>
          <w:spacing w:val="1"/>
        </w:rPr>
        <w:t>п</w:t>
      </w:r>
      <w:r>
        <w:t>олне</w:t>
      </w:r>
      <w:r>
        <w:rPr>
          <w:spacing w:val="1"/>
        </w:rPr>
        <w:t>н</w:t>
      </w:r>
      <w:r>
        <w:t>ия</w:t>
      </w:r>
      <w:r>
        <w:rPr>
          <w:spacing w:val="1"/>
        </w:rPr>
        <w:t xml:space="preserve"> </w:t>
      </w:r>
      <w:r>
        <w:t>блан</w:t>
      </w:r>
      <w:r>
        <w:rPr>
          <w:spacing w:val="-2"/>
        </w:rPr>
        <w:t>к</w:t>
      </w:r>
      <w:r>
        <w:t>а</w:t>
      </w:r>
      <w:r>
        <w:rPr>
          <w:spacing w:val="3"/>
        </w:rPr>
        <w:t xml:space="preserve"> </w:t>
      </w:r>
      <w:r>
        <w:t>реги</w:t>
      </w:r>
      <w:r>
        <w:rPr>
          <w:spacing w:val="1"/>
        </w:rPr>
        <w:t>с</w:t>
      </w:r>
      <w:r>
        <w:t>тра</w:t>
      </w:r>
      <w:r>
        <w:rPr>
          <w:spacing w:val="1"/>
        </w:rPr>
        <w:t>ци</w:t>
      </w:r>
      <w:r>
        <w:t>и</w:t>
      </w:r>
      <w:r>
        <w:rPr>
          <w:w w:val="99"/>
        </w:rPr>
        <w:t xml:space="preserve"> </w:t>
      </w:r>
      <w:r>
        <w:t>и</w:t>
      </w:r>
      <w:r>
        <w:rPr>
          <w:spacing w:val="-9"/>
        </w:rPr>
        <w:t xml:space="preserve"> </w:t>
      </w:r>
      <w:r>
        <w:t>ре</w:t>
      </w:r>
      <w:r>
        <w:rPr>
          <w:spacing w:val="-2"/>
        </w:rPr>
        <w:t>з</w:t>
      </w:r>
      <w:r>
        <w:rPr>
          <w:spacing w:val="2"/>
        </w:rPr>
        <w:t>у</w:t>
      </w:r>
      <w:r>
        <w:t>л</w:t>
      </w:r>
      <w:r>
        <w:rPr>
          <w:spacing w:val="1"/>
        </w:rPr>
        <w:t>ь</w:t>
      </w:r>
      <w:r>
        <w:t>тата</w:t>
      </w:r>
      <w:r>
        <w:rPr>
          <w:spacing w:val="-8"/>
        </w:rPr>
        <w:t xml:space="preserve"> </w:t>
      </w:r>
      <w:r>
        <w:rPr>
          <w:spacing w:val="1"/>
        </w:rPr>
        <w:t>в</w:t>
      </w:r>
      <w:r>
        <w:t>вода</w:t>
      </w:r>
      <w:r>
        <w:rPr>
          <w:spacing w:val="-7"/>
        </w:rPr>
        <w:t xml:space="preserve"> </w:t>
      </w:r>
      <w:r>
        <w:t>номера</w:t>
      </w:r>
      <w:r>
        <w:rPr>
          <w:spacing w:val="-9"/>
        </w:rPr>
        <w:t xml:space="preserve"> </w:t>
      </w:r>
      <w:r>
        <w:t>б</w:t>
      </w:r>
      <w:r>
        <w:rPr>
          <w:spacing w:val="1"/>
        </w:rPr>
        <w:t>л</w:t>
      </w:r>
      <w:r>
        <w:rPr>
          <w:spacing w:val="2"/>
        </w:rPr>
        <w:t>а</w:t>
      </w:r>
      <w:r>
        <w:t>н</w:t>
      </w:r>
      <w:r>
        <w:rPr>
          <w:spacing w:val="-2"/>
        </w:rPr>
        <w:t>к</w:t>
      </w:r>
      <w:r>
        <w:t>а</w:t>
      </w:r>
      <w:r>
        <w:rPr>
          <w:spacing w:val="-9"/>
        </w:rPr>
        <w:t xml:space="preserve"> </w:t>
      </w:r>
      <w:r>
        <w:rPr>
          <w:spacing w:val="2"/>
        </w:rPr>
        <w:t>р</w:t>
      </w:r>
      <w:r>
        <w:t>еги</w:t>
      </w:r>
      <w:r>
        <w:rPr>
          <w:spacing w:val="1"/>
        </w:rPr>
        <w:t>с</w:t>
      </w:r>
      <w:r>
        <w:t>трац</w:t>
      </w:r>
      <w:r>
        <w:rPr>
          <w:spacing w:val="1"/>
        </w:rPr>
        <w:t>и</w:t>
      </w:r>
      <w:r>
        <w:t>и</w:t>
      </w:r>
      <w:r>
        <w:rPr>
          <w:spacing w:val="-7"/>
        </w:rPr>
        <w:t xml:space="preserve"> </w:t>
      </w:r>
      <w:r>
        <w:t>в</w:t>
      </w:r>
      <w:r>
        <w:rPr>
          <w:spacing w:val="-6"/>
        </w:rPr>
        <w:t xml:space="preserve"> </w:t>
      </w:r>
      <w:r>
        <w:t>ПО</w:t>
      </w:r>
      <w:r>
        <w:rPr>
          <w:spacing w:val="-9"/>
        </w:rPr>
        <w:t xml:space="preserve"> </w:t>
      </w:r>
      <w:r>
        <w:t>д</w:t>
      </w:r>
      <w:r>
        <w:rPr>
          <w:spacing w:val="1"/>
        </w:rPr>
        <w:t>л</w:t>
      </w:r>
      <w:r>
        <w:t>я</w:t>
      </w:r>
      <w:r>
        <w:rPr>
          <w:spacing w:val="-8"/>
        </w:rPr>
        <w:t xml:space="preserve"> </w:t>
      </w:r>
      <w:r>
        <w:t>сд</w:t>
      </w:r>
      <w:r>
        <w:rPr>
          <w:spacing w:val="2"/>
        </w:rPr>
        <w:t>а</w:t>
      </w:r>
      <w:r>
        <w:t>чи</w:t>
      </w:r>
      <w:r>
        <w:rPr>
          <w:spacing w:val="-9"/>
        </w:rPr>
        <w:t xml:space="preserve"> </w:t>
      </w:r>
      <w:r>
        <w:t>эк</w:t>
      </w:r>
      <w:r>
        <w:rPr>
          <w:spacing w:val="1"/>
        </w:rPr>
        <w:t>з</w:t>
      </w:r>
      <w:r>
        <w:t>амен</w:t>
      </w:r>
      <w:r>
        <w:rPr>
          <w:spacing w:val="1"/>
        </w:rPr>
        <w:t>а</w:t>
      </w:r>
      <w:r>
        <w:t>.</w:t>
      </w:r>
    </w:p>
    <w:p w:rsidR="00C97CAE" w:rsidRDefault="00C97CAE" w:rsidP="00C97CAE">
      <w:pPr>
        <w:kinsoku w:val="0"/>
        <w:overflowPunct w:val="0"/>
        <w:spacing w:line="290" w:lineRule="exact"/>
        <w:ind w:left="821"/>
        <w:rPr>
          <w:sz w:val="26"/>
          <w:szCs w:val="26"/>
        </w:rPr>
      </w:pPr>
      <w:r>
        <w:rPr>
          <w:i/>
          <w:iCs/>
          <w:sz w:val="26"/>
          <w:szCs w:val="26"/>
        </w:rPr>
        <w:t>Организа</w:t>
      </w:r>
      <w:r>
        <w:rPr>
          <w:i/>
          <w:iCs/>
          <w:spacing w:val="1"/>
          <w:sz w:val="26"/>
          <w:szCs w:val="26"/>
        </w:rPr>
        <w:t>т</w:t>
      </w:r>
      <w:r>
        <w:rPr>
          <w:i/>
          <w:iCs/>
          <w:sz w:val="26"/>
          <w:szCs w:val="26"/>
        </w:rPr>
        <w:t>оры</w:t>
      </w:r>
      <w:r>
        <w:rPr>
          <w:i/>
          <w:iCs/>
          <w:spacing w:val="-15"/>
          <w:sz w:val="26"/>
          <w:szCs w:val="26"/>
        </w:rPr>
        <w:t xml:space="preserve"> </w:t>
      </w:r>
      <w:r>
        <w:rPr>
          <w:i/>
          <w:iCs/>
          <w:sz w:val="26"/>
          <w:szCs w:val="26"/>
        </w:rPr>
        <w:t>в</w:t>
      </w:r>
      <w:r>
        <w:rPr>
          <w:i/>
          <w:iCs/>
          <w:spacing w:val="-14"/>
          <w:sz w:val="26"/>
          <w:szCs w:val="26"/>
        </w:rPr>
        <w:t xml:space="preserve"> </w:t>
      </w:r>
      <w:r>
        <w:rPr>
          <w:i/>
          <w:iCs/>
          <w:sz w:val="26"/>
          <w:szCs w:val="26"/>
        </w:rPr>
        <w:t>ауд</w:t>
      </w:r>
      <w:r>
        <w:rPr>
          <w:i/>
          <w:iCs/>
          <w:spacing w:val="2"/>
          <w:sz w:val="26"/>
          <w:szCs w:val="26"/>
        </w:rPr>
        <w:t>и</w:t>
      </w:r>
      <w:r>
        <w:rPr>
          <w:i/>
          <w:iCs/>
          <w:sz w:val="26"/>
          <w:szCs w:val="26"/>
        </w:rPr>
        <w:t>тории</w:t>
      </w:r>
      <w:r>
        <w:rPr>
          <w:i/>
          <w:iCs/>
          <w:spacing w:val="-15"/>
          <w:sz w:val="26"/>
          <w:szCs w:val="26"/>
        </w:rPr>
        <w:t xml:space="preserve"> </w:t>
      </w:r>
      <w:r>
        <w:rPr>
          <w:i/>
          <w:iCs/>
          <w:sz w:val="26"/>
          <w:szCs w:val="26"/>
        </w:rPr>
        <w:t>п</w:t>
      </w:r>
      <w:r>
        <w:rPr>
          <w:i/>
          <w:iCs/>
          <w:spacing w:val="2"/>
          <w:sz w:val="26"/>
          <w:szCs w:val="26"/>
        </w:rPr>
        <w:t>р</w:t>
      </w:r>
      <w:r>
        <w:rPr>
          <w:i/>
          <w:iCs/>
          <w:sz w:val="26"/>
          <w:szCs w:val="26"/>
        </w:rPr>
        <w:t>овер</w:t>
      </w:r>
      <w:r>
        <w:rPr>
          <w:i/>
          <w:iCs/>
          <w:spacing w:val="2"/>
          <w:sz w:val="26"/>
          <w:szCs w:val="26"/>
        </w:rPr>
        <w:t>я</w:t>
      </w:r>
      <w:r>
        <w:rPr>
          <w:i/>
          <w:iCs/>
          <w:sz w:val="26"/>
          <w:szCs w:val="26"/>
        </w:rPr>
        <w:t>ют</w:t>
      </w:r>
      <w:r>
        <w:rPr>
          <w:i/>
          <w:iCs/>
          <w:spacing w:val="-15"/>
          <w:sz w:val="26"/>
          <w:szCs w:val="26"/>
        </w:rPr>
        <w:t xml:space="preserve"> </w:t>
      </w:r>
      <w:r>
        <w:rPr>
          <w:i/>
          <w:iCs/>
          <w:sz w:val="26"/>
          <w:szCs w:val="26"/>
        </w:rPr>
        <w:t>п</w:t>
      </w:r>
      <w:r>
        <w:rPr>
          <w:i/>
          <w:iCs/>
          <w:spacing w:val="1"/>
          <w:sz w:val="26"/>
          <w:szCs w:val="26"/>
        </w:rPr>
        <w:t>р</w:t>
      </w:r>
      <w:r>
        <w:rPr>
          <w:i/>
          <w:iCs/>
          <w:sz w:val="26"/>
          <w:szCs w:val="26"/>
        </w:rPr>
        <w:t>авильность</w:t>
      </w:r>
      <w:r>
        <w:rPr>
          <w:i/>
          <w:iCs/>
          <w:spacing w:val="-13"/>
          <w:sz w:val="26"/>
          <w:szCs w:val="26"/>
        </w:rPr>
        <w:t xml:space="preserve"> </w:t>
      </w:r>
      <w:r>
        <w:rPr>
          <w:i/>
          <w:iCs/>
          <w:sz w:val="26"/>
          <w:szCs w:val="26"/>
        </w:rPr>
        <w:t>зап</w:t>
      </w:r>
      <w:r>
        <w:rPr>
          <w:i/>
          <w:iCs/>
          <w:spacing w:val="1"/>
          <w:sz w:val="26"/>
          <w:szCs w:val="26"/>
        </w:rPr>
        <w:t>о</w:t>
      </w:r>
      <w:r>
        <w:rPr>
          <w:i/>
          <w:iCs/>
          <w:sz w:val="26"/>
          <w:szCs w:val="26"/>
        </w:rPr>
        <w:t>лнения:</w:t>
      </w:r>
    </w:p>
    <w:p w:rsidR="00C97CAE" w:rsidRDefault="00C97CAE" w:rsidP="00C97CAE">
      <w:pPr>
        <w:kinsoku w:val="0"/>
        <w:overflowPunct w:val="0"/>
        <w:spacing w:before="1"/>
        <w:ind w:left="112" w:right="108" w:firstLine="708"/>
        <w:jc w:val="both"/>
        <w:rPr>
          <w:sz w:val="26"/>
          <w:szCs w:val="26"/>
        </w:rPr>
      </w:pPr>
      <w:r>
        <w:rPr>
          <w:i/>
          <w:iCs/>
          <w:sz w:val="26"/>
          <w:szCs w:val="26"/>
        </w:rPr>
        <w:t>регистр</w:t>
      </w:r>
      <w:r>
        <w:rPr>
          <w:i/>
          <w:iCs/>
          <w:spacing w:val="2"/>
          <w:sz w:val="26"/>
          <w:szCs w:val="26"/>
        </w:rPr>
        <w:t>а</w:t>
      </w:r>
      <w:r>
        <w:rPr>
          <w:i/>
          <w:iCs/>
          <w:sz w:val="26"/>
          <w:szCs w:val="26"/>
        </w:rPr>
        <w:t>ционных</w:t>
      </w:r>
      <w:r>
        <w:rPr>
          <w:i/>
          <w:iCs/>
          <w:spacing w:val="54"/>
          <w:sz w:val="26"/>
          <w:szCs w:val="26"/>
        </w:rPr>
        <w:t xml:space="preserve"> </w:t>
      </w:r>
      <w:r>
        <w:rPr>
          <w:i/>
          <w:iCs/>
          <w:spacing w:val="2"/>
          <w:sz w:val="26"/>
          <w:szCs w:val="26"/>
        </w:rPr>
        <w:t>по</w:t>
      </w:r>
      <w:r>
        <w:rPr>
          <w:i/>
          <w:iCs/>
          <w:sz w:val="26"/>
          <w:szCs w:val="26"/>
        </w:rPr>
        <w:t>лей</w:t>
      </w:r>
      <w:r>
        <w:rPr>
          <w:i/>
          <w:iCs/>
          <w:spacing w:val="54"/>
          <w:sz w:val="26"/>
          <w:szCs w:val="26"/>
        </w:rPr>
        <w:t xml:space="preserve"> </w:t>
      </w:r>
      <w:r>
        <w:rPr>
          <w:i/>
          <w:iCs/>
          <w:sz w:val="26"/>
          <w:szCs w:val="26"/>
        </w:rPr>
        <w:t>на</w:t>
      </w:r>
      <w:r>
        <w:rPr>
          <w:i/>
          <w:iCs/>
          <w:spacing w:val="56"/>
          <w:sz w:val="26"/>
          <w:szCs w:val="26"/>
        </w:rPr>
        <w:t xml:space="preserve"> </w:t>
      </w:r>
      <w:r>
        <w:rPr>
          <w:i/>
          <w:iCs/>
          <w:spacing w:val="-1"/>
          <w:sz w:val="26"/>
          <w:szCs w:val="26"/>
        </w:rPr>
        <w:t>б</w:t>
      </w:r>
      <w:r>
        <w:rPr>
          <w:i/>
          <w:iCs/>
          <w:sz w:val="26"/>
          <w:szCs w:val="26"/>
        </w:rPr>
        <w:t>ланках</w:t>
      </w:r>
      <w:r>
        <w:rPr>
          <w:i/>
          <w:iCs/>
          <w:spacing w:val="56"/>
          <w:sz w:val="26"/>
          <w:szCs w:val="26"/>
        </w:rPr>
        <w:t xml:space="preserve"> </w:t>
      </w:r>
      <w:r>
        <w:rPr>
          <w:i/>
          <w:iCs/>
          <w:sz w:val="26"/>
          <w:szCs w:val="26"/>
        </w:rPr>
        <w:t>рег</w:t>
      </w:r>
      <w:r>
        <w:rPr>
          <w:i/>
          <w:iCs/>
          <w:spacing w:val="2"/>
          <w:sz w:val="26"/>
          <w:szCs w:val="26"/>
        </w:rPr>
        <w:t>и</w:t>
      </w:r>
      <w:r>
        <w:rPr>
          <w:i/>
          <w:iCs/>
          <w:sz w:val="26"/>
          <w:szCs w:val="26"/>
        </w:rPr>
        <w:t>страции</w:t>
      </w:r>
      <w:r>
        <w:rPr>
          <w:i/>
          <w:iCs/>
          <w:spacing w:val="57"/>
          <w:sz w:val="26"/>
          <w:szCs w:val="26"/>
        </w:rPr>
        <w:t xml:space="preserve"> </w:t>
      </w:r>
      <w:r>
        <w:rPr>
          <w:i/>
          <w:iCs/>
          <w:sz w:val="26"/>
          <w:szCs w:val="26"/>
        </w:rPr>
        <w:t>экзамена</w:t>
      </w:r>
      <w:r>
        <w:rPr>
          <w:i/>
          <w:iCs/>
          <w:spacing w:val="54"/>
          <w:sz w:val="26"/>
          <w:szCs w:val="26"/>
        </w:rPr>
        <w:t xml:space="preserve"> </w:t>
      </w:r>
      <w:r>
        <w:rPr>
          <w:i/>
          <w:iCs/>
          <w:sz w:val="26"/>
          <w:szCs w:val="26"/>
        </w:rPr>
        <w:t>у</w:t>
      </w:r>
      <w:r>
        <w:rPr>
          <w:i/>
          <w:iCs/>
          <w:spacing w:val="56"/>
          <w:sz w:val="26"/>
          <w:szCs w:val="26"/>
        </w:rPr>
        <w:t xml:space="preserve"> </w:t>
      </w:r>
      <w:r>
        <w:rPr>
          <w:i/>
          <w:iCs/>
          <w:sz w:val="26"/>
          <w:szCs w:val="26"/>
        </w:rPr>
        <w:t>ка</w:t>
      </w:r>
      <w:r>
        <w:rPr>
          <w:i/>
          <w:iCs/>
          <w:spacing w:val="-2"/>
          <w:sz w:val="26"/>
          <w:szCs w:val="26"/>
        </w:rPr>
        <w:t>ж</w:t>
      </w:r>
      <w:r>
        <w:rPr>
          <w:i/>
          <w:iCs/>
          <w:sz w:val="26"/>
          <w:szCs w:val="26"/>
        </w:rPr>
        <w:t>до</w:t>
      </w:r>
      <w:r>
        <w:rPr>
          <w:i/>
          <w:iCs/>
          <w:spacing w:val="1"/>
          <w:sz w:val="26"/>
          <w:szCs w:val="26"/>
        </w:rPr>
        <w:t>г</w:t>
      </w:r>
      <w:r>
        <w:rPr>
          <w:i/>
          <w:iCs/>
          <w:sz w:val="26"/>
          <w:szCs w:val="26"/>
        </w:rPr>
        <w:t>о</w:t>
      </w:r>
      <w:r>
        <w:rPr>
          <w:i/>
          <w:iCs/>
          <w:spacing w:val="54"/>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ика</w:t>
      </w:r>
      <w:r>
        <w:rPr>
          <w:i/>
          <w:iCs/>
          <w:w w:val="99"/>
          <w:sz w:val="26"/>
          <w:szCs w:val="26"/>
        </w:rPr>
        <w:t xml:space="preserve"> </w:t>
      </w:r>
      <w:r>
        <w:rPr>
          <w:i/>
          <w:iCs/>
          <w:sz w:val="26"/>
          <w:szCs w:val="26"/>
        </w:rPr>
        <w:t>экзамена</w:t>
      </w:r>
      <w:r>
        <w:rPr>
          <w:i/>
          <w:iCs/>
          <w:spacing w:val="11"/>
          <w:sz w:val="26"/>
          <w:szCs w:val="26"/>
        </w:rPr>
        <w:t xml:space="preserve"> </w:t>
      </w:r>
      <w:r>
        <w:rPr>
          <w:i/>
          <w:iCs/>
          <w:sz w:val="26"/>
          <w:szCs w:val="26"/>
        </w:rPr>
        <w:t>и</w:t>
      </w:r>
      <w:r>
        <w:rPr>
          <w:i/>
          <w:iCs/>
          <w:spacing w:val="10"/>
          <w:sz w:val="26"/>
          <w:szCs w:val="26"/>
        </w:rPr>
        <w:t xml:space="preserve"> </w:t>
      </w:r>
      <w:r>
        <w:rPr>
          <w:i/>
          <w:iCs/>
          <w:sz w:val="26"/>
          <w:szCs w:val="26"/>
        </w:rPr>
        <w:t>соотв</w:t>
      </w:r>
      <w:r>
        <w:rPr>
          <w:i/>
          <w:iCs/>
          <w:spacing w:val="2"/>
          <w:sz w:val="26"/>
          <w:szCs w:val="26"/>
        </w:rPr>
        <w:t>е</w:t>
      </w:r>
      <w:r>
        <w:rPr>
          <w:i/>
          <w:iCs/>
          <w:sz w:val="26"/>
          <w:szCs w:val="26"/>
        </w:rPr>
        <w:t>т</w:t>
      </w:r>
      <w:r>
        <w:rPr>
          <w:i/>
          <w:iCs/>
          <w:spacing w:val="2"/>
          <w:sz w:val="26"/>
          <w:szCs w:val="26"/>
        </w:rPr>
        <w:t>с</w:t>
      </w:r>
      <w:r>
        <w:rPr>
          <w:i/>
          <w:iCs/>
          <w:sz w:val="26"/>
          <w:szCs w:val="26"/>
        </w:rPr>
        <w:t>твие</w:t>
      </w:r>
      <w:r>
        <w:rPr>
          <w:i/>
          <w:iCs/>
          <w:spacing w:val="10"/>
          <w:sz w:val="26"/>
          <w:szCs w:val="26"/>
        </w:rPr>
        <w:t xml:space="preserve"> </w:t>
      </w:r>
      <w:r>
        <w:rPr>
          <w:i/>
          <w:iCs/>
          <w:sz w:val="26"/>
          <w:szCs w:val="26"/>
        </w:rPr>
        <w:t>данных</w:t>
      </w:r>
      <w:r>
        <w:rPr>
          <w:i/>
          <w:iCs/>
          <w:spacing w:val="10"/>
          <w:sz w:val="26"/>
          <w:szCs w:val="26"/>
        </w:rPr>
        <w:t xml:space="preserve"> </w:t>
      </w:r>
      <w:r>
        <w:rPr>
          <w:i/>
          <w:iCs/>
          <w:sz w:val="26"/>
          <w:szCs w:val="26"/>
        </w:rPr>
        <w:t>у</w:t>
      </w:r>
      <w:r>
        <w:rPr>
          <w:i/>
          <w:iCs/>
          <w:spacing w:val="1"/>
          <w:sz w:val="26"/>
          <w:szCs w:val="26"/>
        </w:rPr>
        <w:t>ч</w:t>
      </w:r>
      <w:r>
        <w:rPr>
          <w:i/>
          <w:iCs/>
          <w:sz w:val="26"/>
          <w:szCs w:val="26"/>
        </w:rPr>
        <w:t>аст</w:t>
      </w:r>
      <w:r>
        <w:rPr>
          <w:i/>
          <w:iCs/>
          <w:spacing w:val="3"/>
          <w:sz w:val="26"/>
          <w:szCs w:val="26"/>
        </w:rPr>
        <w:t>н</w:t>
      </w:r>
      <w:r>
        <w:rPr>
          <w:i/>
          <w:iCs/>
          <w:sz w:val="26"/>
          <w:szCs w:val="26"/>
        </w:rPr>
        <w:t>ика</w:t>
      </w:r>
      <w:r>
        <w:rPr>
          <w:i/>
          <w:iCs/>
          <w:spacing w:val="13"/>
          <w:sz w:val="26"/>
          <w:szCs w:val="26"/>
        </w:rPr>
        <w:t xml:space="preserve"> </w:t>
      </w:r>
      <w:r>
        <w:rPr>
          <w:i/>
          <w:iCs/>
          <w:sz w:val="26"/>
          <w:szCs w:val="26"/>
        </w:rPr>
        <w:t>экзамена</w:t>
      </w:r>
      <w:r>
        <w:rPr>
          <w:i/>
          <w:iCs/>
          <w:spacing w:val="13"/>
          <w:sz w:val="26"/>
          <w:szCs w:val="26"/>
        </w:rPr>
        <w:t xml:space="preserve"> </w:t>
      </w:r>
      <w:r>
        <w:rPr>
          <w:i/>
          <w:iCs/>
          <w:spacing w:val="-3"/>
          <w:sz w:val="26"/>
          <w:szCs w:val="26"/>
        </w:rPr>
        <w:t>(</w:t>
      </w:r>
      <w:r>
        <w:rPr>
          <w:i/>
          <w:iCs/>
          <w:sz w:val="26"/>
          <w:szCs w:val="26"/>
        </w:rPr>
        <w:t>ФИО,</w:t>
      </w:r>
      <w:r>
        <w:rPr>
          <w:i/>
          <w:iCs/>
          <w:spacing w:val="13"/>
          <w:sz w:val="26"/>
          <w:szCs w:val="26"/>
        </w:rPr>
        <w:t xml:space="preserve"> </w:t>
      </w:r>
      <w:r>
        <w:rPr>
          <w:i/>
          <w:iCs/>
          <w:sz w:val="26"/>
          <w:szCs w:val="26"/>
        </w:rPr>
        <w:t>серии</w:t>
      </w:r>
      <w:r>
        <w:rPr>
          <w:i/>
          <w:iCs/>
          <w:spacing w:val="10"/>
          <w:sz w:val="26"/>
          <w:szCs w:val="26"/>
        </w:rPr>
        <w:t xml:space="preserve"> </w:t>
      </w:r>
      <w:r>
        <w:rPr>
          <w:i/>
          <w:iCs/>
          <w:sz w:val="26"/>
          <w:szCs w:val="26"/>
        </w:rPr>
        <w:t>и</w:t>
      </w:r>
      <w:r>
        <w:rPr>
          <w:i/>
          <w:iCs/>
          <w:spacing w:val="12"/>
          <w:sz w:val="26"/>
          <w:szCs w:val="26"/>
        </w:rPr>
        <w:t xml:space="preserve"> </w:t>
      </w:r>
      <w:r>
        <w:rPr>
          <w:i/>
          <w:iCs/>
          <w:sz w:val="26"/>
          <w:szCs w:val="26"/>
        </w:rPr>
        <w:t>ном</w:t>
      </w:r>
      <w:r>
        <w:rPr>
          <w:i/>
          <w:iCs/>
          <w:spacing w:val="2"/>
          <w:sz w:val="26"/>
          <w:szCs w:val="26"/>
        </w:rPr>
        <w:t>е</w:t>
      </w:r>
      <w:r>
        <w:rPr>
          <w:i/>
          <w:iCs/>
          <w:sz w:val="26"/>
          <w:szCs w:val="26"/>
        </w:rPr>
        <w:t>ра</w:t>
      </w:r>
      <w:r>
        <w:rPr>
          <w:i/>
          <w:iCs/>
          <w:spacing w:val="9"/>
          <w:sz w:val="26"/>
          <w:szCs w:val="26"/>
        </w:rPr>
        <w:t xml:space="preserve"> </w:t>
      </w:r>
      <w:r>
        <w:rPr>
          <w:i/>
          <w:iCs/>
          <w:sz w:val="26"/>
          <w:szCs w:val="26"/>
        </w:rPr>
        <w:t>док</w:t>
      </w:r>
      <w:r>
        <w:rPr>
          <w:i/>
          <w:iCs/>
          <w:spacing w:val="2"/>
          <w:sz w:val="26"/>
          <w:szCs w:val="26"/>
        </w:rPr>
        <w:t>у</w:t>
      </w:r>
      <w:r>
        <w:rPr>
          <w:i/>
          <w:iCs/>
          <w:sz w:val="26"/>
          <w:szCs w:val="26"/>
        </w:rPr>
        <w:t>ме</w:t>
      </w:r>
      <w:r>
        <w:rPr>
          <w:i/>
          <w:iCs/>
          <w:spacing w:val="1"/>
          <w:sz w:val="26"/>
          <w:szCs w:val="26"/>
        </w:rPr>
        <w:t>н</w:t>
      </w:r>
      <w:r>
        <w:rPr>
          <w:i/>
          <w:iCs/>
          <w:sz w:val="26"/>
          <w:szCs w:val="26"/>
        </w:rPr>
        <w:t>та,</w:t>
      </w:r>
      <w:r>
        <w:rPr>
          <w:i/>
          <w:iCs/>
          <w:w w:val="99"/>
          <w:sz w:val="26"/>
          <w:szCs w:val="26"/>
        </w:rPr>
        <w:t xml:space="preserve"> </w:t>
      </w:r>
      <w:r>
        <w:rPr>
          <w:i/>
          <w:iCs/>
          <w:sz w:val="26"/>
          <w:szCs w:val="26"/>
        </w:rPr>
        <w:t>удостовер</w:t>
      </w:r>
      <w:r>
        <w:rPr>
          <w:i/>
          <w:iCs/>
          <w:spacing w:val="2"/>
          <w:sz w:val="26"/>
          <w:szCs w:val="26"/>
        </w:rPr>
        <w:t>я</w:t>
      </w:r>
      <w:r>
        <w:rPr>
          <w:i/>
          <w:iCs/>
          <w:sz w:val="26"/>
          <w:szCs w:val="26"/>
        </w:rPr>
        <w:t>ющего</w:t>
      </w:r>
      <w:r>
        <w:rPr>
          <w:i/>
          <w:iCs/>
          <w:spacing w:val="59"/>
          <w:sz w:val="26"/>
          <w:szCs w:val="26"/>
        </w:rPr>
        <w:t xml:space="preserve"> </w:t>
      </w:r>
      <w:r>
        <w:rPr>
          <w:i/>
          <w:iCs/>
          <w:spacing w:val="1"/>
          <w:sz w:val="26"/>
          <w:szCs w:val="26"/>
        </w:rPr>
        <w:t>л</w:t>
      </w:r>
      <w:r>
        <w:rPr>
          <w:i/>
          <w:iCs/>
          <w:sz w:val="26"/>
          <w:szCs w:val="26"/>
        </w:rPr>
        <w:t>ичность)</w:t>
      </w:r>
      <w:r>
        <w:rPr>
          <w:i/>
          <w:iCs/>
          <w:spacing w:val="59"/>
          <w:sz w:val="26"/>
          <w:szCs w:val="26"/>
        </w:rPr>
        <w:t xml:space="preserve"> </w:t>
      </w:r>
      <w:r>
        <w:rPr>
          <w:i/>
          <w:iCs/>
          <w:sz w:val="26"/>
          <w:szCs w:val="26"/>
        </w:rPr>
        <w:t>в</w:t>
      </w:r>
      <w:r>
        <w:rPr>
          <w:i/>
          <w:iCs/>
          <w:spacing w:val="59"/>
          <w:sz w:val="26"/>
          <w:szCs w:val="26"/>
        </w:rPr>
        <w:t xml:space="preserve"> </w:t>
      </w:r>
      <w:r>
        <w:rPr>
          <w:i/>
          <w:iCs/>
          <w:spacing w:val="1"/>
          <w:sz w:val="26"/>
          <w:szCs w:val="26"/>
        </w:rPr>
        <w:t>б</w:t>
      </w:r>
      <w:r>
        <w:rPr>
          <w:i/>
          <w:iCs/>
          <w:sz w:val="26"/>
          <w:szCs w:val="26"/>
        </w:rPr>
        <w:t>ланке</w:t>
      </w:r>
      <w:r>
        <w:rPr>
          <w:i/>
          <w:iCs/>
          <w:spacing w:val="59"/>
          <w:sz w:val="26"/>
          <w:szCs w:val="26"/>
        </w:rPr>
        <w:t xml:space="preserve"> </w:t>
      </w:r>
      <w:r>
        <w:rPr>
          <w:i/>
          <w:iCs/>
          <w:sz w:val="26"/>
          <w:szCs w:val="26"/>
        </w:rPr>
        <w:t>регист</w:t>
      </w:r>
      <w:r>
        <w:rPr>
          <w:i/>
          <w:iCs/>
          <w:spacing w:val="2"/>
          <w:sz w:val="26"/>
          <w:szCs w:val="26"/>
        </w:rPr>
        <w:t>р</w:t>
      </w:r>
      <w:r>
        <w:rPr>
          <w:i/>
          <w:iCs/>
          <w:sz w:val="26"/>
          <w:szCs w:val="26"/>
        </w:rPr>
        <w:t>ации</w:t>
      </w:r>
      <w:r>
        <w:rPr>
          <w:i/>
          <w:iCs/>
          <w:spacing w:val="59"/>
          <w:sz w:val="26"/>
          <w:szCs w:val="26"/>
        </w:rPr>
        <w:t xml:space="preserve"> </w:t>
      </w:r>
      <w:r>
        <w:rPr>
          <w:i/>
          <w:iCs/>
          <w:sz w:val="26"/>
          <w:szCs w:val="26"/>
        </w:rPr>
        <w:t>и</w:t>
      </w:r>
      <w:r>
        <w:rPr>
          <w:i/>
          <w:iCs/>
          <w:spacing w:val="61"/>
          <w:sz w:val="26"/>
          <w:szCs w:val="26"/>
        </w:rPr>
        <w:t xml:space="preserve"> </w:t>
      </w:r>
      <w:r>
        <w:rPr>
          <w:i/>
          <w:iCs/>
          <w:sz w:val="26"/>
          <w:szCs w:val="26"/>
        </w:rPr>
        <w:t>д</w:t>
      </w:r>
      <w:r>
        <w:rPr>
          <w:i/>
          <w:iCs/>
          <w:spacing w:val="2"/>
          <w:sz w:val="26"/>
          <w:szCs w:val="26"/>
        </w:rPr>
        <w:t>о</w:t>
      </w:r>
      <w:r>
        <w:rPr>
          <w:i/>
          <w:iCs/>
          <w:sz w:val="26"/>
          <w:szCs w:val="26"/>
        </w:rPr>
        <w:t>куме</w:t>
      </w:r>
      <w:r>
        <w:rPr>
          <w:i/>
          <w:iCs/>
          <w:spacing w:val="1"/>
          <w:sz w:val="26"/>
          <w:szCs w:val="26"/>
        </w:rPr>
        <w:t>н</w:t>
      </w:r>
      <w:r>
        <w:rPr>
          <w:i/>
          <w:iCs/>
          <w:sz w:val="26"/>
          <w:szCs w:val="26"/>
        </w:rPr>
        <w:t>те,</w:t>
      </w:r>
      <w:r>
        <w:rPr>
          <w:i/>
          <w:iCs/>
          <w:spacing w:val="60"/>
          <w:sz w:val="26"/>
          <w:szCs w:val="26"/>
        </w:rPr>
        <w:t xml:space="preserve"> </w:t>
      </w:r>
      <w:r>
        <w:rPr>
          <w:i/>
          <w:iCs/>
          <w:sz w:val="26"/>
          <w:szCs w:val="26"/>
        </w:rPr>
        <w:t>удостове</w:t>
      </w:r>
      <w:r>
        <w:rPr>
          <w:i/>
          <w:iCs/>
          <w:spacing w:val="2"/>
          <w:sz w:val="26"/>
          <w:szCs w:val="26"/>
        </w:rPr>
        <w:t>р</w:t>
      </w:r>
      <w:r>
        <w:rPr>
          <w:i/>
          <w:iCs/>
          <w:sz w:val="26"/>
          <w:szCs w:val="26"/>
        </w:rPr>
        <w:t>я</w:t>
      </w:r>
      <w:r>
        <w:rPr>
          <w:i/>
          <w:iCs/>
          <w:spacing w:val="-1"/>
          <w:sz w:val="26"/>
          <w:szCs w:val="26"/>
        </w:rPr>
        <w:t>ю</w:t>
      </w:r>
      <w:r>
        <w:rPr>
          <w:i/>
          <w:iCs/>
          <w:sz w:val="26"/>
          <w:szCs w:val="26"/>
        </w:rPr>
        <w:t>щем</w:t>
      </w:r>
      <w:r>
        <w:rPr>
          <w:i/>
          <w:iCs/>
          <w:w w:val="99"/>
          <w:sz w:val="26"/>
          <w:szCs w:val="26"/>
        </w:rPr>
        <w:t xml:space="preserve"> </w:t>
      </w:r>
      <w:r>
        <w:rPr>
          <w:i/>
          <w:iCs/>
          <w:sz w:val="26"/>
          <w:szCs w:val="26"/>
        </w:rPr>
        <w:t>личность.</w:t>
      </w:r>
      <w:r>
        <w:rPr>
          <w:i/>
          <w:iCs/>
          <w:spacing w:val="24"/>
          <w:sz w:val="26"/>
          <w:szCs w:val="26"/>
        </w:rPr>
        <w:t xml:space="preserve"> </w:t>
      </w:r>
      <w:r>
        <w:rPr>
          <w:i/>
          <w:iCs/>
          <w:sz w:val="26"/>
          <w:szCs w:val="26"/>
        </w:rPr>
        <w:t>В</w:t>
      </w:r>
      <w:r>
        <w:rPr>
          <w:i/>
          <w:iCs/>
          <w:spacing w:val="24"/>
          <w:sz w:val="26"/>
          <w:szCs w:val="26"/>
        </w:rPr>
        <w:t xml:space="preserve"> </w:t>
      </w:r>
      <w:r>
        <w:rPr>
          <w:i/>
          <w:iCs/>
          <w:sz w:val="26"/>
          <w:szCs w:val="26"/>
        </w:rPr>
        <w:t>слу</w:t>
      </w:r>
      <w:r>
        <w:rPr>
          <w:i/>
          <w:iCs/>
          <w:spacing w:val="1"/>
          <w:sz w:val="26"/>
          <w:szCs w:val="26"/>
        </w:rPr>
        <w:t>ч</w:t>
      </w:r>
      <w:r>
        <w:rPr>
          <w:i/>
          <w:iCs/>
          <w:sz w:val="26"/>
          <w:szCs w:val="26"/>
        </w:rPr>
        <w:t>ае</w:t>
      </w:r>
      <w:r>
        <w:rPr>
          <w:i/>
          <w:iCs/>
          <w:spacing w:val="25"/>
          <w:sz w:val="26"/>
          <w:szCs w:val="26"/>
        </w:rPr>
        <w:t xml:space="preserve"> </w:t>
      </w:r>
      <w:r>
        <w:rPr>
          <w:i/>
          <w:iCs/>
          <w:spacing w:val="2"/>
          <w:sz w:val="26"/>
          <w:szCs w:val="26"/>
        </w:rPr>
        <w:t>о</w:t>
      </w:r>
      <w:r>
        <w:rPr>
          <w:i/>
          <w:iCs/>
          <w:spacing w:val="-1"/>
          <w:sz w:val="26"/>
          <w:szCs w:val="26"/>
        </w:rPr>
        <w:t>б</w:t>
      </w:r>
      <w:r>
        <w:rPr>
          <w:i/>
          <w:iCs/>
          <w:sz w:val="26"/>
          <w:szCs w:val="26"/>
        </w:rPr>
        <w:t>нару</w:t>
      </w:r>
      <w:r>
        <w:rPr>
          <w:i/>
          <w:iCs/>
          <w:spacing w:val="1"/>
          <w:sz w:val="26"/>
          <w:szCs w:val="26"/>
        </w:rPr>
        <w:t>ж</w:t>
      </w:r>
      <w:r>
        <w:rPr>
          <w:i/>
          <w:iCs/>
          <w:sz w:val="26"/>
          <w:szCs w:val="26"/>
        </w:rPr>
        <w:t>ения</w:t>
      </w:r>
      <w:r>
        <w:rPr>
          <w:i/>
          <w:iCs/>
          <w:spacing w:val="24"/>
          <w:sz w:val="26"/>
          <w:szCs w:val="26"/>
        </w:rPr>
        <w:t xml:space="preserve"> </w:t>
      </w:r>
      <w:r>
        <w:rPr>
          <w:i/>
          <w:iCs/>
          <w:sz w:val="26"/>
          <w:szCs w:val="26"/>
        </w:rPr>
        <w:t>оши</w:t>
      </w:r>
      <w:r>
        <w:rPr>
          <w:i/>
          <w:iCs/>
          <w:spacing w:val="-1"/>
          <w:sz w:val="26"/>
          <w:szCs w:val="26"/>
        </w:rPr>
        <w:t>б</w:t>
      </w:r>
      <w:r>
        <w:rPr>
          <w:i/>
          <w:iCs/>
          <w:sz w:val="26"/>
          <w:szCs w:val="26"/>
        </w:rPr>
        <w:t>оч</w:t>
      </w:r>
      <w:r>
        <w:rPr>
          <w:i/>
          <w:iCs/>
          <w:spacing w:val="3"/>
          <w:sz w:val="26"/>
          <w:szCs w:val="26"/>
        </w:rPr>
        <w:t>н</w:t>
      </w:r>
      <w:r>
        <w:rPr>
          <w:i/>
          <w:iCs/>
          <w:sz w:val="26"/>
          <w:szCs w:val="26"/>
        </w:rPr>
        <w:t>ого</w:t>
      </w:r>
      <w:r>
        <w:rPr>
          <w:i/>
          <w:iCs/>
          <w:spacing w:val="25"/>
          <w:sz w:val="26"/>
          <w:szCs w:val="26"/>
        </w:rPr>
        <w:t xml:space="preserve"> </w:t>
      </w:r>
      <w:r>
        <w:rPr>
          <w:i/>
          <w:iCs/>
          <w:sz w:val="26"/>
          <w:szCs w:val="26"/>
        </w:rPr>
        <w:t>зап</w:t>
      </w:r>
      <w:r>
        <w:rPr>
          <w:i/>
          <w:iCs/>
          <w:spacing w:val="1"/>
          <w:sz w:val="26"/>
          <w:szCs w:val="26"/>
        </w:rPr>
        <w:t>о</w:t>
      </w:r>
      <w:r>
        <w:rPr>
          <w:i/>
          <w:iCs/>
          <w:sz w:val="26"/>
          <w:szCs w:val="26"/>
        </w:rPr>
        <w:t>лнения</w:t>
      </w:r>
      <w:r>
        <w:rPr>
          <w:i/>
          <w:iCs/>
          <w:spacing w:val="24"/>
          <w:sz w:val="26"/>
          <w:szCs w:val="26"/>
        </w:rPr>
        <w:t xml:space="preserve"> </w:t>
      </w:r>
      <w:r>
        <w:rPr>
          <w:i/>
          <w:iCs/>
          <w:sz w:val="26"/>
          <w:szCs w:val="26"/>
        </w:rPr>
        <w:t>реги</w:t>
      </w:r>
      <w:r>
        <w:rPr>
          <w:i/>
          <w:iCs/>
          <w:spacing w:val="2"/>
          <w:sz w:val="26"/>
          <w:szCs w:val="26"/>
        </w:rPr>
        <w:t>с</w:t>
      </w:r>
      <w:r>
        <w:rPr>
          <w:i/>
          <w:iCs/>
          <w:sz w:val="26"/>
          <w:szCs w:val="26"/>
        </w:rPr>
        <w:t>трационных</w:t>
      </w:r>
      <w:r>
        <w:rPr>
          <w:i/>
          <w:iCs/>
          <w:spacing w:val="24"/>
          <w:sz w:val="26"/>
          <w:szCs w:val="26"/>
        </w:rPr>
        <w:t xml:space="preserve"> </w:t>
      </w:r>
      <w:r>
        <w:rPr>
          <w:i/>
          <w:iCs/>
          <w:sz w:val="26"/>
          <w:szCs w:val="26"/>
        </w:rPr>
        <w:t>п</w:t>
      </w:r>
      <w:r>
        <w:rPr>
          <w:i/>
          <w:iCs/>
          <w:spacing w:val="2"/>
          <w:sz w:val="26"/>
          <w:szCs w:val="26"/>
        </w:rPr>
        <w:t>о</w:t>
      </w:r>
      <w:r>
        <w:rPr>
          <w:i/>
          <w:iCs/>
          <w:sz w:val="26"/>
          <w:szCs w:val="26"/>
        </w:rPr>
        <w:t>лей</w:t>
      </w:r>
      <w:r>
        <w:rPr>
          <w:i/>
          <w:iCs/>
          <w:spacing w:val="25"/>
          <w:sz w:val="26"/>
          <w:szCs w:val="26"/>
        </w:rPr>
        <w:t xml:space="preserve"> </w:t>
      </w:r>
      <w:r>
        <w:rPr>
          <w:i/>
          <w:iCs/>
          <w:spacing w:val="-1"/>
          <w:sz w:val="26"/>
          <w:szCs w:val="26"/>
        </w:rPr>
        <w:t>б</w:t>
      </w:r>
      <w:r>
        <w:rPr>
          <w:i/>
          <w:iCs/>
          <w:spacing w:val="1"/>
          <w:sz w:val="26"/>
          <w:szCs w:val="26"/>
        </w:rPr>
        <w:t>л</w:t>
      </w:r>
      <w:r>
        <w:rPr>
          <w:i/>
          <w:iCs/>
          <w:sz w:val="26"/>
          <w:szCs w:val="26"/>
        </w:rPr>
        <w:t>анка</w:t>
      </w:r>
      <w:r>
        <w:rPr>
          <w:i/>
          <w:iCs/>
          <w:w w:val="99"/>
          <w:sz w:val="26"/>
          <w:szCs w:val="26"/>
        </w:rPr>
        <w:t xml:space="preserve"> </w:t>
      </w:r>
      <w:r>
        <w:rPr>
          <w:i/>
          <w:iCs/>
          <w:sz w:val="26"/>
          <w:szCs w:val="26"/>
        </w:rPr>
        <w:t>организа</w:t>
      </w:r>
      <w:r>
        <w:rPr>
          <w:i/>
          <w:iCs/>
          <w:spacing w:val="2"/>
          <w:sz w:val="26"/>
          <w:szCs w:val="26"/>
        </w:rPr>
        <w:t>т</w:t>
      </w:r>
      <w:r>
        <w:rPr>
          <w:i/>
          <w:iCs/>
          <w:sz w:val="26"/>
          <w:szCs w:val="26"/>
        </w:rPr>
        <w:t>оры</w:t>
      </w:r>
      <w:r>
        <w:rPr>
          <w:i/>
          <w:iCs/>
          <w:spacing w:val="-5"/>
          <w:sz w:val="26"/>
          <w:szCs w:val="26"/>
        </w:rPr>
        <w:t xml:space="preserve"> </w:t>
      </w:r>
      <w:r>
        <w:rPr>
          <w:i/>
          <w:iCs/>
          <w:sz w:val="26"/>
          <w:szCs w:val="26"/>
        </w:rPr>
        <w:t>в</w:t>
      </w:r>
      <w:r>
        <w:rPr>
          <w:i/>
          <w:iCs/>
          <w:spacing w:val="-9"/>
          <w:sz w:val="26"/>
          <w:szCs w:val="26"/>
        </w:rPr>
        <w:t xml:space="preserve"> </w:t>
      </w:r>
      <w:r>
        <w:rPr>
          <w:i/>
          <w:iCs/>
          <w:sz w:val="26"/>
          <w:szCs w:val="26"/>
        </w:rPr>
        <w:t>ауд</w:t>
      </w:r>
      <w:r>
        <w:rPr>
          <w:i/>
          <w:iCs/>
          <w:spacing w:val="2"/>
          <w:sz w:val="26"/>
          <w:szCs w:val="26"/>
        </w:rPr>
        <w:t>и</w:t>
      </w:r>
      <w:r>
        <w:rPr>
          <w:i/>
          <w:iCs/>
          <w:sz w:val="26"/>
          <w:szCs w:val="26"/>
        </w:rPr>
        <w:t>тории</w:t>
      </w:r>
      <w:r>
        <w:rPr>
          <w:i/>
          <w:iCs/>
          <w:spacing w:val="-3"/>
          <w:sz w:val="26"/>
          <w:szCs w:val="26"/>
        </w:rPr>
        <w:t xml:space="preserve"> </w:t>
      </w:r>
      <w:r>
        <w:rPr>
          <w:i/>
          <w:iCs/>
          <w:sz w:val="26"/>
          <w:szCs w:val="26"/>
        </w:rPr>
        <w:t>дают</w:t>
      </w:r>
      <w:r>
        <w:rPr>
          <w:i/>
          <w:iCs/>
          <w:spacing w:val="-4"/>
          <w:sz w:val="26"/>
          <w:szCs w:val="26"/>
        </w:rPr>
        <w:t xml:space="preserve"> </w:t>
      </w:r>
      <w:r>
        <w:rPr>
          <w:i/>
          <w:iCs/>
          <w:sz w:val="26"/>
          <w:szCs w:val="26"/>
        </w:rPr>
        <w:t>у</w:t>
      </w:r>
      <w:r>
        <w:rPr>
          <w:i/>
          <w:iCs/>
          <w:spacing w:val="1"/>
          <w:sz w:val="26"/>
          <w:szCs w:val="26"/>
        </w:rPr>
        <w:t>к</w:t>
      </w:r>
      <w:r>
        <w:rPr>
          <w:i/>
          <w:iCs/>
          <w:sz w:val="26"/>
          <w:szCs w:val="26"/>
        </w:rPr>
        <w:t>азание</w:t>
      </w:r>
      <w:r>
        <w:rPr>
          <w:i/>
          <w:iCs/>
          <w:spacing w:val="-2"/>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2"/>
          <w:sz w:val="26"/>
          <w:szCs w:val="26"/>
        </w:rPr>
        <w:t xml:space="preserve"> </w:t>
      </w:r>
      <w:r>
        <w:rPr>
          <w:i/>
          <w:iCs/>
          <w:sz w:val="26"/>
          <w:szCs w:val="26"/>
        </w:rPr>
        <w:t>экзамена</w:t>
      </w:r>
      <w:r>
        <w:rPr>
          <w:i/>
          <w:iCs/>
          <w:spacing w:val="-6"/>
          <w:sz w:val="26"/>
          <w:szCs w:val="26"/>
        </w:rPr>
        <w:t xml:space="preserve"> </w:t>
      </w:r>
      <w:r>
        <w:rPr>
          <w:i/>
          <w:iCs/>
          <w:sz w:val="26"/>
          <w:szCs w:val="26"/>
        </w:rPr>
        <w:t>в</w:t>
      </w:r>
      <w:r>
        <w:rPr>
          <w:i/>
          <w:iCs/>
          <w:spacing w:val="1"/>
          <w:sz w:val="26"/>
          <w:szCs w:val="26"/>
        </w:rPr>
        <w:t>н</w:t>
      </w:r>
      <w:r>
        <w:rPr>
          <w:i/>
          <w:iCs/>
          <w:sz w:val="26"/>
          <w:szCs w:val="26"/>
        </w:rPr>
        <w:t>ести</w:t>
      </w:r>
      <w:r>
        <w:rPr>
          <w:i/>
          <w:iCs/>
          <w:spacing w:val="-3"/>
          <w:sz w:val="26"/>
          <w:szCs w:val="26"/>
        </w:rPr>
        <w:t xml:space="preserve"> </w:t>
      </w:r>
      <w:r>
        <w:rPr>
          <w:i/>
          <w:iCs/>
          <w:sz w:val="26"/>
          <w:szCs w:val="26"/>
        </w:rPr>
        <w:t>соответст</w:t>
      </w:r>
      <w:r>
        <w:rPr>
          <w:i/>
          <w:iCs/>
          <w:spacing w:val="2"/>
          <w:sz w:val="26"/>
          <w:szCs w:val="26"/>
        </w:rPr>
        <w:t>ву</w:t>
      </w:r>
      <w:r>
        <w:rPr>
          <w:i/>
          <w:iCs/>
          <w:sz w:val="26"/>
          <w:szCs w:val="26"/>
        </w:rPr>
        <w:t>ющие</w:t>
      </w:r>
      <w:r>
        <w:rPr>
          <w:i/>
          <w:iCs/>
          <w:w w:val="99"/>
          <w:sz w:val="26"/>
          <w:szCs w:val="26"/>
        </w:rPr>
        <w:t xml:space="preserve"> </w:t>
      </w:r>
      <w:r>
        <w:rPr>
          <w:i/>
          <w:iCs/>
          <w:sz w:val="26"/>
          <w:szCs w:val="26"/>
        </w:rPr>
        <w:t>исправле</w:t>
      </w:r>
      <w:r>
        <w:rPr>
          <w:i/>
          <w:iCs/>
          <w:spacing w:val="1"/>
          <w:sz w:val="26"/>
          <w:szCs w:val="26"/>
        </w:rPr>
        <w:t>н</w:t>
      </w:r>
      <w:r>
        <w:rPr>
          <w:i/>
          <w:iCs/>
          <w:sz w:val="26"/>
          <w:szCs w:val="26"/>
        </w:rPr>
        <w:t>ия;</w:t>
      </w:r>
    </w:p>
    <w:p w:rsidR="00C97CAE" w:rsidRDefault="00C97CAE" w:rsidP="00C97CAE">
      <w:pPr>
        <w:kinsoku w:val="0"/>
        <w:overflowPunct w:val="0"/>
        <w:spacing w:before="67"/>
        <w:ind w:left="112" w:right="105" w:firstLine="708"/>
        <w:jc w:val="both"/>
        <w:rPr>
          <w:sz w:val="26"/>
          <w:szCs w:val="26"/>
        </w:rPr>
      </w:pPr>
      <w:r>
        <w:rPr>
          <w:i/>
          <w:iCs/>
          <w:sz w:val="26"/>
          <w:szCs w:val="26"/>
        </w:rPr>
        <w:t>номера</w:t>
      </w:r>
      <w:r>
        <w:rPr>
          <w:i/>
          <w:iCs/>
          <w:spacing w:val="17"/>
          <w:sz w:val="26"/>
          <w:szCs w:val="26"/>
        </w:rPr>
        <w:t xml:space="preserve"> </w:t>
      </w:r>
      <w:r>
        <w:rPr>
          <w:i/>
          <w:iCs/>
          <w:spacing w:val="-1"/>
          <w:sz w:val="26"/>
          <w:szCs w:val="26"/>
        </w:rPr>
        <w:t>б</w:t>
      </w:r>
      <w:r>
        <w:rPr>
          <w:i/>
          <w:iCs/>
          <w:sz w:val="26"/>
          <w:szCs w:val="26"/>
        </w:rPr>
        <w:t>ланка</w:t>
      </w:r>
      <w:r>
        <w:rPr>
          <w:i/>
          <w:iCs/>
          <w:spacing w:val="16"/>
          <w:sz w:val="26"/>
          <w:szCs w:val="26"/>
        </w:rPr>
        <w:t xml:space="preserve"> </w:t>
      </w:r>
      <w:r>
        <w:rPr>
          <w:i/>
          <w:iCs/>
          <w:sz w:val="26"/>
          <w:szCs w:val="26"/>
        </w:rPr>
        <w:t>рег</w:t>
      </w:r>
      <w:r>
        <w:rPr>
          <w:i/>
          <w:iCs/>
          <w:spacing w:val="2"/>
          <w:sz w:val="26"/>
          <w:szCs w:val="26"/>
        </w:rPr>
        <w:t>и</w:t>
      </w:r>
      <w:r>
        <w:rPr>
          <w:i/>
          <w:iCs/>
          <w:sz w:val="26"/>
          <w:szCs w:val="26"/>
        </w:rPr>
        <w:t>страции,</w:t>
      </w:r>
      <w:r>
        <w:rPr>
          <w:i/>
          <w:iCs/>
          <w:spacing w:val="18"/>
          <w:sz w:val="26"/>
          <w:szCs w:val="26"/>
        </w:rPr>
        <w:t xml:space="preserve"> </w:t>
      </w:r>
      <w:r>
        <w:rPr>
          <w:i/>
          <w:iCs/>
          <w:sz w:val="26"/>
          <w:szCs w:val="26"/>
        </w:rPr>
        <w:t>вве</w:t>
      </w:r>
      <w:r>
        <w:rPr>
          <w:i/>
          <w:iCs/>
          <w:spacing w:val="1"/>
          <w:sz w:val="26"/>
          <w:szCs w:val="26"/>
        </w:rPr>
        <w:t>д</w:t>
      </w:r>
      <w:r>
        <w:rPr>
          <w:i/>
          <w:iCs/>
          <w:sz w:val="26"/>
          <w:szCs w:val="26"/>
        </w:rPr>
        <w:t>енного</w:t>
      </w:r>
      <w:r>
        <w:rPr>
          <w:i/>
          <w:iCs/>
          <w:spacing w:val="1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иком</w:t>
      </w:r>
      <w:r>
        <w:rPr>
          <w:i/>
          <w:iCs/>
          <w:spacing w:val="22"/>
          <w:sz w:val="26"/>
          <w:szCs w:val="26"/>
        </w:rPr>
        <w:t xml:space="preserve"> </w:t>
      </w:r>
      <w:r>
        <w:rPr>
          <w:i/>
          <w:iCs/>
          <w:sz w:val="26"/>
          <w:szCs w:val="26"/>
        </w:rPr>
        <w:t>экзамена</w:t>
      </w:r>
      <w:r>
        <w:rPr>
          <w:i/>
          <w:iCs/>
          <w:spacing w:val="19"/>
          <w:sz w:val="26"/>
          <w:szCs w:val="26"/>
        </w:rPr>
        <w:t xml:space="preserve"> </w:t>
      </w:r>
      <w:r>
        <w:rPr>
          <w:i/>
          <w:iCs/>
          <w:sz w:val="26"/>
          <w:szCs w:val="26"/>
        </w:rPr>
        <w:t>в</w:t>
      </w:r>
      <w:r>
        <w:rPr>
          <w:i/>
          <w:iCs/>
          <w:spacing w:val="17"/>
          <w:sz w:val="26"/>
          <w:szCs w:val="26"/>
        </w:rPr>
        <w:t xml:space="preserve"> </w:t>
      </w:r>
      <w:r>
        <w:rPr>
          <w:i/>
          <w:iCs/>
          <w:sz w:val="26"/>
          <w:szCs w:val="26"/>
        </w:rPr>
        <w:t>ПО</w:t>
      </w:r>
      <w:r>
        <w:rPr>
          <w:i/>
          <w:iCs/>
          <w:spacing w:val="17"/>
          <w:sz w:val="26"/>
          <w:szCs w:val="26"/>
        </w:rPr>
        <w:t xml:space="preserve"> </w:t>
      </w:r>
      <w:r>
        <w:rPr>
          <w:i/>
          <w:iCs/>
          <w:sz w:val="26"/>
          <w:szCs w:val="26"/>
        </w:rPr>
        <w:t>для</w:t>
      </w:r>
      <w:r>
        <w:rPr>
          <w:i/>
          <w:iCs/>
          <w:spacing w:val="16"/>
          <w:sz w:val="26"/>
          <w:szCs w:val="26"/>
        </w:rPr>
        <w:t xml:space="preserve"> </w:t>
      </w:r>
      <w:r>
        <w:rPr>
          <w:i/>
          <w:iCs/>
          <w:sz w:val="26"/>
          <w:szCs w:val="26"/>
        </w:rPr>
        <w:t>сдачи</w:t>
      </w:r>
      <w:r>
        <w:rPr>
          <w:i/>
          <w:iCs/>
          <w:w w:val="99"/>
          <w:sz w:val="26"/>
          <w:szCs w:val="26"/>
        </w:rPr>
        <w:t xml:space="preserve"> </w:t>
      </w:r>
      <w:r>
        <w:rPr>
          <w:i/>
          <w:iCs/>
          <w:sz w:val="26"/>
          <w:szCs w:val="26"/>
        </w:rPr>
        <w:t>экзамена</w:t>
      </w:r>
      <w:r>
        <w:rPr>
          <w:i/>
          <w:iCs/>
          <w:spacing w:val="23"/>
          <w:sz w:val="26"/>
          <w:szCs w:val="26"/>
        </w:rPr>
        <w:t xml:space="preserve"> </w:t>
      </w:r>
      <w:r>
        <w:rPr>
          <w:i/>
          <w:iCs/>
          <w:sz w:val="26"/>
          <w:szCs w:val="26"/>
        </w:rPr>
        <w:t>с</w:t>
      </w:r>
      <w:r>
        <w:rPr>
          <w:i/>
          <w:iCs/>
          <w:spacing w:val="-2"/>
          <w:sz w:val="26"/>
          <w:szCs w:val="26"/>
        </w:rPr>
        <w:t xml:space="preserve"> </w:t>
      </w:r>
      <w:r>
        <w:rPr>
          <w:i/>
          <w:iCs/>
          <w:spacing w:val="-1"/>
          <w:sz w:val="26"/>
          <w:szCs w:val="26"/>
        </w:rPr>
        <w:t>б</w:t>
      </w:r>
      <w:r>
        <w:rPr>
          <w:i/>
          <w:iCs/>
          <w:sz w:val="26"/>
          <w:szCs w:val="26"/>
        </w:rPr>
        <w:t>умаж</w:t>
      </w:r>
      <w:r>
        <w:rPr>
          <w:i/>
          <w:iCs/>
          <w:spacing w:val="2"/>
          <w:sz w:val="26"/>
          <w:szCs w:val="26"/>
        </w:rPr>
        <w:t>н</w:t>
      </w:r>
      <w:r>
        <w:rPr>
          <w:i/>
          <w:iCs/>
          <w:sz w:val="26"/>
          <w:szCs w:val="26"/>
        </w:rPr>
        <w:t>ого</w:t>
      </w:r>
      <w:r>
        <w:rPr>
          <w:i/>
          <w:iCs/>
          <w:spacing w:val="24"/>
          <w:sz w:val="26"/>
          <w:szCs w:val="26"/>
        </w:rPr>
        <w:t xml:space="preserve"> </w:t>
      </w:r>
      <w:r>
        <w:rPr>
          <w:i/>
          <w:iCs/>
          <w:spacing w:val="-1"/>
          <w:sz w:val="26"/>
          <w:szCs w:val="26"/>
        </w:rPr>
        <w:t>б</w:t>
      </w:r>
      <w:r>
        <w:rPr>
          <w:i/>
          <w:iCs/>
          <w:sz w:val="26"/>
          <w:szCs w:val="26"/>
        </w:rPr>
        <w:t>ланка</w:t>
      </w:r>
      <w:r>
        <w:rPr>
          <w:i/>
          <w:iCs/>
          <w:spacing w:val="23"/>
          <w:sz w:val="26"/>
          <w:szCs w:val="26"/>
        </w:rPr>
        <w:t xml:space="preserve"> </w:t>
      </w:r>
      <w:r>
        <w:rPr>
          <w:i/>
          <w:iCs/>
          <w:sz w:val="26"/>
          <w:szCs w:val="26"/>
        </w:rPr>
        <w:t>реги</w:t>
      </w:r>
      <w:r>
        <w:rPr>
          <w:i/>
          <w:iCs/>
          <w:spacing w:val="2"/>
          <w:sz w:val="26"/>
          <w:szCs w:val="26"/>
        </w:rPr>
        <w:t>с</w:t>
      </w:r>
      <w:r>
        <w:rPr>
          <w:i/>
          <w:iCs/>
          <w:sz w:val="26"/>
          <w:szCs w:val="26"/>
        </w:rPr>
        <w:t>трации.</w:t>
      </w:r>
      <w:r>
        <w:rPr>
          <w:i/>
          <w:iCs/>
          <w:spacing w:val="23"/>
          <w:sz w:val="26"/>
          <w:szCs w:val="26"/>
        </w:rPr>
        <w:t xml:space="preserve"> </w:t>
      </w:r>
      <w:r>
        <w:rPr>
          <w:i/>
          <w:iCs/>
          <w:sz w:val="26"/>
          <w:szCs w:val="26"/>
        </w:rPr>
        <w:t>В</w:t>
      </w:r>
      <w:r>
        <w:rPr>
          <w:i/>
          <w:iCs/>
          <w:spacing w:val="23"/>
          <w:sz w:val="26"/>
          <w:szCs w:val="26"/>
        </w:rPr>
        <w:t xml:space="preserve"> </w:t>
      </w:r>
      <w:r>
        <w:rPr>
          <w:i/>
          <w:iCs/>
          <w:sz w:val="26"/>
          <w:szCs w:val="26"/>
        </w:rPr>
        <w:t>слу</w:t>
      </w:r>
      <w:r>
        <w:rPr>
          <w:i/>
          <w:iCs/>
          <w:spacing w:val="1"/>
          <w:sz w:val="26"/>
          <w:szCs w:val="26"/>
        </w:rPr>
        <w:t>ч</w:t>
      </w:r>
      <w:r>
        <w:rPr>
          <w:i/>
          <w:iCs/>
          <w:sz w:val="26"/>
          <w:szCs w:val="26"/>
        </w:rPr>
        <w:t>ае</w:t>
      </w:r>
      <w:r>
        <w:rPr>
          <w:i/>
          <w:iCs/>
          <w:spacing w:val="26"/>
          <w:sz w:val="26"/>
          <w:szCs w:val="26"/>
        </w:rPr>
        <w:t xml:space="preserve"> </w:t>
      </w:r>
      <w:r>
        <w:rPr>
          <w:i/>
          <w:iCs/>
          <w:sz w:val="26"/>
          <w:szCs w:val="26"/>
        </w:rPr>
        <w:t>оши</w:t>
      </w:r>
      <w:r>
        <w:rPr>
          <w:i/>
          <w:iCs/>
          <w:spacing w:val="-1"/>
          <w:sz w:val="26"/>
          <w:szCs w:val="26"/>
        </w:rPr>
        <w:t>б</w:t>
      </w:r>
      <w:r>
        <w:rPr>
          <w:i/>
          <w:iCs/>
          <w:spacing w:val="4"/>
          <w:sz w:val="26"/>
          <w:szCs w:val="26"/>
        </w:rPr>
        <w:t>о</w:t>
      </w:r>
      <w:r>
        <w:rPr>
          <w:i/>
          <w:iCs/>
          <w:sz w:val="26"/>
          <w:szCs w:val="26"/>
        </w:rPr>
        <w:t>чного</w:t>
      </w:r>
      <w:r>
        <w:rPr>
          <w:i/>
          <w:iCs/>
          <w:spacing w:val="23"/>
          <w:sz w:val="26"/>
          <w:szCs w:val="26"/>
        </w:rPr>
        <w:t xml:space="preserve"> </w:t>
      </w:r>
      <w:r>
        <w:rPr>
          <w:i/>
          <w:iCs/>
          <w:sz w:val="26"/>
          <w:szCs w:val="26"/>
        </w:rPr>
        <w:t>зап</w:t>
      </w:r>
      <w:r>
        <w:rPr>
          <w:i/>
          <w:iCs/>
          <w:spacing w:val="1"/>
          <w:sz w:val="26"/>
          <w:szCs w:val="26"/>
        </w:rPr>
        <w:t>о</w:t>
      </w:r>
      <w:r>
        <w:rPr>
          <w:i/>
          <w:iCs/>
          <w:sz w:val="26"/>
          <w:szCs w:val="26"/>
        </w:rPr>
        <w:t>лнения</w:t>
      </w:r>
      <w:r>
        <w:rPr>
          <w:i/>
          <w:iCs/>
          <w:w w:val="99"/>
          <w:sz w:val="26"/>
          <w:szCs w:val="26"/>
        </w:rPr>
        <w:t xml:space="preserve"> </w:t>
      </w:r>
      <w:r>
        <w:rPr>
          <w:i/>
          <w:iCs/>
          <w:sz w:val="26"/>
          <w:szCs w:val="26"/>
        </w:rPr>
        <w:t>организа</w:t>
      </w:r>
      <w:r>
        <w:rPr>
          <w:i/>
          <w:iCs/>
          <w:spacing w:val="2"/>
          <w:sz w:val="26"/>
          <w:szCs w:val="26"/>
        </w:rPr>
        <w:t>т</w:t>
      </w:r>
      <w:r>
        <w:rPr>
          <w:i/>
          <w:iCs/>
          <w:sz w:val="26"/>
          <w:szCs w:val="26"/>
        </w:rPr>
        <w:t>оры</w:t>
      </w:r>
      <w:r>
        <w:rPr>
          <w:i/>
          <w:iCs/>
          <w:spacing w:val="-5"/>
          <w:sz w:val="26"/>
          <w:szCs w:val="26"/>
        </w:rPr>
        <w:t xml:space="preserve"> </w:t>
      </w:r>
      <w:r>
        <w:rPr>
          <w:i/>
          <w:iCs/>
          <w:sz w:val="26"/>
          <w:szCs w:val="26"/>
        </w:rPr>
        <w:t>в</w:t>
      </w:r>
      <w:r>
        <w:rPr>
          <w:i/>
          <w:iCs/>
          <w:spacing w:val="-9"/>
          <w:sz w:val="26"/>
          <w:szCs w:val="26"/>
        </w:rPr>
        <w:t xml:space="preserve"> </w:t>
      </w:r>
      <w:r>
        <w:rPr>
          <w:i/>
          <w:iCs/>
          <w:sz w:val="26"/>
          <w:szCs w:val="26"/>
        </w:rPr>
        <w:t>ауд</w:t>
      </w:r>
      <w:r>
        <w:rPr>
          <w:i/>
          <w:iCs/>
          <w:spacing w:val="2"/>
          <w:sz w:val="26"/>
          <w:szCs w:val="26"/>
        </w:rPr>
        <w:t>и</w:t>
      </w:r>
      <w:r>
        <w:rPr>
          <w:i/>
          <w:iCs/>
          <w:sz w:val="26"/>
          <w:szCs w:val="26"/>
        </w:rPr>
        <w:t>тории</w:t>
      </w:r>
      <w:r>
        <w:rPr>
          <w:i/>
          <w:iCs/>
          <w:spacing w:val="-4"/>
          <w:sz w:val="26"/>
          <w:szCs w:val="26"/>
        </w:rPr>
        <w:t xml:space="preserve"> </w:t>
      </w:r>
      <w:r>
        <w:rPr>
          <w:i/>
          <w:iCs/>
          <w:sz w:val="26"/>
          <w:szCs w:val="26"/>
        </w:rPr>
        <w:t>дают</w:t>
      </w:r>
      <w:r>
        <w:rPr>
          <w:i/>
          <w:iCs/>
          <w:spacing w:val="-5"/>
          <w:sz w:val="26"/>
          <w:szCs w:val="26"/>
        </w:rPr>
        <w:t xml:space="preserve"> </w:t>
      </w:r>
      <w:r>
        <w:rPr>
          <w:i/>
          <w:iCs/>
          <w:sz w:val="26"/>
          <w:szCs w:val="26"/>
        </w:rPr>
        <w:t>у</w:t>
      </w:r>
      <w:r>
        <w:rPr>
          <w:i/>
          <w:iCs/>
          <w:spacing w:val="1"/>
          <w:sz w:val="26"/>
          <w:szCs w:val="26"/>
        </w:rPr>
        <w:t>к</w:t>
      </w:r>
      <w:r>
        <w:rPr>
          <w:i/>
          <w:iCs/>
          <w:sz w:val="26"/>
          <w:szCs w:val="26"/>
        </w:rPr>
        <w:t>азание</w:t>
      </w:r>
      <w:r>
        <w:rPr>
          <w:i/>
          <w:iCs/>
          <w:spacing w:val="-2"/>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1"/>
          <w:sz w:val="26"/>
          <w:szCs w:val="26"/>
        </w:rPr>
        <w:t xml:space="preserve"> </w:t>
      </w:r>
      <w:r>
        <w:rPr>
          <w:i/>
          <w:iCs/>
          <w:sz w:val="26"/>
          <w:szCs w:val="26"/>
        </w:rPr>
        <w:t>экзамена</w:t>
      </w:r>
      <w:r>
        <w:rPr>
          <w:i/>
          <w:iCs/>
          <w:spacing w:val="-5"/>
          <w:sz w:val="26"/>
          <w:szCs w:val="26"/>
        </w:rPr>
        <w:t xml:space="preserve"> </w:t>
      </w:r>
      <w:r>
        <w:rPr>
          <w:i/>
          <w:iCs/>
          <w:sz w:val="26"/>
          <w:szCs w:val="26"/>
        </w:rPr>
        <w:t>в</w:t>
      </w:r>
      <w:r>
        <w:rPr>
          <w:i/>
          <w:iCs/>
          <w:spacing w:val="1"/>
          <w:sz w:val="26"/>
          <w:szCs w:val="26"/>
        </w:rPr>
        <w:t>н</w:t>
      </w:r>
      <w:r>
        <w:rPr>
          <w:i/>
          <w:iCs/>
          <w:sz w:val="26"/>
          <w:szCs w:val="26"/>
        </w:rPr>
        <w:t>ести</w:t>
      </w:r>
      <w:r>
        <w:rPr>
          <w:i/>
          <w:iCs/>
          <w:spacing w:val="-4"/>
          <w:sz w:val="26"/>
          <w:szCs w:val="26"/>
        </w:rPr>
        <w:t xml:space="preserve"> </w:t>
      </w:r>
      <w:r>
        <w:rPr>
          <w:i/>
          <w:iCs/>
          <w:sz w:val="26"/>
          <w:szCs w:val="26"/>
        </w:rPr>
        <w:t>соответст</w:t>
      </w:r>
      <w:r>
        <w:rPr>
          <w:i/>
          <w:iCs/>
          <w:spacing w:val="2"/>
          <w:sz w:val="26"/>
          <w:szCs w:val="26"/>
        </w:rPr>
        <w:t>ву</w:t>
      </w:r>
      <w:r>
        <w:rPr>
          <w:i/>
          <w:iCs/>
          <w:sz w:val="26"/>
          <w:szCs w:val="26"/>
        </w:rPr>
        <w:t>ющие</w:t>
      </w:r>
      <w:r>
        <w:rPr>
          <w:i/>
          <w:iCs/>
          <w:w w:val="99"/>
          <w:sz w:val="26"/>
          <w:szCs w:val="26"/>
        </w:rPr>
        <w:t xml:space="preserve"> </w:t>
      </w:r>
      <w:r>
        <w:rPr>
          <w:i/>
          <w:iCs/>
          <w:sz w:val="26"/>
          <w:szCs w:val="26"/>
        </w:rPr>
        <w:t>исправле</w:t>
      </w:r>
      <w:r>
        <w:rPr>
          <w:i/>
          <w:iCs/>
          <w:spacing w:val="1"/>
          <w:sz w:val="26"/>
          <w:szCs w:val="26"/>
        </w:rPr>
        <w:t>н</w:t>
      </w:r>
      <w:r>
        <w:rPr>
          <w:i/>
          <w:iCs/>
          <w:sz w:val="26"/>
          <w:szCs w:val="26"/>
        </w:rPr>
        <w:t>ия</w:t>
      </w:r>
      <w:r>
        <w:rPr>
          <w:i/>
          <w:iCs/>
          <w:spacing w:val="31"/>
          <w:sz w:val="26"/>
          <w:szCs w:val="26"/>
        </w:rPr>
        <w:t xml:space="preserve"> </w:t>
      </w:r>
      <w:r>
        <w:rPr>
          <w:i/>
          <w:iCs/>
          <w:sz w:val="26"/>
          <w:szCs w:val="26"/>
        </w:rPr>
        <w:t>в</w:t>
      </w:r>
      <w:r>
        <w:rPr>
          <w:i/>
          <w:iCs/>
          <w:spacing w:val="33"/>
          <w:sz w:val="26"/>
          <w:szCs w:val="26"/>
        </w:rPr>
        <w:t xml:space="preserve"> </w:t>
      </w:r>
      <w:r>
        <w:rPr>
          <w:i/>
          <w:iCs/>
          <w:spacing w:val="2"/>
          <w:sz w:val="26"/>
          <w:szCs w:val="26"/>
        </w:rPr>
        <w:t>П</w:t>
      </w:r>
      <w:r>
        <w:rPr>
          <w:i/>
          <w:iCs/>
          <w:sz w:val="26"/>
          <w:szCs w:val="26"/>
        </w:rPr>
        <w:t>О</w:t>
      </w:r>
      <w:r>
        <w:rPr>
          <w:i/>
          <w:iCs/>
          <w:spacing w:val="35"/>
          <w:sz w:val="26"/>
          <w:szCs w:val="26"/>
        </w:rPr>
        <w:t xml:space="preserve"> </w:t>
      </w:r>
      <w:r>
        <w:rPr>
          <w:i/>
          <w:iCs/>
          <w:sz w:val="26"/>
          <w:szCs w:val="26"/>
        </w:rPr>
        <w:t>для</w:t>
      </w:r>
      <w:r>
        <w:rPr>
          <w:i/>
          <w:iCs/>
          <w:spacing w:val="31"/>
          <w:sz w:val="26"/>
          <w:szCs w:val="26"/>
        </w:rPr>
        <w:t xml:space="preserve"> </w:t>
      </w:r>
      <w:r>
        <w:rPr>
          <w:i/>
          <w:iCs/>
          <w:sz w:val="26"/>
          <w:szCs w:val="26"/>
        </w:rPr>
        <w:t>сдачи</w:t>
      </w:r>
      <w:r>
        <w:rPr>
          <w:i/>
          <w:iCs/>
          <w:spacing w:val="33"/>
          <w:sz w:val="26"/>
          <w:szCs w:val="26"/>
        </w:rPr>
        <w:t xml:space="preserve"> </w:t>
      </w:r>
      <w:r>
        <w:rPr>
          <w:i/>
          <w:iCs/>
          <w:sz w:val="26"/>
          <w:szCs w:val="26"/>
        </w:rPr>
        <w:t>экзамена.</w:t>
      </w:r>
      <w:r>
        <w:rPr>
          <w:i/>
          <w:iCs/>
          <w:spacing w:val="33"/>
          <w:sz w:val="26"/>
          <w:szCs w:val="26"/>
        </w:rPr>
        <w:t xml:space="preserve"> </w:t>
      </w:r>
      <w:r>
        <w:rPr>
          <w:i/>
          <w:iCs/>
          <w:sz w:val="26"/>
          <w:szCs w:val="26"/>
        </w:rPr>
        <w:t>В</w:t>
      </w:r>
      <w:r>
        <w:rPr>
          <w:i/>
          <w:iCs/>
          <w:spacing w:val="33"/>
          <w:sz w:val="26"/>
          <w:szCs w:val="26"/>
        </w:rPr>
        <w:t xml:space="preserve"> </w:t>
      </w:r>
      <w:r>
        <w:rPr>
          <w:i/>
          <w:iCs/>
          <w:sz w:val="26"/>
          <w:szCs w:val="26"/>
        </w:rPr>
        <w:t>слу</w:t>
      </w:r>
      <w:r>
        <w:rPr>
          <w:i/>
          <w:iCs/>
          <w:spacing w:val="1"/>
          <w:sz w:val="26"/>
          <w:szCs w:val="26"/>
        </w:rPr>
        <w:t>ч</w:t>
      </w:r>
      <w:r>
        <w:rPr>
          <w:i/>
          <w:iCs/>
          <w:sz w:val="26"/>
          <w:szCs w:val="26"/>
        </w:rPr>
        <w:t>ае</w:t>
      </w:r>
      <w:r>
        <w:rPr>
          <w:i/>
          <w:iCs/>
          <w:spacing w:val="32"/>
          <w:sz w:val="26"/>
          <w:szCs w:val="26"/>
        </w:rPr>
        <w:t xml:space="preserve"> </w:t>
      </w:r>
      <w:r>
        <w:rPr>
          <w:i/>
          <w:iCs/>
          <w:sz w:val="26"/>
          <w:szCs w:val="26"/>
        </w:rPr>
        <w:t>вер</w:t>
      </w:r>
      <w:r>
        <w:rPr>
          <w:i/>
          <w:iCs/>
          <w:spacing w:val="1"/>
          <w:sz w:val="26"/>
          <w:szCs w:val="26"/>
        </w:rPr>
        <w:t>н</w:t>
      </w:r>
      <w:r>
        <w:rPr>
          <w:i/>
          <w:iCs/>
          <w:sz w:val="26"/>
          <w:szCs w:val="26"/>
        </w:rPr>
        <w:t>ого</w:t>
      </w:r>
      <w:r>
        <w:rPr>
          <w:i/>
          <w:iCs/>
          <w:spacing w:val="35"/>
          <w:sz w:val="26"/>
          <w:szCs w:val="26"/>
        </w:rPr>
        <w:t xml:space="preserve"> </w:t>
      </w:r>
      <w:r>
        <w:rPr>
          <w:i/>
          <w:iCs/>
          <w:sz w:val="26"/>
          <w:szCs w:val="26"/>
        </w:rPr>
        <w:t>зна</w:t>
      </w:r>
      <w:r>
        <w:rPr>
          <w:i/>
          <w:iCs/>
          <w:spacing w:val="1"/>
          <w:sz w:val="26"/>
          <w:szCs w:val="26"/>
        </w:rPr>
        <w:t>ч</w:t>
      </w:r>
      <w:r>
        <w:rPr>
          <w:i/>
          <w:iCs/>
          <w:sz w:val="26"/>
          <w:szCs w:val="26"/>
        </w:rPr>
        <w:t>ения</w:t>
      </w:r>
      <w:r>
        <w:rPr>
          <w:i/>
          <w:iCs/>
          <w:spacing w:val="39"/>
          <w:sz w:val="26"/>
          <w:szCs w:val="26"/>
        </w:rPr>
        <w:t xml:space="preserve"> </w:t>
      </w:r>
      <w:r>
        <w:rPr>
          <w:i/>
          <w:iCs/>
          <w:sz w:val="26"/>
          <w:szCs w:val="26"/>
        </w:rPr>
        <w:t>организа</w:t>
      </w:r>
      <w:r>
        <w:rPr>
          <w:i/>
          <w:iCs/>
          <w:spacing w:val="2"/>
          <w:sz w:val="26"/>
          <w:szCs w:val="26"/>
        </w:rPr>
        <w:t>то</w:t>
      </w:r>
      <w:r>
        <w:rPr>
          <w:i/>
          <w:iCs/>
          <w:sz w:val="26"/>
          <w:szCs w:val="26"/>
        </w:rPr>
        <w:t>ры</w:t>
      </w:r>
      <w:r>
        <w:rPr>
          <w:i/>
          <w:iCs/>
          <w:spacing w:val="32"/>
          <w:sz w:val="26"/>
          <w:szCs w:val="26"/>
        </w:rPr>
        <w:t xml:space="preserve"> </w:t>
      </w:r>
      <w:r>
        <w:rPr>
          <w:i/>
          <w:iCs/>
          <w:sz w:val="26"/>
          <w:szCs w:val="26"/>
        </w:rPr>
        <w:t>в</w:t>
      </w:r>
      <w:r>
        <w:rPr>
          <w:i/>
          <w:iCs/>
          <w:w w:val="99"/>
          <w:sz w:val="26"/>
          <w:szCs w:val="26"/>
        </w:rPr>
        <w:t xml:space="preserve"> </w:t>
      </w:r>
      <w:r>
        <w:rPr>
          <w:i/>
          <w:iCs/>
          <w:sz w:val="26"/>
          <w:szCs w:val="26"/>
        </w:rPr>
        <w:t>аудитории</w:t>
      </w:r>
      <w:r>
        <w:rPr>
          <w:i/>
          <w:iCs/>
          <w:spacing w:val="-11"/>
          <w:sz w:val="26"/>
          <w:szCs w:val="26"/>
        </w:rPr>
        <w:t xml:space="preserve"> </w:t>
      </w:r>
      <w:r>
        <w:rPr>
          <w:i/>
          <w:iCs/>
          <w:spacing w:val="2"/>
          <w:sz w:val="26"/>
          <w:szCs w:val="26"/>
        </w:rPr>
        <w:t>п</w:t>
      </w:r>
      <w:r>
        <w:rPr>
          <w:i/>
          <w:iCs/>
          <w:sz w:val="26"/>
          <w:szCs w:val="26"/>
        </w:rPr>
        <w:t>одтве</w:t>
      </w:r>
      <w:r>
        <w:rPr>
          <w:i/>
          <w:iCs/>
          <w:spacing w:val="2"/>
          <w:sz w:val="26"/>
          <w:szCs w:val="26"/>
        </w:rPr>
        <w:t>р</w:t>
      </w:r>
      <w:r>
        <w:rPr>
          <w:i/>
          <w:iCs/>
          <w:spacing w:val="-2"/>
          <w:sz w:val="26"/>
          <w:szCs w:val="26"/>
        </w:rPr>
        <w:t>ж</w:t>
      </w:r>
      <w:r>
        <w:rPr>
          <w:i/>
          <w:iCs/>
          <w:sz w:val="26"/>
          <w:szCs w:val="26"/>
        </w:rPr>
        <w:t>дают</w:t>
      </w:r>
      <w:r>
        <w:rPr>
          <w:i/>
          <w:iCs/>
          <w:spacing w:val="-11"/>
          <w:sz w:val="26"/>
          <w:szCs w:val="26"/>
        </w:rPr>
        <w:t xml:space="preserve"> </w:t>
      </w:r>
      <w:r>
        <w:rPr>
          <w:i/>
          <w:iCs/>
          <w:sz w:val="26"/>
          <w:szCs w:val="26"/>
        </w:rPr>
        <w:t>ко</w:t>
      </w:r>
      <w:r>
        <w:rPr>
          <w:i/>
          <w:iCs/>
          <w:spacing w:val="2"/>
          <w:sz w:val="26"/>
          <w:szCs w:val="26"/>
        </w:rPr>
        <w:t>р</w:t>
      </w:r>
      <w:r>
        <w:rPr>
          <w:i/>
          <w:iCs/>
          <w:sz w:val="26"/>
          <w:szCs w:val="26"/>
        </w:rPr>
        <w:t>ре</w:t>
      </w:r>
      <w:r>
        <w:rPr>
          <w:i/>
          <w:iCs/>
          <w:spacing w:val="1"/>
          <w:sz w:val="26"/>
          <w:szCs w:val="26"/>
        </w:rPr>
        <w:t>к</w:t>
      </w:r>
      <w:r>
        <w:rPr>
          <w:i/>
          <w:iCs/>
          <w:sz w:val="26"/>
          <w:szCs w:val="26"/>
        </w:rPr>
        <w:t>тнос</w:t>
      </w:r>
      <w:r>
        <w:rPr>
          <w:i/>
          <w:iCs/>
          <w:spacing w:val="2"/>
          <w:sz w:val="26"/>
          <w:szCs w:val="26"/>
        </w:rPr>
        <w:t>т</w:t>
      </w:r>
      <w:r>
        <w:rPr>
          <w:i/>
          <w:iCs/>
          <w:sz w:val="26"/>
          <w:szCs w:val="26"/>
        </w:rPr>
        <w:t>ь</w:t>
      </w:r>
      <w:r>
        <w:rPr>
          <w:i/>
          <w:iCs/>
          <w:spacing w:val="-8"/>
          <w:sz w:val="26"/>
          <w:szCs w:val="26"/>
        </w:rPr>
        <w:t xml:space="preserve"> </w:t>
      </w:r>
      <w:r>
        <w:rPr>
          <w:i/>
          <w:iCs/>
          <w:sz w:val="26"/>
          <w:szCs w:val="26"/>
        </w:rPr>
        <w:t>вве</w:t>
      </w:r>
      <w:r>
        <w:rPr>
          <w:i/>
          <w:iCs/>
          <w:spacing w:val="1"/>
          <w:sz w:val="26"/>
          <w:szCs w:val="26"/>
        </w:rPr>
        <w:t>д</w:t>
      </w:r>
      <w:r>
        <w:rPr>
          <w:i/>
          <w:iCs/>
          <w:sz w:val="26"/>
          <w:szCs w:val="26"/>
        </w:rPr>
        <w:t>ённых</w:t>
      </w:r>
      <w:r>
        <w:rPr>
          <w:i/>
          <w:iCs/>
          <w:spacing w:val="-11"/>
          <w:sz w:val="26"/>
          <w:szCs w:val="26"/>
        </w:rPr>
        <w:t xml:space="preserve"> </w:t>
      </w:r>
      <w:r>
        <w:rPr>
          <w:i/>
          <w:iCs/>
          <w:sz w:val="26"/>
          <w:szCs w:val="26"/>
        </w:rPr>
        <w:t>да</w:t>
      </w:r>
      <w:r>
        <w:rPr>
          <w:i/>
          <w:iCs/>
          <w:spacing w:val="1"/>
          <w:sz w:val="26"/>
          <w:szCs w:val="26"/>
        </w:rPr>
        <w:t>н</w:t>
      </w:r>
      <w:r>
        <w:rPr>
          <w:i/>
          <w:iCs/>
          <w:sz w:val="26"/>
          <w:szCs w:val="26"/>
        </w:rPr>
        <w:t>ных</w:t>
      </w:r>
      <w:r>
        <w:rPr>
          <w:i/>
          <w:iCs/>
          <w:spacing w:val="-9"/>
          <w:sz w:val="26"/>
          <w:szCs w:val="26"/>
        </w:rPr>
        <w:t xml:space="preserve"> </w:t>
      </w:r>
      <w:r>
        <w:rPr>
          <w:i/>
          <w:iCs/>
          <w:sz w:val="26"/>
          <w:szCs w:val="26"/>
        </w:rPr>
        <w:t>в</w:t>
      </w:r>
      <w:r>
        <w:rPr>
          <w:i/>
          <w:iCs/>
          <w:spacing w:val="-9"/>
          <w:sz w:val="26"/>
          <w:szCs w:val="26"/>
        </w:rPr>
        <w:t xml:space="preserve"> </w:t>
      </w:r>
      <w:r>
        <w:rPr>
          <w:i/>
          <w:iCs/>
          <w:sz w:val="26"/>
          <w:szCs w:val="26"/>
        </w:rPr>
        <w:t>ПО</w:t>
      </w:r>
      <w:r>
        <w:rPr>
          <w:i/>
          <w:iCs/>
          <w:spacing w:val="-11"/>
          <w:sz w:val="26"/>
          <w:szCs w:val="26"/>
        </w:rPr>
        <w:t xml:space="preserve"> </w:t>
      </w:r>
      <w:r>
        <w:rPr>
          <w:i/>
          <w:iCs/>
          <w:sz w:val="26"/>
          <w:szCs w:val="26"/>
        </w:rPr>
        <w:t>для</w:t>
      </w:r>
      <w:r>
        <w:rPr>
          <w:i/>
          <w:iCs/>
          <w:spacing w:val="-11"/>
          <w:sz w:val="26"/>
          <w:szCs w:val="26"/>
        </w:rPr>
        <w:t xml:space="preserve"> </w:t>
      </w:r>
      <w:r>
        <w:rPr>
          <w:i/>
          <w:iCs/>
          <w:sz w:val="26"/>
          <w:szCs w:val="26"/>
        </w:rPr>
        <w:t>сда</w:t>
      </w:r>
      <w:r>
        <w:rPr>
          <w:i/>
          <w:iCs/>
          <w:spacing w:val="1"/>
          <w:sz w:val="26"/>
          <w:szCs w:val="26"/>
        </w:rPr>
        <w:t>ч</w:t>
      </w:r>
      <w:r>
        <w:rPr>
          <w:i/>
          <w:iCs/>
          <w:sz w:val="26"/>
          <w:szCs w:val="26"/>
        </w:rPr>
        <w:t>и</w:t>
      </w:r>
      <w:r>
        <w:rPr>
          <w:i/>
          <w:iCs/>
          <w:spacing w:val="-11"/>
          <w:sz w:val="26"/>
          <w:szCs w:val="26"/>
        </w:rPr>
        <w:t xml:space="preserve"> </w:t>
      </w:r>
      <w:r>
        <w:rPr>
          <w:i/>
          <w:iCs/>
          <w:sz w:val="26"/>
          <w:szCs w:val="26"/>
        </w:rPr>
        <w:t>экзаме</w:t>
      </w:r>
      <w:r>
        <w:rPr>
          <w:i/>
          <w:iCs/>
          <w:spacing w:val="3"/>
          <w:sz w:val="26"/>
          <w:szCs w:val="26"/>
        </w:rPr>
        <w:t>н</w:t>
      </w:r>
      <w:r>
        <w:rPr>
          <w:i/>
          <w:iCs/>
          <w:sz w:val="26"/>
          <w:szCs w:val="26"/>
        </w:rPr>
        <w:t>а.</w:t>
      </w:r>
    </w:p>
    <w:p w:rsidR="00C97CAE" w:rsidRDefault="00C97CAE" w:rsidP="00C97CAE">
      <w:pPr>
        <w:kinsoku w:val="0"/>
        <w:overflowPunct w:val="0"/>
        <w:spacing w:line="297" w:lineRule="exact"/>
        <w:ind w:left="821"/>
        <w:rPr>
          <w:sz w:val="26"/>
          <w:szCs w:val="26"/>
        </w:rPr>
      </w:pPr>
      <w:r>
        <w:rPr>
          <w:i/>
          <w:iCs/>
          <w:sz w:val="26"/>
          <w:szCs w:val="26"/>
        </w:rPr>
        <w:t>После</w:t>
      </w:r>
      <w:r>
        <w:rPr>
          <w:i/>
          <w:iCs/>
          <w:spacing w:val="-11"/>
          <w:sz w:val="26"/>
          <w:szCs w:val="26"/>
        </w:rPr>
        <w:t xml:space="preserve"> </w:t>
      </w:r>
      <w:r>
        <w:rPr>
          <w:i/>
          <w:iCs/>
          <w:sz w:val="26"/>
          <w:szCs w:val="26"/>
        </w:rPr>
        <w:t>про</w:t>
      </w:r>
      <w:r>
        <w:rPr>
          <w:i/>
          <w:iCs/>
          <w:spacing w:val="2"/>
          <w:sz w:val="26"/>
          <w:szCs w:val="26"/>
        </w:rPr>
        <w:t>в</w:t>
      </w:r>
      <w:r>
        <w:rPr>
          <w:i/>
          <w:iCs/>
          <w:sz w:val="26"/>
          <w:szCs w:val="26"/>
        </w:rPr>
        <w:t>ер</w:t>
      </w:r>
      <w:r>
        <w:rPr>
          <w:i/>
          <w:iCs/>
          <w:spacing w:val="1"/>
          <w:sz w:val="26"/>
          <w:szCs w:val="26"/>
        </w:rPr>
        <w:t>к</w:t>
      </w:r>
      <w:r>
        <w:rPr>
          <w:i/>
          <w:iCs/>
          <w:sz w:val="26"/>
          <w:szCs w:val="26"/>
        </w:rPr>
        <w:t>и</w:t>
      </w:r>
      <w:r>
        <w:rPr>
          <w:i/>
          <w:iCs/>
          <w:spacing w:val="-11"/>
          <w:sz w:val="26"/>
          <w:szCs w:val="26"/>
        </w:rPr>
        <w:t xml:space="preserve"> </w:t>
      </w:r>
      <w:r>
        <w:rPr>
          <w:i/>
          <w:iCs/>
          <w:spacing w:val="-1"/>
          <w:sz w:val="26"/>
          <w:szCs w:val="26"/>
        </w:rPr>
        <w:t>б</w:t>
      </w:r>
      <w:r>
        <w:rPr>
          <w:i/>
          <w:iCs/>
          <w:spacing w:val="1"/>
          <w:sz w:val="26"/>
          <w:szCs w:val="26"/>
        </w:rPr>
        <w:t>л</w:t>
      </w:r>
      <w:r>
        <w:rPr>
          <w:i/>
          <w:iCs/>
          <w:sz w:val="26"/>
          <w:szCs w:val="26"/>
        </w:rPr>
        <w:t>анков</w:t>
      </w:r>
      <w:r>
        <w:rPr>
          <w:i/>
          <w:iCs/>
          <w:spacing w:val="-11"/>
          <w:sz w:val="26"/>
          <w:szCs w:val="26"/>
        </w:rPr>
        <w:t xml:space="preserve"> </w:t>
      </w:r>
      <w:r>
        <w:rPr>
          <w:i/>
          <w:iCs/>
          <w:sz w:val="26"/>
          <w:szCs w:val="26"/>
        </w:rPr>
        <w:t>регист</w:t>
      </w:r>
      <w:r>
        <w:rPr>
          <w:i/>
          <w:iCs/>
          <w:spacing w:val="2"/>
          <w:sz w:val="26"/>
          <w:szCs w:val="26"/>
        </w:rPr>
        <w:t>р</w:t>
      </w:r>
      <w:r>
        <w:rPr>
          <w:i/>
          <w:iCs/>
          <w:sz w:val="26"/>
          <w:szCs w:val="26"/>
        </w:rPr>
        <w:t>ации</w:t>
      </w:r>
      <w:r>
        <w:rPr>
          <w:i/>
          <w:iCs/>
          <w:spacing w:val="-10"/>
          <w:sz w:val="26"/>
          <w:szCs w:val="26"/>
        </w:rPr>
        <w:t xml:space="preserve"> </w:t>
      </w:r>
      <w:r>
        <w:rPr>
          <w:i/>
          <w:iCs/>
          <w:sz w:val="26"/>
          <w:szCs w:val="26"/>
        </w:rPr>
        <w:t>у</w:t>
      </w:r>
      <w:r>
        <w:rPr>
          <w:i/>
          <w:iCs/>
          <w:spacing w:val="-11"/>
          <w:sz w:val="26"/>
          <w:szCs w:val="26"/>
        </w:rPr>
        <w:t xml:space="preserve"> </w:t>
      </w:r>
      <w:r>
        <w:rPr>
          <w:i/>
          <w:iCs/>
          <w:spacing w:val="2"/>
          <w:sz w:val="26"/>
          <w:szCs w:val="26"/>
        </w:rPr>
        <w:t>в</w:t>
      </w:r>
      <w:r>
        <w:rPr>
          <w:i/>
          <w:iCs/>
          <w:sz w:val="26"/>
          <w:szCs w:val="26"/>
        </w:rPr>
        <w:t>сех</w:t>
      </w:r>
      <w:r>
        <w:rPr>
          <w:i/>
          <w:iCs/>
          <w:spacing w:val="-8"/>
          <w:sz w:val="26"/>
          <w:szCs w:val="26"/>
        </w:rPr>
        <w:t xml:space="preserve"> </w:t>
      </w:r>
      <w:r>
        <w:rPr>
          <w:i/>
          <w:iCs/>
          <w:sz w:val="26"/>
          <w:szCs w:val="26"/>
        </w:rPr>
        <w:t>у</w:t>
      </w:r>
      <w:r>
        <w:rPr>
          <w:i/>
          <w:iCs/>
          <w:spacing w:val="1"/>
          <w:sz w:val="26"/>
          <w:szCs w:val="26"/>
        </w:rPr>
        <w:t>ч</w:t>
      </w:r>
      <w:r>
        <w:rPr>
          <w:i/>
          <w:iCs/>
          <w:sz w:val="26"/>
          <w:szCs w:val="26"/>
        </w:rPr>
        <w:t>аст</w:t>
      </w:r>
      <w:r>
        <w:rPr>
          <w:i/>
          <w:iCs/>
          <w:spacing w:val="1"/>
          <w:sz w:val="26"/>
          <w:szCs w:val="26"/>
        </w:rPr>
        <w:t>н</w:t>
      </w:r>
      <w:r>
        <w:rPr>
          <w:i/>
          <w:iCs/>
          <w:sz w:val="26"/>
          <w:szCs w:val="26"/>
        </w:rPr>
        <w:t>иков</w:t>
      </w:r>
      <w:r>
        <w:rPr>
          <w:i/>
          <w:iCs/>
          <w:spacing w:val="-8"/>
          <w:sz w:val="26"/>
          <w:szCs w:val="26"/>
        </w:rPr>
        <w:t xml:space="preserve"> </w:t>
      </w:r>
      <w:r>
        <w:rPr>
          <w:i/>
          <w:iCs/>
          <w:sz w:val="26"/>
          <w:szCs w:val="26"/>
        </w:rPr>
        <w:t>экзамен</w:t>
      </w:r>
      <w:r>
        <w:rPr>
          <w:i/>
          <w:iCs/>
          <w:spacing w:val="1"/>
          <w:sz w:val="26"/>
          <w:szCs w:val="26"/>
        </w:rPr>
        <w:t>а</w:t>
      </w:r>
      <w:r>
        <w:rPr>
          <w:i/>
          <w:iCs/>
          <w:sz w:val="26"/>
          <w:szCs w:val="26"/>
        </w:rPr>
        <w:t>:</w:t>
      </w:r>
    </w:p>
    <w:p w:rsidR="00C97CAE" w:rsidRDefault="00C97CAE" w:rsidP="00B61B26">
      <w:pPr>
        <w:pStyle w:val="21"/>
        <w:kinsoku w:val="0"/>
        <w:overflowPunct w:val="0"/>
        <w:spacing w:before="8" w:line="239" w:lineRule="auto"/>
        <w:ind w:left="0" w:right="109" w:firstLine="708"/>
        <w:rPr>
          <w:b w:val="0"/>
          <w:bCs w:val="0"/>
        </w:rPr>
      </w:pPr>
      <w:r>
        <w:t>Вы в</w:t>
      </w:r>
      <w:r>
        <w:rPr>
          <w:spacing w:val="-2"/>
        </w:rPr>
        <w:t>н</w:t>
      </w:r>
      <w:r>
        <w:t>ес</w:t>
      </w:r>
      <w:r>
        <w:rPr>
          <w:spacing w:val="1"/>
        </w:rPr>
        <w:t>л</w:t>
      </w:r>
      <w:r>
        <w:t>и ном</w:t>
      </w:r>
      <w:r>
        <w:rPr>
          <w:spacing w:val="2"/>
        </w:rPr>
        <w:t>е</w:t>
      </w:r>
      <w:r>
        <w:t>р блан</w:t>
      </w:r>
      <w:r>
        <w:rPr>
          <w:spacing w:val="-2"/>
        </w:rPr>
        <w:t>к</w:t>
      </w:r>
      <w:r>
        <w:t>а</w:t>
      </w:r>
      <w:r>
        <w:rPr>
          <w:spacing w:val="20"/>
        </w:rPr>
        <w:t xml:space="preserve"> </w:t>
      </w:r>
      <w:r>
        <w:t>рег</w:t>
      </w:r>
      <w:r>
        <w:rPr>
          <w:spacing w:val="1"/>
        </w:rPr>
        <w:t>и</w:t>
      </w:r>
      <w:r>
        <w:t>стр</w:t>
      </w:r>
      <w:r>
        <w:rPr>
          <w:spacing w:val="2"/>
        </w:rPr>
        <w:t>а</w:t>
      </w:r>
      <w:r>
        <w:t>ц</w:t>
      </w:r>
      <w:r>
        <w:rPr>
          <w:spacing w:val="-2"/>
        </w:rPr>
        <w:t>и</w:t>
      </w:r>
      <w:r>
        <w:t>и.</w:t>
      </w:r>
      <w:r>
        <w:rPr>
          <w:spacing w:val="20"/>
        </w:rPr>
        <w:t xml:space="preserve"> </w:t>
      </w:r>
      <w:r>
        <w:t>С</w:t>
      </w:r>
      <w:r>
        <w:rPr>
          <w:spacing w:val="2"/>
        </w:rPr>
        <w:t>е</w:t>
      </w:r>
      <w:r>
        <w:t>йчас</w:t>
      </w:r>
      <w:r>
        <w:rPr>
          <w:spacing w:val="34"/>
        </w:rPr>
        <w:t xml:space="preserve"> </w:t>
      </w:r>
      <w:r>
        <w:rPr>
          <w:spacing w:val="1"/>
        </w:rPr>
        <w:t>в</w:t>
      </w:r>
      <w:r>
        <w:t>ам</w:t>
      </w:r>
      <w:r>
        <w:rPr>
          <w:spacing w:val="36"/>
        </w:rPr>
        <w:t xml:space="preserve"> </w:t>
      </w:r>
      <w:r>
        <w:t>б</w:t>
      </w:r>
      <w:r>
        <w:rPr>
          <w:spacing w:val="2"/>
        </w:rPr>
        <w:t>у</w:t>
      </w:r>
      <w:r>
        <w:t>дет</w:t>
      </w:r>
      <w:r>
        <w:rPr>
          <w:spacing w:val="41"/>
        </w:rPr>
        <w:t xml:space="preserve"> </w:t>
      </w:r>
      <w:r>
        <w:t>на</w:t>
      </w:r>
      <w:r>
        <w:rPr>
          <w:spacing w:val="-2"/>
        </w:rPr>
        <w:t>з</w:t>
      </w:r>
      <w:r>
        <w:t>ван</w:t>
      </w:r>
      <w:r>
        <w:rPr>
          <w:spacing w:val="35"/>
        </w:rPr>
        <w:t xml:space="preserve"> </w:t>
      </w:r>
      <w:r>
        <w:rPr>
          <w:spacing w:val="1"/>
        </w:rPr>
        <w:t>к</w:t>
      </w:r>
      <w:r>
        <w:t>од</w:t>
      </w:r>
      <w:r>
        <w:rPr>
          <w:spacing w:val="35"/>
        </w:rPr>
        <w:t xml:space="preserve"> </w:t>
      </w:r>
      <w:r>
        <w:t>акт</w:t>
      </w:r>
      <w:r>
        <w:rPr>
          <w:spacing w:val="1"/>
        </w:rPr>
        <w:t>и</w:t>
      </w:r>
      <w:r>
        <w:t>вации</w:t>
      </w:r>
      <w:r>
        <w:rPr>
          <w:spacing w:val="35"/>
        </w:rPr>
        <w:t xml:space="preserve"> </w:t>
      </w:r>
      <w:r>
        <w:t>экзамена,</w:t>
      </w:r>
      <w:r>
        <w:rPr>
          <w:spacing w:val="36"/>
        </w:rPr>
        <w:t xml:space="preserve"> </w:t>
      </w:r>
      <w:r>
        <w:t>после</w:t>
      </w:r>
      <w:r>
        <w:rPr>
          <w:w w:val="99"/>
        </w:rPr>
        <w:t xml:space="preserve"> </w:t>
      </w:r>
      <w:r>
        <w:t>в</w:t>
      </w:r>
      <w:r>
        <w:rPr>
          <w:spacing w:val="-2"/>
        </w:rPr>
        <w:t>в</w:t>
      </w:r>
      <w:r>
        <w:t>ода</w:t>
      </w:r>
      <w:r>
        <w:rPr>
          <w:spacing w:val="12"/>
        </w:rPr>
        <w:t xml:space="preserve"> </w:t>
      </w:r>
      <w:r>
        <w:t>кот</w:t>
      </w:r>
      <w:r>
        <w:rPr>
          <w:spacing w:val="1"/>
        </w:rPr>
        <w:t>о</w:t>
      </w:r>
      <w:r>
        <w:t>рого</w:t>
      </w:r>
      <w:r>
        <w:rPr>
          <w:spacing w:val="13"/>
        </w:rPr>
        <w:t xml:space="preserve"> </w:t>
      </w:r>
      <w:r>
        <w:t>н</w:t>
      </w:r>
      <w:r>
        <w:rPr>
          <w:spacing w:val="1"/>
        </w:rPr>
        <w:t>а</w:t>
      </w:r>
      <w:r>
        <w:t>чнет</w:t>
      </w:r>
      <w:r>
        <w:rPr>
          <w:spacing w:val="2"/>
        </w:rPr>
        <w:t>с</w:t>
      </w:r>
      <w:r>
        <w:t>я</w:t>
      </w:r>
      <w:r>
        <w:rPr>
          <w:spacing w:val="10"/>
        </w:rPr>
        <w:t xml:space="preserve"> </w:t>
      </w:r>
      <w:r>
        <w:rPr>
          <w:spacing w:val="1"/>
        </w:rPr>
        <w:t>в</w:t>
      </w:r>
      <w:r>
        <w:rPr>
          <w:spacing w:val="-1"/>
        </w:rPr>
        <w:t>ы</w:t>
      </w:r>
      <w:r>
        <w:rPr>
          <w:spacing w:val="1"/>
        </w:rPr>
        <w:t>п</w:t>
      </w:r>
      <w:r>
        <w:t>олне</w:t>
      </w:r>
      <w:r>
        <w:rPr>
          <w:spacing w:val="1"/>
        </w:rPr>
        <w:t>н</w:t>
      </w:r>
      <w:r>
        <w:t>ие</w:t>
      </w:r>
      <w:r>
        <w:rPr>
          <w:spacing w:val="13"/>
        </w:rPr>
        <w:t xml:space="preserve"> </w:t>
      </w:r>
      <w:r>
        <w:t>эк</w:t>
      </w:r>
      <w:r>
        <w:rPr>
          <w:spacing w:val="-2"/>
        </w:rPr>
        <w:t>з</w:t>
      </w:r>
      <w:r>
        <w:t>ам</w:t>
      </w:r>
      <w:r>
        <w:rPr>
          <w:spacing w:val="2"/>
        </w:rPr>
        <w:t>е</w:t>
      </w:r>
      <w:r>
        <w:t>на</w:t>
      </w:r>
      <w:r>
        <w:rPr>
          <w:spacing w:val="1"/>
        </w:rPr>
        <w:t>ц</w:t>
      </w:r>
      <w:r>
        <w:t>ио</w:t>
      </w:r>
      <w:r>
        <w:rPr>
          <w:spacing w:val="1"/>
        </w:rPr>
        <w:t>н</w:t>
      </w:r>
      <w:r>
        <w:t>ной</w:t>
      </w:r>
      <w:r>
        <w:rPr>
          <w:spacing w:val="22"/>
        </w:rPr>
        <w:t xml:space="preserve"> </w:t>
      </w:r>
      <w:r>
        <w:t>рабо</w:t>
      </w:r>
      <w:r>
        <w:rPr>
          <w:spacing w:val="2"/>
        </w:rPr>
        <w:t>т</w:t>
      </w:r>
      <w:r>
        <w:t>ы</w:t>
      </w:r>
      <w:r>
        <w:rPr>
          <w:spacing w:val="11"/>
        </w:rPr>
        <w:t xml:space="preserve"> </w:t>
      </w:r>
      <w:r>
        <w:t>в</w:t>
      </w:r>
      <w:r>
        <w:rPr>
          <w:spacing w:val="12"/>
        </w:rPr>
        <w:t xml:space="preserve"> </w:t>
      </w:r>
      <w:r>
        <w:t>ПО</w:t>
      </w:r>
      <w:r>
        <w:rPr>
          <w:spacing w:val="13"/>
        </w:rPr>
        <w:t xml:space="preserve"> </w:t>
      </w:r>
      <w:r>
        <w:lastRenderedPageBreak/>
        <w:t>для</w:t>
      </w:r>
      <w:r>
        <w:rPr>
          <w:spacing w:val="13"/>
        </w:rPr>
        <w:t xml:space="preserve"> </w:t>
      </w:r>
      <w:r>
        <w:t>сдачи</w:t>
      </w:r>
      <w:r>
        <w:rPr>
          <w:w w:val="99"/>
        </w:rPr>
        <w:t xml:space="preserve"> </w:t>
      </w:r>
      <w:r>
        <w:t>эк</w:t>
      </w:r>
      <w:r>
        <w:rPr>
          <w:spacing w:val="-2"/>
        </w:rPr>
        <w:t>з</w:t>
      </w:r>
      <w:r>
        <w:t>амен</w:t>
      </w:r>
      <w:r>
        <w:rPr>
          <w:spacing w:val="1"/>
        </w:rPr>
        <w:t>а</w:t>
      </w:r>
      <w:r>
        <w:t>.</w:t>
      </w:r>
      <w:r>
        <w:rPr>
          <w:spacing w:val="-11"/>
        </w:rPr>
        <w:t xml:space="preserve"> </w:t>
      </w:r>
      <w:r>
        <w:t>Код</w:t>
      </w:r>
      <w:r>
        <w:rPr>
          <w:spacing w:val="-13"/>
        </w:rPr>
        <w:t xml:space="preserve"> </w:t>
      </w:r>
      <w:r>
        <w:rPr>
          <w:spacing w:val="2"/>
        </w:rPr>
        <w:t>а</w:t>
      </w:r>
      <w:r>
        <w:t>кт</w:t>
      </w:r>
      <w:r>
        <w:rPr>
          <w:spacing w:val="1"/>
        </w:rPr>
        <w:t>ив</w:t>
      </w:r>
      <w:r>
        <w:t>ац</w:t>
      </w:r>
      <w:r>
        <w:rPr>
          <w:spacing w:val="-2"/>
        </w:rPr>
        <w:t>и</w:t>
      </w:r>
      <w:r>
        <w:t>и</w:t>
      </w:r>
      <w:r>
        <w:rPr>
          <w:spacing w:val="-10"/>
        </w:rPr>
        <w:t xml:space="preserve"> </w:t>
      </w:r>
      <w:r>
        <w:rPr>
          <w:spacing w:val="1"/>
        </w:rPr>
        <w:t>в</w:t>
      </w:r>
      <w:r>
        <w:t>водите</w:t>
      </w:r>
      <w:r>
        <w:rPr>
          <w:spacing w:val="-11"/>
        </w:rPr>
        <w:t xml:space="preserve"> </w:t>
      </w:r>
      <w:r>
        <w:t>тол</w:t>
      </w:r>
      <w:r>
        <w:rPr>
          <w:spacing w:val="1"/>
        </w:rPr>
        <w:t>ь</w:t>
      </w:r>
      <w:r>
        <w:t>ко</w:t>
      </w:r>
      <w:r>
        <w:rPr>
          <w:spacing w:val="-13"/>
        </w:rPr>
        <w:t xml:space="preserve"> </w:t>
      </w:r>
      <w:r>
        <w:rPr>
          <w:spacing w:val="-2"/>
        </w:rPr>
        <w:t>п</w:t>
      </w:r>
      <w:r>
        <w:t>осле</w:t>
      </w:r>
      <w:r>
        <w:rPr>
          <w:spacing w:val="-12"/>
        </w:rPr>
        <w:t xml:space="preserve"> </w:t>
      </w:r>
      <w:r>
        <w:t>со</w:t>
      </w:r>
      <w:r>
        <w:rPr>
          <w:spacing w:val="2"/>
        </w:rPr>
        <w:t>о</w:t>
      </w:r>
      <w:r>
        <w:t>т</w:t>
      </w:r>
      <w:r>
        <w:rPr>
          <w:spacing w:val="-1"/>
        </w:rPr>
        <w:t>в</w:t>
      </w:r>
      <w:r>
        <w:t>ет</w:t>
      </w:r>
      <w:r>
        <w:rPr>
          <w:spacing w:val="2"/>
        </w:rPr>
        <w:t>с</w:t>
      </w:r>
      <w:r>
        <w:t>т</w:t>
      </w:r>
      <w:r>
        <w:rPr>
          <w:spacing w:val="-1"/>
        </w:rPr>
        <w:t>в</w:t>
      </w:r>
      <w:r>
        <w:rPr>
          <w:spacing w:val="2"/>
        </w:rPr>
        <w:t>у</w:t>
      </w:r>
      <w:r>
        <w:rPr>
          <w:spacing w:val="1"/>
        </w:rPr>
        <w:t>ю</w:t>
      </w:r>
      <w:r>
        <w:t>щей</w:t>
      </w:r>
      <w:r>
        <w:rPr>
          <w:spacing w:val="-12"/>
        </w:rPr>
        <w:t xml:space="preserve"> </w:t>
      </w:r>
      <w:r>
        <w:rPr>
          <w:spacing w:val="-2"/>
        </w:rPr>
        <w:t>н</w:t>
      </w:r>
      <w:r>
        <w:rPr>
          <w:spacing w:val="2"/>
        </w:rPr>
        <w:t>а</w:t>
      </w:r>
      <w:r>
        <w:t>шей</w:t>
      </w:r>
      <w:r>
        <w:rPr>
          <w:spacing w:val="-11"/>
        </w:rPr>
        <w:t xml:space="preserve"> </w:t>
      </w:r>
      <w:r>
        <w:t>коман</w:t>
      </w:r>
      <w:r>
        <w:rPr>
          <w:spacing w:val="3"/>
        </w:rPr>
        <w:t>д</w:t>
      </w:r>
      <w:r>
        <w:rPr>
          <w:spacing w:val="-1"/>
        </w:rPr>
        <w:t>ы</w:t>
      </w:r>
      <w:r>
        <w:t>.</w:t>
      </w:r>
    </w:p>
    <w:p w:rsidR="00C97CAE" w:rsidRDefault="00C97CAE" w:rsidP="00C97CAE">
      <w:pPr>
        <w:kinsoku w:val="0"/>
        <w:overflowPunct w:val="0"/>
        <w:spacing w:before="1"/>
        <w:ind w:left="112" w:right="110" w:firstLine="708"/>
        <w:jc w:val="both"/>
        <w:rPr>
          <w:sz w:val="26"/>
          <w:szCs w:val="26"/>
        </w:rPr>
      </w:pPr>
      <w:r>
        <w:rPr>
          <w:b/>
          <w:bCs/>
          <w:sz w:val="26"/>
          <w:szCs w:val="26"/>
        </w:rPr>
        <w:t>Для</w:t>
      </w:r>
      <w:r>
        <w:rPr>
          <w:b/>
          <w:bCs/>
          <w:spacing w:val="51"/>
          <w:sz w:val="26"/>
          <w:szCs w:val="26"/>
        </w:rPr>
        <w:t xml:space="preserve"> </w:t>
      </w:r>
      <w:r>
        <w:rPr>
          <w:b/>
          <w:bCs/>
          <w:spacing w:val="1"/>
          <w:sz w:val="26"/>
          <w:szCs w:val="26"/>
        </w:rPr>
        <w:t>п</w:t>
      </w:r>
      <w:r>
        <w:rPr>
          <w:b/>
          <w:bCs/>
          <w:sz w:val="26"/>
          <w:szCs w:val="26"/>
        </w:rPr>
        <w:t>одгот</w:t>
      </w:r>
      <w:r>
        <w:rPr>
          <w:b/>
          <w:bCs/>
          <w:spacing w:val="2"/>
          <w:sz w:val="26"/>
          <w:szCs w:val="26"/>
        </w:rPr>
        <w:t>о</w:t>
      </w:r>
      <w:r>
        <w:rPr>
          <w:b/>
          <w:bCs/>
          <w:sz w:val="26"/>
          <w:szCs w:val="26"/>
        </w:rPr>
        <w:t>вки</w:t>
      </w:r>
      <w:r>
        <w:rPr>
          <w:b/>
          <w:bCs/>
          <w:spacing w:val="51"/>
          <w:sz w:val="26"/>
          <w:szCs w:val="26"/>
        </w:rPr>
        <w:t xml:space="preserve"> </w:t>
      </w:r>
      <w:r>
        <w:rPr>
          <w:b/>
          <w:bCs/>
          <w:sz w:val="26"/>
          <w:szCs w:val="26"/>
        </w:rPr>
        <w:t>о</w:t>
      </w:r>
      <w:r>
        <w:rPr>
          <w:b/>
          <w:bCs/>
          <w:spacing w:val="2"/>
          <w:sz w:val="26"/>
          <w:szCs w:val="26"/>
        </w:rPr>
        <w:t>т</w:t>
      </w:r>
      <w:r>
        <w:rPr>
          <w:b/>
          <w:bCs/>
          <w:sz w:val="26"/>
          <w:szCs w:val="26"/>
        </w:rPr>
        <w:t>ветов</w:t>
      </w:r>
      <w:r>
        <w:rPr>
          <w:b/>
          <w:bCs/>
          <w:spacing w:val="53"/>
          <w:sz w:val="26"/>
          <w:szCs w:val="26"/>
        </w:rPr>
        <w:t xml:space="preserve"> </w:t>
      </w:r>
      <w:r>
        <w:rPr>
          <w:b/>
          <w:bCs/>
          <w:sz w:val="26"/>
          <w:szCs w:val="26"/>
        </w:rPr>
        <w:t>на</w:t>
      </w:r>
      <w:r>
        <w:rPr>
          <w:b/>
          <w:bCs/>
          <w:spacing w:val="53"/>
          <w:sz w:val="26"/>
          <w:szCs w:val="26"/>
        </w:rPr>
        <w:t xml:space="preserve"> </w:t>
      </w:r>
      <w:r>
        <w:rPr>
          <w:b/>
          <w:bCs/>
          <w:spacing w:val="-2"/>
          <w:sz w:val="26"/>
          <w:szCs w:val="26"/>
        </w:rPr>
        <w:t>з</w:t>
      </w:r>
      <w:r>
        <w:rPr>
          <w:b/>
          <w:bCs/>
          <w:sz w:val="26"/>
          <w:szCs w:val="26"/>
        </w:rPr>
        <w:t>ада</w:t>
      </w:r>
      <w:r>
        <w:rPr>
          <w:b/>
          <w:bCs/>
          <w:spacing w:val="1"/>
          <w:sz w:val="26"/>
          <w:szCs w:val="26"/>
        </w:rPr>
        <w:t>ни</w:t>
      </w:r>
      <w:r>
        <w:rPr>
          <w:b/>
          <w:bCs/>
          <w:sz w:val="26"/>
          <w:szCs w:val="26"/>
        </w:rPr>
        <w:t>я</w:t>
      </w:r>
      <w:r>
        <w:rPr>
          <w:b/>
          <w:bCs/>
          <w:spacing w:val="50"/>
          <w:sz w:val="26"/>
          <w:szCs w:val="26"/>
        </w:rPr>
        <w:t xml:space="preserve"> </w:t>
      </w:r>
      <w:r>
        <w:rPr>
          <w:b/>
          <w:bCs/>
          <w:spacing w:val="1"/>
          <w:sz w:val="26"/>
          <w:szCs w:val="26"/>
        </w:rPr>
        <w:t>в</w:t>
      </w:r>
      <w:r>
        <w:rPr>
          <w:b/>
          <w:bCs/>
          <w:sz w:val="26"/>
          <w:szCs w:val="26"/>
        </w:rPr>
        <w:t>ы</w:t>
      </w:r>
      <w:r>
        <w:rPr>
          <w:b/>
          <w:bCs/>
          <w:spacing w:val="52"/>
          <w:sz w:val="26"/>
          <w:szCs w:val="26"/>
        </w:rPr>
        <w:t xml:space="preserve"> </w:t>
      </w:r>
      <w:r>
        <w:rPr>
          <w:b/>
          <w:bCs/>
          <w:sz w:val="26"/>
          <w:szCs w:val="26"/>
        </w:rPr>
        <w:t>м</w:t>
      </w:r>
      <w:r>
        <w:rPr>
          <w:b/>
          <w:bCs/>
          <w:spacing w:val="2"/>
          <w:sz w:val="26"/>
          <w:szCs w:val="26"/>
        </w:rPr>
        <w:t>о</w:t>
      </w:r>
      <w:r>
        <w:rPr>
          <w:b/>
          <w:bCs/>
          <w:spacing w:val="-5"/>
          <w:sz w:val="26"/>
          <w:szCs w:val="26"/>
        </w:rPr>
        <w:t>ж</w:t>
      </w:r>
      <w:r>
        <w:rPr>
          <w:b/>
          <w:bCs/>
          <w:spacing w:val="2"/>
          <w:sz w:val="26"/>
          <w:szCs w:val="26"/>
        </w:rPr>
        <w:t>е</w:t>
      </w:r>
      <w:r>
        <w:rPr>
          <w:b/>
          <w:bCs/>
          <w:sz w:val="26"/>
          <w:szCs w:val="26"/>
        </w:rPr>
        <w:t>те</w:t>
      </w:r>
      <w:r>
        <w:rPr>
          <w:b/>
          <w:bCs/>
          <w:spacing w:val="52"/>
          <w:sz w:val="26"/>
          <w:szCs w:val="26"/>
        </w:rPr>
        <w:t xml:space="preserve"> </w:t>
      </w:r>
      <w:r>
        <w:rPr>
          <w:b/>
          <w:bCs/>
          <w:sz w:val="26"/>
          <w:szCs w:val="26"/>
        </w:rPr>
        <w:t>и</w:t>
      </w:r>
      <w:r>
        <w:rPr>
          <w:b/>
          <w:bCs/>
          <w:spacing w:val="1"/>
          <w:sz w:val="26"/>
          <w:szCs w:val="26"/>
        </w:rPr>
        <w:t>с</w:t>
      </w:r>
      <w:r>
        <w:rPr>
          <w:b/>
          <w:bCs/>
          <w:sz w:val="26"/>
          <w:szCs w:val="26"/>
        </w:rPr>
        <w:t>пол</w:t>
      </w:r>
      <w:r>
        <w:rPr>
          <w:b/>
          <w:bCs/>
          <w:spacing w:val="2"/>
          <w:sz w:val="26"/>
          <w:szCs w:val="26"/>
        </w:rPr>
        <w:t>ь</w:t>
      </w:r>
      <w:r>
        <w:rPr>
          <w:b/>
          <w:bCs/>
          <w:spacing w:val="-2"/>
          <w:sz w:val="26"/>
          <w:szCs w:val="26"/>
        </w:rPr>
        <w:t>з</w:t>
      </w:r>
      <w:r>
        <w:rPr>
          <w:b/>
          <w:bCs/>
          <w:spacing w:val="2"/>
          <w:sz w:val="26"/>
          <w:szCs w:val="26"/>
        </w:rPr>
        <w:t>о</w:t>
      </w:r>
      <w:r>
        <w:rPr>
          <w:b/>
          <w:bCs/>
          <w:sz w:val="26"/>
          <w:szCs w:val="26"/>
        </w:rPr>
        <w:t>ва</w:t>
      </w:r>
      <w:r>
        <w:rPr>
          <w:b/>
          <w:bCs/>
          <w:spacing w:val="-1"/>
          <w:sz w:val="26"/>
          <w:szCs w:val="26"/>
        </w:rPr>
        <w:t>т</w:t>
      </w:r>
      <w:r>
        <w:rPr>
          <w:b/>
          <w:bCs/>
          <w:sz w:val="26"/>
          <w:szCs w:val="26"/>
        </w:rPr>
        <w:t>ь</w:t>
      </w:r>
      <w:r>
        <w:rPr>
          <w:b/>
          <w:bCs/>
          <w:spacing w:val="53"/>
          <w:sz w:val="26"/>
          <w:szCs w:val="26"/>
        </w:rPr>
        <w:t xml:space="preserve"> </w:t>
      </w:r>
      <w:r>
        <w:rPr>
          <w:b/>
          <w:bCs/>
          <w:spacing w:val="2"/>
          <w:sz w:val="26"/>
          <w:szCs w:val="26"/>
        </w:rPr>
        <w:t>у</w:t>
      </w:r>
      <w:r>
        <w:rPr>
          <w:b/>
          <w:bCs/>
          <w:sz w:val="26"/>
          <w:szCs w:val="26"/>
        </w:rPr>
        <w:t>стано</w:t>
      </w:r>
      <w:r>
        <w:rPr>
          <w:b/>
          <w:bCs/>
          <w:spacing w:val="-2"/>
          <w:sz w:val="26"/>
          <w:szCs w:val="26"/>
        </w:rPr>
        <w:t>в</w:t>
      </w:r>
      <w:r>
        <w:rPr>
          <w:b/>
          <w:bCs/>
          <w:sz w:val="26"/>
          <w:szCs w:val="26"/>
        </w:rPr>
        <w:t>ле</w:t>
      </w:r>
      <w:r>
        <w:rPr>
          <w:b/>
          <w:bCs/>
          <w:spacing w:val="1"/>
          <w:sz w:val="26"/>
          <w:szCs w:val="26"/>
        </w:rPr>
        <w:t>н</w:t>
      </w:r>
      <w:r>
        <w:rPr>
          <w:b/>
          <w:bCs/>
          <w:sz w:val="26"/>
          <w:szCs w:val="26"/>
        </w:rPr>
        <w:t>ное</w:t>
      </w:r>
      <w:r>
        <w:rPr>
          <w:b/>
          <w:bCs/>
          <w:w w:val="99"/>
          <w:sz w:val="26"/>
          <w:szCs w:val="26"/>
        </w:rPr>
        <w:t xml:space="preserve"> </w:t>
      </w:r>
      <w:r>
        <w:rPr>
          <w:b/>
          <w:bCs/>
          <w:sz w:val="26"/>
          <w:szCs w:val="26"/>
        </w:rPr>
        <w:t>стандар</w:t>
      </w:r>
      <w:r>
        <w:rPr>
          <w:b/>
          <w:bCs/>
          <w:spacing w:val="2"/>
          <w:sz w:val="26"/>
          <w:szCs w:val="26"/>
        </w:rPr>
        <w:t>т</w:t>
      </w:r>
      <w:r>
        <w:rPr>
          <w:b/>
          <w:bCs/>
          <w:sz w:val="26"/>
          <w:szCs w:val="26"/>
        </w:rPr>
        <w:t>ное</w:t>
      </w:r>
      <w:r>
        <w:rPr>
          <w:b/>
          <w:bCs/>
          <w:spacing w:val="21"/>
          <w:sz w:val="26"/>
          <w:szCs w:val="26"/>
        </w:rPr>
        <w:t xml:space="preserve"> </w:t>
      </w:r>
      <w:r>
        <w:rPr>
          <w:b/>
          <w:bCs/>
          <w:sz w:val="26"/>
          <w:szCs w:val="26"/>
        </w:rPr>
        <w:t>про</w:t>
      </w:r>
      <w:r>
        <w:rPr>
          <w:b/>
          <w:bCs/>
          <w:spacing w:val="1"/>
          <w:sz w:val="26"/>
          <w:szCs w:val="26"/>
        </w:rPr>
        <w:t>г</w:t>
      </w:r>
      <w:r>
        <w:rPr>
          <w:b/>
          <w:bCs/>
          <w:sz w:val="26"/>
          <w:szCs w:val="26"/>
        </w:rPr>
        <w:t>р</w:t>
      </w:r>
      <w:r>
        <w:rPr>
          <w:b/>
          <w:bCs/>
          <w:spacing w:val="2"/>
          <w:sz w:val="26"/>
          <w:szCs w:val="26"/>
        </w:rPr>
        <w:t>а</w:t>
      </w:r>
      <w:r>
        <w:rPr>
          <w:b/>
          <w:bCs/>
          <w:sz w:val="26"/>
          <w:szCs w:val="26"/>
        </w:rPr>
        <w:t>ммное обес</w:t>
      </w:r>
      <w:r>
        <w:rPr>
          <w:b/>
          <w:bCs/>
          <w:spacing w:val="1"/>
          <w:sz w:val="26"/>
          <w:szCs w:val="26"/>
        </w:rPr>
        <w:t>п</w:t>
      </w:r>
      <w:r>
        <w:rPr>
          <w:b/>
          <w:bCs/>
          <w:sz w:val="26"/>
          <w:szCs w:val="26"/>
        </w:rPr>
        <w:t>ече</w:t>
      </w:r>
      <w:r>
        <w:rPr>
          <w:b/>
          <w:bCs/>
          <w:spacing w:val="2"/>
          <w:sz w:val="26"/>
          <w:szCs w:val="26"/>
        </w:rPr>
        <w:t>н</w:t>
      </w:r>
      <w:r>
        <w:rPr>
          <w:b/>
          <w:bCs/>
          <w:sz w:val="26"/>
          <w:szCs w:val="26"/>
        </w:rPr>
        <w:t>и</w:t>
      </w:r>
      <w:r>
        <w:rPr>
          <w:b/>
          <w:bCs/>
          <w:spacing w:val="3"/>
          <w:sz w:val="26"/>
          <w:szCs w:val="26"/>
        </w:rPr>
        <w:t>е</w:t>
      </w:r>
      <w:r>
        <w:rPr>
          <w:b/>
          <w:bCs/>
          <w:sz w:val="26"/>
          <w:szCs w:val="26"/>
        </w:rPr>
        <w:t>, переч</w:t>
      </w:r>
      <w:r>
        <w:rPr>
          <w:b/>
          <w:bCs/>
          <w:spacing w:val="2"/>
          <w:sz w:val="26"/>
          <w:szCs w:val="26"/>
        </w:rPr>
        <w:t>е</w:t>
      </w:r>
      <w:r>
        <w:rPr>
          <w:b/>
          <w:bCs/>
          <w:sz w:val="26"/>
          <w:szCs w:val="26"/>
        </w:rPr>
        <w:t>нь кото</w:t>
      </w:r>
      <w:r>
        <w:rPr>
          <w:b/>
          <w:bCs/>
          <w:spacing w:val="1"/>
          <w:sz w:val="26"/>
          <w:szCs w:val="26"/>
        </w:rPr>
        <w:t>р</w:t>
      </w:r>
      <w:r>
        <w:rPr>
          <w:b/>
          <w:bCs/>
          <w:sz w:val="26"/>
          <w:szCs w:val="26"/>
        </w:rPr>
        <w:t>о</w:t>
      </w:r>
      <w:r>
        <w:rPr>
          <w:b/>
          <w:bCs/>
          <w:spacing w:val="2"/>
          <w:sz w:val="26"/>
          <w:szCs w:val="26"/>
        </w:rPr>
        <w:t>г</w:t>
      </w:r>
      <w:r>
        <w:rPr>
          <w:b/>
          <w:bCs/>
          <w:sz w:val="26"/>
          <w:szCs w:val="26"/>
        </w:rPr>
        <w:t xml:space="preserve">о </w:t>
      </w:r>
      <w:r>
        <w:rPr>
          <w:b/>
          <w:bCs/>
          <w:spacing w:val="2"/>
          <w:sz w:val="26"/>
          <w:szCs w:val="26"/>
        </w:rPr>
        <w:t>у</w:t>
      </w:r>
      <w:r>
        <w:rPr>
          <w:b/>
          <w:bCs/>
          <w:sz w:val="26"/>
          <w:szCs w:val="26"/>
        </w:rPr>
        <w:t>ка</w:t>
      </w:r>
      <w:r>
        <w:rPr>
          <w:b/>
          <w:bCs/>
          <w:spacing w:val="-2"/>
          <w:sz w:val="26"/>
          <w:szCs w:val="26"/>
        </w:rPr>
        <w:t>з</w:t>
      </w:r>
      <w:r>
        <w:rPr>
          <w:b/>
          <w:bCs/>
          <w:sz w:val="26"/>
          <w:szCs w:val="26"/>
        </w:rPr>
        <w:t>ан в пр</w:t>
      </w:r>
      <w:r>
        <w:rPr>
          <w:b/>
          <w:bCs/>
          <w:spacing w:val="-2"/>
          <w:sz w:val="26"/>
          <w:szCs w:val="26"/>
        </w:rPr>
        <w:t>и</w:t>
      </w:r>
      <w:r>
        <w:rPr>
          <w:b/>
          <w:bCs/>
          <w:sz w:val="26"/>
          <w:szCs w:val="26"/>
        </w:rPr>
        <w:t>л</w:t>
      </w:r>
      <w:r>
        <w:rPr>
          <w:b/>
          <w:bCs/>
          <w:spacing w:val="2"/>
          <w:sz w:val="26"/>
          <w:szCs w:val="26"/>
        </w:rPr>
        <w:t>о</w:t>
      </w:r>
      <w:r>
        <w:rPr>
          <w:b/>
          <w:bCs/>
          <w:sz w:val="26"/>
          <w:szCs w:val="26"/>
        </w:rPr>
        <w:t>же</w:t>
      </w:r>
      <w:r>
        <w:rPr>
          <w:b/>
          <w:bCs/>
          <w:spacing w:val="-2"/>
          <w:sz w:val="26"/>
          <w:szCs w:val="26"/>
        </w:rPr>
        <w:t>н</w:t>
      </w:r>
      <w:r>
        <w:rPr>
          <w:b/>
          <w:bCs/>
          <w:spacing w:val="1"/>
          <w:sz w:val="26"/>
          <w:szCs w:val="26"/>
        </w:rPr>
        <w:t>и</w:t>
      </w:r>
      <w:r>
        <w:rPr>
          <w:b/>
          <w:bCs/>
          <w:sz w:val="26"/>
          <w:szCs w:val="26"/>
        </w:rPr>
        <w:t>и</w:t>
      </w:r>
      <w:r>
        <w:rPr>
          <w:b/>
          <w:bCs/>
          <w:w w:val="99"/>
          <w:sz w:val="26"/>
          <w:szCs w:val="26"/>
        </w:rPr>
        <w:t xml:space="preserve"> </w:t>
      </w:r>
      <w:r>
        <w:rPr>
          <w:b/>
          <w:bCs/>
          <w:sz w:val="26"/>
          <w:szCs w:val="26"/>
        </w:rPr>
        <w:t>к</w:t>
      </w:r>
      <w:r>
        <w:rPr>
          <w:b/>
          <w:bCs/>
          <w:spacing w:val="-4"/>
          <w:sz w:val="26"/>
          <w:szCs w:val="26"/>
        </w:rPr>
        <w:t xml:space="preserve"> </w:t>
      </w:r>
      <w:r>
        <w:rPr>
          <w:b/>
          <w:bCs/>
          <w:sz w:val="26"/>
          <w:szCs w:val="26"/>
        </w:rPr>
        <w:t>па</w:t>
      </w:r>
      <w:r>
        <w:rPr>
          <w:b/>
          <w:bCs/>
          <w:spacing w:val="1"/>
          <w:sz w:val="26"/>
          <w:szCs w:val="26"/>
        </w:rPr>
        <w:t>с</w:t>
      </w:r>
      <w:r>
        <w:rPr>
          <w:b/>
          <w:bCs/>
          <w:sz w:val="26"/>
          <w:szCs w:val="26"/>
        </w:rPr>
        <w:t>порту</w:t>
      </w:r>
      <w:r>
        <w:rPr>
          <w:b/>
          <w:bCs/>
          <w:spacing w:val="6"/>
          <w:sz w:val="26"/>
          <w:szCs w:val="26"/>
        </w:rPr>
        <w:t xml:space="preserve"> </w:t>
      </w:r>
      <w:r>
        <w:rPr>
          <w:b/>
          <w:bCs/>
          <w:sz w:val="26"/>
          <w:szCs w:val="26"/>
        </w:rPr>
        <w:t>ста</w:t>
      </w:r>
      <w:r>
        <w:rPr>
          <w:b/>
          <w:bCs/>
          <w:spacing w:val="1"/>
          <w:sz w:val="26"/>
          <w:szCs w:val="26"/>
        </w:rPr>
        <w:t>н</w:t>
      </w:r>
      <w:r>
        <w:rPr>
          <w:b/>
          <w:bCs/>
          <w:sz w:val="26"/>
          <w:szCs w:val="26"/>
        </w:rPr>
        <w:t>ц</w:t>
      </w:r>
      <w:r>
        <w:rPr>
          <w:b/>
          <w:bCs/>
          <w:spacing w:val="1"/>
          <w:sz w:val="26"/>
          <w:szCs w:val="26"/>
        </w:rPr>
        <w:t>и</w:t>
      </w:r>
      <w:r>
        <w:rPr>
          <w:b/>
          <w:bCs/>
          <w:sz w:val="26"/>
          <w:szCs w:val="26"/>
        </w:rPr>
        <w:t>и</w:t>
      </w:r>
      <w:r>
        <w:rPr>
          <w:b/>
          <w:bCs/>
          <w:spacing w:val="5"/>
          <w:sz w:val="26"/>
          <w:szCs w:val="26"/>
        </w:rPr>
        <w:t xml:space="preserve"> </w:t>
      </w:r>
      <w:r>
        <w:rPr>
          <w:b/>
          <w:bCs/>
          <w:sz w:val="26"/>
          <w:szCs w:val="26"/>
        </w:rPr>
        <w:t>КОГЭ.</w:t>
      </w:r>
      <w:r>
        <w:rPr>
          <w:b/>
          <w:bCs/>
          <w:spacing w:val="4"/>
          <w:sz w:val="26"/>
          <w:szCs w:val="26"/>
        </w:rPr>
        <w:t xml:space="preserve"> </w:t>
      </w:r>
      <w:r>
        <w:rPr>
          <w:b/>
          <w:bCs/>
          <w:sz w:val="26"/>
          <w:szCs w:val="26"/>
        </w:rPr>
        <w:t>Прил</w:t>
      </w:r>
      <w:r>
        <w:rPr>
          <w:b/>
          <w:bCs/>
          <w:spacing w:val="2"/>
          <w:sz w:val="26"/>
          <w:szCs w:val="26"/>
        </w:rPr>
        <w:t>о</w:t>
      </w:r>
      <w:r>
        <w:rPr>
          <w:b/>
          <w:bCs/>
          <w:sz w:val="26"/>
          <w:szCs w:val="26"/>
        </w:rPr>
        <w:t>ж</w:t>
      </w:r>
      <w:r>
        <w:rPr>
          <w:b/>
          <w:bCs/>
          <w:spacing w:val="1"/>
          <w:sz w:val="26"/>
          <w:szCs w:val="26"/>
        </w:rPr>
        <w:t>е</w:t>
      </w:r>
      <w:r>
        <w:rPr>
          <w:b/>
          <w:bCs/>
          <w:sz w:val="26"/>
          <w:szCs w:val="26"/>
        </w:rPr>
        <w:t>н</w:t>
      </w:r>
      <w:r>
        <w:rPr>
          <w:b/>
          <w:bCs/>
          <w:spacing w:val="-2"/>
          <w:sz w:val="26"/>
          <w:szCs w:val="26"/>
        </w:rPr>
        <w:t>и</w:t>
      </w:r>
      <w:r>
        <w:rPr>
          <w:b/>
          <w:bCs/>
          <w:sz w:val="26"/>
          <w:szCs w:val="26"/>
        </w:rPr>
        <w:t>е</w:t>
      </w:r>
      <w:r>
        <w:rPr>
          <w:b/>
          <w:bCs/>
          <w:spacing w:val="5"/>
          <w:sz w:val="26"/>
          <w:szCs w:val="26"/>
        </w:rPr>
        <w:t xml:space="preserve"> </w:t>
      </w:r>
      <w:r>
        <w:rPr>
          <w:b/>
          <w:bCs/>
          <w:sz w:val="26"/>
          <w:szCs w:val="26"/>
        </w:rPr>
        <w:t>на</w:t>
      </w:r>
      <w:r>
        <w:rPr>
          <w:b/>
          <w:bCs/>
          <w:spacing w:val="1"/>
          <w:sz w:val="26"/>
          <w:szCs w:val="26"/>
        </w:rPr>
        <w:t>х</w:t>
      </w:r>
      <w:r>
        <w:rPr>
          <w:b/>
          <w:bCs/>
          <w:sz w:val="26"/>
          <w:szCs w:val="26"/>
        </w:rPr>
        <w:t>одит</w:t>
      </w:r>
      <w:r>
        <w:rPr>
          <w:b/>
          <w:bCs/>
          <w:spacing w:val="1"/>
          <w:sz w:val="26"/>
          <w:szCs w:val="26"/>
        </w:rPr>
        <w:t>с</w:t>
      </w:r>
      <w:r>
        <w:rPr>
          <w:b/>
          <w:bCs/>
          <w:sz w:val="26"/>
          <w:szCs w:val="26"/>
        </w:rPr>
        <w:t>я</w:t>
      </w:r>
      <w:r>
        <w:rPr>
          <w:b/>
          <w:bCs/>
          <w:spacing w:val="3"/>
          <w:sz w:val="26"/>
          <w:szCs w:val="26"/>
        </w:rPr>
        <w:t xml:space="preserve"> </w:t>
      </w:r>
      <w:r>
        <w:rPr>
          <w:b/>
          <w:bCs/>
          <w:sz w:val="26"/>
          <w:szCs w:val="26"/>
        </w:rPr>
        <w:t>у</w:t>
      </w:r>
      <w:r>
        <w:rPr>
          <w:b/>
          <w:bCs/>
          <w:spacing w:val="6"/>
          <w:sz w:val="26"/>
          <w:szCs w:val="26"/>
        </w:rPr>
        <w:t xml:space="preserve"> </w:t>
      </w:r>
      <w:r>
        <w:rPr>
          <w:b/>
          <w:bCs/>
          <w:sz w:val="26"/>
          <w:szCs w:val="26"/>
        </w:rPr>
        <w:t>вас</w:t>
      </w:r>
      <w:r>
        <w:rPr>
          <w:b/>
          <w:bCs/>
          <w:spacing w:val="4"/>
          <w:sz w:val="26"/>
          <w:szCs w:val="26"/>
        </w:rPr>
        <w:t xml:space="preserve"> </w:t>
      </w:r>
      <w:r>
        <w:rPr>
          <w:b/>
          <w:bCs/>
          <w:sz w:val="26"/>
          <w:szCs w:val="26"/>
        </w:rPr>
        <w:t>на</w:t>
      </w:r>
      <w:r>
        <w:rPr>
          <w:b/>
          <w:bCs/>
          <w:spacing w:val="4"/>
          <w:sz w:val="26"/>
          <w:szCs w:val="26"/>
        </w:rPr>
        <w:t xml:space="preserve"> </w:t>
      </w:r>
      <w:r>
        <w:rPr>
          <w:b/>
          <w:bCs/>
          <w:sz w:val="26"/>
          <w:szCs w:val="26"/>
        </w:rPr>
        <w:t>р</w:t>
      </w:r>
      <w:r>
        <w:rPr>
          <w:b/>
          <w:bCs/>
          <w:spacing w:val="2"/>
          <w:sz w:val="26"/>
          <w:szCs w:val="26"/>
        </w:rPr>
        <w:t>а</w:t>
      </w:r>
      <w:r>
        <w:rPr>
          <w:b/>
          <w:bCs/>
          <w:sz w:val="26"/>
          <w:szCs w:val="26"/>
        </w:rPr>
        <w:t>бочих</w:t>
      </w:r>
      <w:r>
        <w:rPr>
          <w:b/>
          <w:bCs/>
          <w:spacing w:val="7"/>
          <w:sz w:val="26"/>
          <w:szCs w:val="26"/>
        </w:rPr>
        <w:t xml:space="preserve"> </w:t>
      </w:r>
      <w:r>
        <w:rPr>
          <w:b/>
          <w:bCs/>
          <w:sz w:val="26"/>
          <w:szCs w:val="26"/>
        </w:rPr>
        <w:t>стола</w:t>
      </w:r>
      <w:r>
        <w:rPr>
          <w:b/>
          <w:bCs/>
          <w:spacing w:val="2"/>
          <w:sz w:val="26"/>
          <w:szCs w:val="26"/>
        </w:rPr>
        <w:t>х</w:t>
      </w:r>
      <w:r>
        <w:rPr>
          <w:b/>
          <w:bCs/>
          <w:sz w:val="26"/>
          <w:szCs w:val="26"/>
        </w:rPr>
        <w:t>.</w:t>
      </w:r>
      <w:r>
        <w:rPr>
          <w:b/>
          <w:bCs/>
          <w:w w:val="99"/>
          <w:sz w:val="26"/>
          <w:szCs w:val="26"/>
        </w:rPr>
        <w:t xml:space="preserve"> </w:t>
      </w:r>
      <w:r>
        <w:rPr>
          <w:b/>
          <w:bCs/>
          <w:sz w:val="26"/>
          <w:szCs w:val="26"/>
        </w:rPr>
        <w:t>О</w:t>
      </w:r>
      <w:r>
        <w:rPr>
          <w:b/>
          <w:bCs/>
          <w:spacing w:val="-2"/>
          <w:sz w:val="26"/>
          <w:szCs w:val="26"/>
        </w:rPr>
        <w:t>з</w:t>
      </w:r>
      <w:r>
        <w:rPr>
          <w:b/>
          <w:bCs/>
          <w:sz w:val="26"/>
          <w:szCs w:val="26"/>
        </w:rPr>
        <w:t>н</w:t>
      </w:r>
      <w:r>
        <w:rPr>
          <w:b/>
          <w:bCs/>
          <w:spacing w:val="1"/>
          <w:sz w:val="26"/>
          <w:szCs w:val="26"/>
        </w:rPr>
        <w:t>а</w:t>
      </w:r>
      <w:r>
        <w:rPr>
          <w:b/>
          <w:bCs/>
          <w:sz w:val="26"/>
          <w:szCs w:val="26"/>
        </w:rPr>
        <w:t>ком</w:t>
      </w:r>
      <w:r>
        <w:rPr>
          <w:b/>
          <w:bCs/>
          <w:spacing w:val="2"/>
          <w:sz w:val="26"/>
          <w:szCs w:val="26"/>
        </w:rPr>
        <w:t>ь</w:t>
      </w:r>
      <w:r>
        <w:rPr>
          <w:b/>
          <w:bCs/>
          <w:sz w:val="26"/>
          <w:szCs w:val="26"/>
        </w:rPr>
        <w:t>тесь</w:t>
      </w:r>
      <w:r>
        <w:rPr>
          <w:b/>
          <w:bCs/>
          <w:spacing w:val="-11"/>
          <w:sz w:val="26"/>
          <w:szCs w:val="26"/>
        </w:rPr>
        <w:t xml:space="preserve"> </w:t>
      </w:r>
      <w:r>
        <w:rPr>
          <w:b/>
          <w:bCs/>
          <w:sz w:val="26"/>
          <w:szCs w:val="26"/>
        </w:rPr>
        <w:t>с</w:t>
      </w:r>
      <w:r>
        <w:rPr>
          <w:b/>
          <w:bCs/>
          <w:spacing w:val="-11"/>
          <w:sz w:val="26"/>
          <w:szCs w:val="26"/>
        </w:rPr>
        <w:t xml:space="preserve"> </w:t>
      </w:r>
      <w:r>
        <w:rPr>
          <w:b/>
          <w:bCs/>
          <w:sz w:val="26"/>
          <w:szCs w:val="26"/>
        </w:rPr>
        <w:t>н</w:t>
      </w:r>
      <w:r>
        <w:rPr>
          <w:b/>
          <w:bCs/>
          <w:spacing w:val="-2"/>
          <w:sz w:val="26"/>
          <w:szCs w:val="26"/>
        </w:rPr>
        <w:t>и</w:t>
      </w:r>
      <w:r>
        <w:rPr>
          <w:b/>
          <w:bCs/>
          <w:spacing w:val="3"/>
          <w:sz w:val="26"/>
          <w:szCs w:val="26"/>
        </w:rPr>
        <w:t>м</w:t>
      </w:r>
      <w:r>
        <w:rPr>
          <w:b/>
          <w:bCs/>
          <w:sz w:val="26"/>
          <w:szCs w:val="26"/>
        </w:rPr>
        <w:t>.</w:t>
      </w:r>
    </w:p>
    <w:p w:rsidR="00C97CAE" w:rsidRDefault="00C97CAE" w:rsidP="00C97CAE">
      <w:pPr>
        <w:kinsoku w:val="0"/>
        <w:overflowPunct w:val="0"/>
        <w:spacing w:line="290" w:lineRule="exact"/>
        <w:ind w:firstLine="709"/>
        <w:jc w:val="both"/>
        <w:rPr>
          <w:sz w:val="26"/>
          <w:szCs w:val="26"/>
        </w:rPr>
      </w:pPr>
      <w:r>
        <w:rPr>
          <w:i/>
          <w:iCs/>
          <w:sz w:val="26"/>
          <w:szCs w:val="26"/>
        </w:rPr>
        <w:t>Дать время д</w:t>
      </w:r>
      <w:r>
        <w:rPr>
          <w:i/>
          <w:iCs/>
          <w:spacing w:val="1"/>
          <w:sz w:val="26"/>
          <w:szCs w:val="26"/>
        </w:rPr>
        <w:t>л</w:t>
      </w:r>
      <w:r>
        <w:rPr>
          <w:i/>
          <w:iCs/>
          <w:sz w:val="26"/>
          <w:szCs w:val="26"/>
        </w:rPr>
        <w:t>я оз</w:t>
      </w:r>
      <w:r>
        <w:rPr>
          <w:i/>
          <w:iCs/>
          <w:spacing w:val="2"/>
          <w:sz w:val="26"/>
          <w:szCs w:val="26"/>
        </w:rPr>
        <w:t>н</w:t>
      </w:r>
      <w:r>
        <w:rPr>
          <w:i/>
          <w:iCs/>
          <w:sz w:val="26"/>
          <w:szCs w:val="26"/>
        </w:rPr>
        <w:t>акомле</w:t>
      </w:r>
      <w:r>
        <w:rPr>
          <w:i/>
          <w:iCs/>
          <w:spacing w:val="1"/>
          <w:sz w:val="26"/>
          <w:szCs w:val="26"/>
        </w:rPr>
        <w:t>н</w:t>
      </w:r>
      <w:r>
        <w:rPr>
          <w:i/>
          <w:iCs/>
          <w:sz w:val="26"/>
          <w:szCs w:val="26"/>
        </w:rPr>
        <w:t>ия с</w:t>
      </w:r>
      <w:r>
        <w:rPr>
          <w:i/>
          <w:iCs/>
          <w:spacing w:val="-2"/>
          <w:sz w:val="26"/>
          <w:szCs w:val="26"/>
        </w:rPr>
        <w:t xml:space="preserve"> </w:t>
      </w:r>
      <w:r>
        <w:rPr>
          <w:i/>
          <w:iCs/>
          <w:sz w:val="26"/>
          <w:szCs w:val="26"/>
        </w:rPr>
        <w:t>пере</w:t>
      </w:r>
      <w:r>
        <w:rPr>
          <w:i/>
          <w:iCs/>
          <w:spacing w:val="1"/>
          <w:sz w:val="26"/>
          <w:szCs w:val="26"/>
        </w:rPr>
        <w:t>ч</w:t>
      </w:r>
      <w:r>
        <w:rPr>
          <w:i/>
          <w:iCs/>
          <w:sz w:val="26"/>
          <w:szCs w:val="26"/>
        </w:rPr>
        <w:t>н</w:t>
      </w:r>
      <w:r>
        <w:rPr>
          <w:i/>
          <w:iCs/>
          <w:spacing w:val="2"/>
          <w:sz w:val="26"/>
          <w:szCs w:val="26"/>
        </w:rPr>
        <w:t>е</w:t>
      </w:r>
      <w:r>
        <w:rPr>
          <w:i/>
          <w:iCs/>
          <w:sz w:val="26"/>
          <w:szCs w:val="26"/>
        </w:rPr>
        <w:t>м ста</w:t>
      </w:r>
      <w:r>
        <w:rPr>
          <w:i/>
          <w:iCs/>
          <w:spacing w:val="1"/>
          <w:sz w:val="26"/>
          <w:szCs w:val="26"/>
        </w:rPr>
        <w:t>н</w:t>
      </w:r>
      <w:r>
        <w:rPr>
          <w:i/>
          <w:iCs/>
          <w:sz w:val="26"/>
          <w:szCs w:val="26"/>
        </w:rPr>
        <w:t xml:space="preserve">дартного </w:t>
      </w:r>
      <w:r>
        <w:rPr>
          <w:i/>
          <w:iCs/>
          <w:spacing w:val="2"/>
          <w:sz w:val="26"/>
          <w:szCs w:val="26"/>
        </w:rPr>
        <w:t>П</w:t>
      </w:r>
      <w:r>
        <w:rPr>
          <w:i/>
          <w:iCs/>
          <w:sz w:val="26"/>
          <w:szCs w:val="26"/>
        </w:rPr>
        <w:t>О, предостав</w:t>
      </w:r>
      <w:r>
        <w:rPr>
          <w:i/>
          <w:iCs/>
          <w:spacing w:val="2"/>
          <w:sz w:val="26"/>
          <w:szCs w:val="26"/>
        </w:rPr>
        <w:t>л</w:t>
      </w:r>
      <w:r>
        <w:rPr>
          <w:i/>
          <w:iCs/>
          <w:sz w:val="26"/>
          <w:szCs w:val="26"/>
        </w:rPr>
        <w:t>енного у</w:t>
      </w:r>
      <w:r>
        <w:rPr>
          <w:i/>
          <w:iCs/>
          <w:spacing w:val="1"/>
          <w:sz w:val="26"/>
          <w:szCs w:val="26"/>
        </w:rPr>
        <w:t>ч</w:t>
      </w:r>
      <w:r>
        <w:rPr>
          <w:i/>
          <w:iCs/>
          <w:sz w:val="26"/>
          <w:szCs w:val="26"/>
        </w:rPr>
        <w:t>аст</w:t>
      </w:r>
      <w:r>
        <w:rPr>
          <w:i/>
          <w:iCs/>
          <w:spacing w:val="1"/>
          <w:sz w:val="26"/>
          <w:szCs w:val="26"/>
        </w:rPr>
        <w:t>н</w:t>
      </w:r>
      <w:r>
        <w:rPr>
          <w:i/>
          <w:iCs/>
          <w:sz w:val="26"/>
          <w:szCs w:val="26"/>
        </w:rPr>
        <w:t>ику</w:t>
      </w:r>
      <w:r>
        <w:rPr>
          <w:i/>
          <w:iCs/>
          <w:spacing w:val="-12"/>
          <w:sz w:val="26"/>
          <w:szCs w:val="26"/>
        </w:rPr>
        <w:t xml:space="preserve"> </w:t>
      </w:r>
      <w:r>
        <w:rPr>
          <w:i/>
          <w:iCs/>
          <w:sz w:val="26"/>
          <w:szCs w:val="26"/>
        </w:rPr>
        <w:t>экзамена</w:t>
      </w:r>
      <w:r>
        <w:rPr>
          <w:i/>
          <w:iCs/>
          <w:spacing w:val="-11"/>
          <w:sz w:val="26"/>
          <w:szCs w:val="26"/>
        </w:rPr>
        <w:t xml:space="preserve"> </w:t>
      </w:r>
      <w:r>
        <w:rPr>
          <w:i/>
          <w:iCs/>
          <w:sz w:val="26"/>
          <w:szCs w:val="26"/>
        </w:rPr>
        <w:t>во</w:t>
      </w:r>
      <w:r>
        <w:rPr>
          <w:i/>
          <w:iCs/>
          <w:spacing w:val="-12"/>
          <w:sz w:val="26"/>
          <w:szCs w:val="26"/>
        </w:rPr>
        <w:t xml:space="preserve"> </w:t>
      </w:r>
      <w:r>
        <w:rPr>
          <w:i/>
          <w:iCs/>
          <w:sz w:val="26"/>
          <w:szCs w:val="26"/>
        </w:rPr>
        <w:t>время</w:t>
      </w:r>
      <w:r>
        <w:rPr>
          <w:i/>
          <w:iCs/>
          <w:spacing w:val="-11"/>
          <w:sz w:val="26"/>
          <w:szCs w:val="26"/>
        </w:rPr>
        <w:t xml:space="preserve"> </w:t>
      </w:r>
      <w:r>
        <w:rPr>
          <w:i/>
          <w:iCs/>
          <w:sz w:val="26"/>
          <w:szCs w:val="26"/>
        </w:rPr>
        <w:t>э</w:t>
      </w:r>
      <w:r>
        <w:rPr>
          <w:i/>
          <w:iCs/>
          <w:spacing w:val="1"/>
          <w:sz w:val="26"/>
          <w:szCs w:val="26"/>
        </w:rPr>
        <w:t>к</w:t>
      </w:r>
      <w:r>
        <w:rPr>
          <w:i/>
          <w:iCs/>
          <w:sz w:val="26"/>
          <w:szCs w:val="26"/>
        </w:rPr>
        <w:t>замен</w:t>
      </w:r>
      <w:r>
        <w:rPr>
          <w:i/>
          <w:iCs/>
          <w:spacing w:val="3"/>
          <w:sz w:val="26"/>
          <w:szCs w:val="26"/>
        </w:rPr>
        <w:t>а</w:t>
      </w:r>
      <w:r>
        <w:rPr>
          <w:i/>
          <w:iCs/>
          <w:sz w:val="26"/>
          <w:szCs w:val="26"/>
        </w:rPr>
        <w:t>.</w:t>
      </w:r>
    </w:p>
    <w:p w:rsidR="00C97CAE" w:rsidRDefault="00C97CAE" w:rsidP="00B61B26">
      <w:pPr>
        <w:pStyle w:val="21"/>
        <w:kinsoku w:val="0"/>
        <w:overflowPunct w:val="0"/>
        <w:spacing w:before="6"/>
        <w:ind w:left="0" w:right="117" w:firstLine="708"/>
        <w:rPr>
          <w:b w:val="0"/>
          <w:bCs w:val="0"/>
        </w:rPr>
      </w:pPr>
      <w:r>
        <w:t>От</w:t>
      </w:r>
      <w:r>
        <w:rPr>
          <w:spacing w:val="-1"/>
        </w:rPr>
        <w:t>в</w:t>
      </w:r>
      <w:r>
        <w:t>е</w:t>
      </w:r>
      <w:r>
        <w:rPr>
          <w:spacing w:val="2"/>
        </w:rPr>
        <w:t>т</w:t>
      </w:r>
      <w:r>
        <w:t>ы</w:t>
      </w:r>
      <w:r>
        <w:rPr>
          <w:spacing w:val="32"/>
        </w:rPr>
        <w:t xml:space="preserve"> </w:t>
      </w:r>
      <w:r>
        <w:t>на</w:t>
      </w:r>
      <w:r>
        <w:rPr>
          <w:spacing w:val="32"/>
        </w:rPr>
        <w:t xml:space="preserve"> </w:t>
      </w:r>
      <w:r>
        <w:rPr>
          <w:spacing w:val="-2"/>
        </w:rPr>
        <w:t>з</w:t>
      </w:r>
      <w:r>
        <w:t>ада</w:t>
      </w:r>
      <w:r>
        <w:rPr>
          <w:spacing w:val="1"/>
        </w:rPr>
        <w:t>н</w:t>
      </w:r>
      <w:r>
        <w:t>ия</w:t>
      </w:r>
      <w:r>
        <w:rPr>
          <w:spacing w:val="31"/>
        </w:rPr>
        <w:t xml:space="preserve"> </w:t>
      </w:r>
      <w:r>
        <w:t>необ</w:t>
      </w:r>
      <w:r>
        <w:rPr>
          <w:spacing w:val="1"/>
        </w:rPr>
        <w:t>х</w:t>
      </w:r>
      <w:r>
        <w:t>одимо</w:t>
      </w:r>
      <w:r>
        <w:rPr>
          <w:spacing w:val="33"/>
        </w:rPr>
        <w:t xml:space="preserve"> </w:t>
      </w:r>
      <w:r>
        <w:t>внести</w:t>
      </w:r>
      <w:r>
        <w:rPr>
          <w:spacing w:val="32"/>
        </w:rPr>
        <w:t xml:space="preserve"> </w:t>
      </w:r>
      <w:r>
        <w:t>в</w:t>
      </w:r>
      <w:r>
        <w:rPr>
          <w:spacing w:val="29"/>
        </w:rPr>
        <w:t xml:space="preserve"> </w:t>
      </w:r>
      <w:r>
        <w:rPr>
          <w:spacing w:val="2"/>
        </w:rPr>
        <w:t>П</w:t>
      </w:r>
      <w:r>
        <w:t>О</w:t>
      </w:r>
      <w:r>
        <w:rPr>
          <w:spacing w:val="30"/>
        </w:rPr>
        <w:t xml:space="preserve"> </w:t>
      </w:r>
      <w:r>
        <w:t>для</w:t>
      </w:r>
      <w:r>
        <w:rPr>
          <w:spacing w:val="31"/>
        </w:rPr>
        <w:t xml:space="preserve"> </w:t>
      </w:r>
      <w:r>
        <w:t>сдачи</w:t>
      </w:r>
      <w:r>
        <w:rPr>
          <w:spacing w:val="30"/>
        </w:rPr>
        <w:t xml:space="preserve"> </w:t>
      </w:r>
      <w:r>
        <w:t>э</w:t>
      </w:r>
      <w:r>
        <w:rPr>
          <w:spacing w:val="1"/>
        </w:rPr>
        <w:t>к</w:t>
      </w:r>
      <w:r>
        <w:rPr>
          <w:spacing w:val="-2"/>
        </w:rPr>
        <w:t>з</w:t>
      </w:r>
      <w:r>
        <w:t>амена</w:t>
      </w:r>
      <w:r>
        <w:rPr>
          <w:spacing w:val="34"/>
        </w:rPr>
        <w:t xml:space="preserve"> </w:t>
      </w:r>
      <w:r>
        <w:t>и</w:t>
      </w:r>
      <w:r>
        <w:rPr>
          <w:w w:val="99"/>
        </w:rPr>
        <w:t xml:space="preserve"> </w:t>
      </w:r>
      <w:r>
        <w:rPr>
          <w:spacing w:val="-2"/>
        </w:rPr>
        <w:t>з</w:t>
      </w:r>
      <w:r>
        <w:rPr>
          <w:spacing w:val="2"/>
        </w:rPr>
        <w:t>а</w:t>
      </w:r>
      <w:r>
        <w:rPr>
          <w:spacing w:val="-2"/>
        </w:rPr>
        <w:t>ф</w:t>
      </w:r>
      <w:r>
        <w:rPr>
          <w:spacing w:val="1"/>
        </w:rPr>
        <w:t>и</w:t>
      </w:r>
      <w:r>
        <w:t>кс</w:t>
      </w:r>
      <w:r>
        <w:rPr>
          <w:spacing w:val="-1"/>
        </w:rPr>
        <w:t>и</w:t>
      </w:r>
      <w:r>
        <w:t>р</w:t>
      </w:r>
      <w:r>
        <w:rPr>
          <w:spacing w:val="2"/>
        </w:rPr>
        <w:t>о</w:t>
      </w:r>
      <w:r>
        <w:t>ва</w:t>
      </w:r>
      <w:r>
        <w:rPr>
          <w:spacing w:val="-1"/>
        </w:rPr>
        <w:t>т</w:t>
      </w:r>
      <w:r>
        <w:t>ь</w:t>
      </w:r>
      <w:r>
        <w:rPr>
          <w:spacing w:val="-14"/>
        </w:rPr>
        <w:t xml:space="preserve"> </w:t>
      </w:r>
      <w:r>
        <w:t>их</w:t>
      </w:r>
      <w:r>
        <w:rPr>
          <w:spacing w:val="-13"/>
        </w:rPr>
        <w:t xml:space="preserve"> </w:t>
      </w:r>
      <w:r>
        <w:rPr>
          <w:spacing w:val="1"/>
        </w:rPr>
        <w:t>н</w:t>
      </w:r>
      <w:r>
        <w:rPr>
          <w:spacing w:val="2"/>
        </w:rPr>
        <w:t>а</w:t>
      </w:r>
      <w:r>
        <w:rPr>
          <w:spacing w:val="-5"/>
        </w:rPr>
        <w:t>ж</w:t>
      </w:r>
      <w:r>
        <w:t>а</w:t>
      </w:r>
      <w:r>
        <w:rPr>
          <w:spacing w:val="2"/>
        </w:rPr>
        <w:t>т</w:t>
      </w:r>
      <w:r>
        <w:t>ием</w:t>
      </w:r>
      <w:r>
        <w:rPr>
          <w:spacing w:val="-15"/>
        </w:rPr>
        <w:t xml:space="preserve"> </w:t>
      </w:r>
      <w:r>
        <w:t>к</w:t>
      </w:r>
      <w:r>
        <w:rPr>
          <w:spacing w:val="1"/>
        </w:rPr>
        <w:t>н</w:t>
      </w:r>
      <w:r>
        <w:t>оп</w:t>
      </w:r>
      <w:r>
        <w:rPr>
          <w:spacing w:val="1"/>
        </w:rPr>
        <w:t>к</w:t>
      </w:r>
      <w:r>
        <w:t>и</w:t>
      </w:r>
      <w:r>
        <w:rPr>
          <w:spacing w:val="-15"/>
        </w:rPr>
        <w:t xml:space="preserve"> </w:t>
      </w:r>
      <w:r>
        <w:t>«</w:t>
      </w:r>
      <w:r>
        <w:rPr>
          <w:spacing w:val="1"/>
        </w:rPr>
        <w:t>С</w:t>
      </w:r>
      <w:r>
        <w:t>о</w:t>
      </w:r>
      <w:r>
        <w:rPr>
          <w:spacing w:val="2"/>
        </w:rPr>
        <w:t>х</w:t>
      </w:r>
      <w:r>
        <w:t>ран</w:t>
      </w:r>
      <w:r>
        <w:rPr>
          <w:spacing w:val="-2"/>
        </w:rPr>
        <w:t>и</w:t>
      </w:r>
      <w:r>
        <w:t>т</w:t>
      </w:r>
      <w:r>
        <w:rPr>
          <w:spacing w:val="1"/>
        </w:rPr>
        <w:t>ь</w:t>
      </w:r>
      <w:r>
        <w:t>».</w:t>
      </w:r>
    </w:p>
    <w:p w:rsidR="00C97CAE" w:rsidRDefault="00C97CAE" w:rsidP="00C97CAE">
      <w:pPr>
        <w:kinsoku w:val="0"/>
        <w:overflowPunct w:val="0"/>
        <w:spacing w:line="300" w:lineRule="exact"/>
        <w:ind w:right="106" w:firstLine="708"/>
        <w:jc w:val="both"/>
        <w:rPr>
          <w:sz w:val="26"/>
          <w:szCs w:val="26"/>
        </w:rPr>
      </w:pPr>
      <w:r>
        <w:rPr>
          <w:b/>
          <w:bCs/>
          <w:sz w:val="26"/>
          <w:szCs w:val="26"/>
        </w:rPr>
        <w:t>Наст</w:t>
      </w:r>
      <w:r>
        <w:rPr>
          <w:b/>
          <w:bCs/>
          <w:spacing w:val="2"/>
          <w:sz w:val="26"/>
          <w:szCs w:val="26"/>
        </w:rPr>
        <w:t>о</w:t>
      </w:r>
      <w:r>
        <w:rPr>
          <w:b/>
          <w:bCs/>
          <w:spacing w:val="-2"/>
          <w:sz w:val="26"/>
          <w:szCs w:val="26"/>
        </w:rPr>
        <w:t>я</w:t>
      </w:r>
      <w:r>
        <w:rPr>
          <w:b/>
          <w:bCs/>
          <w:sz w:val="26"/>
          <w:szCs w:val="26"/>
        </w:rPr>
        <w:t>тел</w:t>
      </w:r>
      <w:r>
        <w:rPr>
          <w:b/>
          <w:bCs/>
          <w:spacing w:val="1"/>
          <w:sz w:val="26"/>
          <w:szCs w:val="26"/>
        </w:rPr>
        <w:t>ь</w:t>
      </w:r>
      <w:r>
        <w:rPr>
          <w:b/>
          <w:bCs/>
          <w:sz w:val="26"/>
          <w:szCs w:val="26"/>
        </w:rPr>
        <w:t>но</w:t>
      </w:r>
      <w:r>
        <w:rPr>
          <w:b/>
          <w:bCs/>
          <w:spacing w:val="15"/>
          <w:sz w:val="26"/>
          <w:szCs w:val="26"/>
        </w:rPr>
        <w:t xml:space="preserve"> </w:t>
      </w:r>
      <w:r>
        <w:rPr>
          <w:b/>
          <w:bCs/>
          <w:sz w:val="26"/>
          <w:szCs w:val="26"/>
        </w:rPr>
        <w:t>рек</w:t>
      </w:r>
      <w:r>
        <w:rPr>
          <w:b/>
          <w:bCs/>
          <w:spacing w:val="1"/>
          <w:sz w:val="26"/>
          <w:szCs w:val="26"/>
        </w:rPr>
        <w:t>о</w:t>
      </w:r>
      <w:r>
        <w:rPr>
          <w:b/>
          <w:bCs/>
          <w:sz w:val="26"/>
          <w:szCs w:val="26"/>
        </w:rPr>
        <w:t>менд</w:t>
      </w:r>
      <w:r>
        <w:rPr>
          <w:b/>
          <w:bCs/>
          <w:spacing w:val="2"/>
          <w:sz w:val="26"/>
          <w:szCs w:val="26"/>
        </w:rPr>
        <w:t>у</w:t>
      </w:r>
      <w:r>
        <w:rPr>
          <w:b/>
          <w:bCs/>
          <w:sz w:val="26"/>
          <w:szCs w:val="26"/>
        </w:rPr>
        <w:t>ем</w:t>
      </w:r>
      <w:r>
        <w:rPr>
          <w:b/>
          <w:bCs/>
          <w:spacing w:val="18"/>
          <w:sz w:val="26"/>
          <w:szCs w:val="26"/>
        </w:rPr>
        <w:t xml:space="preserve"> </w:t>
      </w:r>
      <w:r>
        <w:rPr>
          <w:b/>
          <w:bCs/>
          <w:spacing w:val="-2"/>
          <w:sz w:val="26"/>
          <w:szCs w:val="26"/>
        </w:rPr>
        <w:t>з</w:t>
      </w:r>
      <w:r>
        <w:rPr>
          <w:b/>
          <w:bCs/>
          <w:sz w:val="26"/>
          <w:szCs w:val="26"/>
        </w:rPr>
        <w:t>ап</w:t>
      </w:r>
      <w:r>
        <w:rPr>
          <w:b/>
          <w:bCs/>
          <w:spacing w:val="-2"/>
          <w:sz w:val="26"/>
          <w:szCs w:val="26"/>
        </w:rPr>
        <w:t>и</w:t>
      </w:r>
      <w:r>
        <w:rPr>
          <w:b/>
          <w:bCs/>
          <w:sz w:val="26"/>
          <w:szCs w:val="26"/>
        </w:rPr>
        <w:t>сыва</w:t>
      </w:r>
      <w:r>
        <w:rPr>
          <w:b/>
          <w:bCs/>
          <w:spacing w:val="2"/>
          <w:sz w:val="26"/>
          <w:szCs w:val="26"/>
        </w:rPr>
        <w:t>т</w:t>
      </w:r>
      <w:r>
        <w:rPr>
          <w:b/>
          <w:bCs/>
          <w:sz w:val="26"/>
          <w:szCs w:val="26"/>
        </w:rPr>
        <w:t>ь</w:t>
      </w:r>
      <w:r>
        <w:rPr>
          <w:b/>
          <w:bCs/>
          <w:spacing w:val="19"/>
          <w:sz w:val="26"/>
          <w:szCs w:val="26"/>
        </w:rPr>
        <w:t xml:space="preserve"> </w:t>
      </w:r>
      <w:r>
        <w:rPr>
          <w:b/>
          <w:bCs/>
          <w:sz w:val="26"/>
          <w:szCs w:val="26"/>
        </w:rPr>
        <w:t>свои</w:t>
      </w:r>
      <w:r>
        <w:rPr>
          <w:b/>
          <w:bCs/>
          <w:spacing w:val="16"/>
          <w:sz w:val="26"/>
          <w:szCs w:val="26"/>
        </w:rPr>
        <w:t xml:space="preserve"> </w:t>
      </w:r>
      <w:r>
        <w:rPr>
          <w:b/>
          <w:bCs/>
          <w:sz w:val="26"/>
          <w:szCs w:val="26"/>
        </w:rPr>
        <w:t>от</w:t>
      </w:r>
      <w:r>
        <w:rPr>
          <w:b/>
          <w:bCs/>
          <w:spacing w:val="-1"/>
          <w:sz w:val="26"/>
          <w:szCs w:val="26"/>
        </w:rPr>
        <w:t>в</w:t>
      </w:r>
      <w:r>
        <w:rPr>
          <w:b/>
          <w:bCs/>
          <w:sz w:val="26"/>
          <w:szCs w:val="26"/>
        </w:rPr>
        <w:t>еты</w:t>
      </w:r>
      <w:r>
        <w:rPr>
          <w:b/>
          <w:bCs/>
          <w:spacing w:val="15"/>
          <w:sz w:val="26"/>
          <w:szCs w:val="26"/>
        </w:rPr>
        <w:t xml:space="preserve"> </w:t>
      </w:r>
      <w:r>
        <w:rPr>
          <w:b/>
          <w:bCs/>
          <w:sz w:val="26"/>
          <w:szCs w:val="26"/>
        </w:rPr>
        <w:t>в</w:t>
      </w:r>
      <w:r>
        <w:rPr>
          <w:b/>
          <w:bCs/>
          <w:spacing w:val="16"/>
          <w:sz w:val="26"/>
          <w:szCs w:val="26"/>
        </w:rPr>
        <w:t xml:space="preserve"> </w:t>
      </w:r>
      <w:r>
        <w:rPr>
          <w:b/>
          <w:bCs/>
          <w:sz w:val="26"/>
          <w:szCs w:val="26"/>
        </w:rPr>
        <w:t>с</w:t>
      </w:r>
      <w:r>
        <w:rPr>
          <w:b/>
          <w:bCs/>
          <w:spacing w:val="1"/>
          <w:sz w:val="26"/>
          <w:szCs w:val="26"/>
        </w:rPr>
        <w:t>п</w:t>
      </w:r>
      <w:r>
        <w:rPr>
          <w:b/>
          <w:bCs/>
          <w:spacing w:val="2"/>
          <w:sz w:val="26"/>
          <w:szCs w:val="26"/>
        </w:rPr>
        <w:t>е</w:t>
      </w:r>
      <w:r>
        <w:rPr>
          <w:b/>
          <w:bCs/>
          <w:sz w:val="26"/>
          <w:szCs w:val="26"/>
        </w:rPr>
        <w:t>ц</w:t>
      </w:r>
      <w:r>
        <w:rPr>
          <w:b/>
          <w:bCs/>
          <w:spacing w:val="-2"/>
          <w:sz w:val="26"/>
          <w:szCs w:val="26"/>
        </w:rPr>
        <w:t>и</w:t>
      </w:r>
      <w:r>
        <w:rPr>
          <w:b/>
          <w:bCs/>
          <w:sz w:val="26"/>
          <w:szCs w:val="26"/>
        </w:rPr>
        <w:t>ал</w:t>
      </w:r>
      <w:r>
        <w:rPr>
          <w:b/>
          <w:bCs/>
          <w:spacing w:val="1"/>
          <w:sz w:val="26"/>
          <w:szCs w:val="26"/>
        </w:rPr>
        <w:t>ь</w:t>
      </w:r>
      <w:r>
        <w:rPr>
          <w:b/>
          <w:bCs/>
          <w:sz w:val="26"/>
          <w:szCs w:val="26"/>
        </w:rPr>
        <w:t>но</w:t>
      </w:r>
      <w:r>
        <w:rPr>
          <w:b/>
          <w:bCs/>
          <w:spacing w:val="16"/>
          <w:sz w:val="26"/>
          <w:szCs w:val="26"/>
        </w:rPr>
        <w:t xml:space="preserve"> </w:t>
      </w:r>
      <w:r>
        <w:rPr>
          <w:b/>
          <w:bCs/>
          <w:sz w:val="26"/>
          <w:szCs w:val="26"/>
        </w:rPr>
        <w:t>от</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1"/>
          <w:sz w:val="26"/>
          <w:szCs w:val="26"/>
        </w:rPr>
        <w:t>ны</w:t>
      </w:r>
      <w:r>
        <w:rPr>
          <w:b/>
          <w:bCs/>
          <w:sz w:val="26"/>
          <w:szCs w:val="26"/>
        </w:rPr>
        <w:t>е</w:t>
      </w:r>
      <w:r>
        <w:rPr>
          <w:b/>
          <w:bCs/>
          <w:w w:val="99"/>
          <w:sz w:val="26"/>
          <w:szCs w:val="26"/>
        </w:rPr>
        <w:t xml:space="preserve"> </w:t>
      </w:r>
      <w:r>
        <w:rPr>
          <w:b/>
          <w:bCs/>
          <w:sz w:val="26"/>
          <w:szCs w:val="26"/>
        </w:rPr>
        <w:t>для</w:t>
      </w:r>
      <w:r>
        <w:rPr>
          <w:b/>
          <w:bCs/>
          <w:spacing w:val="63"/>
          <w:sz w:val="26"/>
          <w:szCs w:val="26"/>
        </w:rPr>
        <w:t xml:space="preserve"> </w:t>
      </w:r>
      <w:r>
        <w:rPr>
          <w:b/>
          <w:bCs/>
          <w:sz w:val="26"/>
          <w:szCs w:val="26"/>
        </w:rPr>
        <w:t>этого поля ч</w:t>
      </w:r>
      <w:r>
        <w:rPr>
          <w:b/>
          <w:bCs/>
          <w:spacing w:val="2"/>
          <w:sz w:val="26"/>
          <w:szCs w:val="26"/>
        </w:rPr>
        <w:t>ер</w:t>
      </w:r>
      <w:r>
        <w:rPr>
          <w:b/>
          <w:bCs/>
          <w:sz w:val="26"/>
          <w:szCs w:val="26"/>
        </w:rPr>
        <w:t>нови</w:t>
      </w:r>
      <w:r>
        <w:rPr>
          <w:b/>
          <w:bCs/>
          <w:spacing w:val="-2"/>
          <w:sz w:val="26"/>
          <w:szCs w:val="26"/>
        </w:rPr>
        <w:t>к</w:t>
      </w:r>
      <w:r>
        <w:rPr>
          <w:b/>
          <w:bCs/>
          <w:sz w:val="26"/>
          <w:szCs w:val="26"/>
        </w:rPr>
        <w:t>а</w:t>
      </w:r>
      <w:r>
        <w:rPr>
          <w:b/>
          <w:bCs/>
          <w:spacing w:val="4"/>
          <w:sz w:val="26"/>
          <w:szCs w:val="26"/>
        </w:rPr>
        <w:t xml:space="preserve"> </w:t>
      </w:r>
      <w:r>
        <w:rPr>
          <w:b/>
          <w:bCs/>
          <w:spacing w:val="1"/>
          <w:sz w:val="26"/>
          <w:szCs w:val="26"/>
        </w:rPr>
        <w:t>КОГЭ</w:t>
      </w:r>
      <w:r>
        <w:rPr>
          <w:b/>
          <w:bCs/>
          <w:sz w:val="26"/>
          <w:szCs w:val="26"/>
        </w:rPr>
        <w:t>,</w:t>
      </w:r>
      <w:r>
        <w:rPr>
          <w:b/>
          <w:bCs/>
          <w:spacing w:val="64"/>
          <w:sz w:val="26"/>
          <w:szCs w:val="26"/>
        </w:rPr>
        <w:t xml:space="preserve"> </w:t>
      </w:r>
      <w:r>
        <w:rPr>
          <w:b/>
          <w:bCs/>
          <w:sz w:val="26"/>
          <w:szCs w:val="26"/>
        </w:rPr>
        <w:t>т</w:t>
      </w:r>
      <w:r>
        <w:rPr>
          <w:b/>
          <w:bCs/>
          <w:spacing w:val="2"/>
          <w:sz w:val="26"/>
          <w:szCs w:val="26"/>
        </w:rPr>
        <w:t>а</w:t>
      </w:r>
      <w:r>
        <w:rPr>
          <w:b/>
          <w:bCs/>
          <w:sz w:val="26"/>
          <w:szCs w:val="26"/>
        </w:rPr>
        <w:t>к</w:t>
      </w:r>
      <w:r>
        <w:rPr>
          <w:b/>
          <w:bCs/>
          <w:spacing w:val="2"/>
          <w:sz w:val="26"/>
          <w:szCs w:val="26"/>
        </w:rPr>
        <w:t xml:space="preserve"> </w:t>
      </w:r>
      <w:r>
        <w:rPr>
          <w:b/>
          <w:bCs/>
          <w:sz w:val="26"/>
          <w:szCs w:val="26"/>
        </w:rPr>
        <w:t>как</w:t>
      </w:r>
      <w:r>
        <w:rPr>
          <w:b/>
          <w:bCs/>
          <w:spacing w:val="64"/>
          <w:sz w:val="26"/>
          <w:szCs w:val="26"/>
        </w:rPr>
        <w:t xml:space="preserve"> </w:t>
      </w:r>
      <w:r>
        <w:rPr>
          <w:b/>
          <w:bCs/>
          <w:sz w:val="26"/>
          <w:szCs w:val="26"/>
        </w:rPr>
        <w:t>в</w:t>
      </w:r>
      <w:r>
        <w:rPr>
          <w:b/>
          <w:bCs/>
          <w:spacing w:val="64"/>
          <w:sz w:val="26"/>
          <w:szCs w:val="26"/>
        </w:rPr>
        <w:t xml:space="preserve"> </w:t>
      </w:r>
      <w:r>
        <w:rPr>
          <w:b/>
          <w:bCs/>
          <w:sz w:val="26"/>
          <w:szCs w:val="26"/>
        </w:rPr>
        <w:t>сл</w:t>
      </w:r>
      <w:r>
        <w:rPr>
          <w:b/>
          <w:bCs/>
          <w:spacing w:val="2"/>
          <w:sz w:val="26"/>
          <w:szCs w:val="26"/>
        </w:rPr>
        <w:t>у</w:t>
      </w:r>
      <w:r>
        <w:rPr>
          <w:b/>
          <w:bCs/>
          <w:sz w:val="26"/>
          <w:szCs w:val="26"/>
        </w:rPr>
        <w:t>чае сбоя в</w:t>
      </w:r>
      <w:r>
        <w:rPr>
          <w:b/>
          <w:bCs/>
          <w:spacing w:val="64"/>
          <w:sz w:val="26"/>
          <w:szCs w:val="26"/>
        </w:rPr>
        <w:t xml:space="preserve"> </w:t>
      </w:r>
      <w:r>
        <w:rPr>
          <w:b/>
          <w:bCs/>
          <w:sz w:val="26"/>
          <w:szCs w:val="26"/>
        </w:rPr>
        <w:t>работе</w:t>
      </w:r>
      <w:r>
        <w:rPr>
          <w:b/>
          <w:bCs/>
          <w:spacing w:val="6"/>
          <w:sz w:val="26"/>
          <w:szCs w:val="26"/>
        </w:rPr>
        <w:t xml:space="preserve"> </w:t>
      </w:r>
      <w:r>
        <w:rPr>
          <w:b/>
          <w:bCs/>
          <w:sz w:val="26"/>
          <w:szCs w:val="26"/>
        </w:rPr>
        <w:t>комп</w:t>
      </w:r>
      <w:r>
        <w:rPr>
          <w:b/>
          <w:bCs/>
          <w:spacing w:val="1"/>
          <w:sz w:val="26"/>
          <w:szCs w:val="26"/>
        </w:rPr>
        <w:t>ью</w:t>
      </w:r>
      <w:r>
        <w:rPr>
          <w:b/>
          <w:bCs/>
          <w:sz w:val="26"/>
          <w:szCs w:val="26"/>
        </w:rPr>
        <w:t>тера и</w:t>
      </w:r>
      <w:r>
        <w:rPr>
          <w:b/>
          <w:bCs/>
          <w:w w:val="99"/>
          <w:sz w:val="26"/>
          <w:szCs w:val="26"/>
        </w:rPr>
        <w:t xml:space="preserve"> </w:t>
      </w:r>
      <w:r>
        <w:rPr>
          <w:b/>
          <w:bCs/>
          <w:spacing w:val="-2"/>
          <w:sz w:val="26"/>
          <w:szCs w:val="26"/>
        </w:rPr>
        <w:t>з</w:t>
      </w:r>
      <w:r>
        <w:rPr>
          <w:b/>
          <w:bCs/>
          <w:sz w:val="26"/>
          <w:szCs w:val="26"/>
        </w:rPr>
        <w:t>аме</w:t>
      </w:r>
      <w:r>
        <w:rPr>
          <w:b/>
          <w:bCs/>
          <w:spacing w:val="1"/>
          <w:sz w:val="26"/>
          <w:szCs w:val="26"/>
        </w:rPr>
        <w:t>н</w:t>
      </w:r>
      <w:r>
        <w:rPr>
          <w:b/>
          <w:bCs/>
          <w:sz w:val="26"/>
          <w:szCs w:val="26"/>
        </w:rPr>
        <w:t>ы его на ре</w:t>
      </w:r>
      <w:r>
        <w:rPr>
          <w:b/>
          <w:bCs/>
          <w:spacing w:val="1"/>
          <w:sz w:val="26"/>
          <w:szCs w:val="26"/>
        </w:rPr>
        <w:t>з</w:t>
      </w:r>
      <w:r>
        <w:rPr>
          <w:b/>
          <w:bCs/>
          <w:sz w:val="26"/>
          <w:szCs w:val="26"/>
        </w:rPr>
        <w:t>ервн</w:t>
      </w:r>
      <w:r>
        <w:rPr>
          <w:b/>
          <w:bCs/>
          <w:spacing w:val="-1"/>
          <w:sz w:val="26"/>
          <w:szCs w:val="26"/>
        </w:rPr>
        <w:t>ы</w:t>
      </w:r>
      <w:r>
        <w:rPr>
          <w:b/>
          <w:bCs/>
          <w:sz w:val="26"/>
          <w:szCs w:val="26"/>
        </w:rPr>
        <w:t>й вам п</w:t>
      </w:r>
      <w:r>
        <w:rPr>
          <w:b/>
          <w:bCs/>
          <w:spacing w:val="1"/>
          <w:sz w:val="26"/>
          <w:szCs w:val="26"/>
        </w:rPr>
        <w:t>р</w:t>
      </w:r>
      <w:r>
        <w:rPr>
          <w:b/>
          <w:bCs/>
          <w:sz w:val="26"/>
          <w:szCs w:val="26"/>
        </w:rPr>
        <w:t>ид</w:t>
      </w:r>
      <w:r>
        <w:rPr>
          <w:b/>
          <w:bCs/>
          <w:spacing w:val="2"/>
          <w:sz w:val="26"/>
          <w:szCs w:val="26"/>
        </w:rPr>
        <w:t>ё</w:t>
      </w:r>
      <w:r>
        <w:rPr>
          <w:b/>
          <w:bCs/>
          <w:sz w:val="26"/>
          <w:szCs w:val="26"/>
        </w:rPr>
        <w:t xml:space="preserve">тся </w:t>
      </w:r>
      <w:r>
        <w:rPr>
          <w:b/>
          <w:bCs/>
          <w:spacing w:val="-2"/>
          <w:sz w:val="26"/>
          <w:szCs w:val="26"/>
        </w:rPr>
        <w:t>з</w:t>
      </w:r>
      <w:r>
        <w:rPr>
          <w:b/>
          <w:bCs/>
          <w:spacing w:val="2"/>
          <w:sz w:val="26"/>
          <w:szCs w:val="26"/>
        </w:rPr>
        <w:t>а</w:t>
      </w:r>
      <w:r>
        <w:rPr>
          <w:b/>
          <w:bCs/>
          <w:sz w:val="26"/>
          <w:szCs w:val="26"/>
        </w:rPr>
        <w:t>но</w:t>
      </w:r>
      <w:r>
        <w:rPr>
          <w:b/>
          <w:bCs/>
          <w:spacing w:val="-2"/>
          <w:sz w:val="26"/>
          <w:szCs w:val="26"/>
        </w:rPr>
        <w:t>в</w:t>
      </w:r>
      <w:r>
        <w:rPr>
          <w:b/>
          <w:bCs/>
          <w:sz w:val="26"/>
          <w:szCs w:val="26"/>
        </w:rPr>
        <w:t xml:space="preserve">о </w:t>
      </w:r>
      <w:r>
        <w:rPr>
          <w:b/>
          <w:bCs/>
          <w:spacing w:val="1"/>
          <w:sz w:val="26"/>
          <w:szCs w:val="26"/>
        </w:rPr>
        <w:t>в</w:t>
      </w:r>
      <w:r>
        <w:rPr>
          <w:b/>
          <w:bCs/>
          <w:sz w:val="26"/>
          <w:szCs w:val="26"/>
        </w:rPr>
        <w:t>нес</w:t>
      </w:r>
      <w:r>
        <w:rPr>
          <w:b/>
          <w:bCs/>
          <w:spacing w:val="1"/>
          <w:sz w:val="26"/>
          <w:szCs w:val="26"/>
        </w:rPr>
        <w:t>т</w:t>
      </w:r>
      <w:r>
        <w:rPr>
          <w:b/>
          <w:bCs/>
          <w:sz w:val="26"/>
          <w:szCs w:val="26"/>
        </w:rPr>
        <w:t>и пол</w:t>
      </w:r>
      <w:r>
        <w:rPr>
          <w:b/>
          <w:bCs/>
          <w:spacing w:val="2"/>
          <w:sz w:val="26"/>
          <w:szCs w:val="26"/>
        </w:rPr>
        <w:t>у</w:t>
      </w:r>
      <w:r>
        <w:rPr>
          <w:b/>
          <w:bCs/>
          <w:sz w:val="26"/>
          <w:szCs w:val="26"/>
        </w:rPr>
        <w:t>ченн</w:t>
      </w:r>
      <w:r>
        <w:rPr>
          <w:b/>
          <w:bCs/>
          <w:spacing w:val="-2"/>
          <w:sz w:val="26"/>
          <w:szCs w:val="26"/>
        </w:rPr>
        <w:t>ы</w:t>
      </w:r>
      <w:r>
        <w:rPr>
          <w:b/>
          <w:bCs/>
          <w:sz w:val="26"/>
          <w:szCs w:val="26"/>
        </w:rPr>
        <w:t xml:space="preserve">е </w:t>
      </w:r>
      <w:r>
        <w:rPr>
          <w:b/>
          <w:bCs/>
          <w:spacing w:val="6"/>
          <w:sz w:val="26"/>
          <w:szCs w:val="26"/>
        </w:rPr>
        <w:t>в</w:t>
      </w:r>
      <w:r>
        <w:rPr>
          <w:b/>
          <w:bCs/>
          <w:sz w:val="26"/>
          <w:szCs w:val="26"/>
        </w:rPr>
        <w:t>а</w:t>
      </w:r>
      <w:r>
        <w:rPr>
          <w:b/>
          <w:bCs/>
          <w:spacing w:val="3"/>
          <w:sz w:val="26"/>
          <w:szCs w:val="26"/>
        </w:rPr>
        <w:t>м</w:t>
      </w:r>
      <w:r>
        <w:rPr>
          <w:b/>
          <w:bCs/>
          <w:sz w:val="26"/>
          <w:szCs w:val="26"/>
        </w:rPr>
        <w:t>и ранее от</w:t>
      </w:r>
      <w:r>
        <w:rPr>
          <w:b/>
          <w:bCs/>
          <w:spacing w:val="-1"/>
          <w:sz w:val="26"/>
          <w:szCs w:val="26"/>
        </w:rPr>
        <w:t>в</w:t>
      </w:r>
      <w:r>
        <w:rPr>
          <w:b/>
          <w:bCs/>
          <w:sz w:val="26"/>
          <w:szCs w:val="26"/>
        </w:rPr>
        <w:t>е</w:t>
      </w:r>
      <w:r>
        <w:rPr>
          <w:b/>
          <w:bCs/>
          <w:spacing w:val="2"/>
          <w:sz w:val="26"/>
          <w:szCs w:val="26"/>
        </w:rPr>
        <w:t>т</w:t>
      </w:r>
      <w:r>
        <w:rPr>
          <w:b/>
          <w:bCs/>
          <w:spacing w:val="-1"/>
          <w:sz w:val="26"/>
          <w:szCs w:val="26"/>
        </w:rPr>
        <w:t>ы</w:t>
      </w:r>
      <w:r>
        <w:rPr>
          <w:b/>
          <w:bCs/>
          <w:sz w:val="26"/>
          <w:szCs w:val="26"/>
        </w:rPr>
        <w:t>.</w:t>
      </w:r>
      <w:r>
        <w:rPr>
          <w:b/>
          <w:bCs/>
          <w:spacing w:val="24"/>
          <w:sz w:val="26"/>
          <w:szCs w:val="26"/>
        </w:rPr>
        <w:t xml:space="preserve"> </w:t>
      </w:r>
      <w:r>
        <w:rPr>
          <w:b/>
          <w:bCs/>
          <w:sz w:val="26"/>
          <w:szCs w:val="26"/>
        </w:rPr>
        <w:t>О</w:t>
      </w:r>
      <w:r>
        <w:rPr>
          <w:b/>
          <w:bCs/>
          <w:spacing w:val="2"/>
          <w:sz w:val="26"/>
          <w:szCs w:val="26"/>
        </w:rPr>
        <w:t>б</w:t>
      </w:r>
      <w:r>
        <w:rPr>
          <w:b/>
          <w:bCs/>
          <w:sz w:val="26"/>
          <w:szCs w:val="26"/>
        </w:rPr>
        <w:t>ра</w:t>
      </w:r>
      <w:r>
        <w:rPr>
          <w:b/>
          <w:bCs/>
          <w:spacing w:val="1"/>
          <w:sz w:val="26"/>
          <w:szCs w:val="26"/>
        </w:rPr>
        <w:t>щ</w:t>
      </w:r>
      <w:r>
        <w:rPr>
          <w:b/>
          <w:bCs/>
          <w:sz w:val="26"/>
          <w:szCs w:val="26"/>
        </w:rPr>
        <w:t>аем</w:t>
      </w:r>
      <w:r>
        <w:rPr>
          <w:b/>
          <w:bCs/>
          <w:spacing w:val="28"/>
          <w:sz w:val="26"/>
          <w:szCs w:val="26"/>
        </w:rPr>
        <w:t xml:space="preserve"> </w:t>
      </w:r>
      <w:r>
        <w:rPr>
          <w:b/>
          <w:bCs/>
          <w:sz w:val="26"/>
          <w:szCs w:val="26"/>
        </w:rPr>
        <w:t>в</w:t>
      </w:r>
      <w:r>
        <w:rPr>
          <w:b/>
          <w:bCs/>
          <w:spacing w:val="-2"/>
          <w:sz w:val="26"/>
          <w:szCs w:val="26"/>
        </w:rPr>
        <w:t>н</w:t>
      </w:r>
      <w:r>
        <w:rPr>
          <w:b/>
          <w:bCs/>
          <w:sz w:val="26"/>
          <w:szCs w:val="26"/>
        </w:rPr>
        <w:t>им</w:t>
      </w:r>
      <w:r>
        <w:rPr>
          <w:b/>
          <w:bCs/>
          <w:spacing w:val="2"/>
          <w:sz w:val="26"/>
          <w:szCs w:val="26"/>
        </w:rPr>
        <w:t>а</w:t>
      </w:r>
      <w:r>
        <w:rPr>
          <w:b/>
          <w:bCs/>
          <w:sz w:val="26"/>
          <w:szCs w:val="26"/>
        </w:rPr>
        <w:t>н</w:t>
      </w:r>
      <w:r>
        <w:rPr>
          <w:b/>
          <w:bCs/>
          <w:spacing w:val="-2"/>
          <w:sz w:val="26"/>
          <w:szCs w:val="26"/>
        </w:rPr>
        <w:t>и</w:t>
      </w:r>
      <w:r>
        <w:rPr>
          <w:b/>
          <w:bCs/>
          <w:sz w:val="26"/>
          <w:szCs w:val="26"/>
        </w:rPr>
        <w:t>е,</w:t>
      </w:r>
      <w:r>
        <w:rPr>
          <w:b/>
          <w:bCs/>
          <w:spacing w:val="26"/>
          <w:sz w:val="26"/>
          <w:szCs w:val="26"/>
        </w:rPr>
        <w:t xml:space="preserve"> </w:t>
      </w:r>
      <w:r>
        <w:rPr>
          <w:b/>
          <w:bCs/>
          <w:sz w:val="26"/>
          <w:szCs w:val="26"/>
        </w:rPr>
        <w:t>что</w:t>
      </w:r>
      <w:r>
        <w:rPr>
          <w:b/>
          <w:bCs/>
          <w:spacing w:val="28"/>
          <w:sz w:val="26"/>
          <w:szCs w:val="26"/>
        </w:rPr>
        <w:t xml:space="preserve"> </w:t>
      </w:r>
      <w:r>
        <w:rPr>
          <w:b/>
          <w:bCs/>
          <w:sz w:val="26"/>
          <w:szCs w:val="26"/>
        </w:rPr>
        <w:t>при</w:t>
      </w:r>
      <w:r>
        <w:rPr>
          <w:b/>
          <w:bCs/>
          <w:spacing w:val="26"/>
          <w:sz w:val="26"/>
          <w:szCs w:val="26"/>
        </w:rPr>
        <w:t xml:space="preserve"> </w:t>
      </w:r>
      <w:r>
        <w:rPr>
          <w:b/>
          <w:bCs/>
          <w:sz w:val="26"/>
          <w:szCs w:val="26"/>
        </w:rPr>
        <w:t>налич</w:t>
      </w:r>
      <w:r>
        <w:rPr>
          <w:b/>
          <w:bCs/>
          <w:spacing w:val="1"/>
          <w:sz w:val="26"/>
          <w:szCs w:val="26"/>
        </w:rPr>
        <w:t>и</w:t>
      </w:r>
      <w:r>
        <w:rPr>
          <w:b/>
          <w:bCs/>
          <w:sz w:val="26"/>
          <w:szCs w:val="26"/>
        </w:rPr>
        <w:t>и</w:t>
      </w:r>
      <w:r>
        <w:rPr>
          <w:b/>
          <w:bCs/>
          <w:spacing w:val="25"/>
          <w:sz w:val="26"/>
          <w:szCs w:val="26"/>
        </w:rPr>
        <w:t xml:space="preserve"> </w:t>
      </w:r>
      <w:r>
        <w:rPr>
          <w:b/>
          <w:bCs/>
          <w:sz w:val="26"/>
          <w:szCs w:val="26"/>
        </w:rPr>
        <w:t>те</w:t>
      </w:r>
      <w:r>
        <w:rPr>
          <w:b/>
          <w:bCs/>
          <w:spacing w:val="2"/>
          <w:sz w:val="26"/>
          <w:szCs w:val="26"/>
        </w:rPr>
        <w:t>х</w:t>
      </w:r>
      <w:r>
        <w:rPr>
          <w:b/>
          <w:bCs/>
          <w:sz w:val="26"/>
          <w:szCs w:val="26"/>
        </w:rPr>
        <w:t>н</w:t>
      </w:r>
      <w:r>
        <w:rPr>
          <w:b/>
          <w:bCs/>
          <w:spacing w:val="-2"/>
          <w:sz w:val="26"/>
          <w:szCs w:val="26"/>
        </w:rPr>
        <w:t>и</w:t>
      </w:r>
      <w:r>
        <w:rPr>
          <w:b/>
          <w:bCs/>
          <w:sz w:val="26"/>
          <w:szCs w:val="26"/>
        </w:rPr>
        <w:t>ч</w:t>
      </w:r>
      <w:r>
        <w:rPr>
          <w:b/>
          <w:bCs/>
          <w:spacing w:val="2"/>
          <w:sz w:val="26"/>
          <w:szCs w:val="26"/>
        </w:rPr>
        <w:t>е</w:t>
      </w:r>
      <w:r>
        <w:rPr>
          <w:b/>
          <w:bCs/>
          <w:sz w:val="26"/>
          <w:szCs w:val="26"/>
        </w:rPr>
        <w:t>с</w:t>
      </w:r>
      <w:r>
        <w:rPr>
          <w:b/>
          <w:bCs/>
          <w:spacing w:val="1"/>
          <w:sz w:val="26"/>
          <w:szCs w:val="26"/>
        </w:rPr>
        <w:t>к</w:t>
      </w:r>
      <w:r>
        <w:rPr>
          <w:b/>
          <w:bCs/>
          <w:sz w:val="26"/>
          <w:szCs w:val="26"/>
        </w:rPr>
        <w:t>их</w:t>
      </w:r>
      <w:r>
        <w:rPr>
          <w:b/>
          <w:bCs/>
          <w:spacing w:val="26"/>
          <w:sz w:val="26"/>
          <w:szCs w:val="26"/>
        </w:rPr>
        <w:t xml:space="preserve"> </w:t>
      </w:r>
      <w:r>
        <w:rPr>
          <w:b/>
          <w:bCs/>
          <w:sz w:val="26"/>
          <w:szCs w:val="26"/>
        </w:rPr>
        <w:t>сбоев</w:t>
      </w:r>
      <w:r>
        <w:rPr>
          <w:b/>
          <w:bCs/>
          <w:spacing w:val="25"/>
          <w:sz w:val="26"/>
          <w:szCs w:val="26"/>
        </w:rPr>
        <w:t xml:space="preserve"> </w:t>
      </w:r>
      <w:r>
        <w:rPr>
          <w:b/>
          <w:bCs/>
          <w:spacing w:val="1"/>
          <w:sz w:val="26"/>
          <w:szCs w:val="26"/>
        </w:rPr>
        <w:t>п</w:t>
      </w:r>
      <w:r>
        <w:rPr>
          <w:b/>
          <w:bCs/>
          <w:sz w:val="26"/>
          <w:szCs w:val="26"/>
        </w:rPr>
        <w:t>ри</w:t>
      </w:r>
      <w:r>
        <w:rPr>
          <w:b/>
          <w:bCs/>
          <w:spacing w:val="27"/>
          <w:sz w:val="26"/>
          <w:szCs w:val="26"/>
        </w:rPr>
        <w:t xml:space="preserve"> </w:t>
      </w:r>
      <w:r>
        <w:rPr>
          <w:b/>
          <w:bCs/>
          <w:sz w:val="26"/>
          <w:szCs w:val="26"/>
        </w:rPr>
        <w:t>выпо</w:t>
      </w:r>
      <w:r>
        <w:rPr>
          <w:b/>
          <w:bCs/>
          <w:spacing w:val="2"/>
          <w:sz w:val="26"/>
          <w:szCs w:val="26"/>
        </w:rPr>
        <w:t>л</w:t>
      </w:r>
      <w:r>
        <w:rPr>
          <w:b/>
          <w:bCs/>
          <w:sz w:val="26"/>
          <w:szCs w:val="26"/>
        </w:rPr>
        <w:t>не</w:t>
      </w:r>
      <w:r>
        <w:rPr>
          <w:b/>
          <w:bCs/>
          <w:spacing w:val="-1"/>
          <w:sz w:val="26"/>
          <w:szCs w:val="26"/>
        </w:rPr>
        <w:t>н</w:t>
      </w:r>
      <w:r>
        <w:rPr>
          <w:b/>
          <w:bCs/>
          <w:spacing w:val="1"/>
          <w:sz w:val="26"/>
          <w:szCs w:val="26"/>
        </w:rPr>
        <w:t>и</w:t>
      </w:r>
      <w:r>
        <w:rPr>
          <w:b/>
          <w:bCs/>
          <w:sz w:val="26"/>
          <w:szCs w:val="26"/>
        </w:rPr>
        <w:t>и 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2"/>
          <w:sz w:val="26"/>
          <w:szCs w:val="26"/>
        </w:rPr>
        <w:t>н</w:t>
      </w:r>
      <w:r>
        <w:rPr>
          <w:b/>
          <w:bCs/>
          <w:spacing w:val="2"/>
          <w:sz w:val="26"/>
          <w:szCs w:val="26"/>
        </w:rPr>
        <w:t>о</w:t>
      </w:r>
      <w:r>
        <w:rPr>
          <w:b/>
          <w:bCs/>
          <w:sz w:val="26"/>
          <w:szCs w:val="26"/>
        </w:rPr>
        <w:t>й</w:t>
      </w:r>
      <w:r>
        <w:rPr>
          <w:b/>
          <w:bCs/>
          <w:spacing w:val="11"/>
          <w:sz w:val="26"/>
          <w:szCs w:val="26"/>
        </w:rPr>
        <w:t xml:space="preserve"> </w:t>
      </w:r>
      <w:r>
        <w:rPr>
          <w:b/>
          <w:bCs/>
          <w:spacing w:val="2"/>
          <w:sz w:val="26"/>
          <w:szCs w:val="26"/>
        </w:rPr>
        <w:t>р</w:t>
      </w:r>
      <w:r>
        <w:rPr>
          <w:b/>
          <w:bCs/>
          <w:sz w:val="26"/>
          <w:szCs w:val="26"/>
        </w:rPr>
        <w:t>аботы</w:t>
      </w:r>
      <w:r>
        <w:rPr>
          <w:b/>
          <w:bCs/>
          <w:spacing w:val="13"/>
          <w:sz w:val="26"/>
          <w:szCs w:val="26"/>
        </w:rPr>
        <w:t xml:space="preserve"> </w:t>
      </w:r>
      <w:r>
        <w:rPr>
          <w:b/>
          <w:bCs/>
          <w:sz w:val="26"/>
          <w:szCs w:val="26"/>
        </w:rPr>
        <w:t>вы</w:t>
      </w:r>
      <w:r>
        <w:rPr>
          <w:b/>
          <w:bCs/>
          <w:spacing w:val="10"/>
          <w:sz w:val="26"/>
          <w:szCs w:val="26"/>
        </w:rPr>
        <w:t xml:space="preserve"> </w:t>
      </w:r>
      <w:r>
        <w:rPr>
          <w:b/>
          <w:bCs/>
          <w:sz w:val="26"/>
          <w:szCs w:val="26"/>
        </w:rPr>
        <w:t>с</w:t>
      </w:r>
      <w:r>
        <w:rPr>
          <w:b/>
          <w:bCs/>
          <w:spacing w:val="1"/>
          <w:sz w:val="26"/>
          <w:szCs w:val="26"/>
        </w:rPr>
        <w:t>м</w:t>
      </w:r>
      <w:r>
        <w:rPr>
          <w:b/>
          <w:bCs/>
          <w:spacing w:val="2"/>
          <w:sz w:val="26"/>
          <w:szCs w:val="26"/>
        </w:rPr>
        <w:t>о</w:t>
      </w:r>
      <w:r>
        <w:rPr>
          <w:b/>
          <w:bCs/>
          <w:sz w:val="26"/>
          <w:szCs w:val="26"/>
        </w:rPr>
        <w:t>жете</w:t>
      </w:r>
      <w:r>
        <w:rPr>
          <w:b/>
          <w:bCs/>
          <w:spacing w:val="13"/>
          <w:sz w:val="26"/>
          <w:szCs w:val="26"/>
        </w:rPr>
        <w:t xml:space="preserve"> </w:t>
      </w:r>
      <w:r>
        <w:rPr>
          <w:b/>
          <w:bCs/>
          <w:sz w:val="26"/>
          <w:szCs w:val="26"/>
        </w:rPr>
        <w:t>продо</w:t>
      </w:r>
      <w:r>
        <w:rPr>
          <w:b/>
          <w:bCs/>
          <w:spacing w:val="3"/>
          <w:sz w:val="26"/>
          <w:szCs w:val="26"/>
        </w:rPr>
        <w:t>л</w:t>
      </w:r>
      <w:r>
        <w:rPr>
          <w:b/>
          <w:bCs/>
          <w:spacing w:val="-5"/>
          <w:sz w:val="26"/>
          <w:szCs w:val="26"/>
        </w:rPr>
        <w:t>ж</w:t>
      </w:r>
      <w:r>
        <w:rPr>
          <w:b/>
          <w:bCs/>
          <w:spacing w:val="1"/>
          <w:sz w:val="26"/>
          <w:szCs w:val="26"/>
        </w:rPr>
        <w:t>и</w:t>
      </w:r>
      <w:r>
        <w:rPr>
          <w:b/>
          <w:bCs/>
          <w:sz w:val="26"/>
          <w:szCs w:val="26"/>
        </w:rPr>
        <w:t>ть</w:t>
      </w:r>
      <w:r>
        <w:rPr>
          <w:b/>
          <w:bCs/>
          <w:spacing w:val="13"/>
          <w:sz w:val="26"/>
          <w:szCs w:val="26"/>
        </w:rPr>
        <w:t xml:space="preserve"> </w:t>
      </w:r>
      <w:r>
        <w:rPr>
          <w:b/>
          <w:bCs/>
          <w:sz w:val="26"/>
          <w:szCs w:val="26"/>
        </w:rPr>
        <w:t>в</w:t>
      </w:r>
      <w:r>
        <w:rPr>
          <w:b/>
          <w:bCs/>
          <w:spacing w:val="-2"/>
          <w:sz w:val="26"/>
          <w:szCs w:val="26"/>
        </w:rPr>
        <w:t>ы</w:t>
      </w:r>
      <w:r>
        <w:rPr>
          <w:b/>
          <w:bCs/>
          <w:sz w:val="26"/>
          <w:szCs w:val="26"/>
        </w:rPr>
        <w:t>п</w:t>
      </w:r>
      <w:r>
        <w:rPr>
          <w:b/>
          <w:bCs/>
          <w:spacing w:val="1"/>
          <w:sz w:val="26"/>
          <w:szCs w:val="26"/>
        </w:rPr>
        <w:t>о</w:t>
      </w:r>
      <w:r>
        <w:rPr>
          <w:b/>
          <w:bCs/>
          <w:sz w:val="26"/>
          <w:szCs w:val="26"/>
        </w:rPr>
        <w:t>лне</w:t>
      </w:r>
      <w:r>
        <w:rPr>
          <w:b/>
          <w:bCs/>
          <w:spacing w:val="-1"/>
          <w:sz w:val="26"/>
          <w:szCs w:val="26"/>
        </w:rPr>
        <w:t>н</w:t>
      </w:r>
      <w:r>
        <w:rPr>
          <w:b/>
          <w:bCs/>
          <w:sz w:val="26"/>
          <w:szCs w:val="26"/>
        </w:rPr>
        <w:t>ие</w:t>
      </w:r>
      <w:r>
        <w:rPr>
          <w:b/>
          <w:bCs/>
          <w:spacing w:val="11"/>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1"/>
          <w:sz w:val="26"/>
          <w:szCs w:val="26"/>
        </w:rPr>
        <w:t>и</w:t>
      </w:r>
      <w:r>
        <w:rPr>
          <w:b/>
          <w:bCs/>
          <w:sz w:val="26"/>
          <w:szCs w:val="26"/>
        </w:rPr>
        <w:t>он</w:t>
      </w:r>
      <w:r>
        <w:rPr>
          <w:b/>
          <w:bCs/>
          <w:spacing w:val="1"/>
          <w:sz w:val="26"/>
          <w:szCs w:val="26"/>
        </w:rPr>
        <w:t>н</w:t>
      </w:r>
      <w:r>
        <w:rPr>
          <w:b/>
          <w:bCs/>
          <w:spacing w:val="-1"/>
          <w:sz w:val="26"/>
          <w:szCs w:val="26"/>
        </w:rPr>
        <w:t>ы</w:t>
      </w:r>
      <w:r>
        <w:rPr>
          <w:b/>
          <w:bCs/>
          <w:sz w:val="26"/>
          <w:szCs w:val="26"/>
        </w:rPr>
        <w:t>х</w:t>
      </w:r>
      <w:r>
        <w:rPr>
          <w:b/>
          <w:bCs/>
          <w:w w:val="99"/>
          <w:sz w:val="26"/>
          <w:szCs w:val="26"/>
        </w:rPr>
        <w:t xml:space="preserve"> </w:t>
      </w:r>
      <w:r>
        <w:rPr>
          <w:b/>
          <w:bCs/>
          <w:spacing w:val="-2"/>
          <w:sz w:val="26"/>
          <w:szCs w:val="26"/>
        </w:rPr>
        <w:t>з</w:t>
      </w:r>
      <w:r>
        <w:rPr>
          <w:b/>
          <w:bCs/>
          <w:sz w:val="26"/>
          <w:szCs w:val="26"/>
        </w:rPr>
        <w:t>ада</w:t>
      </w:r>
      <w:r>
        <w:rPr>
          <w:b/>
          <w:bCs/>
          <w:spacing w:val="1"/>
          <w:sz w:val="26"/>
          <w:szCs w:val="26"/>
        </w:rPr>
        <w:t>н</w:t>
      </w:r>
      <w:r>
        <w:rPr>
          <w:b/>
          <w:bCs/>
          <w:sz w:val="26"/>
          <w:szCs w:val="26"/>
        </w:rPr>
        <w:t>ий</w:t>
      </w:r>
      <w:r>
        <w:rPr>
          <w:b/>
          <w:bCs/>
          <w:spacing w:val="47"/>
          <w:sz w:val="26"/>
          <w:szCs w:val="26"/>
        </w:rPr>
        <w:t xml:space="preserve"> </w:t>
      </w:r>
      <w:r>
        <w:rPr>
          <w:b/>
          <w:bCs/>
          <w:spacing w:val="-2"/>
          <w:sz w:val="26"/>
          <w:szCs w:val="26"/>
        </w:rPr>
        <w:t>з</w:t>
      </w:r>
      <w:r>
        <w:rPr>
          <w:b/>
          <w:bCs/>
          <w:sz w:val="26"/>
          <w:szCs w:val="26"/>
        </w:rPr>
        <w:t>а</w:t>
      </w:r>
      <w:r>
        <w:rPr>
          <w:b/>
          <w:bCs/>
          <w:spacing w:val="49"/>
          <w:sz w:val="26"/>
          <w:szCs w:val="26"/>
        </w:rPr>
        <w:t xml:space="preserve"> </w:t>
      </w:r>
      <w:r>
        <w:rPr>
          <w:b/>
          <w:bCs/>
          <w:sz w:val="26"/>
          <w:szCs w:val="26"/>
        </w:rPr>
        <w:t>этим</w:t>
      </w:r>
      <w:r>
        <w:rPr>
          <w:b/>
          <w:bCs/>
          <w:spacing w:val="50"/>
          <w:sz w:val="26"/>
          <w:szCs w:val="26"/>
        </w:rPr>
        <w:t xml:space="preserve"> </w:t>
      </w:r>
      <w:r>
        <w:rPr>
          <w:b/>
          <w:bCs/>
          <w:sz w:val="26"/>
          <w:szCs w:val="26"/>
        </w:rPr>
        <w:t>же</w:t>
      </w:r>
      <w:r>
        <w:rPr>
          <w:b/>
          <w:bCs/>
          <w:spacing w:val="50"/>
          <w:sz w:val="26"/>
          <w:szCs w:val="26"/>
        </w:rPr>
        <w:t xml:space="preserve"> </w:t>
      </w:r>
      <w:r>
        <w:rPr>
          <w:b/>
          <w:bCs/>
          <w:sz w:val="26"/>
          <w:szCs w:val="26"/>
        </w:rPr>
        <w:t>(ес</w:t>
      </w:r>
      <w:r>
        <w:rPr>
          <w:b/>
          <w:bCs/>
          <w:spacing w:val="1"/>
          <w:sz w:val="26"/>
          <w:szCs w:val="26"/>
        </w:rPr>
        <w:t>л</w:t>
      </w:r>
      <w:r>
        <w:rPr>
          <w:b/>
          <w:bCs/>
          <w:sz w:val="26"/>
          <w:szCs w:val="26"/>
        </w:rPr>
        <w:t>и</w:t>
      </w:r>
      <w:r>
        <w:rPr>
          <w:b/>
          <w:bCs/>
          <w:spacing w:val="48"/>
          <w:sz w:val="26"/>
          <w:szCs w:val="26"/>
        </w:rPr>
        <w:t xml:space="preserve"> </w:t>
      </w:r>
      <w:r>
        <w:rPr>
          <w:b/>
          <w:bCs/>
          <w:sz w:val="26"/>
          <w:szCs w:val="26"/>
        </w:rPr>
        <w:t>его</w:t>
      </w:r>
      <w:r>
        <w:rPr>
          <w:b/>
          <w:bCs/>
          <w:spacing w:val="48"/>
          <w:sz w:val="26"/>
          <w:szCs w:val="26"/>
        </w:rPr>
        <w:t xml:space="preserve"> </w:t>
      </w:r>
      <w:r>
        <w:rPr>
          <w:b/>
          <w:bCs/>
          <w:sz w:val="26"/>
          <w:szCs w:val="26"/>
        </w:rPr>
        <w:t>работо</w:t>
      </w:r>
      <w:r>
        <w:rPr>
          <w:b/>
          <w:bCs/>
          <w:spacing w:val="2"/>
          <w:sz w:val="26"/>
          <w:szCs w:val="26"/>
        </w:rPr>
        <w:t>с</w:t>
      </w:r>
      <w:r>
        <w:rPr>
          <w:b/>
          <w:bCs/>
          <w:spacing w:val="1"/>
          <w:sz w:val="26"/>
          <w:szCs w:val="26"/>
        </w:rPr>
        <w:t>п</w:t>
      </w:r>
      <w:r>
        <w:rPr>
          <w:b/>
          <w:bCs/>
          <w:sz w:val="26"/>
          <w:szCs w:val="26"/>
        </w:rPr>
        <w:t>особно</w:t>
      </w:r>
      <w:r>
        <w:rPr>
          <w:b/>
          <w:bCs/>
          <w:spacing w:val="1"/>
          <w:sz w:val="26"/>
          <w:szCs w:val="26"/>
        </w:rPr>
        <w:t>с</w:t>
      </w:r>
      <w:r>
        <w:rPr>
          <w:b/>
          <w:bCs/>
          <w:sz w:val="26"/>
          <w:szCs w:val="26"/>
        </w:rPr>
        <w:t>ть</w:t>
      </w:r>
      <w:r>
        <w:rPr>
          <w:b/>
          <w:bCs/>
          <w:spacing w:val="50"/>
          <w:sz w:val="26"/>
          <w:szCs w:val="26"/>
        </w:rPr>
        <w:t xml:space="preserve"> </w:t>
      </w:r>
      <w:r>
        <w:rPr>
          <w:b/>
          <w:bCs/>
          <w:sz w:val="26"/>
          <w:szCs w:val="26"/>
        </w:rPr>
        <w:t>б</w:t>
      </w:r>
      <w:r>
        <w:rPr>
          <w:b/>
          <w:bCs/>
          <w:spacing w:val="2"/>
          <w:sz w:val="26"/>
          <w:szCs w:val="26"/>
        </w:rPr>
        <w:t>у</w:t>
      </w:r>
      <w:r>
        <w:rPr>
          <w:b/>
          <w:bCs/>
          <w:sz w:val="26"/>
          <w:szCs w:val="26"/>
        </w:rPr>
        <w:t>дет</w:t>
      </w:r>
      <w:r>
        <w:rPr>
          <w:b/>
          <w:bCs/>
          <w:spacing w:val="49"/>
          <w:sz w:val="26"/>
          <w:szCs w:val="26"/>
        </w:rPr>
        <w:t xml:space="preserve"> </w:t>
      </w:r>
      <w:r>
        <w:rPr>
          <w:b/>
          <w:bCs/>
          <w:sz w:val="26"/>
          <w:szCs w:val="26"/>
        </w:rPr>
        <w:t>во</w:t>
      </w:r>
      <w:r>
        <w:rPr>
          <w:b/>
          <w:bCs/>
          <w:spacing w:val="-5"/>
          <w:sz w:val="26"/>
          <w:szCs w:val="26"/>
        </w:rPr>
        <w:t>с</w:t>
      </w:r>
      <w:r>
        <w:rPr>
          <w:b/>
          <w:bCs/>
          <w:sz w:val="26"/>
          <w:szCs w:val="26"/>
        </w:rPr>
        <w:t>стан</w:t>
      </w:r>
      <w:r>
        <w:rPr>
          <w:b/>
          <w:bCs/>
          <w:spacing w:val="1"/>
          <w:sz w:val="26"/>
          <w:szCs w:val="26"/>
        </w:rPr>
        <w:t>о</w:t>
      </w:r>
      <w:r>
        <w:rPr>
          <w:b/>
          <w:bCs/>
          <w:sz w:val="26"/>
          <w:szCs w:val="26"/>
        </w:rPr>
        <w:t>влена)</w:t>
      </w:r>
      <w:r>
        <w:rPr>
          <w:b/>
          <w:bCs/>
          <w:spacing w:val="48"/>
          <w:sz w:val="26"/>
          <w:szCs w:val="26"/>
        </w:rPr>
        <w:t xml:space="preserve"> </w:t>
      </w:r>
      <w:r>
        <w:rPr>
          <w:b/>
          <w:bCs/>
          <w:sz w:val="26"/>
          <w:szCs w:val="26"/>
        </w:rPr>
        <w:t>или</w:t>
      </w:r>
      <w:r>
        <w:rPr>
          <w:b/>
          <w:bCs/>
          <w:spacing w:val="49"/>
          <w:sz w:val="26"/>
          <w:szCs w:val="26"/>
        </w:rPr>
        <w:t xml:space="preserve"> </w:t>
      </w:r>
      <w:r>
        <w:rPr>
          <w:b/>
          <w:bCs/>
          <w:sz w:val="26"/>
          <w:szCs w:val="26"/>
        </w:rPr>
        <w:t>д</w:t>
      </w:r>
      <w:r>
        <w:rPr>
          <w:b/>
          <w:bCs/>
          <w:spacing w:val="2"/>
          <w:sz w:val="26"/>
          <w:szCs w:val="26"/>
        </w:rPr>
        <w:t>ру</w:t>
      </w:r>
      <w:r>
        <w:rPr>
          <w:b/>
          <w:bCs/>
          <w:sz w:val="26"/>
          <w:szCs w:val="26"/>
        </w:rPr>
        <w:t>гим</w:t>
      </w:r>
      <w:r>
        <w:rPr>
          <w:b/>
          <w:bCs/>
          <w:w w:val="99"/>
          <w:sz w:val="26"/>
          <w:szCs w:val="26"/>
        </w:rPr>
        <w:t xml:space="preserve"> </w:t>
      </w:r>
      <w:r>
        <w:rPr>
          <w:b/>
          <w:bCs/>
          <w:sz w:val="26"/>
          <w:szCs w:val="26"/>
        </w:rPr>
        <w:t>комп</w:t>
      </w:r>
      <w:r>
        <w:rPr>
          <w:b/>
          <w:bCs/>
          <w:spacing w:val="1"/>
          <w:sz w:val="26"/>
          <w:szCs w:val="26"/>
        </w:rPr>
        <w:t>ью</w:t>
      </w:r>
      <w:r>
        <w:rPr>
          <w:b/>
          <w:bCs/>
          <w:sz w:val="26"/>
          <w:szCs w:val="26"/>
        </w:rPr>
        <w:t>тером</w:t>
      </w:r>
      <w:r>
        <w:rPr>
          <w:b/>
          <w:bCs/>
          <w:spacing w:val="5"/>
          <w:sz w:val="26"/>
          <w:szCs w:val="26"/>
        </w:rPr>
        <w:t xml:space="preserve"> </w:t>
      </w:r>
      <w:r>
        <w:rPr>
          <w:b/>
          <w:bCs/>
          <w:sz w:val="26"/>
          <w:szCs w:val="26"/>
        </w:rPr>
        <w:t>(но</w:t>
      </w:r>
      <w:r>
        <w:rPr>
          <w:b/>
          <w:bCs/>
          <w:spacing w:val="1"/>
          <w:sz w:val="26"/>
          <w:szCs w:val="26"/>
        </w:rPr>
        <w:t>у</w:t>
      </w:r>
      <w:r>
        <w:rPr>
          <w:b/>
          <w:bCs/>
          <w:sz w:val="26"/>
          <w:szCs w:val="26"/>
        </w:rPr>
        <w:t>тб</w:t>
      </w:r>
      <w:r>
        <w:rPr>
          <w:b/>
          <w:bCs/>
          <w:spacing w:val="4"/>
          <w:sz w:val="26"/>
          <w:szCs w:val="26"/>
        </w:rPr>
        <w:t>у</w:t>
      </w:r>
      <w:r>
        <w:rPr>
          <w:b/>
          <w:bCs/>
          <w:sz w:val="26"/>
          <w:szCs w:val="26"/>
        </w:rPr>
        <w:t>ком)</w:t>
      </w:r>
      <w:r>
        <w:rPr>
          <w:b/>
          <w:bCs/>
          <w:spacing w:val="5"/>
          <w:sz w:val="26"/>
          <w:szCs w:val="26"/>
        </w:rPr>
        <w:t xml:space="preserve"> </w:t>
      </w:r>
      <w:r>
        <w:rPr>
          <w:b/>
          <w:bCs/>
          <w:sz w:val="26"/>
          <w:szCs w:val="26"/>
        </w:rPr>
        <w:t>с</w:t>
      </w:r>
      <w:r>
        <w:rPr>
          <w:b/>
          <w:bCs/>
          <w:spacing w:val="4"/>
          <w:sz w:val="26"/>
          <w:szCs w:val="26"/>
        </w:rPr>
        <w:t xml:space="preserve"> </w:t>
      </w:r>
      <w:r>
        <w:rPr>
          <w:b/>
          <w:bCs/>
          <w:sz w:val="26"/>
          <w:szCs w:val="26"/>
        </w:rPr>
        <w:t>ис</w:t>
      </w:r>
      <w:r>
        <w:rPr>
          <w:b/>
          <w:bCs/>
          <w:spacing w:val="-1"/>
          <w:sz w:val="26"/>
          <w:szCs w:val="26"/>
        </w:rPr>
        <w:t>п</w:t>
      </w:r>
      <w:r>
        <w:rPr>
          <w:b/>
          <w:bCs/>
          <w:sz w:val="26"/>
          <w:szCs w:val="26"/>
        </w:rPr>
        <w:t>ол</w:t>
      </w:r>
      <w:r>
        <w:rPr>
          <w:b/>
          <w:bCs/>
          <w:spacing w:val="1"/>
          <w:sz w:val="26"/>
          <w:szCs w:val="26"/>
        </w:rPr>
        <w:t>ь</w:t>
      </w:r>
      <w:r>
        <w:rPr>
          <w:b/>
          <w:bCs/>
          <w:spacing w:val="-2"/>
          <w:sz w:val="26"/>
          <w:szCs w:val="26"/>
        </w:rPr>
        <w:t>з</w:t>
      </w:r>
      <w:r>
        <w:rPr>
          <w:b/>
          <w:bCs/>
          <w:sz w:val="26"/>
          <w:szCs w:val="26"/>
        </w:rPr>
        <w:t>ованием</w:t>
      </w:r>
      <w:r>
        <w:rPr>
          <w:b/>
          <w:bCs/>
          <w:spacing w:val="5"/>
          <w:sz w:val="26"/>
          <w:szCs w:val="26"/>
        </w:rPr>
        <w:t xml:space="preserve"> </w:t>
      </w:r>
      <w:r>
        <w:rPr>
          <w:b/>
          <w:bCs/>
          <w:sz w:val="26"/>
          <w:szCs w:val="26"/>
        </w:rPr>
        <w:t>того</w:t>
      </w:r>
      <w:r>
        <w:rPr>
          <w:b/>
          <w:bCs/>
          <w:spacing w:val="6"/>
          <w:sz w:val="26"/>
          <w:szCs w:val="26"/>
        </w:rPr>
        <w:t xml:space="preserve"> </w:t>
      </w:r>
      <w:r>
        <w:rPr>
          <w:b/>
          <w:bCs/>
          <w:spacing w:val="-5"/>
          <w:sz w:val="26"/>
          <w:szCs w:val="26"/>
        </w:rPr>
        <w:t>ж</w:t>
      </w:r>
      <w:r>
        <w:rPr>
          <w:b/>
          <w:bCs/>
          <w:sz w:val="26"/>
          <w:szCs w:val="26"/>
        </w:rPr>
        <w:t>е</w:t>
      </w:r>
      <w:r>
        <w:rPr>
          <w:b/>
          <w:bCs/>
          <w:spacing w:val="7"/>
          <w:sz w:val="26"/>
          <w:szCs w:val="26"/>
        </w:rPr>
        <w:t xml:space="preserve"> </w:t>
      </w:r>
      <w:r>
        <w:rPr>
          <w:b/>
          <w:bCs/>
          <w:sz w:val="26"/>
          <w:szCs w:val="26"/>
        </w:rPr>
        <w:t>К</w:t>
      </w:r>
      <w:r>
        <w:rPr>
          <w:b/>
          <w:bCs/>
          <w:spacing w:val="-1"/>
          <w:sz w:val="26"/>
          <w:szCs w:val="26"/>
        </w:rPr>
        <w:t>И</w:t>
      </w:r>
      <w:r>
        <w:rPr>
          <w:b/>
          <w:bCs/>
          <w:sz w:val="26"/>
          <w:szCs w:val="26"/>
        </w:rPr>
        <w:t>М.</w:t>
      </w:r>
      <w:r>
        <w:rPr>
          <w:b/>
          <w:bCs/>
          <w:spacing w:val="5"/>
          <w:sz w:val="26"/>
          <w:szCs w:val="26"/>
        </w:rPr>
        <w:t xml:space="preserve"> </w:t>
      </w:r>
      <w:r>
        <w:rPr>
          <w:b/>
          <w:bCs/>
          <w:sz w:val="26"/>
          <w:szCs w:val="26"/>
        </w:rPr>
        <w:t>В</w:t>
      </w:r>
      <w:r>
        <w:rPr>
          <w:b/>
          <w:bCs/>
          <w:spacing w:val="4"/>
          <w:sz w:val="26"/>
          <w:szCs w:val="26"/>
        </w:rPr>
        <w:t xml:space="preserve"> </w:t>
      </w:r>
      <w:r>
        <w:rPr>
          <w:b/>
          <w:bCs/>
          <w:sz w:val="26"/>
          <w:szCs w:val="26"/>
        </w:rPr>
        <w:t>сл</w:t>
      </w:r>
      <w:r>
        <w:rPr>
          <w:b/>
          <w:bCs/>
          <w:spacing w:val="2"/>
          <w:sz w:val="26"/>
          <w:szCs w:val="26"/>
        </w:rPr>
        <w:t>у</w:t>
      </w:r>
      <w:r>
        <w:rPr>
          <w:b/>
          <w:bCs/>
          <w:sz w:val="26"/>
          <w:szCs w:val="26"/>
        </w:rPr>
        <w:t>чае</w:t>
      </w:r>
      <w:r>
        <w:rPr>
          <w:b/>
          <w:bCs/>
          <w:spacing w:val="4"/>
          <w:sz w:val="26"/>
          <w:szCs w:val="26"/>
        </w:rPr>
        <w:t xml:space="preserve"> </w:t>
      </w:r>
      <w:r>
        <w:rPr>
          <w:b/>
          <w:bCs/>
          <w:sz w:val="26"/>
          <w:szCs w:val="26"/>
        </w:rPr>
        <w:t>с</w:t>
      </w:r>
      <w:r>
        <w:rPr>
          <w:b/>
          <w:bCs/>
          <w:spacing w:val="1"/>
          <w:sz w:val="26"/>
          <w:szCs w:val="26"/>
        </w:rPr>
        <w:t>м</w:t>
      </w:r>
      <w:r>
        <w:rPr>
          <w:b/>
          <w:bCs/>
          <w:sz w:val="26"/>
          <w:szCs w:val="26"/>
        </w:rPr>
        <w:t>ены</w:t>
      </w:r>
      <w:r>
        <w:rPr>
          <w:b/>
          <w:bCs/>
          <w:w w:val="99"/>
          <w:sz w:val="26"/>
          <w:szCs w:val="26"/>
        </w:rPr>
        <w:t xml:space="preserve"> </w:t>
      </w:r>
      <w:r>
        <w:rPr>
          <w:b/>
          <w:bCs/>
          <w:sz w:val="26"/>
          <w:szCs w:val="26"/>
        </w:rPr>
        <w:t>комп</w:t>
      </w:r>
      <w:r>
        <w:rPr>
          <w:b/>
          <w:bCs/>
          <w:spacing w:val="1"/>
          <w:sz w:val="26"/>
          <w:szCs w:val="26"/>
        </w:rPr>
        <w:t>ью</w:t>
      </w:r>
      <w:r>
        <w:rPr>
          <w:b/>
          <w:bCs/>
          <w:sz w:val="26"/>
          <w:szCs w:val="26"/>
        </w:rPr>
        <w:t>тера</w:t>
      </w:r>
      <w:r>
        <w:rPr>
          <w:b/>
          <w:bCs/>
          <w:spacing w:val="36"/>
          <w:sz w:val="26"/>
          <w:szCs w:val="26"/>
        </w:rPr>
        <w:t xml:space="preserve"> </w:t>
      </w:r>
      <w:r>
        <w:rPr>
          <w:b/>
          <w:bCs/>
          <w:sz w:val="26"/>
          <w:szCs w:val="26"/>
        </w:rPr>
        <w:t>(но</w:t>
      </w:r>
      <w:r>
        <w:rPr>
          <w:b/>
          <w:bCs/>
          <w:spacing w:val="1"/>
          <w:sz w:val="26"/>
          <w:szCs w:val="26"/>
        </w:rPr>
        <w:t>у</w:t>
      </w:r>
      <w:r>
        <w:rPr>
          <w:b/>
          <w:bCs/>
          <w:sz w:val="26"/>
          <w:szCs w:val="26"/>
        </w:rPr>
        <w:t>т</w:t>
      </w:r>
      <w:r>
        <w:rPr>
          <w:b/>
          <w:bCs/>
          <w:spacing w:val="2"/>
          <w:sz w:val="26"/>
          <w:szCs w:val="26"/>
        </w:rPr>
        <w:t>бу</w:t>
      </w:r>
      <w:r>
        <w:rPr>
          <w:b/>
          <w:bCs/>
          <w:sz w:val="26"/>
          <w:szCs w:val="26"/>
        </w:rPr>
        <w:t>ка)</w:t>
      </w:r>
      <w:r>
        <w:rPr>
          <w:b/>
          <w:bCs/>
          <w:spacing w:val="36"/>
          <w:sz w:val="26"/>
          <w:szCs w:val="26"/>
        </w:rPr>
        <w:t xml:space="preserve"> </w:t>
      </w:r>
      <w:r>
        <w:rPr>
          <w:b/>
          <w:bCs/>
          <w:sz w:val="26"/>
          <w:szCs w:val="26"/>
        </w:rPr>
        <w:t>необ</w:t>
      </w:r>
      <w:r>
        <w:rPr>
          <w:b/>
          <w:bCs/>
          <w:spacing w:val="1"/>
          <w:sz w:val="26"/>
          <w:szCs w:val="26"/>
        </w:rPr>
        <w:t>х</w:t>
      </w:r>
      <w:r>
        <w:rPr>
          <w:b/>
          <w:bCs/>
          <w:sz w:val="26"/>
          <w:szCs w:val="26"/>
        </w:rPr>
        <w:t>одимо</w:t>
      </w:r>
      <w:r>
        <w:rPr>
          <w:b/>
          <w:bCs/>
          <w:spacing w:val="37"/>
          <w:sz w:val="26"/>
          <w:szCs w:val="26"/>
        </w:rPr>
        <w:t xml:space="preserve"> </w:t>
      </w:r>
      <w:r>
        <w:rPr>
          <w:b/>
          <w:bCs/>
          <w:sz w:val="26"/>
          <w:szCs w:val="26"/>
        </w:rPr>
        <w:t>б</w:t>
      </w:r>
      <w:r>
        <w:rPr>
          <w:b/>
          <w:bCs/>
          <w:spacing w:val="2"/>
          <w:sz w:val="26"/>
          <w:szCs w:val="26"/>
        </w:rPr>
        <w:t>у</w:t>
      </w:r>
      <w:r>
        <w:rPr>
          <w:b/>
          <w:bCs/>
          <w:sz w:val="26"/>
          <w:szCs w:val="26"/>
        </w:rPr>
        <w:t>дет</w:t>
      </w:r>
      <w:r>
        <w:rPr>
          <w:b/>
          <w:bCs/>
          <w:spacing w:val="37"/>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т</w:t>
      </w:r>
      <w:r>
        <w:rPr>
          <w:b/>
          <w:bCs/>
          <w:sz w:val="26"/>
          <w:szCs w:val="26"/>
        </w:rPr>
        <w:t>и</w:t>
      </w:r>
      <w:r>
        <w:rPr>
          <w:b/>
          <w:bCs/>
          <w:spacing w:val="35"/>
          <w:sz w:val="26"/>
          <w:szCs w:val="26"/>
        </w:rPr>
        <w:t xml:space="preserve"> </w:t>
      </w:r>
      <w:r>
        <w:rPr>
          <w:b/>
          <w:bCs/>
          <w:sz w:val="26"/>
          <w:szCs w:val="26"/>
        </w:rPr>
        <w:t>р</w:t>
      </w:r>
      <w:r>
        <w:rPr>
          <w:b/>
          <w:bCs/>
          <w:spacing w:val="2"/>
          <w:sz w:val="26"/>
          <w:szCs w:val="26"/>
        </w:rPr>
        <w:t>а</w:t>
      </w:r>
      <w:r>
        <w:rPr>
          <w:b/>
          <w:bCs/>
          <w:sz w:val="26"/>
          <w:szCs w:val="26"/>
        </w:rPr>
        <w:t>нее</w:t>
      </w:r>
      <w:r>
        <w:rPr>
          <w:b/>
          <w:bCs/>
          <w:spacing w:val="37"/>
          <w:sz w:val="26"/>
          <w:szCs w:val="26"/>
        </w:rPr>
        <w:t xml:space="preserve"> </w:t>
      </w:r>
      <w:r>
        <w:rPr>
          <w:b/>
          <w:bCs/>
          <w:sz w:val="26"/>
          <w:szCs w:val="26"/>
        </w:rPr>
        <w:t>п</w:t>
      </w:r>
      <w:r>
        <w:rPr>
          <w:b/>
          <w:bCs/>
          <w:spacing w:val="1"/>
          <w:sz w:val="26"/>
          <w:szCs w:val="26"/>
        </w:rPr>
        <w:t>о</w:t>
      </w:r>
      <w:r>
        <w:rPr>
          <w:b/>
          <w:bCs/>
          <w:sz w:val="26"/>
          <w:szCs w:val="26"/>
        </w:rPr>
        <w:t>л</w:t>
      </w:r>
      <w:r>
        <w:rPr>
          <w:b/>
          <w:bCs/>
          <w:spacing w:val="2"/>
          <w:sz w:val="26"/>
          <w:szCs w:val="26"/>
        </w:rPr>
        <w:t>у</w:t>
      </w:r>
      <w:r>
        <w:rPr>
          <w:b/>
          <w:bCs/>
          <w:sz w:val="26"/>
          <w:szCs w:val="26"/>
        </w:rPr>
        <w:t>ченн</w:t>
      </w:r>
      <w:r>
        <w:rPr>
          <w:b/>
          <w:bCs/>
          <w:spacing w:val="-2"/>
          <w:sz w:val="26"/>
          <w:szCs w:val="26"/>
        </w:rPr>
        <w:t>ы</w:t>
      </w:r>
      <w:r>
        <w:rPr>
          <w:b/>
          <w:bCs/>
          <w:sz w:val="26"/>
          <w:szCs w:val="26"/>
        </w:rPr>
        <w:t>е</w:t>
      </w:r>
      <w:r>
        <w:rPr>
          <w:b/>
          <w:bCs/>
          <w:spacing w:val="36"/>
          <w:sz w:val="26"/>
          <w:szCs w:val="26"/>
        </w:rPr>
        <w:t xml:space="preserve"> </w:t>
      </w:r>
      <w:r>
        <w:rPr>
          <w:b/>
          <w:bCs/>
          <w:sz w:val="26"/>
          <w:szCs w:val="26"/>
        </w:rPr>
        <w:t>о</w:t>
      </w:r>
      <w:r>
        <w:rPr>
          <w:b/>
          <w:bCs/>
          <w:spacing w:val="2"/>
          <w:sz w:val="26"/>
          <w:szCs w:val="26"/>
        </w:rPr>
        <w:t>т</w:t>
      </w:r>
      <w:r>
        <w:rPr>
          <w:b/>
          <w:bCs/>
          <w:sz w:val="26"/>
          <w:szCs w:val="26"/>
        </w:rPr>
        <w:t>веты</w:t>
      </w:r>
      <w:r>
        <w:rPr>
          <w:b/>
          <w:bCs/>
          <w:spacing w:val="37"/>
          <w:sz w:val="26"/>
          <w:szCs w:val="26"/>
        </w:rPr>
        <w:t xml:space="preserve"> </w:t>
      </w:r>
      <w:r>
        <w:rPr>
          <w:b/>
          <w:bCs/>
          <w:spacing w:val="1"/>
          <w:sz w:val="26"/>
          <w:szCs w:val="26"/>
        </w:rPr>
        <w:t>з</w:t>
      </w:r>
      <w:r>
        <w:rPr>
          <w:b/>
          <w:bCs/>
          <w:sz w:val="26"/>
          <w:szCs w:val="26"/>
        </w:rPr>
        <w:t>ано</w:t>
      </w:r>
      <w:r>
        <w:rPr>
          <w:b/>
          <w:bCs/>
          <w:spacing w:val="-2"/>
          <w:sz w:val="26"/>
          <w:szCs w:val="26"/>
        </w:rPr>
        <w:t>в</w:t>
      </w:r>
      <w:r>
        <w:rPr>
          <w:b/>
          <w:bCs/>
          <w:spacing w:val="2"/>
          <w:sz w:val="26"/>
          <w:szCs w:val="26"/>
        </w:rPr>
        <w:t>о</w:t>
      </w:r>
      <w:r>
        <w:rPr>
          <w:b/>
          <w:bCs/>
          <w:sz w:val="26"/>
          <w:szCs w:val="26"/>
        </w:rPr>
        <w:t>.</w:t>
      </w:r>
      <w:r>
        <w:rPr>
          <w:b/>
          <w:bCs/>
          <w:w w:val="99"/>
          <w:sz w:val="26"/>
          <w:szCs w:val="26"/>
        </w:rPr>
        <w:t xml:space="preserve"> </w:t>
      </w:r>
      <w:r>
        <w:rPr>
          <w:b/>
          <w:bCs/>
          <w:sz w:val="26"/>
          <w:szCs w:val="26"/>
        </w:rPr>
        <w:t>При</w:t>
      </w:r>
      <w:r>
        <w:rPr>
          <w:b/>
          <w:bCs/>
          <w:spacing w:val="-10"/>
          <w:sz w:val="26"/>
          <w:szCs w:val="26"/>
        </w:rPr>
        <w:t xml:space="preserve"> </w:t>
      </w:r>
      <w:r>
        <w:rPr>
          <w:b/>
          <w:bCs/>
          <w:sz w:val="26"/>
          <w:szCs w:val="26"/>
        </w:rPr>
        <w:t>этом</w:t>
      </w:r>
      <w:r>
        <w:rPr>
          <w:b/>
          <w:bCs/>
          <w:spacing w:val="-8"/>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pacing w:val="-2"/>
          <w:sz w:val="26"/>
          <w:szCs w:val="26"/>
        </w:rPr>
        <w:t>я</w:t>
      </w:r>
      <w:r>
        <w:rPr>
          <w:b/>
          <w:bCs/>
          <w:sz w:val="26"/>
          <w:szCs w:val="26"/>
        </w:rPr>
        <w:t>,</w:t>
      </w:r>
      <w:r>
        <w:rPr>
          <w:b/>
          <w:bCs/>
          <w:spacing w:val="-8"/>
          <w:sz w:val="26"/>
          <w:szCs w:val="26"/>
        </w:rPr>
        <w:t xml:space="preserve"> </w:t>
      </w:r>
      <w:r>
        <w:rPr>
          <w:b/>
          <w:bCs/>
          <w:sz w:val="26"/>
          <w:szCs w:val="26"/>
        </w:rPr>
        <w:t>от</w:t>
      </w:r>
      <w:r>
        <w:rPr>
          <w:b/>
          <w:bCs/>
          <w:spacing w:val="1"/>
          <w:sz w:val="26"/>
          <w:szCs w:val="26"/>
        </w:rPr>
        <w:t>в</w:t>
      </w:r>
      <w:r>
        <w:rPr>
          <w:b/>
          <w:bCs/>
          <w:sz w:val="26"/>
          <w:szCs w:val="26"/>
        </w:rPr>
        <w:t>еден</w:t>
      </w:r>
      <w:r>
        <w:rPr>
          <w:b/>
          <w:bCs/>
          <w:spacing w:val="-1"/>
          <w:sz w:val="26"/>
          <w:szCs w:val="26"/>
        </w:rPr>
        <w:t>н</w:t>
      </w:r>
      <w:r>
        <w:rPr>
          <w:b/>
          <w:bCs/>
          <w:sz w:val="26"/>
          <w:szCs w:val="26"/>
        </w:rPr>
        <w:t>ое</w:t>
      </w:r>
      <w:r>
        <w:rPr>
          <w:b/>
          <w:bCs/>
          <w:spacing w:val="-7"/>
          <w:sz w:val="26"/>
          <w:szCs w:val="26"/>
        </w:rPr>
        <w:t xml:space="preserve"> </w:t>
      </w:r>
      <w:r>
        <w:rPr>
          <w:b/>
          <w:bCs/>
          <w:sz w:val="26"/>
          <w:szCs w:val="26"/>
        </w:rPr>
        <w:t>на</w:t>
      </w:r>
      <w:r>
        <w:rPr>
          <w:b/>
          <w:bCs/>
          <w:spacing w:val="-10"/>
          <w:sz w:val="26"/>
          <w:szCs w:val="26"/>
        </w:rPr>
        <w:t xml:space="preserve"> </w:t>
      </w:r>
      <w:r>
        <w:rPr>
          <w:b/>
          <w:bCs/>
          <w:sz w:val="26"/>
          <w:szCs w:val="26"/>
        </w:rPr>
        <w:t>э</w:t>
      </w:r>
      <w:r>
        <w:rPr>
          <w:b/>
          <w:bCs/>
          <w:spacing w:val="2"/>
          <w:sz w:val="26"/>
          <w:szCs w:val="26"/>
        </w:rPr>
        <w:t>к</w:t>
      </w:r>
      <w:r>
        <w:rPr>
          <w:b/>
          <w:bCs/>
          <w:spacing w:val="-2"/>
          <w:sz w:val="26"/>
          <w:szCs w:val="26"/>
        </w:rPr>
        <w:t>з</w:t>
      </w:r>
      <w:r>
        <w:rPr>
          <w:b/>
          <w:bCs/>
          <w:sz w:val="26"/>
          <w:szCs w:val="26"/>
        </w:rPr>
        <w:t>амен,</w:t>
      </w:r>
      <w:r>
        <w:rPr>
          <w:b/>
          <w:bCs/>
          <w:spacing w:val="-8"/>
          <w:sz w:val="26"/>
          <w:szCs w:val="26"/>
        </w:rPr>
        <w:t xml:space="preserve"> </w:t>
      </w:r>
      <w:r>
        <w:rPr>
          <w:b/>
          <w:bCs/>
          <w:sz w:val="26"/>
          <w:szCs w:val="26"/>
        </w:rPr>
        <w:t>не</w:t>
      </w:r>
      <w:r>
        <w:rPr>
          <w:b/>
          <w:bCs/>
          <w:spacing w:val="-10"/>
          <w:sz w:val="26"/>
          <w:szCs w:val="26"/>
        </w:rPr>
        <w:t xml:space="preserve"> </w:t>
      </w:r>
      <w:r>
        <w:rPr>
          <w:b/>
          <w:bCs/>
          <w:spacing w:val="-1"/>
          <w:sz w:val="26"/>
          <w:szCs w:val="26"/>
        </w:rPr>
        <w:t>п</w:t>
      </w:r>
      <w:r>
        <w:rPr>
          <w:b/>
          <w:bCs/>
          <w:sz w:val="26"/>
          <w:szCs w:val="26"/>
        </w:rPr>
        <w:t>род</w:t>
      </w:r>
      <w:r>
        <w:rPr>
          <w:b/>
          <w:bCs/>
          <w:spacing w:val="1"/>
          <w:sz w:val="26"/>
          <w:szCs w:val="26"/>
        </w:rPr>
        <w:t>л</w:t>
      </w:r>
      <w:r>
        <w:rPr>
          <w:b/>
          <w:bCs/>
          <w:spacing w:val="2"/>
          <w:sz w:val="26"/>
          <w:szCs w:val="26"/>
        </w:rPr>
        <w:t>е</w:t>
      </w:r>
      <w:r>
        <w:rPr>
          <w:b/>
          <w:bCs/>
          <w:sz w:val="26"/>
          <w:szCs w:val="26"/>
        </w:rPr>
        <w:t>вает</w:t>
      </w:r>
      <w:r>
        <w:rPr>
          <w:b/>
          <w:bCs/>
          <w:spacing w:val="1"/>
          <w:sz w:val="26"/>
          <w:szCs w:val="26"/>
        </w:rPr>
        <w:t>с</w:t>
      </w:r>
      <w:r>
        <w:rPr>
          <w:b/>
          <w:bCs/>
          <w:spacing w:val="-2"/>
          <w:sz w:val="26"/>
          <w:szCs w:val="26"/>
        </w:rPr>
        <w:t>я</w:t>
      </w:r>
      <w:r>
        <w:rPr>
          <w:b/>
          <w:bCs/>
          <w:sz w:val="26"/>
          <w:szCs w:val="26"/>
        </w:rPr>
        <w:t>.</w:t>
      </w:r>
    </w:p>
    <w:p w:rsidR="00C97CAE" w:rsidRDefault="00C97CAE" w:rsidP="00C97CAE">
      <w:pPr>
        <w:kinsoku w:val="0"/>
        <w:overflowPunct w:val="0"/>
        <w:spacing w:before="1" w:line="239" w:lineRule="auto"/>
        <w:ind w:right="109" w:firstLine="708"/>
        <w:jc w:val="both"/>
        <w:rPr>
          <w:sz w:val="26"/>
          <w:szCs w:val="26"/>
        </w:rPr>
      </w:pPr>
      <w:r>
        <w:rPr>
          <w:b/>
          <w:bCs/>
          <w:spacing w:val="-2"/>
          <w:sz w:val="26"/>
          <w:szCs w:val="26"/>
        </w:rPr>
        <w:t>Л</w:t>
      </w:r>
      <w:r>
        <w:rPr>
          <w:b/>
          <w:bCs/>
          <w:sz w:val="26"/>
          <w:szCs w:val="26"/>
        </w:rPr>
        <w:t>иб</w:t>
      </w:r>
      <w:r>
        <w:rPr>
          <w:b/>
          <w:bCs/>
          <w:spacing w:val="1"/>
          <w:sz w:val="26"/>
          <w:szCs w:val="26"/>
        </w:rPr>
        <w:t>о</w:t>
      </w:r>
      <w:r>
        <w:rPr>
          <w:b/>
          <w:bCs/>
          <w:sz w:val="26"/>
          <w:szCs w:val="26"/>
        </w:rPr>
        <w:t>,</w:t>
      </w:r>
      <w:r>
        <w:rPr>
          <w:b/>
          <w:bCs/>
          <w:spacing w:val="36"/>
          <w:sz w:val="26"/>
          <w:szCs w:val="26"/>
        </w:rPr>
        <w:t xml:space="preserve"> </w:t>
      </w:r>
      <w:r>
        <w:rPr>
          <w:b/>
          <w:bCs/>
          <w:spacing w:val="1"/>
          <w:sz w:val="26"/>
          <w:szCs w:val="26"/>
        </w:rPr>
        <w:t>п</w:t>
      </w:r>
      <w:r>
        <w:rPr>
          <w:b/>
          <w:bCs/>
          <w:sz w:val="26"/>
          <w:szCs w:val="26"/>
        </w:rPr>
        <w:t>о</w:t>
      </w:r>
      <w:r>
        <w:rPr>
          <w:b/>
          <w:bCs/>
          <w:spacing w:val="37"/>
          <w:sz w:val="26"/>
          <w:szCs w:val="26"/>
        </w:rPr>
        <w:t xml:space="preserve"> </w:t>
      </w:r>
      <w:r>
        <w:rPr>
          <w:b/>
          <w:bCs/>
          <w:spacing w:val="1"/>
          <w:sz w:val="26"/>
          <w:szCs w:val="26"/>
        </w:rPr>
        <w:t>в</w:t>
      </w:r>
      <w:r>
        <w:rPr>
          <w:b/>
          <w:bCs/>
          <w:sz w:val="26"/>
          <w:szCs w:val="26"/>
        </w:rPr>
        <w:t>ашему</w:t>
      </w:r>
      <w:r>
        <w:rPr>
          <w:b/>
          <w:bCs/>
          <w:spacing w:val="41"/>
          <w:sz w:val="26"/>
          <w:szCs w:val="26"/>
        </w:rPr>
        <w:t xml:space="preserve"> </w:t>
      </w:r>
      <w:r>
        <w:rPr>
          <w:b/>
          <w:bCs/>
          <w:sz w:val="26"/>
          <w:szCs w:val="26"/>
        </w:rPr>
        <w:t>желанию,</w:t>
      </w:r>
      <w:r>
        <w:rPr>
          <w:b/>
          <w:bCs/>
          <w:spacing w:val="37"/>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38"/>
          <w:sz w:val="26"/>
          <w:szCs w:val="26"/>
        </w:rPr>
        <w:t xml:space="preserve"> </w:t>
      </w:r>
      <w:r>
        <w:rPr>
          <w:b/>
          <w:bCs/>
          <w:sz w:val="26"/>
          <w:szCs w:val="26"/>
        </w:rPr>
        <w:t>м</w:t>
      </w:r>
      <w:r>
        <w:rPr>
          <w:b/>
          <w:bCs/>
          <w:spacing w:val="2"/>
          <w:sz w:val="26"/>
          <w:szCs w:val="26"/>
        </w:rPr>
        <w:t>о</w:t>
      </w:r>
      <w:r>
        <w:rPr>
          <w:b/>
          <w:bCs/>
          <w:sz w:val="26"/>
          <w:szCs w:val="26"/>
        </w:rPr>
        <w:t>жет</w:t>
      </w:r>
      <w:r>
        <w:rPr>
          <w:b/>
          <w:bCs/>
          <w:spacing w:val="36"/>
          <w:sz w:val="26"/>
          <w:szCs w:val="26"/>
        </w:rPr>
        <w:t xml:space="preserve"> </w:t>
      </w:r>
      <w:r>
        <w:rPr>
          <w:b/>
          <w:bCs/>
          <w:spacing w:val="2"/>
          <w:sz w:val="26"/>
          <w:szCs w:val="26"/>
        </w:rPr>
        <w:t>б</w:t>
      </w:r>
      <w:r>
        <w:rPr>
          <w:b/>
          <w:bCs/>
          <w:spacing w:val="-1"/>
          <w:sz w:val="26"/>
          <w:szCs w:val="26"/>
        </w:rPr>
        <w:t>ы</w:t>
      </w:r>
      <w:r>
        <w:rPr>
          <w:b/>
          <w:bCs/>
          <w:sz w:val="26"/>
          <w:szCs w:val="26"/>
        </w:rPr>
        <w:t>ть</w:t>
      </w:r>
      <w:r>
        <w:rPr>
          <w:b/>
          <w:bCs/>
          <w:spacing w:val="38"/>
          <w:sz w:val="26"/>
          <w:szCs w:val="26"/>
        </w:rPr>
        <w:t xml:space="preserve"> </w:t>
      </w:r>
      <w:r>
        <w:rPr>
          <w:b/>
          <w:bCs/>
          <w:sz w:val="26"/>
          <w:szCs w:val="26"/>
        </w:rPr>
        <w:t>досро</w:t>
      </w:r>
      <w:r>
        <w:rPr>
          <w:b/>
          <w:bCs/>
          <w:spacing w:val="2"/>
          <w:sz w:val="26"/>
          <w:szCs w:val="26"/>
        </w:rPr>
        <w:t>ч</w:t>
      </w:r>
      <w:r>
        <w:rPr>
          <w:b/>
          <w:bCs/>
          <w:sz w:val="26"/>
          <w:szCs w:val="26"/>
        </w:rPr>
        <w:t>но</w:t>
      </w:r>
      <w:r>
        <w:rPr>
          <w:b/>
          <w:bCs/>
          <w:spacing w:val="37"/>
          <w:sz w:val="26"/>
          <w:szCs w:val="26"/>
        </w:rPr>
        <w:t xml:space="preserve"> </w:t>
      </w:r>
      <w:r>
        <w:rPr>
          <w:b/>
          <w:bCs/>
          <w:spacing w:val="-2"/>
          <w:sz w:val="26"/>
          <w:szCs w:val="26"/>
        </w:rPr>
        <w:t>з</w:t>
      </w:r>
      <w:r>
        <w:rPr>
          <w:b/>
          <w:bCs/>
          <w:sz w:val="26"/>
          <w:szCs w:val="26"/>
        </w:rPr>
        <w:t>ав</w:t>
      </w:r>
      <w:r>
        <w:rPr>
          <w:b/>
          <w:bCs/>
          <w:spacing w:val="1"/>
          <w:sz w:val="26"/>
          <w:szCs w:val="26"/>
        </w:rPr>
        <w:t>е</w:t>
      </w:r>
      <w:r>
        <w:rPr>
          <w:b/>
          <w:bCs/>
          <w:sz w:val="26"/>
          <w:szCs w:val="26"/>
        </w:rPr>
        <w:t>рш</w:t>
      </w:r>
      <w:r>
        <w:rPr>
          <w:b/>
          <w:bCs/>
          <w:spacing w:val="1"/>
          <w:sz w:val="26"/>
          <w:szCs w:val="26"/>
        </w:rPr>
        <w:t>е</w:t>
      </w:r>
      <w:r>
        <w:rPr>
          <w:b/>
          <w:bCs/>
          <w:sz w:val="26"/>
          <w:szCs w:val="26"/>
        </w:rPr>
        <w:t>н.</w:t>
      </w:r>
      <w:r>
        <w:rPr>
          <w:b/>
          <w:bCs/>
          <w:spacing w:val="36"/>
          <w:sz w:val="26"/>
          <w:szCs w:val="26"/>
        </w:rPr>
        <w:t xml:space="preserve"> </w:t>
      </w:r>
      <w:r>
        <w:rPr>
          <w:b/>
          <w:bCs/>
          <w:sz w:val="26"/>
          <w:szCs w:val="26"/>
        </w:rPr>
        <w:t>В</w:t>
      </w:r>
      <w:r>
        <w:rPr>
          <w:b/>
          <w:bCs/>
          <w:spacing w:val="6"/>
          <w:sz w:val="26"/>
          <w:szCs w:val="26"/>
        </w:rPr>
        <w:t xml:space="preserve"> </w:t>
      </w:r>
      <w:r>
        <w:rPr>
          <w:b/>
          <w:bCs/>
          <w:sz w:val="26"/>
          <w:szCs w:val="26"/>
        </w:rPr>
        <w:t>таком</w:t>
      </w:r>
      <w:r>
        <w:rPr>
          <w:b/>
          <w:bCs/>
          <w:w w:val="99"/>
          <w:sz w:val="26"/>
          <w:szCs w:val="26"/>
        </w:rPr>
        <w:t xml:space="preserve"> </w:t>
      </w:r>
      <w:r>
        <w:rPr>
          <w:b/>
          <w:bCs/>
          <w:sz w:val="26"/>
          <w:szCs w:val="26"/>
        </w:rPr>
        <w:t>сл</w:t>
      </w:r>
      <w:r>
        <w:rPr>
          <w:b/>
          <w:bCs/>
          <w:spacing w:val="2"/>
          <w:sz w:val="26"/>
          <w:szCs w:val="26"/>
        </w:rPr>
        <w:t>у</w:t>
      </w:r>
      <w:r>
        <w:rPr>
          <w:b/>
          <w:bCs/>
          <w:sz w:val="26"/>
          <w:szCs w:val="26"/>
        </w:rPr>
        <w:t>чае</w:t>
      </w:r>
      <w:r>
        <w:rPr>
          <w:b/>
          <w:bCs/>
          <w:spacing w:val="-6"/>
          <w:sz w:val="26"/>
          <w:szCs w:val="26"/>
        </w:rPr>
        <w:t xml:space="preserve"> </w:t>
      </w:r>
      <w:r>
        <w:rPr>
          <w:b/>
          <w:bCs/>
          <w:sz w:val="26"/>
          <w:szCs w:val="26"/>
        </w:rPr>
        <w:t>вы</w:t>
      </w:r>
      <w:r>
        <w:rPr>
          <w:b/>
          <w:bCs/>
          <w:spacing w:val="-6"/>
          <w:sz w:val="26"/>
          <w:szCs w:val="26"/>
        </w:rPr>
        <w:t xml:space="preserve"> </w:t>
      </w:r>
      <w:r>
        <w:rPr>
          <w:b/>
          <w:bCs/>
          <w:sz w:val="26"/>
          <w:szCs w:val="26"/>
        </w:rPr>
        <w:t>б</w:t>
      </w:r>
      <w:r>
        <w:rPr>
          <w:b/>
          <w:bCs/>
          <w:spacing w:val="2"/>
          <w:sz w:val="26"/>
          <w:szCs w:val="26"/>
        </w:rPr>
        <w:t>у</w:t>
      </w:r>
      <w:r>
        <w:rPr>
          <w:b/>
          <w:bCs/>
          <w:sz w:val="26"/>
          <w:szCs w:val="26"/>
        </w:rPr>
        <w:t>дете</w:t>
      </w:r>
      <w:r>
        <w:rPr>
          <w:b/>
          <w:bCs/>
          <w:spacing w:val="-5"/>
          <w:sz w:val="26"/>
          <w:szCs w:val="26"/>
        </w:rPr>
        <w:t xml:space="preserve"> </w:t>
      </w:r>
      <w:r>
        <w:rPr>
          <w:b/>
          <w:bCs/>
          <w:sz w:val="26"/>
          <w:szCs w:val="26"/>
        </w:rPr>
        <w:t>п</w:t>
      </w:r>
      <w:r>
        <w:rPr>
          <w:b/>
          <w:bCs/>
          <w:spacing w:val="1"/>
          <w:sz w:val="26"/>
          <w:szCs w:val="26"/>
        </w:rPr>
        <w:t>о</w:t>
      </w:r>
      <w:r>
        <w:rPr>
          <w:b/>
          <w:bCs/>
          <w:sz w:val="26"/>
          <w:szCs w:val="26"/>
        </w:rPr>
        <w:t>в</w:t>
      </w:r>
      <w:r>
        <w:rPr>
          <w:b/>
          <w:bCs/>
          <w:spacing w:val="-1"/>
          <w:sz w:val="26"/>
          <w:szCs w:val="26"/>
        </w:rPr>
        <w:t>т</w:t>
      </w:r>
      <w:r>
        <w:rPr>
          <w:b/>
          <w:bCs/>
          <w:sz w:val="26"/>
          <w:szCs w:val="26"/>
        </w:rPr>
        <w:t>о</w:t>
      </w:r>
      <w:r>
        <w:rPr>
          <w:b/>
          <w:bCs/>
          <w:spacing w:val="2"/>
          <w:sz w:val="26"/>
          <w:szCs w:val="26"/>
        </w:rPr>
        <w:t>р</w:t>
      </w:r>
      <w:r>
        <w:rPr>
          <w:b/>
          <w:bCs/>
          <w:sz w:val="26"/>
          <w:szCs w:val="26"/>
        </w:rPr>
        <w:t>но</w:t>
      </w:r>
      <w:r>
        <w:rPr>
          <w:b/>
          <w:bCs/>
          <w:spacing w:val="-6"/>
          <w:sz w:val="26"/>
          <w:szCs w:val="26"/>
        </w:rPr>
        <w:t xml:space="preserve"> </w:t>
      </w:r>
      <w:r>
        <w:rPr>
          <w:b/>
          <w:bCs/>
          <w:sz w:val="26"/>
          <w:szCs w:val="26"/>
        </w:rPr>
        <w:t>доп</w:t>
      </w:r>
      <w:r>
        <w:rPr>
          <w:b/>
          <w:bCs/>
          <w:spacing w:val="1"/>
          <w:sz w:val="26"/>
          <w:szCs w:val="26"/>
        </w:rPr>
        <w:t>у</w:t>
      </w:r>
      <w:r>
        <w:rPr>
          <w:b/>
          <w:bCs/>
          <w:sz w:val="26"/>
          <w:szCs w:val="26"/>
        </w:rPr>
        <w:t>ще</w:t>
      </w:r>
      <w:r>
        <w:rPr>
          <w:b/>
          <w:bCs/>
          <w:spacing w:val="1"/>
          <w:sz w:val="26"/>
          <w:szCs w:val="26"/>
        </w:rPr>
        <w:t>н</w:t>
      </w:r>
      <w:r>
        <w:rPr>
          <w:b/>
          <w:bCs/>
          <w:sz w:val="26"/>
          <w:szCs w:val="26"/>
        </w:rPr>
        <w:t>ы</w:t>
      </w:r>
      <w:r>
        <w:rPr>
          <w:b/>
          <w:bCs/>
          <w:spacing w:val="-6"/>
          <w:sz w:val="26"/>
          <w:szCs w:val="26"/>
        </w:rPr>
        <w:t xml:space="preserve"> </w:t>
      </w:r>
      <w:r>
        <w:rPr>
          <w:b/>
          <w:bCs/>
          <w:sz w:val="26"/>
          <w:szCs w:val="26"/>
        </w:rPr>
        <w:t>к</w:t>
      </w:r>
      <w:r>
        <w:rPr>
          <w:b/>
          <w:bCs/>
          <w:spacing w:val="-5"/>
          <w:sz w:val="26"/>
          <w:szCs w:val="26"/>
        </w:rPr>
        <w:t xml:space="preserve"> </w:t>
      </w:r>
      <w:r>
        <w:rPr>
          <w:b/>
          <w:bCs/>
          <w:sz w:val="26"/>
          <w:szCs w:val="26"/>
        </w:rPr>
        <w:t>эк</w:t>
      </w:r>
      <w:r>
        <w:rPr>
          <w:b/>
          <w:bCs/>
          <w:spacing w:val="-2"/>
          <w:sz w:val="26"/>
          <w:szCs w:val="26"/>
        </w:rPr>
        <w:t>з</w:t>
      </w:r>
      <w:r>
        <w:rPr>
          <w:b/>
          <w:bCs/>
          <w:sz w:val="26"/>
          <w:szCs w:val="26"/>
        </w:rPr>
        <w:t>амену</w:t>
      </w:r>
      <w:r>
        <w:rPr>
          <w:b/>
          <w:bCs/>
          <w:spacing w:val="-4"/>
          <w:sz w:val="26"/>
          <w:szCs w:val="26"/>
        </w:rPr>
        <w:t xml:space="preserve"> </w:t>
      </w:r>
      <w:r>
        <w:rPr>
          <w:b/>
          <w:bCs/>
          <w:sz w:val="26"/>
          <w:szCs w:val="26"/>
        </w:rPr>
        <w:t>по</w:t>
      </w:r>
      <w:r>
        <w:rPr>
          <w:b/>
          <w:bCs/>
          <w:spacing w:val="-6"/>
          <w:sz w:val="26"/>
          <w:szCs w:val="26"/>
        </w:rPr>
        <w:t xml:space="preserve"> </w:t>
      </w:r>
      <w:r>
        <w:rPr>
          <w:b/>
          <w:bCs/>
          <w:spacing w:val="1"/>
          <w:sz w:val="26"/>
          <w:szCs w:val="26"/>
        </w:rPr>
        <w:t>ин</w:t>
      </w:r>
      <w:r>
        <w:rPr>
          <w:b/>
          <w:bCs/>
          <w:spacing w:val="-2"/>
          <w:sz w:val="26"/>
          <w:szCs w:val="26"/>
        </w:rPr>
        <w:t>ф</w:t>
      </w:r>
      <w:r>
        <w:rPr>
          <w:b/>
          <w:bCs/>
          <w:sz w:val="26"/>
          <w:szCs w:val="26"/>
        </w:rPr>
        <w:t>ор</w:t>
      </w:r>
      <w:r>
        <w:rPr>
          <w:b/>
          <w:bCs/>
          <w:spacing w:val="3"/>
          <w:sz w:val="26"/>
          <w:szCs w:val="26"/>
        </w:rPr>
        <w:t>м</w:t>
      </w:r>
      <w:r>
        <w:rPr>
          <w:b/>
          <w:bCs/>
          <w:sz w:val="26"/>
          <w:szCs w:val="26"/>
        </w:rPr>
        <w:t>ати</w:t>
      </w:r>
      <w:r>
        <w:rPr>
          <w:b/>
          <w:bCs/>
          <w:spacing w:val="-2"/>
          <w:sz w:val="26"/>
          <w:szCs w:val="26"/>
        </w:rPr>
        <w:t>к</w:t>
      </w:r>
      <w:r>
        <w:rPr>
          <w:b/>
          <w:bCs/>
          <w:sz w:val="26"/>
          <w:szCs w:val="26"/>
        </w:rPr>
        <w:t>е</w:t>
      </w:r>
      <w:r>
        <w:rPr>
          <w:b/>
          <w:bCs/>
          <w:spacing w:val="-3"/>
          <w:sz w:val="26"/>
          <w:szCs w:val="26"/>
        </w:rPr>
        <w:t xml:space="preserve"> </w:t>
      </w:r>
      <w:r>
        <w:rPr>
          <w:b/>
          <w:bCs/>
          <w:sz w:val="26"/>
          <w:szCs w:val="26"/>
        </w:rPr>
        <w:t>и</w:t>
      </w:r>
      <w:r>
        <w:rPr>
          <w:b/>
          <w:bCs/>
          <w:spacing w:val="-6"/>
          <w:sz w:val="26"/>
          <w:szCs w:val="26"/>
        </w:rPr>
        <w:t xml:space="preserve"> </w:t>
      </w:r>
      <w:r>
        <w:rPr>
          <w:b/>
          <w:bCs/>
          <w:spacing w:val="2"/>
          <w:sz w:val="26"/>
          <w:szCs w:val="26"/>
        </w:rPr>
        <w:t>И</w:t>
      </w:r>
      <w:r>
        <w:rPr>
          <w:b/>
          <w:bCs/>
          <w:sz w:val="26"/>
          <w:szCs w:val="26"/>
        </w:rPr>
        <w:t>КТ</w:t>
      </w:r>
      <w:r>
        <w:rPr>
          <w:b/>
          <w:bCs/>
          <w:spacing w:val="-6"/>
          <w:sz w:val="26"/>
          <w:szCs w:val="26"/>
        </w:rPr>
        <w:t xml:space="preserve"> </w:t>
      </w:r>
      <w:r>
        <w:rPr>
          <w:b/>
          <w:bCs/>
          <w:sz w:val="26"/>
          <w:szCs w:val="26"/>
        </w:rPr>
        <w:t>в</w:t>
      </w:r>
      <w:r>
        <w:rPr>
          <w:b/>
          <w:bCs/>
          <w:spacing w:val="-4"/>
          <w:sz w:val="26"/>
          <w:szCs w:val="26"/>
        </w:rPr>
        <w:t xml:space="preserve"> </w:t>
      </w:r>
      <w:r>
        <w:rPr>
          <w:b/>
          <w:bCs/>
          <w:sz w:val="26"/>
          <w:szCs w:val="26"/>
        </w:rPr>
        <w:t>ре</w:t>
      </w:r>
      <w:r>
        <w:rPr>
          <w:b/>
          <w:bCs/>
          <w:spacing w:val="-2"/>
          <w:sz w:val="26"/>
          <w:szCs w:val="26"/>
        </w:rPr>
        <w:t>з</w:t>
      </w:r>
      <w:r>
        <w:rPr>
          <w:b/>
          <w:bCs/>
          <w:spacing w:val="2"/>
          <w:sz w:val="26"/>
          <w:szCs w:val="26"/>
        </w:rPr>
        <w:t>ер</w:t>
      </w:r>
      <w:r>
        <w:rPr>
          <w:b/>
          <w:bCs/>
          <w:sz w:val="26"/>
          <w:szCs w:val="26"/>
        </w:rPr>
        <w:t>вн</w:t>
      </w:r>
      <w:r>
        <w:rPr>
          <w:b/>
          <w:bCs/>
          <w:spacing w:val="-1"/>
          <w:sz w:val="26"/>
          <w:szCs w:val="26"/>
        </w:rPr>
        <w:t>ы</w:t>
      </w:r>
      <w:r>
        <w:rPr>
          <w:b/>
          <w:bCs/>
          <w:sz w:val="26"/>
          <w:szCs w:val="26"/>
        </w:rPr>
        <w:t>е</w:t>
      </w:r>
      <w:r>
        <w:rPr>
          <w:b/>
          <w:bCs/>
          <w:w w:val="99"/>
          <w:sz w:val="26"/>
          <w:szCs w:val="26"/>
        </w:rPr>
        <w:t xml:space="preserve"> </w:t>
      </w:r>
      <w:r>
        <w:rPr>
          <w:b/>
          <w:bCs/>
          <w:sz w:val="26"/>
          <w:szCs w:val="26"/>
        </w:rPr>
        <w:t>срок</w:t>
      </w:r>
      <w:r>
        <w:rPr>
          <w:b/>
          <w:bCs/>
          <w:spacing w:val="-2"/>
          <w:sz w:val="26"/>
          <w:szCs w:val="26"/>
        </w:rPr>
        <w:t>и</w:t>
      </w:r>
      <w:r>
        <w:rPr>
          <w:b/>
          <w:bCs/>
          <w:sz w:val="26"/>
          <w:szCs w:val="26"/>
        </w:rPr>
        <w:t>,</w:t>
      </w:r>
      <w:r>
        <w:rPr>
          <w:b/>
          <w:bCs/>
          <w:spacing w:val="-9"/>
          <w:sz w:val="26"/>
          <w:szCs w:val="26"/>
        </w:rPr>
        <w:t xml:space="preserve"> </w:t>
      </w:r>
      <w:r>
        <w:rPr>
          <w:b/>
          <w:bCs/>
          <w:sz w:val="26"/>
          <w:szCs w:val="26"/>
        </w:rPr>
        <w:t>одн</w:t>
      </w:r>
      <w:r>
        <w:rPr>
          <w:b/>
          <w:bCs/>
          <w:spacing w:val="1"/>
          <w:sz w:val="26"/>
          <w:szCs w:val="26"/>
        </w:rPr>
        <w:t>а</w:t>
      </w:r>
      <w:r>
        <w:rPr>
          <w:b/>
          <w:bCs/>
          <w:sz w:val="26"/>
          <w:szCs w:val="26"/>
        </w:rPr>
        <w:t>ко</w:t>
      </w:r>
      <w:r>
        <w:rPr>
          <w:b/>
          <w:bCs/>
          <w:spacing w:val="-11"/>
          <w:sz w:val="26"/>
          <w:szCs w:val="26"/>
        </w:rPr>
        <w:t xml:space="preserve"> </w:t>
      </w:r>
      <w:r>
        <w:rPr>
          <w:b/>
          <w:bCs/>
          <w:spacing w:val="-2"/>
          <w:sz w:val="26"/>
          <w:szCs w:val="26"/>
        </w:rPr>
        <w:t>в</w:t>
      </w:r>
      <w:r>
        <w:rPr>
          <w:b/>
          <w:bCs/>
          <w:sz w:val="26"/>
          <w:szCs w:val="26"/>
        </w:rPr>
        <w:t>ам</w:t>
      </w:r>
      <w:r>
        <w:rPr>
          <w:b/>
          <w:bCs/>
          <w:spacing w:val="-8"/>
          <w:sz w:val="26"/>
          <w:szCs w:val="26"/>
        </w:rPr>
        <w:t xml:space="preserve"> </w:t>
      </w:r>
      <w:r>
        <w:rPr>
          <w:b/>
          <w:bCs/>
          <w:spacing w:val="2"/>
          <w:sz w:val="26"/>
          <w:szCs w:val="26"/>
        </w:rPr>
        <w:t>бу</w:t>
      </w:r>
      <w:r>
        <w:rPr>
          <w:b/>
          <w:bCs/>
          <w:sz w:val="26"/>
          <w:szCs w:val="26"/>
        </w:rPr>
        <w:t>дет</w:t>
      </w:r>
      <w:r>
        <w:rPr>
          <w:b/>
          <w:bCs/>
          <w:spacing w:val="-10"/>
          <w:sz w:val="26"/>
          <w:szCs w:val="26"/>
        </w:rPr>
        <w:t xml:space="preserve"> </w:t>
      </w:r>
      <w:r>
        <w:rPr>
          <w:b/>
          <w:bCs/>
          <w:sz w:val="26"/>
          <w:szCs w:val="26"/>
        </w:rPr>
        <w:t>предоставлен</w:t>
      </w:r>
      <w:r>
        <w:rPr>
          <w:b/>
          <w:bCs/>
          <w:spacing w:val="-11"/>
          <w:sz w:val="26"/>
          <w:szCs w:val="26"/>
        </w:rPr>
        <w:t xml:space="preserve"> </w:t>
      </w:r>
      <w:r>
        <w:rPr>
          <w:b/>
          <w:bCs/>
          <w:spacing w:val="3"/>
          <w:sz w:val="26"/>
          <w:szCs w:val="26"/>
        </w:rPr>
        <w:t>д</w:t>
      </w:r>
      <w:r>
        <w:rPr>
          <w:b/>
          <w:bCs/>
          <w:sz w:val="26"/>
          <w:szCs w:val="26"/>
        </w:rPr>
        <w:t>р</w:t>
      </w:r>
      <w:r>
        <w:rPr>
          <w:b/>
          <w:bCs/>
          <w:spacing w:val="2"/>
          <w:sz w:val="26"/>
          <w:szCs w:val="26"/>
        </w:rPr>
        <w:t>у</w:t>
      </w:r>
      <w:r>
        <w:rPr>
          <w:b/>
          <w:bCs/>
          <w:sz w:val="26"/>
          <w:szCs w:val="26"/>
        </w:rPr>
        <w:t>гой</w:t>
      </w:r>
      <w:r>
        <w:rPr>
          <w:b/>
          <w:bCs/>
          <w:spacing w:val="-10"/>
          <w:sz w:val="26"/>
          <w:szCs w:val="26"/>
        </w:rPr>
        <w:t xml:space="preserve"> </w:t>
      </w:r>
      <w:r>
        <w:rPr>
          <w:b/>
          <w:bCs/>
          <w:spacing w:val="-2"/>
          <w:sz w:val="26"/>
          <w:szCs w:val="26"/>
        </w:rPr>
        <w:t>в</w:t>
      </w:r>
      <w:r>
        <w:rPr>
          <w:b/>
          <w:bCs/>
          <w:sz w:val="26"/>
          <w:szCs w:val="26"/>
        </w:rPr>
        <w:t>а</w:t>
      </w:r>
      <w:r>
        <w:rPr>
          <w:b/>
          <w:bCs/>
          <w:spacing w:val="2"/>
          <w:sz w:val="26"/>
          <w:szCs w:val="26"/>
        </w:rPr>
        <w:t>р</w:t>
      </w:r>
      <w:r>
        <w:rPr>
          <w:b/>
          <w:bCs/>
          <w:sz w:val="26"/>
          <w:szCs w:val="26"/>
        </w:rPr>
        <w:t>иа</w:t>
      </w:r>
      <w:r>
        <w:rPr>
          <w:b/>
          <w:bCs/>
          <w:spacing w:val="-2"/>
          <w:sz w:val="26"/>
          <w:szCs w:val="26"/>
        </w:rPr>
        <w:t>н</w:t>
      </w:r>
      <w:r>
        <w:rPr>
          <w:b/>
          <w:bCs/>
          <w:sz w:val="26"/>
          <w:szCs w:val="26"/>
        </w:rPr>
        <w:t>т</w:t>
      </w:r>
      <w:r>
        <w:rPr>
          <w:b/>
          <w:bCs/>
          <w:spacing w:val="-9"/>
          <w:sz w:val="26"/>
          <w:szCs w:val="26"/>
        </w:rPr>
        <w:t xml:space="preserve"> </w:t>
      </w:r>
      <w:r>
        <w:rPr>
          <w:b/>
          <w:bCs/>
          <w:sz w:val="26"/>
          <w:szCs w:val="26"/>
        </w:rPr>
        <w:t>К</w:t>
      </w:r>
      <w:r>
        <w:rPr>
          <w:b/>
          <w:bCs/>
          <w:spacing w:val="1"/>
          <w:sz w:val="26"/>
          <w:szCs w:val="26"/>
        </w:rPr>
        <w:t>И</w:t>
      </w:r>
      <w:r>
        <w:rPr>
          <w:b/>
          <w:bCs/>
          <w:spacing w:val="2"/>
          <w:sz w:val="26"/>
          <w:szCs w:val="26"/>
        </w:rPr>
        <w:t>М</w:t>
      </w:r>
      <w:r>
        <w:rPr>
          <w:b/>
          <w:bCs/>
          <w:sz w:val="26"/>
          <w:szCs w:val="26"/>
        </w:rPr>
        <w:t>.</w:t>
      </w:r>
    </w:p>
    <w:p w:rsidR="00C97CAE" w:rsidRDefault="00C97CAE" w:rsidP="00C97CAE">
      <w:pPr>
        <w:kinsoku w:val="0"/>
        <w:overflowPunct w:val="0"/>
        <w:spacing w:line="298" w:lineRule="exact"/>
        <w:ind w:firstLine="708"/>
        <w:jc w:val="both"/>
        <w:rPr>
          <w:sz w:val="26"/>
          <w:szCs w:val="26"/>
        </w:rPr>
      </w:pPr>
      <w:r>
        <w:rPr>
          <w:b/>
          <w:bCs/>
          <w:sz w:val="26"/>
          <w:szCs w:val="26"/>
        </w:rPr>
        <w:t>В</w:t>
      </w:r>
      <w:r>
        <w:rPr>
          <w:b/>
          <w:bCs/>
          <w:spacing w:val="46"/>
          <w:sz w:val="26"/>
          <w:szCs w:val="26"/>
        </w:rPr>
        <w:t xml:space="preserve"> </w:t>
      </w:r>
      <w:r>
        <w:rPr>
          <w:b/>
          <w:bCs/>
          <w:sz w:val="26"/>
          <w:szCs w:val="26"/>
        </w:rPr>
        <w:t>сл</w:t>
      </w:r>
      <w:r>
        <w:rPr>
          <w:b/>
          <w:bCs/>
          <w:spacing w:val="2"/>
          <w:sz w:val="26"/>
          <w:szCs w:val="26"/>
        </w:rPr>
        <w:t>у</w:t>
      </w:r>
      <w:r>
        <w:rPr>
          <w:b/>
          <w:bCs/>
          <w:sz w:val="26"/>
          <w:szCs w:val="26"/>
        </w:rPr>
        <w:t>чае</w:t>
      </w:r>
      <w:r>
        <w:rPr>
          <w:b/>
          <w:bCs/>
          <w:spacing w:val="46"/>
          <w:sz w:val="26"/>
          <w:szCs w:val="26"/>
        </w:rPr>
        <w:t xml:space="preserve"> </w:t>
      </w:r>
      <w:r>
        <w:rPr>
          <w:b/>
          <w:bCs/>
          <w:sz w:val="26"/>
          <w:szCs w:val="26"/>
        </w:rPr>
        <w:t>са</w:t>
      </w:r>
      <w:r>
        <w:rPr>
          <w:b/>
          <w:bCs/>
          <w:spacing w:val="1"/>
          <w:sz w:val="26"/>
          <w:szCs w:val="26"/>
        </w:rPr>
        <w:t>м</w:t>
      </w:r>
      <w:r>
        <w:rPr>
          <w:b/>
          <w:bCs/>
          <w:sz w:val="26"/>
          <w:szCs w:val="26"/>
        </w:rPr>
        <w:t>ост</w:t>
      </w:r>
      <w:r>
        <w:rPr>
          <w:b/>
          <w:bCs/>
          <w:spacing w:val="2"/>
          <w:sz w:val="26"/>
          <w:szCs w:val="26"/>
        </w:rPr>
        <w:t>о</w:t>
      </w:r>
      <w:r>
        <w:rPr>
          <w:b/>
          <w:bCs/>
          <w:spacing w:val="-2"/>
          <w:sz w:val="26"/>
          <w:szCs w:val="26"/>
        </w:rPr>
        <w:t>я</w:t>
      </w:r>
      <w:r>
        <w:rPr>
          <w:b/>
          <w:bCs/>
          <w:spacing w:val="2"/>
          <w:sz w:val="26"/>
          <w:szCs w:val="26"/>
        </w:rPr>
        <w:t>т</w:t>
      </w:r>
      <w:r>
        <w:rPr>
          <w:b/>
          <w:bCs/>
          <w:sz w:val="26"/>
          <w:szCs w:val="26"/>
        </w:rPr>
        <w:t>ел</w:t>
      </w:r>
      <w:r>
        <w:rPr>
          <w:b/>
          <w:bCs/>
          <w:spacing w:val="1"/>
          <w:sz w:val="26"/>
          <w:szCs w:val="26"/>
        </w:rPr>
        <w:t>ь</w:t>
      </w:r>
      <w:r>
        <w:rPr>
          <w:b/>
          <w:bCs/>
          <w:sz w:val="26"/>
          <w:szCs w:val="26"/>
        </w:rPr>
        <w:t>ного</w:t>
      </w:r>
      <w:r>
        <w:rPr>
          <w:b/>
          <w:bCs/>
          <w:spacing w:val="46"/>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шения</w:t>
      </w:r>
      <w:r>
        <w:rPr>
          <w:b/>
          <w:bCs/>
          <w:spacing w:val="45"/>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амена</w:t>
      </w:r>
      <w:r>
        <w:rPr>
          <w:b/>
          <w:bCs/>
          <w:spacing w:val="47"/>
          <w:sz w:val="26"/>
          <w:szCs w:val="26"/>
        </w:rPr>
        <w:t xml:space="preserve"> </w:t>
      </w:r>
      <w:r>
        <w:rPr>
          <w:b/>
          <w:bCs/>
          <w:spacing w:val="2"/>
          <w:sz w:val="26"/>
          <w:szCs w:val="26"/>
        </w:rPr>
        <w:t>В</w:t>
      </w:r>
      <w:r>
        <w:rPr>
          <w:b/>
          <w:bCs/>
          <w:sz w:val="26"/>
          <w:szCs w:val="26"/>
        </w:rPr>
        <w:t>ы</w:t>
      </w:r>
      <w:r>
        <w:rPr>
          <w:b/>
          <w:bCs/>
          <w:spacing w:val="46"/>
          <w:sz w:val="26"/>
          <w:szCs w:val="26"/>
        </w:rPr>
        <w:t xml:space="preserve"> </w:t>
      </w:r>
      <w:r>
        <w:rPr>
          <w:b/>
          <w:bCs/>
          <w:sz w:val="26"/>
          <w:szCs w:val="26"/>
        </w:rPr>
        <w:t>м</w:t>
      </w:r>
      <w:r>
        <w:rPr>
          <w:b/>
          <w:bCs/>
          <w:spacing w:val="2"/>
          <w:sz w:val="26"/>
          <w:szCs w:val="26"/>
        </w:rPr>
        <w:t>о</w:t>
      </w:r>
      <w:r>
        <w:rPr>
          <w:b/>
          <w:bCs/>
          <w:spacing w:val="1"/>
          <w:sz w:val="26"/>
          <w:szCs w:val="26"/>
        </w:rPr>
        <w:t>ж</w:t>
      </w:r>
      <w:r>
        <w:rPr>
          <w:b/>
          <w:bCs/>
          <w:sz w:val="26"/>
          <w:szCs w:val="26"/>
        </w:rPr>
        <w:t>ете</w:t>
      </w:r>
      <w:r>
        <w:rPr>
          <w:b/>
          <w:bCs/>
          <w:spacing w:val="46"/>
          <w:sz w:val="26"/>
          <w:szCs w:val="26"/>
        </w:rPr>
        <w:t xml:space="preserve"> </w:t>
      </w:r>
      <w:r>
        <w:rPr>
          <w:b/>
          <w:bCs/>
          <w:sz w:val="26"/>
          <w:szCs w:val="26"/>
        </w:rPr>
        <w:t>н</w:t>
      </w:r>
      <w:r>
        <w:rPr>
          <w:b/>
          <w:bCs/>
          <w:spacing w:val="1"/>
          <w:sz w:val="26"/>
          <w:szCs w:val="26"/>
        </w:rPr>
        <w:t>а</w:t>
      </w:r>
      <w:r>
        <w:rPr>
          <w:b/>
          <w:bCs/>
          <w:sz w:val="26"/>
          <w:szCs w:val="26"/>
        </w:rPr>
        <w:t>жа</w:t>
      </w:r>
      <w:r>
        <w:rPr>
          <w:b/>
          <w:bCs/>
          <w:spacing w:val="-1"/>
          <w:sz w:val="26"/>
          <w:szCs w:val="26"/>
        </w:rPr>
        <w:t>т</w:t>
      </w:r>
      <w:r>
        <w:rPr>
          <w:b/>
          <w:bCs/>
          <w:sz w:val="26"/>
          <w:szCs w:val="26"/>
        </w:rPr>
        <w:t>ь</w:t>
      </w:r>
      <w:r>
        <w:rPr>
          <w:b/>
          <w:bCs/>
          <w:spacing w:val="47"/>
          <w:sz w:val="26"/>
          <w:szCs w:val="26"/>
        </w:rPr>
        <w:t xml:space="preserve"> </w:t>
      </w:r>
      <w:r>
        <w:rPr>
          <w:b/>
          <w:bCs/>
          <w:spacing w:val="1"/>
          <w:sz w:val="26"/>
          <w:szCs w:val="26"/>
        </w:rPr>
        <w:t>к</w:t>
      </w:r>
      <w:r>
        <w:rPr>
          <w:b/>
          <w:bCs/>
          <w:sz w:val="26"/>
          <w:szCs w:val="26"/>
        </w:rPr>
        <w:t>но</w:t>
      </w:r>
      <w:r>
        <w:rPr>
          <w:b/>
          <w:bCs/>
          <w:spacing w:val="1"/>
          <w:sz w:val="26"/>
          <w:szCs w:val="26"/>
        </w:rPr>
        <w:t>п</w:t>
      </w:r>
      <w:r>
        <w:rPr>
          <w:b/>
          <w:bCs/>
          <w:sz w:val="26"/>
          <w:szCs w:val="26"/>
        </w:rPr>
        <w:t>ку «За</w:t>
      </w:r>
      <w:r>
        <w:rPr>
          <w:b/>
          <w:bCs/>
          <w:spacing w:val="-1"/>
          <w:sz w:val="26"/>
          <w:szCs w:val="26"/>
        </w:rPr>
        <w:t>в</w:t>
      </w:r>
      <w:r>
        <w:rPr>
          <w:b/>
          <w:bCs/>
          <w:sz w:val="26"/>
          <w:szCs w:val="26"/>
        </w:rPr>
        <w:t>е</w:t>
      </w:r>
      <w:r>
        <w:rPr>
          <w:b/>
          <w:bCs/>
          <w:spacing w:val="2"/>
          <w:sz w:val="26"/>
          <w:szCs w:val="26"/>
        </w:rPr>
        <w:t>р</w:t>
      </w:r>
      <w:r>
        <w:rPr>
          <w:b/>
          <w:bCs/>
          <w:sz w:val="26"/>
          <w:szCs w:val="26"/>
        </w:rPr>
        <w:t>ш</w:t>
      </w:r>
      <w:r>
        <w:rPr>
          <w:b/>
          <w:bCs/>
          <w:spacing w:val="-1"/>
          <w:sz w:val="26"/>
          <w:szCs w:val="26"/>
        </w:rPr>
        <w:t>и</w:t>
      </w:r>
      <w:r>
        <w:rPr>
          <w:b/>
          <w:bCs/>
          <w:sz w:val="26"/>
          <w:szCs w:val="26"/>
        </w:rPr>
        <w:t>ть</w:t>
      </w:r>
      <w:r>
        <w:rPr>
          <w:b/>
          <w:bCs/>
          <w:spacing w:val="8"/>
          <w:sz w:val="26"/>
          <w:szCs w:val="26"/>
        </w:rPr>
        <w:t xml:space="preserve"> </w:t>
      </w:r>
      <w:r>
        <w:rPr>
          <w:b/>
          <w:bCs/>
          <w:sz w:val="26"/>
          <w:szCs w:val="26"/>
        </w:rPr>
        <w:t>эк</w:t>
      </w:r>
      <w:r>
        <w:rPr>
          <w:b/>
          <w:bCs/>
          <w:spacing w:val="-2"/>
          <w:sz w:val="26"/>
          <w:szCs w:val="26"/>
        </w:rPr>
        <w:t>з</w:t>
      </w:r>
      <w:r>
        <w:rPr>
          <w:b/>
          <w:bCs/>
          <w:sz w:val="26"/>
          <w:szCs w:val="26"/>
        </w:rPr>
        <w:t>ам</w:t>
      </w:r>
      <w:r>
        <w:rPr>
          <w:b/>
          <w:bCs/>
          <w:spacing w:val="2"/>
          <w:sz w:val="26"/>
          <w:szCs w:val="26"/>
        </w:rPr>
        <w:t>е</w:t>
      </w:r>
      <w:r>
        <w:rPr>
          <w:b/>
          <w:bCs/>
          <w:sz w:val="26"/>
          <w:szCs w:val="26"/>
        </w:rPr>
        <w:t>н»,</w:t>
      </w:r>
      <w:r>
        <w:rPr>
          <w:b/>
          <w:bCs/>
          <w:spacing w:val="6"/>
          <w:sz w:val="26"/>
          <w:szCs w:val="26"/>
        </w:rPr>
        <w:t xml:space="preserve"> </w:t>
      </w:r>
      <w:r>
        <w:rPr>
          <w:b/>
          <w:bCs/>
          <w:sz w:val="26"/>
          <w:szCs w:val="26"/>
        </w:rPr>
        <w:t>после</w:t>
      </w:r>
      <w:r>
        <w:rPr>
          <w:b/>
          <w:bCs/>
          <w:spacing w:val="6"/>
          <w:sz w:val="26"/>
          <w:szCs w:val="26"/>
        </w:rPr>
        <w:t xml:space="preserve"> </w:t>
      </w:r>
      <w:r>
        <w:rPr>
          <w:b/>
          <w:bCs/>
          <w:sz w:val="26"/>
          <w:szCs w:val="26"/>
        </w:rPr>
        <w:t>чего</w:t>
      </w:r>
      <w:r>
        <w:rPr>
          <w:b/>
          <w:bCs/>
          <w:spacing w:val="7"/>
          <w:sz w:val="26"/>
          <w:szCs w:val="26"/>
        </w:rPr>
        <w:t xml:space="preserve"> </w:t>
      </w:r>
      <w:r>
        <w:rPr>
          <w:b/>
          <w:bCs/>
          <w:spacing w:val="1"/>
          <w:sz w:val="26"/>
          <w:szCs w:val="26"/>
        </w:rPr>
        <w:t>н</w:t>
      </w:r>
      <w:r>
        <w:rPr>
          <w:b/>
          <w:bCs/>
          <w:sz w:val="26"/>
          <w:szCs w:val="26"/>
        </w:rPr>
        <w:t>а</w:t>
      </w:r>
      <w:r>
        <w:rPr>
          <w:b/>
          <w:bCs/>
          <w:spacing w:val="7"/>
          <w:sz w:val="26"/>
          <w:szCs w:val="26"/>
        </w:rPr>
        <w:t xml:space="preserve"> </w:t>
      </w:r>
      <w:r>
        <w:rPr>
          <w:b/>
          <w:bCs/>
          <w:sz w:val="26"/>
          <w:szCs w:val="26"/>
        </w:rPr>
        <w:t>ва</w:t>
      </w:r>
      <w:r>
        <w:rPr>
          <w:b/>
          <w:bCs/>
          <w:spacing w:val="-2"/>
          <w:sz w:val="26"/>
          <w:szCs w:val="26"/>
        </w:rPr>
        <w:t>ш</w:t>
      </w:r>
      <w:r>
        <w:rPr>
          <w:b/>
          <w:bCs/>
          <w:sz w:val="26"/>
          <w:szCs w:val="26"/>
        </w:rPr>
        <w:t>ем</w:t>
      </w:r>
      <w:r>
        <w:rPr>
          <w:b/>
          <w:bCs/>
          <w:spacing w:val="7"/>
          <w:sz w:val="26"/>
          <w:szCs w:val="26"/>
        </w:rPr>
        <w:t xml:space="preserve"> </w:t>
      </w:r>
      <w:r>
        <w:rPr>
          <w:b/>
          <w:bCs/>
          <w:sz w:val="26"/>
          <w:szCs w:val="26"/>
        </w:rPr>
        <w:t>экр</w:t>
      </w:r>
      <w:r>
        <w:rPr>
          <w:b/>
          <w:bCs/>
          <w:spacing w:val="1"/>
          <w:sz w:val="26"/>
          <w:szCs w:val="26"/>
        </w:rPr>
        <w:t>а</w:t>
      </w:r>
      <w:r>
        <w:rPr>
          <w:b/>
          <w:bCs/>
          <w:sz w:val="26"/>
          <w:szCs w:val="26"/>
        </w:rPr>
        <w:t>не</w:t>
      </w:r>
      <w:r>
        <w:rPr>
          <w:b/>
          <w:bCs/>
          <w:spacing w:val="6"/>
          <w:sz w:val="26"/>
          <w:szCs w:val="26"/>
        </w:rPr>
        <w:t xml:space="preserve"> </w:t>
      </w:r>
      <w:r>
        <w:rPr>
          <w:b/>
          <w:bCs/>
          <w:sz w:val="26"/>
          <w:szCs w:val="26"/>
        </w:rPr>
        <w:t>п</w:t>
      </w:r>
      <w:r>
        <w:rPr>
          <w:b/>
          <w:bCs/>
          <w:spacing w:val="7"/>
          <w:sz w:val="26"/>
          <w:szCs w:val="26"/>
        </w:rPr>
        <w:t>о</w:t>
      </w:r>
      <w:r>
        <w:rPr>
          <w:b/>
          <w:bCs/>
          <w:spacing w:val="-2"/>
          <w:sz w:val="26"/>
          <w:szCs w:val="26"/>
        </w:rPr>
        <w:t>я</w:t>
      </w:r>
      <w:r>
        <w:rPr>
          <w:b/>
          <w:bCs/>
          <w:spacing w:val="1"/>
          <w:sz w:val="26"/>
          <w:szCs w:val="26"/>
        </w:rPr>
        <w:t>в</w:t>
      </w:r>
      <w:r>
        <w:rPr>
          <w:b/>
          <w:bCs/>
          <w:sz w:val="26"/>
          <w:szCs w:val="26"/>
        </w:rPr>
        <w:t>ится</w:t>
      </w:r>
      <w:r>
        <w:rPr>
          <w:b/>
          <w:bCs/>
          <w:spacing w:val="6"/>
          <w:sz w:val="26"/>
          <w:szCs w:val="26"/>
        </w:rPr>
        <w:t xml:space="preserve"> </w:t>
      </w:r>
      <w:r>
        <w:rPr>
          <w:b/>
          <w:bCs/>
          <w:spacing w:val="2"/>
          <w:sz w:val="26"/>
          <w:szCs w:val="26"/>
        </w:rPr>
        <w:t>«</w:t>
      </w:r>
      <w:r>
        <w:rPr>
          <w:b/>
          <w:bCs/>
          <w:sz w:val="26"/>
          <w:szCs w:val="26"/>
        </w:rPr>
        <w:t>Прот</w:t>
      </w:r>
      <w:r>
        <w:rPr>
          <w:b/>
          <w:bCs/>
          <w:spacing w:val="1"/>
          <w:sz w:val="26"/>
          <w:szCs w:val="26"/>
        </w:rPr>
        <w:t>о</w:t>
      </w:r>
      <w:r>
        <w:rPr>
          <w:b/>
          <w:bCs/>
          <w:sz w:val="26"/>
          <w:szCs w:val="26"/>
        </w:rPr>
        <w:t>кол</w:t>
      </w:r>
      <w:r>
        <w:rPr>
          <w:b/>
          <w:bCs/>
          <w:spacing w:val="7"/>
          <w:sz w:val="26"/>
          <w:szCs w:val="26"/>
        </w:rPr>
        <w:t xml:space="preserve"> </w:t>
      </w:r>
      <w:r>
        <w:rPr>
          <w:b/>
          <w:bCs/>
          <w:sz w:val="26"/>
          <w:szCs w:val="26"/>
        </w:rPr>
        <w:t>о</w:t>
      </w:r>
      <w:r>
        <w:rPr>
          <w:b/>
          <w:bCs/>
          <w:spacing w:val="2"/>
          <w:sz w:val="26"/>
          <w:szCs w:val="26"/>
        </w:rPr>
        <w:t>т</w:t>
      </w:r>
      <w:r>
        <w:rPr>
          <w:b/>
          <w:bCs/>
          <w:sz w:val="26"/>
          <w:szCs w:val="26"/>
        </w:rPr>
        <w:t>ветов</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а</w:t>
      </w:r>
      <w:r>
        <w:rPr>
          <w:b/>
          <w:bCs/>
          <w:spacing w:val="41"/>
          <w:sz w:val="26"/>
          <w:szCs w:val="26"/>
        </w:rPr>
        <w:t xml:space="preserve"> </w:t>
      </w:r>
      <w:r>
        <w:rPr>
          <w:b/>
          <w:bCs/>
          <w:spacing w:val="1"/>
          <w:sz w:val="26"/>
          <w:szCs w:val="26"/>
        </w:rPr>
        <w:t>КОГЭ</w:t>
      </w:r>
      <w:r>
        <w:rPr>
          <w:b/>
          <w:bCs/>
          <w:sz w:val="26"/>
          <w:szCs w:val="26"/>
        </w:rPr>
        <w:t>»</w:t>
      </w:r>
      <w:r>
        <w:rPr>
          <w:b/>
          <w:bCs/>
          <w:spacing w:val="43"/>
          <w:sz w:val="26"/>
          <w:szCs w:val="26"/>
        </w:rPr>
        <w:t xml:space="preserve"> </w:t>
      </w:r>
      <w:r>
        <w:rPr>
          <w:b/>
          <w:bCs/>
          <w:sz w:val="26"/>
          <w:szCs w:val="26"/>
        </w:rPr>
        <w:t>–</w:t>
      </w:r>
      <w:r>
        <w:rPr>
          <w:b/>
          <w:bCs/>
          <w:spacing w:val="44"/>
          <w:sz w:val="26"/>
          <w:szCs w:val="26"/>
        </w:rPr>
        <w:t xml:space="preserve"> </w:t>
      </w:r>
      <w:r>
        <w:rPr>
          <w:b/>
          <w:bCs/>
          <w:sz w:val="26"/>
          <w:szCs w:val="26"/>
        </w:rPr>
        <w:t>табли</w:t>
      </w:r>
      <w:r>
        <w:rPr>
          <w:b/>
          <w:bCs/>
          <w:spacing w:val="-2"/>
          <w:sz w:val="26"/>
          <w:szCs w:val="26"/>
        </w:rPr>
        <w:t>ц</w:t>
      </w:r>
      <w:r>
        <w:rPr>
          <w:b/>
          <w:bCs/>
          <w:sz w:val="26"/>
          <w:szCs w:val="26"/>
        </w:rPr>
        <w:t>а</w:t>
      </w:r>
      <w:r>
        <w:rPr>
          <w:b/>
          <w:bCs/>
          <w:spacing w:val="42"/>
          <w:sz w:val="26"/>
          <w:szCs w:val="26"/>
        </w:rPr>
        <w:t xml:space="preserve"> </w:t>
      </w:r>
      <w:r>
        <w:rPr>
          <w:b/>
          <w:bCs/>
          <w:sz w:val="26"/>
          <w:szCs w:val="26"/>
        </w:rPr>
        <w:t>с</w:t>
      </w:r>
      <w:r>
        <w:rPr>
          <w:b/>
          <w:bCs/>
          <w:spacing w:val="42"/>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е</w:t>
      </w:r>
      <w:r>
        <w:rPr>
          <w:b/>
          <w:bCs/>
          <w:sz w:val="26"/>
          <w:szCs w:val="26"/>
        </w:rPr>
        <w:t>н</w:t>
      </w:r>
      <w:r>
        <w:rPr>
          <w:b/>
          <w:bCs/>
          <w:spacing w:val="1"/>
          <w:sz w:val="26"/>
          <w:szCs w:val="26"/>
        </w:rPr>
        <w:t>н</w:t>
      </w:r>
      <w:r>
        <w:rPr>
          <w:b/>
          <w:bCs/>
          <w:spacing w:val="-1"/>
          <w:sz w:val="26"/>
          <w:szCs w:val="26"/>
        </w:rPr>
        <w:t>ы</w:t>
      </w:r>
      <w:r>
        <w:rPr>
          <w:b/>
          <w:bCs/>
          <w:sz w:val="26"/>
          <w:szCs w:val="26"/>
        </w:rPr>
        <w:t>ми</w:t>
      </w:r>
      <w:r>
        <w:rPr>
          <w:b/>
          <w:bCs/>
          <w:spacing w:val="44"/>
          <w:sz w:val="26"/>
          <w:szCs w:val="26"/>
        </w:rPr>
        <w:t xml:space="preserve"> </w:t>
      </w:r>
      <w:r>
        <w:rPr>
          <w:b/>
          <w:bCs/>
          <w:sz w:val="26"/>
          <w:szCs w:val="26"/>
        </w:rPr>
        <w:t>вами</w:t>
      </w:r>
      <w:r>
        <w:rPr>
          <w:b/>
          <w:bCs/>
          <w:spacing w:val="43"/>
          <w:sz w:val="26"/>
          <w:szCs w:val="26"/>
        </w:rPr>
        <w:t xml:space="preserve"> </w:t>
      </w:r>
      <w:r>
        <w:rPr>
          <w:b/>
          <w:bCs/>
          <w:sz w:val="26"/>
          <w:szCs w:val="26"/>
        </w:rPr>
        <w:t>о</w:t>
      </w:r>
      <w:r>
        <w:rPr>
          <w:b/>
          <w:bCs/>
          <w:spacing w:val="2"/>
          <w:sz w:val="26"/>
          <w:szCs w:val="26"/>
        </w:rPr>
        <w:t>т</w:t>
      </w:r>
      <w:r>
        <w:rPr>
          <w:b/>
          <w:bCs/>
          <w:sz w:val="26"/>
          <w:szCs w:val="26"/>
        </w:rPr>
        <w:t>ветам</w:t>
      </w:r>
      <w:r>
        <w:rPr>
          <w:b/>
          <w:bCs/>
          <w:spacing w:val="2"/>
          <w:sz w:val="26"/>
          <w:szCs w:val="26"/>
        </w:rPr>
        <w:t>и</w:t>
      </w:r>
      <w:r>
        <w:rPr>
          <w:b/>
          <w:bCs/>
          <w:sz w:val="26"/>
          <w:szCs w:val="26"/>
        </w:rPr>
        <w:t>.</w:t>
      </w:r>
      <w:r>
        <w:rPr>
          <w:b/>
          <w:bCs/>
          <w:spacing w:val="42"/>
          <w:sz w:val="26"/>
          <w:szCs w:val="26"/>
        </w:rPr>
        <w:t xml:space="preserve"> </w:t>
      </w:r>
      <w:r>
        <w:rPr>
          <w:b/>
          <w:bCs/>
          <w:sz w:val="26"/>
          <w:szCs w:val="26"/>
        </w:rPr>
        <w:t>Убедитесь</w:t>
      </w:r>
      <w:r>
        <w:rPr>
          <w:b/>
          <w:bCs/>
          <w:spacing w:val="43"/>
          <w:sz w:val="26"/>
          <w:szCs w:val="26"/>
        </w:rPr>
        <w:t xml:space="preserve"> </w:t>
      </w:r>
      <w:r>
        <w:rPr>
          <w:b/>
          <w:bCs/>
          <w:sz w:val="26"/>
          <w:szCs w:val="26"/>
        </w:rPr>
        <w:t>в</w:t>
      </w:r>
      <w:r>
        <w:rPr>
          <w:b/>
          <w:bCs/>
          <w:spacing w:val="42"/>
          <w:sz w:val="26"/>
          <w:szCs w:val="26"/>
        </w:rPr>
        <w:t xml:space="preserve"> </w:t>
      </w:r>
      <w:r>
        <w:rPr>
          <w:b/>
          <w:bCs/>
          <w:sz w:val="26"/>
          <w:szCs w:val="26"/>
        </w:rPr>
        <w:t>пол</w:t>
      </w:r>
      <w:r>
        <w:rPr>
          <w:b/>
          <w:bCs/>
          <w:spacing w:val="2"/>
          <w:sz w:val="26"/>
          <w:szCs w:val="26"/>
        </w:rPr>
        <w:t>н</w:t>
      </w:r>
      <w:r>
        <w:rPr>
          <w:b/>
          <w:bCs/>
          <w:sz w:val="26"/>
          <w:szCs w:val="26"/>
        </w:rPr>
        <w:t>оте</w:t>
      </w:r>
      <w:r>
        <w:rPr>
          <w:b/>
          <w:bCs/>
          <w:spacing w:val="42"/>
          <w:sz w:val="26"/>
          <w:szCs w:val="26"/>
        </w:rPr>
        <w:t xml:space="preserve"> </w:t>
      </w:r>
      <w:r>
        <w:rPr>
          <w:b/>
          <w:bCs/>
          <w:sz w:val="26"/>
          <w:szCs w:val="26"/>
        </w:rPr>
        <w:t>и</w:t>
      </w:r>
      <w:r>
        <w:rPr>
          <w:b/>
          <w:bCs/>
          <w:w w:val="99"/>
          <w:sz w:val="26"/>
          <w:szCs w:val="26"/>
        </w:rPr>
        <w:t xml:space="preserve"> </w:t>
      </w:r>
      <w:r>
        <w:rPr>
          <w:b/>
          <w:bCs/>
          <w:sz w:val="26"/>
          <w:szCs w:val="26"/>
        </w:rPr>
        <w:t>достове</w:t>
      </w:r>
      <w:r>
        <w:rPr>
          <w:b/>
          <w:bCs/>
          <w:spacing w:val="1"/>
          <w:sz w:val="26"/>
          <w:szCs w:val="26"/>
        </w:rPr>
        <w:t>р</w:t>
      </w:r>
      <w:r>
        <w:rPr>
          <w:b/>
          <w:bCs/>
          <w:sz w:val="26"/>
          <w:szCs w:val="26"/>
        </w:rPr>
        <w:t>нос</w:t>
      </w:r>
      <w:r>
        <w:rPr>
          <w:b/>
          <w:bCs/>
          <w:spacing w:val="1"/>
          <w:sz w:val="26"/>
          <w:szCs w:val="26"/>
        </w:rPr>
        <w:t>т</w:t>
      </w:r>
      <w:r>
        <w:rPr>
          <w:b/>
          <w:bCs/>
          <w:sz w:val="26"/>
          <w:szCs w:val="26"/>
        </w:rPr>
        <w:t>и</w:t>
      </w:r>
      <w:r>
        <w:rPr>
          <w:b/>
          <w:bCs/>
          <w:spacing w:val="1"/>
          <w:sz w:val="26"/>
          <w:szCs w:val="26"/>
        </w:rPr>
        <w:t xml:space="preserve"> </w:t>
      </w:r>
      <w:r>
        <w:rPr>
          <w:b/>
          <w:bCs/>
          <w:sz w:val="26"/>
          <w:szCs w:val="26"/>
        </w:rPr>
        <w:t>ото</w:t>
      </w:r>
      <w:r>
        <w:rPr>
          <w:b/>
          <w:bCs/>
          <w:spacing w:val="2"/>
          <w:sz w:val="26"/>
          <w:szCs w:val="26"/>
        </w:rPr>
        <w:t>б</w:t>
      </w:r>
      <w:r>
        <w:rPr>
          <w:b/>
          <w:bCs/>
          <w:sz w:val="26"/>
          <w:szCs w:val="26"/>
        </w:rPr>
        <w:t>р</w:t>
      </w:r>
      <w:r>
        <w:rPr>
          <w:b/>
          <w:bCs/>
          <w:spacing w:val="2"/>
          <w:sz w:val="26"/>
          <w:szCs w:val="26"/>
        </w:rPr>
        <w:t>а</w:t>
      </w:r>
      <w:r>
        <w:rPr>
          <w:b/>
          <w:bCs/>
          <w:spacing w:val="-5"/>
          <w:sz w:val="26"/>
          <w:szCs w:val="26"/>
        </w:rPr>
        <w:t>ж</w:t>
      </w:r>
      <w:r>
        <w:rPr>
          <w:b/>
          <w:bCs/>
          <w:sz w:val="26"/>
          <w:szCs w:val="26"/>
        </w:rPr>
        <w:t>ае</w:t>
      </w:r>
      <w:r>
        <w:rPr>
          <w:b/>
          <w:bCs/>
          <w:spacing w:val="1"/>
          <w:sz w:val="26"/>
          <w:szCs w:val="26"/>
        </w:rPr>
        <w:t>м</w:t>
      </w:r>
      <w:r>
        <w:rPr>
          <w:b/>
          <w:bCs/>
          <w:spacing w:val="2"/>
          <w:sz w:val="26"/>
          <w:szCs w:val="26"/>
        </w:rPr>
        <w:t>о</w:t>
      </w:r>
      <w:r>
        <w:rPr>
          <w:b/>
          <w:bCs/>
          <w:sz w:val="26"/>
          <w:szCs w:val="26"/>
        </w:rPr>
        <w:t>й</w:t>
      </w:r>
      <w:r>
        <w:rPr>
          <w:b/>
          <w:bCs/>
          <w:spacing w:val="1"/>
          <w:sz w:val="26"/>
          <w:szCs w:val="26"/>
        </w:rPr>
        <w:t xml:space="preserve"> </w:t>
      </w:r>
      <w:r>
        <w:rPr>
          <w:b/>
          <w:bCs/>
          <w:sz w:val="26"/>
          <w:szCs w:val="26"/>
        </w:rPr>
        <w:t>в</w:t>
      </w:r>
      <w:r>
        <w:rPr>
          <w:b/>
          <w:bCs/>
          <w:spacing w:val="1"/>
          <w:sz w:val="26"/>
          <w:szCs w:val="26"/>
        </w:rPr>
        <w:t xml:space="preserve"> </w:t>
      </w:r>
      <w:r>
        <w:rPr>
          <w:b/>
          <w:bCs/>
          <w:sz w:val="26"/>
          <w:szCs w:val="26"/>
        </w:rPr>
        <w:t>этом</w:t>
      </w:r>
      <w:r>
        <w:rPr>
          <w:b/>
          <w:bCs/>
          <w:spacing w:val="2"/>
          <w:sz w:val="26"/>
          <w:szCs w:val="26"/>
        </w:rPr>
        <w:t xml:space="preserve"> о</w:t>
      </w:r>
      <w:r>
        <w:rPr>
          <w:b/>
          <w:bCs/>
          <w:sz w:val="26"/>
          <w:szCs w:val="26"/>
        </w:rPr>
        <w:t>к</w:t>
      </w:r>
      <w:r>
        <w:rPr>
          <w:b/>
          <w:bCs/>
          <w:spacing w:val="-2"/>
          <w:sz w:val="26"/>
          <w:szCs w:val="26"/>
        </w:rPr>
        <w:t>н</w:t>
      </w:r>
      <w:r>
        <w:rPr>
          <w:b/>
          <w:bCs/>
          <w:sz w:val="26"/>
          <w:szCs w:val="26"/>
        </w:rPr>
        <w:t>е</w:t>
      </w:r>
      <w:r>
        <w:rPr>
          <w:b/>
          <w:bCs/>
          <w:spacing w:val="1"/>
          <w:sz w:val="26"/>
          <w:szCs w:val="26"/>
        </w:rPr>
        <w:t xml:space="preserve"> ин</w:t>
      </w:r>
      <w:r>
        <w:rPr>
          <w:b/>
          <w:bCs/>
          <w:spacing w:val="-2"/>
          <w:sz w:val="26"/>
          <w:szCs w:val="26"/>
        </w:rPr>
        <w:t>ф</w:t>
      </w:r>
      <w:r>
        <w:rPr>
          <w:b/>
          <w:bCs/>
          <w:sz w:val="26"/>
          <w:szCs w:val="26"/>
        </w:rPr>
        <w:t>орма</w:t>
      </w:r>
      <w:r>
        <w:rPr>
          <w:b/>
          <w:bCs/>
          <w:spacing w:val="1"/>
          <w:sz w:val="26"/>
          <w:szCs w:val="26"/>
        </w:rPr>
        <w:t>ц</w:t>
      </w:r>
      <w:r>
        <w:rPr>
          <w:b/>
          <w:bCs/>
          <w:sz w:val="26"/>
          <w:szCs w:val="26"/>
        </w:rPr>
        <w:t>и</w:t>
      </w:r>
      <w:r>
        <w:rPr>
          <w:b/>
          <w:bCs/>
          <w:spacing w:val="-2"/>
          <w:sz w:val="26"/>
          <w:szCs w:val="26"/>
        </w:rPr>
        <w:t>и</w:t>
      </w:r>
      <w:r>
        <w:rPr>
          <w:b/>
          <w:bCs/>
          <w:sz w:val="26"/>
          <w:szCs w:val="26"/>
        </w:rPr>
        <w:t>,</w:t>
      </w:r>
      <w:r>
        <w:rPr>
          <w:b/>
          <w:bCs/>
          <w:spacing w:val="4"/>
          <w:sz w:val="26"/>
          <w:szCs w:val="26"/>
        </w:rPr>
        <w:t xml:space="preserve"> </w:t>
      </w:r>
      <w:r>
        <w:rPr>
          <w:b/>
          <w:bCs/>
          <w:spacing w:val="1"/>
          <w:sz w:val="26"/>
          <w:szCs w:val="26"/>
        </w:rPr>
        <w:t>п</w:t>
      </w:r>
      <w:r>
        <w:rPr>
          <w:b/>
          <w:bCs/>
          <w:sz w:val="26"/>
          <w:szCs w:val="26"/>
        </w:rPr>
        <w:t>одт</w:t>
      </w:r>
      <w:r>
        <w:rPr>
          <w:b/>
          <w:bCs/>
          <w:spacing w:val="-1"/>
          <w:sz w:val="26"/>
          <w:szCs w:val="26"/>
        </w:rPr>
        <w:t>в</w:t>
      </w:r>
      <w:r>
        <w:rPr>
          <w:b/>
          <w:bCs/>
          <w:sz w:val="26"/>
          <w:szCs w:val="26"/>
        </w:rPr>
        <w:t>ерди</w:t>
      </w:r>
      <w:r>
        <w:rPr>
          <w:b/>
          <w:bCs/>
          <w:spacing w:val="1"/>
          <w:sz w:val="26"/>
          <w:szCs w:val="26"/>
        </w:rPr>
        <w:t>т</w:t>
      </w:r>
      <w:r>
        <w:rPr>
          <w:b/>
          <w:bCs/>
          <w:sz w:val="26"/>
          <w:szCs w:val="26"/>
        </w:rPr>
        <w:t>е</w:t>
      </w:r>
      <w:r>
        <w:rPr>
          <w:b/>
          <w:bCs/>
          <w:spacing w:val="1"/>
          <w:sz w:val="26"/>
          <w:szCs w:val="26"/>
        </w:rPr>
        <w:t xml:space="preserve"> </w:t>
      </w:r>
      <w:r>
        <w:rPr>
          <w:b/>
          <w:bCs/>
          <w:sz w:val="26"/>
          <w:szCs w:val="26"/>
        </w:rPr>
        <w:t>соо</w:t>
      </w:r>
      <w:r>
        <w:rPr>
          <w:b/>
          <w:bCs/>
          <w:spacing w:val="2"/>
          <w:sz w:val="26"/>
          <w:szCs w:val="26"/>
        </w:rPr>
        <w:t>т</w:t>
      </w:r>
      <w:r>
        <w:rPr>
          <w:b/>
          <w:bCs/>
          <w:sz w:val="26"/>
          <w:szCs w:val="26"/>
        </w:rPr>
        <w:t>ве</w:t>
      </w:r>
      <w:r>
        <w:rPr>
          <w:b/>
          <w:bCs/>
          <w:spacing w:val="1"/>
          <w:sz w:val="26"/>
          <w:szCs w:val="26"/>
        </w:rPr>
        <w:t>т</w:t>
      </w:r>
      <w:r>
        <w:rPr>
          <w:b/>
          <w:bCs/>
          <w:sz w:val="26"/>
          <w:szCs w:val="26"/>
        </w:rPr>
        <w:t>ств</w:t>
      </w:r>
      <w:r>
        <w:rPr>
          <w:b/>
          <w:bCs/>
          <w:spacing w:val="-2"/>
          <w:sz w:val="26"/>
          <w:szCs w:val="26"/>
        </w:rPr>
        <w:t>и</w:t>
      </w:r>
      <w:r>
        <w:rPr>
          <w:b/>
          <w:bCs/>
          <w:sz w:val="26"/>
          <w:szCs w:val="26"/>
        </w:rPr>
        <w:t>е</w:t>
      </w:r>
      <w:r>
        <w:rPr>
          <w:b/>
          <w:bCs/>
          <w:w w:val="99"/>
          <w:sz w:val="26"/>
          <w:szCs w:val="26"/>
        </w:rPr>
        <w:t xml:space="preserve"> </w:t>
      </w:r>
      <w:r>
        <w:rPr>
          <w:b/>
          <w:bCs/>
          <w:sz w:val="26"/>
          <w:szCs w:val="26"/>
        </w:rPr>
        <w:t>дан</w:t>
      </w:r>
      <w:r>
        <w:rPr>
          <w:b/>
          <w:bCs/>
          <w:spacing w:val="-2"/>
          <w:sz w:val="26"/>
          <w:szCs w:val="26"/>
        </w:rPr>
        <w:t>н</w:t>
      </w:r>
      <w:r>
        <w:rPr>
          <w:b/>
          <w:bCs/>
          <w:sz w:val="26"/>
          <w:szCs w:val="26"/>
        </w:rPr>
        <w:t>ой</w:t>
      </w:r>
      <w:r>
        <w:rPr>
          <w:b/>
          <w:bCs/>
          <w:spacing w:val="-1"/>
          <w:sz w:val="26"/>
          <w:szCs w:val="26"/>
        </w:rPr>
        <w:t xml:space="preserve"> </w:t>
      </w:r>
      <w:r>
        <w:rPr>
          <w:b/>
          <w:bCs/>
          <w:sz w:val="26"/>
          <w:szCs w:val="26"/>
        </w:rPr>
        <w:t>табл</w:t>
      </w:r>
      <w:r>
        <w:rPr>
          <w:b/>
          <w:bCs/>
          <w:spacing w:val="1"/>
          <w:sz w:val="26"/>
          <w:szCs w:val="26"/>
        </w:rPr>
        <w:t>и</w:t>
      </w:r>
      <w:r>
        <w:rPr>
          <w:b/>
          <w:bCs/>
          <w:sz w:val="26"/>
          <w:szCs w:val="26"/>
        </w:rPr>
        <w:t>цы</w:t>
      </w:r>
      <w:r>
        <w:rPr>
          <w:b/>
          <w:bCs/>
          <w:spacing w:val="-1"/>
          <w:sz w:val="26"/>
          <w:szCs w:val="26"/>
        </w:rPr>
        <w:t xml:space="preserve"> </w:t>
      </w:r>
      <w:r>
        <w:rPr>
          <w:b/>
          <w:bCs/>
          <w:spacing w:val="1"/>
          <w:sz w:val="26"/>
          <w:szCs w:val="26"/>
        </w:rPr>
        <w:t>в</w:t>
      </w:r>
      <w:r>
        <w:rPr>
          <w:b/>
          <w:bCs/>
          <w:sz w:val="26"/>
          <w:szCs w:val="26"/>
        </w:rPr>
        <w:t>н</w:t>
      </w:r>
      <w:r>
        <w:rPr>
          <w:b/>
          <w:bCs/>
          <w:spacing w:val="1"/>
          <w:sz w:val="26"/>
          <w:szCs w:val="26"/>
        </w:rPr>
        <w:t>е</w:t>
      </w:r>
      <w:r>
        <w:rPr>
          <w:b/>
          <w:bCs/>
          <w:sz w:val="26"/>
          <w:szCs w:val="26"/>
        </w:rPr>
        <w:t>сен</w:t>
      </w:r>
      <w:r>
        <w:rPr>
          <w:b/>
          <w:bCs/>
          <w:spacing w:val="1"/>
          <w:sz w:val="26"/>
          <w:szCs w:val="26"/>
        </w:rPr>
        <w:t>н</w:t>
      </w:r>
      <w:r>
        <w:rPr>
          <w:b/>
          <w:bCs/>
          <w:spacing w:val="-1"/>
          <w:sz w:val="26"/>
          <w:szCs w:val="26"/>
        </w:rPr>
        <w:t>ы</w:t>
      </w:r>
      <w:r>
        <w:rPr>
          <w:b/>
          <w:bCs/>
          <w:sz w:val="26"/>
          <w:szCs w:val="26"/>
        </w:rPr>
        <w:t>м</w:t>
      </w:r>
      <w:r>
        <w:rPr>
          <w:b/>
          <w:bCs/>
          <w:spacing w:val="-2"/>
          <w:sz w:val="26"/>
          <w:szCs w:val="26"/>
        </w:rPr>
        <w:t xml:space="preserve"> </w:t>
      </w:r>
      <w:r>
        <w:rPr>
          <w:b/>
          <w:bCs/>
          <w:sz w:val="26"/>
          <w:szCs w:val="26"/>
        </w:rPr>
        <w:t>о</w:t>
      </w:r>
      <w:r>
        <w:rPr>
          <w:b/>
          <w:bCs/>
          <w:spacing w:val="2"/>
          <w:sz w:val="26"/>
          <w:szCs w:val="26"/>
        </w:rPr>
        <w:t>т</w:t>
      </w:r>
      <w:r>
        <w:rPr>
          <w:b/>
          <w:bCs/>
          <w:sz w:val="26"/>
          <w:szCs w:val="26"/>
        </w:rPr>
        <w:t>ветам.</w:t>
      </w:r>
      <w:r>
        <w:rPr>
          <w:b/>
          <w:bCs/>
          <w:spacing w:val="2"/>
          <w:sz w:val="26"/>
          <w:szCs w:val="26"/>
        </w:rPr>
        <w:t xml:space="preserve"> </w:t>
      </w:r>
      <w:r>
        <w:rPr>
          <w:b/>
          <w:bCs/>
          <w:sz w:val="26"/>
          <w:szCs w:val="26"/>
        </w:rPr>
        <w:t xml:space="preserve">В </w:t>
      </w:r>
      <w:r>
        <w:rPr>
          <w:b/>
          <w:bCs/>
          <w:spacing w:val="2"/>
          <w:sz w:val="26"/>
          <w:szCs w:val="26"/>
        </w:rPr>
        <w:t>с</w:t>
      </w:r>
      <w:r>
        <w:rPr>
          <w:b/>
          <w:bCs/>
          <w:sz w:val="26"/>
          <w:szCs w:val="26"/>
        </w:rPr>
        <w:t>л</w:t>
      </w:r>
      <w:r>
        <w:rPr>
          <w:b/>
          <w:bCs/>
          <w:spacing w:val="2"/>
          <w:sz w:val="26"/>
          <w:szCs w:val="26"/>
        </w:rPr>
        <w:t>у</w:t>
      </w:r>
      <w:r>
        <w:rPr>
          <w:b/>
          <w:bCs/>
          <w:sz w:val="26"/>
          <w:szCs w:val="26"/>
        </w:rPr>
        <w:t>чае</w:t>
      </w:r>
      <w:r>
        <w:rPr>
          <w:b/>
          <w:bCs/>
          <w:spacing w:val="-2"/>
          <w:sz w:val="26"/>
          <w:szCs w:val="26"/>
        </w:rPr>
        <w:t xml:space="preserve"> </w:t>
      </w:r>
      <w:r>
        <w:rPr>
          <w:b/>
          <w:bCs/>
          <w:sz w:val="26"/>
          <w:szCs w:val="26"/>
        </w:rPr>
        <w:t>необ</w:t>
      </w:r>
      <w:r>
        <w:rPr>
          <w:b/>
          <w:bCs/>
          <w:spacing w:val="1"/>
          <w:sz w:val="26"/>
          <w:szCs w:val="26"/>
        </w:rPr>
        <w:t>х</w:t>
      </w:r>
      <w:r>
        <w:rPr>
          <w:b/>
          <w:bCs/>
          <w:sz w:val="26"/>
          <w:szCs w:val="26"/>
        </w:rPr>
        <w:t>одимости</w:t>
      </w:r>
      <w:r>
        <w:rPr>
          <w:b/>
          <w:bCs/>
          <w:spacing w:val="-2"/>
          <w:sz w:val="26"/>
          <w:szCs w:val="26"/>
        </w:rPr>
        <w:t xml:space="preserve"> </w:t>
      </w:r>
      <w:r>
        <w:rPr>
          <w:b/>
          <w:bCs/>
          <w:spacing w:val="1"/>
          <w:sz w:val="26"/>
          <w:szCs w:val="26"/>
        </w:rPr>
        <w:t>в</w:t>
      </w:r>
      <w:r>
        <w:rPr>
          <w:b/>
          <w:bCs/>
          <w:sz w:val="26"/>
          <w:szCs w:val="26"/>
        </w:rPr>
        <w:t>ы</w:t>
      </w:r>
      <w:r>
        <w:rPr>
          <w:b/>
          <w:bCs/>
          <w:spacing w:val="-2"/>
          <w:sz w:val="26"/>
          <w:szCs w:val="26"/>
        </w:rPr>
        <w:t xml:space="preserve"> </w:t>
      </w:r>
      <w:r>
        <w:rPr>
          <w:b/>
          <w:bCs/>
          <w:sz w:val="26"/>
          <w:szCs w:val="26"/>
        </w:rPr>
        <w:t>м</w:t>
      </w:r>
      <w:r>
        <w:rPr>
          <w:b/>
          <w:bCs/>
          <w:spacing w:val="2"/>
          <w:sz w:val="26"/>
          <w:szCs w:val="26"/>
        </w:rPr>
        <w:t>о</w:t>
      </w:r>
      <w:r>
        <w:rPr>
          <w:b/>
          <w:bCs/>
          <w:sz w:val="26"/>
          <w:szCs w:val="26"/>
        </w:rPr>
        <w:t>жете</w:t>
      </w:r>
      <w:r>
        <w:rPr>
          <w:b/>
          <w:bCs/>
          <w:spacing w:val="-1"/>
          <w:sz w:val="26"/>
          <w:szCs w:val="26"/>
        </w:rPr>
        <w:t xml:space="preserve"> </w:t>
      </w:r>
      <w:r>
        <w:rPr>
          <w:b/>
          <w:bCs/>
          <w:sz w:val="26"/>
          <w:szCs w:val="26"/>
        </w:rPr>
        <w:t>ве</w:t>
      </w:r>
      <w:r>
        <w:rPr>
          <w:b/>
          <w:bCs/>
          <w:spacing w:val="1"/>
          <w:sz w:val="26"/>
          <w:szCs w:val="26"/>
        </w:rPr>
        <w:t>р</w:t>
      </w:r>
      <w:r>
        <w:rPr>
          <w:b/>
          <w:bCs/>
          <w:sz w:val="26"/>
          <w:szCs w:val="26"/>
        </w:rPr>
        <w:t>н</w:t>
      </w:r>
      <w:r>
        <w:rPr>
          <w:b/>
          <w:bCs/>
          <w:spacing w:val="1"/>
          <w:sz w:val="26"/>
          <w:szCs w:val="26"/>
        </w:rPr>
        <w:t>у</w:t>
      </w:r>
      <w:r>
        <w:rPr>
          <w:b/>
          <w:bCs/>
          <w:sz w:val="26"/>
          <w:szCs w:val="26"/>
        </w:rPr>
        <w:t>т</w:t>
      </w:r>
      <w:r>
        <w:rPr>
          <w:b/>
          <w:bCs/>
          <w:spacing w:val="1"/>
          <w:sz w:val="26"/>
          <w:szCs w:val="26"/>
        </w:rPr>
        <w:t>ь</w:t>
      </w:r>
      <w:r>
        <w:rPr>
          <w:b/>
          <w:bCs/>
          <w:sz w:val="26"/>
          <w:szCs w:val="26"/>
        </w:rPr>
        <w:t>ся</w:t>
      </w:r>
      <w:r>
        <w:rPr>
          <w:b/>
          <w:bCs/>
          <w:spacing w:val="-3"/>
          <w:sz w:val="26"/>
          <w:szCs w:val="26"/>
        </w:rPr>
        <w:t xml:space="preserve"> </w:t>
      </w:r>
      <w:r>
        <w:rPr>
          <w:b/>
          <w:bCs/>
          <w:sz w:val="26"/>
          <w:szCs w:val="26"/>
        </w:rPr>
        <w:t>к</w:t>
      </w:r>
      <w:r>
        <w:rPr>
          <w:b/>
          <w:bCs/>
          <w:w w:val="99"/>
          <w:sz w:val="26"/>
          <w:szCs w:val="26"/>
        </w:rPr>
        <w:t xml:space="preserve"> </w:t>
      </w:r>
      <w:r>
        <w:rPr>
          <w:b/>
          <w:bCs/>
          <w:sz w:val="26"/>
          <w:szCs w:val="26"/>
        </w:rPr>
        <w:t>выполне</w:t>
      </w:r>
      <w:r>
        <w:rPr>
          <w:b/>
          <w:bCs/>
          <w:spacing w:val="1"/>
          <w:sz w:val="26"/>
          <w:szCs w:val="26"/>
        </w:rPr>
        <w:t>н</w:t>
      </w:r>
      <w:r>
        <w:rPr>
          <w:b/>
          <w:bCs/>
          <w:sz w:val="26"/>
          <w:szCs w:val="26"/>
        </w:rPr>
        <w:t>ию</w:t>
      </w:r>
      <w:r>
        <w:rPr>
          <w:b/>
          <w:bCs/>
          <w:spacing w:val="-12"/>
          <w:sz w:val="26"/>
          <w:szCs w:val="26"/>
        </w:rPr>
        <w:t xml:space="preserve"> </w:t>
      </w:r>
      <w:r>
        <w:rPr>
          <w:b/>
          <w:bCs/>
          <w:sz w:val="26"/>
          <w:szCs w:val="26"/>
        </w:rPr>
        <w:t>зад</w:t>
      </w:r>
      <w:r>
        <w:rPr>
          <w:b/>
          <w:bCs/>
          <w:spacing w:val="2"/>
          <w:sz w:val="26"/>
          <w:szCs w:val="26"/>
        </w:rPr>
        <w:t>а</w:t>
      </w:r>
      <w:r>
        <w:rPr>
          <w:b/>
          <w:bCs/>
          <w:sz w:val="26"/>
          <w:szCs w:val="26"/>
        </w:rPr>
        <w:t>н</w:t>
      </w:r>
      <w:r>
        <w:rPr>
          <w:b/>
          <w:bCs/>
          <w:spacing w:val="1"/>
          <w:sz w:val="26"/>
          <w:szCs w:val="26"/>
        </w:rPr>
        <w:t>и</w:t>
      </w:r>
      <w:r>
        <w:rPr>
          <w:b/>
          <w:bCs/>
          <w:sz w:val="26"/>
          <w:szCs w:val="26"/>
        </w:rPr>
        <w:t>й</w:t>
      </w:r>
      <w:r>
        <w:rPr>
          <w:b/>
          <w:bCs/>
          <w:spacing w:val="-11"/>
          <w:sz w:val="26"/>
          <w:szCs w:val="26"/>
        </w:rPr>
        <w:t xml:space="preserve"> </w:t>
      </w:r>
      <w:r>
        <w:rPr>
          <w:b/>
          <w:bCs/>
          <w:sz w:val="26"/>
          <w:szCs w:val="26"/>
        </w:rPr>
        <w:t>и</w:t>
      </w:r>
      <w:r>
        <w:rPr>
          <w:b/>
          <w:bCs/>
          <w:spacing w:val="-13"/>
          <w:sz w:val="26"/>
          <w:szCs w:val="26"/>
        </w:rPr>
        <w:t xml:space="preserve"> </w:t>
      </w:r>
      <w:r>
        <w:rPr>
          <w:b/>
          <w:bCs/>
          <w:spacing w:val="1"/>
          <w:sz w:val="26"/>
          <w:szCs w:val="26"/>
        </w:rPr>
        <w:t>и</w:t>
      </w:r>
      <w:r>
        <w:rPr>
          <w:b/>
          <w:bCs/>
          <w:sz w:val="26"/>
          <w:szCs w:val="26"/>
        </w:rPr>
        <w:t>спр</w:t>
      </w:r>
      <w:r>
        <w:rPr>
          <w:b/>
          <w:bCs/>
          <w:spacing w:val="1"/>
          <w:sz w:val="26"/>
          <w:szCs w:val="26"/>
        </w:rPr>
        <w:t>а</w:t>
      </w:r>
      <w:r>
        <w:rPr>
          <w:b/>
          <w:bCs/>
          <w:sz w:val="26"/>
          <w:szCs w:val="26"/>
        </w:rPr>
        <w:t>вить</w:t>
      </w:r>
      <w:r>
        <w:rPr>
          <w:b/>
          <w:bCs/>
          <w:spacing w:val="-9"/>
          <w:sz w:val="26"/>
          <w:szCs w:val="26"/>
        </w:rPr>
        <w:t xml:space="preserve"> </w:t>
      </w:r>
      <w:r>
        <w:rPr>
          <w:b/>
          <w:bCs/>
          <w:sz w:val="26"/>
          <w:szCs w:val="26"/>
        </w:rPr>
        <w:t>дан</w:t>
      </w:r>
      <w:r>
        <w:rPr>
          <w:b/>
          <w:bCs/>
          <w:spacing w:val="1"/>
          <w:sz w:val="26"/>
          <w:szCs w:val="26"/>
        </w:rPr>
        <w:t>н</w:t>
      </w:r>
      <w:r>
        <w:rPr>
          <w:b/>
          <w:bCs/>
          <w:spacing w:val="-1"/>
          <w:sz w:val="26"/>
          <w:szCs w:val="26"/>
        </w:rPr>
        <w:t>ы</w:t>
      </w:r>
      <w:r>
        <w:rPr>
          <w:b/>
          <w:bCs/>
          <w:sz w:val="26"/>
          <w:szCs w:val="26"/>
        </w:rPr>
        <w:t>е</w:t>
      </w:r>
      <w:r>
        <w:rPr>
          <w:b/>
          <w:bCs/>
          <w:spacing w:val="-12"/>
          <w:sz w:val="26"/>
          <w:szCs w:val="26"/>
        </w:rPr>
        <w:t xml:space="preserve"> </w:t>
      </w:r>
      <w:r>
        <w:rPr>
          <w:b/>
          <w:bCs/>
          <w:sz w:val="26"/>
          <w:szCs w:val="26"/>
        </w:rPr>
        <w:t>ва</w:t>
      </w:r>
      <w:r>
        <w:rPr>
          <w:b/>
          <w:bCs/>
          <w:spacing w:val="2"/>
          <w:sz w:val="26"/>
          <w:szCs w:val="26"/>
        </w:rPr>
        <w:t>м</w:t>
      </w:r>
      <w:r>
        <w:rPr>
          <w:b/>
          <w:bCs/>
          <w:sz w:val="26"/>
          <w:szCs w:val="26"/>
        </w:rPr>
        <w:t>и</w:t>
      </w:r>
      <w:r>
        <w:rPr>
          <w:b/>
          <w:bCs/>
          <w:spacing w:val="-11"/>
          <w:sz w:val="26"/>
          <w:szCs w:val="26"/>
        </w:rPr>
        <w:t xml:space="preserve"> </w:t>
      </w:r>
      <w:r>
        <w:rPr>
          <w:b/>
          <w:bCs/>
          <w:sz w:val="26"/>
          <w:szCs w:val="26"/>
        </w:rPr>
        <w:t>о</w:t>
      </w:r>
      <w:r>
        <w:rPr>
          <w:b/>
          <w:bCs/>
          <w:spacing w:val="1"/>
          <w:sz w:val="26"/>
          <w:szCs w:val="26"/>
        </w:rPr>
        <w:t>т</w:t>
      </w:r>
      <w:r>
        <w:rPr>
          <w:b/>
          <w:bCs/>
          <w:sz w:val="26"/>
          <w:szCs w:val="26"/>
        </w:rPr>
        <w:t>ве</w:t>
      </w:r>
      <w:r>
        <w:rPr>
          <w:b/>
          <w:bCs/>
          <w:spacing w:val="1"/>
          <w:sz w:val="26"/>
          <w:szCs w:val="26"/>
        </w:rPr>
        <w:t>т</w:t>
      </w:r>
      <w:r>
        <w:rPr>
          <w:b/>
          <w:bCs/>
          <w:spacing w:val="-1"/>
          <w:sz w:val="26"/>
          <w:szCs w:val="26"/>
        </w:rPr>
        <w:t>ы</w:t>
      </w:r>
      <w:r>
        <w:rPr>
          <w:b/>
          <w:bCs/>
          <w:sz w:val="26"/>
          <w:szCs w:val="26"/>
        </w:rPr>
        <w:t>.</w:t>
      </w:r>
    </w:p>
    <w:p w:rsidR="00C97CAE" w:rsidRDefault="00C97CAE" w:rsidP="00C97CAE">
      <w:pPr>
        <w:kinsoku w:val="0"/>
        <w:overflowPunct w:val="0"/>
        <w:spacing w:before="1" w:line="239" w:lineRule="auto"/>
        <w:ind w:left="112" w:right="117" w:firstLine="708"/>
        <w:jc w:val="both"/>
        <w:rPr>
          <w:sz w:val="26"/>
          <w:szCs w:val="26"/>
        </w:rPr>
      </w:pPr>
      <w:r>
        <w:rPr>
          <w:b/>
          <w:bCs/>
          <w:sz w:val="26"/>
          <w:szCs w:val="26"/>
        </w:rPr>
        <w:t>Если</w:t>
      </w:r>
      <w:r>
        <w:rPr>
          <w:b/>
          <w:bCs/>
          <w:spacing w:val="29"/>
          <w:sz w:val="26"/>
          <w:szCs w:val="26"/>
        </w:rPr>
        <w:t xml:space="preserve"> </w:t>
      </w:r>
      <w:r>
        <w:rPr>
          <w:b/>
          <w:bCs/>
          <w:sz w:val="26"/>
          <w:szCs w:val="26"/>
        </w:rPr>
        <w:t>вы</w:t>
      </w:r>
      <w:r>
        <w:rPr>
          <w:b/>
          <w:bCs/>
          <w:spacing w:val="28"/>
          <w:sz w:val="26"/>
          <w:szCs w:val="26"/>
        </w:rPr>
        <w:t xml:space="preserve"> </w:t>
      </w:r>
      <w:r>
        <w:rPr>
          <w:b/>
          <w:bCs/>
          <w:spacing w:val="-2"/>
          <w:sz w:val="26"/>
          <w:szCs w:val="26"/>
        </w:rPr>
        <w:t>з</w:t>
      </w:r>
      <w:r>
        <w:rPr>
          <w:b/>
          <w:bCs/>
          <w:spacing w:val="2"/>
          <w:sz w:val="26"/>
          <w:szCs w:val="26"/>
        </w:rPr>
        <w:t>а</w:t>
      </w:r>
      <w:r>
        <w:rPr>
          <w:b/>
          <w:bCs/>
          <w:sz w:val="26"/>
          <w:szCs w:val="26"/>
        </w:rPr>
        <w:t>ве</w:t>
      </w:r>
      <w:r>
        <w:rPr>
          <w:b/>
          <w:bCs/>
          <w:spacing w:val="1"/>
          <w:sz w:val="26"/>
          <w:szCs w:val="26"/>
        </w:rPr>
        <w:t>р</w:t>
      </w:r>
      <w:r>
        <w:rPr>
          <w:b/>
          <w:bCs/>
          <w:sz w:val="26"/>
          <w:szCs w:val="26"/>
        </w:rPr>
        <w:t>шае</w:t>
      </w:r>
      <w:r>
        <w:rPr>
          <w:b/>
          <w:bCs/>
          <w:spacing w:val="1"/>
          <w:sz w:val="26"/>
          <w:szCs w:val="26"/>
        </w:rPr>
        <w:t>т</w:t>
      </w:r>
      <w:r>
        <w:rPr>
          <w:b/>
          <w:bCs/>
          <w:sz w:val="26"/>
          <w:szCs w:val="26"/>
        </w:rPr>
        <w:t>е</w:t>
      </w:r>
      <w:r>
        <w:rPr>
          <w:b/>
          <w:bCs/>
          <w:spacing w:val="30"/>
          <w:sz w:val="26"/>
          <w:szCs w:val="26"/>
        </w:rPr>
        <w:t xml:space="preserve"> </w:t>
      </w:r>
      <w:r>
        <w:rPr>
          <w:b/>
          <w:bCs/>
          <w:sz w:val="26"/>
          <w:szCs w:val="26"/>
        </w:rPr>
        <w:t>в</w:t>
      </w:r>
      <w:r>
        <w:rPr>
          <w:b/>
          <w:bCs/>
          <w:spacing w:val="-2"/>
          <w:sz w:val="26"/>
          <w:szCs w:val="26"/>
        </w:rPr>
        <w:t>ы</w:t>
      </w:r>
      <w:r>
        <w:rPr>
          <w:b/>
          <w:bCs/>
          <w:sz w:val="26"/>
          <w:szCs w:val="26"/>
        </w:rPr>
        <w:t>пол</w:t>
      </w:r>
      <w:r>
        <w:rPr>
          <w:b/>
          <w:bCs/>
          <w:spacing w:val="2"/>
          <w:sz w:val="26"/>
          <w:szCs w:val="26"/>
        </w:rPr>
        <w:t>н</w:t>
      </w:r>
      <w:r>
        <w:rPr>
          <w:b/>
          <w:bCs/>
          <w:sz w:val="26"/>
          <w:szCs w:val="26"/>
        </w:rPr>
        <w:t>ен</w:t>
      </w:r>
      <w:r>
        <w:rPr>
          <w:b/>
          <w:bCs/>
          <w:spacing w:val="1"/>
          <w:sz w:val="26"/>
          <w:szCs w:val="26"/>
        </w:rPr>
        <w:t>и</w:t>
      </w:r>
      <w:r>
        <w:rPr>
          <w:b/>
          <w:bCs/>
          <w:sz w:val="26"/>
          <w:szCs w:val="26"/>
        </w:rPr>
        <w:t>е</w:t>
      </w:r>
      <w:r>
        <w:rPr>
          <w:b/>
          <w:bCs/>
          <w:spacing w:val="30"/>
          <w:sz w:val="26"/>
          <w:szCs w:val="26"/>
        </w:rPr>
        <w:t xml:space="preserve"> </w:t>
      </w:r>
      <w:r>
        <w:rPr>
          <w:b/>
          <w:bCs/>
          <w:spacing w:val="-2"/>
          <w:sz w:val="26"/>
          <w:szCs w:val="26"/>
        </w:rPr>
        <w:t>з</w:t>
      </w:r>
      <w:r>
        <w:rPr>
          <w:b/>
          <w:bCs/>
          <w:sz w:val="26"/>
          <w:szCs w:val="26"/>
        </w:rPr>
        <w:t>ада</w:t>
      </w:r>
      <w:r>
        <w:rPr>
          <w:b/>
          <w:bCs/>
          <w:spacing w:val="1"/>
          <w:sz w:val="26"/>
          <w:szCs w:val="26"/>
        </w:rPr>
        <w:t>н</w:t>
      </w:r>
      <w:r>
        <w:rPr>
          <w:b/>
          <w:bCs/>
          <w:sz w:val="26"/>
          <w:szCs w:val="26"/>
        </w:rPr>
        <w:t>ий</w:t>
      </w:r>
      <w:r>
        <w:rPr>
          <w:b/>
          <w:bCs/>
          <w:spacing w:val="29"/>
          <w:sz w:val="26"/>
          <w:szCs w:val="26"/>
        </w:rPr>
        <w:t xml:space="preserve"> </w:t>
      </w:r>
      <w:r>
        <w:rPr>
          <w:b/>
          <w:bCs/>
          <w:sz w:val="26"/>
          <w:szCs w:val="26"/>
        </w:rPr>
        <w:t>по</w:t>
      </w:r>
      <w:r>
        <w:rPr>
          <w:b/>
          <w:bCs/>
          <w:spacing w:val="29"/>
          <w:sz w:val="26"/>
          <w:szCs w:val="26"/>
        </w:rPr>
        <w:t xml:space="preserve"> </w:t>
      </w:r>
      <w:r>
        <w:rPr>
          <w:b/>
          <w:bCs/>
          <w:sz w:val="26"/>
          <w:szCs w:val="26"/>
        </w:rPr>
        <w:t>истеч</w:t>
      </w:r>
      <w:r>
        <w:rPr>
          <w:b/>
          <w:bCs/>
          <w:spacing w:val="2"/>
          <w:sz w:val="26"/>
          <w:szCs w:val="26"/>
        </w:rPr>
        <w:t>е</w:t>
      </w:r>
      <w:r>
        <w:rPr>
          <w:b/>
          <w:bCs/>
          <w:sz w:val="26"/>
          <w:szCs w:val="26"/>
        </w:rPr>
        <w:t>н</w:t>
      </w:r>
      <w:r>
        <w:rPr>
          <w:b/>
          <w:bCs/>
          <w:spacing w:val="1"/>
          <w:sz w:val="26"/>
          <w:szCs w:val="26"/>
        </w:rPr>
        <w:t>и</w:t>
      </w:r>
      <w:r>
        <w:rPr>
          <w:b/>
          <w:bCs/>
          <w:sz w:val="26"/>
          <w:szCs w:val="26"/>
        </w:rPr>
        <w:t>и</w:t>
      </w:r>
      <w:r>
        <w:rPr>
          <w:b/>
          <w:bCs/>
          <w:spacing w:val="29"/>
          <w:sz w:val="26"/>
          <w:szCs w:val="26"/>
        </w:rPr>
        <w:t xml:space="preserve"> </w:t>
      </w:r>
      <w:r>
        <w:rPr>
          <w:b/>
          <w:bCs/>
          <w:sz w:val="26"/>
          <w:szCs w:val="26"/>
        </w:rPr>
        <w:t>в</w:t>
      </w:r>
      <w:r>
        <w:rPr>
          <w:b/>
          <w:bCs/>
          <w:spacing w:val="1"/>
          <w:sz w:val="26"/>
          <w:szCs w:val="26"/>
        </w:rPr>
        <w:t>р</w:t>
      </w:r>
      <w:r>
        <w:rPr>
          <w:b/>
          <w:bCs/>
          <w:sz w:val="26"/>
          <w:szCs w:val="26"/>
        </w:rPr>
        <w:t>е</w:t>
      </w:r>
      <w:r>
        <w:rPr>
          <w:b/>
          <w:bCs/>
          <w:spacing w:val="1"/>
          <w:sz w:val="26"/>
          <w:szCs w:val="26"/>
        </w:rPr>
        <w:t>м</w:t>
      </w:r>
      <w:r>
        <w:rPr>
          <w:b/>
          <w:bCs/>
          <w:sz w:val="26"/>
          <w:szCs w:val="26"/>
        </w:rPr>
        <w:t>ен</w:t>
      </w:r>
      <w:r>
        <w:rPr>
          <w:b/>
          <w:bCs/>
          <w:spacing w:val="-1"/>
          <w:sz w:val="26"/>
          <w:szCs w:val="26"/>
        </w:rPr>
        <w:t>и</w:t>
      </w:r>
      <w:r>
        <w:rPr>
          <w:b/>
          <w:bCs/>
          <w:sz w:val="26"/>
          <w:szCs w:val="26"/>
        </w:rPr>
        <w:t>,</w:t>
      </w:r>
      <w:r>
        <w:rPr>
          <w:b/>
          <w:bCs/>
          <w:spacing w:val="30"/>
          <w:sz w:val="26"/>
          <w:szCs w:val="26"/>
        </w:rPr>
        <w:t xml:space="preserve"> </w:t>
      </w:r>
      <w:r>
        <w:rPr>
          <w:b/>
          <w:bCs/>
          <w:sz w:val="26"/>
          <w:szCs w:val="26"/>
        </w:rPr>
        <w:t>от</w:t>
      </w:r>
      <w:r>
        <w:rPr>
          <w:b/>
          <w:bCs/>
          <w:spacing w:val="-1"/>
          <w:sz w:val="26"/>
          <w:szCs w:val="26"/>
        </w:rPr>
        <w:t>в</w:t>
      </w:r>
      <w:r>
        <w:rPr>
          <w:b/>
          <w:bCs/>
          <w:sz w:val="26"/>
          <w:szCs w:val="26"/>
        </w:rPr>
        <w:t>ед</w:t>
      </w:r>
      <w:r>
        <w:rPr>
          <w:b/>
          <w:bCs/>
          <w:spacing w:val="2"/>
          <w:sz w:val="26"/>
          <w:szCs w:val="26"/>
        </w:rPr>
        <w:t>е</w:t>
      </w:r>
      <w:r>
        <w:rPr>
          <w:b/>
          <w:bCs/>
          <w:sz w:val="26"/>
          <w:szCs w:val="26"/>
        </w:rPr>
        <w:t>н</w:t>
      </w:r>
      <w:r>
        <w:rPr>
          <w:b/>
          <w:bCs/>
          <w:spacing w:val="-2"/>
          <w:sz w:val="26"/>
          <w:szCs w:val="26"/>
        </w:rPr>
        <w:t>н</w:t>
      </w:r>
      <w:r>
        <w:rPr>
          <w:b/>
          <w:bCs/>
          <w:spacing w:val="2"/>
          <w:sz w:val="26"/>
          <w:szCs w:val="26"/>
        </w:rPr>
        <w:t>о</w:t>
      </w:r>
      <w:r>
        <w:rPr>
          <w:b/>
          <w:bCs/>
          <w:sz w:val="26"/>
          <w:szCs w:val="26"/>
        </w:rPr>
        <w:t>го</w:t>
      </w:r>
      <w:r>
        <w:rPr>
          <w:b/>
          <w:bCs/>
          <w:w w:val="99"/>
          <w:sz w:val="26"/>
          <w:szCs w:val="26"/>
        </w:rPr>
        <w:t xml:space="preserve"> </w:t>
      </w:r>
      <w:r>
        <w:rPr>
          <w:b/>
          <w:bCs/>
          <w:sz w:val="26"/>
          <w:szCs w:val="26"/>
        </w:rPr>
        <w:t>на</w:t>
      </w:r>
      <w:r>
        <w:rPr>
          <w:b/>
          <w:bCs/>
          <w:spacing w:val="55"/>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57"/>
          <w:sz w:val="26"/>
          <w:szCs w:val="26"/>
        </w:rPr>
        <w:t xml:space="preserve"> </w:t>
      </w:r>
      <w:r>
        <w:rPr>
          <w:b/>
          <w:bCs/>
          <w:sz w:val="26"/>
          <w:szCs w:val="26"/>
        </w:rPr>
        <w:t>у</w:t>
      </w:r>
      <w:r>
        <w:rPr>
          <w:b/>
          <w:bCs/>
          <w:spacing w:val="58"/>
          <w:sz w:val="26"/>
          <w:szCs w:val="26"/>
        </w:rPr>
        <w:t xml:space="preserve"> </w:t>
      </w:r>
      <w:r>
        <w:rPr>
          <w:b/>
          <w:bCs/>
          <w:spacing w:val="1"/>
          <w:sz w:val="26"/>
          <w:szCs w:val="26"/>
        </w:rPr>
        <w:t>в</w:t>
      </w:r>
      <w:r>
        <w:rPr>
          <w:b/>
          <w:bCs/>
          <w:sz w:val="26"/>
          <w:szCs w:val="26"/>
        </w:rPr>
        <w:t>ас</w:t>
      </w:r>
      <w:r>
        <w:rPr>
          <w:b/>
          <w:bCs/>
          <w:spacing w:val="58"/>
          <w:sz w:val="26"/>
          <w:szCs w:val="26"/>
        </w:rPr>
        <w:t xml:space="preserve"> </w:t>
      </w:r>
      <w:r>
        <w:rPr>
          <w:b/>
          <w:bCs/>
          <w:sz w:val="26"/>
          <w:szCs w:val="26"/>
        </w:rPr>
        <w:t>не</w:t>
      </w:r>
      <w:r>
        <w:rPr>
          <w:b/>
          <w:bCs/>
          <w:spacing w:val="57"/>
          <w:sz w:val="26"/>
          <w:szCs w:val="26"/>
        </w:rPr>
        <w:t xml:space="preserve"> </w:t>
      </w:r>
      <w:r>
        <w:rPr>
          <w:b/>
          <w:bCs/>
          <w:sz w:val="26"/>
          <w:szCs w:val="26"/>
        </w:rPr>
        <w:t>б</w:t>
      </w:r>
      <w:r>
        <w:rPr>
          <w:b/>
          <w:bCs/>
          <w:spacing w:val="2"/>
          <w:sz w:val="26"/>
          <w:szCs w:val="26"/>
        </w:rPr>
        <w:t>у</w:t>
      </w:r>
      <w:r>
        <w:rPr>
          <w:b/>
          <w:bCs/>
          <w:sz w:val="26"/>
          <w:szCs w:val="26"/>
        </w:rPr>
        <w:t>дет</w:t>
      </w:r>
      <w:r>
        <w:rPr>
          <w:b/>
          <w:bCs/>
          <w:spacing w:val="56"/>
          <w:sz w:val="26"/>
          <w:szCs w:val="26"/>
        </w:rPr>
        <w:t xml:space="preserve"> </w:t>
      </w:r>
      <w:r>
        <w:rPr>
          <w:b/>
          <w:bCs/>
          <w:sz w:val="26"/>
          <w:szCs w:val="26"/>
        </w:rPr>
        <w:t>в</w:t>
      </w:r>
      <w:r>
        <w:rPr>
          <w:b/>
          <w:bCs/>
          <w:spacing w:val="1"/>
          <w:sz w:val="26"/>
          <w:szCs w:val="26"/>
        </w:rPr>
        <w:t>о</w:t>
      </w:r>
      <w:r>
        <w:rPr>
          <w:b/>
          <w:bCs/>
          <w:spacing w:val="-2"/>
          <w:sz w:val="26"/>
          <w:szCs w:val="26"/>
        </w:rPr>
        <w:t>з</w:t>
      </w:r>
      <w:r>
        <w:rPr>
          <w:b/>
          <w:bCs/>
          <w:sz w:val="26"/>
          <w:szCs w:val="26"/>
        </w:rPr>
        <w:t>м</w:t>
      </w:r>
      <w:r>
        <w:rPr>
          <w:b/>
          <w:bCs/>
          <w:spacing w:val="2"/>
          <w:sz w:val="26"/>
          <w:szCs w:val="26"/>
        </w:rPr>
        <w:t>о</w:t>
      </w:r>
      <w:r>
        <w:rPr>
          <w:b/>
          <w:bCs/>
          <w:sz w:val="26"/>
          <w:szCs w:val="26"/>
        </w:rPr>
        <w:t>ж</w:t>
      </w:r>
      <w:r>
        <w:rPr>
          <w:b/>
          <w:bCs/>
          <w:spacing w:val="-2"/>
          <w:sz w:val="26"/>
          <w:szCs w:val="26"/>
        </w:rPr>
        <w:t>н</w:t>
      </w:r>
      <w:r>
        <w:rPr>
          <w:b/>
          <w:bCs/>
          <w:sz w:val="26"/>
          <w:szCs w:val="26"/>
        </w:rPr>
        <w:t>о</w:t>
      </w:r>
      <w:r>
        <w:rPr>
          <w:b/>
          <w:bCs/>
          <w:spacing w:val="2"/>
          <w:sz w:val="26"/>
          <w:szCs w:val="26"/>
        </w:rPr>
        <w:t>с</w:t>
      </w:r>
      <w:r>
        <w:rPr>
          <w:b/>
          <w:bCs/>
          <w:sz w:val="26"/>
          <w:szCs w:val="26"/>
        </w:rPr>
        <w:t>ти</w:t>
      </w:r>
      <w:r>
        <w:rPr>
          <w:b/>
          <w:bCs/>
          <w:spacing w:val="56"/>
          <w:sz w:val="26"/>
          <w:szCs w:val="26"/>
        </w:rPr>
        <w:t xml:space="preserve"> </w:t>
      </w:r>
      <w:r>
        <w:rPr>
          <w:b/>
          <w:bCs/>
          <w:sz w:val="26"/>
          <w:szCs w:val="26"/>
        </w:rPr>
        <w:t>и</w:t>
      </w:r>
      <w:r>
        <w:rPr>
          <w:b/>
          <w:bCs/>
          <w:spacing w:val="1"/>
          <w:sz w:val="26"/>
          <w:szCs w:val="26"/>
        </w:rPr>
        <w:t>с</w:t>
      </w:r>
      <w:r>
        <w:rPr>
          <w:b/>
          <w:bCs/>
          <w:sz w:val="26"/>
          <w:szCs w:val="26"/>
        </w:rPr>
        <w:t>пр</w:t>
      </w:r>
      <w:r>
        <w:rPr>
          <w:b/>
          <w:bCs/>
          <w:spacing w:val="1"/>
          <w:sz w:val="26"/>
          <w:szCs w:val="26"/>
        </w:rPr>
        <w:t>а</w:t>
      </w:r>
      <w:r>
        <w:rPr>
          <w:b/>
          <w:bCs/>
          <w:sz w:val="26"/>
          <w:szCs w:val="26"/>
        </w:rPr>
        <w:t>в</w:t>
      </w:r>
      <w:r>
        <w:rPr>
          <w:b/>
          <w:bCs/>
          <w:spacing w:val="-2"/>
          <w:sz w:val="26"/>
          <w:szCs w:val="26"/>
        </w:rPr>
        <w:t>и</w:t>
      </w:r>
      <w:r>
        <w:rPr>
          <w:b/>
          <w:bCs/>
          <w:sz w:val="26"/>
          <w:szCs w:val="26"/>
        </w:rPr>
        <w:t>ть</w:t>
      </w:r>
      <w:r>
        <w:rPr>
          <w:b/>
          <w:bCs/>
          <w:spacing w:val="58"/>
          <w:sz w:val="26"/>
          <w:szCs w:val="26"/>
        </w:rPr>
        <w:t xml:space="preserve"> </w:t>
      </w:r>
      <w:r>
        <w:rPr>
          <w:b/>
          <w:bCs/>
          <w:spacing w:val="2"/>
          <w:sz w:val="26"/>
          <w:szCs w:val="26"/>
        </w:rPr>
        <w:t>с</w:t>
      </w:r>
      <w:r>
        <w:rPr>
          <w:b/>
          <w:bCs/>
          <w:sz w:val="26"/>
          <w:szCs w:val="26"/>
        </w:rPr>
        <w:t>вои</w:t>
      </w:r>
      <w:r>
        <w:rPr>
          <w:b/>
          <w:bCs/>
          <w:spacing w:val="57"/>
          <w:sz w:val="26"/>
          <w:szCs w:val="26"/>
        </w:rPr>
        <w:t xml:space="preserve"> </w:t>
      </w:r>
      <w:r>
        <w:rPr>
          <w:b/>
          <w:bCs/>
          <w:sz w:val="26"/>
          <w:szCs w:val="26"/>
        </w:rPr>
        <w:t>от</w:t>
      </w:r>
      <w:r>
        <w:rPr>
          <w:b/>
          <w:bCs/>
          <w:spacing w:val="-1"/>
          <w:sz w:val="26"/>
          <w:szCs w:val="26"/>
        </w:rPr>
        <w:t>в</w:t>
      </w:r>
      <w:r>
        <w:rPr>
          <w:b/>
          <w:bCs/>
          <w:sz w:val="26"/>
          <w:szCs w:val="26"/>
        </w:rPr>
        <w:t>е</w:t>
      </w:r>
      <w:r>
        <w:rPr>
          <w:b/>
          <w:bCs/>
          <w:spacing w:val="2"/>
          <w:sz w:val="26"/>
          <w:szCs w:val="26"/>
        </w:rPr>
        <w:t>т</w:t>
      </w:r>
      <w:r>
        <w:rPr>
          <w:b/>
          <w:bCs/>
          <w:sz w:val="26"/>
          <w:szCs w:val="26"/>
        </w:rPr>
        <w:t>ы</w:t>
      </w:r>
      <w:r>
        <w:rPr>
          <w:b/>
          <w:bCs/>
          <w:spacing w:val="56"/>
          <w:sz w:val="26"/>
          <w:szCs w:val="26"/>
        </w:rPr>
        <w:t xml:space="preserve"> </w:t>
      </w:r>
      <w:r>
        <w:rPr>
          <w:b/>
          <w:bCs/>
          <w:spacing w:val="1"/>
          <w:sz w:val="26"/>
          <w:szCs w:val="26"/>
        </w:rPr>
        <w:t>п</w:t>
      </w:r>
      <w:r>
        <w:rPr>
          <w:b/>
          <w:bCs/>
          <w:sz w:val="26"/>
          <w:szCs w:val="26"/>
        </w:rPr>
        <w:t>осле</w:t>
      </w:r>
      <w:r>
        <w:rPr>
          <w:b/>
          <w:bCs/>
          <w:spacing w:val="56"/>
          <w:sz w:val="26"/>
          <w:szCs w:val="26"/>
        </w:rPr>
        <w:t xml:space="preserve"> </w:t>
      </w:r>
      <w:r>
        <w:rPr>
          <w:b/>
          <w:bCs/>
          <w:spacing w:val="1"/>
          <w:sz w:val="26"/>
          <w:szCs w:val="26"/>
        </w:rPr>
        <w:t>п</w:t>
      </w:r>
      <w:r>
        <w:rPr>
          <w:b/>
          <w:bCs/>
          <w:sz w:val="26"/>
          <w:szCs w:val="26"/>
        </w:rPr>
        <w:t>ро</w:t>
      </w:r>
      <w:r>
        <w:rPr>
          <w:b/>
          <w:bCs/>
          <w:spacing w:val="2"/>
          <w:sz w:val="26"/>
          <w:szCs w:val="26"/>
        </w:rPr>
        <w:t>с</w:t>
      </w:r>
      <w:r>
        <w:rPr>
          <w:b/>
          <w:bCs/>
          <w:sz w:val="26"/>
          <w:szCs w:val="26"/>
        </w:rPr>
        <w:t>мотра</w:t>
      </w:r>
      <w:r>
        <w:rPr>
          <w:b/>
          <w:bCs/>
          <w:w w:val="99"/>
          <w:sz w:val="26"/>
          <w:szCs w:val="26"/>
        </w:rPr>
        <w:t xml:space="preserve"> </w:t>
      </w:r>
      <w:r>
        <w:rPr>
          <w:b/>
          <w:bCs/>
          <w:sz w:val="26"/>
          <w:szCs w:val="26"/>
        </w:rPr>
        <w:t>прот</w:t>
      </w:r>
      <w:r>
        <w:rPr>
          <w:b/>
          <w:bCs/>
          <w:spacing w:val="1"/>
          <w:sz w:val="26"/>
          <w:szCs w:val="26"/>
        </w:rPr>
        <w:t>о</w:t>
      </w:r>
      <w:r>
        <w:rPr>
          <w:b/>
          <w:bCs/>
          <w:sz w:val="26"/>
          <w:szCs w:val="26"/>
        </w:rPr>
        <w:t>кола.</w:t>
      </w:r>
    </w:p>
    <w:p w:rsidR="00C97CAE" w:rsidRDefault="00C97CAE" w:rsidP="00C97CAE">
      <w:pPr>
        <w:kinsoku w:val="0"/>
        <w:overflowPunct w:val="0"/>
        <w:spacing w:before="1" w:line="300" w:lineRule="exact"/>
        <w:ind w:right="-27" w:firstLine="708"/>
        <w:jc w:val="both"/>
        <w:rPr>
          <w:sz w:val="26"/>
          <w:szCs w:val="26"/>
        </w:rPr>
      </w:pPr>
      <w:r>
        <w:rPr>
          <w:b/>
          <w:bCs/>
          <w:sz w:val="26"/>
          <w:szCs w:val="26"/>
        </w:rPr>
        <w:t>Вам</w:t>
      </w:r>
      <w:r>
        <w:rPr>
          <w:b/>
          <w:bCs/>
          <w:spacing w:val="36"/>
          <w:sz w:val="26"/>
          <w:szCs w:val="26"/>
        </w:rPr>
        <w:t xml:space="preserve"> </w:t>
      </w:r>
      <w:r>
        <w:rPr>
          <w:b/>
          <w:bCs/>
          <w:sz w:val="26"/>
          <w:szCs w:val="26"/>
        </w:rPr>
        <w:t>б</w:t>
      </w:r>
      <w:r>
        <w:rPr>
          <w:b/>
          <w:bCs/>
          <w:spacing w:val="2"/>
          <w:sz w:val="26"/>
          <w:szCs w:val="26"/>
        </w:rPr>
        <w:t>у</w:t>
      </w:r>
      <w:r>
        <w:rPr>
          <w:b/>
          <w:bCs/>
          <w:sz w:val="26"/>
          <w:szCs w:val="26"/>
        </w:rPr>
        <w:t>дет</w:t>
      </w:r>
      <w:r>
        <w:rPr>
          <w:b/>
          <w:bCs/>
          <w:spacing w:val="36"/>
          <w:sz w:val="26"/>
          <w:szCs w:val="26"/>
        </w:rPr>
        <w:t xml:space="preserve"> </w:t>
      </w:r>
      <w:r>
        <w:rPr>
          <w:b/>
          <w:bCs/>
          <w:sz w:val="26"/>
          <w:szCs w:val="26"/>
        </w:rPr>
        <w:t>необ</w:t>
      </w:r>
      <w:r>
        <w:rPr>
          <w:b/>
          <w:bCs/>
          <w:spacing w:val="1"/>
          <w:sz w:val="26"/>
          <w:szCs w:val="26"/>
        </w:rPr>
        <w:t>х</w:t>
      </w:r>
      <w:r>
        <w:rPr>
          <w:b/>
          <w:bCs/>
          <w:sz w:val="26"/>
          <w:szCs w:val="26"/>
        </w:rPr>
        <w:t>одимо</w:t>
      </w:r>
      <w:r>
        <w:rPr>
          <w:b/>
          <w:bCs/>
          <w:spacing w:val="38"/>
          <w:sz w:val="26"/>
          <w:szCs w:val="26"/>
        </w:rPr>
        <w:t xml:space="preserve"> </w:t>
      </w:r>
      <w:r>
        <w:rPr>
          <w:b/>
          <w:bCs/>
          <w:sz w:val="26"/>
          <w:szCs w:val="26"/>
        </w:rPr>
        <w:t>подтв</w:t>
      </w:r>
      <w:r>
        <w:rPr>
          <w:b/>
          <w:bCs/>
          <w:spacing w:val="1"/>
          <w:sz w:val="26"/>
          <w:szCs w:val="26"/>
        </w:rPr>
        <w:t>е</w:t>
      </w:r>
      <w:r>
        <w:rPr>
          <w:b/>
          <w:bCs/>
          <w:sz w:val="26"/>
          <w:szCs w:val="26"/>
        </w:rPr>
        <w:t>рдить</w:t>
      </w:r>
      <w:r>
        <w:rPr>
          <w:b/>
          <w:bCs/>
          <w:spacing w:val="38"/>
          <w:sz w:val="26"/>
          <w:szCs w:val="26"/>
        </w:rPr>
        <w:t xml:space="preserve"> </w:t>
      </w:r>
      <w:r>
        <w:rPr>
          <w:b/>
          <w:bCs/>
          <w:sz w:val="26"/>
          <w:szCs w:val="26"/>
        </w:rPr>
        <w:t>со</w:t>
      </w:r>
      <w:r>
        <w:rPr>
          <w:b/>
          <w:bCs/>
          <w:spacing w:val="2"/>
          <w:sz w:val="26"/>
          <w:szCs w:val="26"/>
        </w:rPr>
        <w:t>о</w:t>
      </w:r>
      <w:r>
        <w:rPr>
          <w:b/>
          <w:bCs/>
          <w:sz w:val="26"/>
          <w:szCs w:val="26"/>
        </w:rPr>
        <w:t>т</w:t>
      </w:r>
      <w:r>
        <w:rPr>
          <w:b/>
          <w:bCs/>
          <w:spacing w:val="-1"/>
          <w:sz w:val="26"/>
          <w:szCs w:val="26"/>
        </w:rPr>
        <w:t>в</w:t>
      </w:r>
      <w:r>
        <w:rPr>
          <w:b/>
          <w:bCs/>
          <w:sz w:val="26"/>
          <w:szCs w:val="26"/>
        </w:rPr>
        <w:t>етс</w:t>
      </w:r>
      <w:r>
        <w:rPr>
          <w:b/>
          <w:bCs/>
          <w:spacing w:val="2"/>
          <w:sz w:val="26"/>
          <w:szCs w:val="26"/>
        </w:rPr>
        <w:t>т</w:t>
      </w:r>
      <w:r>
        <w:rPr>
          <w:b/>
          <w:bCs/>
          <w:sz w:val="26"/>
          <w:szCs w:val="26"/>
        </w:rPr>
        <w:t>вие</w:t>
      </w:r>
      <w:r>
        <w:rPr>
          <w:b/>
          <w:bCs/>
          <w:spacing w:val="37"/>
          <w:sz w:val="26"/>
          <w:szCs w:val="26"/>
        </w:rPr>
        <w:t xml:space="preserve"> </w:t>
      </w:r>
      <w:r>
        <w:rPr>
          <w:b/>
          <w:bCs/>
          <w:sz w:val="26"/>
          <w:szCs w:val="26"/>
        </w:rPr>
        <w:t>дан</w:t>
      </w:r>
      <w:r>
        <w:rPr>
          <w:b/>
          <w:bCs/>
          <w:spacing w:val="1"/>
          <w:sz w:val="26"/>
          <w:szCs w:val="26"/>
        </w:rPr>
        <w:t>н</w:t>
      </w:r>
      <w:r>
        <w:rPr>
          <w:b/>
          <w:bCs/>
          <w:sz w:val="26"/>
          <w:szCs w:val="26"/>
        </w:rPr>
        <w:t>ой</w:t>
      </w:r>
      <w:r>
        <w:rPr>
          <w:b/>
          <w:bCs/>
          <w:spacing w:val="35"/>
          <w:sz w:val="26"/>
          <w:szCs w:val="26"/>
        </w:rPr>
        <w:t xml:space="preserve"> </w:t>
      </w:r>
      <w:r>
        <w:rPr>
          <w:b/>
          <w:bCs/>
          <w:spacing w:val="2"/>
          <w:sz w:val="26"/>
          <w:szCs w:val="26"/>
        </w:rPr>
        <w:t>т</w:t>
      </w:r>
      <w:r>
        <w:rPr>
          <w:b/>
          <w:bCs/>
          <w:sz w:val="26"/>
          <w:szCs w:val="26"/>
        </w:rPr>
        <w:t>абли</w:t>
      </w:r>
      <w:r>
        <w:rPr>
          <w:b/>
          <w:bCs/>
          <w:spacing w:val="1"/>
          <w:sz w:val="26"/>
          <w:szCs w:val="26"/>
        </w:rPr>
        <w:t>ц</w:t>
      </w:r>
      <w:r>
        <w:rPr>
          <w:b/>
          <w:bCs/>
          <w:sz w:val="26"/>
          <w:szCs w:val="26"/>
        </w:rPr>
        <w:t>ы</w:t>
      </w:r>
      <w:r>
        <w:rPr>
          <w:b/>
          <w:bCs/>
          <w:spacing w:val="35"/>
          <w:sz w:val="26"/>
          <w:szCs w:val="26"/>
        </w:rPr>
        <w:t xml:space="preserve"> </w:t>
      </w:r>
      <w:r>
        <w:rPr>
          <w:b/>
          <w:bCs/>
          <w:spacing w:val="1"/>
          <w:sz w:val="26"/>
          <w:szCs w:val="26"/>
        </w:rPr>
        <w:t>в</w:t>
      </w:r>
      <w:r>
        <w:rPr>
          <w:b/>
          <w:bCs/>
          <w:sz w:val="26"/>
          <w:szCs w:val="26"/>
        </w:rPr>
        <w:t>несе</w:t>
      </w:r>
      <w:r>
        <w:rPr>
          <w:b/>
          <w:bCs/>
          <w:spacing w:val="1"/>
          <w:sz w:val="26"/>
          <w:szCs w:val="26"/>
        </w:rPr>
        <w:t>н</w:t>
      </w:r>
      <w:r>
        <w:rPr>
          <w:b/>
          <w:bCs/>
          <w:sz w:val="26"/>
          <w:szCs w:val="26"/>
        </w:rPr>
        <w:t>ным</w:t>
      </w:r>
      <w:r>
        <w:rPr>
          <w:b/>
          <w:bCs/>
          <w:w w:val="99"/>
          <w:sz w:val="26"/>
          <w:szCs w:val="26"/>
        </w:rPr>
        <w:t xml:space="preserve"> </w:t>
      </w:r>
      <w:r>
        <w:rPr>
          <w:b/>
          <w:bCs/>
          <w:sz w:val="26"/>
          <w:szCs w:val="26"/>
        </w:rPr>
        <w:t>от</w:t>
      </w:r>
      <w:r>
        <w:rPr>
          <w:b/>
          <w:bCs/>
          <w:spacing w:val="-1"/>
          <w:sz w:val="26"/>
          <w:szCs w:val="26"/>
        </w:rPr>
        <w:t>в</w:t>
      </w:r>
      <w:r>
        <w:rPr>
          <w:b/>
          <w:bCs/>
          <w:sz w:val="26"/>
          <w:szCs w:val="26"/>
        </w:rPr>
        <w:t>етам.</w:t>
      </w:r>
      <w:r>
        <w:rPr>
          <w:b/>
          <w:bCs/>
          <w:spacing w:val="16"/>
          <w:sz w:val="26"/>
          <w:szCs w:val="26"/>
        </w:rPr>
        <w:t xml:space="preserve"> </w:t>
      </w:r>
      <w:r>
        <w:rPr>
          <w:b/>
          <w:bCs/>
          <w:sz w:val="26"/>
          <w:szCs w:val="26"/>
        </w:rPr>
        <w:t>Ок</w:t>
      </w:r>
      <w:r>
        <w:rPr>
          <w:b/>
          <w:bCs/>
          <w:spacing w:val="1"/>
          <w:sz w:val="26"/>
          <w:szCs w:val="26"/>
        </w:rPr>
        <w:t>н</w:t>
      </w:r>
      <w:r>
        <w:rPr>
          <w:b/>
          <w:bCs/>
          <w:sz w:val="26"/>
          <w:szCs w:val="26"/>
        </w:rPr>
        <w:t>о</w:t>
      </w:r>
      <w:r>
        <w:rPr>
          <w:b/>
          <w:bCs/>
          <w:spacing w:val="15"/>
          <w:sz w:val="26"/>
          <w:szCs w:val="26"/>
        </w:rPr>
        <w:t xml:space="preserve"> </w:t>
      </w:r>
      <w:r>
        <w:rPr>
          <w:b/>
          <w:bCs/>
          <w:sz w:val="26"/>
          <w:szCs w:val="26"/>
        </w:rPr>
        <w:t>с</w:t>
      </w:r>
      <w:r>
        <w:rPr>
          <w:b/>
          <w:bCs/>
          <w:spacing w:val="17"/>
          <w:sz w:val="26"/>
          <w:szCs w:val="26"/>
        </w:rPr>
        <w:t xml:space="preserve"> </w:t>
      </w:r>
      <w:r>
        <w:rPr>
          <w:b/>
          <w:bCs/>
          <w:sz w:val="26"/>
          <w:szCs w:val="26"/>
        </w:rPr>
        <w:t>фор</w:t>
      </w:r>
      <w:r>
        <w:rPr>
          <w:b/>
          <w:bCs/>
          <w:spacing w:val="1"/>
          <w:sz w:val="26"/>
          <w:szCs w:val="26"/>
        </w:rPr>
        <w:t>м</w:t>
      </w:r>
      <w:r>
        <w:rPr>
          <w:b/>
          <w:bCs/>
          <w:sz w:val="26"/>
          <w:szCs w:val="26"/>
        </w:rPr>
        <w:t>ой</w:t>
      </w:r>
      <w:r>
        <w:rPr>
          <w:b/>
          <w:bCs/>
          <w:spacing w:val="14"/>
          <w:sz w:val="26"/>
          <w:szCs w:val="26"/>
        </w:rPr>
        <w:t xml:space="preserve"> </w:t>
      </w:r>
      <w:r>
        <w:rPr>
          <w:b/>
          <w:bCs/>
          <w:spacing w:val="1"/>
          <w:sz w:val="26"/>
          <w:szCs w:val="26"/>
        </w:rPr>
        <w:t>п</w:t>
      </w:r>
      <w:r>
        <w:rPr>
          <w:b/>
          <w:bCs/>
          <w:sz w:val="26"/>
          <w:szCs w:val="26"/>
        </w:rPr>
        <w:t>рот</w:t>
      </w:r>
      <w:r>
        <w:rPr>
          <w:b/>
          <w:bCs/>
          <w:spacing w:val="2"/>
          <w:sz w:val="26"/>
          <w:szCs w:val="26"/>
        </w:rPr>
        <w:t>о</w:t>
      </w:r>
      <w:r>
        <w:rPr>
          <w:b/>
          <w:bCs/>
          <w:sz w:val="26"/>
          <w:szCs w:val="26"/>
        </w:rPr>
        <w:t>кола</w:t>
      </w:r>
      <w:r>
        <w:rPr>
          <w:b/>
          <w:bCs/>
          <w:spacing w:val="15"/>
          <w:sz w:val="26"/>
          <w:szCs w:val="26"/>
        </w:rPr>
        <w:t xml:space="preserve"> </w:t>
      </w:r>
      <w:r>
        <w:rPr>
          <w:b/>
          <w:bCs/>
          <w:spacing w:val="1"/>
          <w:sz w:val="26"/>
          <w:szCs w:val="26"/>
        </w:rPr>
        <w:t>н</w:t>
      </w:r>
      <w:r>
        <w:rPr>
          <w:b/>
          <w:bCs/>
          <w:sz w:val="26"/>
          <w:szCs w:val="26"/>
        </w:rPr>
        <w:t>е</w:t>
      </w:r>
      <w:r>
        <w:rPr>
          <w:b/>
          <w:bCs/>
          <w:spacing w:val="15"/>
          <w:sz w:val="26"/>
          <w:szCs w:val="26"/>
        </w:rPr>
        <w:t xml:space="preserve"> </w:t>
      </w:r>
      <w:r>
        <w:rPr>
          <w:b/>
          <w:bCs/>
          <w:sz w:val="26"/>
          <w:szCs w:val="26"/>
        </w:rPr>
        <w:t>м</w:t>
      </w:r>
      <w:r>
        <w:rPr>
          <w:b/>
          <w:bCs/>
          <w:spacing w:val="2"/>
          <w:sz w:val="26"/>
          <w:szCs w:val="26"/>
        </w:rPr>
        <w:t>о</w:t>
      </w:r>
      <w:r>
        <w:rPr>
          <w:b/>
          <w:bCs/>
          <w:spacing w:val="-5"/>
          <w:sz w:val="26"/>
          <w:szCs w:val="26"/>
        </w:rPr>
        <w:t>ж</w:t>
      </w:r>
      <w:r>
        <w:rPr>
          <w:b/>
          <w:bCs/>
          <w:sz w:val="26"/>
          <w:szCs w:val="26"/>
        </w:rPr>
        <w:t>ет</w:t>
      </w:r>
      <w:r>
        <w:rPr>
          <w:b/>
          <w:bCs/>
          <w:spacing w:val="14"/>
          <w:sz w:val="26"/>
          <w:szCs w:val="26"/>
        </w:rPr>
        <w:t xml:space="preserve"> </w:t>
      </w:r>
      <w:r>
        <w:rPr>
          <w:b/>
          <w:bCs/>
          <w:spacing w:val="2"/>
          <w:sz w:val="26"/>
          <w:szCs w:val="26"/>
        </w:rPr>
        <w:t>б</w:t>
      </w:r>
      <w:r>
        <w:rPr>
          <w:b/>
          <w:bCs/>
          <w:spacing w:val="-1"/>
          <w:sz w:val="26"/>
          <w:szCs w:val="26"/>
        </w:rPr>
        <w:t>ы</w:t>
      </w:r>
      <w:r>
        <w:rPr>
          <w:b/>
          <w:bCs/>
          <w:sz w:val="26"/>
          <w:szCs w:val="26"/>
        </w:rPr>
        <w:t>ть</w:t>
      </w:r>
      <w:r>
        <w:rPr>
          <w:b/>
          <w:bCs/>
          <w:spacing w:val="17"/>
          <w:sz w:val="26"/>
          <w:szCs w:val="26"/>
        </w:rPr>
        <w:t xml:space="preserve"> </w:t>
      </w:r>
      <w:r>
        <w:rPr>
          <w:b/>
          <w:bCs/>
          <w:spacing w:val="-2"/>
          <w:sz w:val="26"/>
          <w:szCs w:val="26"/>
        </w:rPr>
        <w:t>з</w:t>
      </w:r>
      <w:r>
        <w:rPr>
          <w:b/>
          <w:bCs/>
          <w:spacing w:val="2"/>
          <w:sz w:val="26"/>
          <w:szCs w:val="26"/>
        </w:rPr>
        <w:t>а</w:t>
      </w:r>
      <w:r>
        <w:rPr>
          <w:b/>
          <w:bCs/>
          <w:sz w:val="26"/>
          <w:szCs w:val="26"/>
        </w:rPr>
        <w:t>к</w:t>
      </w:r>
      <w:r>
        <w:rPr>
          <w:b/>
          <w:bCs/>
          <w:spacing w:val="1"/>
          <w:sz w:val="26"/>
          <w:szCs w:val="26"/>
        </w:rPr>
        <w:t>р</w:t>
      </w:r>
      <w:r>
        <w:rPr>
          <w:b/>
          <w:bCs/>
          <w:spacing w:val="-1"/>
          <w:sz w:val="26"/>
          <w:szCs w:val="26"/>
        </w:rPr>
        <w:t>ы</w:t>
      </w:r>
      <w:r>
        <w:rPr>
          <w:b/>
          <w:bCs/>
          <w:sz w:val="26"/>
          <w:szCs w:val="26"/>
        </w:rPr>
        <w:t>то</w:t>
      </w:r>
      <w:r>
        <w:rPr>
          <w:b/>
          <w:bCs/>
          <w:spacing w:val="15"/>
          <w:sz w:val="26"/>
          <w:szCs w:val="26"/>
        </w:rPr>
        <w:t xml:space="preserve"> </w:t>
      </w:r>
      <w:r>
        <w:rPr>
          <w:b/>
          <w:bCs/>
          <w:sz w:val="26"/>
          <w:szCs w:val="26"/>
        </w:rPr>
        <w:t>б</w:t>
      </w:r>
      <w:r>
        <w:rPr>
          <w:b/>
          <w:bCs/>
          <w:spacing w:val="2"/>
          <w:sz w:val="26"/>
          <w:szCs w:val="26"/>
        </w:rPr>
        <w:t>е</w:t>
      </w:r>
      <w:r>
        <w:rPr>
          <w:b/>
          <w:bCs/>
          <w:sz w:val="26"/>
          <w:szCs w:val="26"/>
        </w:rPr>
        <w:t>з</w:t>
      </w:r>
      <w:r>
        <w:rPr>
          <w:b/>
          <w:bCs/>
          <w:spacing w:val="14"/>
          <w:sz w:val="26"/>
          <w:szCs w:val="26"/>
        </w:rPr>
        <w:t xml:space="preserve"> </w:t>
      </w:r>
      <w:r>
        <w:rPr>
          <w:b/>
          <w:bCs/>
          <w:spacing w:val="1"/>
          <w:sz w:val="26"/>
          <w:szCs w:val="26"/>
        </w:rPr>
        <w:t>п</w:t>
      </w:r>
      <w:r>
        <w:rPr>
          <w:b/>
          <w:bCs/>
          <w:sz w:val="26"/>
          <w:szCs w:val="26"/>
        </w:rPr>
        <w:t>одт</w:t>
      </w:r>
      <w:r>
        <w:rPr>
          <w:b/>
          <w:bCs/>
          <w:spacing w:val="-1"/>
          <w:sz w:val="26"/>
          <w:szCs w:val="26"/>
        </w:rPr>
        <w:t>в</w:t>
      </w:r>
      <w:r>
        <w:rPr>
          <w:b/>
          <w:bCs/>
          <w:sz w:val="26"/>
          <w:szCs w:val="26"/>
        </w:rPr>
        <w:t>е</w:t>
      </w:r>
      <w:r>
        <w:rPr>
          <w:b/>
          <w:bCs/>
          <w:spacing w:val="2"/>
          <w:sz w:val="26"/>
          <w:szCs w:val="26"/>
        </w:rPr>
        <w:t>р</w:t>
      </w:r>
      <w:r>
        <w:rPr>
          <w:b/>
          <w:bCs/>
          <w:sz w:val="26"/>
          <w:szCs w:val="26"/>
        </w:rPr>
        <w:t>ж</w:t>
      </w:r>
      <w:r>
        <w:rPr>
          <w:b/>
          <w:bCs/>
          <w:spacing w:val="2"/>
          <w:sz w:val="26"/>
          <w:szCs w:val="26"/>
        </w:rPr>
        <w:t>д</w:t>
      </w:r>
      <w:r>
        <w:rPr>
          <w:b/>
          <w:bCs/>
          <w:sz w:val="26"/>
          <w:szCs w:val="26"/>
        </w:rPr>
        <w:t>ен</w:t>
      </w:r>
      <w:r>
        <w:rPr>
          <w:b/>
          <w:bCs/>
          <w:spacing w:val="1"/>
          <w:sz w:val="26"/>
          <w:szCs w:val="26"/>
        </w:rPr>
        <w:t>и</w:t>
      </w:r>
      <w:r>
        <w:rPr>
          <w:b/>
          <w:bCs/>
          <w:sz w:val="26"/>
          <w:szCs w:val="26"/>
        </w:rPr>
        <w:t>я</w:t>
      </w:r>
      <w:r>
        <w:rPr>
          <w:b/>
          <w:bCs/>
          <w:w w:val="99"/>
          <w:sz w:val="26"/>
          <w:szCs w:val="26"/>
        </w:rPr>
        <w:t xml:space="preserve"> </w:t>
      </w:r>
      <w:r>
        <w:rPr>
          <w:b/>
          <w:bCs/>
          <w:spacing w:val="2"/>
          <w:sz w:val="26"/>
          <w:szCs w:val="26"/>
        </w:rPr>
        <w:t>у</w:t>
      </w:r>
      <w:r>
        <w:rPr>
          <w:b/>
          <w:bCs/>
          <w:sz w:val="26"/>
          <w:szCs w:val="26"/>
        </w:rPr>
        <w:t>частни</w:t>
      </w:r>
      <w:r>
        <w:rPr>
          <w:b/>
          <w:bCs/>
          <w:spacing w:val="-2"/>
          <w:sz w:val="26"/>
          <w:szCs w:val="26"/>
        </w:rPr>
        <w:t>к</w:t>
      </w:r>
      <w:r>
        <w:rPr>
          <w:b/>
          <w:bCs/>
          <w:sz w:val="26"/>
          <w:szCs w:val="26"/>
        </w:rPr>
        <w:t>ом</w:t>
      </w:r>
      <w:r>
        <w:rPr>
          <w:b/>
          <w:bCs/>
          <w:spacing w:val="56"/>
          <w:sz w:val="26"/>
          <w:szCs w:val="26"/>
        </w:rPr>
        <w:t xml:space="preserve"> </w:t>
      </w:r>
      <w:r>
        <w:rPr>
          <w:b/>
          <w:bCs/>
          <w:sz w:val="26"/>
          <w:szCs w:val="26"/>
        </w:rPr>
        <w:t>КОГЭ</w:t>
      </w:r>
      <w:r>
        <w:rPr>
          <w:b/>
          <w:bCs/>
          <w:spacing w:val="58"/>
          <w:sz w:val="26"/>
          <w:szCs w:val="26"/>
        </w:rPr>
        <w:t xml:space="preserve"> </w:t>
      </w:r>
      <w:r>
        <w:rPr>
          <w:b/>
          <w:bCs/>
          <w:sz w:val="26"/>
          <w:szCs w:val="26"/>
        </w:rPr>
        <w:t>просмот</w:t>
      </w:r>
      <w:r>
        <w:rPr>
          <w:b/>
          <w:bCs/>
          <w:spacing w:val="2"/>
          <w:sz w:val="26"/>
          <w:szCs w:val="26"/>
        </w:rPr>
        <w:t>р</w:t>
      </w:r>
      <w:r>
        <w:rPr>
          <w:b/>
          <w:bCs/>
          <w:sz w:val="26"/>
          <w:szCs w:val="26"/>
        </w:rPr>
        <w:t>а</w:t>
      </w:r>
      <w:r>
        <w:rPr>
          <w:b/>
          <w:bCs/>
          <w:spacing w:val="56"/>
          <w:sz w:val="26"/>
          <w:szCs w:val="26"/>
        </w:rPr>
        <w:t xml:space="preserve"> </w:t>
      </w:r>
      <w:r>
        <w:rPr>
          <w:b/>
          <w:bCs/>
          <w:sz w:val="26"/>
          <w:szCs w:val="26"/>
        </w:rPr>
        <w:t>и</w:t>
      </w:r>
      <w:r>
        <w:rPr>
          <w:b/>
          <w:bCs/>
          <w:spacing w:val="56"/>
          <w:sz w:val="26"/>
          <w:szCs w:val="26"/>
        </w:rPr>
        <w:t xml:space="preserve"> </w:t>
      </w:r>
      <w:r>
        <w:rPr>
          <w:b/>
          <w:bCs/>
          <w:sz w:val="26"/>
          <w:szCs w:val="26"/>
        </w:rPr>
        <w:t>согла</w:t>
      </w:r>
      <w:r>
        <w:rPr>
          <w:b/>
          <w:bCs/>
          <w:spacing w:val="2"/>
          <w:sz w:val="26"/>
          <w:szCs w:val="26"/>
        </w:rPr>
        <w:t>с</w:t>
      </w:r>
      <w:r>
        <w:rPr>
          <w:b/>
          <w:bCs/>
          <w:sz w:val="26"/>
          <w:szCs w:val="26"/>
        </w:rPr>
        <w:t>ия</w:t>
      </w:r>
      <w:r>
        <w:rPr>
          <w:b/>
          <w:bCs/>
          <w:spacing w:val="55"/>
          <w:sz w:val="26"/>
          <w:szCs w:val="26"/>
        </w:rPr>
        <w:t xml:space="preserve"> </w:t>
      </w:r>
      <w:r>
        <w:rPr>
          <w:b/>
          <w:bCs/>
          <w:sz w:val="26"/>
          <w:szCs w:val="26"/>
        </w:rPr>
        <w:t>с</w:t>
      </w:r>
      <w:r>
        <w:rPr>
          <w:b/>
          <w:bCs/>
          <w:spacing w:val="56"/>
          <w:sz w:val="26"/>
          <w:szCs w:val="26"/>
        </w:rPr>
        <w:t xml:space="preserve"> </w:t>
      </w:r>
      <w:r>
        <w:rPr>
          <w:b/>
          <w:bCs/>
          <w:sz w:val="26"/>
          <w:szCs w:val="26"/>
        </w:rPr>
        <w:t>в</w:t>
      </w:r>
      <w:r>
        <w:rPr>
          <w:b/>
          <w:bCs/>
          <w:spacing w:val="-2"/>
          <w:sz w:val="26"/>
          <w:szCs w:val="26"/>
        </w:rPr>
        <w:t>н</w:t>
      </w:r>
      <w:r>
        <w:rPr>
          <w:b/>
          <w:bCs/>
          <w:spacing w:val="2"/>
          <w:sz w:val="26"/>
          <w:szCs w:val="26"/>
        </w:rPr>
        <w:t>е</w:t>
      </w:r>
      <w:r>
        <w:rPr>
          <w:b/>
          <w:bCs/>
          <w:sz w:val="26"/>
          <w:szCs w:val="26"/>
        </w:rPr>
        <w:t>се</w:t>
      </w:r>
      <w:r>
        <w:rPr>
          <w:b/>
          <w:bCs/>
          <w:spacing w:val="1"/>
          <w:sz w:val="26"/>
          <w:szCs w:val="26"/>
        </w:rPr>
        <w:t>н</w:t>
      </w:r>
      <w:r>
        <w:rPr>
          <w:b/>
          <w:bCs/>
          <w:sz w:val="26"/>
          <w:szCs w:val="26"/>
        </w:rPr>
        <w:t>н</w:t>
      </w:r>
      <w:r>
        <w:rPr>
          <w:b/>
          <w:bCs/>
          <w:spacing w:val="-2"/>
          <w:sz w:val="26"/>
          <w:szCs w:val="26"/>
        </w:rPr>
        <w:t>ы</w:t>
      </w:r>
      <w:r>
        <w:rPr>
          <w:b/>
          <w:bCs/>
          <w:sz w:val="26"/>
          <w:szCs w:val="26"/>
        </w:rPr>
        <w:t>ми</w:t>
      </w:r>
      <w:r>
        <w:rPr>
          <w:b/>
          <w:bCs/>
          <w:spacing w:val="56"/>
          <w:sz w:val="26"/>
          <w:szCs w:val="26"/>
        </w:rPr>
        <w:t xml:space="preserve"> </w:t>
      </w:r>
      <w:r>
        <w:rPr>
          <w:b/>
          <w:bCs/>
          <w:spacing w:val="2"/>
          <w:sz w:val="26"/>
          <w:szCs w:val="26"/>
        </w:rPr>
        <w:t>о</w:t>
      </w:r>
      <w:r>
        <w:rPr>
          <w:b/>
          <w:bCs/>
          <w:sz w:val="26"/>
          <w:szCs w:val="26"/>
        </w:rPr>
        <w:t>т</w:t>
      </w:r>
      <w:r>
        <w:rPr>
          <w:b/>
          <w:bCs/>
          <w:spacing w:val="-1"/>
          <w:sz w:val="26"/>
          <w:szCs w:val="26"/>
        </w:rPr>
        <w:t>в</w:t>
      </w:r>
      <w:r>
        <w:rPr>
          <w:b/>
          <w:bCs/>
          <w:sz w:val="26"/>
          <w:szCs w:val="26"/>
        </w:rPr>
        <w:t>етам</w:t>
      </w:r>
      <w:r>
        <w:rPr>
          <w:b/>
          <w:bCs/>
          <w:spacing w:val="1"/>
          <w:sz w:val="26"/>
          <w:szCs w:val="26"/>
        </w:rPr>
        <w:t>и</w:t>
      </w:r>
      <w:r>
        <w:rPr>
          <w:b/>
          <w:bCs/>
          <w:sz w:val="26"/>
          <w:szCs w:val="26"/>
        </w:rPr>
        <w:t>.</w:t>
      </w:r>
      <w:r>
        <w:rPr>
          <w:b/>
          <w:bCs/>
          <w:spacing w:val="56"/>
          <w:sz w:val="26"/>
          <w:szCs w:val="26"/>
        </w:rPr>
        <w:t xml:space="preserve"> </w:t>
      </w:r>
      <w:r>
        <w:rPr>
          <w:b/>
          <w:bCs/>
          <w:sz w:val="26"/>
          <w:szCs w:val="26"/>
        </w:rPr>
        <w:t>После</w:t>
      </w:r>
      <w:r>
        <w:rPr>
          <w:b/>
          <w:bCs/>
          <w:spacing w:val="56"/>
          <w:sz w:val="26"/>
          <w:szCs w:val="26"/>
        </w:rPr>
        <w:t xml:space="preserve"> </w:t>
      </w:r>
      <w:r>
        <w:rPr>
          <w:b/>
          <w:bCs/>
          <w:sz w:val="26"/>
          <w:szCs w:val="26"/>
        </w:rPr>
        <w:t>н</w:t>
      </w:r>
      <w:r>
        <w:rPr>
          <w:b/>
          <w:bCs/>
          <w:spacing w:val="1"/>
          <w:sz w:val="26"/>
          <w:szCs w:val="26"/>
        </w:rPr>
        <w:t>а</w:t>
      </w:r>
      <w:r>
        <w:rPr>
          <w:b/>
          <w:bCs/>
          <w:sz w:val="26"/>
          <w:szCs w:val="26"/>
        </w:rPr>
        <w:t>жа</w:t>
      </w:r>
      <w:r>
        <w:rPr>
          <w:b/>
          <w:bCs/>
          <w:spacing w:val="-1"/>
          <w:sz w:val="26"/>
          <w:szCs w:val="26"/>
        </w:rPr>
        <w:t>т</w:t>
      </w:r>
      <w:r>
        <w:rPr>
          <w:b/>
          <w:bCs/>
          <w:spacing w:val="1"/>
          <w:sz w:val="26"/>
          <w:szCs w:val="26"/>
        </w:rPr>
        <w:t>и</w:t>
      </w:r>
      <w:r>
        <w:rPr>
          <w:b/>
          <w:bCs/>
          <w:sz w:val="26"/>
          <w:szCs w:val="26"/>
        </w:rPr>
        <w:t>я к</w:t>
      </w:r>
      <w:r>
        <w:rPr>
          <w:b/>
          <w:bCs/>
          <w:spacing w:val="-2"/>
          <w:sz w:val="26"/>
          <w:szCs w:val="26"/>
        </w:rPr>
        <w:t>н</w:t>
      </w:r>
      <w:r>
        <w:rPr>
          <w:b/>
          <w:bCs/>
          <w:sz w:val="26"/>
          <w:szCs w:val="26"/>
        </w:rPr>
        <w:t>о</w:t>
      </w:r>
      <w:r>
        <w:rPr>
          <w:b/>
          <w:bCs/>
          <w:spacing w:val="1"/>
          <w:sz w:val="26"/>
          <w:szCs w:val="26"/>
        </w:rPr>
        <w:t>п</w:t>
      </w:r>
      <w:r>
        <w:rPr>
          <w:b/>
          <w:bCs/>
          <w:sz w:val="26"/>
          <w:szCs w:val="26"/>
        </w:rPr>
        <w:t>ок</w:t>
      </w:r>
      <w:r>
        <w:rPr>
          <w:b/>
          <w:bCs/>
          <w:spacing w:val="-8"/>
          <w:sz w:val="26"/>
          <w:szCs w:val="26"/>
        </w:rPr>
        <w:t xml:space="preserve"> </w:t>
      </w:r>
      <w:r>
        <w:rPr>
          <w:b/>
          <w:bCs/>
          <w:spacing w:val="2"/>
          <w:sz w:val="26"/>
          <w:szCs w:val="26"/>
        </w:rPr>
        <w:t>«</w:t>
      </w:r>
      <w:r>
        <w:rPr>
          <w:b/>
          <w:bCs/>
          <w:sz w:val="26"/>
          <w:szCs w:val="26"/>
        </w:rPr>
        <w:t>Пр</w:t>
      </w:r>
      <w:r>
        <w:rPr>
          <w:b/>
          <w:bCs/>
          <w:spacing w:val="1"/>
          <w:sz w:val="26"/>
          <w:szCs w:val="26"/>
        </w:rPr>
        <w:t>и</w:t>
      </w:r>
      <w:r>
        <w:rPr>
          <w:b/>
          <w:bCs/>
          <w:sz w:val="26"/>
          <w:szCs w:val="26"/>
        </w:rPr>
        <w:t>нят</w:t>
      </w:r>
      <w:r>
        <w:rPr>
          <w:b/>
          <w:bCs/>
          <w:spacing w:val="1"/>
          <w:sz w:val="26"/>
          <w:szCs w:val="26"/>
        </w:rPr>
        <w:t>ь</w:t>
      </w:r>
      <w:r>
        <w:rPr>
          <w:b/>
          <w:bCs/>
          <w:sz w:val="26"/>
          <w:szCs w:val="26"/>
        </w:rPr>
        <w:t>»</w:t>
      </w:r>
      <w:r>
        <w:rPr>
          <w:b/>
          <w:bCs/>
          <w:spacing w:val="-6"/>
          <w:sz w:val="26"/>
          <w:szCs w:val="26"/>
        </w:rPr>
        <w:t xml:space="preserve"> </w:t>
      </w:r>
      <w:r>
        <w:rPr>
          <w:b/>
          <w:bCs/>
          <w:sz w:val="26"/>
          <w:szCs w:val="26"/>
        </w:rPr>
        <w:t>и</w:t>
      </w:r>
      <w:r>
        <w:rPr>
          <w:b/>
          <w:bCs/>
          <w:spacing w:val="-8"/>
          <w:sz w:val="26"/>
          <w:szCs w:val="26"/>
        </w:rPr>
        <w:t xml:space="preserve"> </w:t>
      </w:r>
      <w:r>
        <w:rPr>
          <w:b/>
          <w:bCs/>
          <w:sz w:val="26"/>
          <w:szCs w:val="26"/>
        </w:rPr>
        <w:t>«З</w:t>
      </w:r>
      <w:r>
        <w:rPr>
          <w:b/>
          <w:bCs/>
          <w:spacing w:val="2"/>
          <w:sz w:val="26"/>
          <w:szCs w:val="26"/>
        </w:rPr>
        <w:t>а</w:t>
      </w:r>
      <w:r>
        <w:rPr>
          <w:b/>
          <w:bCs/>
          <w:sz w:val="26"/>
          <w:szCs w:val="26"/>
        </w:rPr>
        <w:t>крыт</w:t>
      </w:r>
      <w:r>
        <w:rPr>
          <w:b/>
          <w:bCs/>
          <w:spacing w:val="1"/>
          <w:sz w:val="26"/>
          <w:szCs w:val="26"/>
        </w:rPr>
        <w:t>ь</w:t>
      </w:r>
      <w:r>
        <w:rPr>
          <w:b/>
          <w:bCs/>
          <w:sz w:val="26"/>
          <w:szCs w:val="26"/>
        </w:rPr>
        <w:t>»</w:t>
      </w:r>
      <w:r>
        <w:rPr>
          <w:b/>
          <w:bCs/>
          <w:spacing w:val="-3"/>
          <w:sz w:val="26"/>
          <w:szCs w:val="26"/>
        </w:rPr>
        <w:t xml:space="preserve"> </w:t>
      </w:r>
      <w:r>
        <w:rPr>
          <w:b/>
          <w:bCs/>
          <w:sz w:val="26"/>
          <w:szCs w:val="26"/>
        </w:rPr>
        <w:t>необ</w:t>
      </w:r>
      <w:r>
        <w:rPr>
          <w:b/>
          <w:bCs/>
          <w:spacing w:val="1"/>
          <w:sz w:val="26"/>
          <w:szCs w:val="26"/>
        </w:rPr>
        <w:t>х</w:t>
      </w:r>
      <w:r>
        <w:rPr>
          <w:b/>
          <w:bCs/>
          <w:spacing w:val="2"/>
          <w:sz w:val="26"/>
          <w:szCs w:val="26"/>
        </w:rPr>
        <w:t>о</w:t>
      </w:r>
      <w:r>
        <w:rPr>
          <w:b/>
          <w:bCs/>
          <w:sz w:val="26"/>
          <w:szCs w:val="26"/>
        </w:rPr>
        <w:t>димо</w:t>
      </w:r>
      <w:r>
        <w:rPr>
          <w:b/>
          <w:bCs/>
          <w:spacing w:val="-6"/>
          <w:sz w:val="26"/>
          <w:szCs w:val="26"/>
        </w:rPr>
        <w:t xml:space="preserve"> </w:t>
      </w:r>
      <w:r>
        <w:rPr>
          <w:b/>
          <w:bCs/>
          <w:sz w:val="26"/>
          <w:szCs w:val="26"/>
        </w:rPr>
        <w:t>пер</w:t>
      </w:r>
      <w:r>
        <w:rPr>
          <w:b/>
          <w:bCs/>
          <w:spacing w:val="1"/>
          <w:sz w:val="26"/>
          <w:szCs w:val="26"/>
        </w:rPr>
        <w:t>е</w:t>
      </w:r>
      <w:r>
        <w:rPr>
          <w:b/>
          <w:bCs/>
          <w:sz w:val="26"/>
          <w:szCs w:val="26"/>
        </w:rPr>
        <w:t>йти</w:t>
      </w:r>
      <w:r>
        <w:rPr>
          <w:b/>
          <w:bCs/>
          <w:spacing w:val="-4"/>
          <w:sz w:val="26"/>
          <w:szCs w:val="26"/>
        </w:rPr>
        <w:t xml:space="preserve"> </w:t>
      </w:r>
      <w:r>
        <w:rPr>
          <w:b/>
          <w:bCs/>
          <w:sz w:val="26"/>
          <w:szCs w:val="26"/>
        </w:rPr>
        <w:t>к</w:t>
      </w:r>
      <w:r>
        <w:rPr>
          <w:b/>
          <w:bCs/>
          <w:spacing w:val="-7"/>
          <w:sz w:val="26"/>
          <w:szCs w:val="26"/>
        </w:rPr>
        <w:t xml:space="preserve"> </w:t>
      </w:r>
      <w:r>
        <w:rPr>
          <w:b/>
          <w:bCs/>
          <w:spacing w:val="2"/>
          <w:sz w:val="26"/>
          <w:szCs w:val="26"/>
        </w:rPr>
        <w:t>с</w:t>
      </w:r>
      <w:r>
        <w:rPr>
          <w:b/>
          <w:bCs/>
          <w:sz w:val="26"/>
          <w:szCs w:val="26"/>
        </w:rPr>
        <w:t>тр</w:t>
      </w:r>
      <w:r>
        <w:rPr>
          <w:b/>
          <w:bCs/>
          <w:spacing w:val="2"/>
          <w:sz w:val="26"/>
          <w:szCs w:val="26"/>
        </w:rPr>
        <w:t>а</w:t>
      </w:r>
      <w:r>
        <w:rPr>
          <w:b/>
          <w:bCs/>
          <w:sz w:val="26"/>
          <w:szCs w:val="26"/>
        </w:rPr>
        <w:t>н</w:t>
      </w:r>
      <w:r>
        <w:rPr>
          <w:b/>
          <w:bCs/>
          <w:spacing w:val="-2"/>
          <w:sz w:val="26"/>
          <w:szCs w:val="26"/>
        </w:rPr>
        <w:t>и</w:t>
      </w:r>
      <w:r>
        <w:rPr>
          <w:b/>
          <w:bCs/>
          <w:sz w:val="26"/>
          <w:szCs w:val="26"/>
        </w:rPr>
        <w:t>це</w:t>
      </w:r>
      <w:r>
        <w:rPr>
          <w:b/>
          <w:bCs/>
          <w:spacing w:val="-5"/>
          <w:sz w:val="26"/>
          <w:szCs w:val="26"/>
        </w:rPr>
        <w:t xml:space="preserve"> </w:t>
      </w:r>
      <w:r>
        <w:rPr>
          <w:b/>
          <w:bCs/>
          <w:sz w:val="26"/>
          <w:szCs w:val="26"/>
        </w:rPr>
        <w:t>«</w:t>
      </w:r>
      <w:r>
        <w:rPr>
          <w:b/>
          <w:bCs/>
          <w:spacing w:val="1"/>
          <w:sz w:val="26"/>
          <w:szCs w:val="26"/>
        </w:rPr>
        <w:t>Э</w:t>
      </w:r>
      <w:r>
        <w:rPr>
          <w:b/>
          <w:bCs/>
          <w:sz w:val="26"/>
          <w:szCs w:val="26"/>
        </w:rPr>
        <w:t>к</w:t>
      </w:r>
      <w:r>
        <w:rPr>
          <w:b/>
          <w:bCs/>
          <w:spacing w:val="-2"/>
          <w:sz w:val="26"/>
          <w:szCs w:val="26"/>
        </w:rPr>
        <w:t>з</w:t>
      </w:r>
      <w:r>
        <w:rPr>
          <w:b/>
          <w:bCs/>
          <w:sz w:val="26"/>
          <w:szCs w:val="26"/>
        </w:rPr>
        <w:t>ам</w:t>
      </w:r>
      <w:r>
        <w:rPr>
          <w:b/>
          <w:bCs/>
          <w:spacing w:val="2"/>
          <w:sz w:val="26"/>
          <w:szCs w:val="26"/>
        </w:rPr>
        <w:t>е</w:t>
      </w:r>
      <w:r>
        <w:rPr>
          <w:b/>
          <w:bCs/>
          <w:sz w:val="26"/>
          <w:szCs w:val="26"/>
        </w:rPr>
        <w:t>н</w:t>
      </w:r>
      <w:r>
        <w:rPr>
          <w:b/>
          <w:bCs/>
          <w:spacing w:val="-7"/>
          <w:sz w:val="26"/>
          <w:szCs w:val="26"/>
        </w:rPr>
        <w:t xml:space="preserve"> </w:t>
      </w:r>
      <w:r>
        <w:rPr>
          <w:b/>
          <w:bCs/>
          <w:spacing w:val="1"/>
          <w:sz w:val="26"/>
          <w:szCs w:val="26"/>
        </w:rPr>
        <w:t>з</w:t>
      </w:r>
      <w:r>
        <w:rPr>
          <w:b/>
          <w:bCs/>
          <w:sz w:val="26"/>
          <w:szCs w:val="26"/>
        </w:rPr>
        <w:t>ак</w:t>
      </w:r>
      <w:r>
        <w:rPr>
          <w:b/>
          <w:bCs/>
          <w:spacing w:val="1"/>
          <w:sz w:val="26"/>
          <w:szCs w:val="26"/>
        </w:rPr>
        <w:t>о</w:t>
      </w:r>
      <w:r>
        <w:rPr>
          <w:b/>
          <w:bCs/>
          <w:sz w:val="26"/>
          <w:szCs w:val="26"/>
        </w:rPr>
        <w:t>нчен», на</w:t>
      </w:r>
      <w:r>
        <w:rPr>
          <w:b/>
          <w:bCs/>
          <w:spacing w:val="16"/>
          <w:sz w:val="26"/>
          <w:szCs w:val="26"/>
        </w:rPr>
        <w:t xml:space="preserve"> </w:t>
      </w:r>
      <w:r>
        <w:rPr>
          <w:b/>
          <w:bCs/>
          <w:spacing w:val="1"/>
          <w:sz w:val="26"/>
          <w:szCs w:val="26"/>
        </w:rPr>
        <w:t>к</w:t>
      </w:r>
      <w:r>
        <w:rPr>
          <w:b/>
          <w:bCs/>
          <w:sz w:val="26"/>
          <w:szCs w:val="26"/>
        </w:rPr>
        <w:t>отор</w:t>
      </w:r>
      <w:r>
        <w:rPr>
          <w:b/>
          <w:bCs/>
          <w:spacing w:val="2"/>
          <w:sz w:val="26"/>
          <w:szCs w:val="26"/>
        </w:rPr>
        <w:t>о</w:t>
      </w:r>
      <w:r>
        <w:rPr>
          <w:b/>
          <w:bCs/>
          <w:sz w:val="26"/>
          <w:szCs w:val="26"/>
        </w:rPr>
        <w:t>й</w:t>
      </w:r>
      <w:r>
        <w:rPr>
          <w:b/>
          <w:bCs/>
          <w:spacing w:val="17"/>
          <w:sz w:val="26"/>
          <w:szCs w:val="26"/>
        </w:rPr>
        <w:t xml:space="preserve"> </w:t>
      </w:r>
      <w:r>
        <w:rPr>
          <w:b/>
          <w:bCs/>
          <w:sz w:val="26"/>
          <w:szCs w:val="26"/>
        </w:rPr>
        <w:t>отоб</w:t>
      </w:r>
      <w:r>
        <w:rPr>
          <w:b/>
          <w:bCs/>
          <w:spacing w:val="2"/>
          <w:sz w:val="26"/>
          <w:szCs w:val="26"/>
        </w:rPr>
        <w:t>ра</w:t>
      </w:r>
      <w:r>
        <w:rPr>
          <w:b/>
          <w:bCs/>
          <w:sz w:val="26"/>
          <w:szCs w:val="26"/>
        </w:rPr>
        <w:t>жается</w:t>
      </w:r>
      <w:r>
        <w:rPr>
          <w:b/>
          <w:bCs/>
          <w:spacing w:val="16"/>
          <w:sz w:val="26"/>
          <w:szCs w:val="26"/>
        </w:rPr>
        <w:t xml:space="preserve"> </w:t>
      </w:r>
      <w:r>
        <w:rPr>
          <w:b/>
          <w:bCs/>
          <w:sz w:val="26"/>
          <w:szCs w:val="26"/>
        </w:rPr>
        <w:t>кр</w:t>
      </w:r>
      <w:r>
        <w:rPr>
          <w:b/>
          <w:bCs/>
          <w:spacing w:val="1"/>
          <w:sz w:val="26"/>
          <w:szCs w:val="26"/>
        </w:rPr>
        <w:t>а</w:t>
      </w:r>
      <w:r>
        <w:rPr>
          <w:b/>
          <w:bCs/>
          <w:sz w:val="26"/>
          <w:szCs w:val="26"/>
        </w:rPr>
        <w:t>тк</w:t>
      </w:r>
      <w:r>
        <w:rPr>
          <w:b/>
          <w:bCs/>
          <w:spacing w:val="1"/>
          <w:sz w:val="26"/>
          <w:szCs w:val="26"/>
        </w:rPr>
        <w:t>а</w:t>
      </w:r>
      <w:r>
        <w:rPr>
          <w:b/>
          <w:bCs/>
          <w:sz w:val="26"/>
          <w:szCs w:val="26"/>
        </w:rPr>
        <w:t>я</w:t>
      </w:r>
      <w:r>
        <w:rPr>
          <w:b/>
          <w:bCs/>
          <w:spacing w:val="17"/>
          <w:sz w:val="26"/>
          <w:szCs w:val="26"/>
        </w:rPr>
        <w:t xml:space="preserve"> </w:t>
      </w:r>
      <w:r>
        <w:rPr>
          <w:b/>
          <w:bCs/>
          <w:sz w:val="26"/>
          <w:szCs w:val="26"/>
        </w:rPr>
        <w:t>и</w:t>
      </w:r>
      <w:r>
        <w:rPr>
          <w:b/>
          <w:bCs/>
          <w:spacing w:val="1"/>
          <w:sz w:val="26"/>
          <w:szCs w:val="26"/>
        </w:rPr>
        <w:t>н</w:t>
      </w:r>
      <w:r>
        <w:rPr>
          <w:b/>
          <w:bCs/>
          <w:spacing w:val="-2"/>
          <w:sz w:val="26"/>
          <w:szCs w:val="26"/>
        </w:rPr>
        <w:t>ф</w:t>
      </w:r>
      <w:r>
        <w:rPr>
          <w:b/>
          <w:bCs/>
          <w:spacing w:val="2"/>
          <w:sz w:val="26"/>
          <w:szCs w:val="26"/>
        </w:rPr>
        <w:t>о</w:t>
      </w:r>
      <w:r>
        <w:rPr>
          <w:b/>
          <w:bCs/>
          <w:sz w:val="26"/>
          <w:szCs w:val="26"/>
        </w:rPr>
        <w:t>рмац</w:t>
      </w:r>
      <w:r>
        <w:rPr>
          <w:b/>
          <w:bCs/>
          <w:spacing w:val="1"/>
          <w:sz w:val="26"/>
          <w:szCs w:val="26"/>
        </w:rPr>
        <w:t>и</w:t>
      </w:r>
      <w:r>
        <w:rPr>
          <w:b/>
          <w:bCs/>
          <w:sz w:val="26"/>
          <w:szCs w:val="26"/>
        </w:rPr>
        <w:t>я</w:t>
      </w:r>
      <w:r>
        <w:rPr>
          <w:b/>
          <w:bCs/>
          <w:spacing w:val="15"/>
          <w:sz w:val="26"/>
          <w:szCs w:val="26"/>
        </w:rPr>
        <w:t xml:space="preserve"> </w:t>
      </w:r>
      <w:r>
        <w:rPr>
          <w:b/>
          <w:bCs/>
          <w:sz w:val="26"/>
          <w:szCs w:val="26"/>
        </w:rPr>
        <w:t>о</w:t>
      </w:r>
      <w:r>
        <w:rPr>
          <w:b/>
          <w:bCs/>
          <w:spacing w:val="-1"/>
          <w:sz w:val="26"/>
          <w:szCs w:val="26"/>
        </w:rPr>
        <w:t xml:space="preserve"> </w:t>
      </w:r>
      <w:r>
        <w:rPr>
          <w:b/>
          <w:bCs/>
          <w:sz w:val="26"/>
          <w:szCs w:val="26"/>
        </w:rPr>
        <w:t>количе</w:t>
      </w:r>
      <w:r>
        <w:rPr>
          <w:b/>
          <w:bCs/>
          <w:spacing w:val="2"/>
          <w:sz w:val="26"/>
          <w:szCs w:val="26"/>
        </w:rPr>
        <w:t>с</w:t>
      </w:r>
      <w:r>
        <w:rPr>
          <w:b/>
          <w:bCs/>
          <w:sz w:val="26"/>
          <w:szCs w:val="26"/>
        </w:rPr>
        <w:t>т</w:t>
      </w:r>
      <w:r>
        <w:rPr>
          <w:b/>
          <w:bCs/>
          <w:spacing w:val="1"/>
          <w:sz w:val="26"/>
          <w:szCs w:val="26"/>
        </w:rPr>
        <w:t>в</w:t>
      </w:r>
      <w:r>
        <w:rPr>
          <w:b/>
          <w:bCs/>
          <w:sz w:val="26"/>
          <w:szCs w:val="26"/>
        </w:rPr>
        <w:t>е</w:t>
      </w:r>
      <w:r>
        <w:rPr>
          <w:b/>
          <w:bCs/>
          <w:spacing w:val="15"/>
          <w:sz w:val="26"/>
          <w:szCs w:val="26"/>
        </w:rPr>
        <w:t xml:space="preserve"> </w:t>
      </w:r>
      <w:r>
        <w:rPr>
          <w:b/>
          <w:bCs/>
          <w:sz w:val="26"/>
          <w:szCs w:val="26"/>
        </w:rPr>
        <w:t>со</w:t>
      </w:r>
      <w:r>
        <w:rPr>
          <w:b/>
          <w:bCs/>
          <w:spacing w:val="2"/>
          <w:sz w:val="26"/>
          <w:szCs w:val="26"/>
        </w:rPr>
        <w:t>х</w:t>
      </w:r>
      <w:r>
        <w:rPr>
          <w:b/>
          <w:bCs/>
          <w:sz w:val="26"/>
          <w:szCs w:val="26"/>
        </w:rPr>
        <w:t>ране</w:t>
      </w:r>
      <w:r>
        <w:rPr>
          <w:b/>
          <w:bCs/>
          <w:spacing w:val="1"/>
          <w:sz w:val="26"/>
          <w:szCs w:val="26"/>
        </w:rPr>
        <w:t>н</w:t>
      </w:r>
      <w:r>
        <w:rPr>
          <w:b/>
          <w:bCs/>
          <w:sz w:val="26"/>
          <w:szCs w:val="26"/>
        </w:rPr>
        <w:t>н</w:t>
      </w:r>
      <w:r>
        <w:rPr>
          <w:b/>
          <w:bCs/>
          <w:spacing w:val="-2"/>
          <w:sz w:val="26"/>
          <w:szCs w:val="26"/>
        </w:rPr>
        <w:t>ы</w:t>
      </w:r>
      <w:r>
        <w:rPr>
          <w:b/>
          <w:bCs/>
          <w:sz w:val="26"/>
          <w:szCs w:val="26"/>
        </w:rPr>
        <w:t>х</w:t>
      </w:r>
      <w:r>
        <w:rPr>
          <w:b/>
          <w:bCs/>
          <w:spacing w:val="19"/>
          <w:sz w:val="26"/>
          <w:szCs w:val="26"/>
        </w:rPr>
        <w:t xml:space="preserve"> </w:t>
      </w:r>
      <w:r>
        <w:rPr>
          <w:b/>
          <w:bCs/>
          <w:sz w:val="26"/>
          <w:szCs w:val="26"/>
        </w:rPr>
        <w:t>о</w:t>
      </w:r>
      <w:r>
        <w:rPr>
          <w:b/>
          <w:bCs/>
          <w:spacing w:val="2"/>
          <w:sz w:val="26"/>
          <w:szCs w:val="26"/>
        </w:rPr>
        <w:t>т</w:t>
      </w:r>
      <w:r>
        <w:rPr>
          <w:b/>
          <w:bCs/>
          <w:sz w:val="26"/>
          <w:szCs w:val="26"/>
        </w:rPr>
        <w:t>в</w:t>
      </w:r>
      <w:r>
        <w:rPr>
          <w:b/>
          <w:bCs/>
          <w:spacing w:val="1"/>
          <w:sz w:val="26"/>
          <w:szCs w:val="26"/>
        </w:rPr>
        <w:t>е</w:t>
      </w:r>
      <w:r>
        <w:rPr>
          <w:b/>
          <w:bCs/>
          <w:sz w:val="26"/>
          <w:szCs w:val="26"/>
        </w:rPr>
        <w:t>тов</w:t>
      </w:r>
      <w:r>
        <w:rPr>
          <w:b/>
          <w:bCs/>
          <w:spacing w:val="17"/>
          <w:sz w:val="26"/>
          <w:szCs w:val="26"/>
        </w:rPr>
        <w:t xml:space="preserve"> </w:t>
      </w:r>
      <w:r>
        <w:rPr>
          <w:b/>
          <w:bCs/>
          <w:sz w:val="26"/>
          <w:szCs w:val="26"/>
        </w:rPr>
        <w:t>и</w:t>
      </w:r>
      <w:r>
        <w:rPr>
          <w:b/>
          <w:bCs/>
          <w:w w:val="99"/>
          <w:sz w:val="26"/>
          <w:szCs w:val="26"/>
        </w:rPr>
        <w:t xml:space="preserve"> </w:t>
      </w:r>
      <w:r>
        <w:rPr>
          <w:b/>
          <w:bCs/>
          <w:sz w:val="26"/>
          <w:szCs w:val="26"/>
        </w:rPr>
        <w:t>ко</w:t>
      </w:r>
      <w:r>
        <w:rPr>
          <w:b/>
          <w:bCs/>
          <w:spacing w:val="-2"/>
          <w:sz w:val="26"/>
          <w:szCs w:val="26"/>
        </w:rPr>
        <w:t>н</w:t>
      </w:r>
      <w:r>
        <w:rPr>
          <w:b/>
          <w:bCs/>
          <w:sz w:val="26"/>
          <w:szCs w:val="26"/>
        </w:rPr>
        <w:t>т</w:t>
      </w:r>
      <w:r>
        <w:rPr>
          <w:b/>
          <w:bCs/>
          <w:spacing w:val="2"/>
          <w:sz w:val="26"/>
          <w:szCs w:val="26"/>
        </w:rPr>
        <w:t>р</w:t>
      </w:r>
      <w:r>
        <w:rPr>
          <w:b/>
          <w:bCs/>
          <w:sz w:val="26"/>
          <w:szCs w:val="26"/>
        </w:rPr>
        <w:t>ол</w:t>
      </w:r>
      <w:r>
        <w:rPr>
          <w:b/>
          <w:bCs/>
          <w:spacing w:val="1"/>
          <w:sz w:val="26"/>
          <w:szCs w:val="26"/>
        </w:rPr>
        <w:t>ь</w:t>
      </w:r>
      <w:r>
        <w:rPr>
          <w:b/>
          <w:bCs/>
          <w:sz w:val="26"/>
          <w:szCs w:val="26"/>
        </w:rPr>
        <w:t>ной</w:t>
      </w:r>
      <w:r>
        <w:rPr>
          <w:b/>
          <w:bCs/>
          <w:spacing w:val="-26"/>
          <w:sz w:val="26"/>
          <w:szCs w:val="26"/>
        </w:rPr>
        <w:t xml:space="preserve"> </w:t>
      </w:r>
      <w:r>
        <w:rPr>
          <w:b/>
          <w:bCs/>
          <w:sz w:val="26"/>
          <w:szCs w:val="26"/>
        </w:rPr>
        <w:t>с</w:t>
      </w:r>
      <w:r>
        <w:rPr>
          <w:b/>
          <w:bCs/>
          <w:spacing w:val="2"/>
          <w:sz w:val="26"/>
          <w:szCs w:val="26"/>
        </w:rPr>
        <w:t>у</w:t>
      </w:r>
      <w:r>
        <w:rPr>
          <w:b/>
          <w:bCs/>
          <w:sz w:val="26"/>
          <w:szCs w:val="26"/>
        </w:rPr>
        <w:t>мме.</w:t>
      </w:r>
    </w:p>
    <w:p w:rsidR="00C97CAE" w:rsidRDefault="00C97CAE" w:rsidP="00C97CAE">
      <w:pPr>
        <w:kinsoku w:val="0"/>
        <w:overflowPunct w:val="0"/>
        <w:spacing w:before="2" w:line="298" w:lineRule="exact"/>
        <w:ind w:right="-27" w:firstLine="708"/>
        <w:jc w:val="both"/>
        <w:rPr>
          <w:sz w:val="26"/>
          <w:szCs w:val="26"/>
        </w:rPr>
      </w:pPr>
      <w:r>
        <w:rPr>
          <w:b/>
          <w:bCs/>
          <w:sz w:val="26"/>
          <w:szCs w:val="26"/>
        </w:rPr>
        <w:t>Далее</w:t>
      </w:r>
      <w:r>
        <w:rPr>
          <w:b/>
          <w:bCs/>
          <w:spacing w:val="64"/>
          <w:sz w:val="26"/>
          <w:szCs w:val="26"/>
        </w:rPr>
        <w:t xml:space="preserve"> </w:t>
      </w:r>
      <w:r>
        <w:rPr>
          <w:b/>
          <w:bCs/>
          <w:sz w:val="26"/>
          <w:szCs w:val="26"/>
        </w:rPr>
        <w:t>необ</w:t>
      </w:r>
      <w:r>
        <w:rPr>
          <w:b/>
          <w:bCs/>
          <w:spacing w:val="1"/>
          <w:sz w:val="26"/>
          <w:szCs w:val="26"/>
        </w:rPr>
        <w:t>х</w:t>
      </w:r>
      <w:r>
        <w:rPr>
          <w:b/>
          <w:bCs/>
          <w:sz w:val="26"/>
          <w:szCs w:val="26"/>
        </w:rPr>
        <w:t>одимо</w:t>
      </w:r>
      <w:r>
        <w:rPr>
          <w:b/>
          <w:bCs/>
          <w:spacing w:val="2"/>
          <w:sz w:val="26"/>
          <w:szCs w:val="26"/>
        </w:rPr>
        <w:t xml:space="preserve"> </w:t>
      </w:r>
      <w:r>
        <w:rPr>
          <w:b/>
          <w:bCs/>
          <w:sz w:val="26"/>
          <w:szCs w:val="26"/>
        </w:rPr>
        <w:t>пере</w:t>
      </w:r>
      <w:r>
        <w:rPr>
          <w:b/>
          <w:bCs/>
          <w:spacing w:val="-1"/>
          <w:sz w:val="26"/>
          <w:szCs w:val="26"/>
        </w:rPr>
        <w:t>н</w:t>
      </w:r>
      <w:r>
        <w:rPr>
          <w:b/>
          <w:bCs/>
          <w:sz w:val="26"/>
          <w:szCs w:val="26"/>
        </w:rPr>
        <w:t>е</w:t>
      </w:r>
      <w:r>
        <w:rPr>
          <w:b/>
          <w:bCs/>
          <w:spacing w:val="2"/>
          <w:sz w:val="26"/>
          <w:szCs w:val="26"/>
        </w:rPr>
        <w:t>с</w:t>
      </w:r>
      <w:r>
        <w:rPr>
          <w:b/>
          <w:bCs/>
          <w:sz w:val="26"/>
          <w:szCs w:val="26"/>
        </w:rPr>
        <w:t>ти в</w:t>
      </w:r>
      <w:r>
        <w:rPr>
          <w:b/>
          <w:bCs/>
          <w:spacing w:val="63"/>
          <w:sz w:val="26"/>
          <w:szCs w:val="26"/>
        </w:rPr>
        <w:t xml:space="preserve"> </w:t>
      </w:r>
      <w:r>
        <w:rPr>
          <w:b/>
          <w:bCs/>
          <w:sz w:val="26"/>
          <w:szCs w:val="26"/>
        </w:rPr>
        <w:t>сп</w:t>
      </w:r>
      <w:r>
        <w:rPr>
          <w:b/>
          <w:bCs/>
          <w:spacing w:val="1"/>
          <w:sz w:val="26"/>
          <w:szCs w:val="26"/>
        </w:rPr>
        <w:t>е</w:t>
      </w:r>
      <w:r>
        <w:rPr>
          <w:b/>
          <w:bCs/>
          <w:sz w:val="26"/>
          <w:szCs w:val="26"/>
        </w:rPr>
        <w:t>ц</w:t>
      </w:r>
      <w:r>
        <w:rPr>
          <w:b/>
          <w:bCs/>
          <w:spacing w:val="-2"/>
          <w:sz w:val="26"/>
          <w:szCs w:val="26"/>
        </w:rPr>
        <w:t>и</w:t>
      </w:r>
      <w:r>
        <w:rPr>
          <w:b/>
          <w:bCs/>
          <w:spacing w:val="2"/>
          <w:sz w:val="26"/>
          <w:szCs w:val="26"/>
        </w:rPr>
        <w:t>а</w:t>
      </w:r>
      <w:r>
        <w:rPr>
          <w:b/>
          <w:bCs/>
          <w:sz w:val="26"/>
          <w:szCs w:val="26"/>
        </w:rPr>
        <w:t>л</w:t>
      </w:r>
      <w:r>
        <w:rPr>
          <w:b/>
          <w:bCs/>
          <w:spacing w:val="1"/>
          <w:sz w:val="26"/>
          <w:szCs w:val="26"/>
        </w:rPr>
        <w:t>ь</w:t>
      </w:r>
      <w:r>
        <w:rPr>
          <w:b/>
          <w:bCs/>
          <w:sz w:val="26"/>
          <w:szCs w:val="26"/>
        </w:rPr>
        <w:t>но</w:t>
      </w:r>
      <w:r>
        <w:rPr>
          <w:b/>
          <w:bCs/>
          <w:spacing w:val="63"/>
          <w:sz w:val="26"/>
          <w:szCs w:val="26"/>
        </w:rPr>
        <w:t xml:space="preserve"> </w:t>
      </w:r>
      <w:r>
        <w:rPr>
          <w:b/>
          <w:bCs/>
          <w:sz w:val="26"/>
          <w:szCs w:val="26"/>
        </w:rPr>
        <w:t>предна</w:t>
      </w:r>
      <w:r>
        <w:rPr>
          <w:b/>
          <w:bCs/>
          <w:spacing w:val="1"/>
          <w:sz w:val="26"/>
          <w:szCs w:val="26"/>
        </w:rPr>
        <w:t>з</w:t>
      </w:r>
      <w:r>
        <w:rPr>
          <w:b/>
          <w:bCs/>
          <w:sz w:val="26"/>
          <w:szCs w:val="26"/>
        </w:rPr>
        <w:t>нач</w:t>
      </w:r>
      <w:r>
        <w:rPr>
          <w:b/>
          <w:bCs/>
          <w:spacing w:val="2"/>
          <w:sz w:val="26"/>
          <w:szCs w:val="26"/>
        </w:rPr>
        <w:t>е</w:t>
      </w:r>
      <w:r>
        <w:rPr>
          <w:b/>
          <w:bCs/>
          <w:spacing w:val="1"/>
          <w:sz w:val="26"/>
          <w:szCs w:val="26"/>
        </w:rPr>
        <w:t>н</w:t>
      </w:r>
      <w:r>
        <w:rPr>
          <w:b/>
          <w:bCs/>
          <w:sz w:val="26"/>
          <w:szCs w:val="26"/>
        </w:rPr>
        <w:t>ное</w:t>
      </w:r>
      <w:r>
        <w:rPr>
          <w:b/>
          <w:bCs/>
          <w:spacing w:val="63"/>
          <w:sz w:val="26"/>
          <w:szCs w:val="26"/>
        </w:rPr>
        <w:t xml:space="preserve"> </w:t>
      </w:r>
      <w:r>
        <w:rPr>
          <w:b/>
          <w:bCs/>
          <w:sz w:val="26"/>
          <w:szCs w:val="26"/>
        </w:rPr>
        <w:t>для</w:t>
      </w:r>
      <w:r>
        <w:rPr>
          <w:b/>
          <w:bCs/>
          <w:spacing w:val="63"/>
          <w:sz w:val="26"/>
          <w:szCs w:val="26"/>
        </w:rPr>
        <w:t xml:space="preserve"> </w:t>
      </w:r>
      <w:r>
        <w:rPr>
          <w:b/>
          <w:bCs/>
          <w:sz w:val="26"/>
          <w:szCs w:val="26"/>
        </w:rPr>
        <w:t>этих целей</w:t>
      </w:r>
      <w:r>
        <w:rPr>
          <w:b/>
          <w:bCs/>
          <w:w w:val="99"/>
          <w:sz w:val="26"/>
          <w:szCs w:val="26"/>
        </w:rPr>
        <w:t xml:space="preserve"> </w:t>
      </w:r>
      <w:r>
        <w:rPr>
          <w:b/>
          <w:bCs/>
          <w:sz w:val="26"/>
          <w:szCs w:val="26"/>
        </w:rPr>
        <w:t>поле в</w:t>
      </w:r>
      <w:r>
        <w:rPr>
          <w:b/>
          <w:bCs/>
          <w:spacing w:val="-7"/>
          <w:sz w:val="26"/>
          <w:szCs w:val="26"/>
        </w:rPr>
        <w:t xml:space="preserve"> </w:t>
      </w:r>
      <w:r>
        <w:rPr>
          <w:b/>
          <w:bCs/>
          <w:sz w:val="26"/>
          <w:szCs w:val="26"/>
        </w:rPr>
        <w:t>бл</w:t>
      </w:r>
      <w:r>
        <w:rPr>
          <w:b/>
          <w:bCs/>
          <w:spacing w:val="2"/>
          <w:sz w:val="26"/>
          <w:szCs w:val="26"/>
        </w:rPr>
        <w:t>а</w:t>
      </w:r>
      <w:r>
        <w:rPr>
          <w:b/>
          <w:bCs/>
          <w:sz w:val="26"/>
          <w:szCs w:val="26"/>
        </w:rPr>
        <w:t>н</w:t>
      </w:r>
      <w:r>
        <w:rPr>
          <w:b/>
          <w:bCs/>
          <w:spacing w:val="-2"/>
          <w:sz w:val="26"/>
          <w:szCs w:val="26"/>
        </w:rPr>
        <w:t>к</w:t>
      </w:r>
      <w:r>
        <w:rPr>
          <w:b/>
          <w:bCs/>
          <w:sz w:val="26"/>
          <w:szCs w:val="26"/>
        </w:rPr>
        <w:t>е рег</w:t>
      </w:r>
      <w:r>
        <w:rPr>
          <w:b/>
          <w:bCs/>
          <w:spacing w:val="1"/>
          <w:sz w:val="26"/>
          <w:szCs w:val="26"/>
        </w:rPr>
        <w:t>и</w:t>
      </w:r>
      <w:r>
        <w:rPr>
          <w:b/>
          <w:bCs/>
          <w:sz w:val="26"/>
          <w:szCs w:val="26"/>
        </w:rPr>
        <w:t>стра</w:t>
      </w:r>
      <w:r>
        <w:rPr>
          <w:b/>
          <w:bCs/>
          <w:spacing w:val="1"/>
          <w:sz w:val="26"/>
          <w:szCs w:val="26"/>
        </w:rPr>
        <w:t>ц</w:t>
      </w:r>
      <w:r>
        <w:rPr>
          <w:b/>
          <w:bCs/>
          <w:sz w:val="26"/>
          <w:szCs w:val="26"/>
        </w:rPr>
        <w:t>ии ко</w:t>
      </w:r>
      <w:r>
        <w:rPr>
          <w:b/>
          <w:bCs/>
          <w:spacing w:val="-2"/>
          <w:sz w:val="26"/>
          <w:szCs w:val="26"/>
        </w:rPr>
        <w:t>н</w:t>
      </w:r>
      <w:r>
        <w:rPr>
          <w:b/>
          <w:bCs/>
          <w:spacing w:val="2"/>
          <w:sz w:val="26"/>
          <w:szCs w:val="26"/>
        </w:rPr>
        <w:t>т</w:t>
      </w:r>
      <w:r>
        <w:rPr>
          <w:b/>
          <w:bCs/>
          <w:sz w:val="26"/>
          <w:szCs w:val="26"/>
        </w:rPr>
        <w:t>рол</w:t>
      </w:r>
      <w:r>
        <w:rPr>
          <w:b/>
          <w:bCs/>
          <w:spacing w:val="1"/>
          <w:sz w:val="26"/>
          <w:szCs w:val="26"/>
        </w:rPr>
        <w:t>ь</w:t>
      </w:r>
      <w:r>
        <w:rPr>
          <w:b/>
          <w:bCs/>
          <w:sz w:val="26"/>
          <w:szCs w:val="26"/>
        </w:rPr>
        <w:t>н</w:t>
      </w:r>
      <w:r>
        <w:rPr>
          <w:b/>
          <w:bCs/>
          <w:spacing w:val="1"/>
          <w:sz w:val="26"/>
          <w:szCs w:val="26"/>
        </w:rPr>
        <w:t>у</w:t>
      </w:r>
      <w:r>
        <w:rPr>
          <w:b/>
          <w:bCs/>
          <w:sz w:val="26"/>
          <w:szCs w:val="26"/>
        </w:rPr>
        <w:t xml:space="preserve">ю </w:t>
      </w:r>
      <w:r>
        <w:rPr>
          <w:b/>
          <w:bCs/>
          <w:spacing w:val="-3"/>
          <w:sz w:val="26"/>
          <w:szCs w:val="26"/>
        </w:rPr>
        <w:t>с</w:t>
      </w:r>
      <w:r>
        <w:rPr>
          <w:b/>
          <w:bCs/>
          <w:spacing w:val="2"/>
          <w:sz w:val="26"/>
          <w:szCs w:val="26"/>
        </w:rPr>
        <w:t>у</w:t>
      </w:r>
      <w:r>
        <w:rPr>
          <w:b/>
          <w:bCs/>
          <w:sz w:val="26"/>
          <w:szCs w:val="26"/>
        </w:rPr>
        <w:t>м</w:t>
      </w:r>
      <w:r>
        <w:rPr>
          <w:b/>
          <w:bCs/>
          <w:spacing w:val="-2"/>
          <w:sz w:val="26"/>
          <w:szCs w:val="26"/>
        </w:rPr>
        <w:t>м</w:t>
      </w:r>
      <w:r>
        <w:rPr>
          <w:b/>
          <w:bCs/>
          <w:spacing w:val="2"/>
          <w:sz w:val="26"/>
          <w:szCs w:val="26"/>
        </w:rPr>
        <w:t>у</w:t>
      </w:r>
      <w:r>
        <w:rPr>
          <w:b/>
          <w:bCs/>
          <w:sz w:val="26"/>
          <w:szCs w:val="26"/>
        </w:rPr>
        <w:t>, ав</w:t>
      </w:r>
      <w:r>
        <w:rPr>
          <w:b/>
          <w:bCs/>
          <w:spacing w:val="-1"/>
          <w:sz w:val="26"/>
          <w:szCs w:val="26"/>
        </w:rPr>
        <w:t>т</w:t>
      </w:r>
      <w:r>
        <w:rPr>
          <w:b/>
          <w:bCs/>
          <w:sz w:val="26"/>
          <w:szCs w:val="26"/>
        </w:rPr>
        <w:t>ома</w:t>
      </w:r>
      <w:r>
        <w:rPr>
          <w:b/>
          <w:bCs/>
          <w:spacing w:val="2"/>
          <w:sz w:val="26"/>
          <w:szCs w:val="26"/>
        </w:rPr>
        <w:t>т</w:t>
      </w:r>
      <w:r>
        <w:rPr>
          <w:b/>
          <w:bCs/>
          <w:sz w:val="26"/>
          <w:szCs w:val="26"/>
        </w:rPr>
        <w:t>ичес</w:t>
      </w:r>
      <w:r>
        <w:rPr>
          <w:b/>
          <w:bCs/>
          <w:spacing w:val="1"/>
          <w:sz w:val="26"/>
          <w:szCs w:val="26"/>
        </w:rPr>
        <w:t>к</w:t>
      </w:r>
      <w:r>
        <w:rPr>
          <w:b/>
          <w:bCs/>
          <w:sz w:val="26"/>
          <w:szCs w:val="26"/>
        </w:rPr>
        <w:t xml:space="preserve">и </w:t>
      </w:r>
      <w:r>
        <w:rPr>
          <w:b/>
          <w:bCs/>
          <w:spacing w:val="2"/>
          <w:sz w:val="26"/>
          <w:szCs w:val="26"/>
        </w:rPr>
        <w:t>с</w:t>
      </w:r>
      <w:r>
        <w:rPr>
          <w:b/>
          <w:bCs/>
          <w:spacing w:val="-2"/>
          <w:sz w:val="26"/>
          <w:szCs w:val="26"/>
        </w:rPr>
        <w:t>ф</w:t>
      </w:r>
      <w:r>
        <w:rPr>
          <w:b/>
          <w:bCs/>
          <w:sz w:val="26"/>
          <w:szCs w:val="26"/>
        </w:rPr>
        <w:t>орм</w:t>
      </w:r>
      <w:r>
        <w:rPr>
          <w:b/>
          <w:bCs/>
          <w:spacing w:val="1"/>
          <w:sz w:val="26"/>
          <w:szCs w:val="26"/>
        </w:rPr>
        <w:t>и</w:t>
      </w:r>
      <w:r>
        <w:rPr>
          <w:b/>
          <w:bCs/>
          <w:sz w:val="26"/>
          <w:szCs w:val="26"/>
        </w:rPr>
        <w:t>ро</w:t>
      </w:r>
      <w:r>
        <w:rPr>
          <w:b/>
          <w:bCs/>
          <w:spacing w:val="-1"/>
          <w:sz w:val="26"/>
          <w:szCs w:val="26"/>
        </w:rPr>
        <w:t>в</w:t>
      </w:r>
      <w:r>
        <w:rPr>
          <w:b/>
          <w:bCs/>
          <w:spacing w:val="2"/>
          <w:sz w:val="26"/>
          <w:szCs w:val="26"/>
        </w:rPr>
        <w:t>а</w:t>
      </w:r>
      <w:r>
        <w:rPr>
          <w:b/>
          <w:bCs/>
          <w:sz w:val="26"/>
          <w:szCs w:val="26"/>
        </w:rPr>
        <w:t>н</w:t>
      </w:r>
      <w:r>
        <w:rPr>
          <w:b/>
          <w:bCs/>
          <w:spacing w:val="-2"/>
          <w:sz w:val="26"/>
          <w:szCs w:val="26"/>
        </w:rPr>
        <w:t>н</w:t>
      </w:r>
      <w:r>
        <w:rPr>
          <w:b/>
          <w:bCs/>
          <w:spacing w:val="2"/>
          <w:sz w:val="26"/>
          <w:szCs w:val="26"/>
        </w:rPr>
        <w:t>у</w:t>
      </w:r>
      <w:r>
        <w:rPr>
          <w:b/>
          <w:bCs/>
          <w:sz w:val="26"/>
          <w:szCs w:val="26"/>
        </w:rPr>
        <w:t>ю в</w:t>
      </w:r>
      <w:r>
        <w:rPr>
          <w:b/>
          <w:bCs/>
          <w:spacing w:val="-6"/>
          <w:sz w:val="26"/>
          <w:szCs w:val="26"/>
        </w:rPr>
        <w:t xml:space="preserve"> </w:t>
      </w:r>
      <w:r>
        <w:rPr>
          <w:b/>
          <w:bCs/>
          <w:spacing w:val="-1"/>
          <w:sz w:val="26"/>
          <w:szCs w:val="26"/>
        </w:rPr>
        <w:t>П</w:t>
      </w:r>
      <w:r>
        <w:rPr>
          <w:b/>
          <w:bCs/>
          <w:sz w:val="26"/>
          <w:szCs w:val="26"/>
        </w:rPr>
        <w:t>О</w:t>
      </w:r>
      <w:r>
        <w:rPr>
          <w:b/>
          <w:bCs/>
          <w:spacing w:val="30"/>
          <w:sz w:val="26"/>
          <w:szCs w:val="26"/>
        </w:rPr>
        <w:t xml:space="preserve"> </w:t>
      </w:r>
      <w:r>
        <w:rPr>
          <w:b/>
          <w:bCs/>
          <w:sz w:val="26"/>
          <w:szCs w:val="26"/>
        </w:rPr>
        <w:t>для</w:t>
      </w:r>
      <w:r>
        <w:rPr>
          <w:b/>
          <w:bCs/>
          <w:spacing w:val="28"/>
          <w:sz w:val="26"/>
          <w:szCs w:val="26"/>
        </w:rPr>
        <w:t xml:space="preserve"> </w:t>
      </w:r>
      <w:r>
        <w:rPr>
          <w:b/>
          <w:bCs/>
          <w:sz w:val="26"/>
          <w:szCs w:val="26"/>
        </w:rPr>
        <w:t>сдачи</w:t>
      </w:r>
      <w:r>
        <w:rPr>
          <w:b/>
          <w:bCs/>
          <w:spacing w:val="29"/>
          <w:sz w:val="26"/>
          <w:szCs w:val="26"/>
        </w:rPr>
        <w:t xml:space="preserve"> </w:t>
      </w:r>
      <w:r>
        <w:rPr>
          <w:b/>
          <w:bCs/>
          <w:sz w:val="26"/>
          <w:szCs w:val="26"/>
        </w:rPr>
        <w:t>э</w:t>
      </w:r>
      <w:r>
        <w:rPr>
          <w:b/>
          <w:bCs/>
          <w:spacing w:val="3"/>
          <w:sz w:val="26"/>
          <w:szCs w:val="26"/>
        </w:rPr>
        <w:t>к</w:t>
      </w:r>
      <w:r>
        <w:rPr>
          <w:b/>
          <w:bCs/>
          <w:spacing w:val="1"/>
          <w:sz w:val="26"/>
          <w:szCs w:val="26"/>
        </w:rPr>
        <w:t>з</w:t>
      </w:r>
      <w:r>
        <w:rPr>
          <w:b/>
          <w:bCs/>
          <w:sz w:val="26"/>
          <w:szCs w:val="26"/>
        </w:rPr>
        <w:t>амена</w:t>
      </w:r>
      <w:r>
        <w:rPr>
          <w:b/>
          <w:bCs/>
          <w:spacing w:val="29"/>
          <w:sz w:val="26"/>
          <w:szCs w:val="26"/>
        </w:rPr>
        <w:t xml:space="preserve"> </w:t>
      </w:r>
      <w:r>
        <w:rPr>
          <w:b/>
          <w:bCs/>
          <w:sz w:val="26"/>
          <w:szCs w:val="26"/>
        </w:rPr>
        <w:t>на</w:t>
      </w:r>
      <w:r>
        <w:rPr>
          <w:b/>
          <w:bCs/>
          <w:spacing w:val="29"/>
          <w:sz w:val="26"/>
          <w:szCs w:val="26"/>
        </w:rPr>
        <w:t xml:space="preserve"> </w:t>
      </w:r>
      <w:r>
        <w:rPr>
          <w:b/>
          <w:bCs/>
          <w:sz w:val="26"/>
          <w:szCs w:val="26"/>
        </w:rPr>
        <w:t>осн</w:t>
      </w:r>
      <w:r>
        <w:rPr>
          <w:b/>
          <w:bCs/>
          <w:spacing w:val="1"/>
          <w:sz w:val="26"/>
          <w:szCs w:val="26"/>
        </w:rPr>
        <w:t>о</w:t>
      </w:r>
      <w:r>
        <w:rPr>
          <w:b/>
          <w:bCs/>
          <w:sz w:val="26"/>
          <w:szCs w:val="26"/>
        </w:rPr>
        <w:t>ве</w:t>
      </w:r>
      <w:r>
        <w:rPr>
          <w:b/>
          <w:bCs/>
          <w:spacing w:val="29"/>
          <w:sz w:val="26"/>
          <w:szCs w:val="26"/>
        </w:rPr>
        <w:t xml:space="preserve"> </w:t>
      </w:r>
      <w:r>
        <w:rPr>
          <w:b/>
          <w:bCs/>
          <w:spacing w:val="1"/>
          <w:sz w:val="26"/>
          <w:szCs w:val="26"/>
        </w:rPr>
        <w:t>вв</w:t>
      </w:r>
      <w:r>
        <w:rPr>
          <w:b/>
          <w:bCs/>
          <w:sz w:val="26"/>
          <w:szCs w:val="26"/>
        </w:rPr>
        <w:t>еден</w:t>
      </w:r>
      <w:r>
        <w:rPr>
          <w:b/>
          <w:bCs/>
          <w:spacing w:val="-1"/>
          <w:sz w:val="26"/>
          <w:szCs w:val="26"/>
        </w:rPr>
        <w:t>ны</w:t>
      </w:r>
      <w:r>
        <w:rPr>
          <w:b/>
          <w:bCs/>
          <w:sz w:val="26"/>
          <w:szCs w:val="26"/>
        </w:rPr>
        <w:t>х</w:t>
      </w:r>
      <w:r>
        <w:rPr>
          <w:b/>
          <w:bCs/>
          <w:spacing w:val="31"/>
          <w:sz w:val="26"/>
          <w:szCs w:val="26"/>
        </w:rPr>
        <w:t xml:space="preserve"> </w:t>
      </w:r>
      <w:r>
        <w:rPr>
          <w:b/>
          <w:bCs/>
          <w:sz w:val="26"/>
          <w:szCs w:val="26"/>
        </w:rPr>
        <w:t>от</w:t>
      </w:r>
      <w:r>
        <w:rPr>
          <w:b/>
          <w:bCs/>
          <w:spacing w:val="-1"/>
          <w:sz w:val="26"/>
          <w:szCs w:val="26"/>
        </w:rPr>
        <w:t>в</w:t>
      </w:r>
      <w:r>
        <w:rPr>
          <w:b/>
          <w:bCs/>
          <w:sz w:val="26"/>
          <w:szCs w:val="26"/>
        </w:rPr>
        <w:t>е</w:t>
      </w:r>
      <w:r>
        <w:rPr>
          <w:b/>
          <w:bCs/>
          <w:spacing w:val="2"/>
          <w:sz w:val="26"/>
          <w:szCs w:val="26"/>
        </w:rPr>
        <w:t>т</w:t>
      </w:r>
      <w:r>
        <w:rPr>
          <w:b/>
          <w:bCs/>
          <w:sz w:val="26"/>
          <w:szCs w:val="26"/>
        </w:rPr>
        <w:t>ов.</w:t>
      </w:r>
      <w:r>
        <w:rPr>
          <w:b/>
          <w:bCs/>
          <w:spacing w:val="33"/>
          <w:sz w:val="26"/>
          <w:szCs w:val="26"/>
        </w:rPr>
        <w:t xml:space="preserve"> </w:t>
      </w:r>
      <w:r>
        <w:rPr>
          <w:b/>
          <w:bCs/>
          <w:spacing w:val="2"/>
          <w:sz w:val="26"/>
          <w:szCs w:val="26"/>
        </w:rPr>
        <w:t>В</w:t>
      </w:r>
      <w:r>
        <w:rPr>
          <w:b/>
          <w:bCs/>
          <w:sz w:val="26"/>
          <w:szCs w:val="26"/>
        </w:rPr>
        <w:t>нося</w:t>
      </w:r>
      <w:r>
        <w:rPr>
          <w:b/>
          <w:bCs/>
          <w:spacing w:val="28"/>
          <w:sz w:val="26"/>
          <w:szCs w:val="26"/>
        </w:rPr>
        <w:t xml:space="preserve"> </w:t>
      </w:r>
      <w:r>
        <w:rPr>
          <w:b/>
          <w:bCs/>
          <w:spacing w:val="1"/>
          <w:sz w:val="26"/>
          <w:szCs w:val="26"/>
        </w:rPr>
        <w:t>к</w:t>
      </w:r>
      <w:r>
        <w:rPr>
          <w:b/>
          <w:bCs/>
          <w:sz w:val="26"/>
          <w:szCs w:val="26"/>
        </w:rPr>
        <w:t>онт</w:t>
      </w:r>
      <w:r>
        <w:rPr>
          <w:b/>
          <w:bCs/>
          <w:spacing w:val="1"/>
          <w:sz w:val="26"/>
          <w:szCs w:val="26"/>
        </w:rPr>
        <w:t>р</w:t>
      </w:r>
      <w:r>
        <w:rPr>
          <w:b/>
          <w:bCs/>
          <w:sz w:val="26"/>
          <w:szCs w:val="26"/>
        </w:rPr>
        <w:t>ол</w:t>
      </w:r>
      <w:r>
        <w:rPr>
          <w:b/>
          <w:bCs/>
          <w:spacing w:val="1"/>
          <w:sz w:val="26"/>
          <w:szCs w:val="26"/>
        </w:rPr>
        <w:t>ь</w:t>
      </w:r>
      <w:r>
        <w:rPr>
          <w:b/>
          <w:bCs/>
          <w:sz w:val="26"/>
          <w:szCs w:val="26"/>
        </w:rPr>
        <w:t>н</w:t>
      </w:r>
      <w:r>
        <w:rPr>
          <w:b/>
          <w:bCs/>
          <w:spacing w:val="1"/>
          <w:sz w:val="26"/>
          <w:szCs w:val="26"/>
        </w:rPr>
        <w:t>у</w:t>
      </w:r>
      <w:r>
        <w:rPr>
          <w:b/>
          <w:bCs/>
          <w:sz w:val="26"/>
          <w:szCs w:val="26"/>
        </w:rPr>
        <w:t>ю</w:t>
      </w:r>
      <w:r>
        <w:rPr>
          <w:b/>
          <w:bCs/>
          <w:spacing w:val="30"/>
          <w:sz w:val="26"/>
          <w:szCs w:val="26"/>
        </w:rPr>
        <w:t xml:space="preserve"> </w:t>
      </w:r>
      <w:r>
        <w:rPr>
          <w:b/>
          <w:bCs/>
          <w:spacing w:val="-3"/>
          <w:sz w:val="26"/>
          <w:szCs w:val="26"/>
        </w:rPr>
        <w:t>с</w:t>
      </w:r>
      <w:r>
        <w:rPr>
          <w:b/>
          <w:bCs/>
          <w:spacing w:val="2"/>
          <w:sz w:val="26"/>
          <w:szCs w:val="26"/>
        </w:rPr>
        <w:t>у</w:t>
      </w:r>
      <w:r>
        <w:rPr>
          <w:b/>
          <w:bCs/>
          <w:sz w:val="26"/>
          <w:szCs w:val="26"/>
        </w:rPr>
        <w:t>м</w:t>
      </w:r>
      <w:r>
        <w:rPr>
          <w:b/>
          <w:bCs/>
          <w:spacing w:val="-2"/>
          <w:sz w:val="26"/>
          <w:szCs w:val="26"/>
        </w:rPr>
        <w:t>м</w:t>
      </w:r>
      <w:r>
        <w:rPr>
          <w:b/>
          <w:bCs/>
          <w:sz w:val="26"/>
          <w:szCs w:val="26"/>
        </w:rPr>
        <w:t>у,</w:t>
      </w:r>
      <w:r>
        <w:rPr>
          <w:b/>
          <w:bCs/>
          <w:w w:val="99"/>
          <w:sz w:val="26"/>
          <w:szCs w:val="26"/>
        </w:rPr>
        <w:t xml:space="preserve"> </w:t>
      </w:r>
      <w:r>
        <w:rPr>
          <w:b/>
          <w:bCs/>
          <w:sz w:val="26"/>
          <w:szCs w:val="26"/>
        </w:rPr>
        <w:t>вы</w:t>
      </w:r>
      <w:r>
        <w:rPr>
          <w:b/>
          <w:bCs/>
          <w:spacing w:val="43"/>
          <w:sz w:val="26"/>
          <w:szCs w:val="26"/>
        </w:rPr>
        <w:t xml:space="preserve"> </w:t>
      </w:r>
      <w:r>
        <w:rPr>
          <w:b/>
          <w:bCs/>
          <w:sz w:val="26"/>
          <w:szCs w:val="26"/>
        </w:rPr>
        <w:t>т</w:t>
      </w:r>
      <w:r>
        <w:rPr>
          <w:b/>
          <w:bCs/>
          <w:spacing w:val="2"/>
          <w:sz w:val="26"/>
          <w:szCs w:val="26"/>
        </w:rPr>
        <w:t>а</w:t>
      </w:r>
      <w:r>
        <w:rPr>
          <w:b/>
          <w:bCs/>
          <w:spacing w:val="1"/>
          <w:sz w:val="26"/>
          <w:szCs w:val="26"/>
        </w:rPr>
        <w:t>к</w:t>
      </w:r>
      <w:r>
        <w:rPr>
          <w:b/>
          <w:bCs/>
          <w:spacing w:val="-5"/>
          <w:sz w:val="26"/>
          <w:szCs w:val="26"/>
        </w:rPr>
        <w:t>ж</w:t>
      </w:r>
      <w:r>
        <w:rPr>
          <w:b/>
          <w:bCs/>
          <w:sz w:val="26"/>
          <w:szCs w:val="26"/>
        </w:rPr>
        <w:t>е</w:t>
      </w:r>
      <w:r>
        <w:rPr>
          <w:b/>
          <w:bCs/>
          <w:spacing w:val="47"/>
          <w:sz w:val="26"/>
          <w:szCs w:val="26"/>
        </w:rPr>
        <w:t xml:space="preserve"> </w:t>
      </w:r>
      <w:r>
        <w:rPr>
          <w:b/>
          <w:bCs/>
          <w:sz w:val="26"/>
          <w:szCs w:val="26"/>
        </w:rPr>
        <w:t>подтв</w:t>
      </w:r>
      <w:r>
        <w:rPr>
          <w:b/>
          <w:bCs/>
          <w:spacing w:val="1"/>
          <w:sz w:val="26"/>
          <w:szCs w:val="26"/>
        </w:rPr>
        <w:t>е</w:t>
      </w:r>
      <w:r>
        <w:rPr>
          <w:b/>
          <w:bCs/>
          <w:spacing w:val="2"/>
          <w:sz w:val="26"/>
          <w:szCs w:val="26"/>
        </w:rPr>
        <w:t>р</w:t>
      </w:r>
      <w:r>
        <w:rPr>
          <w:b/>
          <w:bCs/>
          <w:sz w:val="26"/>
          <w:szCs w:val="26"/>
        </w:rPr>
        <w:t>ждаете,</w:t>
      </w:r>
      <w:r>
        <w:rPr>
          <w:b/>
          <w:bCs/>
          <w:spacing w:val="45"/>
          <w:sz w:val="26"/>
          <w:szCs w:val="26"/>
        </w:rPr>
        <w:t xml:space="preserve"> </w:t>
      </w:r>
      <w:r>
        <w:rPr>
          <w:b/>
          <w:bCs/>
          <w:sz w:val="26"/>
          <w:szCs w:val="26"/>
        </w:rPr>
        <w:t>что</w:t>
      </w:r>
      <w:r>
        <w:rPr>
          <w:b/>
          <w:bCs/>
          <w:spacing w:val="45"/>
          <w:sz w:val="26"/>
          <w:szCs w:val="26"/>
        </w:rPr>
        <w:t xml:space="preserve"> </w:t>
      </w:r>
      <w:r>
        <w:rPr>
          <w:b/>
          <w:bCs/>
          <w:sz w:val="26"/>
          <w:szCs w:val="26"/>
        </w:rPr>
        <w:t>в</w:t>
      </w:r>
      <w:r>
        <w:rPr>
          <w:b/>
          <w:bCs/>
          <w:spacing w:val="1"/>
          <w:sz w:val="26"/>
          <w:szCs w:val="26"/>
        </w:rPr>
        <w:t>а</w:t>
      </w:r>
      <w:r>
        <w:rPr>
          <w:b/>
          <w:bCs/>
          <w:sz w:val="26"/>
          <w:szCs w:val="26"/>
        </w:rPr>
        <w:t>ши</w:t>
      </w:r>
      <w:r>
        <w:rPr>
          <w:b/>
          <w:bCs/>
          <w:spacing w:val="44"/>
          <w:sz w:val="26"/>
          <w:szCs w:val="26"/>
        </w:rPr>
        <w:t xml:space="preserve"> </w:t>
      </w:r>
      <w:r>
        <w:rPr>
          <w:b/>
          <w:bCs/>
          <w:sz w:val="26"/>
          <w:szCs w:val="26"/>
        </w:rPr>
        <w:t>о</w:t>
      </w:r>
      <w:r>
        <w:rPr>
          <w:b/>
          <w:bCs/>
          <w:spacing w:val="2"/>
          <w:sz w:val="26"/>
          <w:szCs w:val="26"/>
        </w:rPr>
        <w:t>т</w:t>
      </w:r>
      <w:r>
        <w:rPr>
          <w:b/>
          <w:bCs/>
          <w:sz w:val="26"/>
          <w:szCs w:val="26"/>
        </w:rPr>
        <w:t>веты</w:t>
      </w:r>
      <w:r>
        <w:rPr>
          <w:b/>
          <w:bCs/>
          <w:spacing w:val="46"/>
          <w:sz w:val="26"/>
          <w:szCs w:val="26"/>
        </w:rPr>
        <w:t xml:space="preserve"> </w:t>
      </w:r>
      <w:r>
        <w:rPr>
          <w:b/>
          <w:bCs/>
          <w:sz w:val="26"/>
          <w:szCs w:val="26"/>
        </w:rPr>
        <w:t>в</w:t>
      </w:r>
      <w:r>
        <w:rPr>
          <w:b/>
          <w:bCs/>
          <w:spacing w:val="-2"/>
          <w:sz w:val="26"/>
          <w:szCs w:val="26"/>
        </w:rPr>
        <w:t>н</w:t>
      </w:r>
      <w:r>
        <w:rPr>
          <w:b/>
          <w:bCs/>
          <w:sz w:val="26"/>
          <w:szCs w:val="26"/>
        </w:rPr>
        <w:t>ес</w:t>
      </w:r>
      <w:r>
        <w:rPr>
          <w:b/>
          <w:bCs/>
          <w:spacing w:val="2"/>
          <w:sz w:val="26"/>
          <w:szCs w:val="26"/>
        </w:rPr>
        <w:t>е</w:t>
      </w:r>
      <w:r>
        <w:rPr>
          <w:b/>
          <w:bCs/>
          <w:sz w:val="26"/>
          <w:szCs w:val="26"/>
        </w:rPr>
        <w:t>ны</w:t>
      </w:r>
      <w:r>
        <w:rPr>
          <w:b/>
          <w:bCs/>
          <w:spacing w:val="46"/>
          <w:sz w:val="26"/>
          <w:szCs w:val="26"/>
        </w:rPr>
        <w:t xml:space="preserve"> </w:t>
      </w:r>
      <w:r>
        <w:rPr>
          <w:b/>
          <w:bCs/>
          <w:sz w:val="26"/>
          <w:szCs w:val="26"/>
        </w:rPr>
        <w:t>и</w:t>
      </w:r>
      <w:r>
        <w:rPr>
          <w:b/>
          <w:bCs/>
          <w:spacing w:val="45"/>
          <w:sz w:val="26"/>
          <w:szCs w:val="26"/>
        </w:rPr>
        <w:t xml:space="preserve"> </w:t>
      </w:r>
      <w:r>
        <w:rPr>
          <w:b/>
          <w:bCs/>
          <w:sz w:val="26"/>
          <w:szCs w:val="26"/>
        </w:rPr>
        <w:t>со</w:t>
      </w:r>
      <w:r>
        <w:rPr>
          <w:b/>
          <w:bCs/>
          <w:spacing w:val="2"/>
          <w:sz w:val="26"/>
          <w:szCs w:val="26"/>
        </w:rPr>
        <w:t>х</w:t>
      </w:r>
      <w:r>
        <w:rPr>
          <w:b/>
          <w:bCs/>
          <w:sz w:val="26"/>
          <w:szCs w:val="26"/>
        </w:rPr>
        <w:t>ране</w:t>
      </w:r>
      <w:r>
        <w:rPr>
          <w:b/>
          <w:bCs/>
          <w:spacing w:val="1"/>
          <w:sz w:val="26"/>
          <w:szCs w:val="26"/>
        </w:rPr>
        <w:t>н</w:t>
      </w:r>
      <w:r>
        <w:rPr>
          <w:b/>
          <w:bCs/>
          <w:sz w:val="26"/>
          <w:szCs w:val="26"/>
        </w:rPr>
        <w:t>ы</w:t>
      </w:r>
      <w:r>
        <w:rPr>
          <w:b/>
          <w:bCs/>
          <w:spacing w:val="44"/>
          <w:sz w:val="26"/>
          <w:szCs w:val="26"/>
        </w:rPr>
        <w:t xml:space="preserve"> </w:t>
      </w:r>
      <w:r>
        <w:rPr>
          <w:b/>
          <w:bCs/>
          <w:sz w:val="26"/>
          <w:szCs w:val="26"/>
        </w:rPr>
        <w:t>в</w:t>
      </w:r>
      <w:r>
        <w:rPr>
          <w:b/>
          <w:bCs/>
          <w:spacing w:val="44"/>
          <w:sz w:val="26"/>
          <w:szCs w:val="26"/>
        </w:rPr>
        <w:t xml:space="preserve"> </w:t>
      </w:r>
      <w:r>
        <w:rPr>
          <w:b/>
          <w:bCs/>
          <w:spacing w:val="2"/>
          <w:sz w:val="26"/>
          <w:szCs w:val="26"/>
        </w:rPr>
        <w:t>П</w:t>
      </w:r>
      <w:r>
        <w:rPr>
          <w:b/>
          <w:bCs/>
          <w:sz w:val="26"/>
          <w:szCs w:val="26"/>
        </w:rPr>
        <w:t>О</w:t>
      </w:r>
      <w:r>
        <w:rPr>
          <w:b/>
          <w:bCs/>
          <w:spacing w:val="45"/>
          <w:sz w:val="26"/>
          <w:szCs w:val="26"/>
        </w:rPr>
        <w:t xml:space="preserve"> </w:t>
      </w:r>
      <w:r>
        <w:rPr>
          <w:b/>
          <w:bCs/>
          <w:sz w:val="26"/>
          <w:szCs w:val="26"/>
        </w:rPr>
        <w:t>для</w:t>
      </w:r>
      <w:r>
        <w:rPr>
          <w:b/>
          <w:bCs/>
          <w:spacing w:val="44"/>
          <w:sz w:val="26"/>
          <w:szCs w:val="26"/>
        </w:rPr>
        <w:t xml:space="preserve"> </w:t>
      </w:r>
      <w:r>
        <w:rPr>
          <w:b/>
          <w:bCs/>
          <w:spacing w:val="2"/>
          <w:sz w:val="26"/>
          <w:szCs w:val="26"/>
        </w:rPr>
        <w:t>с</w:t>
      </w:r>
      <w:r>
        <w:rPr>
          <w:b/>
          <w:bCs/>
          <w:sz w:val="26"/>
          <w:szCs w:val="26"/>
        </w:rPr>
        <w:t>дачи</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о</w:t>
      </w:r>
      <w:r>
        <w:rPr>
          <w:b/>
          <w:bCs/>
          <w:sz w:val="26"/>
          <w:szCs w:val="26"/>
        </w:rPr>
        <w:t>в</w:t>
      </w:r>
      <w:r>
        <w:rPr>
          <w:b/>
          <w:bCs/>
          <w:spacing w:val="-19"/>
          <w:sz w:val="26"/>
          <w:szCs w:val="26"/>
        </w:rPr>
        <w:t xml:space="preserve"> </w:t>
      </w:r>
      <w:r>
        <w:rPr>
          <w:b/>
          <w:bCs/>
          <w:sz w:val="26"/>
          <w:szCs w:val="26"/>
        </w:rPr>
        <w:t>вер</w:t>
      </w:r>
      <w:r>
        <w:rPr>
          <w:b/>
          <w:bCs/>
          <w:spacing w:val="-2"/>
          <w:sz w:val="26"/>
          <w:szCs w:val="26"/>
        </w:rPr>
        <w:t>н</w:t>
      </w:r>
      <w:r>
        <w:rPr>
          <w:b/>
          <w:bCs/>
          <w:spacing w:val="2"/>
          <w:sz w:val="26"/>
          <w:szCs w:val="26"/>
        </w:rPr>
        <w:t>о</w:t>
      </w:r>
      <w:r>
        <w:rPr>
          <w:b/>
          <w:bCs/>
          <w:sz w:val="26"/>
          <w:szCs w:val="26"/>
        </w:rPr>
        <w:t>.</w:t>
      </w:r>
    </w:p>
    <w:p w:rsidR="00C97CAE" w:rsidRDefault="00C97CAE" w:rsidP="00C97CAE">
      <w:pPr>
        <w:tabs>
          <w:tab w:val="left" w:pos="1476"/>
          <w:tab w:val="left" w:pos="2955"/>
          <w:tab w:val="left" w:pos="4320"/>
          <w:tab w:val="left" w:pos="5747"/>
          <w:tab w:val="left" w:pos="6337"/>
          <w:tab w:val="left" w:pos="7743"/>
          <w:tab w:val="left" w:pos="9018"/>
        </w:tabs>
        <w:kinsoku w:val="0"/>
        <w:overflowPunct w:val="0"/>
        <w:spacing w:line="289" w:lineRule="exact"/>
        <w:ind w:right="-27" w:firstLine="708"/>
        <w:jc w:val="both"/>
        <w:rPr>
          <w:sz w:val="26"/>
          <w:szCs w:val="26"/>
        </w:rPr>
      </w:pPr>
      <w:r>
        <w:rPr>
          <w:b/>
          <w:bCs/>
          <w:sz w:val="26"/>
          <w:szCs w:val="26"/>
        </w:rPr>
        <w:t>Код ак</w:t>
      </w:r>
      <w:r>
        <w:rPr>
          <w:b/>
          <w:bCs/>
          <w:spacing w:val="1"/>
          <w:sz w:val="26"/>
          <w:szCs w:val="26"/>
        </w:rPr>
        <w:t>т</w:t>
      </w:r>
      <w:r>
        <w:rPr>
          <w:b/>
          <w:bCs/>
          <w:sz w:val="26"/>
          <w:szCs w:val="26"/>
        </w:rPr>
        <w:t>и</w:t>
      </w:r>
      <w:r>
        <w:rPr>
          <w:b/>
          <w:bCs/>
          <w:spacing w:val="-2"/>
          <w:sz w:val="26"/>
          <w:szCs w:val="26"/>
        </w:rPr>
        <w:t>в</w:t>
      </w:r>
      <w:r>
        <w:rPr>
          <w:b/>
          <w:bCs/>
          <w:spacing w:val="2"/>
          <w:sz w:val="26"/>
          <w:szCs w:val="26"/>
        </w:rPr>
        <w:t>а</w:t>
      </w:r>
      <w:r>
        <w:rPr>
          <w:b/>
          <w:bCs/>
          <w:sz w:val="26"/>
          <w:szCs w:val="26"/>
        </w:rPr>
        <w:t>ц</w:t>
      </w:r>
      <w:r>
        <w:rPr>
          <w:b/>
          <w:bCs/>
          <w:spacing w:val="-2"/>
          <w:sz w:val="26"/>
          <w:szCs w:val="26"/>
        </w:rPr>
        <w:t>и</w:t>
      </w:r>
      <w:r>
        <w:rPr>
          <w:b/>
          <w:bCs/>
          <w:sz w:val="26"/>
          <w:szCs w:val="26"/>
        </w:rPr>
        <w:t>и э</w:t>
      </w:r>
      <w:r>
        <w:rPr>
          <w:b/>
          <w:bCs/>
          <w:spacing w:val="1"/>
          <w:sz w:val="26"/>
          <w:szCs w:val="26"/>
        </w:rPr>
        <w:t>к</w:t>
      </w:r>
      <w:r>
        <w:rPr>
          <w:b/>
          <w:bCs/>
          <w:spacing w:val="-2"/>
          <w:sz w:val="26"/>
          <w:szCs w:val="26"/>
        </w:rPr>
        <w:t>з</w:t>
      </w:r>
      <w:r>
        <w:rPr>
          <w:b/>
          <w:bCs/>
          <w:sz w:val="26"/>
          <w:szCs w:val="26"/>
        </w:rPr>
        <w:t xml:space="preserve">амена: </w:t>
      </w:r>
      <w:r>
        <w:rPr>
          <w:i/>
          <w:iCs/>
          <w:spacing w:val="-3"/>
          <w:sz w:val="26"/>
          <w:szCs w:val="26"/>
        </w:rPr>
        <w:t>(</w:t>
      </w:r>
      <w:r>
        <w:rPr>
          <w:i/>
          <w:iCs/>
          <w:sz w:val="26"/>
          <w:szCs w:val="26"/>
        </w:rPr>
        <w:t>с</w:t>
      </w:r>
      <w:r>
        <w:rPr>
          <w:i/>
          <w:iCs/>
          <w:spacing w:val="2"/>
          <w:sz w:val="26"/>
          <w:szCs w:val="26"/>
        </w:rPr>
        <w:t>о</w:t>
      </w:r>
      <w:r>
        <w:rPr>
          <w:i/>
          <w:iCs/>
          <w:sz w:val="26"/>
          <w:szCs w:val="26"/>
        </w:rPr>
        <w:t>о</w:t>
      </w:r>
      <w:r>
        <w:rPr>
          <w:i/>
          <w:iCs/>
          <w:spacing w:val="-1"/>
          <w:sz w:val="26"/>
          <w:szCs w:val="26"/>
        </w:rPr>
        <w:t>б</w:t>
      </w:r>
      <w:r>
        <w:rPr>
          <w:i/>
          <w:iCs/>
          <w:sz w:val="26"/>
          <w:szCs w:val="26"/>
        </w:rPr>
        <w:t>щите код активации э</w:t>
      </w:r>
      <w:r>
        <w:rPr>
          <w:i/>
          <w:iCs/>
          <w:spacing w:val="-2"/>
          <w:sz w:val="26"/>
          <w:szCs w:val="26"/>
        </w:rPr>
        <w:t>к</w:t>
      </w:r>
      <w:r>
        <w:rPr>
          <w:i/>
          <w:iCs/>
          <w:sz w:val="26"/>
          <w:szCs w:val="26"/>
        </w:rPr>
        <w:t>замена, полученн</w:t>
      </w:r>
      <w:r>
        <w:rPr>
          <w:i/>
          <w:iCs/>
          <w:spacing w:val="1"/>
          <w:sz w:val="26"/>
          <w:szCs w:val="26"/>
        </w:rPr>
        <w:t>ы</w:t>
      </w:r>
      <w:r>
        <w:rPr>
          <w:i/>
          <w:iCs/>
          <w:sz w:val="26"/>
          <w:szCs w:val="26"/>
        </w:rPr>
        <w:t>й от</w:t>
      </w:r>
      <w:r>
        <w:rPr>
          <w:i/>
          <w:iCs/>
          <w:spacing w:val="-13"/>
          <w:sz w:val="26"/>
          <w:szCs w:val="26"/>
        </w:rPr>
        <w:t xml:space="preserve"> </w:t>
      </w:r>
      <w:r>
        <w:rPr>
          <w:i/>
          <w:iCs/>
          <w:sz w:val="26"/>
          <w:szCs w:val="26"/>
        </w:rPr>
        <w:t>ру</w:t>
      </w:r>
      <w:r>
        <w:rPr>
          <w:i/>
          <w:iCs/>
          <w:spacing w:val="1"/>
          <w:sz w:val="26"/>
          <w:szCs w:val="26"/>
        </w:rPr>
        <w:t>к</w:t>
      </w:r>
      <w:r>
        <w:rPr>
          <w:i/>
          <w:iCs/>
          <w:sz w:val="26"/>
          <w:szCs w:val="26"/>
        </w:rPr>
        <w:t>оводите</w:t>
      </w:r>
      <w:r>
        <w:rPr>
          <w:i/>
          <w:iCs/>
          <w:spacing w:val="2"/>
          <w:sz w:val="26"/>
          <w:szCs w:val="26"/>
        </w:rPr>
        <w:t>л</w:t>
      </w:r>
      <w:r>
        <w:rPr>
          <w:i/>
          <w:iCs/>
          <w:sz w:val="26"/>
          <w:szCs w:val="26"/>
        </w:rPr>
        <w:t>я</w:t>
      </w:r>
      <w:r>
        <w:rPr>
          <w:i/>
          <w:iCs/>
          <w:spacing w:val="-14"/>
          <w:sz w:val="26"/>
          <w:szCs w:val="26"/>
        </w:rPr>
        <w:t xml:space="preserve"> </w:t>
      </w:r>
      <w:r>
        <w:rPr>
          <w:i/>
          <w:iCs/>
          <w:sz w:val="26"/>
          <w:szCs w:val="26"/>
        </w:rPr>
        <w:t>П</w:t>
      </w:r>
      <w:r>
        <w:rPr>
          <w:i/>
          <w:iCs/>
          <w:spacing w:val="1"/>
          <w:sz w:val="26"/>
          <w:szCs w:val="26"/>
        </w:rPr>
        <w:t>П</w:t>
      </w:r>
      <w:r>
        <w:rPr>
          <w:i/>
          <w:iCs/>
          <w:sz w:val="26"/>
          <w:szCs w:val="26"/>
        </w:rPr>
        <w:t>Э</w:t>
      </w:r>
      <w:r>
        <w:rPr>
          <w:i/>
          <w:iCs/>
          <w:spacing w:val="-2"/>
          <w:sz w:val="26"/>
          <w:szCs w:val="26"/>
        </w:rPr>
        <w:t>)</w:t>
      </w:r>
      <w:r>
        <w:rPr>
          <w:i/>
          <w:iCs/>
          <w:sz w:val="26"/>
          <w:szCs w:val="26"/>
        </w:rPr>
        <w:t>.</w:t>
      </w:r>
    </w:p>
    <w:p w:rsidR="00C97CAE" w:rsidRDefault="00C97CAE" w:rsidP="00C97CAE">
      <w:pPr>
        <w:kinsoku w:val="0"/>
        <w:overflowPunct w:val="0"/>
        <w:spacing w:before="1" w:line="300" w:lineRule="exact"/>
        <w:ind w:right="-27" w:firstLine="708"/>
        <w:jc w:val="both"/>
        <w:rPr>
          <w:sz w:val="26"/>
          <w:szCs w:val="26"/>
        </w:rPr>
      </w:pPr>
      <w:r>
        <w:rPr>
          <w:b/>
          <w:bCs/>
          <w:sz w:val="26"/>
          <w:szCs w:val="26"/>
        </w:rPr>
        <w:t>Начало</w:t>
      </w:r>
      <w:r>
        <w:rPr>
          <w:b/>
          <w:bCs/>
          <w:spacing w:val="50"/>
          <w:sz w:val="26"/>
          <w:szCs w:val="26"/>
        </w:rPr>
        <w:t xml:space="preserve"> </w:t>
      </w:r>
      <w:r>
        <w:rPr>
          <w:b/>
          <w:bCs/>
          <w:spacing w:val="1"/>
          <w:sz w:val="26"/>
          <w:szCs w:val="26"/>
        </w:rPr>
        <w:t>в</w:t>
      </w:r>
      <w:r>
        <w:rPr>
          <w:b/>
          <w:bCs/>
          <w:spacing w:val="-1"/>
          <w:sz w:val="26"/>
          <w:szCs w:val="26"/>
        </w:rPr>
        <w:t>ы</w:t>
      </w:r>
      <w:r>
        <w:rPr>
          <w:b/>
          <w:bCs/>
          <w:sz w:val="26"/>
          <w:szCs w:val="26"/>
        </w:rPr>
        <w:t>по</w:t>
      </w:r>
      <w:r>
        <w:rPr>
          <w:b/>
          <w:bCs/>
          <w:spacing w:val="2"/>
          <w:sz w:val="26"/>
          <w:szCs w:val="26"/>
        </w:rPr>
        <w:t>л</w:t>
      </w:r>
      <w:r>
        <w:rPr>
          <w:b/>
          <w:bCs/>
          <w:sz w:val="26"/>
          <w:szCs w:val="26"/>
        </w:rPr>
        <w:t>не</w:t>
      </w:r>
      <w:r>
        <w:rPr>
          <w:b/>
          <w:bCs/>
          <w:spacing w:val="1"/>
          <w:sz w:val="26"/>
          <w:szCs w:val="26"/>
        </w:rPr>
        <w:t>н</w:t>
      </w:r>
      <w:r>
        <w:rPr>
          <w:b/>
          <w:bCs/>
          <w:sz w:val="26"/>
          <w:szCs w:val="26"/>
        </w:rPr>
        <w:t>ия</w:t>
      </w:r>
      <w:r>
        <w:rPr>
          <w:b/>
          <w:bCs/>
          <w:spacing w:val="49"/>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w:t>
      </w:r>
      <w:r>
        <w:rPr>
          <w:b/>
          <w:bCs/>
          <w:spacing w:val="1"/>
          <w:sz w:val="26"/>
          <w:szCs w:val="26"/>
        </w:rPr>
        <w:t>н</w:t>
      </w:r>
      <w:r>
        <w:rPr>
          <w:b/>
          <w:bCs/>
          <w:sz w:val="26"/>
          <w:szCs w:val="26"/>
        </w:rPr>
        <w:t>ац</w:t>
      </w:r>
      <w:r>
        <w:rPr>
          <w:b/>
          <w:bCs/>
          <w:spacing w:val="1"/>
          <w:sz w:val="26"/>
          <w:szCs w:val="26"/>
        </w:rPr>
        <w:t>и</w:t>
      </w:r>
      <w:r>
        <w:rPr>
          <w:b/>
          <w:bCs/>
          <w:sz w:val="26"/>
          <w:szCs w:val="26"/>
        </w:rPr>
        <w:t>он</w:t>
      </w:r>
      <w:r>
        <w:rPr>
          <w:b/>
          <w:bCs/>
          <w:spacing w:val="1"/>
          <w:sz w:val="26"/>
          <w:szCs w:val="26"/>
        </w:rPr>
        <w:t>н</w:t>
      </w:r>
      <w:r>
        <w:rPr>
          <w:b/>
          <w:bCs/>
          <w:sz w:val="26"/>
          <w:szCs w:val="26"/>
        </w:rPr>
        <w:t>ой</w:t>
      </w:r>
      <w:r>
        <w:rPr>
          <w:b/>
          <w:bCs/>
          <w:spacing w:val="51"/>
          <w:sz w:val="26"/>
          <w:szCs w:val="26"/>
        </w:rPr>
        <w:t xml:space="preserve"> </w:t>
      </w:r>
      <w:r>
        <w:rPr>
          <w:b/>
          <w:bCs/>
          <w:sz w:val="26"/>
          <w:szCs w:val="26"/>
        </w:rPr>
        <w:t>раб</w:t>
      </w:r>
      <w:r>
        <w:rPr>
          <w:b/>
          <w:bCs/>
          <w:spacing w:val="2"/>
          <w:sz w:val="26"/>
          <w:szCs w:val="26"/>
        </w:rPr>
        <w:t>о</w:t>
      </w:r>
      <w:r>
        <w:rPr>
          <w:b/>
          <w:bCs/>
          <w:sz w:val="26"/>
          <w:szCs w:val="26"/>
        </w:rPr>
        <w:t>т</w:t>
      </w:r>
      <w:r>
        <w:rPr>
          <w:b/>
          <w:bCs/>
          <w:spacing w:val="-1"/>
          <w:sz w:val="26"/>
          <w:szCs w:val="26"/>
        </w:rPr>
        <w:t>ы</w:t>
      </w:r>
      <w:r>
        <w:rPr>
          <w:b/>
          <w:bCs/>
          <w:sz w:val="26"/>
          <w:szCs w:val="26"/>
        </w:rPr>
        <w:t>:</w:t>
      </w:r>
      <w:r>
        <w:rPr>
          <w:b/>
          <w:bCs/>
          <w:spacing w:val="58"/>
          <w:sz w:val="26"/>
          <w:szCs w:val="26"/>
        </w:rPr>
        <w:t xml:space="preserve"> </w:t>
      </w:r>
      <w:r>
        <w:rPr>
          <w:i/>
          <w:iCs/>
          <w:sz w:val="26"/>
          <w:szCs w:val="26"/>
        </w:rPr>
        <w:t>(об</w:t>
      </w:r>
      <w:r>
        <w:rPr>
          <w:i/>
          <w:iCs/>
          <w:spacing w:val="1"/>
          <w:sz w:val="26"/>
          <w:szCs w:val="26"/>
        </w:rPr>
        <w:t>ъя</w:t>
      </w:r>
      <w:r>
        <w:rPr>
          <w:i/>
          <w:iCs/>
          <w:sz w:val="26"/>
          <w:szCs w:val="26"/>
        </w:rPr>
        <w:t>ви</w:t>
      </w:r>
      <w:r>
        <w:rPr>
          <w:i/>
          <w:iCs/>
          <w:spacing w:val="1"/>
          <w:sz w:val="26"/>
          <w:szCs w:val="26"/>
        </w:rPr>
        <w:t>т</w:t>
      </w:r>
      <w:r>
        <w:rPr>
          <w:i/>
          <w:iCs/>
          <w:sz w:val="26"/>
          <w:szCs w:val="26"/>
        </w:rPr>
        <w:t>е</w:t>
      </w:r>
      <w:r>
        <w:rPr>
          <w:i/>
          <w:iCs/>
          <w:spacing w:val="51"/>
          <w:sz w:val="26"/>
          <w:szCs w:val="26"/>
        </w:rPr>
        <w:t xml:space="preserve"> </w:t>
      </w:r>
      <w:r>
        <w:rPr>
          <w:i/>
          <w:iCs/>
          <w:sz w:val="26"/>
          <w:szCs w:val="26"/>
        </w:rPr>
        <w:t>время</w:t>
      </w:r>
      <w:r>
        <w:rPr>
          <w:i/>
          <w:iCs/>
          <w:spacing w:val="51"/>
          <w:sz w:val="26"/>
          <w:szCs w:val="26"/>
        </w:rPr>
        <w:t xml:space="preserve"> </w:t>
      </w:r>
      <w:r>
        <w:rPr>
          <w:i/>
          <w:iCs/>
          <w:sz w:val="26"/>
          <w:szCs w:val="26"/>
        </w:rPr>
        <w:t>нача</w:t>
      </w:r>
      <w:r>
        <w:rPr>
          <w:i/>
          <w:iCs/>
          <w:spacing w:val="1"/>
          <w:sz w:val="26"/>
          <w:szCs w:val="26"/>
        </w:rPr>
        <w:t>л</w:t>
      </w:r>
      <w:r>
        <w:rPr>
          <w:i/>
          <w:iCs/>
          <w:sz w:val="26"/>
          <w:szCs w:val="26"/>
        </w:rPr>
        <w:t>а</w:t>
      </w:r>
      <w:r>
        <w:rPr>
          <w:i/>
          <w:iCs/>
          <w:w w:val="99"/>
          <w:sz w:val="26"/>
          <w:szCs w:val="26"/>
        </w:rPr>
        <w:t xml:space="preserve"> </w:t>
      </w:r>
      <w:r>
        <w:rPr>
          <w:i/>
          <w:iCs/>
          <w:sz w:val="26"/>
          <w:szCs w:val="26"/>
        </w:rPr>
        <w:t>экзамена</w:t>
      </w:r>
      <w:r>
        <w:rPr>
          <w:i/>
          <w:iCs/>
          <w:spacing w:val="-3"/>
          <w:sz w:val="26"/>
          <w:szCs w:val="26"/>
        </w:rPr>
        <w:t>)</w:t>
      </w:r>
      <w:r>
        <w:rPr>
          <w:i/>
          <w:iCs/>
          <w:sz w:val="26"/>
          <w:szCs w:val="26"/>
        </w:rPr>
        <w:t>.</w:t>
      </w:r>
    </w:p>
    <w:p w:rsidR="00C97CAE" w:rsidRDefault="00C97CAE" w:rsidP="00C97CAE">
      <w:pPr>
        <w:kinsoku w:val="0"/>
        <w:overflowPunct w:val="0"/>
        <w:spacing w:line="296" w:lineRule="exact"/>
        <w:ind w:right="-27" w:firstLine="708"/>
        <w:jc w:val="both"/>
        <w:rPr>
          <w:sz w:val="26"/>
          <w:szCs w:val="26"/>
        </w:rPr>
      </w:pPr>
      <w:r>
        <w:rPr>
          <w:b/>
          <w:bCs/>
          <w:sz w:val="26"/>
          <w:szCs w:val="26"/>
        </w:rPr>
        <w:t>Око</w:t>
      </w:r>
      <w:r>
        <w:rPr>
          <w:b/>
          <w:bCs/>
          <w:spacing w:val="-2"/>
          <w:sz w:val="26"/>
          <w:szCs w:val="26"/>
        </w:rPr>
        <w:t>н</w:t>
      </w:r>
      <w:r>
        <w:rPr>
          <w:b/>
          <w:bCs/>
          <w:spacing w:val="2"/>
          <w:sz w:val="26"/>
          <w:szCs w:val="26"/>
        </w:rPr>
        <w:t>ч</w:t>
      </w:r>
      <w:r>
        <w:rPr>
          <w:b/>
          <w:bCs/>
          <w:sz w:val="26"/>
          <w:szCs w:val="26"/>
        </w:rPr>
        <w:t>ан</w:t>
      </w:r>
      <w:r>
        <w:rPr>
          <w:b/>
          <w:bCs/>
          <w:spacing w:val="-2"/>
          <w:sz w:val="26"/>
          <w:szCs w:val="26"/>
        </w:rPr>
        <w:t>и</w:t>
      </w:r>
      <w:r>
        <w:rPr>
          <w:b/>
          <w:bCs/>
          <w:sz w:val="26"/>
          <w:szCs w:val="26"/>
        </w:rPr>
        <w:t>е</w:t>
      </w:r>
      <w:r>
        <w:rPr>
          <w:b/>
          <w:bCs/>
          <w:spacing w:val="-14"/>
          <w:sz w:val="26"/>
          <w:szCs w:val="26"/>
        </w:rPr>
        <w:t xml:space="preserve"> </w:t>
      </w:r>
      <w:r>
        <w:rPr>
          <w:b/>
          <w:bCs/>
          <w:spacing w:val="1"/>
          <w:sz w:val="26"/>
          <w:szCs w:val="26"/>
        </w:rPr>
        <w:t>в</w:t>
      </w:r>
      <w:r>
        <w:rPr>
          <w:b/>
          <w:bCs/>
          <w:spacing w:val="-1"/>
          <w:sz w:val="26"/>
          <w:szCs w:val="26"/>
        </w:rPr>
        <w:t>ы</w:t>
      </w:r>
      <w:r>
        <w:rPr>
          <w:b/>
          <w:bCs/>
          <w:sz w:val="26"/>
          <w:szCs w:val="26"/>
        </w:rPr>
        <w:t>пол</w:t>
      </w:r>
      <w:r>
        <w:rPr>
          <w:b/>
          <w:bCs/>
          <w:spacing w:val="2"/>
          <w:sz w:val="26"/>
          <w:szCs w:val="26"/>
        </w:rPr>
        <w:t>не</w:t>
      </w:r>
      <w:r>
        <w:rPr>
          <w:b/>
          <w:bCs/>
          <w:sz w:val="26"/>
          <w:szCs w:val="26"/>
        </w:rPr>
        <w:t>н</w:t>
      </w:r>
      <w:r>
        <w:rPr>
          <w:b/>
          <w:bCs/>
          <w:spacing w:val="-2"/>
          <w:sz w:val="26"/>
          <w:szCs w:val="26"/>
        </w:rPr>
        <w:t>и</w:t>
      </w:r>
      <w:r>
        <w:rPr>
          <w:b/>
          <w:bCs/>
          <w:sz w:val="26"/>
          <w:szCs w:val="26"/>
        </w:rPr>
        <w:t>я</w:t>
      </w:r>
      <w:r>
        <w:rPr>
          <w:b/>
          <w:bCs/>
          <w:spacing w:val="-15"/>
          <w:sz w:val="26"/>
          <w:szCs w:val="26"/>
        </w:rPr>
        <w:t xml:space="preserve"> </w:t>
      </w:r>
      <w:r>
        <w:rPr>
          <w:b/>
          <w:bCs/>
          <w:sz w:val="26"/>
          <w:szCs w:val="26"/>
        </w:rPr>
        <w:t>эк</w:t>
      </w:r>
      <w:r>
        <w:rPr>
          <w:b/>
          <w:bCs/>
          <w:spacing w:val="-2"/>
          <w:sz w:val="26"/>
          <w:szCs w:val="26"/>
        </w:rPr>
        <w:t>з</w:t>
      </w:r>
      <w:r>
        <w:rPr>
          <w:b/>
          <w:bCs/>
          <w:sz w:val="26"/>
          <w:szCs w:val="26"/>
        </w:rPr>
        <w:t>ам</w:t>
      </w:r>
      <w:r>
        <w:rPr>
          <w:b/>
          <w:bCs/>
          <w:spacing w:val="2"/>
          <w:sz w:val="26"/>
          <w:szCs w:val="26"/>
        </w:rPr>
        <w:t>е</w:t>
      </w:r>
      <w:r>
        <w:rPr>
          <w:b/>
          <w:bCs/>
          <w:sz w:val="26"/>
          <w:szCs w:val="26"/>
        </w:rPr>
        <w:t>на</w:t>
      </w:r>
      <w:r>
        <w:rPr>
          <w:b/>
          <w:bCs/>
          <w:spacing w:val="1"/>
          <w:sz w:val="26"/>
          <w:szCs w:val="26"/>
        </w:rPr>
        <w:t>ц</w:t>
      </w:r>
      <w:r>
        <w:rPr>
          <w:b/>
          <w:bCs/>
          <w:sz w:val="26"/>
          <w:szCs w:val="26"/>
        </w:rPr>
        <w:t>ио</w:t>
      </w:r>
      <w:r>
        <w:rPr>
          <w:b/>
          <w:bCs/>
          <w:spacing w:val="1"/>
          <w:sz w:val="26"/>
          <w:szCs w:val="26"/>
        </w:rPr>
        <w:t>н</w:t>
      </w:r>
      <w:r>
        <w:rPr>
          <w:b/>
          <w:bCs/>
          <w:sz w:val="26"/>
          <w:szCs w:val="26"/>
        </w:rPr>
        <w:t>н</w:t>
      </w:r>
      <w:r>
        <w:rPr>
          <w:b/>
          <w:bCs/>
          <w:spacing w:val="1"/>
          <w:sz w:val="26"/>
          <w:szCs w:val="26"/>
        </w:rPr>
        <w:t>о</w:t>
      </w:r>
      <w:r>
        <w:rPr>
          <w:b/>
          <w:bCs/>
          <w:sz w:val="26"/>
          <w:szCs w:val="26"/>
        </w:rPr>
        <w:t>й</w:t>
      </w:r>
      <w:r>
        <w:rPr>
          <w:b/>
          <w:bCs/>
          <w:spacing w:val="-16"/>
          <w:sz w:val="26"/>
          <w:szCs w:val="26"/>
        </w:rPr>
        <w:t xml:space="preserve"> </w:t>
      </w:r>
      <w:r>
        <w:rPr>
          <w:b/>
          <w:bCs/>
          <w:sz w:val="26"/>
          <w:szCs w:val="26"/>
        </w:rPr>
        <w:t>рабо</w:t>
      </w:r>
      <w:r>
        <w:rPr>
          <w:b/>
          <w:bCs/>
          <w:spacing w:val="1"/>
          <w:sz w:val="26"/>
          <w:szCs w:val="26"/>
        </w:rPr>
        <w:t>т</w:t>
      </w:r>
      <w:r>
        <w:rPr>
          <w:b/>
          <w:bCs/>
          <w:spacing w:val="-1"/>
          <w:sz w:val="26"/>
          <w:szCs w:val="26"/>
        </w:rPr>
        <w:t>ы</w:t>
      </w:r>
      <w:r>
        <w:rPr>
          <w:b/>
          <w:bCs/>
          <w:sz w:val="26"/>
          <w:szCs w:val="26"/>
        </w:rPr>
        <w:t>:</w:t>
      </w:r>
      <w:r>
        <w:rPr>
          <w:b/>
          <w:bCs/>
          <w:spacing w:val="-10"/>
          <w:sz w:val="26"/>
          <w:szCs w:val="26"/>
        </w:rPr>
        <w:t xml:space="preserve"> </w:t>
      </w:r>
      <w:r>
        <w:rPr>
          <w:i/>
          <w:iCs/>
          <w:spacing w:val="-3"/>
          <w:sz w:val="26"/>
          <w:szCs w:val="26"/>
        </w:rPr>
        <w:t>(</w:t>
      </w:r>
      <w:r>
        <w:rPr>
          <w:i/>
          <w:iCs/>
          <w:sz w:val="26"/>
          <w:szCs w:val="26"/>
        </w:rPr>
        <w:t>у</w:t>
      </w:r>
      <w:r>
        <w:rPr>
          <w:i/>
          <w:iCs/>
          <w:spacing w:val="1"/>
          <w:sz w:val="26"/>
          <w:szCs w:val="26"/>
        </w:rPr>
        <w:t>к</w:t>
      </w:r>
      <w:r>
        <w:rPr>
          <w:i/>
          <w:iCs/>
          <w:spacing w:val="2"/>
          <w:sz w:val="26"/>
          <w:szCs w:val="26"/>
        </w:rPr>
        <w:t>а</w:t>
      </w:r>
      <w:r>
        <w:rPr>
          <w:i/>
          <w:iCs/>
          <w:spacing w:val="-2"/>
          <w:sz w:val="26"/>
          <w:szCs w:val="26"/>
        </w:rPr>
        <w:t>ж</w:t>
      </w:r>
      <w:r>
        <w:rPr>
          <w:i/>
          <w:iCs/>
          <w:sz w:val="26"/>
          <w:szCs w:val="26"/>
        </w:rPr>
        <w:t>и</w:t>
      </w:r>
      <w:r>
        <w:rPr>
          <w:i/>
          <w:iCs/>
          <w:spacing w:val="2"/>
          <w:sz w:val="26"/>
          <w:szCs w:val="26"/>
        </w:rPr>
        <w:t>т</w:t>
      </w:r>
      <w:r>
        <w:rPr>
          <w:i/>
          <w:iCs/>
          <w:sz w:val="26"/>
          <w:szCs w:val="26"/>
        </w:rPr>
        <w:t>е</w:t>
      </w:r>
      <w:r>
        <w:rPr>
          <w:i/>
          <w:iCs/>
          <w:spacing w:val="-14"/>
          <w:sz w:val="26"/>
          <w:szCs w:val="26"/>
        </w:rPr>
        <w:t xml:space="preserve"> </w:t>
      </w:r>
      <w:r>
        <w:rPr>
          <w:i/>
          <w:iCs/>
          <w:sz w:val="26"/>
          <w:szCs w:val="26"/>
        </w:rPr>
        <w:t>врем</w:t>
      </w:r>
      <w:r>
        <w:rPr>
          <w:i/>
          <w:iCs/>
          <w:spacing w:val="2"/>
          <w:sz w:val="26"/>
          <w:szCs w:val="26"/>
        </w:rPr>
        <w:t>я</w:t>
      </w:r>
      <w:r>
        <w:rPr>
          <w:i/>
          <w:iCs/>
          <w:spacing w:val="-3"/>
          <w:sz w:val="26"/>
          <w:szCs w:val="26"/>
        </w:rPr>
        <w:t>)</w:t>
      </w:r>
      <w:r>
        <w:rPr>
          <w:i/>
          <w:iCs/>
          <w:sz w:val="26"/>
          <w:szCs w:val="26"/>
        </w:rPr>
        <w:t>.</w:t>
      </w:r>
    </w:p>
    <w:p w:rsidR="00C97CAE" w:rsidRDefault="00C97CAE" w:rsidP="00C97CAE">
      <w:pPr>
        <w:kinsoku w:val="0"/>
        <w:overflowPunct w:val="0"/>
        <w:spacing w:before="1" w:line="300" w:lineRule="exact"/>
        <w:ind w:right="-27" w:firstLine="708"/>
        <w:jc w:val="both"/>
        <w:rPr>
          <w:sz w:val="26"/>
          <w:szCs w:val="26"/>
        </w:rPr>
      </w:pPr>
      <w:r>
        <w:rPr>
          <w:i/>
          <w:iCs/>
          <w:spacing w:val="-2"/>
          <w:sz w:val="26"/>
          <w:szCs w:val="26"/>
        </w:rPr>
        <w:t>З</w:t>
      </w:r>
      <w:r>
        <w:rPr>
          <w:i/>
          <w:iCs/>
          <w:sz w:val="26"/>
          <w:szCs w:val="26"/>
        </w:rPr>
        <w:t>апишите</w:t>
      </w:r>
      <w:r>
        <w:rPr>
          <w:i/>
          <w:iCs/>
          <w:spacing w:val="18"/>
          <w:sz w:val="26"/>
          <w:szCs w:val="26"/>
        </w:rPr>
        <w:t xml:space="preserve"> </w:t>
      </w:r>
      <w:r>
        <w:rPr>
          <w:i/>
          <w:iCs/>
          <w:sz w:val="26"/>
          <w:szCs w:val="26"/>
        </w:rPr>
        <w:t>на</w:t>
      </w:r>
      <w:r>
        <w:rPr>
          <w:i/>
          <w:iCs/>
          <w:spacing w:val="18"/>
          <w:sz w:val="26"/>
          <w:szCs w:val="26"/>
        </w:rPr>
        <w:t xml:space="preserve"> </w:t>
      </w:r>
      <w:r>
        <w:rPr>
          <w:i/>
          <w:iCs/>
          <w:sz w:val="26"/>
          <w:szCs w:val="26"/>
        </w:rPr>
        <w:t>дос</w:t>
      </w:r>
      <w:r>
        <w:rPr>
          <w:i/>
          <w:iCs/>
          <w:spacing w:val="1"/>
          <w:sz w:val="26"/>
          <w:szCs w:val="26"/>
        </w:rPr>
        <w:t>к</w:t>
      </w:r>
      <w:r>
        <w:rPr>
          <w:i/>
          <w:iCs/>
          <w:sz w:val="26"/>
          <w:szCs w:val="26"/>
        </w:rPr>
        <w:t>е</w:t>
      </w:r>
      <w:r>
        <w:rPr>
          <w:i/>
          <w:iCs/>
          <w:spacing w:val="18"/>
          <w:sz w:val="26"/>
          <w:szCs w:val="26"/>
        </w:rPr>
        <w:t xml:space="preserve"> </w:t>
      </w:r>
      <w:r>
        <w:rPr>
          <w:i/>
          <w:iCs/>
          <w:spacing w:val="-3"/>
          <w:sz w:val="26"/>
          <w:szCs w:val="26"/>
        </w:rPr>
        <w:t>(</w:t>
      </w:r>
      <w:r>
        <w:rPr>
          <w:i/>
          <w:iCs/>
          <w:sz w:val="26"/>
          <w:szCs w:val="26"/>
        </w:rPr>
        <w:t>информа</w:t>
      </w:r>
      <w:r>
        <w:rPr>
          <w:i/>
          <w:iCs/>
          <w:spacing w:val="2"/>
          <w:sz w:val="26"/>
          <w:szCs w:val="26"/>
        </w:rPr>
        <w:t>ц</w:t>
      </w:r>
      <w:r>
        <w:rPr>
          <w:i/>
          <w:iCs/>
          <w:sz w:val="26"/>
          <w:szCs w:val="26"/>
        </w:rPr>
        <w:t>ионном</w:t>
      </w:r>
      <w:r>
        <w:rPr>
          <w:i/>
          <w:iCs/>
          <w:spacing w:val="19"/>
          <w:sz w:val="26"/>
          <w:szCs w:val="26"/>
        </w:rPr>
        <w:t xml:space="preserve"> </w:t>
      </w:r>
      <w:r>
        <w:rPr>
          <w:i/>
          <w:iCs/>
          <w:sz w:val="26"/>
          <w:szCs w:val="26"/>
        </w:rPr>
        <w:t>сте</w:t>
      </w:r>
      <w:r>
        <w:rPr>
          <w:i/>
          <w:iCs/>
          <w:spacing w:val="1"/>
          <w:sz w:val="26"/>
          <w:szCs w:val="26"/>
        </w:rPr>
        <w:t>н</w:t>
      </w:r>
      <w:r>
        <w:rPr>
          <w:i/>
          <w:iCs/>
          <w:sz w:val="26"/>
          <w:szCs w:val="26"/>
        </w:rPr>
        <w:t>де)</w:t>
      </w:r>
      <w:r>
        <w:rPr>
          <w:i/>
          <w:iCs/>
          <w:spacing w:val="16"/>
          <w:sz w:val="26"/>
          <w:szCs w:val="26"/>
        </w:rPr>
        <w:t xml:space="preserve"> </w:t>
      </w:r>
      <w:r>
        <w:rPr>
          <w:i/>
          <w:iCs/>
          <w:sz w:val="26"/>
          <w:szCs w:val="26"/>
        </w:rPr>
        <w:t>код</w:t>
      </w:r>
      <w:r>
        <w:rPr>
          <w:i/>
          <w:iCs/>
          <w:spacing w:val="18"/>
          <w:sz w:val="26"/>
          <w:szCs w:val="26"/>
        </w:rPr>
        <w:t xml:space="preserve"> </w:t>
      </w:r>
      <w:r>
        <w:rPr>
          <w:i/>
          <w:iCs/>
          <w:sz w:val="26"/>
          <w:szCs w:val="26"/>
        </w:rPr>
        <w:t>актив</w:t>
      </w:r>
      <w:r>
        <w:rPr>
          <w:i/>
          <w:iCs/>
          <w:spacing w:val="2"/>
          <w:sz w:val="26"/>
          <w:szCs w:val="26"/>
        </w:rPr>
        <w:t>а</w:t>
      </w:r>
      <w:r>
        <w:rPr>
          <w:i/>
          <w:iCs/>
          <w:sz w:val="26"/>
          <w:szCs w:val="26"/>
        </w:rPr>
        <w:t>ции</w:t>
      </w:r>
      <w:r>
        <w:rPr>
          <w:i/>
          <w:iCs/>
          <w:spacing w:val="18"/>
          <w:sz w:val="26"/>
          <w:szCs w:val="26"/>
        </w:rPr>
        <w:t xml:space="preserve"> </w:t>
      </w:r>
      <w:r>
        <w:rPr>
          <w:i/>
          <w:iCs/>
          <w:sz w:val="26"/>
          <w:szCs w:val="26"/>
        </w:rPr>
        <w:t>экзамена,</w:t>
      </w:r>
      <w:r>
        <w:rPr>
          <w:i/>
          <w:iCs/>
          <w:spacing w:val="19"/>
          <w:sz w:val="26"/>
          <w:szCs w:val="26"/>
        </w:rPr>
        <w:t xml:space="preserve"> </w:t>
      </w:r>
      <w:r>
        <w:rPr>
          <w:i/>
          <w:iCs/>
          <w:sz w:val="26"/>
          <w:szCs w:val="26"/>
        </w:rPr>
        <w:t>время</w:t>
      </w:r>
      <w:r>
        <w:rPr>
          <w:i/>
          <w:iCs/>
          <w:w w:val="99"/>
          <w:sz w:val="26"/>
          <w:szCs w:val="26"/>
        </w:rPr>
        <w:t xml:space="preserve"> </w:t>
      </w:r>
      <w:r>
        <w:rPr>
          <w:i/>
          <w:iCs/>
          <w:sz w:val="26"/>
          <w:szCs w:val="26"/>
        </w:rPr>
        <w:t>начала</w:t>
      </w:r>
      <w:r>
        <w:rPr>
          <w:i/>
          <w:iCs/>
          <w:spacing w:val="-14"/>
          <w:sz w:val="26"/>
          <w:szCs w:val="26"/>
        </w:rPr>
        <w:t xml:space="preserve"> </w:t>
      </w:r>
      <w:r>
        <w:rPr>
          <w:i/>
          <w:iCs/>
          <w:sz w:val="26"/>
          <w:szCs w:val="26"/>
        </w:rPr>
        <w:t>и</w:t>
      </w:r>
      <w:r>
        <w:rPr>
          <w:i/>
          <w:iCs/>
          <w:spacing w:val="-13"/>
          <w:sz w:val="26"/>
          <w:szCs w:val="26"/>
        </w:rPr>
        <w:t xml:space="preserve"> </w:t>
      </w:r>
      <w:r>
        <w:rPr>
          <w:i/>
          <w:iCs/>
          <w:sz w:val="26"/>
          <w:szCs w:val="26"/>
        </w:rPr>
        <w:t>окончания</w:t>
      </w:r>
      <w:r>
        <w:rPr>
          <w:i/>
          <w:iCs/>
          <w:spacing w:val="-13"/>
          <w:sz w:val="26"/>
          <w:szCs w:val="26"/>
        </w:rPr>
        <w:t xml:space="preserve"> </w:t>
      </w:r>
      <w:r>
        <w:rPr>
          <w:i/>
          <w:iCs/>
          <w:spacing w:val="1"/>
          <w:sz w:val="26"/>
          <w:szCs w:val="26"/>
        </w:rPr>
        <w:t>в</w:t>
      </w:r>
      <w:r>
        <w:rPr>
          <w:i/>
          <w:iCs/>
          <w:sz w:val="26"/>
          <w:szCs w:val="26"/>
        </w:rPr>
        <w:t>ыполне</w:t>
      </w:r>
      <w:r>
        <w:rPr>
          <w:i/>
          <w:iCs/>
          <w:spacing w:val="1"/>
          <w:sz w:val="26"/>
          <w:szCs w:val="26"/>
        </w:rPr>
        <w:t>н</w:t>
      </w:r>
      <w:r>
        <w:rPr>
          <w:i/>
          <w:iCs/>
          <w:sz w:val="26"/>
          <w:szCs w:val="26"/>
        </w:rPr>
        <w:t>ия</w:t>
      </w:r>
      <w:r>
        <w:rPr>
          <w:i/>
          <w:iCs/>
          <w:spacing w:val="-13"/>
          <w:sz w:val="26"/>
          <w:szCs w:val="26"/>
        </w:rPr>
        <w:t xml:space="preserve"> </w:t>
      </w:r>
      <w:r>
        <w:rPr>
          <w:i/>
          <w:iCs/>
          <w:sz w:val="26"/>
          <w:szCs w:val="26"/>
        </w:rPr>
        <w:t>э</w:t>
      </w:r>
      <w:r>
        <w:rPr>
          <w:i/>
          <w:iCs/>
          <w:spacing w:val="1"/>
          <w:sz w:val="26"/>
          <w:szCs w:val="26"/>
        </w:rPr>
        <w:t>к</w:t>
      </w:r>
      <w:r>
        <w:rPr>
          <w:i/>
          <w:iCs/>
          <w:sz w:val="26"/>
          <w:szCs w:val="26"/>
        </w:rPr>
        <w:t>замена</w:t>
      </w:r>
      <w:r>
        <w:rPr>
          <w:i/>
          <w:iCs/>
          <w:spacing w:val="2"/>
          <w:sz w:val="26"/>
          <w:szCs w:val="26"/>
        </w:rPr>
        <w:t>ц</w:t>
      </w:r>
      <w:r>
        <w:rPr>
          <w:i/>
          <w:iCs/>
          <w:sz w:val="26"/>
          <w:szCs w:val="26"/>
        </w:rPr>
        <w:t>ионной</w:t>
      </w:r>
      <w:r>
        <w:rPr>
          <w:i/>
          <w:iCs/>
          <w:spacing w:val="-9"/>
          <w:sz w:val="26"/>
          <w:szCs w:val="26"/>
        </w:rPr>
        <w:t xml:space="preserve"> </w:t>
      </w:r>
      <w:r>
        <w:rPr>
          <w:i/>
          <w:iCs/>
          <w:sz w:val="26"/>
          <w:szCs w:val="26"/>
        </w:rPr>
        <w:t>ра</w:t>
      </w:r>
      <w:r>
        <w:rPr>
          <w:i/>
          <w:iCs/>
          <w:spacing w:val="-1"/>
          <w:sz w:val="26"/>
          <w:szCs w:val="26"/>
        </w:rPr>
        <w:t>б</w:t>
      </w:r>
      <w:r>
        <w:rPr>
          <w:i/>
          <w:iCs/>
          <w:spacing w:val="2"/>
          <w:sz w:val="26"/>
          <w:szCs w:val="26"/>
        </w:rPr>
        <w:t>о</w:t>
      </w:r>
      <w:r>
        <w:rPr>
          <w:i/>
          <w:iCs/>
          <w:sz w:val="26"/>
          <w:szCs w:val="26"/>
        </w:rPr>
        <w:t>ты.</w:t>
      </w:r>
    </w:p>
    <w:p w:rsidR="00C97CAE" w:rsidRDefault="00C97CAE" w:rsidP="00C97CAE">
      <w:pPr>
        <w:kinsoku w:val="0"/>
        <w:overflowPunct w:val="0"/>
        <w:spacing w:line="294" w:lineRule="exact"/>
        <w:ind w:right="-27" w:firstLine="708"/>
        <w:jc w:val="both"/>
        <w:rPr>
          <w:sz w:val="26"/>
          <w:szCs w:val="26"/>
        </w:rPr>
      </w:pPr>
      <w:r>
        <w:rPr>
          <w:i/>
          <w:iCs/>
          <w:sz w:val="26"/>
          <w:szCs w:val="26"/>
        </w:rPr>
        <w:lastRenderedPageBreak/>
        <w:t>Ва</w:t>
      </w:r>
      <w:r>
        <w:rPr>
          <w:i/>
          <w:iCs/>
          <w:spacing w:val="-2"/>
          <w:sz w:val="26"/>
          <w:szCs w:val="26"/>
        </w:rPr>
        <w:t>ж</w:t>
      </w:r>
      <w:r>
        <w:rPr>
          <w:i/>
          <w:iCs/>
          <w:sz w:val="26"/>
          <w:szCs w:val="26"/>
        </w:rPr>
        <w:t xml:space="preserve">но! </w:t>
      </w:r>
      <w:r>
        <w:rPr>
          <w:i/>
          <w:iCs/>
          <w:sz w:val="26"/>
          <w:szCs w:val="26"/>
          <w:u w:val="single"/>
        </w:rPr>
        <w:t>Время, отведенное на инструктаж и заполнение регистрационных полей</w:t>
      </w:r>
      <w:r>
        <w:rPr>
          <w:i/>
          <w:iCs/>
          <w:spacing w:val="10"/>
          <w:w w:val="99"/>
          <w:sz w:val="26"/>
          <w:szCs w:val="26"/>
          <w:u w:val="single"/>
        </w:rPr>
        <w:t xml:space="preserve"> </w:t>
      </w:r>
      <w:r>
        <w:rPr>
          <w:i/>
          <w:iCs/>
          <w:spacing w:val="-1"/>
          <w:sz w:val="26"/>
          <w:szCs w:val="26"/>
          <w:u w:val="single"/>
        </w:rPr>
        <w:t>б</w:t>
      </w:r>
      <w:r>
        <w:rPr>
          <w:i/>
          <w:iCs/>
          <w:sz w:val="26"/>
          <w:szCs w:val="26"/>
          <w:u w:val="single"/>
        </w:rPr>
        <w:t>ланка</w:t>
      </w:r>
      <w:r>
        <w:rPr>
          <w:i/>
          <w:iCs/>
          <w:spacing w:val="58"/>
          <w:sz w:val="26"/>
          <w:szCs w:val="26"/>
          <w:u w:val="single"/>
        </w:rPr>
        <w:t xml:space="preserve"> </w:t>
      </w:r>
      <w:r>
        <w:rPr>
          <w:i/>
          <w:iCs/>
          <w:sz w:val="26"/>
          <w:szCs w:val="26"/>
          <w:u w:val="single"/>
        </w:rPr>
        <w:t>регистрации,</w:t>
      </w:r>
      <w:r>
        <w:rPr>
          <w:i/>
          <w:iCs/>
          <w:spacing w:val="60"/>
          <w:sz w:val="26"/>
          <w:szCs w:val="26"/>
          <w:u w:val="single"/>
        </w:rPr>
        <w:t xml:space="preserve"> </w:t>
      </w:r>
      <w:r>
        <w:rPr>
          <w:i/>
          <w:iCs/>
          <w:sz w:val="26"/>
          <w:szCs w:val="26"/>
          <w:u w:val="single"/>
        </w:rPr>
        <w:t>в</w:t>
      </w:r>
      <w:r>
        <w:rPr>
          <w:i/>
          <w:iCs/>
          <w:spacing w:val="58"/>
          <w:sz w:val="26"/>
          <w:szCs w:val="26"/>
          <w:u w:val="single"/>
        </w:rPr>
        <w:t xml:space="preserve"> </w:t>
      </w:r>
      <w:r>
        <w:rPr>
          <w:i/>
          <w:iCs/>
          <w:sz w:val="26"/>
          <w:szCs w:val="26"/>
          <w:u w:val="single"/>
        </w:rPr>
        <w:t>общее</w:t>
      </w:r>
      <w:r>
        <w:rPr>
          <w:i/>
          <w:iCs/>
          <w:spacing w:val="59"/>
          <w:sz w:val="26"/>
          <w:szCs w:val="26"/>
          <w:u w:val="single"/>
        </w:rPr>
        <w:t xml:space="preserve"> </w:t>
      </w:r>
      <w:r>
        <w:rPr>
          <w:i/>
          <w:iCs/>
          <w:sz w:val="26"/>
          <w:szCs w:val="26"/>
          <w:u w:val="single"/>
        </w:rPr>
        <w:t>время</w:t>
      </w:r>
      <w:r>
        <w:rPr>
          <w:i/>
          <w:iCs/>
          <w:spacing w:val="58"/>
          <w:sz w:val="26"/>
          <w:szCs w:val="26"/>
          <w:u w:val="single"/>
        </w:rPr>
        <w:t xml:space="preserve"> </w:t>
      </w:r>
      <w:r>
        <w:rPr>
          <w:i/>
          <w:iCs/>
          <w:sz w:val="26"/>
          <w:szCs w:val="26"/>
          <w:u w:val="single"/>
        </w:rPr>
        <w:t>выполнения</w:t>
      </w:r>
      <w:r>
        <w:rPr>
          <w:i/>
          <w:iCs/>
          <w:spacing w:val="58"/>
          <w:sz w:val="26"/>
          <w:szCs w:val="26"/>
          <w:u w:val="single"/>
        </w:rPr>
        <w:t xml:space="preserve"> </w:t>
      </w:r>
      <w:r>
        <w:rPr>
          <w:i/>
          <w:iCs/>
          <w:sz w:val="26"/>
          <w:szCs w:val="26"/>
          <w:u w:val="single"/>
        </w:rPr>
        <w:t>экзаменационной</w:t>
      </w:r>
      <w:r>
        <w:rPr>
          <w:i/>
          <w:iCs/>
          <w:spacing w:val="58"/>
          <w:sz w:val="26"/>
          <w:szCs w:val="26"/>
          <w:u w:val="single"/>
        </w:rPr>
        <w:t xml:space="preserve"> </w:t>
      </w:r>
      <w:r>
        <w:rPr>
          <w:i/>
          <w:iCs/>
          <w:sz w:val="26"/>
          <w:szCs w:val="26"/>
          <w:u w:val="single"/>
        </w:rPr>
        <w:t>ра</w:t>
      </w:r>
      <w:r>
        <w:rPr>
          <w:i/>
          <w:iCs/>
          <w:spacing w:val="-1"/>
          <w:sz w:val="26"/>
          <w:szCs w:val="26"/>
          <w:u w:val="single"/>
        </w:rPr>
        <w:t>б</w:t>
      </w:r>
      <w:r>
        <w:rPr>
          <w:i/>
          <w:iCs/>
          <w:sz w:val="26"/>
          <w:szCs w:val="26"/>
          <w:u w:val="single"/>
        </w:rPr>
        <w:t>оты</w:t>
      </w:r>
      <w:r>
        <w:rPr>
          <w:i/>
          <w:iCs/>
          <w:spacing w:val="58"/>
          <w:sz w:val="26"/>
          <w:szCs w:val="26"/>
          <w:u w:val="single"/>
        </w:rPr>
        <w:t xml:space="preserve"> </w:t>
      </w:r>
      <w:r>
        <w:rPr>
          <w:i/>
          <w:iCs/>
          <w:sz w:val="26"/>
          <w:szCs w:val="26"/>
          <w:u w:val="single"/>
        </w:rPr>
        <w:t>не</w:t>
      </w:r>
      <w:r>
        <w:rPr>
          <w:i/>
          <w:iCs/>
          <w:w w:val="99"/>
          <w:sz w:val="26"/>
          <w:szCs w:val="26"/>
          <w:u w:val="single"/>
        </w:rPr>
        <w:t xml:space="preserve"> </w:t>
      </w:r>
      <w:r>
        <w:rPr>
          <w:i/>
          <w:iCs/>
          <w:sz w:val="26"/>
          <w:szCs w:val="26"/>
          <w:u w:val="single"/>
        </w:rPr>
        <w:t>включается.</w:t>
      </w:r>
      <w:r>
        <w:rPr>
          <w:i/>
          <w:iCs/>
          <w:spacing w:val="9"/>
          <w:w w:val="99"/>
          <w:sz w:val="26"/>
          <w:szCs w:val="26"/>
          <w:u w:val="single"/>
        </w:rPr>
        <w:t xml:space="preserve"> </w:t>
      </w:r>
    </w:p>
    <w:p w:rsidR="00C97CAE" w:rsidRDefault="00C97CAE" w:rsidP="00C97CAE">
      <w:pPr>
        <w:pStyle w:val="21"/>
        <w:kinsoku w:val="0"/>
        <w:overflowPunct w:val="0"/>
        <w:spacing w:before="6"/>
        <w:ind w:left="0" w:right="-27" w:firstLine="708"/>
        <w:rPr>
          <w:b w:val="0"/>
          <w:bCs w:val="0"/>
        </w:rPr>
      </w:pPr>
      <w:r>
        <w:t>Теперь</w:t>
      </w:r>
      <w:r>
        <w:rPr>
          <w:spacing w:val="17"/>
        </w:rPr>
        <w:t xml:space="preserve"> </w:t>
      </w:r>
      <w:r>
        <w:t>вы</w:t>
      </w:r>
      <w:r>
        <w:rPr>
          <w:spacing w:val="16"/>
        </w:rPr>
        <w:t xml:space="preserve"> </w:t>
      </w:r>
      <w:r>
        <w:t>м</w:t>
      </w:r>
      <w:r>
        <w:rPr>
          <w:spacing w:val="2"/>
        </w:rPr>
        <w:t>о</w:t>
      </w:r>
      <w:r>
        <w:rPr>
          <w:spacing w:val="-5"/>
        </w:rPr>
        <w:t>ж</w:t>
      </w:r>
      <w:r>
        <w:t>ете</w:t>
      </w:r>
      <w:r>
        <w:rPr>
          <w:spacing w:val="16"/>
        </w:rPr>
        <w:t xml:space="preserve"> </w:t>
      </w:r>
      <w:r>
        <w:rPr>
          <w:spacing w:val="1"/>
        </w:rPr>
        <w:t>в</w:t>
      </w:r>
      <w:r>
        <w:t>нести</w:t>
      </w:r>
      <w:r>
        <w:rPr>
          <w:spacing w:val="16"/>
        </w:rPr>
        <w:t xml:space="preserve"> </w:t>
      </w:r>
      <w:r>
        <w:t>код</w:t>
      </w:r>
      <w:r>
        <w:rPr>
          <w:spacing w:val="16"/>
        </w:rPr>
        <w:t xml:space="preserve"> </w:t>
      </w:r>
      <w:r>
        <w:t>ак</w:t>
      </w:r>
      <w:r>
        <w:rPr>
          <w:spacing w:val="1"/>
        </w:rPr>
        <w:t>т</w:t>
      </w:r>
      <w:r>
        <w:t>ивац</w:t>
      </w:r>
      <w:r>
        <w:rPr>
          <w:spacing w:val="1"/>
        </w:rPr>
        <w:t>и</w:t>
      </w:r>
      <w:r>
        <w:t>и</w:t>
      </w:r>
      <w:r>
        <w:rPr>
          <w:spacing w:val="17"/>
        </w:rPr>
        <w:t xml:space="preserve"> </w:t>
      </w:r>
      <w:r>
        <w:t>эк</w:t>
      </w:r>
      <w:r>
        <w:rPr>
          <w:spacing w:val="-2"/>
        </w:rPr>
        <w:t>з</w:t>
      </w:r>
      <w:r>
        <w:t>амена</w:t>
      </w:r>
      <w:r>
        <w:rPr>
          <w:spacing w:val="16"/>
        </w:rPr>
        <w:t xml:space="preserve"> </w:t>
      </w:r>
      <w:r>
        <w:t>в</w:t>
      </w:r>
      <w:r>
        <w:rPr>
          <w:spacing w:val="16"/>
        </w:rPr>
        <w:t xml:space="preserve"> </w:t>
      </w:r>
      <w:r>
        <w:t>ПО</w:t>
      </w:r>
      <w:r>
        <w:rPr>
          <w:spacing w:val="16"/>
        </w:rPr>
        <w:t xml:space="preserve"> </w:t>
      </w:r>
      <w:r>
        <w:t>д</w:t>
      </w:r>
      <w:r>
        <w:rPr>
          <w:spacing w:val="3"/>
        </w:rPr>
        <w:t>л</w:t>
      </w:r>
      <w:r>
        <w:t>я</w:t>
      </w:r>
      <w:r>
        <w:rPr>
          <w:spacing w:val="16"/>
        </w:rPr>
        <w:t xml:space="preserve"> </w:t>
      </w:r>
      <w:r>
        <w:t>сдачи</w:t>
      </w:r>
      <w:r>
        <w:rPr>
          <w:spacing w:val="16"/>
        </w:rPr>
        <w:t xml:space="preserve"> </w:t>
      </w:r>
      <w:r>
        <w:t>эк</w:t>
      </w:r>
      <w:r>
        <w:rPr>
          <w:spacing w:val="-2"/>
        </w:rPr>
        <w:t>з</w:t>
      </w:r>
      <w:r>
        <w:t>аме</w:t>
      </w:r>
      <w:r>
        <w:rPr>
          <w:spacing w:val="1"/>
        </w:rPr>
        <w:t>н</w:t>
      </w:r>
      <w:r>
        <w:t>а</w:t>
      </w:r>
      <w:r>
        <w:rPr>
          <w:spacing w:val="17"/>
        </w:rPr>
        <w:t xml:space="preserve"> </w:t>
      </w:r>
      <w:r>
        <w:t>и</w:t>
      </w:r>
      <w:r>
        <w:rPr>
          <w:w w:val="99"/>
        </w:rPr>
        <w:t xml:space="preserve"> </w:t>
      </w:r>
      <w:r>
        <w:t>начать</w:t>
      </w:r>
      <w:r>
        <w:rPr>
          <w:spacing w:val="-17"/>
        </w:rPr>
        <w:t xml:space="preserve"> </w:t>
      </w:r>
      <w:r>
        <w:rPr>
          <w:spacing w:val="1"/>
        </w:rPr>
        <w:t>в</w:t>
      </w:r>
      <w:r>
        <w:rPr>
          <w:spacing w:val="-1"/>
        </w:rPr>
        <w:t>ы</w:t>
      </w:r>
      <w:r>
        <w:t>полн</w:t>
      </w:r>
      <w:r>
        <w:rPr>
          <w:spacing w:val="2"/>
        </w:rPr>
        <w:t>е</w:t>
      </w:r>
      <w:r>
        <w:t>н</w:t>
      </w:r>
      <w:r>
        <w:rPr>
          <w:spacing w:val="-2"/>
        </w:rPr>
        <w:t>и</w:t>
      </w:r>
      <w:r>
        <w:t>е</w:t>
      </w:r>
      <w:r>
        <w:rPr>
          <w:spacing w:val="-15"/>
        </w:rPr>
        <w:t xml:space="preserve"> </w:t>
      </w:r>
      <w:r>
        <w:t>эк</w:t>
      </w:r>
      <w:r>
        <w:rPr>
          <w:spacing w:val="-2"/>
        </w:rPr>
        <w:t>з</w:t>
      </w:r>
      <w:r>
        <w:t>амен</w:t>
      </w:r>
      <w:r>
        <w:rPr>
          <w:spacing w:val="1"/>
        </w:rPr>
        <w:t>а</w:t>
      </w:r>
      <w:r>
        <w:t>ц</w:t>
      </w:r>
      <w:r>
        <w:rPr>
          <w:spacing w:val="-2"/>
        </w:rPr>
        <w:t>и</w:t>
      </w:r>
      <w:r>
        <w:rPr>
          <w:spacing w:val="2"/>
        </w:rPr>
        <w:t>о</w:t>
      </w:r>
      <w:r>
        <w:t>н</w:t>
      </w:r>
      <w:r>
        <w:rPr>
          <w:spacing w:val="-2"/>
        </w:rPr>
        <w:t>н</w:t>
      </w:r>
      <w:r>
        <w:rPr>
          <w:spacing w:val="2"/>
        </w:rPr>
        <w:t>о</w:t>
      </w:r>
      <w:r>
        <w:t>й</w:t>
      </w:r>
      <w:r>
        <w:rPr>
          <w:spacing w:val="-18"/>
        </w:rPr>
        <w:t xml:space="preserve"> </w:t>
      </w:r>
      <w:r>
        <w:t>р</w:t>
      </w:r>
      <w:r>
        <w:rPr>
          <w:spacing w:val="1"/>
        </w:rPr>
        <w:t>а</w:t>
      </w:r>
      <w:r>
        <w:t>бот</w:t>
      </w:r>
      <w:r>
        <w:rPr>
          <w:spacing w:val="-1"/>
        </w:rPr>
        <w:t>ы</w:t>
      </w:r>
      <w:r>
        <w:t>.</w:t>
      </w:r>
    </w:p>
    <w:p w:rsidR="00C97CAE" w:rsidRDefault="00C97CAE" w:rsidP="00C97CAE">
      <w:pPr>
        <w:kinsoku w:val="0"/>
        <w:overflowPunct w:val="0"/>
        <w:spacing w:before="4" w:line="298" w:lineRule="exact"/>
        <w:ind w:right="-27" w:firstLine="708"/>
        <w:jc w:val="both"/>
        <w:rPr>
          <w:b/>
          <w:bCs/>
          <w:w w:val="99"/>
          <w:sz w:val="26"/>
          <w:szCs w:val="26"/>
        </w:rPr>
      </w:pPr>
      <w:r>
        <w:rPr>
          <w:b/>
          <w:bCs/>
          <w:sz w:val="26"/>
          <w:szCs w:val="26"/>
        </w:rPr>
        <w:t>Инстр</w:t>
      </w:r>
      <w:r>
        <w:rPr>
          <w:b/>
          <w:bCs/>
          <w:spacing w:val="1"/>
          <w:sz w:val="26"/>
          <w:szCs w:val="26"/>
        </w:rPr>
        <w:t>у</w:t>
      </w:r>
      <w:r>
        <w:rPr>
          <w:b/>
          <w:bCs/>
          <w:sz w:val="26"/>
          <w:szCs w:val="26"/>
        </w:rPr>
        <w:t>кт</w:t>
      </w:r>
      <w:r>
        <w:rPr>
          <w:b/>
          <w:bCs/>
          <w:spacing w:val="1"/>
          <w:sz w:val="26"/>
          <w:szCs w:val="26"/>
        </w:rPr>
        <w:t>а</w:t>
      </w:r>
      <w:r>
        <w:rPr>
          <w:b/>
          <w:bCs/>
          <w:sz w:val="26"/>
          <w:szCs w:val="26"/>
        </w:rPr>
        <w:t>ж</w:t>
      </w:r>
      <w:r>
        <w:rPr>
          <w:b/>
          <w:bCs/>
          <w:spacing w:val="-26"/>
          <w:sz w:val="26"/>
          <w:szCs w:val="26"/>
        </w:rPr>
        <w:t xml:space="preserve"> </w:t>
      </w:r>
      <w:r>
        <w:rPr>
          <w:b/>
          <w:bCs/>
          <w:sz w:val="26"/>
          <w:szCs w:val="26"/>
        </w:rPr>
        <w:t>о</w:t>
      </w:r>
      <w:r>
        <w:rPr>
          <w:b/>
          <w:bCs/>
          <w:spacing w:val="1"/>
          <w:sz w:val="26"/>
          <w:szCs w:val="26"/>
        </w:rPr>
        <w:t>к</w:t>
      </w:r>
      <w:r>
        <w:rPr>
          <w:b/>
          <w:bCs/>
          <w:sz w:val="26"/>
          <w:szCs w:val="26"/>
        </w:rPr>
        <w:t>онч</w:t>
      </w:r>
      <w:r>
        <w:rPr>
          <w:b/>
          <w:bCs/>
          <w:spacing w:val="2"/>
          <w:sz w:val="26"/>
          <w:szCs w:val="26"/>
        </w:rPr>
        <w:t>е</w:t>
      </w:r>
      <w:r>
        <w:rPr>
          <w:b/>
          <w:bCs/>
          <w:sz w:val="26"/>
          <w:szCs w:val="26"/>
        </w:rPr>
        <w:t>н.</w:t>
      </w:r>
      <w:r>
        <w:rPr>
          <w:b/>
          <w:bCs/>
          <w:w w:val="99"/>
          <w:sz w:val="26"/>
          <w:szCs w:val="26"/>
        </w:rPr>
        <w:t xml:space="preserve"> </w:t>
      </w:r>
    </w:p>
    <w:p w:rsidR="00C97CAE" w:rsidRDefault="00C97CAE" w:rsidP="00C97CAE">
      <w:pPr>
        <w:kinsoku w:val="0"/>
        <w:overflowPunct w:val="0"/>
        <w:spacing w:before="4" w:line="298" w:lineRule="exact"/>
        <w:ind w:right="-27" w:firstLine="708"/>
        <w:jc w:val="both"/>
        <w:rPr>
          <w:sz w:val="26"/>
          <w:szCs w:val="26"/>
        </w:rPr>
      </w:pPr>
      <w:r>
        <w:rPr>
          <w:b/>
          <w:bCs/>
          <w:sz w:val="26"/>
          <w:szCs w:val="26"/>
        </w:rPr>
        <w:t>Же</w:t>
      </w:r>
      <w:r>
        <w:rPr>
          <w:b/>
          <w:bCs/>
          <w:spacing w:val="1"/>
          <w:sz w:val="26"/>
          <w:szCs w:val="26"/>
        </w:rPr>
        <w:t>л</w:t>
      </w:r>
      <w:r>
        <w:rPr>
          <w:b/>
          <w:bCs/>
          <w:sz w:val="26"/>
          <w:szCs w:val="26"/>
        </w:rPr>
        <w:t>аем</w:t>
      </w:r>
      <w:r>
        <w:rPr>
          <w:b/>
          <w:bCs/>
          <w:spacing w:val="-18"/>
          <w:sz w:val="26"/>
          <w:szCs w:val="26"/>
        </w:rPr>
        <w:t xml:space="preserve"> </w:t>
      </w:r>
      <w:r>
        <w:rPr>
          <w:b/>
          <w:bCs/>
          <w:spacing w:val="2"/>
          <w:sz w:val="26"/>
          <w:szCs w:val="26"/>
        </w:rPr>
        <w:t>у</w:t>
      </w:r>
      <w:r>
        <w:rPr>
          <w:b/>
          <w:bCs/>
          <w:sz w:val="26"/>
          <w:szCs w:val="26"/>
        </w:rPr>
        <w:t>дачи!</w:t>
      </w:r>
    </w:p>
    <w:p w:rsidR="00C97CAE" w:rsidRDefault="00C97CAE" w:rsidP="00C97CAE">
      <w:pPr>
        <w:kinsoku w:val="0"/>
        <w:overflowPunct w:val="0"/>
        <w:spacing w:line="290" w:lineRule="exact"/>
        <w:ind w:right="-27" w:firstLine="708"/>
        <w:jc w:val="both"/>
        <w:rPr>
          <w:sz w:val="26"/>
          <w:szCs w:val="26"/>
        </w:rPr>
      </w:pPr>
      <w:r>
        <w:rPr>
          <w:i/>
          <w:iCs/>
          <w:spacing w:val="-2"/>
          <w:sz w:val="26"/>
          <w:szCs w:val="26"/>
        </w:rPr>
        <w:t>З</w:t>
      </w:r>
      <w:r>
        <w:rPr>
          <w:i/>
          <w:iCs/>
          <w:sz w:val="26"/>
          <w:szCs w:val="26"/>
        </w:rPr>
        <w:t xml:space="preserve">а </w:t>
      </w:r>
      <w:r>
        <w:rPr>
          <w:i/>
          <w:iCs/>
          <w:spacing w:val="2"/>
          <w:sz w:val="26"/>
          <w:szCs w:val="26"/>
        </w:rPr>
        <w:t>3</w:t>
      </w:r>
      <w:r>
        <w:rPr>
          <w:i/>
          <w:iCs/>
          <w:sz w:val="26"/>
          <w:szCs w:val="26"/>
        </w:rPr>
        <w:t>0 ми</w:t>
      </w:r>
      <w:r>
        <w:rPr>
          <w:i/>
          <w:iCs/>
          <w:spacing w:val="1"/>
          <w:sz w:val="26"/>
          <w:szCs w:val="26"/>
        </w:rPr>
        <w:t>н</w:t>
      </w:r>
      <w:r>
        <w:rPr>
          <w:i/>
          <w:iCs/>
          <w:sz w:val="26"/>
          <w:szCs w:val="26"/>
        </w:rPr>
        <w:t xml:space="preserve">ут </w:t>
      </w:r>
      <w:r>
        <w:rPr>
          <w:i/>
          <w:iCs/>
          <w:spacing w:val="3"/>
          <w:sz w:val="26"/>
          <w:szCs w:val="26"/>
        </w:rPr>
        <w:t>д</w:t>
      </w:r>
      <w:r>
        <w:rPr>
          <w:i/>
          <w:iCs/>
          <w:sz w:val="26"/>
          <w:szCs w:val="26"/>
        </w:rPr>
        <w:t xml:space="preserve">о </w:t>
      </w:r>
      <w:r>
        <w:rPr>
          <w:i/>
          <w:iCs/>
          <w:spacing w:val="2"/>
          <w:sz w:val="26"/>
          <w:szCs w:val="26"/>
        </w:rPr>
        <w:t>о</w:t>
      </w:r>
      <w:r>
        <w:rPr>
          <w:i/>
          <w:iCs/>
          <w:sz w:val="26"/>
          <w:szCs w:val="26"/>
        </w:rPr>
        <w:t>кончания выполнен</w:t>
      </w:r>
      <w:r>
        <w:rPr>
          <w:i/>
          <w:iCs/>
          <w:spacing w:val="2"/>
          <w:sz w:val="26"/>
          <w:szCs w:val="26"/>
        </w:rPr>
        <w:t>и</w:t>
      </w:r>
      <w:r>
        <w:rPr>
          <w:i/>
          <w:iCs/>
          <w:sz w:val="26"/>
          <w:szCs w:val="26"/>
        </w:rPr>
        <w:t>я экзаменационной ра</w:t>
      </w:r>
      <w:r>
        <w:rPr>
          <w:i/>
          <w:iCs/>
          <w:spacing w:val="-1"/>
          <w:sz w:val="26"/>
          <w:szCs w:val="26"/>
        </w:rPr>
        <w:t>б</w:t>
      </w:r>
      <w:r>
        <w:rPr>
          <w:i/>
          <w:iCs/>
          <w:sz w:val="26"/>
          <w:szCs w:val="26"/>
        </w:rPr>
        <w:t>о</w:t>
      </w:r>
      <w:r>
        <w:rPr>
          <w:i/>
          <w:iCs/>
          <w:spacing w:val="2"/>
          <w:sz w:val="26"/>
          <w:szCs w:val="26"/>
        </w:rPr>
        <w:t>т</w:t>
      </w:r>
      <w:r>
        <w:rPr>
          <w:i/>
          <w:iCs/>
          <w:sz w:val="26"/>
          <w:szCs w:val="26"/>
        </w:rPr>
        <w:t>ы не</w:t>
      </w:r>
      <w:r>
        <w:rPr>
          <w:i/>
          <w:iCs/>
          <w:spacing w:val="2"/>
          <w:sz w:val="26"/>
          <w:szCs w:val="26"/>
        </w:rPr>
        <w:t>о</w:t>
      </w:r>
      <w:r>
        <w:rPr>
          <w:i/>
          <w:iCs/>
          <w:spacing w:val="-1"/>
          <w:sz w:val="26"/>
          <w:szCs w:val="26"/>
        </w:rPr>
        <w:t>б</w:t>
      </w:r>
      <w:r>
        <w:rPr>
          <w:i/>
          <w:iCs/>
          <w:sz w:val="26"/>
          <w:szCs w:val="26"/>
        </w:rPr>
        <w:t xml:space="preserve">ходимо </w:t>
      </w:r>
      <w:r>
        <w:rPr>
          <w:i/>
          <w:iCs/>
          <w:w w:val="95"/>
          <w:sz w:val="26"/>
          <w:szCs w:val="26"/>
        </w:rPr>
        <w:t>о</w:t>
      </w:r>
      <w:r>
        <w:rPr>
          <w:i/>
          <w:iCs/>
          <w:spacing w:val="-1"/>
          <w:w w:val="95"/>
          <w:sz w:val="26"/>
          <w:szCs w:val="26"/>
        </w:rPr>
        <w:t>б</w:t>
      </w:r>
      <w:r>
        <w:rPr>
          <w:i/>
          <w:iCs/>
          <w:w w:val="95"/>
          <w:sz w:val="26"/>
          <w:szCs w:val="26"/>
        </w:rPr>
        <w:t>ъявить:</w:t>
      </w:r>
    </w:p>
    <w:p w:rsidR="00C97CAE" w:rsidRDefault="00C97CAE" w:rsidP="00C97CAE">
      <w:pPr>
        <w:pStyle w:val="21"/>
        <w:kinsoku w:val="0"/>
        <w:overflowPunct w:val="0"/>
        <w:spacing w:before="6"/>
        <w:ind w:right="110" w:firstLine="708"/>
        <w:rPr>
          <w:b w:val="0"/>
          <w:bCs w:val="0"/>
        </w:rPr>
      </w:pPr>
      <w:r>
        <w:t>До</w:t>
      </w:r>
      <w:r>
        <w:rPr>
          <w:spacing w:val="57"/>
        </w:rPr>
        <w:t xml:space="preserve"> </w:t>
      </w:r>
      <w:r>
        <w:rPr>
          <w:spacing w:val="2"/>
        </w:rPr>
        <w:t>о</w:t>
      </w:r>
      <w:r>
        <w:t>ко</w:t>
      </w:r>
      <w:r>
        <w:rPr>
          <w:spacing w:val="-2"/>
        </w:rPr>
        <w:t>н</w:t>
      </w:r>
      <w:r>
        <w:rPr>
          <w:spacing w:val="2"/>
        </w:rPr>
        <w:t>ч</w:t>
      </w:r>
      <w:r>
        <w:t>ан</w:t>
      </w:r>
      <w:r>
        <w:rPr>
          <w:spacing w:val="1"/>
        </w:rPr>
        <w:t>и</w:t>
      </w:r>
      <w:r>
        <w:t>я</w:t>
      </w:r>
      <w:r>
        <w:rPr>
          <w:spacing w:val="59"/>
        </w:rPr>
        <w:t xml:space="preserve"> </w:t>
      </w:r>
      <w:r>
        <w:rPr>
          <w:spacing w:val="1"/>
        </w:rPr>
        <w:t>вы</w:t>
      </w:r>
      <w:r>
        <w:t>полне</w:t>
      </w:r>
      <w:r>
        <w:rPr>
          <w:spacing w:val="1"/>
        </w:rPr>
        <w:t>н</w:t>
      </w:r>
      <w:r>
        <w:t>ия</w:t>
      </w:r>
      <w:r>
        <w:rPr>
          <w:spacing w:val="58"/>
        </w:rPr>
        <w:t xml:space="preserve"> </w:t>
      </w:r>
      <w:r>
        <w:t>э</w:t>
      </w:r>
      <w:r>
        <w:rPr>
          <w:spacing w:val="1"/>
        </w:rPr>
        <w:t>к</w:t>
      </w:r>
      <w:r>
        <w:rPr>
          <w:spacing w:val="-2"/>
        </w:rPr>
        <w:t>з</w:t>
      </w:r>
      <w:r>
        <w:t>амен</w:t>
      </w:r>
      <w:r>
        <w:rPr>
          <w:spacing w:val="1"/>
        </w:rPr>
        <w:t>а</w:t>
      </w:r>
      <w:r>
        <w:t>ц</w:t>
      </w:r>
      <w:r>
        <w:rPr>
          <w:spacing w:val="-2"/>
        </w:rPr>
        <w:t>и</w:t>
      </w:r>
      <w:r>
        <w:t>о</w:t>
      </w:r>
      <w:r>
        <w:rPr>
          <w:spacing w:val="1"/>
        </w:rPr>
        <w:t>н</w:t>
      </w:r>
      <w:r>
        <w:t>ной ра</w:t>
      </w:r>
      <w:r>
        <w:rPr>
          <w:spacing w:val="2"/>
        </w:rPr>
        <w:t>б</w:t>
      </w:r>
      <w:r>
        <w:t xml:space="preserve">оты </w:t>
      </w:r>
      <w:r>
        <w:rPr>
          <w:spacing w:val="2"/>
        </w:rPr>
        <w:t>о</w:t>
      </w:r>
      <w:r>
        <w:t>сталось 30 м</w:t>
      </w:r>
      <w:r>
        <w:rPr>
          <w:spacing w:val="1"/>
        </w:rPr>
        <w:t>и</w:t>
      </w:r>
      <w:r>
        <w:t>н</w:t>
      </w:r>
      <w:r>
        <w:rPr>
          <w:spacing w:val="1"/>
        </w:rPr>
        <w:t>у</w:t>
      </w:r>
      <w:r>
        <w:t>т.</w:t>
      </w:r>
      <w:r>
        <w:rPr>
          <w:w w:val="99"/>
        </w:rPr>
        <w:t xml:space="preserve"> </w:t>
      </w:r>
      <w:r>
        <w:rPr>
          <w:spacing w:val="-1"/>
        </w:rPr>
        <w:t>Н</w:t>
      </w:r>
      <w:r>
        <w:t>е</w:t>
      </w:r>
      <w:r>
        <w:rPr>
          <w:spacing w:val="-4"/>
        </w:rPr>
        <w:t xml:space="preserve"> </w:t>
      </w:r>
      <w:r>
        <w:rPr>
          <w:spacing w:val="-2"/>
        </w:rPr>
        <w:t>з</w:t>
      </w:r>
      <w:r>
        <w:t>аб</w:t>
      </w:r>
      <w:r>
        <w:rPr>
          <w:spacing w:val="2"/>
        </w:rPr>
        <w:t>у</w:t>
      </w:r>
      <w:r>
        <w:t>д</w:t>
      </w:r>
      <w:r>
        <w:rPr>
          <w:spacing w:val="1"/>
        </w:rPr>
        <w:t>ь</w:t>
      </w:r>
      <w:r>
        <w:t>те про</w:t>
      </w:r>
      <w:r>
        <w:rPr>
          <w:spacing w:val="-2"/>
        </w:rPr>
        <w:t>в</w:t>
      </w:r>
      <w:r>
        <w:t>е</w:t>
      </w:r>
      <w:r>
        <w:rPr>
          <w:spacing w:val="2"/>
        </w:rPr>
        <w:t>р</w:t>
      </w:r>
      <w:r>
        <w:t>ить корре</w:t>
      </w:r>
      <w:r>
        <w:rPr>
          <w:spacing w:val="-2"/>
        </w:rPr>
        <w:t>к</w:t>
      </w:r>
      <w:r>
        <w:rPr>
          <w:spacing w:val="2"/>
        </w:rPr>
        <w:t>т</w:t>
      </w:r>
      <w:r>
        <w:t>ность в</w:t>
      </w:r>
      <w:r>
        <w:rPr>
          <w:spacing w:val="-2"/>
        </w:rPr>
        <w:t>н</w:t>
      </w:r>
      <w:r>
        <w:t>есе</w:t>
      </w:r>
      <w:r>
        <w:rPr>
          <w:spacing w:val="2"/>
        </w:rPr>
        <w:t>ни</w:t>
      </w:r>
      <w:r>
        <w:t>я и со</w:t>
      </w:r>
      <w:r>
        <w:rPr>
          <w:spacing w:val="2"/>
        </w:rPr>
        <w:t>х</w:t>
      </w:r>
      <w:r>
        <w:t>ране</w:t>
      </w:r>
      <w:r>
        <w:rPr>
          <w:spacing w:val="1"/>
        </w:rPr>
        <w:t>н</w:t>
      </w:r>
      <w:r>
        <w:t>ия В</w:t>
      </w:r>
      <w:r>
        <w:rPr>
          <w:spacing w:val="2"/>
        </w:rPr>
        <w:t>а</w:t>
      </w:r>
      <w:r>
        <w:t>ш</w:t>
      </w:r>
      <w:r>
        <w:rPr>
          <w:spacing w:val="-1"/>
        </w:rPr>
        <w:t>и</w:t>
      </w:r>
      <w:r>
        <w:t>х от</w:t>
      </w:r>
      <w:r>
        <w:rPr>
          <w:spacing w:val="-1"/>
        </w:rPr>
        <w:t>в</w:t>
      </w:r>
      <w:r>
        <w:t>ет</w:t>
      </w:r>
      <w:r>
        <w:rPr>
          <w:spacing w:val="2"/>
        </w:rPr>
        <w:t>о</w:t>
      </w:r>
      <w:r>
        <w:t>в</w:t>
      </w:r>
      <w:r>
        <w:rPr>
          <w:w w:val="99"/>
        </w:rPr>
        <w:t xml:space="preserve"> </w:t>
      </w:r>
      <w:r>
        <w:rPr>
          <w:spacing w:val="-1"/>
        </w:rPr>
        <w:t>н</w:t>
      </w:r>
      <w:r>
        <w:t>а</w:t>
      </w:r>
      <w:r>
        <w:rPr>
          <w:spacing w:val="-4"/>
        </w:rPr>
        <w:t xml:space="preserve"> </w:t>
      </w:r>
      <w:r>
        <w:rPr>
          <w:spacing w:val="-2"/>
        </w:rPr>
        <w:t>з</w:t>
      </w:r>
      <w:r>
        <w:t>ад</w:t>
      </w:r>
      <w:r>
        <w:rPr>
          <w:spacing w:val="2"/>
        </w:rPr>
        <w:t>а</w:t>
      </w:r>
      <w:r>
        <w:t>н</w:t>
      </w:r>
      <w:r>
        <w:rPr>
          <w:spacing w:val="1"/>
        </w:rPr>
        <w:t>и</w:t>
      </w:r>
      <w:r>
        <w:t>я</w:t>
      </w:r>
      <w:r>
        <w:rPr>
          <w:spacing w:val="39"/>
        </w:rPr>
        <w:t xml:space="preserve"> </w:t>
      </w:r>
      <w:r>
        <w:t>в</w:t>
      </w:r>
      <w:r>
        <w:rPr>
          <w:spacing w:val="38"/>
        </w:rPr>
        <w:t xml:space="preserve"> </w:t>
      </w:r>
      <w:r>
        <w:t>ПО</w:t>
      </w:r>
      <w:r>
        <w:rPr>
          <w:spacing w:val="37"/>
        </w:rPr>
        <w:t xml:space="preserve"> </w:t>
      </w:r>
      <w:r>
        <w:t>д</w:t>
      </w:r>
      <w:r>
        <w:rPr>
          <w:spacing w:val="3"/>
        </w:rPr>
        <w:t>л</w:t>
      </w:r>
      <w:r>
        <w:t>я</w:t>
      </w:r>
      <w:r>
        <w:rPr>
          <w:spacing w:val="38"/>
        </w:rPr>
        <w:t xml:space="preserve"> </w:t>
      </w:r>
      <w:r>
        <w:t>сдачи</w:t>
      </w:r>
      <w:r>
        <w:rPr>
          <w:spacing w:val="39"/>
        </w:rPr>
        <w:t xml:space="preserve"> </w:t>
      </w:r>
      <w:r>
        <w:t>эк</w:t>
      </w:r>
      <w:r>
        <w:rPr>
          <w:spacing w:val="-2"/>
        </w:rPr>
        <w:t>з</w:t>
      </w:r>
      <w:r>
        <w:t>ам</w:t>
      </w:r>
      <w:r>
        <w:rPr>
          <w:spacing w:val="2"/>
        </w:rPr>
        <w:t>е</w:t>
      </w:r>
      <w:r>
        <w:t>на.</w:t>
      </w:r>
      <w:r>
        <w:rPr>
          <w:spacing w:val="39"/>
        </w:rPr>
        <w:t xml:space="preserve"> </w:t>
      </w:r>
      <w:r>
        <w:t>После</w:t>
      </w:r>
      <w:r>
        <w:rPr>
          <w:spacing w:val="39"/>
        </w:rPr>
        <w:t xml:space="preserve"> </w:t>
      </w:r>
      <w:r>
        <w:rPr>
          <w:spacing w:val="-2"/>
        </w:rPr>
        <w:t>з</w:t>
      </w:r>
      <w:r>
        <w:rPr>
          <w:spacing w:val="2"/>
        </w:rPr>
        <w:t>а</w:t>
      </w:r>
      <w:r>
        <w:t>ве</w:t>
      </w:r>
      <w:r>
        <w:rPr>
          <w:spacing w:val="1"/>
        </w:rPr>
        <w:t>р</w:t>
      </w:r>
      <w:r>
        <w:t>ше</w:t>
      </w:r>
      <w:r>
        <w:rPr>
          <w:spacing w:val="1"/>
        </w:rPr>
        <w:t>н</w:t>
      </w:r>
      <w:r>
        <w:t>ия</w:t>
      </w:r>
      <w:r>
        <w:rPr>
          <w:spacing w:val="44"/>
        </w:rPr>
        <w:t xml:space="preserve"> </w:t>
      </w:r>
      <w:r>
        <w:rPr>
          <w:spacing w:val="2"/>
        </w:rPr>
        <w:t>э</w:t>
      </w:r>
      <w:r>
        <w:t>к</w:t>
      </w:r>
      <w:r>
        <w:rPr>
          <w:spacing w:val="-2"/>
        </w:rPr>
        <w:t>з</w:t>
      </w:r>
      <w:r>
        <w:t>аме</w:t>
      </w:r>
      <w:r>
        <w:rPr>
          <w:spacing w:val="1"/>
        </w:rPr>
        <w:t>н</w:t>
      </w:r>
      <w:r>
        <w:t>а</w:t>
      </w:r>
      <w:r>
        <w:rPr>
          <w:spacing w:val="38"/>
        </w:rPr>
        <w:t xml:space="preserve"> </w:t>
      </w:r>
      <w:r>
        <w:t>в</w:t>
      </w:r>
      <w:r>
        <w:rPr>
          <w:spacing w:val="40"/>
        </w:rPr>
        <w:t xml:space="preserve"> </w:t>
      </w:r>
      <w:r>
        <w:t>ПО</w:t>
      </w:r>
      <w:r>
        <w:rPr>
          <w:spacing w:val="37"/>
        </w:rPr>
        <w:t xml:space="preserve"> </w:t>
      </w:r>
      <w:r>
        <w:t>для</w:t>
      </w:r>
      <w:r>
        <w:rPr>
          <w:spacing w:val="41"/>
        </w:rPr>
        <w:t xml:space="preserve"> </w:t>
      </w:r>
      <w:r>
        <w:t>сдачи</w:t>
      </w:r>
      <w:r>
        <w:rPr>
          <w:w w:val="99"/>
        </w:rPr>
        <w:t xml:space="preserve"> </w:t>
      </w:r>
      <w:r>
        <w:t>эк</w:t>
      </w:r>
      <w:r>
        <w:rPr>
          <w:spacing w:val="-2"/>
        </w:rPr>
        <w:t>з</w:t>
      </w:r>
      <w:r>
        <w:t>амена</w:t>
      </w:r>
      <w:r>
        <w:rPr>
          <w:spacing w:val="-10"/>
        </w:rPr>
        <w:t xml:space="preserve"> </w:t>
      </w:r>
      <w:r>
        <w:t>не</w:t>
      </w:r>
      <w:r>
        <w:rPr>
          <w:spacing w:val="-9"/>
        </w:rPr>
        <w:t xml:space="preserve"> </w:t>
      </w:r>
      <w:r>
        <w:rPr>
          <w:spacing w:val="-2"/>
        </w:rPr>
        <w:t>з</w:t>
      </w:r>
      <w:r>
        <w:t>аб</w:t>
      </w:r>
      <w:r>
        <w:rPr>
          <w:spacing w:val="2"/>
        </w:rPr>
        <w:t>у</w:t>
      </w:r>
      <w:r>
        <w:t>д</w:t>
      </w:r>
      <w:r>
        <w:rPr>
          <w:spacing w:val="1"/>
        </w:rPr>
        <w:t>ь</w:t>
      </w:r>
      <w:r>
        <w:rPr>
          <w:spacing w:val="-3"/>
        </w:rPr>
        <w:t>т</w:t>
      </w:r>
      <w:r>
        <w:t>е</w:t>
      </w:r>
      <w:r>
        <w:rPr>
          <w:spacing w:val="-12"/>
        </w:rPr>
        <w:t xml:space="preserve"> </w:t>
      </w:r>
      <w:r>
        <w:t>пере</w:t>
      </w:r>
      <w:r>
        <w:rPr>
          <w:spacing w:val="1"/>
        </w:rPr>
        <w:t>н</w:t>
      </w:r>
      <w:r>
        <w:t>ести</w:t>
      </w:r>
      <w:r>
        <w:rPr>
          <w:spacing w:val="-9"/>
        </w:rPr>
        <w:t xml:space="preserve"> </w:t>
      </w:r>
      <w:r>
        <w:t>в</w:t>
      </w:r>
      <w:r>
        <w:rPr>
          <w:spacing w:val="-11"/>
        </w:rPr>
        <w:t xml:space="preserve"> </w:t>
      </w:r>
      <w:r>
        <w:t>бла</w:t>
      </w:r>
      <w:r>
        <w:rPr>
          <w:spacing w:val="1"/>
        </w:rPr>
        <w:t>н</w:t>
      </w:r>
      <w:r>
        <w:t>к</w:t>
      </w:r>
      <w:r>
        <w:rPr>
          <w:spacing w:val="-10"/>
        </w:rPr>
        <w:t xml:space="preserve"> </w:t>
      </w:r>
      <w:r>
        <w:t>регис</w:t>
      </w:r>
      <w:r>
        <w:rPr>
          <w:spacing w:val="1"/>
        </w:rPr>
        <w:t>т</w:t>
      </w:r>
      <w:r>
        <w:t>ра</w:t>
      </w:r>
      <w:r>
        <w:rPr>
          <w:spacing w:val="1"/>
        </w:rPr>
        <w:t>ц</w:t>
      </w:r>
      <w:r>
        <w:t>ии</w:t>
      </w:r>
      <w:r>
        <w:rPr>
          <w:spacing w:val="-12"/>
        </w:rPr>
        <w:t xml:space="preserve"> </w:t>
      </w:r>
      <w:r>
        <w:rPr>
          <w:spacing w:val="1"/>
        </w:rPr>
        <w:t>к</w:t>
      </w:r>
      <w:r>
        <w:t>он</w:t>
      </w:r>
      <w:r>
        <w:rPr>
          <w:spacing w:val="1"/>
        </w:rPr>
        <w:t>т</w:t>
      </w:r>
      <w:r>
        <w:t>р</w:t>
      </w:r>
      <w:r>
        <w:rPr>
          <w:spacing w:val="2"/>
        </w:rPr>
        <w:t>о</w:t>
      </w:r>
      <w:r>
        <w:t>л</w:t>
      </w:r>
      <w:r>
        <w:rPr>
          <w:spacing w:val="1"/>
        </w:rPr>
        <w:t>ь</w:t>
      </w:r>
      <w:r>
        <w:t>ную</w:t>
      </w:r>
      <w:r>
        <w:rPr>
          <w:spacing w:val="-11"/>
        </w:rPr>
        <w:t xml:space="preserve"> </w:t>
      </w:r>
      <w:r>
        <w:t>с</w:t>
      </w:r>
      <w:r>
        <w:rPr>
          <w:spacing w:val="2"/>
        </w:rPr>
        <w:t>у</w:t>
      </w:r>
      <w:r>
        <w:rPr>
          <w:spacing w:val="-2"/>
        </w:rPr>
        <w:t>м</w:t>
      </w:r>
      <w:r>
        <w:t>м</w:t>
      </w:r>
      <w:r>
        <w:rPr>
          <w:spacing w:val="2"/>
        </w:rPr>
        <w:t>у</w:t>
      </w:r>
      <w:r>
        <w:t>.</w:t>
      </w:r>
    </w:p>
    <w:p w:rsidR="00C97CAE" w:rsidRDefault="00C97CAE" w:rsidP="00C97CAE">
      <w:pPr>
        <w:kinsoku w:val="0"/>
        <w:overflowPunct w:val="0"/>
        <w:spacing w:line="293" w:lineRule="exact"/>
        <w:ind w:firstLine="709"/>
        <w:jc w:val="both"/>
        <w:rPr>
          <w:sz w:val="26"/>
          <w:szCs w:val="26"/>
        </w:rPr>
      </w:pPr>
      <w:r>
        <w:rPr>
          <w:i/>
          <w:iCs/>
          <w:spacing w:val="-2"/>
          <w:sz w:val="26"/>
          <w:szCs w:val="26"/>
        </w:rPr>
        <w:t>З</w:t>
      </w:r>
      <w:r>
        <w:rPr>
          <w:i/>
          <w:iCs/>
          <w:sz w:val="26"/>
          <w:szCs w:val="26"/>
        </w:rPr>
        <w:t>а 5 ми</w:t>
      </w:r>
      <w:r>
        <w:rPr>
          <w:i/>
          <w:iCs/>
          <w:spacing w:val="1"/>
          <w:sz w:val="26"/>
          <w:szCs w:val="26"/>
        </w:rPr>
        <w:t>н</w:t>
      </w:r>
      <w:r>
        <w:rPr>
          <w:i/>
          <w:iCs/>
          <w:sz w:val="26"/>
          <w:szCs w:val="26"/>
        </w:rPr>
        <w:t>ут до о</w:t>
      </w:r>
      <w:r>
        <w:rPr>
          <w:i/>
          <w:iCs/>
          <w:spacing w:val="3"/>
          <w:sz w:val="26"/>
          <w:szCs w:val="26"/>
        </w:rPr>
        <w:t>к</w:t>
      </w:r>
      <w:r>
        <w:rPr>
          <w:i/>
          <w:iCs/>
          <w:sz w:val="26"/>
          <w:szCs w:val="26"/>
        </w:rPr>
        <w:t xml:space="preserve">ончания выполнения экзаменационной </w:t>
      </w:r>
      <w:r>
        <w:rPr>
          <w:i/>
          <w:iCs/>
          <w:spacing w:val="2"/>
          <w:sz w:val="26"/>
          <w:szCs w:val="26"/>
        </w:rPr>
        <w:t>р</w:t>
      </w:r>
      <w:r>
        <w:rPr>
          <w:i/>
          <w:iCs/>
          <w:sz w:val="26"/>
          <w:szCs w:val="26"/>
        </w:rPr>
        <w:t>а</w:t>
      </w:r>
      <w:r>
        <w:rPr>
          <w:i/>
          <w:iCs/>
          <w:spacing w:val="-1"/>
          <w:sz w:val="26"/>
          <w:szCs w:val="26"/>
        </w:rPr>
        <w:t>б</w:t>
      </w:r>
      <w:r>
        <w:rPr>
          <w:i/>
          <w:iCs/>
          <w:sz w:val="26"/>
          <w:szCs w:val="26"/>
        </w:rPr>
        <w:t>оты необход</w:t>
      </w:r>
      <w:r>
        <w:rPr>
          <w:i/>
          <w:iCs/>
          <w:spacing w:val="2"/>
          <w:sz w:val="26"/>
          <w:szCs w:val="26"/>
        </w:rPr>
        <w:t>и</w:t>
      </w:r>
      <w:r>
        <w:rPr>
          <w:i/>
          <w:iCs/>
          <w:sz w:val="26"/>
          <w:szCs w:val="26"/>
        </w:rPr>
        <w:t xml:space="preserve">мо </w:t>
      </w:r>
      <w:r>
        <w:rPr>
          <w:i/>
          <w:iCs/>
          <w:w w:val="95"/>
          <w:sz w:val="26"/>
          <w:szCs w:val="26"/>
        </w:rPr>
        <w:t>о</w:t>
      </w:r>
      <w:r>
        <w:rPr>
          <w:i/>
          <w:iCs/>
          <w:spacing w:val="-1"/>
          <w:w w:val="95"/>
          <w:sz w:val="26"/>
          <w:szCs w:val="26"/>
        </w:rPr>
        <w:t>б</w:t>
      </w:r>
      <w:r>
        <w:rPr>
          <w:i/>
          <w:iCs/>
          <w:w w:val="95"/>
          <w:sz w:val="26"/>
          <w:szCs w:val="26"/>
        </w:rPr>
        <w:t>ъявить:</w:t>
      </w:r>
    </w:p>
    <w:p w:rsidR="00C97CAE" w:rsidRDefault="00C97CAE" w:rsidP="00C97CAE">
      <w:pPr>
        <w:pStyle w:val="21"/>
        <w:kinsoku w:val="0"/>
        <w:overflowPunct w:val="0"/>
        <w:spacing w:before="8"/>
        <w:ind w:right="108" w:firstLine="708"/>
        <w:rPr>
          <w:b w:val="0"/>
          <w:bCs w:val="0"/>
        </w:rPr>
      </w:pPr>
      <w:r>
        <w:t>До о</w:t>
      </w:r>
      <w:r>
        <w:rPr>
          <w:spacing w:val="1"/>
        </w:rPr>
        <w:t>к</w:t>
      </w:r>
      <w:r>
        <w:t>онч</w:t>
      </w:r>
      <w:r>
        <w:rPr>
          <w:spacing w:val="1"/>
        </w:rPr>
        <w:t>а</w:t>
      </w:r>
      <w:r>
        <w:t>н</w:t>
      </w:r>
      <w:r>
        <w:rPr>
          <w:spacing w:val="1"/>
        </w:rPr>
        <w:t>и</w:t>
      </w:r>
      <w:r>
        <w:t xml:space="preserve">я </w:t>
      </w:r>
      <w:r>
        <w:rPr>
          <w:spacing w:val="1"/>
        </w:rPr>
        <w:t>вы</w:t>
      </w:r>
      <w:r>
        <w:t>полне</w:t>
      </w:r>
      <w:r>
        <w:rPr>
          <w:spacing w:val="1"/>
        </w:rPr>
        <w:t>н</w:t>
      </w:r>
      <w:r>
        <w:t>ия эк</w:t>
      </w:r>
      <w:r>
        <w:rPr>
          <w:spacing w:val="-2"/>
        </w:rPr>
        <w:t>з</w:t>
      </w:r>
      <w:r>
        <w:t>ам</w:t>
      </w:r>
      <w:r>
        <w:rPr>
          <w:spacing w:val="2"/>
        </w:rPr>
        <w:t>е</w:t>
      </w:r>
      <w:r>
        <w:t>н</w:t>
      </w:r>
      <w:r>
        <w:rPr>
          <w:spacing w:val="1"/>
        </w:rPr>
        <w:t>а</w:t>
      </w:r>
      <w:r>
        <w:t>ц</w:t>
      </w:r>
      <w:r>
        <w:rPr>
          <w:spacing w:val="-2"/>
        </w:rPr>
        <w:t>и</w:t>
      </w:r>
      <w:r>
        <w:t>о</w:t>
      </w:r>
      <w:r>
        <w:rPr>
          <w:spacing w:val="1"/>
        </w:rPr>
        <w:t>н</w:t>
      </w:r>
      <w:r>
        <w:t>ной раб</w:t>
      </w:r>
      <w:r>
        <w:rPr>
          <w:spacing w:val="2"/>
        </w:rPr>
        <w:t>о</w:t>
      </w:r>
      <w:r>
        <w:t xml:space="preserve">ты </w:t>
      </w:r>
      <w:r>
        <w:rPr>
          <w:spacing w:val="2"/>
        </w:rPr>
        <w:t>о</w:t>
      </w:r>
      <w:r>
        <w:t>сталось 5 ми</w:t>
      </w:r>
      <w:r>
        <w:rPr>
          <w:spacing w:val="-2"/>
        </w:rPr>
        <w:t>н</w:t>
      </w:r>
      <w:r>
        <w:rPr>
          <w:spacing w:val="2"/>
        </w:rPr>
        <w:t>у</w:t>
      </w:r>
      <w:r>
        <w:t>т.</w:t>
      </w:r>
      <w:r>
        <w:rPr>
          <w:w w:val="99"/>
        </w:rPr>
        <w:t xml:space="preserve"> </w:t>
      </w:r>
      <w:r>
        <w:rPr>
          <w:spacing w:val="-1"/>
        </w:rPr>
        <w:t>Н</w:t>
      </w:r>
      <w:r>
        <w:t>е</w:t>
      </w:r>
      <w:r>
        <w:rPr>
          <w:spacing w:val="-4"/>
        </w:rPr>
        <w:t xml:space="preserve"> </w:t>
      </w:r>
      <w:r>
        <w:rPr>
          <w:spacing w:val="-2"/>
        </w:rPr>
        <w:t>з</w:t>
      </w:r>
      <w:r>
        <w:t>аб</w:t>
      </w:r>
      <w:r>
        <w:rPr>
          <w:spacing w:val="2"/>
        </w:rPr>
        <w:t>у</w:t>
      </w:r>
      <w:r>
        <w:t>д</w:t>
      </w:r>
      <w:r>
        <w:rPr>
          <w:spacing w:val="1"/>
        </w:rPr>
        <w:t>ь</w:t>
      </w:r>
      <w:r>
        <w:t>те про</w:t>
      </w:r>
      <w:r>
        <w:rPr>
          <w:spacing w:val="-2"/>
        </w:rPr>
        <w:t>в</w:t>
      </w:r>
      <w:r>
        <w:t>е</w:t>
      </w:r>
      <w:r>
        <w:rPr>
          <w:spacing w:val="2"/>
        </w:rPr>
        <w:t>р</w:t>
      </w:r>
      <w:r>
        <w:t>ить корре</w:t>
      </w:r>
      <w:r>
        <w:rPr>
          <w:spacing w:val="-2"/>
        </w:rPr>
        <w:t>к</w:t>
      </w:r>
      <w:r>
        <w:rPr>
          <w:spacing w:val="2"/>
        </w:rPr>
        <w:t>т</w:t>
      </w:r>
      <w:r>
        <w:t>ность в</w:t>
      </w:r>
      <w:r>
        <w:rPr>
          <w:spacing w:val="-2"/>
        </w:rPr>
        <w:t>н</w:t>
      </w:r>
      <w:r>
        <w:t>есе</w:t>
      </w:r>
      <w:r>
        <w:rPr>
          <w:spacing w:val="2"/>
        </w:rPr>
        <w:t>н</w:t>
      </w:r>
      <w:r>
        <w:t>ия</w:t>
      </w:r>
      <w:r>
        <w:rPr>
          <w:spacing w:val="29"/>
        </w:rPr>
        <w:t xml:space="preserve"> </w:t>
      </w:r>
      <w:r>
        <w:t>и со</w:t>
      </w:r>
      <w:r>
        <w:rPr>
          <w:spacing w:val="2"/>
        </w:rPr>
        <w:t>х</w:t>
      </w:r>
      <w:r>
        <w:t>ране</w:t>
      </w:r>
      <w:r>
        <w:rPr>
          <w:spacing w:val="1"/>
        </w:rPr>
        <w:t>н</w:t>
      </w:r>
      <w:r>
        <w:t>ия В</w:t>
      </w:r>
      <w:r>
        <w:rPr>
          <w:spacing w:val="2"/>
        </w:rPr>
        <w:t>а</w:t>
      </w:r>
      <w:r>
        <w:t>ш</w:t>
      </w:r>
      <w:r>
        <w:rPr>
          <w:spacing w:val="-1"/>
        </w:rPr>
        <w:t>и</w:t>
      </w:r>
      <w:r>
        <w:t>х</w:t>
      </w:r>
      <w:r>
        <w:rPr>
          <w:spacing w:val="32"/>
        </w:rPr>
        <w:t xml:space="preserve"> </w:t>
      </w:r>
      <w:r>
        <w:t>от</w:t>
      </w:r>
      <w:r>
        <w:rPr>
          <w:spacing w:val="-1"/>
        </w:rPr>
        <w:t>в</w:t>
      </w:r>
      <w:r>
        <w:t>ет</w:t>
      </w:r>
      <w:r>
        <w:rPr>
          <w:spacing w:val="2"/>
        </w:rPr>
        <w:t>о</w:t>
      </w:r>
      <w:r>
        <w:t>в</w:t>
      </w:r>
      <w:r>
        <w:rPr>
          <w:w w:val="99"/>
        </w:rPr>
        <w:t xml:space="preserve"> </w:t>
      </w:r>
      <w:r>
        <w:rPr>
          <w:spacing w:val="-1"/>
        </w:rPr>
        <w:t>н</w:t>
      </w:r>
      <w:r>
        <w:t>а</w:t>
      </w:r>
      <w:r>
        <w:rPr>
          <w:spacing w:val="-4"/>
        </w:rPr>
        <w:t xml:space="preserve"> </w:t>
      </w:r>
      <w:r>
        <w:rPr>
          <w:spacing w:val="-2"/>
        </w:rPr>
        <w:t>з</w:t>
      </w:r>
      <w:r>
        <w:t>ад</w:t>
      </w:r>
      <w:r>
        <w:rPr>
          <w:spacing w:val="2"/>
        </w:rPr>
        <w:t>а</w:t>
      </w:r>
      <w:r>
        <w:t>н</w:t>
      </w:r>
      <w:r>
        <w:rPr>
          <w:spacing w:val="1"/>
        </w:rPr>
        <w:t>и</w:t>
      </w:r>
      <w:r>
        <w:t>я</w:t>
      </w:r>
      <w:r>
        <w:rPr>
          <w:spacing w:val="39"/>
        </w:rPr>
        <w:t xml:space="preserve"> </w:t>
      </w:r>
      <w:r>
        <w:t>в</w:t>
      </w:r>
      <w:r>
        <w:rPr>
          <w:spacing w:val="38"/>
        </w:rPr>
        <w:t xml:space="preserve"> </w:t>
      </w:r>
      <w:r>
        <w:t>ПО</w:t>
      </w:r>
      <w:r>
        <w:rPr>
          <w:spacing w:val="37"/>
        </w:rPr>
        <w:t xml:space="preserve"> </w:t>
      </w:r>
      <w:r>
        <w:t>д</w:t>
      </w:r>
      <w:r>
        <w:rPr>
          <w:spacing w:val="3"/>
        </w:rPr>
        <w:t>л</w:t>
      </w:r>
      <w:r>
        <w:t>я</w:t>
      </w:r>
      <w:r>
        <w:rPr>
          <w:spacing w:val="38"/>
        </w:rPr>
        <w:t xml:space="preserve"> </w:t>
      </w:r>
      <w:r>
        <w:t>сдачи</w:t>
      </w:r>
      <w:r>
        <w:rPr>
          <w:spacing w:val="39"/>
        </w:rPr>
        <w:t xml:space="preserve"> </w:t>
      </w:r>
      <w:r>
        <w:t>эк</w:t>
      </w:r>
      <w:r>
        <w:rPr>
          <w:spacing w:val="-2"/>
        </w:rPr>
        <w:t>з</w:t>
      </w:r>
      <w:r>
        <w:t>ам</w:t>
      </w:r>
      <w:r>
        <w:rPr>
          <w:spacing w:val="2"/>
        </w:rPr>
        <w:t>е</w:t>
      </w:r>
      <w:r>
        <w:t>на.</w:t>
      </w:r>
      <w:r>
        <w:rPr>
          <w:spacing w:val="39"/>
        </w:rPr>
        <w:t xml:space="preserve"> </w:t>
      </w:r>
      <w:r>
        <w:t>После</w:t>
      </w:r>
      <w:r>
        <w:rPr>
          <w:spacing w:val="39"/>
        </w:rPr>
        <w:t xml:space="preserve"> </w:t>
      </w:r>
      <w:r>
        <w:rPr>
          <w:spacing w:val="-2"/>
        </w:rPr>
        <w:t>з</w:t>
      </w:r>
      <w:r>
        <w:rPr>
          <w:spacing w:val="2"/>
        </w:rPr>
        <w:t>а</w:t>
      </w:r>
      <w:r>
        <w:t>ве</w:t>
      </w:r>
      <w:r>
        <w:rPr>
          <w:spacing w:val="1"/>
        </w:rPr>
        <w:t>р</w:t>
      </w:r>
      <w:r>
        <w:t>ше</w:t>
      </w:r>
      <w:r>
        <w:rPr>
          <w:spacing w:val="1"/>
        </w:rPr>
        <w:t>н</w:t>
      </w:r>
      <w:r>
        <w:t>ия</w:t>
      </w:r>
      <w:r>
        <w:rPr>
          <w:spacing w:val="36"/>
        </w:rPr>
        <w:t xml:space="preserve"> </w:t>
      </w:r>
      <w:r>
        <w:rPr>
          <w:spacing w:val="2"/>
        </w:rPr>
        <w:t>э</w:t>
      </w:r>
      <w:r>
        <w:t>к</w:t>
      </w:r>
      <w:r>
        <w:rPr>
          <w:spacing w:val="-2"/>
        </w:rPr>
        <w:t>з</w:t>
      </w:r>
      <w:r>
        <w:t>аме</w:t>
      </w:r>
      <w:r>
        <w:rPr>
          <w:spacing w:val="1"/>
        </w:rPr>
        <w:t>н</w:t>
      </w:r>
      <w:r>
        <w:t>а</w:t>
      </w:r>
      <w:r>
        <w:rPr>
          <w:spacing w:val="39"/>
        </w:rPr>
        <w:t xml:space="preserve"> </w:t>
      </w:r>
      <w:r>
        <w:t>в</w:t>
      </w:r>
      <w:r>
        <w:rPr>
          <w:spacing w:val="39"/>
        </w:rPr>
        <w:t xml:space="preserve"> </w:t>
      </w:r>
      <w:r>
        <w:t>ПО</w:t>
      </w:r>
      <w:r>
        <w:rPr>
          <w:spacing w:val="38"/>
        </w:rPr>
        <w:t xml:space="preserve"> </w:t>
      </w:r>
      <w:r>
        <w:t>для</w:t>
      </w:r>
      <w:r>
        <w:rPr>
          <w:spacing w:val="41"/>
        </w:rPr>
        <w:t xml:space="preserve"> </w:t>
      </w:r>
      <w:r>
        <w:t>сдачи</w:t>
      </w:r>
      <w:r>
        <w:rPr>
          <w:w w:val="99"/>
        </w:rPr>
        <w:t xml:space="preserve"> </w:t>
      </w:r>
      <w:r>
        <w:t>эк</w:t>
      </w:r>
      <w:r>
        <w:rPr>
          <w:spacing w:val="-2"/>
        </w:rPr>
        <w:t>з</w:t>
      </w:r>
      <w:r>
        <w:t>амена</w:t>
      </w:r>
      <w:r>
        <w:rPr>
          <w:spacing w:val="22"/>
        </w:rPr>
        <w:t xml:space="preserve"> </w:t>
      </w:r>
      <w:r>
        <w:t>не</w:t>
      </w:r>
      <w:r>
        <w:rPr>
          <w:spacing w:val="23"/>
        </w:rPr>
        <w:t xml:space="preserve"> </w:t>
      </w:r>
      <w:r>
        <w:rPr>
          <w:spacing w:val="-2"/>
        </w:rPr>
        <w:t>з</w:t>
      </w:r>
      <w:r>
        <w:rPr>
          <w:spacing w:val="2"/>
        </w:rPr>
        <w:t>а</w:t>
      </w:r>
      <w:r>
        <w:t>б</w:t>
      </w:r>
      <w:r>
        <w:rPr>
          <w:spacing w:val="2"/>
        </w:rPr>
        <w:t>у</w:t>
      </w:r>
      <w:r>
        <w:t>дьте</w:t>
      </w:r>
      <w:r>
        <w:rPr>
          <w:spacing w:val="21"/>
        </w:rPr>
        <w:t xml:space="preserve"> </w:t>
      </w:r>
      <w:r>
        <w:t>пе</w:t>
      </w:r>
      <w:r>
        <w:rPr>
          <w:spacing w:val="1"/>
        </w:rPr>
        <w:t>р</w:t>
      </w:r>
      <w:r>
        <w:t>енес</w:t>
      </w:r>
      <w:r>
        <w:rPr>
          <w:spacing w:val="1"/>
        </w:rPr>
        <w:t>т</w:t>
      </w:r>
      <w:r>
        <w:t>и</w:t>
      </w:r>
      <w:r>
        <w:rPr>
          <w:spacing w:val="23"/>
        </w:rPr>
        <w:t xml:space="preserve"> </w:t>
      </w:r>
      <w:r>
        <w:t>в</w:t>
      </w:r>
      <w:r>
        <w:rPr>
          <w:spacing w:val="20"/>
        </w:rPr>
        <w:t xml:space="preserve"> </w:t>
      </w:r>
      <w:r>
        <w:t>б</w:t>
      </w:r>
      <w:r>
        <w:rPr>
          <w:spacing w:val="3"/>
        </w:rPr>
        <w:t>л</w:t>
      </w:r>
      <w:r>
        <w:t>анк</w:t>
      </w:r>
      <w:r>
        <w:rPr>
          <w:spacing w:val="22"/>
        </w:rPr>
        <w:t xml:space="preserve"> </w:t>
      </w:r>
      <w:r>
        <w:t>реги</w:t>
      </w:r>
      <w:r>
        <w:rPr>
          <w:spacing w:val="1"/>
        </w:rPr>
        <w:t>с</w:t>
      </w:r>
      <w:r>
        <w:t>тр</w:t>
      </w:r>
      <w:r>
        <w:rPr>
          <w:spacing w:val="2"/>
        </w:rPr>
        <w:t>а</w:t>
      </w:r>
      <w:r>
        <w:t>ц</w:t>
      </w:r>
      <w:r>
        <w:rPr>
          <w:spacing w:val="-2"/>
        </w:rPr>
        <w:t>и</w:t>
      </w:r>
      <w:r>
        <w:t>и</w:t>
      </w:r>
      <w:r>
        <w:rPr>
          <w:spacing w:val="23"/>
        </w:rPr>
        <w:t xml:space="preserve"> </w:t>
      </w:r>
      <w:r>
        <w:rPr>
          <w:spacing w:val="1"/>
        </w:rPr>
        <w:t>к</w:t>
      </w:r>
      <w:r>
        <w:t>онтрол</w:t>
      </w:r>
      <w:r>
        <w:rPr>
          <w:spacing w:val="2"/>
        </w:rPr>
        <w:t>ь</w:t>
      </w:r>
      <w:r>
        <w:t>н</w:t>
      </w:r>
      <w:r>
        <w:rPr>
          <w:spacing w:val="1"/>
        </w:rPr>
        <w:t>у</w:t>
      </w:r>
      <w:r>
        <w:t>ю</w:t>
      </w:r>
      <w:r>
        <w:rPr>
          <w:spacing w:val="22"/>
        </w:rPr>
        <w:t xml:space="preserve"> </w:t>
      </w:r>
      <w:r>
        <w:t>с</w:t>
      </w:r>
      <w:r>
        <w:rPr>
          <w:spacing w:val="2"/>
        </w:rPr>
        <w:t>у</w:t>
      </w:r>
      <w:r>
        <w:t>м</w:t>
      </w:r>
      <w:r>
        <w:rPr>
          <w:spacing w:val="-2"/>
        </w:rPr>
        <w:t>м</w:t>
      </w:r>
      <w:r>
        <w:rPr>
          <w:spacing w:val="2"/>
        </w:rPr>
        <w:t>у</w:t>
      </w:r>
      <w:r>
        <w:t>.</w:t>
      </w:r>
      <w:r>
        <w:rPr>
          <w:spacing w:val="28"/>
        </w:rPr>
        <w:t xml:space="preserve"> </w:t>
      </w:r>
      <w:r>
        <w:t>При</w:t>
      </w:r>
      <w:r>
        <w:rPr>
          <w:w w:val="99"/>
        </w:rPr>
        <w:t xml:space="preserve"> </w:t>
      </w:r>
      <w:r>
        <w:rPr>
          <w:spacing w:val="-2"/>
        </w:rPr>
        <w:t>з</w:t>
      </w:r>
      <w:r>
        <w:t>ав</w:t>
      </w:r>
      <w:r>
        <w:rPr>
          <w:spacing w:val="1"/>
        </w:rPr>
        <w:t>е</w:t>
      </w:r>
      <w:r>
        <w:t>рш</w:t>
      </w:r>
      <w:r>
        <w:rPr>
          <w:spacing w:val="1"/>
        </w:rPr>
        <w:t>е</w:t>
      </w:r>
      <w:r>
        <w:t>н</w:t>
      </w:r>
      <w:r>
        <w:rPr>
          <w:spacing w:val="-2"/>
        </w:rPr>
        <w:t>и</w:t>
      </w:r>
      <w:r>
        <w:t>и</w:t>
      </w:r>
      <w:r>
        <w:rPr>
          <w:spacing w:val="1"/>
        </w:rPr>
        <w:t xml:space="preserve"> </w:t>
      </w:r>
      <w:r>
        <w:t>э</w:t>
      </w:r>
      <w:r>
        <w:rPr>
          <w:spacing w:val="1"/>
        </w:rPr>
        <w:t>к</w:t>
      </w:r>
      <w:r>
        <w:rPr>
          <w:spacing w:val="-2"/>
        </w:rPr>
        <w:t>з</w:t>
      </w:r>
      <w:r>
        <w:t>аме</w:t>
      </w:r>
      <w:r>
        <w:rPr>
          <w:spacing w:val="1"/>
        </w:rPr>
        <w:t>н</w:t>
      </w:r>
      <w:r>
        <w:t>а</w:t>
      </w:r>
      <w:r>
        <w:rPr>
          <w:spacing w:val="3"/>
        </w:rPr>
        <w:t xml:space="preserve"> </w:t>
      </w:r>
      <w:r>
        <w:t>по</w:t>
      </w:r>
      <w:r>
        <w:rPr>
          <w:spacing w:val="1"/>
        </w:rPr>
        <w:t xml:space="preserve"> </w:t>
      </w:r>
      <w:r>
        <w:t>око</w:t>
      </w:r>
      <w:r>
        <w:rPr>
          <w:spacing w:val="1"/>
        </w:rPr>
        <w:t>н</w:t>
      </w:r>
      <w:r>
        <w:t>ча</w:t>
      </w:r>
      <w:r>
        <w:rPr>
          <w:spacing w:val="1"/>
        </w:rPr>
        <w:t>н</w:t>
      </w:r>
      <w:r>
        <w:t>ии</w:t>
      </w:r>
      <w:r>
        <w:rPr>
          <w:spacing w:val="2"/>
        </w:rPr>
        <w:t xml:space="preserve"> </w:t>
      </w:r>
      <w:r>
        <w:t>о</w:t>
      </w:r>
      <w:r>
        <w:rPr>
          <w:spacing w:val="2"/>
        </w:rPr>
        <w:t>т</w:t>
      </w:r>
      <w:r>
        <w:t>в</w:t>
      </w:r>
      <w:r>
        <w:rPr>
          <w:spacing w:val="1"/>
        </w:rPr>
        <w:t>е</w:t>
      </w:r>
      <w:r>
        <w:t>ден</w:t>
      </w:r>
      <w:r>
        <w:rPr>
          <w:spacing w:val="-1"/>
        </w:rPr>
        <w:t>н</w:t>
      </w:r>
      <w:r>
        <w:t>ого</w:t>
      </w:r>
      <w:r>
        <w:rPr>
          <w:spacing w:val="4"/>
        </w:rPr>
        <w:t xml:space="preserve"> </w:t>
      </w:r>
      <w:r>
        <w:rPr>
          <w:spacing w:val="5"/>
        </w:rPr>
        <w:t>в</w:t>
      </w:r>
      <w:r>
        <w:t>реме</w:t>
      </w:r>
      <w:r>
        <w:rPr>
          <w:spacing w:val="1"/>
        </w:rPr>
        <w:t>н</w:t>
      </w:r>
      <w:r>
        <w:t>и</w:t>
      </w:r>
      <w:r>
        <w:rPr>
          <w:spacing w:val="2"/>
        </w:rPr>
        <w:t xml:space="preserve"> </w:t>
      </w:r>
      <w:r>
        <w:t>у</w:t>
      </w:r>
      <w:r>
        <w:rPr>
          <w:spacing w:val="4"/>
        </w:rPr>
        <w:t xml:space="preserve"> </w:t>
      </w:r>
      <w:r>
        <w:t>вас</w:t>
      </w:r>
      <w:r>
        <w:rPr>
          <w:spacing w:val="2"/>
        </w:rPr>
        <w:t xml:space="preserve"> </w:t>
      </w:r>
      <w:r>
        <w:t>не</w:t>
      </w:r>
      <w:r>
        <w:rPr>
          <w:spacing w:val="2"/>
        </w:rPr>
        <w:t xml:space="preserve"> </w:t>
      </w:r>
      <w:r>
        <w:t>б</w:t>
      </w:r>
      <w:r>
        <w:rPr>
          <w:spacing w:val="2"/>
        </w:rPr>
        <w:t>у</w:t>
      </w:r>
      <w:r>
        <w:t>дет</w:t>
      </w:r>
      <w:r>
        <w:rPr>
          <w:spacing w:val="3"/>
        </w:rPr>
        <w:t xml:space="preserve"> </w:t>
      </w:r>
      <w:r>
        <w:t>во</w:t>
      </w:r>
      <w:r>
        <w:rPr>
          <w:spacing w:val="-2"/>
        </w:rPr>
        <w:t>з</w:t>
      </w:r>
      <w:r>
        <w:t>м</w:t>
      </w:r>
      <w:r>
        <w:rPr>
          <w:spacing w:val="2"/>
        </w:rPr>
        <w:t>о</w:t>
      </w:r>
      <w:r>
        <w:t>ж</w:t>
      </w:r>
      <w:r>
        <w:rPr>
          <w:spacing w:val="1"/>
        </w:rPr>
        <w:t>н</w:t>
      </w:r>
      <w:r>
        <w:t>ости</w:t>
      </w:r>
      <w:r>
        <w:rPr>
          <w:w w:val="99"/>
        </w:rPr>
        <w:t xml:space="preserve"> </w:t>
      </w:r>
      <w:r>
        <w:t>и</w:t>
      </w:r>
      <w:r>
        <w:rPr>
          <w:spacing w:val="-2"/>
        </w:rPr>
        <w:t>з</w:t>
      </w:r>
      <w:r>
        <w:t>мен</w:t>
      </w:r>
      <w:r>
        <w:rPr>
          <w:spacing w:val="1"/>
        </w:rPr>
        <w:t>е</w:t>
      </w:r>
      <w:r>
        <w:t>н</w:t>
      </w:r>
      <w:r>
        <w:rPr>
          <w:spacing w:val="1"/>
        </w:rPr>
        <w:t>и</w:t>
      </w:r>
      <w:r>
        <w:t>я</w:t>
      </w:r>
      <w:r>
        <w:rPr>
          <w:spacing w:val="-25"/>
        </w:rPr>
        <w:t xml:space="preserve"> </w:t>
      </w:r>
      <w:r>
        <w:t>о</w:t>
      </w:r>
      <w:r>
        <w:rPr>
          <w:spacing w:val="2"/>
        </w:rPr>
        <w:t>т</w:t>
      </w:r>
      <w:r>
        <w:t>вет</w:t>
      </w:r>
      <w:r>
        <w:rPr>
          <w:spacing w:val="1"/>
        </w:rPr>
        <w:t>о</w:t>
      </w:r>
      <w:r>
        <w:t>в.</w:t>
      </w:r>
    </w:p>
    <w:p w:rsidR="00C97CAE" w:rsidRDefault="00C97CAE" w:rsidP="00C97CAE">
      <w:pPr>
        <w:kinsoku w:val="0"/>
        <w:overflowPunct w:val="0"/>
        <w:spacing w:line="290" w:lineRule="exact"/>
        <w:ind w:left="821"/>
        <w:rPr>
          <w:sz w:val="26"/>
          <w:szCs w:val="26"/>
        </w:rPr>
      </w:pPr>
      <w:r>
        <w:rPr>
          <w:i/>
          <w:iCs/>
          <w:sz w:val="26"/>
          <w:szCs w:val="26"/>
        </w:rPr>
        <w:t>По</w:t>
      </w:r>
      <w:r>
        <w:rPr>
          <w:i/>
          <w:iCs/>
          <w:spacing w:val="-15"/>
          <w:sz w:val="26"/>
          <w:szCs w:val="26"/>
        </w:rPr>
        <w:t xml:space="preserve"> </w:t>
      </w:r>
      <w:r>
        <w:rPr>
          <w:i/>
          <w:iCs/>
          <w:sz w:val="26"/>
          <w:szCs w:val="26"/>
        </w:rPr>
        <w:t>окончании</w:t>
      </w:r>
      <w:r>
        <w:rPr>
          <w:i/>
          <w:iCs/>
          <w:spacing w:val="-14"/>
          <w:sz w:val="26"/>
          <w:szCs w:val="26"/>
        </w:rPr>
        <w:t xml:space="preserve"> </w:t>
      </w:r>
      <w:r>
        <w:rPr>
          <w:i/>
          <w:iCs/>
          <w:sz w:val="26"/>
          <w:szCs w:val="26"/>
        </w:rPr>
        <w:t>выпол</w:t>
      </w:r>
      <w:r>
        <w:rPr>
          <w:i/>
          <w:iCs/>
          <w:spacing w:val="3"/>
          <w:sz w:val="26"/>
          <w:szCs w:val="26"/>
        </w:rPr>
        <w:t>н</w:t>
      </w:r>
      <w:r>
        <w:rPr>
          <w:i/>
          <w:iCs/>
          <w:sz w:val="26"/>
          <w:szCs w:val="26"/>
        </w:rPr>
        <w:t>ения</w:t>
      </w:r>
      <w:r>
        <w:rPr>
          <w:i/>
          <w:iCs/>
          <w:spacing w:val="-14"/>
          <w:sz w:val="26"/>
          <w:szCs w:val="26"/>
        </w:rPr>
        <w:t xml:space="preserve"> </w:t>
      </w:r>
      <w:r>
        <w:rPr>
          <w:i/>
          <w:iCs/>
          <w:sz w:val="26"/>
          <w:szCs w:val="26"/>
        </w:rPr>
        <w:t>э</w:t>
      </w:r>
      <w:r>
        <w:rPr>
          <w:i/>
          <w:iCs/>
          <w:spacing w:val="1"/>
          <w:sz w:val="26"/>
          <w:szCs w:val="26"/>
        </w:rPr>
        <w:t>к</w:t>
      </w:r>
      <w:r>
        <w:rPr>
          <w:i/>
          <w:iCs/>
          <w:sz w:val="26"/>
          <w:szCs w:val="26"/>
        </w:rPr>
        <w:t>заменационн</w:t>
      </w:r>
      <w:r>
        <w:rPr>
          <w:i/>
          <w:iCs/>
          <w:spacing w:val="2"/>
          <w:sz w:val="26"/>
          <w:szCs w:val="26"/>
        </w:rPr>
        <w:t>о</w:t>
      </w:r>
      <w:r>
        <w:rPr>
          <w:i/>
          <w:iCs/>
          <w:sz w:val="26"/>
          <w:szCs w:val="26"/>
        </w:rPr>
        <w:t>й</w:t>
      </w:r>
      <w:r>
        <w:rPr>
          <w:i/>
          <w:iCs/>
          <w:spacing w:val="-14"/>
          <w:sz w:val="26"/>
          <w:szCs w:val="26"/>
        </w:rPr>
        <w:t xml:space="preserve"> </w:t>
      </w:r>
      <w:r>
        <w:rPr>
          <w:i/>
          <w:iCs/>
          <w:sz w:val="26"/>
          <w:szCs w:val="26"/>
        </w:rPr>
        <w:t>ра</w:t>
      </w:r>
      <w:r>
        <w:rPr>
          <w:i/>
          <w:iCs/>
          <w:spacing w:val="-1"/>
          <w:sz w:val="26"/>
          <w:szCs w:val="26"/>
        </w:rPr>
        <w:t>б</w:t>
      </w:r>
      <w:r>
        <w:rPr>
          <w:i/>
          <w:iCs/>
          <w:sz w:val="26"/>
          <w:szCs w:val="26"/>
        </w:rPr>
        <w:t>о</w:t>
      </w:r>
      <w:r>
        <w:rPr>
          <w:i/>
          <w:iCs/>
          <w:spacing w:val="2"/>
          <w:sz w:val="26"/>
          <w:szCs w:val="26"/>
        </w:rPr>
        <w:t>т</w:t>
      </w:r>
      <w:r>
        <w:rPr>
          <w:i/>
          <w:iCs/>
          <w:sz w:val="26"/>
          <w:szCs w:val="26"/>
        </w:rPr>
        <w:t>ы</w:t>
      </w:r>
      <w:r>
        <w:rPr>
          <w:i/>
          <w:iCs/>
          <w:spacing w:val="-12"/>
          <w:sz w:val="26"/>
          <w:szCs w:val="26"/>
        </w:rPr>
        <w:t xml:space="preserve"> </w:t>
      </w:r>
      <w:r>
        <w:rPr>
          <w:i/>
          <w:iCs/>
          <w:spacing w:val="-3"/>
          <w:sz w:val="26"/>
          <w:szCs w:val="26"/>
        </w:rPr>
        <w:t>(</w:t>
      </w:r>
      <w:r>
        <w:rPr>
          <w:i/>
          <w:iCs/>
          <w:sz w:val="26"/>
          <w:szCs w:val="26"/>
        </w:rPr>
        <w:t>экзамен</w:t>
      </w:r>
      <w:r>
        <w:rPr>
          <w:i/>
          <w:iCs/>
          <w:spacing w:val="2"/>
          <w:sz w:val="26"/>
          <w:szCs w:val="26"/>
        </w:rPr>
        <w:t>а</w:t>
      </w:r>
      <w:r>
        <w:rPr>
          <w:i/>
          <w:iCs/>
          <w:sz w:val="26"/>
          <w:szCs w:val="26"/>
        </w:rPr>
        <w:t>)</w:t>
      </w:r>
      <w:r>
        <w:rPr>
          <w:i/>
          <w:iCs/>
          <w:spacing w:val="-14"/>
          <w:sz w:val="26"/>
          <w:szCs w:val="26"/>
        </w:rPr>
        <w:t xml:space="preserve"> </w:t>
      </w:r>
      <w:r>
        <w:rPr>
          <w:i/>
          <w:iCs/>
          <w:sz w:val="26"/>
          <w:szCs w:val="26"/>
        </w:rPr>
        <w:t>о</w:t>
      </w:r>
      <w:r>
        <w:rPr>
          <w:i/>
          <w:iCs/>
          <w:spacing w:val="-1"/>
          <w:sz w:val="26"/>
          <w:szCs w:val="26"/>
        </w:rPr>
        <w:t>б</w:t>
      </w:r>
      <w:r>
        <w:rPr>
          <w:i/>
          <w:iCs/>
          <w:sz w:val="26"/>
          <w:szCs w:val="26"/>
        </w:rPr>
        <w:t>ъяв</w:t>
      </w:r>
      <w:r>
        <w:rPr>
          <w:i/>
          <w:iCs/>
          <w:spacing w:val="1"/>
          <w:sz w:val="26"/>
          <w:szCs w:val="26"/>
        </w:rPr>
        <w:t>и</w:t>
      </w:r>
      <w:r>
        <w:rPr>
          <w:i/>
          <w:iCs/>
          <w:sz w:val="26"/>
          <w:szCs w:val="26"/>
        </w:rPr>
        <w:t>ть:</w:t>
      </w:r>
    </w:p>
    <w:p w:rsidR="00C97CAE" w:rsidRDefault="00C97CAE" w:rsidP="00C97CAE">
      <w:pPr>
        <w:pStyle w:val="21"/>
        <w:kinsoku w:val="0"/>
        <w:overflowPunct w:val="0"/>
        <w:spacing w:before="8"/>
        <w:ind w:right="104" w:firstLine="708"/>
        <w:rPr>
          <w:b w:val="0"/>
          <w:bCs w:val="0"/>
        </w:rPr>
      </w:pPr>
      <w:r>
        <w:t>В</w:t>
      </w:r>
      <w:r>
        <w:rPr>
          <w:spacing w:val="-2"/>
        </w:rPr>
        <w:t>ы</w:t>
      </w:r>
      <w:r>
        <w:t>по</w:t>
      </w:r>
      <w:r>
        <w:rPr>
          <w:spacing w:val="2"/>
        </w:rPr>
        <w:t>л</w:t>
      </w:r>
      <w:r>
        <w:t>не</w:t>
      </w:r>
      <w:r>
        <w:rPr>
          <w:spacing w:val="1"/>
        </w:rPr>
        <w:t>н</w:t>
      </w:r>
      <w:r>
        <w:t>ие</w:t>
      </w:r>
      <w:r>
        <w:rPr>
          <w:spacing w:val="17"/>
        </w:rPr>
        <w:t xml:space="preserve"> </w:t>
      </w:r>
      <w:r>
        <w:t>э</w:t>
      </w:r>
      <w:r>
        <w:rPr>
          <w:spacing w:val="1"/>
        </w:rPr>
        <w:t>к</w:t>
      </w:r>
      <w:r>
        <w:rPr>
          <w:spacing w:val="-2"/>
        </w:rPr>
        <w:t>з</w:t>
      </w:r>
      <w:r>
        <w:t>ам</w:t>
      </w:r>
      <w:r>
        <w:rPr>
          <w:spacing w:val="2"/>
        </w:rPr>
        <w:t>е</w:t>
      </w:r>
      <w:r>
        <w:t>на</w:t>
      </w:r>
      <w:r>
        <w:rPr>
          <w:spacing w:val="-2"/>
        </w:rPr>
        <w:t>ц</w:t>
      </w:r>
      <w:r>
        <w:rPr>
          <w:spacing w:val="1"/>
        </w:rPr>
        <w:t>и</w:t>
      </w:r>
      <w:r>
        <w:t>он</w:t>
      </w:r>
      <w:r>
        <w:rPr>
          <w:spacing w:val="1"/>
        </w:rPr>
        <w:t>н</w:t>
      </w:r>
      <w:r>
        <w:t>ой</w:t>
      </w:r>
      <w:r>
        <w:rPr>
          <w:spacing w:val="17"/>
        </w:rPr>
        <w:t xml:space="preserve"> </w:t>
      </w:r>
      <w:r>
        <w:rPr>
          <w:spacing w:val="2"/>
        </w:rPr>
        <w:t>р</w:t>
      </w:r>
      <w:r>
        <w:t>або</w:t>
      </w:r>
      <w:r>
        <w:rPr>
          <w:spacing w:val="2"/>
        </w:rPr>
        <w:t>т</w:t>
      </w:r>
      <w:r>
        <w:t>ы</w:t>
      </w:r>
      <w:r>
        <w:rPr>
          <w:spacing w:val="19"/>
        </w:rPr>
        <w:t xml:space="preserve"> </w:t>
      </w:r>
      <w:r>
        <w:t>око</w:t>
      </w:r>
      <w:r>
        <w:rPr>
          <w:spacing w:val="-2"/>
        </w:rPr>
        <w:t>н</w:t>
      </w:r>
      <w:r>
        <w:t>ч</w:t>
      </w:r>
      <w:r>
        <w:rPr>
          <w:spacing w:val="2"/>
        </w:rPr>
        <w:t>е</w:t>
      </w:r>
      <w:r>
        <w:t>н</w:t>
      </w:r>
      <w:r>
        <w:rPr>
          <w:spacing w:val="4"/>
        </w:rPr>
        <w:t>о</w:t>
      </w:r>
      <w:r>
        <w:t>.</w:t>
      </w:r>
      <w:r>
        <w:rPr>
          <w:spacing w:val="18"/>
        </w:rPr>
        <w:t xml:space="preserve"> </w:t>
      </w:r>
      <w:r>
        <w:rPr>
          <w:spacing w:val="2"/>
        </w:rPr>
        <w:t>З</w:t>
      </w:r>
      <w:r>
        <w:t>аве</w:t>
      </w:r>
      <w:r>
        <w:rPr>
          <w:spacing w:val="1"/>
        </w:rPr>
        <w:t>р</w:t>
      </w:r>
      <w:r>
        <w:t>ш</w:t>
      </w:r>
      <w:r>
        <w:rPr>
          <w:spacing w:val="-1"/>
        </w:rPr>
        <w:t>и</w:t>
      </w:r>
      <w:r>
        <w:rPr>
          <w:spacing w:val="2"/>
        </w:rPr>
        <w:t>т</w:t>
      </w:r>
      <w:r>
        <w:t>е</w:t>
      </w:r>
      <w:r>
        <w:rPr>
          <w:spacing w:val="18"/>
        </w:rPr>
        <w:t xml:space="preserve"> </w:t>
      </w:r>
      <w:r>
        <w:t>эк</w:t>
      </w:r>
      <w:r>
        <w:rPr>
          <w:spacing w:val="-2"/>
        </w:rPr>
        <w:t>з</w:t>
      </w:r>
      <w:r>
        <w:t>амен</w:t>
      </w:r>
      <w:r>
        <w:rPr>
          <w:spacing w:val="19"/>
        </w:rPr>
        <w:t xml:space="preserve"> </w:t>
      </w:r>
      <w:r>
        <w:t>в</w:t>
      </w:r>
      <w:r>
        <w:rPr>
          <w:spacing w:val="-6"/>
        </w:rPr>
        <w:t xml:space="preserve"> </w:t>
      </w:r>
      <w:r>
        <w:rPr>
          <w:spacing w:val="2"/>
        </w:rPr>
        <w:t>П</w:t>
      </w:r>
      <w:r>
        <w:t>О</w:t>
      </w:r>
      <w:r>
        <w:rPr>
          <w:spacing w:val="18"/>
        </w:rPr>
        <w:t xml:space="preserve"> </w:t>
      </w:r>
      <w:r>
        <w:t>для</w:t>
      </w:r>
      <w:r>
        <w:rPr>
          <w:w w:val="99"/>
        </w:rPr>
        <w:t xml:space="preserve"> </w:t>
      </w:r>
      <w:r>
        <w:t>сдачи</w:t>
      </w:r>
      <w:r>
        <w:rPr>
          <w:spacing w:val="15"/>
        </w:rPr>
        <w:t xml:space="preserve"> </w:t>
      </w:r>
      <w:r>
        <w:t>экзамена</w:t>
      </w:r>
      <w:r>
        <w:rPr>
          <w:spacing w:val="17"/>
        </w:rPr>
        <w:t xml:space="preserve"> </w:t>
      </w:r>
      <w:r>
        <w:t>и</w:t>
      </w:r>
      <w:r>
        <w:rPr>
          <w:spacing w:val="15"/>
        </w:rPr>
        <w:t xml:space="preserve"> </w:t>
      </w:r>
      <w:r>
        <w:t>пер</w:t>
      </w:r>
      <w:r>
        <w:rPr>
          <w:spacing w:val="1"/>
        </w:rPr>
        <w:t>е</w:t>
      </w:r>
      <w:r>
        <w:t>нес</w:t>
      </w:r>
      <w:r>
        <w:rPr>
          <w:spacing w:val="1"/>
        </w:rPr>
        <w:t>и</w:t>
      </w:r>
      <w:r>
        <w:t>те</w:t>
      </w:r>
      <w:r>
        <w:rPr>
          <w:spacing w:val="15"/>
        </w:rPr>
        <w:t xml:space="preserve"> </w:t>
      </w:r>
      <w:r>
        <w:t>в</w:t>
      </w:r>
      <w:r>
        <w:rPr>
          <w:spacing w:val="16"/>
        </w:rPr>
        <w:t xml:space="preserve"> </w:t>
      </w:r>
      <w:r>
        <w:t>бланк</w:t>
      </w:r>
      <w:r>
        <w:rPr>
          <w:spacing w:val="15"/>
        </w:rPr>
        <w:t xml:space="preserve"> </w:t>
      </w:r>
      <w:r>
        <w:t>р</w:t>
      </w:r>
      <w:r>
        <w:rPr>
          <w:spacing w:val="2"/>
        </w:rPr>
        <w:t>е</w:t>
      </w:r>
      <w:r>
        <w:t>гис</w:t>
      </w:r>
      <w:r>
        <w:rPr>
          <w:spacing w:val="1"/>
        </w:rPr>
        <w:t>т</w:t>
      </w:r>
      <w:r>
        <w:t>ра</w:t>
      </w:r>
      <w:r>
        <w:rPr>
          <w:spacing w:val="1"/>
        </w:rPr>
        <w:t>ци</w:t>
      </w:r>
      <w:r>
        <w:t>и</w:t>
      </w:r>
      <w:r>
        <w:rPr>
          <w:spacing w:val="14"/>
        </w:rPr>
        <w:t xml:space="preserve"> </w:t>
      </w:r>
      <w:r>
        <w:t>ко</w:t>
      </w:r>
      <w:r>
        <w:rPr>
          <w:spacing w:val="1"/>
        </w:rPr>
        <w:t>н</w:t>
      </w:r>
      <w:r>
        <w:t>трол</w:t>
      </w:r>
      <w:r>
        <w:rPr>
          <w:spacing w:val="1"/>
        </w:rPr>
        <w:t>ь</w:t>
      </w:r>
      <w:r>
        <w:t>н</w:t>
      </w:r>
      <w:r>
        <w:rPr>
          <w:spacing w:val="1"/>
        </w:rPr>
        <w:t>у</w:t>
      </w:r>
      <w:r>
        <w:t>ю</w:t>
      </w:r>
      <w:r>
        <w:rPr>
          <w:spacing w:val="17"/>
        </w:rPr>
        <w:t xml:space="preserve"> </w:t>
      </w:r>
      <w:r>
        <w:t>с</w:t>
      </w:r>
      <w:r>
        <w:rPr>
          <w:spacing w:val="2"/>
        </w:rPr>
        <w:t>у</w:t>
      </w:r>
      <w:r>
        <w:t>м</w:t>
      </w:r>
      <w:r>
        <w:rPr>
          <w:spacing w:val="7"/>
        </w:rPr>
        <w:t>м</w:t>
      </w:r>
      <w:r>
        <w:t>у</w:t>
      </w:r>
      <w:r>
        <w:rPr>
          <w:b w:val="0"/>
          <w:bCs w:val="0"/>
        </w:rPr>
        <w:t>,</w:t>
      </w:r>
      <w:r>
        <w:rPr>
          <w:b w:val="0"/>
          <w:bCs w:val="0"/>
          <w:w w:val="99"/>
        </w:rPr>
        <w:t xml:space="preserve"> </w:t>
      </w:r>
      <w:r>
        <w:t>ав</w:t>
      </w:r>
      <w:r>
        <w:rPr>
          <w:spacing w:val="-1"/>
        </w:rPr>
        <w:t>т</w:t>
      </w:r>
      <w:r>
        <w:t>ома</w:t>
      </w:r>
      <w:r>
        <w:rPr>
          <w:spacing w:val="2"/>
        </w:rPr>
        <w:t>т</w:t>
      </w:r>
      <w:r>
        <w:t>ичес</w:t>
      </w:r>
      <w:r>
        <w:rPr>
          <w:spacing w:val="1"/>
        </w:rPr>
        <w:t>к</w:t>
      </w:r>
      <w:r>
        <w:t>и</w:t>
      </w:r>
      <w:r>
        <w:rPr>
          <w:spacing w:val="8"/>
        </w:rPr>
        <w:t xml:space="preserve"> </w:t>
      </w:r>
      <w:r>
        <w:rPr>
          <w:spacing w:val="2"/>
        </w:rPr>
        <w:t>с</w:t>
      </w:r>
      <w:r>
        <w:rPr>
          <w:spacing w:val="-2"/>
        </w:rPr>
        <w:t>ф</w:t>
      </w:r>
      <w:r>
        <w:t>о</w:t>
      </w:r>
      <w:r>
        <w:rPr>
          <w:spacing w:val="2"/>
        </w:rPr>
        <w:t>р</w:t>
      </w:r>
      <w:r>
        <w:t>миро</w:t>
      </w:r>
      <w:r>
        <w:rPr>
          <w:spacing w:val="-2"/>
        </w:rPr>
        <w:t>в</w:t>
      </w:r>
      <w:r>
        <w:rPr>
          <w:spacing w:val="2"/>
        </w:rPr>
        <w:t>а</w:t>
      </w:r>
      <w:r>
        <w:t>н</w:t>
      </w:r>
      <w:r>
        <w:rPr>
          <w:spacing w:val="-2"/>
        </w:rPr>
        <w:t>н</w:t>
      </w:r>
      <w:r>
        <w:rPr>
          <w:spacing w:val="2"/>
        </w:rPr>
        <w:t>у</w:t>
      </w:r>
      <w:r>
        <w:t>ю</w:t>
      </w:r>
      <w:r>
        <w:rPr>
          <w:spacing w:val="9"/>
        </w:rPr>
        <w:t xml:space="preserve"> </w:t>
      </w:r>
      <w:r>
        <w:t>в</w:t>
      </w:r>
      <w:r>
        <w:rPr>
          <w:spacing w:val="8"/>
        </w:rPr>
        <w:t xml:space="preserve"> </w:t>
      </w:r>
      <w:r>
        <w:t>ПО</w:t>
      </w:r>
      <w:r>
        <w:rPr>
          <w:spacing w:val="9"/>
        </w:rPr>
        <w:t xml:space="preserve"> </w:t>
      </w:r>
      <w:r>
        <w:rPr>
          <w:spacing w:val="1"/>
        </w:rPr>
        <w:t>н</w:t>
      </w:r>
      <w:r>
        <w:t>а</w:t>
      </w:r>
      <w:r>
        <w:rPr>
          <w:spacing w:val="8"/>
        </w:rPr>
        <w:t xml:space="preserve"> </w:t>
      </w:r>
      <w:r>
        <w:t>осно</w:t>
      </w:r>
      <w:r>
        <w:rPr>
          <w:spacing w:val="1"/>
        </w:rPr>
        <w:t>в</w:t>
      </w:r>
      <w:r>
        <w:t>е</w:t>
      </w:r>
      <w:r>
        <w:rPr>
          <w:spacing w:val="9"/>
        </w:rPr>
        <w:t xml:space="preserve"> </w:t>
      </w:r>
      <w:r>
        <w:t>в</w:t>
      </w:r>
      <w:r>
        <w:rPr>
          <w:spacing w:val="-2"/>
        </w:rPr>
        <w:t>в</w:t>
      </w:r>
      <w:r>
        <w:t>ед</w:t>
      </w:r>
      <w:r>
        <w:rPr>
          <w:spacing w:val="2"/>
        </w:rPr>
        <w:t>е</w:t>
      </w:r>
      <w:r>
        <w:t>н</w:t>
      </w:r>
      <w:r>
        <w:rPr>
          <w:spacing w:val="1"/>
        </w:rPr>
        <w:t>н</w:t>
      </w:r>
      <w:r>
        <w:rPr>
          <w:spacing w:val="-1"/>
        </w:rPr>
        <w:t>ы</w:t>
      </w:r>
      <w:r>
        <w:t>х</w:t>
      </w:r>
      <w:r>
        <w:rPr>
          <w:spacing w:val="11"/>
        </w:rPr>
        <w:t xml:space="preserve"> </w:t>
      </w:r>
      <w:r>
        <w:t>вами</w:t>
      </w:r>
      <w:r>
        <w:rPr>
          <w:spacing w:val="8"/>
        </w:rPr>
        <w:t xml:space="preserve"> </w:t>
      </w:r>
      <w:r>
        <w:t>о</w:t>
      </w:r>
      <w:r>
        <w:rPr>
          <w:spacing w:val="2"/>
        </w:rPr>
        <w:t>т</w:t>
      </w:r>
      <w:r>
        <w:t>вет</w:t>
      </w:r>
      <w:r>
        <w:rPr>
          <w:spacing w:val="1"/>
        </w:rPr>
        <w:t>о</w:t>
      </w:r>
      <w:r>
        <w:t>в</w:t>
      </w:r>
      <w:r>
        <w:rPr>
          <w:spacing w:val="8"/>
        </w:rPr>
        <w:t xml:space="preserve"> </w:t>
      </w:r>
      <w:r>
        <w:t>в</w:t>
      </w:r>
      <w:r>
        <w:rPr>
          <w:spacing w:val="-1"/>
        </w:rPr>
        <w:t xml:space="preserve"> </w:t>
      </w:r>
      <w:r>
        <w:rPr>
          <w:spacing w:val="2"/>
        </w:rPr>
        <w:t>с</w:t>
      </w:r>
      <w:r>
        <w:t>ис</w:t>
      </w:r>
      <w:r>
        <w:rPr>
          <w:spacing w:val="1"/>
        </w:rPr>
        <w:t>т</w:t>
      </w:r>
      <w:r>
        <w:t>е</w:t>
      </w:r>
      <w:r>
        <w:rPr>
          <w:spacing w:val="1"/>
        </w:rPr>
        <w:t>м</w:t>
      </w:r>
      <w:r>
        <w:rPr>
          <w:spacing w:val="2"/>
        </w:rPr>
        <w:t>у</w:t>
      </w:r>
      <w:r>
        <w:t>.</w:t>
      </w:r>
    </w:p>
    <w:p w:rsidR="00C97CAE" w:rsidRDefault="00C97CAE" w:rsidP="00C97CAE">
      <w:pPr>
        <w:kinsoku w:val="0"/>
        <w:overflowPunct w:val="0"/>
        <w:spacing w:before="74" w:line="241" w:lineRule="auto"/>
        <w:ind w:left="112" w:right="110" w:firstLine="597"/>
        <w:jc w:val="both"/>
        <w:rPr>
          <w:sz w:val="26"/>
          <w:szCs w:val="26"/>
        </w:rPr>
      </w:pPr>
      <w:r>
        <w:rPr>
          <w:b/>
          <w:bCs/>
          <w:sz w:val="26"/>
          <w:szCs w:val="26"/>
        </w:rPr>
        <w:t>Пол</w:t>
      </w:r>
      <w:r>
        <w:rPr>
          <w:b/>
          <w:bCs/>
          <w:spacing w:val="2"/>
          <w:sz w:val="26"/>
          <w:szCs w:val="26"/>
        </w:rPr>
        <w:t>о</w:t>
      </w:r>
      <w:r>
        <w:rPr>
          <w:b/>
          <w:bCs/>
          <w:spacing w:val="-5"/>
          <w:sz w:val="26"/>
          <w:szCs w:val="26"/>
        </w:rPr>
        <w:t>ж</w:t>
      </w:r>
      <w:r>
        <w:rPr>
          <w:b/>
          <w:bCs/>
          <w:spacing w:val="1"/>
          <w:sz w:val="26"/>
          <w:szCs w:val="26"/>
        </w:rPr>
        <w:t>и</w:t>
      </w:r>
      <w:r>
        <w:rPr>
          <w:b/>
          <w:bCs/>
          <w:sz w:val="26"/>
          <w:szCs w:val="26"/>
        </w:rPr>
        <w:t>те</w:t>
      </w:r>
      <w:r>
        <w:rPr>
          <w:b/>
          <w:bCs/>
          <w:spacing w:val="8"/>
          <w:sz w:val="26"/>
          <w:szCs w:val="26"/>
        </w:rPr>
        <w:t xml:space="preserve"> </w:t>
      </w:r>
      <w:r>
        <w:rPr>
          <w:b/>
          <w:bCs/>
          <w:sz w:val="26"/>
          <w:szCs w:val="26"/>
        </w:rPr>
        <w:t>э</w:t>
      </w:r>
      <w:r>
        <w:rPr>
          <w:b/>
          <w:bCs/>
          <w:spacing w:val="1"/>
          <w:sz w:val="26"/>
          <w:szCs w:val="26"/>
        </w:rPr>
        <w:t>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z w:val="26"/>
          <w:szCs w:val="26"/>
        </w:rPr>
        <w:t>о</w:t>
      </w:r>
      <w:r>
        <w:rPr>
          <w:b/>
          <w:bCs/>
          <w:spacing w:val="1"/>
          <w:sz w:val="26"/>
          <w:szCs w:val="26"/>
        </w:rPr>
        <w:t>н</w:t>
      </w:r>
      <w:r>
        <w:rPr>
          <w:b/>
          <w:bCs/>
          <w:sz w:val="26"/>
          <w:szCs w:val="26"/>
        </w:rPr>
        <w:t>ные</w:t>
      </w:r>
      <w:r>
        <w:rPr>
          <w:b/>
          <w:bCs/>
          <w:spacing w:val="10"/>
          <w:sz w:val="26"/>
          <w:szCs w:val="26"/>
        </w:rPr>
        <w:t xml:space="preserve"> </w:t>
      </w:r>
      <w:r>
        <w:rPr>
          <w:b/>
          <w:bCs/>
          <w:sz w:val="26"/>
          <w:szCs w:val="26"/>
        </w:rPr>
        <w:t>мате</w:t>
      </w:r>
      <w:r>
        <w:rPr>
          <w:b/>
          <w:bCs/>
          <w:spacing w:val="2"/>
          <w:sz w:val="26"/>
          <w:szCs w:val="26"/>
        </w:rPr>
        <w:t>р</w:t>
      </w:r>
      <w:r>
        <w:rPr>
          <w:b/>
          <w:bCs/>
          <w:sz w:val="26"/>
          <w:szCs w:val="26"/>
        </w:rPr>
        <w:t>иалы</w:t>
      </w:r>
      <w:r>
        <w:rPr>
          <w:b/>
          <w:bCs/>
          <w:spacing w:val="11"/>
          <w:sz w:val="26"/>
          <w:szCs w:val="26"/>
        </w:rPr>
        <w:t xml:space="preserve"> </w:t>
      </w:r>
      <w:r>
        <w:rPr>
          <w:b/>
          <w:bCs/>
          <w:sz w:val="26"/>
          <w:szCs w:val="26"/>
        </w:rPr>
        <w:t>на</w:t>
      </w:r>
      <w:r>
        <w:rPr>
          <w:b/>
          <w:bCs/>
          <w:spacing w:val="9"/>
          <w:sz w:val="26"/>
          <w:szCs w:val="26"/>
        </w:rPr>
        <w:t xml:space="preserve"> </w:t>
      </w:r>
      <w:r>
        <w:rPr>
          <w:b/>
          <w:bCs/>
          <w:spacing w:val="1"/>
          <w:sz w:val="26"/>
          <w:szCs w:val="26"/>
        </w:rPr>
        <w:t>к</w:t>
      </w:r>
      <w:r>
        <w:rPr>
          <w:b/>
          <w:bCs/>
          <w:sz w:val="26"/>
          <w:szCs w:val="26"/>
        </w:rPr>
        <w:t>рай</w:t>
      </w:r>
      <w:r>
        <w:rPr>
          <w:b/>
          <w:bCs/>
          <w:spacing w:val="8"/>
          <w:sz w:val="26"/>
          <w:szCs w:val="26"/>
        </w:rPr>
        <w:t xml:space="preserve"> </w:t>
      </w:r>
      <w:r>
        <w:rPr>
          <w:b/>
          <w:bCs/>
          <w:spacing w:val="2"/>
          <w:sz w:val="26"/>
          <w:szCs w:val="26"/>
        </w:rPr>
        <w:t>с</w:t>
      </w:r>
      <w:r>
        <w:rPr>
          <w:b/>
          <w:bCs/>
          <w:sz w:val="26"/>
          <w:szCs w:val="26"/>
        </w:rPr>
        <w:t>тола.</w:t>
      </w:r>
      <w:r>
        <w:rPr>
          <w:b/>
          <w:bCs/>
          <w:spacing w:val="9"/>
          <w:sz w:val="26"/>
          <w:szCs w:val="26"/>
        </w:rPr>
        <w:t xml:space="preserve"> </w:t>
      </w:r>
      <w:r>
        <w:rPr>
          <w:b/>
          <w:bCs/>
          <w:spacing w:val="2"/>
          <w:sz w:val="26"/>
          <w:szCs w:val="26"/>
        </w:rPr>
        <w:t>М</w:t>
      </w:r>
      <w:r>
        <w:rPr>
          <w:b/>
          <w:bCs/>
          <w:sz w:val="26"/>
          <w:szCs w:val="26"/>
        </w:rPr>
        <w:t>ы</w:t>
      </w:r>
      <w:r>
        <w:rPr>
          <w:b/>
          <w:bCs/>
          <w:spacing w:val="11"/>
          <w:sz w:val="26"/>
          <w:szCs w:val="26"/>
        </w:rPr>
        <w:t xml:space="preserve"> </w:t>
      </w:r>
      <w:r>
        <w:rPr>
          <w:b/>
          <w:bCs/>
          <w:sz w:val="26"/>
          <w:szCs w:val="26"/>
        </w:rPr>
        <w:t>про</w:t>
      </w:r>
      <w:r>
        <w:rPr>
          <w:b/>
          <w:bCs/>
          <w:spacing w:val="-2"/>
          <w:sz w:val="26"/>
          <w:szCs w:val="26"/>
        </w:rPr>
        <w:t>й</w:t>
      </w:r>
      <w:r>
        <w:rPr>
          <w:b/>
          <w:bCs/>
          <w:sz w:val="26"/>
          <w:szCs w:val="26"/>
        </w:rPr>
        <w:t>дем</w:t>
      </w:r>
      <w:r>
        <w:rPr>
          <w:b/>
          <w:bCs/>
          <w:spacing w:val="12"/>
          <w:sz w:val="26"/>
          <w:szCs w:val="26"/>
        </w:rPr>
        <w:t xml:space="preserve"> </w:t>
      </w:r>
      <w:r>
        <w:rPr>
          <w:b/>
          <w:bCs/>
          <w:sz w:val="26"/>
          <w:szCs w:val="26"/>
        </w:rPr>
        <w:t>и</w:t>
      </w:r>
      <w:r>
        <w:rPr>
          <w:b/>
          <w:bCs/>
          <w:spacing w:val="9"/>
          <w:sz w:val="26"/>
          <w:szCs w:val="26"/>
        </w:rPr>
        <w:t xml:space="preserve"> </w:t>
      </w:r>
      <w:r>
        <w:rPr>
          <w:b/>
          <w:bCs/>
          <w:sz w:val="26"/>
          <w:szCs w:val="26"/>
        </w:rPr>
        <w:t>собе</w:t>
      </w:r>
      <w:r>
        <w:rPr>
          <w:b/>
          <w:bCs/>
          <w:spacing w:val="2"/>
          <w:sz w:val="26"/>
          <w:szCs w:val="26"/>
        </w:rPr>
        <w:t>р</w:t>
      </w:r>
      <w:r>
        <w:rPr>
          <w:b/>
          <w:bCs/>
          <w:sz w:val="26"/>
          <w:szCs w:val="26"/>
        </w:rPr>
        <w:t>ем</w:t>
      </w:r>
      <w:r>
        <w:rPr>
          <w:b/>
          <w:bCs/>
          <w:spacing w:val="10"/>
          <w:sz w:val="26"/>
          <w:szCs w:val="26"/>
        </w:rPr>
        <w:t xml:space="preserve"> </w:t>
      </w:r>
      <w:r>
        <w:rPr>
          <w:b/>
          <w:bCs/>
          <w:sz w:val="26"/>
          <w:szCs w:val="26"/>
        </w:rPr>
        <w:t>ва</w:t>
      </w:r>
      <w:r>
        <w:rPr>
          <w:b/>
          <w:bCs/>
          <w:spacing w:val="1"/>
          <w:sz w:val="26"/>
          <w:szCs w:val="26"/>
        </w:rPr>
        <w:t>ш</w:t>
      </w:r>
      <w:r>
        <w:rPr>
          <w:b/>
          <w:bCs/>
          <w:sz w:val="26"/>
          <w:szCs w:val="26"/>
        </w:rPr>
        <w:t>и</w:t>
      </w:r>
      <w:r>
        <w:rPr>
          <w:b/>
          <w:bCs/>
          <w:w w:val="99"/>
          <w:sz w:val="26"/>
          <w:szCs w:val="26"/>
        </w:rPr>
        <w:t xml:space="preserve"> </w:t>
      </w:r>
      <w:r>
        <w:rPr>
          <w:b/>
          <w:bCs/>
          <w:sz w:val="26"/>
          <w:szCs w:val="26"/>
        </w:rPr>
        <w:t>эк</w:t>
      </w:r>
      <w:r>
        <w:rPr>
          <w:b/>
          <w:bCs/>
          <w:spacing w:val="-2"/>
          <w:sz w:val="26"/>
          <w:szCs w:val="26"/>
        </w:rPr>
        <w:t>з</w:t>
      </w:r>
      <w:r>
        <w:rPr>
          <w:b/>
          <w:bCs/>
          <w:sz w:val="26"/>
          <w:szCs w:val="26"/>
        </w:rPr>
        <w:t>амен</w:t>
      </w:r>
      <w:r>
        <w:rPr>
          <w:b/>
          <w:bCs/>
          <w:spacing w:val="1"/>
          <w:sz w:val="26"/>
          <w:szCs w:val="26"/>
        </w:rPr>
        <w:t>а</w:t>
      </w:r>
      <w:r>
        <w:rPr>
          <w:b/>
          <w:bCs/>
          <w:sz w:val="26"/>
          <w:szCs w:val="26"/>
        </w:rPr>
        <w:t>ц</w:t>
      </w:r>
      <w:r>
        <w:rPr>
          <w:b/>
          <w:bCs/>
          <w:spacing w:val="-2"/>
          <w:sz w:val="26"/>
          <w:szCs w:val="26"/>
        </w:rPr>
        <w:t>и</w:t>
      </w:r>
      <w:r>
        <w:rPr>
          <w:b/>
          <w:bCs/>
          <w:spacing w:val="2"/>
          <w:sz w:val="26"/>
          <w:szCs w:val="26"/>
        </w:rPr>
        <w:t>о</w:t>
      </w:r>
      <w:r>
        <w:rPr>
          <w:b/>
          <w:bCs/>
          <w:sz w:val="26"/>
          <w:szCs w:val="26"/>
        </w:rPr>
        <w:t>н</w:t>
      </w:r>
      <w:r>
        <w:rPr>
          <w:b/>
          <w:bCs/>
          <w:spacing w:val="1"/>
          <w:sz w:val="26"/>
          <w:szCs w:val="26"/>
        </w:rPr>
        <w:t>н</w:t>
      </w:r>
      <w:r>
        <w:rPr>
          <w:b/>
          <w:bCs/>
          <w:spacing w:val="-1"/>
          <w:sz w:val="26"/>
          <w:szCs w:val="26"/>
        </w:rPr>
        <w:t>ы</w:t>
      </w:r>
      <w:r>
        <w:rPr>
          <w:b/>
          <w:bCs/>
          <w:sz w:val="26"/>
          <w:szCs w:val="26"/>
        </w:rPr>
        <w:t>е</w:t>
      </w:r>
      <w:r>
        <w:rPr>
          <w:b/>
          <w:bCs/>
          <w:spacing w:val="-37"/>
          <w:sz w:val="26"/>
          <w:szCs w:val="26"/>
        </w:rPr>
        <w:t xml:space="preserve"> </w:t>
      </w:r>
      <w:r>
        <w:rPr>
          <w:b/>
          <w:bCs/>
          <w:spacing w:val="3"/>
          <w:sz w:val="26"/>
          <w:szCs w:val="26"/>
        </w:rPr>
        <w:t>м</w:t>
      </w:r>
      <w:r>
        <w:rPr>
          <w:b/>
          <w:bCs/>
          <w:sz w:val="26"/>
          <w:szCs w:val="26"/>
        </w:rPr>
        <w:t>атериа</w:t>
      </w:r>
      <w:r>
        <w:rPr>
          <w:b/>
          <w:bCs/>
          <w:spacing w:val="2"/>
          <w:sz w:val="26"/>
          <w:szCs w:val="26"/>
        </w:rPr>
        <w:t>л</w:t>
      </w:r>
      <w:r>
        <w:rPr>
          <w:b/>
          <w:bCs/>
          <w:spacing w:val="-1"/>
          <w:sz w:val="26"/>
          <w:szCs w:val="26"/>
        </w:rPr>
        <w:t>ы</w:t>
      </w:r>
      <w:r>
        <w:rPr>
          <w:b/>
          <w:bCs/>
          <w:sz w:val="26"/>
          <w:szCs w:val="26"/>
        </w:rPr>
        <w:t>.</w:t>
      </w:r>
    </w:p>
    <w:p w:rsidR="00C97CAE" w:rsidRDefault="00C97CAE" w:rsidP="00C97CAE">
      <w:pPr>
        <w:kinsoku w:val="0"/>
        <w:overflowPunct w:val="0"/>
        <w:spacing w:line="291" w:lineRule="exact"/>
        <w:ind w:left="112" w:firstLine="597"/>
        <w:jc w:val="both"/>
        <w:rPr>
          <w:i/>
          <w:iCs/>
          <w:sz w:val="26"/>
          <w:szCs w:val="26"/>
        </w:rPr>
      </w:pPr>
      <w:r>
        <w:rPr>
          <w:i/>
          <w:iCs/>
          <w:sz w:val="26"/>
          <w:szCs w:val="26"/>
        </w:rPr>
        <w:t>Организа</w:t>
      </w:r>
      <w:r>
        <w:rPr>
          <w:i/>
          <w:iCs/>
          <w:spacing w:val="1"/>
          <w:sz w:val="26"/>
          <w:szCs w:val="26"/>
        </w:rPr>
        <w:t>т</w:t>
      </w:r>
      <w:r>
        <w:rPr>
          <w:i/>
          <w:iCs/>
          <w:sz w:val="26"/>
          <w:szCs w:val="26"/>
        </w:rPr>
        <w:t>оры</w:t>
      </w:r>
      <w:r>
        <w:rPr>
          <w:i/>
          <w:iCs/>
          <w:spacing w:val="50"/>
          <w:sz w:val="26"/>
          <w:szCs w:val="26"/>
        </w:rPr>
        <w:t xml:space="preserve"> </w:t>
      </w:r>
      <w:r>
        <w:rPr>
          <w:i/>
          <w:iCs/>
          <w:sz w:val="26"/>
          <w:szCs w:val="26"/>
        </w:rPr>
        <w:t>в</w:t>
      </w:r>
      <w:r>
        <w:rPr>
          <w:i/>
          <w:iCs/>
          <w:spacing w:val="50"/>
          <w:sz w:val="26"/>
          <w:szCs w:val="26"/>
        </w:rPr>
        <w:t xml:space="preserve"> </w:t>
      </w:r>
      <w:r>
        <w:rPr>
          <w:i/>
          <w:iCs/>
          <w:sz w:val="26"/>
          <w:szCs w:val="26"/>
        </w:rPr>
        <w:t>ау</w:t>
      </w:r>
      <w:r>
        <w:rPr>
          <w:i/>
          <w:iCs/>
          <w:spacing w:val="3"/>
          <w:sz w:val="26"/>
          <w:szCs w:val="26"/>
        </w:rPr>
        <w:t>д</w:t>
      </w:r>
      <w:r>
        <w:rPr>
          <w:i/>
          <w:iCs/>
          <w:sz w:val="26"/>
          <w:szCs w:val="26"/>
        </w:rPr>
        <w:t>итории</w:t>
      </w:r>
      <w:r>
        <w:rPr>
          <w:i/>
          <w:iCs/>
          <w:spacing w:val="53"/>
          <w:sz w:val="26"/>
          <w:szCs w:val="26"/>
        </w:rPr>
        <w:t xml:space="preserve"> </w:t>
      </w:r>
      <w:r>
        <w:rPr>
          <w:i/>
          <w:iCs/>
          <w:sz w:val="26"/>
          <w:szCs w:val="26"/>
        </w:rPr>
        <w:t>осу</w:t>
      </w:r>
      <w:r>
        <w:rPr>
          <w:i/>
          <w:iCs/>
          <w:spacing w:val="1"/>
          <w:sz w:val="26"/>
          <w:szCs w:val="26"/>
        </w:rPr>
        <w:t>щ</w:t>
      </w:r>
      <w:r>
        <w:rPr>
          <w:i/>
          <w:iCs/>
          <w:sz w:val="26"/>
          <w:szCs w:val="26"/>
        </w:rPr>
        <w:t>еств</w:t>
      </w:r>
      <w:r>
        <w:rPr>
          <w:i/>
          <w:iCs/>
          <w:spacing w:val="2"/>
          <w:sz w:val="26"/>
          <w:szCs w:val="26"/>
        </w:rPr>
        <w:t>л</w:t>
      </w:r>
      <w:r>
        <w:rPr>
          <w:i/>
          <w:iCs/>
          <w:spacing w:val="1"/>
          <w:sz w:val="26"/>
          <w:szCs w:val="26"/>
        </w:rPr>
        <w:t>я</w:t>
      </w:r>
      <w:r>
        <w:rPr>
          <w:i/>
          <w:iCs/>
          <w:sz w:val="26"/>
          <w:szCs w:val="26"/>
        </w:rPr>
        <w:t>ют</w:t>
      </w:r>
      <w:r>
        <w:rPr>
          <w:i/>
          <w:iCs/>
          <w:spacing w:val="49"/>
          <w:sz w:val="26"/>
          <w:szCs w:val="26"/>
        </w:rPr>
        <w:t xml:space="preserve"> </w:t>
      </w:r>
      <w:r>
        <w:rPr>
          <w:i/>
          <w:iCs/>
          <w:spacing w:val="2"/>
          <w:sz w:val="26"/>
          <w:szCs w:val="26"/>
        </w:rPr>
        <w:t>с</w:t>
      </w:r>
      <w:r>
        <w:rPr>
          <w:i/>
          <w:iCs/>
          <w:spacing w:val="-1"/>
          <w:sz w:val="26"/>
          <w:szCs w:val="26"/>
        </w:rPr>
        <w:t>б</w:t>
      </w:r>
      <w:r>
        <w:rPr>
          <w:i/>
          <w:iCs/>
          <w:sz w:val="26"/>
          <w:szCs w:val="26"/>
        </w:rPr>
        <w:t>ор</w:t>
      </w:r>
      <w:r>
        <w:rPr>
          <w:i/>
          <w:iCs/>
          <w:spacing w:val="50"/>
          <w:sz w:val="26"/>
          <w:szCs w:val="26"/>
        </w:rPr>
        <w:t xml:space="preserve"> </w:t>
      </w:r>
      <w:r>
        <w:rPr>
          <w:i/>
          <w:iCs/>
          <w:sz w:val="26"/>
          <w:szCs w:val="26"/>
        </w:rPr>
        <w:t>экзамен</w:t>
      </w:r>
      <w:r>
        <w:rPr>
          <w:i/>
          <w:iCs/>
          <w:spacing w:val="2"/>
          <w:sz w:val="26"/>
          <w:szCs w:val="26"/>
        </w:rPr>
        <w:t>а</w:t>
      </w:r>
      <w:r>
        <w:rPr>
          <w:i/>
          <w:iCs/>
          <w:sz w:val="26"/>
          <w:szCs w:val="26"/>
        </w:rPr>
        <w:t>ц</w:t>
      </w:r>
      <w:r>
        <w:rPr>
          <w:i/>
          <w:iCs/>
          <w:spacing w:val="2"/>
          <w:sz w:val="26"/>
          <w:szCs w:val="26"/>
        </w:rPr>
        <w:t>и</w:t>
      </w:r>
      <w:r>
        <w:rPr>
          <w:i/>
          <w:iCs/>
          <w:sz w:val="26"/>
          <w:szCs w:val="26"/>
        </w:rPr>
        <w:t>онных</w:t>
      </w:r>
      <w:r>
        <w:rPr>
          <w:i/>
          <w:iCs/>
          <w:spacing w:val="49"/>
          <w:sz w:val="26"/>
          <w:szCs w:val="26"/>
        </w:rPr>
        <w:t xml:space="preserve"> </w:t>
      </w:r>
      <w:r>
        <w:rPr>
          <w:i/>
          <w:iCs/>
          <w:sz w:val="26"/>
          <w:szCs w:val="26"/>
        </w:rPr>
        <w:t>матер</w:t>
      </w:r>
      <w:r>
        <w:rPr>
          <w:i/>
          <w:iCs/>
          <w:spacing w:val="2"/>
          <w:sz w:val="26"/>
          <w:szCs w:val="26"/>
        </w:rPr>
        <w:t>и</w:t>
      </w:r>
      <w:r>
        <w:rPr>
          <w:i/>
          <w:iCs/>
          <w:sz w:val="26"/>
          <w:szCs w:val="26"/>
        </w:rPr>
        <w:t>алов</w:t>
      </w:r>
      <w:r>
        <w:rPr>
          <w:i/>
          <w:iCs/>
          <w:spacing w:val="52"/>
          <w:sz w:val="26"/>
          <w:szCs w:val="26"/>
        </w:rPr>
        <w:t xml:space="preserve"> </w:t>
      </w:r>
      <w:r>
        <w:rPr>
          <w:i/>
          <w:iCs/>
          <w:sz w:val="26"/>
          <w:szCs w:val="26"/>
        </w:rPr>
        <w:t>с ра</w:t>
      </w:r>
      <w:r>
        <w:rPr>
          <w:i/>
          <w:iCs/>
          <w:spacing w:val="-1"/>
          <w:sz w:val="26"/>
          <w:szCs w:val="26"/>
        </w:rPr>
        <w:t>б</w:t>
      </w:r>
      <w:r>
        <w:rPr>
          <w:i/>
          <w:iCs/>
          <w:sz w:val="26"/>
          <w:szCs w:val="26"/>
        </w:rPr>
        <w:t>очих</w:t>
      </w:r>
      <w:r>
        <w:rPr>
          <w:i/>
          <w:iCs/>
          <w:spacing w:val="3"/>
          <w:sz w:val="26"/>
          <w:szCs w:val="26"/>
        </w:rPr>
        <w:t xml:space="preserve"> </w:t>
      </w:r>
      <w:r>
        <w:rPr>
          <w:i/>
          <w:iCs/>
          <w:sz w:val="26"/>
          <w:szCs w:val="26"/>
        </w:rPr>
        <w:t>мест</w:t>
      </w:r>
      <w:r>
        <w:rPr>
          <w:i/>
          <w:iCs/>
          <w:spacing w:val="4"/>
          <w:sz w:val="26"/>
          <w:szCs w:val="26"/>
        </w:rPr>
        <w:t xml:space="preserve"> </w:t>
      </w:r>
      <w:r>
        <w:rPr>
          <w:i/>
          <w:iCs/>
          <w:sz w:val="26"/>
          <w:szCs w:val="26"/>
        </w:rPr>
        <w:t>у</w:t>
      </w:r>
      <w:r>
        <w:rPr>
          <w:i/>
          <w:iCs/>
          <w:spacing w:val="1"/>
          <w:sz w:val="26"/>
          <w:szCs w:val="26"/>
        </w:rPr>
        <w:t>ч</w:t>
      </w:r>
      <w:r>
        <w:rPr>
          <w:i/>
          <w:iCs/>
          <w:sz w:val="26"/>
          <w:szCs w:val="26"/>
        </w:rPr>
        <w:t>аст</w:t>
      </w:r>
      <w:r>
        <w:rPr>
          <w:i/>
          <w:iCs/>
          <w:spacing w:val="3"/>
          <w:sz w:val="26"/>
          <w:szCs w:val="26"/>
        </w:rPr>
        <w:t>н</w:t>
      </w:r>
      <w:r>
        <w:rPr>
          <w:i/>
          <w:iCs/>
          <w:sz w:val="26"/>
          <w:szCs w:val="26"/>
        </w:rPr>
        <w:t>иков</w:t>
      </w:r>
      <w:r>
        <w:rPr>
          <w:i/>
          <w:iCs/>
          <w:spacing w:val="6"/>
          <w:sz w:val="26"/>
          <w:szCs w:val="26"/>
        </w:rPr>
        <w:t xml:space="preserve"> </w:t>
      </w:r>
      <w:r>
        <w:rPr>
          <w:i/>
          <w:iCs/>
          <w:sz w:val="26"/>
          <w:szCs w:val="26"/>
        </w:rPr>
        <w:t>экзамена</w:t>
      </w:r>
      <w:r>
        <w:rPr>
          <w:i/>
          <w:iCs/>
          <w:spacing w:val="4"/>
          <w:sz w:val="26"/>
          <w:szCs w:val="26"/>
        </w:rPr>
        <w:t xml:space="preserve"> </w:t>
      </w:r>
      <w:r>
        <w:rPr>
          <w:i/>
          <w:iCs/>
          <w:sz w:val="26"/>
          <w:szCs w:val="26"/>
        </w:rPr>
        <w:t>в</w:t>
      </w:r>
      <w:r>
        <w:rPr>
          <w:i/>
          <w:iCs/>
          <w:spacing w:val="4"/>
          <w:sz w:val="26"/>
          <w:szCs w:val="26"/>
        </w:rPr>
        <w:t xml:space="preserve"> </w:t>
      </w:r>
      <w:r>
        <w:rPr>
          <w:i/>
          <w:iCs/>
          <w:sz w:val="26"/>
          <w:szCs w:val="26"/>
        </w:rPr>
        <w:t>организова</w:t>
      </w:r>
      <w:r>
        <w:rPr>
          <w:i/>
          <w:iCs/>
          <w:spacing w:val="1"/>
          <w:sz w:val="26"/>
          <w:szCs w:val="26"/>
        </w:rPr>
        <w:t>н</w:t>
      </w:r>
      <w:r>
        <w:rPr>
          <w:i/>
          <w:iCs/>
          <w:sz w:val="26"/>
          <w:szCs w:val="26"/>
        </w:rPr>
        <w:t>ном</w:t>
      </w:r>
      <w:r>
        <w:rPr>
          <w:i/>
          <w:iCs/>
          <w:spacing w:val="3"/>
          <w:sz w:val="26"/>
          <w:szCs w:val="26"/>
        </w:rPr>
        <w:t xml:space="preserve"> </w:t>
      </w:r>
      <w:r>
        <w:rPr>
          <w:i/>
          <w:iCs/>
          <w:sz w:val="26"/>
          <w:szCs w:val="26"/>
        </w:rPr>
        <w:t>поряд</w:t>
      </w:r>
      <w:r>
        <w:rPr>
          <w:i/>
          <w:iCs/>
          <w:spacing w:val="1"/>
          <w:sz w:val="26"/>
          <w:szCs w:val="26"/>
        </w:rPr>
        <w:t>к</w:t>
      </w:r>
      <w:r>
        <w:rPr>
          <w:i/>
          <w:iCs/>
          <w:sz w:val="26"/>
          <w:szCs w:val="26"/>
        </w:rPr>
        <w:t>е,</w:t>
      </w:r>
      <w:r>
        <w:rPr>
          <w:i/>
          <w:iCs/>
          <w:spacing w:val="6"/>
          <w:sz w:val="26"/>
          <w:szCs w:val="26"/>
        </w:rPr>
        <w:t xml:space="preserve"> </w:t>
      </w:r>
      <w:r>
        <w:rPr>
          <w:i/>
          <w:iCs/>
          <w:sz w:val="26"/>
          <w:szCs w:val="26"/>
        </w:rPr>
        <w:t>сверяя</w:t>
      </w:r>
      <w:r>
        <w:rPr>
          <w:i/>
          <w:iCs/>
          <w:spacing w:val="2"/>
          <w:sz w:val="26"/>
          <w:szCs w:val="26"/>
        </w:rPr>
        <w:t xml:space="preserve"> </w:t>
      </w:r>
      <w:r>
        <w:rPr>
          <w:i/>
          <w:iCs/>
          <w:sz w:val="26"/>
          <w:szCs w:val="26"/>
        </w:rPr>
        <w:t>контро</w:t>
      </w:r>
      <w:r>
        <w:rPr>
          <w:i/>
          <w:iCs/>
          <w:spacing w:val="2"/>
          <w:sz w:val="26"/>
          <w:szCs w:val="26"/>
        </w:rPr>
        <w:t>л</w:t>
      </w:r>
      <w:r>
        <w:rPr>
          <w:i/>
          <w:iCs/>
          <w:sz w:val="26"/>
          <w:szCs w:val="26"/>
        </w:rPr>
        <w:t>ьную</w:t>
      </w:r>
      <w:r>
        <w:rPr>
          <w:i/>
          <w:iCs/>
          <w:spacing w:val="6"/>
          <w:sz w:val="26"/>
          <w:szCs w:val="26"/>
        </w:rPr>
        <w:t xml:space="preserve"> </w:t>
      </w:r>
      <w:r>
        <w:rPr>
          <w:i/>
          <w:iCs/>
          <w:sz w:val="26"/>
          <w:szCs w:val="26"/>
        </w:rPr>
        <w:t>сумму</w:t>
      </w:r>
      <w:r>
        <w:rPr>
          <w:i/>
          <w:iCs/>
          <w:w w:val="99"/>
          <w:sz w:val="26"/>
          <w:szCs w:val="26"/>
        </w:rPr>
        <w:t xml:space="preserve"> </w:t>
      </w:r>
      <w:r>
        <w:rPr>
          <w:i/>
          <w:iCs/>
          <w:sz w:val="26"/>
          <w:szCs w:val="26"/>
        </w:rPr>
        <w:t>в</w:t>
      </w:r>
      <w:r>
        <w:rPr>
          <w:i/>
          <w:iCs/>
          <w:spacing w:val="-10"/>
          <w:sz w:val="26"/>
          <w:szCs w:val="26"/>
        </w:rPr>
        <w:t xml:space="preserve"> </w:t>
      </w:r>
      <w:r>
        <w:rPr>
          <w:i/>
          <w:iCs/>
          <w:sz w:val="26"/>
          <w:szCs w:val="26"/>
        </w:rPr>
        <w:t>блан</w:t>
      </w:r>
      <w:r>
        <w:rPr>
          <w:i/>
          <w:iCs/>
          <w:spacing w:val="1"/>
          <w:sz w:val="26"/>
          <w:szCs w:val="26"/>
        </w:rPr>
        <w:t>к</w:t>
      </w:r>
      <w:r>
        <w:rPr>
          <w:i/>
          <w:iCs/>
          <w:sz w:val="26"/>
          <w:szCs w:val="26"/>
        </w:rPr>
        <w:t>е</w:t>
      </w:r>
      <w:r>
        <w:rPr>
          <w:i/>
          <w:iCs/>
          <w:spacing w:val="-9"/>
          <w:sz w:val="26"/>
          <w:szCs w:val="26"/>
        </w:rPr>
        <w:t xml:space="preserve"> </w:t>
      </w:r>
      <w:r>
        <w:rPr>
          <w:i/>
          <w:iCs/>
          <w:sz w:val="26"/>
          <w:szCs w:val="26"/>
        </w:rPr>
        <w:t>реги</w:t>
      </w:r>
      <w:r>
        <w:rPr>
          <w:i/>
          <w:iCs/>
          <w:spacing w:val="2"/>
          <w:sz w:val="26"/>
          <w:szCs w:val="26"/>
        </w:rPr>
        <w:t>с</w:t>
      </w:r>
      <w:r>
        <w:rPr>
          <w:i/>
          <w:iCs/>
          <w:sz w:val="26"/>
          <w:szCs w:val="26"/>
        </w:rPr>
        <w:t>трации</w:t>
      </w:r>
      <w:r>
        <w:rPr>
          <w:i/>
          <w:iCs/>
          <w:spacing w:val="-7"/>
          <w:sz w:val="26"/>
          <w:szCs w:val="26"/>
        </w:rPr>
        <w:t xml:space="preserve"> </w:t>
      </w:r>
      <w:r>
        <w:rPr>
          <w:i/>
          <w:iCs/>
          <w:sz w:val="26"/>
          <w:szCs w:val="26"/>
        </w:rPr>
        <w:t>с</w:t>
      </w:r>
      <w:r>
        <w:rPr>
          <w:i/>
          <w:iCs/>
          <w:spacing w:val="-9"/>
          <w:sz w:val="26"/>
          <w:szCs w:val="26"/>
        </w:rPr>
        <w:t xml:space="preserve"> </w:t>
      </w:r>
      <w:r>
        <w:rPr>
          <w:i/>
          <w:iCs/>
          <w:spacing w:val="1"/>
          <w:sz w:val="26"/>
          <w:szCs w:val="26"/>
        </w:rPr>
        <w:t>к</w:t>
      </w:r>
      <w:r>
        <w:rPr>
          <w:i/>
          <w:iCs/>
          <w:sz w:val="26"/>
          <w:szCs w:val="26"/>
        </w:rPr>
        <w:t>онтрольной</w:t>
      </w:r>
      <w:r>
        <w:rPr>
          <w:i/>
          <w:iCs/>
          <w:spacing w:val="-9"/>
          <w:sz w:val="26"/>
          <w:szCs w:val="26"/>
        </w:rPr>
        <w:t xml:space="preserve"> </w:t>
      </w:r>
      <w:r>
        <w:rPr>
          <w:i/>
          <w:iCs/>
          <w:sz w:val="26"/>
          <w:szCs w:val="26"/>
        </w:rPr>
        <w:t>су</w:t>
      </w:r>
      <w:r>
        <w:rPr>
          <w:i/>
          <w:iCs/>
          <w:spacing w:val="3"/>
          <w:sz w:val="26"/>
          <w:szCs w:val="26"/>
        </w:rPr>
        <w:t>м</w:t>
      </w:r>
      <w:r>
        <w:rPr>
          <w:i/>
          <w:iCs/>
          <w:sz w:val="26"/>
          <w:szCs w:val="26"/>
        </w:rPr>
        <w:t>м</w:t>
      </w:r>
      <w:r>
        <w:rPr>
          <w:i/>
          <w:iCs/>
          <w:spacing w:val="2"/>
          <w:sz w:val="26"/>
          <w:szCs w:val="26"/>
        </w:rPr>
        <w:t>о</w:t>
      </w:r>
      <w:r>
        <w:rPr>
          <w:i/>
          <w:iCs/>
          <w:sz w:val="26"/>
          <w:szCs w:val="26"/>
        </w:rPr>
        <w:t>й</w:t>
      </w:r>
      <w:r>
        <w:rPr>
          <w:i/>
          <w:iCs/>
          <w:spacing w:val="-9"/>
          <w:sz w:val="26"/>
          <w:szCs w:val="26"/>
        </w:rPr>
        <w:t xml:space="preserve"> </w:t>
      </w:r>
      <w:r>
        <w:rPr>
          <w:i/>
          <w:iCs/>
          <w:sz w:val="26"/>
          <w:szCs w:val="26"/>
        </w:rPr>
        <w:t>в</w:t>
      </w:r>
      <w:r>
        <w:rPr>
          <w:i/>
          <w:iCs/>
          <w:spacing w:val="-9"/>
          <w:sz w:val="26"/>
          <w:szCs w:val="26"/>
        </w:rPr>
        <w:t xml:space="preserve"> </w:t>
      </w:r>
      <w:r>
        <w:rPr>
          <w:i/>
          <w:iCs/>
          <w:sz w:val="26"/>
          <w:szCs w:val="26"/>
        </w:rPr>
        <w:t>ста</w:t>
      </w:r>
      <w:r>
        <w:rPr>
          <w:i/>
          <w:iCs/>
          <w:spacing w:val="1"/>
          <w:sz w:val="26"/>
          <w:szCs w:val="26"/>
        </w:rPr>
        <w:t>н</w:t>
      </w:r>
      <w:r>
        <w:rPr>
          <w:i/>
          <w:iCs/>
          <w:sz w:val="26"/>
          <w:szCs w:val="26"/>
        </w:rPr>
        <w:t>ции</w:t>
      </w:r>
      <w:r>
        <w:rPr>
          <w:i/>
          <w:iCs/>
          <w:spacing w:val="-9"/>
          <w:sz w:val="26"/>
          <w:szCs w:val="26"/>
        </w:rPr>
        <w:t xml:space="preserve"> </w:t>
      </w:r>
      <w:r>
        <w:rPr>
          <w:i/>
          <w:iCs/>
          <w:sz w:val="26"/>
          <w:szCs w:val="26"/>
        </w:rPr>
        <w:t>КОГ</w:t>
      </w:r>
      <w:bookmarkStart w:id="19" w:name="bookmark9"/>
      <w:bookmarkStart w:id="20" w:name="bookmark11"/>
      <w:bookmarkStart w:id="21" w:name="bookmark19"/>
      <w:bookmarkEnd w:id="19"/>
      <w:bookmarkEnd w:id="20"/>
      <w:bookmarkEnd w:id="21"/>
      <w:r>
        <w:rPr>
          <w:i/>
          <w:iCs/>
          <w:sz w:val="26"/>
          <w:szCs w:val="26"/>
        </w:rPr>
        <w:t>Э</w:t>
      </w:r>
      <w:bookmarkStart w:id="22" w:name="bookmark29"/>
      <w:bookmarkEnd w:id="22"/>
    </w:p>
    <w:p w:rsidR="00C97CAE" w:rsidRDefault="00C97CAE" w:rsidP="00C97CAE">
      <w:pPr>
        <w:kinsoku w:val="0"/>
        <w:overflowPunct w:val="0"/>
        <w:spacing w:line="291" w:lineRule="exact"/>
        <w:ind w:left="112" w:firstLine="597"/>
        <w:jc w:val="both"/>
        <w:rPr>
          <w:i/>
          <w:iCs/>
          <w:sz w:val="26"/>
          <w:szCs w:val="26"/>
        </w:rPr>
      </w:pPr>
    </w:p>
    <w:p w:rsidR="00C97CAE" w:rsidRPr="00187B1B" w:rsidRDefault="00C97CAE" w:rsidP="00C97CAE">
      <w:pPr>
        <w:kinsoku w:val="0"/>
        <w:overflowPunct w:val="0"/>
        <w:spacing w:line="291" w:lineRule="exact"/>
        <w:ind w:left="112" w:firstLine="30"/>
        <w:jc w:val="center"/>
        <w:rPr>
          <w:b/>
          <w:spacing w:val="28"/>
          <w:sz w:val="28"/>
          <w:szCs w:val="28"/>
          <w:shd w:val="clear" w:color="auto" w:fill="DADADA"/>
        </w:rPr>
      </w:pPr>
      <w:r>
        <w:rPr>
          <w:i/>
          <w:iCs/>
          <w:sz w:val="26"/>
          <w:szCs w:val="26"/>
        </w:rPr>
        <w:br w:type="page"/>
      </w:r>
      <w:r w:rsidRPr="00187B1B">
        <w:rPr>
          <w:b/>
          <w:sz w:val="28"/>
          <w:szCs w:val="28"/>
          <w:shd w:val="clear" w:color="auto" w:fill="DADADA"/>
        </w:rPr>
        <w:lastRenderedPageBreak/>
        <w:t>Краткая инструкция</w:t>
      </w:r>
    </w:p>
    <w:p w:rsidR="00C97CAE" w:rsidRPr="00407DA2" w:rsidRDefault="00C97CAE" w:rsidP="00C97CAE">
      <w:pPr>
        <w:kinsoku w:val="0"/>
        <w:overflowPunct w:val="0"/>
        <w:spacing w:line="291" w:lineRule="exact"/>
        <w:ind w:left="112" w:firstLine="597"/>
        <w:jc w:val="center"/>
        <w:rPr>
          <w:b/>
          <w:i/>
          <w:iCs/>
          <w:sz w:val="28"/>
          <w:szCs w:val="28"/>
        </w:rPr>
      </w:pPr>
      <w:r w:rsidRPr="00187B1B">
        <w:rPr>
          <w:b/>
          <w:sz w:val="28"/>
          <w:szCs w:val="28"/>
          <w:shd w:val="clear" w:color="auto" w:fill="DADADA"/>
        </w:rPr>
        <w:t>для</w:t>
      </w:r>
      <w:r w:rsidRPr="00187B1B">
        <w:rPr>
          <w:b/>
          <w:spacing w:val="16"/>
          <w:sz w:val="28"/>
          <w:szCs w:val="28"/>
          <w:shd w:val="clear" w:color="auto" w:fill="DADADA"/>
        </w:rPr>
        <w:t xml:space="preserve"> </w:t>
      </w:r>
      <w:r w:rsidRPr="00187B1B">
        <w:rPr>
          <w:b/>
          <w:sz w:val="28"/>
          <w:szCs w:val="28"/>
          <w:shd w:val="clear" w:color="auto" w:fill="DADADA"/>
        </w:rPr>
        <w:t>участника</w:t>
      </w:r>
      <w:r w:rsidRPr="00187B1B">
        <w:rPr>
          <w:b/>
          <w:spacing w:val="28"/>
          <w:sz w:val="28"/>
          <w:szCs w:val="28"/>
          <w:shd w:val="clear" w:color="auto" w:fill="DADADA"/>
        </w:rPr>
        <w:t xml:space="preserve"> </w:t>
      </w:r>
      <w:r w:rsidRPr="00187B1B">
        <w:rPr>
          <w:b/>
          <w:sz w:val="28"/>
          <w:szCs w:val="28"/>
          <w:shd w:val="clear" w:color="auto" w:fill="DADADA"/>
        </w:rPr>
        <w:t>КОГЭ</w:t>
      </w:r>
      <w:r w:rsidRPr="00187B1B">
        <w:rPr>
          <w:b/>
          <w:spacing w:val="25"/>
          <w:sz w:val="28"/>
          <w:szCs w:val="28"/>
          <w:shd w:val="clear" w:color="auto" w:fill="DADADA"/>
        </w:rPr>
        <w:t xml:space="preserve"> </w:t>
      </w:r>
      <w:r w:rsidRPr="00187B1B">
        <w:rPr>
          <w:b/>
          <w:sz w:val="28"/>
          <w:szCs w:val="28"/>
          <w:shd w:val="clear" w:color="auto" w:fill="DADADA"/>
        </w:rPr>
        <w:t>по</w:t>
      </w:r>
      <w:r w:rsidRPr="00187B1B">
        <w:rPr>
          <w:b/>
          <w:spacing w:val="12"/>
          <w:sz w:val="28"/>
          <w:szCs w:val="28"/>
          <w:shd w:val="clear" w:color="auto" w:fill="DADADA"/>
        </w:rPr>
        <w:t xml:space="preserve"> </w:t>
      </w:r>
      <w:r w:rsidRPr="00187B1B">
        <w:rPr>
          <w:b/>
          <w:sz w:val="28"/>
          <w:szCs w:val="28"/>
          <w:shd w:val="clear" w:color="auto" w:fill="DADADA"/>
        </w:rPr>
        <w:t>использованию</w:t>
      </w:r>
      <w:r w:rsidRPr="00187B1B">
        <w:rPr>
          <w:b/>
          <w:spacing w:val="36"/>
          <w:sz w:val="28"/>
          <w:szCs w:val="28"/>
          <w:shd w:val="clear" w:color="auto" w:fill="DADADA"/>
        </w:rPr>
        <w:t xml:space="preserve"> </w:t>
      </w:r>
      <w:r w:rsidRPr="00187B1B">
        <w:rPr>
          <w:b/>
          <w:sz w:val="28"/>
          <w:szCs w:val="28"/>
          <w:shd w:val="clear" w:color="auto" w:fill="DADADA"/>
        </w:rPr>
        <w:t>программного обеспечения</w:t>
      </w:r>
      <w:r w:rsidRPr="00187B1B">
        <w:rPr>
          <w:b/>
          <w:spacing w:val="17"/>
          <w:sz w:val="28"/>
          <w:szCs w:val="28"/>
          <w:shd w:val="clear" w:color="auto" w:fill="DADADA"/>
        </w:rPr>
        <w:t xml:space="preserve"> </w:t>
      </w:r>
      <w:r w:rsidRPr="00187B1B">
        <w:rPr>
          <w:b/>
          <w:sz w:val="28"/>
          <w:szCs w:val="28"/>
          <w:shd w:val="clear" w:color="auto" w:fill="DADADA"/>
        </w:rPr>
        <w:t>для</w:t>
      </w:r>
      <w:r w:rsidRPr="00187B1B">
        <w:rPr>
          <w:b/>
          <w:spacing w:val="14"/>
          <w:sz w:val="28"/>
          <w:szCs w:val="28"/>
          <w:shd w:val="clear" w:color="auto" w:fill="DADADA"/>
        </w:rPr>
        <w:t xml:space="preserve"> </w:t>
      </w:r>
      <w:r w:rsidRPr="00187B1B">
        <w:rPr>
          <w:b/>
          <w:sz w:val="28"/>
          <w:szCs w:val="28"/>
          <w:shd w:val="clear" w:color="auto" w:fill="DADADA"/>
        </w:rPr>
        <w:t>сдачи</w:t>
      </w:r>
      <w:r w:rsidRPr="00187B1B">
        <w:rPr>
          <w:b/>
          <w:spacing w:val="19"/>
          <w:sz w:val="28"/>
          <w:szCs w:val="28"/>
          <w:shd w:val="clear" w:color="auto" w:fill="DADADA"/>
        </w:rPr>
        <w:t xml:space="preserve"> </w:t>
      </w:r>
      <w:r w:rsidRPr="00187B1B">
        <w:rPr>
          <w:b/>
          <w:sz w:val="28"/>
          <w:szCs w:val="28"/>
          <w:shd w:val="clear" w:color="auto" w:fill="DADADA"/>
        </w:rPr>
        <w:t>экзамена</w:t>
      </w:r>
      <w:r w:rsidRPr="00187B1B">
        <w:rPr>
          <w:b/>
          <w:spacing w:val="33"/>
          <w:sz w:val="28"/>
          <w:szCs w:val="28"/>
          <w:shd w:val="clear" w:color="auto" w:fill="DADADA"/>
        </w:rPr>
        <w:t xml:space="preserve"> </w:t>
      </w:r>
      <w:r w:rsidRPr="00187B1B">
        <w:rPr>
          <w:b/>
          <w:sz w:val="28"/>
          <w:szCs w:val="28"/>
          <w:shd w:val="clear" w:color="auto" w:fill="DADADA"/>
        </w:rPr>
        <w:t>по</w:t>
      </w:r>
      <w:r w:rsidRPr="00187B1B">
        <w:rPr>
          <w:b/>
          <w:spacing w:val="16"/>
          <w:sz w:val="28"/>
          <w:szCs w:val="28"/>
          <w:shd w:val="clear" w:color="auto" w:fill="DADADA"/>
        </w:rPr>
        <w:t xml:space="preserve"> </w:t>
      </w:r>
      <w:r w:rsidRPr="00187B1B">
        <w:rPr>
          <w:b/>
          <w:sz w:val="28"/>
          <w:szCs w:val="28"/>
          <w:shd w:val="clear" w:color="auto" w:fill="DADADA"/>
        </w:rPr>
        <w:t>информатике</w:t>
      </w:r>
      <w:r w:rsidRPr="00187B1B">
        <w:rPr>
          <w:b/>
          <w:spacing w:val="40"/>
          <w:sz w:val="28"/>
          <w:szCs w:val="28"/>
          <w:shd w:val="clear" w:color="auto" w:fill="DADADA"/>
        </w:rPr>
        <w:t xml:space="preserve"> </w:t>
      </w:r>
      <w:r w:rsidRPr="00187B1B">
        <w:rPr>
          <w:b/>
          <w:sz w:val="28"/>
          <w:szCs w:val="28"/>
          <w:shd w:val="clear" w:color="auto" w:fill="DADADA"/>
        </w:rPr>
        <w:t>в</w:t>
      </w:r>
      <w:r w:rsidRPr="00187B1B">
        <w:rPr>
          <w:b/>
          <w:spacing w:val="16"/>
          <w:sz w:val="28"/>
          <w:szCs w:val="28"/>
          <w:shd w:val="clear" w:color="auto" w:fill="DADADA"/>
        </w:rPr>
        <w:t xml:space="preserve"> </w:t>
      </w:r>
      <w:r w:rsidRPr="00187B1B">
        <w:rPr>
          <w:b/>
          <w:sz w:val="28"/>
          <w:szCs w:val="28"/>
          <w:shd w:val="clear" w:color="auto" w:fill="DADADA"/>
        </w:rPr>
        <w:t>компьютерной</w:t>
      </w:r>
      <w:r w:rsidRPr="00187B1B">
        <w:rPr>
          <w:b/>
          <w:spacing w:val="47"/>
          <w:sz w:val="28"/>
          <w:szCs w:val="28"/>
          <w:shd w:val="clear" w:color="auto" w:fill="DADADA"/>
        </w:rPr>
        <w:t xml:space="preserve"> </w:t>
      </w:r>
      <w:r w:rsidRPr="00187B1B">
        <w:rPr>
          <w:b/>
          <w:sz w:val="28"/>
          <w:szCs w:val="28"/>
          <w:shd w:val="clear" w:color="auto" w:fill="DADADA"/>
        </w:rPr>
        <w:t>форме</w:t>
      </w:r>
    </w:p>
    <w:p w:rsidR="00C97CAE" w:rsidRPr="000D13AD" w:rsidRDefault="00C97CAE" w:rsidP="00C97CAE">
      <w:pPr>
        <w:ind w:left="1063" w:right="775"/>
        <w:jc w:val="center"/>
        <w:rPr>
          <w:color w:val="215667"/>
          <w:w w:val="90"/>
          <w:sz w:val="26"/>
          <w:szCs w:val="26"/>
        </w:rPr>
      </w:pPr>
    </w:p>
    <w:p w:rsidR="00C97CAE" w:rsidRDefault="00C97CAE" w:rsidP="00C97CAE">
      <w:pPr>
        <w:pStyle w:val="TableParagraph"/>
        <w:ind w:right="-27" w:firstLine="709"/>
        <w:jc w:val="both"/>
        <w:rPr>
          <w:sz w:val="26"/>
          <w:szCs w:val="26"/>
        </w:rPr>
      </w:pPr>
      <w:r w:rsidRPr="000D13AD">
        <w:rPr>
          <w:sz w:val="26"/>
          <w:szCs w:val="26"/>
        </w:rPr>
        <w:t>Процесс</w:t>
      </w:r>
      <w:r w:rsidRPr="000D13AD">
        <w:rPr>
          <w:spacing w:val="27"/>
          <w:sz w:val="26"/>
          <w:szCs w:val="26"/>
        </w:rPr>
        <w:t xml:space="preserve"> </w:t>
      </w:r>
      <w:r w:rsidRPr="000D13AD">
        <w:rPr>
          <w:sz w:val="26"/>
          <w:szCs w:val="26"/>
        </w:rPr>
        <w:t>сдачи</w:t>
      </w:r>
      <w:r w:rsidRPr="000D13AD">
        <w:rPr>
          <w:spacing w:val="26"/>
          <w:sz w:val="26"/>
          <w:szCs w:val="26"/>
        </w:rPr>
        <w:t xml:space="preserve"> </w:t>
      </w:r>
      <w:r>
        <w:rPr>
          <w:sz w:val="26"/>
          <w:szCs w:val="26"/>
        </w:rPr>
        <w:t>э</w:t>
      </w:r>
      <w:r w:rsidRPr="000D13AD">
        <w:rPr>
          <w:sz w:val="26"/>
          <w:szCs w:val="26"/>
        </w:rPr>
        <w:t>кзамена</w:t>
      </w:r>
      <w:r w:rsidRPr="000D13AD">
        <w:rPr>
          <w:spacing w:val="21"/>
          <w:sz w:val="26"/>
          <w:szCs w:val="26"/>
        </w:rPr>
        <w:t xml:space="preserve"> </w:t>
      </w:r>
      <w:r w:rsidRPr="000D13AD">
        <w:rPr>
          <w:sz w:val="26"/>
          <w:szCs w:val="26"/>
        </w:rPr>
        <w:t>в</w:t>
      </w:r>
      <w:r w:rsidRPr="000D13AD">
        <w:rPr>
          <w:spacing w:val="5"/>
          <w:sz w:val="26"/>
          <w:szCs w:val="26"/>
        </w:rPr>
        <w:t xml:space="preserve"> </w:t>
      </w:r>
      <w:r w:rsidRPr="000D13AD">
        <w:rPr>
          <w:sz w:val="26"/>
          <w:szCs w:val="26"/>
        </w:rPr>
        <w:t>ПО</w:t>
      </w:r>
      <w:r w:rsidRPr="000D13AD">
        <w:rPr>
          <w:spacing w:val="19"/>
          <w:sz w:val="26"/>
          <w:szCs w:val="26"/>
        </w:rPr>
        <w:t xml:space="preserve"> </w:t>
      </w:r>
      <w:r w:rsidRPr="000D13AD">
        <w:rPr>
          <w:sz w:val="26"/>
          <w:szCs w:val="26"/>
        </w:rPr>
        <w:t>для</w:t>
      </w:r>
      <w:r w:rsidRPr="000D13AD">
        <w:rPr>
          <w:spacing w:val="10"/>
          <w:sz w:val="26"/>
          <w:szCs w:val="26"/>
        </w:rPr>
        <w:t xml:space="preserve"> </w:t>
      </w:r>
      <w:r w:rsidRPr="000D13AD">
        <w:rPr>
          <w:sz w:val="26"/>
          <w:szCs w:val="26"/>
        </w:rPr>
        <w:t>сдачи</w:t>
      </w:r>
      <w:r w:rsidRPr="000D13AD">
        <w:rPr>
          <w:spacing w:val="25"/>
          <w:sz w:val="26"/>
          <w:szCs w:val="26"/>
        </w:rPr>
        <w:t xml:space="preserve"> </w:t>
      </w:r>
      <w:r w:rsidRPr="000D13AD">
        <w:rPr>
          <w:sz w:val="26"/>
          <w:szCs w:val="26"/>
        </w:rPr>
        <w:t>экзамена</w:t>
      </w:r>
      <w:r w:rsidRPr="000D13AD">
        <w:rPr>
          <w:spacing w:val="27"/>
          <w:sz w:val="26"/>
          <w:szCs w:val="26"/>
        </w:rPr>
        <w:t xml:space="preserve"> </w:t>
      </w:r>
      <w:r w:rsidRPr="000D13AD">
        <w:rPr>
          <w:sz w:val="26"/>
          <w:szCs w:val="26"/>
        </w:rPr>
        <w:t>по</w:t>
      </w:r>
      <w:r w:rsidRPr="000D13AD">
        <w:rPr>
          <w:spacing w:val="14"/>
          <w:sz w:val="26"/>
          <w:szCs w:val="26"/>
        </w:rPr>
        <w:t xml:space="preserve"> </w:t>
      </w:r>
      <w:r w:rsidRPr="000D13AD">
        <w:rPr>
          <w:sz w:val="26"/>
          <w:szCs w:val="26"/>
        </w:rPr>
        <w:t>информатике</w:t>
      </w:r>
      <w:r w:rsidRPr="000D13AD">
        <w:rPr>
          <w:spacing w:val="34"/>
          <w:sz w:val="26"/>
          <w:szCs w:val="26"/>
        </w:rPr>
        <w:t xml:space="preserve"> </w:t>
      </w:r>
      <w:r w:rsidRPr="000D13AD">
        <w:rPr>
          <w:sz w:val="26"/>
          <w:szCs w:val="26"/>
        </w:rPr>
        <w:t>в</w:t>
      </w:r>
      <w:r w:rsidRPr="000D13AD">
        <w:rPr>
          <w:spacing w:val="1"/>
          <w:sz w:val="26"/>
          <w:szCs w:val="26"/>
        </w:rPr>
        <w:t xml:space="preserve"> </w:t>
      </w:r>
      <w:r w:rsidRPr="000D13AD">
        <w:rPr>
          <w:sz w:val="26"/>
          <w:szCs w:val="26"/>
        </w:rPr>
        <w:t>компьютерной</w:t>
      </w:r>
      <w:r w:rsidRPr="000D13AD">
        <w:rPr>
          <w:spacing w:val="36"/>
          <w:sz w:val="26"/>
          <w:szCs w:val="26"/>
        </w:rPr>
        <w:t xml:space="preserve"> </w:t>
      </w:r>
      <w:r w:rsidRPr="000D13AD">
        <w:rPr>
          <w:sz w:val="26"/>
          <w:szCs w:val="26"/>
        </w:rPr>
        <w:t>форме</w:t>
      </w:r>
      <w:r w:rsidRPr="000D13AD">
        <w:rPr>
          <w:spacing w:val="15"/>
          <w:sz w:val="26"/>
          <w:szCs w:val="26"/>
        </w:rPr>
        <w:t xml:space="preserve"> </w:t>
      </w:r>
      <w:r w:rsidRPr="000D13AD">
        <w:rPr>
          <w:sz w:val="26"/>
          <w:szCs w:val="26"/>
        </w:rPr>
        <w:t>(КОГО)</w:t>
      </w:r>
      <w:r w:rsidRPr="000D13AD">
        <w:rPr>
          <w:spacing w:val="13"/>
          <w:sz w:val="26"/>
          <w:szCs w:val="26"/>
        </w:rPr>
        <w:t xml:space="preserve"> </w:t>
      </w:r>
      <w:r w:rsidRPr="000D13AD">
        <w:rPr>
          <w:sz w:val="26"/>
          <w:szCs w:val="26"/>
        </w:rPr>
        <w:t>включает</w:t>
      </w:r>
      <w:r w:rsidRPr="000D13AD">
        <w:rPr>
          <w:spacing w:val="29"/>
          <w:sz w:val="26"/>
          <w:szCs w:val="26"/>
        </w:rPr>
        <w:t xml:space="preserve"> </w:t>
      </w:r>
      <w:r w:rsidRPr="000D13AD">
        <w:rPr>
          <w:sz w:val="26"/>
          <w:szCs w:val="26"/>
        </w:rPr>
        <w:t>следующие</w:t>
      </w:r>
      <w:r w:rsidRPr="000D13AD">
        <w:rPr>
          <w:spacing w:val="26"/>
          <w:sz w:val="26"/>
          <w:szCs w:val="26"/>
        </w:rPr>
        <w:t xml:space="preserve"> </w:t>
      </w:r>
      <w:r w:rsidRPr="000D13AD">
        <w:rPr>
          <w:sz w:val="26"/>
          <w:szCs w:val="26"/>
        </w:rPr>
        <w:t>основные</w:t>
      </w:r>
      <w:r w:rsidRPr="000D13AD">
        <w:rPr>
          <w:spacing w:val="26"/>
          <w:sz w:val="26"/>
          <w:szCs w:val="26"/>
        </w:rPr>
        <w:t xml:space="preserve"> </w:t>
      </w:r>
      <w:r w:rsidRPr="000D13AD">
        <w:rPr>
          <w:sz w:val="26"/>
          <w:szCs w:val="26"/>
        </w:rPr>
        <w:t>этапы</w:t>
      </w:r>
    </w:p>
    <w:p w:rsidR="00C97CAE" w:rsidRPr="000D13AD" w:rsidRDefault="00C97CAE" w:rsidP="00C97CAE">
      <w:pPr>
        <w:pStyle w:val="TableParagraph"/>
        <w:ind w:right="-27" w:firstLine="709"/>
        <w:jc w:val="both"/>
        <w:rPr>
          <w:sz w:val="26"/>
          <w:szCs w:val="26"/>
        </w:rPr>
      </w:pPr>
      <w:r>
        <w:rPr>
          <w:sz w:val="26"/>
          <w:szCs w:val="26"/>
        </w:rPr>
        <w:t>.</w:t>
      </w:r>
    </w:p>
    <w:p w:rsidR="00C97CAE" w:rsidRPr="001D0E08" w:rsidRDefault="00C97CAE" w:rsidP="00C97CAE">
      <w:pPr>
        <w:ind w:firstLine="709"/>
        <w:jc w:val="both"/>
        <w:rPr>
          <w:b/>
          <w:sz w:val="26"/>
          <w:szCs w:val="26"/>
        </w:rPr>
      </w:pPr>
      <w:r w:rsidRPr="001D0E08">
        <w:rPr>
          <w:b/>
          <w:sz w:val="26"/>
          <w:szCs w:val="26"/>
        </w:rPr>
        <w:t>1. Ввод номера бланка регистрации</w:t>
      </w:r>
    </w:p>
    <w:p w:rsidR="00C97CAE" w:rsidRPr="001D0E08" w:rsidRDefault="00C97CAE" w:rsidP="00C97CAE">
      <w:pPr>
        <w:ind w:firstLine="709"/>
        <w:jc w:val="both"/>
        <w:rPr>
          <w:sz w:val="26"/>
          <w:szCs w:val="26"/>
        </w:rPr>
      </w:pPr>
      <w:r>
        <w:rPr>
          <w:noProof/>
          <w:lang w:eastAsia="ru-RU"/>
        </w:rPr>
        <w:drawing>
          <wp:anchor distT="0" distB="0" distL="0" distR="0" simplePos="0" relativeHeight="251681280" behindDoc="0" locked="0" layoutInCell="1" allowOverlap="1">
            <wp:simplePos x="0" y="0"/>
            <wp:positionH relativeFrom="page">
              <wp:posOffset>1524000</wp:posOffset>
            </wp:positionH>
            <wp:positionV relativeFrom="paragraph">
              <wp:posOffset>276225</wp:posOffset>
            </wp:positionV>
            <wp:extent cx="4749800" cy="2506345"/>
            <wp:effectExtent l="0" t="0" r="0" b="8255"/>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49800"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E08">
        <w:rPr>
          <w:sz w:val="26"/>
          <w:szCs w:val="26"/>
        </w:rPr>
        <w:t xml:space="preserve">Введите номер бланка регистрации и нажмите кнопку «Далее». </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В результате Вы перейдете к просмотру инструкции по выполнению работы.</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2. Ознакомьтесь с инструкцией по выполнению экзаменационной работы.</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4905375" cy="26384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05375" cy="2638425"/>
                    </a:xfrm>
                    <a:prstGeom prst="rect">
                      <a:avLst/>
                    </a:prstGeom>
                    <a:noFill/>
                    <a:ln>
                      <a:noFill/>
                    </a:ln>
                  </pic:spPr>
                </pic:pic>
              </a:graphicData>
            </a:graphic>
          </wp:inline>
        </w:drawing>
      </w:r>
    </w:p>
    <w:p w:rsidR="00C97CAE" w:rsidRPr="001D0E08" w:rsidRDefault="00C97CAE" w:rsidP="00C97CAE">
      <w:pPr>
        <w:ind w:firstLine="709"/>
        <w:jc w:val="both"/>
        <w:rPr>
          <w:b/>
          <w:sz w:val="26"/>
          <w:szCs w:val="26"/>
        </w:rPr>
      </w:pPr>
    </w:p>
    <w:p w:rsidR="00C97CAE" w:rsidRPr="001D0E08" w:rsidRDefault="00C97CAE" w:rsidP="00C97CAE">
      <w:pPr>
        <w:ind w:firstLine="709"/>
        <w:jc w:val="both"/>
        <w:rPr>
          <w:sz w:val="26"/>
          <w:szCs w:val="26"/>
        </w:rPr>
      </w:pPr>
      <w:r w:rsidRPr="001D0E08">
        <w:rPr>
          <w:sz w:val="26"/>
          <w:szCs w:val="26"/>
        </w:rPr>
        <w:t xml:space="preserve">Используйте кнопки навигации </w:t>
      </w:r>
      <w:r w:rsidRPr="001D0E08">
        <w:rPr>
          <w:b/>
          <w:sz w:val="26"/>
          <w:szCs w:val="26"/>
        </w:rPr>
        <w:sym w:font="Symbol" w:char="F0AC"/>
      </w:r>
      <w:r w:rsidRPr="001D0E08">
        <w:rPr>
          <w:sz w:val="26"/>
          <w:szCs w:val="26"/>
        </w:rPr>
        <w:t xml:space="preserve">  и  </w:t>
      </w:r>
      <w:r w:rsidRPr="001D0E08">
        <w:rPr>
          <w:b/>
          <w:sz w:val="26"/>
          <w:szCs w:val="26"/>
        </w:rPr>
        <w:sym w:font="Symbol" w:char="F0AE"/>
      </w:r>
      <w:r w:rsidRPr="001D0E08">
        <w:rPr>
          <w:sz w:val="26"/>
          <w:szCs w:val="26"/>
        </w:rPr>
        <w:t xml:space="preserve">  для перемещения между страницами инструкции.</w:t>
      </w:r>
    </w:p>
    <w:p w:rsidR="00C97CAE" w:rsidRPr="001D0E08" w:rsidRDefault="00C97CAE" w:rsidP="00C97CAE">
      <w:pPr>
        <w:ind w:firstLine="709"/>
        <w:jc w:val="both"/>
        <w:rPr>
          <w:sz w:val="26"/>
          <w:szCs w:val="26"/>
        </w:rPr>
      </w:pPr>
      <w:r w:rsidRPr="001D0E08">
        <w:rPr>
          <w:sz w:val="26"/>
          <w:szCs w:val="26"/>
        </w:rPr>
        <w:t>По окончании просмотра инструкции нажмите кнопку «Далее».</w:t>
      </w:r>
    </w:p>
    <w:p w:rsidR="00C97CAE" w:rsidRPr="001D0E08" w:rsidRDefault="00C97CAE" w:rsidP="00C97CAE">
      <w:pPr>
        <w:ind w:firstLine="709"/>
        <w:jc w:val="both"/>
        <w:rPr>
          <w:sz w:val="26"/>
          <w:szCs w:val="26"/>
        </w:rPr>
      </w:pPr>
      <w:r w:rsidRPr="001D0E08">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rsidR="00C97CAE" w:rsidRPr="001D0E08" w:rsidRDefault="00C97CAE" w:rsidP="00C97CAE">
      <w:pPr>
        <w:ind w:firstLine="709"/>
        <w:jc w:val="both"/>
        <w:rPr>
          <w:b/>
          <w:sz w:val="26"/>
          <w:szCs w:val="26"/>
        </w:rPr>
      </w:pPr>
      <w:r w:rsidRPr="001D0E08">
        <w:rPr>
          <w:b/>
          <w:sz w:val="26"/>
          <w:szCs w:val="26"/>
        </w:rPr>
        <w:lastRenderedPageBreak/>
        <w:t>3. Регистрация участника</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3876675" cy="2352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val="0"/>
                        </a:ext>
                      </a:extLst>
                    </a:blip>
                    <a:srcRect l="46605" t="23717" r="13417" b="25426"/>
                    <a:stretch>
                      <a:fillRect/>
                    </a:stretch>
                  </pic:blipFill>
                  <pic:spPr bwMode="auto">
                    <a:xfrm>
                      <a:off x="0" y="0"/>
                      <a:ext cx="3876675" cy="2352675"/>
                    </a:xfrm>
                    <a:prstGeom prst="rect">
                      <a:avLst/>
                    </a:prstGeom>
                    <a:noFill/>
                    <a:ln>
                      <a:noFill/>
                    </a:ln>
                  </pic:spPr>
                </pic:pic>
              </a:graphicData>
            </a:graphic>
          </wp:inline>
        </w:drawing>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b/>
          <w:sz w:val="26"/>
          <w:szCs w:val="26"/>
        </w:rPr>
        <w:t>1)</w:t>
      </w:r>
      <w:r w:rsidRPr="001D0E08">
        <w:rPr>
          <w:sz w:val="26"/>
          <w:szCs w:val="26"/>
        </w:rPr>
        <w:t xml:space="preserve"> Проверьте правильность</w:t>
      </w:r>
      <w:r w:rsidRPr="001D0E08">
        <w:rPr>
          <w:spacing w:val="26"/>
          <w:sz w:val="26"/>
          <w:szCs w:val="26"/>
        </w:rPr>
        <w:t xml:space="preserve"> </w:t>
      </w:r>
      <w:r w:rsidRPr="001D0E08">
        <w:rPr>
          <w:sz w:val="26"/>
          <w:szCs w:val="26"/>
        </w:rPr>
        <w:t>введенного</w:t>
      </w:r>
      <w:r w:rsidRPr="001D0E08">
        <w:rPr>
          <w:spacing w:val="34"/>
          <w:sz w:val="26"/>
          <w:szCs w:val="26"/>
        </w:rPr>
        <w:t xml:space="preserve"> </w:t>
      </w:r>
      <w:r w:rsidRPr="001D0E08">
        <w:rPr>
          <w:sz w:val="26"/>
          <w:szCs w:val="26"/>
        </w:rPr>
        <w:t>ранее</w:t>
      </w:r>
      <w:r w:rsidRPr="001D0E08">
        <w:rPr>
          <w:spacing w:val="22"/>
          <w:sz w:val="26"/>
          <w:szCs w:val="26"/>
        </w:rPr>
        <w:t xml:space="preserve"> </w:t>
      </w:r>
      <w:r w:rsidRPr="001D0E08">
        <w:rPr>
          <w:sz w:val="26"/>
          <w:szCs w:val="26"/>
        </w:rPr>
        <w:t>номера</w:t>
      </w:r>
      <w:r w:rsidRPr="001D0E08">
        <w:rPr>
          <w:spacing w:val="36"/>
          <w:sz w:val="26"/>
          <w:szCs w:val="26"/>
        </w:rPr>
        <w:t xml:space="preserve"> </w:t>
      </w:r>
      <w:r w:rsidRPr="001D0E08">
        <w:rPr>
          <w:sz w:val="26"/>
          <w:szCs w:val="26"/>
        </w:rPr>
        <w:t>бланка</w:t>
      </w:r>
      <w:r w:rsidRPr="001D0E08">
        <w:rPr>
          <w:spacing w:val="18"/>
          <w:sz w:val="26"/>
          <w:szCs w:val="26"/>
        </w:rPr>
        <w:t xml:space="preserve"> </w:t>
      </w:r>
      <w:r w:rsidRPr="001D0E08">
        <w:rPr>
          <w:sz w:val="26"/>
          <w:szCs w:val="26"/>
        </w:rPr>
        <w:t>регистрации</w:t>
      </w:r>
    </w:p>
    <w:p w:rsidR="00C97CAE" w:rsidRPr="001D0E08" w:rsidRDefault="00C97CAE" w:rsidP="00C97CAE">
      <w:pPr>
        <w:ind w:firstLine="709"/>
        <w:jc w:val="both"/>
        <w:rPr>
          <w:sz w:val="26"/>
          <w:szCs w:val="26"/>
        </w:rPr>
      </w:pPr>
      <w:r w:rsidRPr="001D0E08">
        <w:rPr>
          <w:b/>
          <w:sz w:val="26"/>
          <w:szCs w:val="26"/>
        </w:rPr>
        <w:t>2)</w:t>
      </w:r>
      <w:r w:rsidRPr="001D0E08">
        <w:rPr>
          <w:sz w:val="26"/>
          <w:szCs w:val="26"/>
        </w:rPr>
        <w:t xml:space="preserve"> Если номер неправильный, нажмите кнопку </w:t>
      </w:r>
      <w:r w:rsidRPr="001D0E08">
        <w:rPr>
          <w:b/>
          <w:sz w:val="26"/>
          <w:szCs w:val="26"/>
        </w:rPr>
        <w:t>«Изменить</w:t>
      </w:r>
      <w:r w:rsidRPr="001D0E08">
        <w:rPr>
          <w:sz w:val="26"/>
          <w:szCs w:val="26"/>
        </w:rPr>
        <w:t>» для возврата на страницу ввода бланка регистрации.</w:t>
      </w:r>
    </w:p>
    <w:p w:rsidR="00C97CAE" w:rsidRPr="001D0E08" w:rsidRDefault="00C97CAE" w:rsidP="00C97CAE">
      <w:pPr>
        <w:ind w:firstLine="709"/>
        <w:jc w:val="both"/>
        <w:rPr>
          <w:sz w:val="26"/>
          <w:szCs w:val="26"/>
        </w:rPr>
      </w:pPr>
      <w:r w:rsidRPr="001D0E08">
        <w:rPr>
          <w:sz w:val="26"/>
          <w:szCs w:val="26"/>
        </w:rPr>
        <w:t>Если номер правильный, дождитесь организатора для подтверждения корректности введенного номера бланка регистрации</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1D0E08">
        <w:rPr>
          <w:b/>
          <w:sz w:val="26"/>
          <w:szCs w:val="26"/>
        </w:rPr>
        <w:t>«Данные корректны»</w:t>
      </w:r>
      <w:r w:rsidRPr="001D0E08">
        <w:rPr>
          <w:sz w:val="26"/>
          <w:szCs w:val="26"/>
        </w:rPr>
        <w:t xml:space="preserve"> будет осуществлен переход на страницу активации экзамена.</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4. Активация экзамена</w:t>
      </w:r>
    </w:p>
    <w:p w:rsidR="00C97CAE" w:rsidRPr="001D0E08" w:rsidRDefault="00C97CAE" w:rsidP="00C97CAE">
      <w:pPr>
        <w:ind w:firstLine="709"/>
        <w:jc w:val="both"/>
        <w:rPr>
          <w:sz w:val="26"/>
          <w:szCs w:val="26"/>
        </w:rPr>
      </w:pPr>
      <w:r w:rsidRPr="001D0E08">
        <w:rPr>
          <w:b/>
          <w:sz w:val="26"/>
          <w:szCs w:val="26"/>
        </w:rPr>
        <w:t>1)</w:t>
      </w:r>
      <w:r w:rsidRPr="001D0E08">
        <w:rPr>
          <w:sz w:val="26"/>
          <w:szCs w:val="26"/>
        </w:rPr>
        <w:t xml:space="preserve"> Введите код начала экзамена, который сообщит Вам </w:t>
      </w:r>
      <w:r w:rsidRPr="001D0E08">
        <w:rPr>
          <w:b/>
          <w:sz w:val="26"/>
          <w:szCs w:val="26"/>
        </w:rPr>
        <w:t>организатор в аудитории</w:t>
      </w:r>
      <w:r w:rsidRPr="001D0E08">
        <w:rPr>
          <w:sz w:val="26"/>
          <w:szCs w:val="26"/>
        </w:rPr>
        <w:t xml:space="preserve"> после инструктажа.</w:t>
      </w:r>
    </w:p>
    <w:p w:rsidR="00C97CAE" w:rsidRPr="001D0E08" w:rsidRDefault="00C97CAE" w:rsidP="00C97CAE">
      <w:pPr>
        <w:ind w:firstLine="709"/>
        <w:jc w:val="both"/>
        <w:rPr>
          <w:sz w:val="26"/>
          <w:szCs w:val="26"/>
        </w:rPr>
      </w:pPr>
      <w:r w:rsidRPr="001D0E08">
        <w:rPr>
          <w:b/>
          <w:sz w:val="26"/>
          <w:szCs w:val="26"/>
        </w:rPr>
        <w:t>2)</w:t>
      </w:r>
      <w:r w:rsidRPr="001D0E08">
        <w:rPr>
          <w:sz w:val="26"/>
          <w:szCs w:val="26"/>
        </w:rPr>
        <w:t xml:space="preserve"> Нажмите кнопку «</w:t>
      </w:r>
      <w:r w:rsidRPr="001D0E08">
        <w:rPr>
          <w:b/>
          <w:sz w:val="26"/>
          <w:szCs w:val="26"/>
        </w:rPr>
        <w:t>Начать экзамен</w:t>
      </w:r>
      <w:r w:rsidRPr="001D0E08">
        <w:rPr>
          <w:sz w:val="26"/>
          <w:szCs w:val="26"/>
        </w:rPr>
        <w:t>»</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4391025" cy="2266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a:extLst>
                        <a:ext uri="{28A0092B-C50C-407E-A947-70E740481C1C}">
                          <a14:useLocalDpi xmlns:a14="http://schemas.microsoft.com/office/drawing/2010/main" val="0"/>
                        </a:ext>
                      </a:extLst>
                    </a:blip>
                    <a:srcRect l="3590" t="40364" r="54333" b="21092"/>
                    <a:stretch>
                      <a:fillRect/>
                    </a:stretch>
                  </pic:blipFill>
                  <pic:spPr bwMode="auto">
                    <a:xfrm>
                      <a:off x="0" y="0"/>
                      <a:ext cx="4391025" cy="2266950"/>
                    </a:xfrm>
                    <a:prstGeom prst="rect">
                      <a:avLst/>
                    </a:prstGeom>
                    <a:noFill/>
                    <a:ln>
                      <a:noFill/>
                    </a:ln>
                  </pic:spPr>
                </pic:pic>
              </a:graphicData>
            </a:graphic>
          </wp:inline>
        </w:drawing>
      </w:r>
    </w:p>
    <w:p w:rsidR="00C97CAE" w:rsidRPr="001D0E08" w:rsidRDefault="00C97CAE" w:rsidP="00C97CAE">
      <w:pPr>
        <w:ind w:firstLine="709"/>
        <w:jc w:val="both"/>
        <w:rPr>
          <w:b/>
          <w:sz w:val="26"/>
          <w:szCs w:val="26"/>
        </w:rPr>
      </w:pPr>
    </w:p>
    <w:p w:rsidR="00C97CAE" w:rsidRPr="001D0E08" w:rsidRDefault="00C97CAE" w:rsidP="00C97CAE">
      <w:pPr>
        <w:ind w:firstLine="709"/>
        <w:jc w:val="both"/>
        <w:rPr>
          <w:b/>
          <w:sz w:val="26"/>
          <w:szCs w:val="26"/>
        </w:rPr>
      </w:pPr>
      <w:r w:rsidRPr="001D0E08">
        <w:rPr>
          <w:sz w:val="26"/>
          <w:szCs w:val="26"/>
        </w:rPr>
        <w:t>После активации экзамена начинается процесс выполнения экзаменационной работы на компьютере.</w:t>
      </w:r>
    </w:p>
    <w:p w:rsidR="00C97CAE" w:rsidRPr="001D0E08" w:rsidRDefault="00C97CAE" w:rsidP="00C97CAE">
      <w:pPr>
        <w:ind w:firstLine="709"/>
        <w:jc w:val="both"/>
        <w:rPr>
          <w:sz w:val="26"/>
          <w:szCs w:val="26"/>
        </w:rPr>
      </w:pPr>
      <w:r w:rsidRPr="001D0E08">
        <w:rPr>
          <w:sz w:val="26"/>
          <w:szCs w:val="26"/>
        </w:rPr>
        <w:t>Важно!</w:t>
      </w:r>
      <w:r w:rsidRPr="001D0E08">
        <w:rPr>
          <w:b/>
          <w:sz w:val="26"/>
          <w:szCs w:val="26"/>
        </w:rPr>
        <w:t xml:space="preserve"> </w:t>
      </w:r>
      <w:r w:rsidRPr="001D0E08">
        <w:rPr>
          <w:sz w:val="26"/>
          <w:szCs w:val="26"/>
        </w:rPr>
        <w:t>Фактическое время окончания выполнения экзаменационной работы зафиксировано организатором на доске (информационном стенде).</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5. Прохождение экзамена.</w:t>
      </w:r>
    </w:p>
    <w:p w:rsidR="00C97CAE" w:rsidRPr="001D0E08" w:rsidRDefault="00C97CAE" w:rsidP="00C97CAE">
      <w:pPr>
        <w:ind w:firstLine="709"/>
        <w:jc w:val="both"/>
        <w:rPr>
          <w:sz w:val="26"/>
          <w:szCs w:val="26"/>
        </w:rPr>
      </w:pPr>
      <w:r w:rsidRPr="001D0E08">
        <w:rPr>
          <w:sz w:val="26"/>
          <w:szCs w:val="26"/>
        </w:rPr>
        <w:t>Н данном этапе Вам необходимо выполнять задания КИМ и вводить ответы на задания с помощью клавиатуры.</w:t>
      </w:r>
    </w:p>
    <w:p w:rsidR="00C97CAE" w:rsidRPr="001D0E08" w:rsidRDefault="00C97CAE" w:rsidP="00C97CAE">
      <w:pPr>
        <w:ind w:firstLine="709"/>
        <w:jc w:val="both"/>
        <w:rPr>
          <w:sz w:val="26"/>
          <w:szCs w:val="26"/>
        </w:rPr>
      </w:pPr>
      <w:r w:rsidRPr="001D0E08">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rsidR="00C97CAE" w:rsidRPr="001D0E08" w:rsidRDefault="00C97CAE" w:rsidP="00C97CAE">
      <w:pPr>
        <w:ind w:firstLine="709"/>
        <w:jc w:val="both"/>
        <w:rPr>
          <w:sz w:val="26"/>
          <w:szCs w:val="26"/>
        </w:rPr>
      </w:pPr>
      <w:r w:rsidRPr="001D0E08">
        <w:rPr>
          <w:sz w:val="26"/>
          <w:szCs w:val="26"/>
        </w:rPr>
        <w:t>Для решения заданий 13 - 15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1D0E08">
        <w:rPr>
          <w:sz w:val="26"/>
          <w:szCs w:val="26"/>
          <w:lang w:val="en-US"/>
        </w:rPr>
        <w:t>l</w:t>
      </w:r>
      <w:r w:rsidRPr="001D0E08">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rsidR="00C97CAE" w:rsidRPr="001D0E08" w:rsidRDefault="00C97CAE" w:rsidP="00C97CAE">
      <w:pPr>
        <w:ind w:firstLine="709"/>
        <w:jc w:val="both"/>
        <w:rPr>
          <w:sz w:val="26"/>
          <w:szCs w:val="26"/>
        </w:rPr>
      </w:pPr>
      <w:r w:rsidRPr="001D0E08">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rsidR="00C97CAE" w:rsidRPr="001D0E08" w:rsidRDefault="00C97CAE" w:rsidP="00C97CAE">
      <w:pPr>
        <w:ind w:firstLine="709"/>
        <w:jc w:val="both"/>
        <w:rPr>
          <w:sz w:val="26"/>
          <w:szCs w:val="26"/>
        </w:rPr>
      </w:pPr>
      <w:r w:rsidRPr="001D0E08">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rsidR="00C97CAE" w:rsidRPr="001D0E08" w:rsidRDefault="00C97CAE" w:rsidP="00C97CAE">
      <w:pPr>
        <w:ind w:firstLine="709"/>
        <w:jc w:val="both"/>
        <w:rPr>
          <w:sz w:val="26"/>
          <w:szCs w:val="26"/>
        </w:rPr>
      </w:pPr>
      <w:r w:rsidRPr="001D0E08">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rsidR="00C97CAE" w:rsidRPr="001D0E08" w:rsidRDefault="00C97CAE" w:rsidP="00C97CAE">
      <w:pPr>
        <w:ind w:firstLine="709"/>
        <w:jc w:val="both"/>
        <w:rPr>
          <w:sz w:val="26"/>
          <w:szCs w:val="26"/>
        </w:rPr>
      </w:pPr>
      <w:r w:rsidRPr="001D0E08">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6. Завершение экзамена. Подтверждение.</w:t>
      </w:r>
    </w:p>
    <w:p w:rsidR="00C97CAE" w:rsidRPr="001D0E08" w:rsidRDefault="00C97CAE" w:rsidP="00C97CAE">
      <w:pPr>
        <w:tabs>
          <w:tab w:val="left" w:pos="993"/>
        </w:tabs>
        <w:ind w:firstLine="709"/>
        <w:jc w:val="both"/>
        <w:rPr>
          <w:sz w:val="26"/>
          <w:szCs w:val="26"/>
        </w:rPr>
      </w:pPr>
      <w:r w:rsidRPr="001D0E08">
        <w:rPr>
          <w:b/>
          <w:sz w:val="26"/>
          <w:szCs w:val="26"/>
        </w:rPr>
        <w:t>1)</w:t>
      </w:r>
      <w:r w:rsidRPr="001D0E08">
        <w:rPr>
          <w:sz w:val="26"/>
          <w:szCs w:val="26"/>
        </w:rPr>
        <w:t xml:space="preserve"> Внимательно проверьте, что все внесённые Вами ответы на задания сохранены.</w:t>
      </w:r>
    </w:p>
    <w:p w:rsidR="00C97CAE" w:rsidRPr="001D0E08" w:rsidRDefault="00C97CAE" w:rsidP="00C97CAE">
      <w:pPr>
        <w:tabs>
          <w:tab w:val="left" w:pos="993"/>
        </w:tabs>
        <w:ind w:firstLine="709"/>
        <w:jc w:val="both"/>
        <w:rPr>
          <w:sz w:val="26"/>
          <w:szCs w:val="26"/>
        </w:rPr>
      </w:pPr>
      <w:r w:rsidRPr="001D0E08">
        <w:rPr>
          <w:b/>
          <w:sz w:val="26"/>
          <w:szCs w:val="26"/>
        </w:rPr>
        <w:t>2)</w:t>
      </w:r>
      <w:r w:rsidRPr="001D0E08">
        <w:rPr>
          <w:sz w:val="26"/>
          <w:szCs w:val="26"/>
        </w:rPr>
        <w:t xml:space="preserve"> Для возврата на этап прохождения экзамена воспользуйтесь кнопкой «</w:t>
      </w:r>
      <w:r w:rsidRPr="001D0E08">
        <w:rPr>
          <w:b/>
          <w:sz w:val="26"/>
          <w:szCs w:val="26"/>
        </w:rPr>
        <w:t>Вернуться к вводу ответов</w:t>
      </w:r>
      <w:r w:rsidRPr="001D0E08">
        <w:rPr>
          <w:sz w:val="26"/>
          <w:szCs w:val="26"/>
        </w:rPr>
        <w:t>».</w:t>
      </w:r>
    </w:p>
    <w:p w:rsidR="00C97CAE" w:rsidRPr="001D0E08" w:rsidRDefault="00C97CAE" w:rsidP="00C97CAE">
      <w:pPr>
        <w:tabs>
          <w:tab w:val="left" w:pos="993"/>
        </w:tabs>
        <w:ind w:firstLine="709"/>
        <w:jc w:val="both"/>
        <w:rPr>
          <w:sz w:val="26"/>
          <w:szCs w:val="26"/>
        </w:rPr>
      </w:pPr>
      <w:r w:rsidRPr="001D0E08">
        <w:rPr>
          <w:b/>
          <w:sz w:val="26"/>
          <w:szCs w:val="26"/>
        </w:rPr>
        <w:t>3)</w:t>
      </w:r>
      <w:r w:rsidRPr="001D0E08">
        <w:rPr>
          <w:sz w:val="26"/>
          <w:szCs w:val="26"/>
        </w:rPr>
        <w:t xml:space="preserve"> Для подтверждения завершения экзамена используйте кнопку «</w:t>
      </w:r>
      <w:r w:rsidRPr="001D0E08">
        <w:rPr>
          <w:b/>
          <w:sz w:val="26"/>
          <w:szCs w:val="26"/>
        </w:rPr>
        <w:t>Завершить экзамен</w:t>
      </w:r>
      <w:r w:rsidRPr="001D0E08">
        <w:rPr>
          <w:sz w:val="26"/>
          <w:szCs w:val="26"/>
        </w:rPr>
        <w:t xml:space="preserve">». </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5124450" cy="26955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l="3976" t="31012" r="54205" b="29303"/>
                    <a:stretch>
                      <a:fillRect/>
                    </a:stretch>
                  </pic:blipFill>
                  <pic:spPr bwMode="auto">
                    <a:xfrm>
                      <a:off x="0" y="0"/>
                      <a:ext cx="5124450" cy="2695575"/>
                    </a:xfrm>
                    <a:prstGeom prst="rect">
                      <a:avLst/>
                    </a:prstGeom>
                    <a:noFill/>
                    <a:ln>
                      <a:noFill/>
                    </a:ln>
                  </pic:spPr>
                </pic:pic>
              </a:graphicData>
            </a:graphic>
          </wp:inline>
        </w:drawing>
      </w:r>
    </w:p>
    <w:p w:rsidR="00C97CAE" w:rsidRPr="001D0E08" w:rsidRDefault="00C97CAE" w:rsidP="00C97CAE">
      <w:pPr>
        <w:tabs>
          <w:tab w:val="left" w:pos="993"/>
        </w:tabs>
        <w:ind w:firstLine="709"/>
        <w:jc w:val="both"/>
        <w:rPr>
          <w:sz w:val="26"/>
          <w:szCs w:val="26"/>
        </w:rPr>
      </w:pPr>
      <w:r w:rsidRPr="001D0E08">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rsidR="00C97CAE" w:rsidRPr="001D0E08" w:rsidRDefault="00C97CAE" w:rsidP="00C97CAE">
      <w:pPr>
        <w:ind w:firstLine="709"/>
        <w:jc w:val="both"/>
        <w:rPr>
          <w:sz w:val="26"/>
          <w:szCs w:val="26"/>
        </w:rPr>
      </w:pPr>
    </w:p>
    <w:p w:rsidR="00C97CAE" w:rsidRPr="001D0E08" w:rsidRDefault="00C97CAE" w:rsidP="00C97CAE">
      <w:pPr>
        <w:ind w:firstLine="709"/>
        <w:jc w:val="both"/>
        <w:rPr>
          <w:b/>
          <w:sz w:val="26"/>
          <w:szCs w:val="26"/>
        </w:rPr>
      </w:pPr>
      <w:r w:rsidRPr="001D0E08">
        <w:rPr>
          <w:b/>
          <w:sz w:val="26"/>
          <w:szCs w:val="26"/>
        </w:rPr>
        <w:t>После подтверждения откроется страница «Экзамен закончен»</w:t>
      </w:r>
    </w:p>
    <w:p w:rsidR="00C97CAE" w:rsidRPr="001D0E08" w:rsidRDefault="00C97CAE" w:rsidP="00C97CAE">
      <w:pPr>
        <w:ind w:firstLine="709"/>
        <w:jc w:val="both"/>
        <w:rPr>
          <w:sz w:val="26"/>
          <w:szCs w:val="26"/>
        </w:rPr>
      </w:pPr>
      <w:r w:rsidRPr="001D0E08">
        <w:rPr>
          <w:sz w:val="26"/>
          <w:szCs w:val="26"/>
        </w:rPr>
        <w:t>Перенесите свою контрольную сумму, автоматически сформированную на основе сохраненных ответов, в бланк регистрации</w: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drawing>
          <wp:inline distT="0" distB="0" distL="0" distR="0">
            <wp:extent cx="3409950" cy="21621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a:extLst>
                        <a:ext uri="{28A0092B-C50C-407E-A947-70E740481C1C}">
                          <a14:useLocalDpi xmlns:a14="http://schemas.microsoft.com/office/drawing/2010/main" val="0"/>
                        </a:ext>
                      </a:extLst>
                    </a:blip>
                    <a:srcRect t="19589" r="702" b="6944"/>
                    <a:stretch>
                      <a:fillRect/>
                    </a:stretch>
                  </pic:blipFill>
                  <pic:spPr bwMode="auto">
                    <a:xfrm>
                      <a:off x="0" y="0"/>
                      <a:ext cx="3409950" cy="2162175"/>
                    </a:xfrm>
                    <a:prstGeom prst="rect">
                      <a:avLst/>
                    </a:prstGeom>
                    <a:noFill/>
                    <a:ln>
                      <a:noFill/>
                    </a:ln>
                  </pic:spPr>
                </pic:pic>
              </a:graphicData>
            </a:graphic>
          </wp:inline>
        </w:drawing>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rsidR="00C97CAE" w:rsidRPr="001D0E08" w:rsidRDefault="00C97CAE" w:rsidP="00C97CAE">
      <w:pPr>
        <w:ind w:firstLine="709"/>
        <w:jc w:val="both"/>
        <w:rPr>
          <w:b/>
          <w:sz w:val="26"/>
          <w:szCs w:val="26"/>
        </w:rPr>
      </w:pPr>
      <w:r>
        <w:rPr>
          <w:sz w:val="26"/>
          <w:szCs w:val="26"/>
        </w:rPr>
        <w:br w:type="page"/>
      </w:r>
      <w:r w:rsidRPr="001D0E08">
        <w:rPr>
          <w:b/>
          <w:sz w:val="26"/>
          <w:szCs w:val="26"/>
        </w:rPr>
        <w:lastRenderedPageBreak/>
        <w:t>7. Основные элементы окна, используемые при прохождении экзамена.</w:t>
      </w:r>
    </w:p>
    <w:p w:rsidR="00C97CAE" w:rsidRPr="001D0E08" w:rsidRDefault="00C97CAE" w:rsidP="00C97CAE">
      <w:pPr>
        <w:ind w:firstLine="709"/>
        <w:jc w:val="both"/>
        <w:rPr>
          <w:sz w:val="26"/>
          <w:szCs w:val="26"/>
        </w:rPr>
      </w:pPr>
      <w:r w:rsidRPr="001D0E08">
        <w:rPr>
          <w:noProof/>
          <w:sz w:val="26"/>
          <w:szCs w:val="26"/>
          <w:lang w:eastAsia="ru-RU"/>
        </w:rPr>
        <mc:AlternateContent>
          <mc:Choice Requires="wpg">
            <w:drawing>
              <wp:inline distT="0" distB="0" distL="0" distR="0">
                <wp:extent cx="7260590" cy="10474960"/>
                <wp:effectExtent l="2540" t="0" r="0" b="1270"/>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260590" cy="10474960"/>
                          <a:chOff x="1087" y="538"/>
                          <a:chExt cx="10544" cy="16124"/>
                        </a:xfrm>
                      </wpg:grpSpPr>
                      <wps:wsp>
                        <wps:cNvPr id="99" name="Rectangle 82"/>
                        <wps:cNvSpPr>
                          <a:spLocks noChangeArrowheads="1"/>
                        </wps:cNvSpPr>
                        <wps:spPr bwMode="auto">
                          <a:xfrm>
                            <a:off x="11342" y="537"/>
                            <a:ext cx="288" cy="15764"/>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8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087" y="8541"/>
                            <a:ext cx="5508" cy="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8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561" y="9223"/>
                            <a:ext cx="4839" cy="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8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400" y="1322"/>
                            <a:ext cx="22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8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448" y="1185"/>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448" y="1051"/>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443" y="789"/>
                            <a:ext cx="1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E01FB7C" id="Группа 98" o:spid="_x0000_s1026" style="width:571.7pt;height:824.8pt;rotation:90;mso-position-horizontal-relative:char;mso-position-vertical-relative:line" coordorigin="1087,538" coordsize="10544,16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">
                <v:rect id="Rectangle 82" o:spid="_x0000_s1027" style="position:absolute;left:11342;top:537;width:288;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1087;top:8541;width:5508;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">
                  <v:imagedata r:id="rId41" o:title=""/>
                </v:shape>
                <v:shape id="Picture 84" o:spid="_x0000_s1029" type="#_x0000_t75" style="position:absolute;left:6561;top:9223;width:4839;height:6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">
                  <v:imagedata r:id="rId42" o:title=""/>
                </v:shape>
                <v:shape id="Picture 85" o:spid="_x0000_s1030" type="#_x0000_t75" style="position:absolute;left:11400;top:1322;width:228;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">
                  <v:imagedata r:id="rId43" o:title=""/>
                </v:shape>
                <v:shape id="Picture 86" o:spid="_x0000_s1031" type="#_x0000_t75" style="position:absolute;left:11448;top:1185;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">
                  <v:imagedata r:id="rId44" o:title=""/>
                </v:shape>
                <v:shape id="Picture 87" o:spid="_x0000_s1032" type="#_x0000_t75" style="position:absolute;left:11448;top:1051;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">
                  <v:imagedata r:id="rId45" o:title=""/>
                </v:shape>
                <v:shape id="Picture 88" o:spid="_x0000_s1033" type="#_x0000_t75" style="position:absolute;left:11443;top:789;width:1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">
                  <v:imagedata r:id="rId46" o:title=""/>
                </v:shape>
                <w10:anchorlock/>
              </v:group>
            </w:pict>
          </mc:Fallback>
        </mc:AlternateContent>
      </w: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p>
    <w:p w:rsidR="00C97CAE" w:rsidRPr="001D0E08" w:rsidRDefault="00C97CAE" w:rsidP="00C97CAE">
      <w:pPr>
        <w:ind w:firstLine="709"/>
        <w:jc w:val="both"/>
        <w:rPr>
          <w:sz w:val="26"/>
          <w:szCs w:val="26"/>
        </w:rPr>
      </w:pPr>
      <w:r w:rsidRPr="001D0E08">
        <w:rPr>
          <w:noProof/>
          <w:sz w:val="26"/>
          <w:szCs w:val="26"/>
          <w:lang w:eastAsia="ru-RU"/>
        </w:rPr>
        <w:lastRenderedPageBreak/>
        <w:drawing>
          <wp:inline distT="0" distB="0" distL="0" distR="0">
            <wp:extent cx="4962525" cy="5591175"/>
            <wp:effectExtent l="9525"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5400000">
                      <a:off x="0" y="0"/>
                      <a:ext cx="4962525" cy="5591175"/>
                    </a:xfrm>
                    <a:prstGeom prst="rect">
                      <a:avLst/>
                    </a:prstGeom>
                    <a:noFill/>
                    <a:ln>
                      <a:noFill/>
                    </a:ln>
                  </pic:spPr>
                </pic:pic>
              </a:graphicData>
            </a:graphic>
          </wp:inline>
        </w:drawing>
      </w:r>
    </w:p>
    <w:p w:rsidR="00C97CAE" w:rsidRPr="001D0E08" w:rsidRDefault="00C97CAE" w:rsidP="00C97CAE">
      <w:pPr>
        <w:kinsoku w:val="0"/>
        <w:overflowPunct w:val="0"/>
        <w:spacing w:line="291" w:lineRule="exact"/>
        <w:ind w:right="-27" w:firstLine="709"/>
        <w:jc w:val="both"/>
        <w:rPr>
          <w:b/>
          <w:sz w:val="26"/>
          <w:szCs w:val="26"/>
        </w:rPr>
      </w:pPr>
    </w:p>
    <w:p w:rsidR="00C97CAE" w:rsidRPr="00C97CAE" w:rsidRDefault="00C97CAE">
      <w:pPr>
        <w:rPr>
          <w:b/>
          <w:sz w:val="26"/>
          <w:szCs w:val="26"/>
        </w:rPr>
      </w:pPr>
    </w:p>
    <w:p w:rsidR="00C97CAE" w:rsidRPr="00C97CAE" w:rsidRDefault="00C97CAE">
      <w:pPr>
        <w:rPr>
          <w:b/>
          <w:sz w:val="26"/>
          <w:szCs w:val="26"/>
        </w:rPr>
      </w:pPr>
    </w:p>
    <w:p w:rsidR="00C97CAE" w:rsidRDefault="00C97CAE">
      <w:pPr>
        <w:rPr>
          <w:b/>
          <w:color w:val="FF0000"/>
          <w:sz w:val="26"/>
          <w:szCs w:val="26"/>
        </w:rPr>
      </w:pPr>
      <w:r>
        <w:rPr>
          <w:b/>
          <w:color w:val="FF0000"/>
          <w:sz w:val="26"/>
          <w:szCs w:val="26"/>
        </w:rPr>
        <w:br w:type="page"/>
      </w:r>
    </w:p>
    <w:p w:rsidR="001703BE" w:rsidRPr="002C745F" w:rsidRDefault="002F714A" w:rsidP="001703BE">
      <w:pPr>
        <w:jc w:val="right"/>
        <w:rPr>
          <w:b/>
          <w:spacing w:val="-3"/>
          <w:sz w:val="26"/>
          <w:szCs w:val="26"/>
        </w:rPr>
      </w:pPr>
      <w:r w:rsidRPr="002C745F">
        <w:rPr>
          <w:b/>
          <w:sz w:val="26"/>
          <w:szCs w:val="26"/>
        </w:rPr>
        <w:lastRenderedPageBreak/>
        <w:t>Приложение</w:t>
      </w:r>
      <w:r w:rsidRPr="002C745F">
        <w:rPr>
          <w:b/>
          <w:spacing w:val="-2"/>
          <w:sz w:val="26"/>
          <w:szCs w:val="26"/>
        </w:rPr>
        <w:t xml:space="preserve"> </w:t>
      </w:r>
      <w:r w:rsidR="00C97CAE" w:rsidRPr="002C745F">
        <w:rPr>
          <w:b/>
          <w:sz w:val="26"/>
          <w:szCs w:val="26"/>
        </w:rPr>
        <w:t>6</w:t>
      </w:r>
      <w:r w:rsidRPr="002C745F">
        <w:rPr>
          <w:b/>
          <w:sz w:val="26"/>
          <w:szCs w:val="26"/>
        </w:rPr>
        <w:t>.</w:t>
      </w:r>
      <w:r w:rsidRPr="002C745F">
        <w:rPr>
          <w:b/>
          <w:spacing w:val="-3"/>
          <w:sz w:val="26"/>
          <w:szCs w:val="26"/>
        </w:rPr>
        <w:t xml:space="preserve"> </w:t>
      </w:r>
    </w:p>
    <w:p w:rsidR="001703BE" w:rsidRDefault="001703BE" w:rsidP="001703BE">
      <w:pPr>
        <w:jc w:val="center"/>
        <w:rPr>
          <w:b/>
          <w:sz w:val="26"/>
          <w:szCs w:val="26"/>
        </w:rPr>
      </w:pPr>
    </w:p>
    <w:p w:rsidR="005271E1" w:rsidRPr="001703BE" w:rsidRDefault="002F714A" w:rsidP="001703BE">
      <w:pPr>
        <w:jc w:val="center"/>
        <w:rPr>
          <w:b/>
          <w:sz w:val="26"/>
          <w:szCs w:val="26"/>
        </w:rPr>
      </w:pPr>
      <w:r w:rsidRPr="001703BE">
        <w:rPr>
          <w:b/>
          <w:sz w:val="26"/>
          <w:szCs w:val="26"/>
        </w:rPr>
        <w:t>Памятка</w:t>
      </w:r>
      <w:r w:rsidRPr="001703BE">
        <w:rPr>
          <w:b/>
          <w:spacing w:val="-1"/>
          <w:sz w:val="26"/>
          <w:szCs w:val="26"/>
        </w:rPr>
        <w:t xml:space="preserve"> </w:t>
      </w:r>
      <w:r w:rsidRPr="001703BE">
        <w:rPr>
          <w:b/>
          <w:sz w:val="26"/>
          <w:szCs w:val="26"/>
        </w:rPr>
        <w:t>о</w:t>
      </w:r>
      <w:r w:rsidRPr="001703BE">
        <w:rPr>
          <w:b/>
          <w:spacing w:val="-1"/>
          <w:sz w:val="26"/>
          <w:szCs w:val="26"/>
        </w:rPr>
        <w:t xml:space="preserve"> </w:t>
      </w:r>
      <w:r w:rsidRPr="001703BE">
        <w:rPr>
          <w:b/>
          <w:sz w:val="26"/>
          <w:szCs w:val="26"/>
        </w:rPr>
        <w:t>правилах</w:t>
      </w:r>
      <w:r w:rsidRPr="001703BE">
        <w:rPr>
          <w:b/>
          <w:spacing w:val="-5"/>
          <w:sz w:val="26"/>
          <w:szCs w:val="26"/>
        </w:rPr>
        <w:t xml:space="preserve"> </w:t>
      </w:r>
      <w:r w:rsidRPr="001703BE">
        <w:rPr>
          <w:b/>
          <w:sz w:val="26"/>
          <w:szCs w:val="26"/>
        </w:rPr>
        <w:t>проведения</w:t>
      </w:r>
      <w:r w:rsidRPr="001703BE">
        <w:rPr>
          <w:b/>
          <w:spacing w:val="-4"/>
          <w:sz w:val="26"/>
          <w:szCs w:val="26"/>
        </w:rPr>
        <w:t xml:space="preserve"> </w:t>
      </w:r>
      <w:r w:rsidRPr="001703BE">
        <w:rPr>
          <w:b/>
          <w:sz w:val="26"/>
          <w:szCs w:val="26"/>
        </w:rPr>
        <w:t>ГИА</w:t>
      </w:r>
      <w:r w:rsidRPr="001703BE">
        <w:rPr>
          <w:b/>
          <w:spacing w:val="-2"/>
          <w:sz w:val="26"/>
          <w:szCs w:val="26"/>
        </w:rPr>
        <w:t xml:space="preserve"> </w:t>
      </w:r>
      <w:r w:rsidRPr="001703BE">
        <w:rPr>
          <w:b/>
          <w:sz w:val="26"/>
          <w:szCs w:val="26"/>
        </w:rPr>
        <w:t>в</w:t>
      </w:r>
      <w:r w:rsidRPr="001703BE">
        <w:rPr>
          <w:b/>
          <w:spacing w:val="-3"/>
          <w:sz w:val="26"/>
          <w:szCs w:val="26"/>
        </w:rPr>
        <w:t xml:space="preserve"> </w:t>
      </w:r>
      <w:r w:rsidRPr="001703BE">
        <w:rPr>
          <w:b/>
          <w:sz w:val="26"/>
          <w:szCs w:val="26"/>
        </w:rPr>
        <w:t>2024</w:t>
      </w:r>
      <w:r w:rsidRPr="001703BE">
        <w:rPr>
          <w:b/>
          <w:spacing w:val="-2"/>
          <w:sz w:val="26"/>
          <w:szCs w:val="26"/>
        </w:rPr>
        <w:t xml:space="preserve"> </w:t>
      </w:r>
      <w:r w:rsidRPr="001703BE">
        <w:rPr>
          <w:b/>
          <w:sz w:val="26"/>
          <w:szCs w:val="26"/>
        </w:rPr>
        <w:t>году</w:t>
      </w:r>
      <w:r w:rsidR="00383FB4" w:rsidRPr="001703BE">
        <w:rPr>
          <w:rStyle w:val="afb"/>
          <w:b/>
          <w:sz w:val="26"/>
          <w:szCs w:val="26"/>
        </w:rPr>
        <w:footnoteReference w:id="115"/>
      </w:r>
    </w:p>
    <w:p w:rsidR="005271E1" w:rsidRDefault="005271E1" w:rsidP="00733E29">
      <w:pPr>
        <w:pStyle w:val="ac"/>
        <w:tabs>
          <w:tab w:val="left" w:pos="1134"/>
          <w:tab w:val="left" w:pos="5670"/>
        </w:tabs>
        <w:spacing w:before="3"/>
        <w:ind w:firstLine="709"/>
        <w:jc w:val="both"/>
        <w:rPr>
          <w:b/>
          <w:sz w:val="32"/>
        </w:rPr>
      </w:pPr>
    </w:p>
    <w:p w:rsidR="005271E1" w:rsidRDefault="002F714A" w:rsidP="00733E29">
      <w:pPr>
        <w:pStyle w:val="21"/>
        <w:tabs>
          <w:tab w:val="left" w:pos="1134"/>
          <w:tab w:val="left" w:pos="5670"/>
        </w:tabs>
        <w:spacing w:before="1"/>
        <w:ind w:left="0" w:firstLine="709"/>
      </w:pPr>
      <w:r>
        <w:t>Общая</w:t>
      </w:r>
      <w:r>
        <w:rPr>
          <w:spacing w:val="-6"/>
        </w:rPr>
        <w:t xml:space="preserve"> </w:t>
      </w:r>
      <w:r>
        <w:t>информация</w:t>
      </w:r>
      <w:r>
        <w:rPr>
          <w:spacing w:val="-3"/>
        </w:rPr>
        <w:t xml:space="preserve"> </w:t>
      </w:r>
      <w:r>
        <w:t>о</w:t>
      </w:r>
      <w:r>
        <w:rPr>
          <w:spacing w:val="-5"/>
        </w:rPr>
        <w:t xml:space="preserve"> </w:t>
      </w:r>
      <w:r>
        <w:t>порядке</w:t>
      </w:r>
      <w:r>
        <w:rPr>
          <w:spacing w:val="-3"/>
        </w:rPr>
        <w:t xml:space="preserve"> </w:t>
      </w:r>
      <w:r>
        <w:t>проведении</w:t>
      </w:r>
      <w:r>
        <w:rPr>
          <w:spacing w:val="-5"/>
        </w:rPr>
        <w:t xml:space="preserve"> </w:t>
      </w:r>
      <w:r>
        <w:t>ГИА:</w:t>
      </w:r>
    </w:p>
    <w:p w:rsidR="005271E1" w:rsidRDefault="002F714A" w:rsidP="00733E29">
      <w:pPr>
        <w:pStyle w:val="ae"/>
        <w:numPr>
          <w:ilvl w:val="0"/>
          <w:numId w:val="1"/>
        </w:numPr>
        <w:tabs>
          <w:tab w:val="left" w:pos="1134"/>
          <w:tab w:val="left" w:pos="1810"/>
          <w:tab w:val="left" w:pos="5670"/>
        </w:tabs>
        <w:spacing w:before="5"/>
        <w:ind w:left="0" w:firstLine="709"/>
        <w:rPr>
          <w:sz w:val="26"/>
        </w:rPr>
      </w:pPr>
      <w:r>
        <w:rPr>
          <w:sz w:val="26"/>
        </w:rPr>
        <w:t>В</w:t>
      </w:r>
      <w:r>
        <w:rPr>
          <w:spacing w:val="1"/>
          <w:sz w:val="26"/>
        </w:rPr>
        <w:t xml:space="preserve"> </w:t>
      </w:r>
      <w:r>
        <w:rPr>
          <w:sz w:val="26"/>
        </w:rPr>
        <w:t>целях</w:t>
      </w:r>
      <w:r>
        <w:rPr>
          <w:spacing w:val="1"/>
          <w:sz w:val="26"/>
        </w:rPr>
        <w:t xml:space="preserve"> </w:t>
      </w:r>
      <w:r>
        <w:rPr>
          <w:sz w:val="26"/>
        </w:rPr>
        <w:t>обеспечения</w:t>
      </w:r>
      <w:r>
        <w:rPr>
          <w:spacing w:val="1"/>
          <w:sz w:val="26"/>
        </w:rPr>
        <w:t xml:space="preserve"> </w:t>
      </w:r>
      <w:r>
        <w:rPr>
          <w:sz w:val="26"/>
        </w:rPr>
        <w:t>безопасности</w:t>
      </w:r>
      <w:r>
        <w:rPr>
          <w:spacing w:val="1"/>
          <w:sz w:val="26"/>
        </w:rPr>
        <w:t xml:space="preserve"> </w:t>
      </w:r>
      <w:r>
        <w:rPr>
          <w:sz w:val="26"/>
        </w:rPr>
        <w:t>и</w:t>
      </w:r>
      <w:r>
        <w:rPr>
          <w:spacing w:val="1"/>
          <w:sz w:val="26"/>
        </w:rPr>
        <w:t xml:space="preserve"> </w:t>
      </w:r>
      <w:r>
        <w:rPr>
          <w:sz w:val="26"/>
        </w:rPr>
        <w:t>порядка,</w:t>
      </w:r>
      <w:r>
        <w:rPr>
          <w:spacing w:val="1"/>
          <w:sz w:val="26"/>
        </w:rPr>
        <w:t xml:space="preserve"> </w:t>
      </w:r>
      <w:r>
        <w:rPr>
          <w:sz w:val="26"/>
        </w:rPr>
        <w:t>предотвращения</w:t>
      </w:r>
      <w:r>
        <w:rPr>
          <w:spacing w:val="1"/>
          <w:sz w:val="26"/>
        </w:rPr>
        <w:t xml:space="preserve"> </w:t>
      </w:r>
      <w:r>
        <w:rPr>
          <w:sz w:val="26"/>
        </w:rPr>
        <w:t>фактов</w:t>
      </w:r>
      <w:r>
        <w:rPr>
          <w:spacing w:val="-62"/>
          <w:sz w:val="26"/>
        </w:rPr>
        <w:t xml:space="preserve"> </w:t>
      </w:r>
      <w:r>
        <w:rPr>
          <w:sz w:val="26"/>
        </w:rPr>
        <w:t>нарушения порядка проведения ГИА пункты проведения экзаменов (ППЭ) могут быть</w:t>
      </w:r>
      <w:r>
        <w:rPr>
          <w:spacing w:val="1"/>
          <w:sz w:val="26"/>
        </w:rPr>
        <w:t xml:space="preserve"> </w:t>
      </w:r>
      <w:r>
        <w:rPr>
          <w:sz w:val="26"/>
        </w:rPr>
        <w:t>оборудованы</w:t>
      </w:r>
      <w:r>
        <w:rPr>
          <w:spacing w:val="1"/>
          <w:sz w:val="26"/>
        </w:rPr>
        <w:t xml:space="preserve"> </w:t>
      </w:r>
      <w:r>
        <w:rPr>
          <w:sz w:val="26"/>
        </w:rPr>
        <w:t>стационарными</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переносными</w:t>
      </w:r>
      <w:r>
        <w:rPr>
          <w:spacing w:val="1"/>
          <w:sz w:val="26"/>
        </w:rPr>
        <w:t xml:space="preserve"> </w:t>
      </w:r>
      <w:r>
        <w:rPr>
          <w:sz w:val="26"/>
        </w:rPr>
        <w:t>металлоискателями,</w:t>
      </w:r>
      <w:r>
        <w:rPr>
          <w:spacing w:val="1"/>
          <w:sz w:val="26"/>
        </w:rPr>
        <w:t xml:space="preserve"> </w:t>
      </w:r>
      <w:r>
        <w:rPr>
          <w:sz w:val="26"/>
        </w:rPr>
        <w:t>средствами</w:t>
      </w:r>
      <w:r>
        <w:rPr>
          <w:spacing w:val="1"/>
          <w:sz w:val="26"/>
        </w:rPr>
        <w:t xml:space="preserve"> </w:t>
      </w:r>
      <w:r>
        <w:rPr>
          <w:sz w:val="26"/>
        </w:rPr>
        <w:t>видеонаблюдения,</w:t>
      </w:r>
      <w:r>
        <w:rPr>
          <w:spacing w:val="1"/>
          <w:sz w:val="26"/>
        </w:rPr>
        <w:t xml:space="preserve"> </w:t>
      </w:r>
      <w:r>
        <w:rPr>
          <w:sz w:val="26"/>
        </w:rPr>
        <w:t>средствами</w:t>
      </w:r>
      <w:r>
        <w:rPr>
          <w:spacing w:val="1"/>
          <w:sz w:val="26"/>
        </w:rPr>
        <w:t xml:space="preserve"> </w:t>
      </w:r>
      <w:r>
        <w:rPr>
          <w:sz w:val="26"/>
        </w:rPr>
        <w:t>подавления</w:t>
      </w:r>
      <w:r>
        <w:rPr>
          <w:spacing w:val="1"/>
          <w:sz w:val="26"/>
        </w:rPr>
        <w:t xml:space="preserve"> </w:t>
      </w:r>
      <w:r>
        <w:rPr>
          <w:sz w:val="26"/>
        </w:rPr>
        <w:t>сигналов</w:t>
      </w:r>
      <w:r>
        <w:rPr>
          <w:spacing w:val="66"/>
          <w:sz w:val="26"/>
        </w:rPr>
        <w:t xml:space="preserve"> </w:t>
      </w:r>
      <w:r>
        <w:rPr>
          <w:sz w:val="26"/>
        </w:rPr>
        <w:t>подвижной</w:t>
      </w:r>
      <w:r>
        <w:rPr>
          <w:spacing w:val="66"/>
          <w:sz w:val="26"/>
        </w:rPr>
        <w:t xml:space="preserve"> </w:t>
      </w:r>
      <w:r>
        <w:rPr>
          <w:sz w:val="26"/>
        </w:rPr>
        <w:t>связи</w:t>
      </w:r>
      <w:r>
        <w:rPr>
          <w:spacing w:val="66"/>
          <w:sz w:val="26"/>
        </w:rPr>
        <w:t xml:space="preserve"> </w:t>
      </w:r>
      <w:r>
        <w:rPr>
          <w:sz w:val="26"/>
        </w:rPr>
        <w:t>по</w:t>
      </w:r>
      <w:r>
        <w:rPr>
          <w:spacing w:val="66"/>
          <w:sz w:val="26"/>
        </w:rPr>
        <w:t xml:space="preserve"> </w:t>
      </w:r>
      <w:r>
        <w:rPr>
          <w:sz w:val="26"/>
        </w:rPr>
        <w:t>решению</w:t>
      </w:r>
      <w:r>
        <w:rPr>
          <w:spacing w:val="1"/>
          <w:sz w:val="26"/>
        </w:rPr>
        <w:t xml:space="preserve"> </w:t>
      </w:r>
      <w:r>
        <w:rPr>
          <w:sz w:val="26"/>
        </w:rPr>
        <w:t>органа</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осуществляющего</w:t>
      </w:r>
      <w:r>
        <w:rPr>
          <w:spacing w:val="1"/>
          <w:sz w:val="26"/>
        </w:rPr>
        <w:t xml:space="preserve"> </w:t>
      </w:r>
      <w:r>
        <w:rPr>
          <w:sz w:val="26"/>
        </w:rPr>
        <w:t>государственное</w:t>
      </w:r>
      <w:r>
        <w:rPr>
          <w:spacing w:val="3"/>
          <w:sz w:val="26"/>
        </w:rPr>
        <w:t xml:space="preserve"> </w:t>
      </w:r>
      <w:r>
        <w:rPr>
          <w:sz w:val="26"/>
        </w:rPr>
        <w:t>управление</w:t>
      </w:r>
      <w:r>
        <w:rPr>
          <w:spacing w:val="-1"/>
          <w:sz w:val="26"/>
        </w:rPr>
        <w:t xml:space="preserve"> </w:t>
      </w:r>
      <w:r>
        <w:rPr>
          <w:sz w:val="26"/>
        </w:rPr>
        <w:t>в</w:t>
      </w:r>
      <w:r>
        <w:rPr>
          <w:spacing w:val="-2"/>
          <w:sz w:val="26"/>
        </w:rPr>
        <w:t xml:space="preserve"> </w:t>
      </w:r>
      <w:r>
        <w:rPr>
          <w:sz w:val="26"/>
        </w:rPr>
        <w:t>сфере</w:t>
      </w:r>
      <w:r>
        <w:rPr>
          <w:spacing w:val="2"/>
          <w:sz w:val="26"/>
        </w:rPr>
        <w:t xml:space="preserve"> </w:t>
      </w:r>
      <w:r>
        <w:rPr>
          <w:sz w:val="26"/>
        </w:rPr>
        <w:t>образования</w:t>
      </w:r>
      <w:r>
        <w:rPr>
          <w:spacing w:val="-2"/>
          <w:sz w:val="26"/>
        </w:rPr>
        <w:t xml:space="preserve"> </w:t>
      </w:r>
      <w:r>
        <w:rPr>
          <w:sz w:val="26"/>
        </w:rPr>
        <w:t>(ОИВ).</w:t>
      </w:r>
    </w:p>
    <w:p w:rsidR="005271E1" w:rsidRDefault="002F714A" w:rsidP="00733E29">
      <w:pPr>
        <w:pStyle w:val="ae"/>
        <w:numPr>
          <w:ilvl w:val="0"/>
          <w:numId w:val="1"/>
        </w:numPr>
        <w:tabs>
          <w:tab w:val="left" w:pos="1134"/>
          <w:tab w:val="left" w:pos="1810"/>
          <w:tab w:val="left" w:pos="5670"/>
        </w:tabs>
        <w:spacing w:before="4" w:line="298" w:lineRule="exact"/>
        <w:ind w:left="0" w:firstLine="709"/>
        <w:rPr>
          <w:sz w:val="26"/>
        </w:rPr>
      </w:pPr>
      <w:r>
        <w:rPr>
          <w:sz w:val="26"/>
        </w:rPr>
        <w:t>ГИА</w:t>
      </w:r>
      <w:r>
        <w:rPr>
          <w:spacing w:val="-4"/>
          <w:sz w:val="26"/>
        </w:rPr>
        <w:t xml:space="preserve"> </w:t>
      </w:r>
      <w:r>
        <w:rPr>
          <w:sz w:val="26"/>
        </w:rPr>
        <w:t>по всем учебным</w:t>
      </w:r>
      <w:r>
        <w:rPr>
          <w:spacing w:val="-3"/>
          <w:sz w:val="26"/>
        </w:rPr>
        <w:t xml:space="preserve"> </w:t>
      </w:r>
      <w:r>
        <w:rPr>
          <w:sz w:val="26"/>
        </w:rPr>
        <w:t>предметам</w:t>
      </w:r>
      <w:r>
        <w:rPr>
          <w:spacing w:val="-3"/>
          <w:sz w:val="26"/>
        </w:rPr>
        <w:t xml:space="preserve"> </w:t>
      </w:r>
      <w:r>
        <w:rPr>
          <w:sz w:val="26"/>
        </w:rPr>
        <w:t>начинается</w:t>
      </w:r>
      <w:r>
        <w:rPr>
          <w:spacing w:val="-3"/>
          <w:sz w:val="26"/>
        </w:rPr>
        <w:t xml:space="preserve"> </w:t>
      </w:r>
      <w:r>
        <w:rPr>
          <w:sz w:val="26"/>
        </w:rPr>
        <w:t>в</w:t>
      </w:r>
      <w:r>
        <w:rPr>
          <w:spacing w:val="-4"/>
          <w:sz w:val="26"/>
        </w:rPr>
        <w:t xml:space="preserve"> </w:t>
      </w:r>
      <w:r>
        <w:rPr>
          <w:sz w:val="26"/>
        </w:rPr>
        <w:t>10.00</w:t>
      </w:r>
      <w:r>
        <w:rPr>
          <w:spacing w:val="-3"/>
          <w:sz w:val="26"/>
        </w:rPr>
        <w:t xml:space="preserve"> </w:t>
      </w:r>
      <w:r>
        <w:rPr>
          <w:sz w:val="26"/>
        </w:rPr>
        <w:t>по</w:t>
      </w:r>
      <w:r>
        <w:rPr>
          <w:spacing w:val="-3"/>
          <w:sz w:val="26"/>
        </w:rPr>
        <w:t xml:space="preserve"> </w:t>
      </w:r>
      <w:r>
        <w:rPr>
          <w:sz w:val="26"/>
        </w:rPr>
        <w:t>местному</w:t>
      </w:r>
      <w:r>
        <w:rPr>
          <w:spacing w:val="-8"/>
          <w:sz w:val="26"/>
        </w:rPr>
        <w:t xml:space="preserve"> </w:t>
      </w:r>
      <w:r>
        <w:rPr>
          <w:sz w:val="26"/>
        </w:rPr>
        <w:t>времени.</w:t>
      </w:r>
    </w:p>
    <w:p w:rsidR="005271E1" w:rsidRDefault="002F714A" w:rsidP="00733E29">
      <w:pPr>
        <w:pStyle w:val="ae"/>
        <w:numPr>
          <w:ilvl w:val="0"/>
          <w:numId w:val="1"/>
        </w:numPr>
        <w:tabs>
          <w:tab w:val="left" w:pos="1134"/>
          <w:tab w:val="left" w:pos="1810"/>
          <w:tab w:val="left" w:pos="5670"/>
        </w:tabs>
        <w:ind w:left="0" w:firstLine="709"/>
        <w:rPr>
          <w:sz w:val="26"/>
        </w:rPr>
      </w:pPr>
      <w:r>
        <w:rPr>
          <w:sz w:val="26"/>
        </w:rPr>
        <w:t>Результаты</w:t>
      </w:r>
      <w:r>
        <w:rPr>
          <w:spacing w:val="1"/>
          <w:sz w:val="26"/>
        </w:rPr>
        <w:t xml:space="preserve"> </w:t>
      </w:r>
      <w:r>
        <w:rPr>
          <w:sz w:val="26"/>
        </w:rPr>
        <w:t>экзаменов</w:t>
      </w:r>
      <w:r>
        <w:rPr>
          <w:spacing w:val="1"/>
          <w:sz w:val="26"/>
        </w:rPr>
        <w:t xml:space="preserve"> </w:t>
      </w:r>
      <w:r>
        <w:rPr>
          <w:sz w:val="26"/>
        </w:rPr>
        <w:t>по</w:t>
      </w:r>
      <w:r>
        <w:rPr>
          <w:spacing w:val="1"/>
          <w:sz w:val="26"/>
        </w:rPr>
        <w:t xml:space="preserve"> </w:t>
      </w:r>
      <w:r>
        <w:rPr>
          <w:sz w:val="26"/>
        </w:rPr>
        <w:t>каждому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утверждаются,</w:t>
      </w:r>
      <w:r>
        <w:rPr>
          <w:spacing w:val="1"/>
          <w:sz w:val="26"/>
        </w:rPr>
        <w:t xml:space="preserve"> </w:t>
      </w:r>
      <w:r>
        <w:rPr>
          <w:sz w:val="26"/>
        </w:rPr>
        <w:t>изменяются</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аннулируются</w:t>
      </w:r>
      <w:r>
        <w:rPr>
          <w:spacing w:val="1"/>
          <w:sz w:val="26"/>
        </w:rPr>
        <w:t xml:space="preserve"> </w:t>
      </w:r>
      <w:r>
        <w:rPr>
          <w:sz w:val="26"/>
        </w:rPr>
        <w:t>председателем</w:t>
      </w:r>
      <w:r>
        <w:rPr>
          <w:spacing w:val="1"/>
          <w:sz w:val="26"/>
        </w:rPr>
        <w:t xml:space="preserve"> </w:t>
      </w:r>
      <w:r>
        <w:rPr>
          <w:sz w:val="26"/>
        </w:rPr>
        <w:t>государственной</w:t>
      </w:r>
      <w:r>
        <w:rPr>
          <w:spacing w:val="1"/>
          <w:sz w:val="26"/>
        </w:rPr>
        <w:t xml:space="preserve"> </w:t>
      </w:r>
      <w:r>
        <w:rPr>
          <w:sz w:val="26"/>
        </w:rPr>
        <w:t>экзаменационной</w:t>
      </w:r>
      <w:r>
        <w:rPr>
          <w:spacing w:val="1"/>
          <w:sz w:val="26"/>
        </w:rPr>
        <w:t xml:space="preserve"> </w:t>
      </w:r>
      <w:r>
        <w:rPr>
          <w:sz w:val="26"/>
        </w:rPr>
        <w:t>комиссии</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(ГЭК).</w:t>
      </w:r>
      <w:r>
        <w:rPr>
          <w:spacing w:val="1"/>
          <w:sz w:val="26"/>
        </w:rPr>
        <w:t xml:space="preserve"> </w:t>
      </w:r>
      <w:r>
        <w:rPr>
          <w:sz w:val="26"/>
        </w:rPr>
        <w:t>Изменение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удовлетворения</w:t>
      </w:r>
      <w:r>
        <w:rPr>
          <w:spacing w:val="1"/>
          <w:sz w:val="26"/>
        </w:rPr>
        <w:t xml:space="preserve"> </w:t>
      </w:r>
      <w:r>
        <w:rPr>
          <w:sz w:val="26"/>
        </w:rPr>
        <w:t>апелляции</w:t>
      </w:r>
      <w:r>
        <w:rPr>
          <w:spacing w:val="1"/>
          <w:sz w:val="26"/>
        </w:rPr>
        <w:t xml:space="preserve"> </w:t>
      </w:r>
      <w:r>
        <w:rPr>
          <w:sz w:val="26"/>
        </w:rPr>
        <w:t>о</w:t>
      </w:r>
      <w:r>
        <w:rPr>
          <w:spacing w:val="1"/>
          <w:sz w:val="26"/>
        </w:rPr>
        <w:t xml:space="preserve"> </w:t>
      </w:r>
      <w:r>
        <w:rPr>
          <w:sz w:val="26"/>
        </w:rPr>
        <w:t>несогласии</w:t>
      </w:r>
      <w:r>
        <w:rPr>
          <w:spacing w:val="1"/>
          <w:sz w:val="26"/>
        </w:rPr>
        <w:t xml:space="preserve"> </w:t>
      </w:r>
      <w:r>
        <w:rPr>
          <w:sz w:val="26"/>
        </w:rPr>
        <w:t>с</w:t>
      </w:r>
      <w:r>
        <w:rPr>
          <w:spacing w:val="1"/>
          <w:sz w:val="26"/>
        </w:rPr>
        <w:t xml:space="preserve"> </w:t>
      </w:r>
      <w:r>
        <w:rPr>
          <w:sz w:val="26"/>
        </w:rPr>
        <w:t>выставленными</w:t>
      </w:r>
      <w:r>
        <w:rPr>
          <w:spacing w:val="1"/>
          <w:sz w:val="26"/>
        </w:rPr>
        <w:t xml:space="preserve"> </w:t>
      </w:r>
      <w:r>
        <w:rPr>
          <w:sz w:val="26"/>
        </w:rPr>
        <w:t>баллами,</w:t>
      </w:r>
      <w:r>
        <w:rPr>
          <w:spacing w:val="1"/>
          <w:sz w:val="26"/>
        </w:rPr>
        <w:t xml:space="preserve"> </w:t>
      </w:r>
      <w:r>
        <w:rPr>
          <w:sz w:val="26"/>
        </w:rPr>
        <w:t>поданной</w:t>
      </w:r>
      <w:r>
        <w:rPr>
          <w:spacing w:val="1"/>
          <w:sz w:val="26"/>
        </w:rPr>
        <w:t xml:space="preserve"> </w:t>
      </w:r>
      <w:r>
        <w:rPr>
          <w:sz w:val="26"/>
        </w:rPr>
        <w:t>участником</w:t>
      </w:r>
      <w:r>
        <w:rPr>
          <w:spacing w:val="1"/>
          <w:sz w:val="26"/>
        </w:rPr>
        <w:t xml:space="preserve"> </w:t>
      </w:r>
      <w:r>
        <w:rPr>
          <w:sz w:val="26"/>
        </w:rPr>
        <w:t>экзамена.</w:t>
      </w:r>
      <w:r>
        <w:rPr>
          <w:spacing w:val="1"/>
          <w:sz w:val="26"/>
        </w:rPr>
        <w:t xml:space="preserve"> </w:t>
      </w:r>
      <w:r>
        <w:rPr>
          <w:sz w:val="26"/>
        </w:rPr>
        <w:t>Аннулирование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нарушений порядка проведения ГИА или удовлетворения апелляции о нарушении порядка</w:t>
      </w:r>
      <w:r>
        <w:rPr>
          <w:spacing w:val="-62"/>
          <w:sz w:val="26"/>
        </w:rPr>
        <w:t xml:space="preserve"> </w:t>
      </w:r>
      <w:r>
        <w:rPr>
          <w:sz w:val="26"/>
        </w:rPr>
        <w:t>проведения</w:t>
      </w:r>
      <w:r>
        <w:rPr>
          <w:spacing w:val="-2"/>
          <w:sz w:val="26"/>
        </w:rPr>
        <w:t xml:space="preserve"> </w:t>
      </w:r>
      <w:r>
        <w:rPr>
          <w:sz w:val="26"/>
        </w:rPr>
        <w:t>ГИА,</w:t>
      </w:r>
      <w:r>
        <w:rPr>
          <w:spacing w:val="-1"/>
          <w:sz w:val="26"/>
        </w:rPr>
        <w:t xml:space="preserve"> </w:t>
      </w:r>
      <w:r>
        <w:rPr>
          <w:sz w:val="26"/>
        </w:rPr>
        <w:t>поданной</w:t>
      </w:r>
      <w:r>
        <w:rPr>
          <w:spacing w:val="2"/>
          <w:sz w:val="26"/>
        </w:rPr>
        <w:t xml:space="preserve"> </w:t>
      </w:r>
      <w:r>
        <w:rPr>
          <w:sz w:val="26"/>
        </w:rPr>
        <w:t>участником</w:t>
      </w:r>
      <w:r>
        <w:rPr>
          <w:spacing w:val="-2"/>
          <w:sz w:val="26"/>
        </w:rPr>
        <w:t xml:space="preserve"> </w:t>
      </w:r>
      <w:r>
        <w:rPr>
          <w:sz w:val="26"/>
        </w:rPr>
        <w:t>экзамена.</w:t>
      </w:r>
    </w:p>
    <w:p w:rsidR="005271E1" w:rsidRDefault="002F714A" w:rsidP="00733E29">
      <w:pPr>
        <w:pStyle w:val="ae"/>
        <w:numPr>
          <w:ilvl w:val="0"/>
          <w:numId w:val="1"/>
        </w:numPr>
        <w:tabs>
          <w:tab w:val="left" w:pos="1134"/>
          <w:tab w:val="left" w:pos="1810"/>
          <w:tab w:val="left" w:pos="5670"/>
        </w:tabs>
        <w:spacing w:before="5"/>
        <w:ind w:left="0" w:firstLine="709"/>
        <w:rPr>
          <w:sz w:val="26"/>
        </w:rPr>
      </w:pPr>
      <w:r>
        <w:rPr>
          <w:sz w:val="26"/>
        </w:rPr>
        <w:t>Результаты</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удовлетворительными,</w:t>
      </w:r>
      <w:r>
        <w:rPr>
          <w:spacing w:val="1"/>
          <w:sz w:val="26"/>
        </w:rPr>
        <w:t xml:space="preserve"> </w:t>
      </w:r>
      <w:r>
        <w:rPr>
          <w:sz w:val="26"/>
        </w:rPr>
        <w:t>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успешно</w:t>
      </w:r>
      <w:r>
        <w:rPr>
          <w:spacing w:val="1"/>
          <w:sz w:val="26"/>
        </w:rPr>
        <w:t xml:space="preserve"> </w:t>
      </w:r>
      <w:r>
        <w:rPr>
          <w:sz w:val="26"/>
        </w:rPr>
        <w:t>прошедшими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если</w:t>
      </w:r>
      <w:r>
        <w:rPr>
          <w:spacing w:val="1"/>
          <w:sz w:val="26"/>
        </w:rPr>
        <w:t xml:space="preserve"> </w:t>
      </w:r>
      <w:r>
        <w:rPr>
          <w:sz w:val="26"/>
        </w:rPr>
        <w:t>участник</w:t>
      </w:r>
      <w:r>
        <w:rPr>
          <w:spacing w:val="1"/>
          <w:sz w:val="26"/>
        </w:rPr>
        <w:t xml:space="preserve"> </w:t>
      </w:r>
      <w:r>
        <w:rPr>
          <w:sz w:val="26"/>
        </w:rPr>
        <w:t>ГИА</w:t>
      </w:r>
      <w:r>
        <w:rPr>
          <w:spacing w:val="1"/>
          <w:sz w:val="26"/>
        </w:rPr>
        <w:t xml:space="preserve"> </w:t>
      </w:r>
      <w:r>
        <w:rPr>
          <w:sz w:val="26"/>
        </w:rPr>
        <w:t>по</w:t>
      </w:r>
      <w:r>
        <w:rPr>
          <w:spacing w:val="1"/>
          <w:sz w:val="26"/>
        </w:rPr>
        <w:t xml:space="preserve"> </w:t>
      </w:r>
      <w:r>
        <w:rPr>
          <w:sz w:val="26"/>
        </w:rPr>
        <w:t>сдаваемым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набрал</w:t>
      </w:r>
      <w:r>
        <w:rPr>
          <w:spacing w:val="1"/>
          <w:sz w:val="26"/>
        </w:rPr>
        <w:t xml:space="preserve"> </w:t>
      </w:r>
      <w:r>
        <w:rPr>
          <w:sz w:val="26"/>
        </w:rPr>
        <w:t>минимальное</w:t>
      </w:r>
      <w:r>
        <w:rPr>
          <w:spacing w:val="1"/>
          <w:sz w:val="26"/>
        </w:rPr>
        <w:t xml:space="preserve"> </w:t>
      </w:r>
      <w:r>
        <w:rPr>
          <w:sz w:val="26"/>
        </w:rPr>
        <w:t>количество</w:t>
      </w:r>
      <w:r>
        <w:rPr>
          <w:spacing w:val="1"/>
          <w:sz w:val="26"/>
        </w:rPr>
        <w:t xml:space="preserve"> </w:t>
      </w:r>
      <w:r>
        <w:rPr>
          <w:sz w:val="26"/>
        </w:rPr>
        <w:t>первичных</w:t>
      </w:r>
      <w:r>
        <w:rPr>
          <w:spacing w:val="1"/>
          <w:sz w:val="26"/>
        </w:rPr>
        <w:t xml:space="preserve"> </w:t>
      </w:r>
      <w:r>
        <w:rPr>
          <w:sz w:val="26"/>
        </w:rPr>
        <w:t>баллов,</w:t>
      </w:r>
      <w:r>
        <w:rPr>
          <w:spacing w:val="1"/>
          <w:sz w:val="26"/>
        </w:rPr>
        <w:t xml:space="preserve"> </w:t>
      </w:r>
      <w:r>
        <w:rPr>
          <w:sz w:val="26"/>
        </w:rPr>
        <w:t>определенное</w:t>
      </w:r>
      <w:r>
        <w:rPr>
          <w:spacing w:val="-62"/>
          <w:sz w:val="26"/>
        </w:rPr>
        <w:t xml:space="preserve"> </w:t>
      </w:r>
      <w:r>
        <w:rPr>
          <w:sz w:val="26"/>
        </w:rPr>
        <w:t>ОИВ.</w:t>
      </w:r>
    </w:p>
    <w:p w:rsidR="005271E1" w:rsidRDefault="002F714A" w:rsidP="00733E29">
      <w:pPr>
        <w:pStyle w:val="ae"/>
        <w:numPr>
          <w:ilvl w:val="0"/>
          <w:numId w:val="1"/>
        </w:numPr>
        <w:tabs>
          <w:tab w:val="left" w:pos="1134"/>
          <w:tab w:val="left" w:pos="1810"/>
          <w:tab w:val="left" w:pos="5670"/>
        </w:tabs>
        <w:spacing w:before="4"/>
        <w:ind w:left="0" w:firstLine="709"/>
        <w:rPr>
          <w:sz w:val="26"/>
        </w:rPr>
      </w:pPr>
      <w:r>
        <w:rPr>
          <w:sz w:val="26"/>
        </w:rPr>
        <w:t>Результаты</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одного</w:t>
      </w:r>
      <w:r>
        <w:rPr>
          <w:spacing w:val="1"/>
          <w:sz w:val="26"/>
        </w:rPr>
        <w:t xml:space="preserve"> </w:t>
      </w:r>
      <w:r>
        <w:rPr>
          <w:sz w:val="26"/>
        </w:rPr>
        <w:t>рабочего</w:t>
      </w:r>
      <w:r>
        <w:rPr>
          <w:spacing w:val="1"/>
          <w:sz w:val="26"/>
        </w:rPr>
        <w:t xml:space="preserve"> </w:t>
      </w:r>
      <w:r>
        <w:rPr>
          <w:sz w:val="26"/>
        </w:rPr>
        <w:t>дня,</w:t>
      </w:r>
      <w:r>
        <w:rPr>
          <w:spacing w:val="1"/>
          <w:sz w:val="26"/>
        </w:rPr>
        <w:t xml:space="preserve"> </w:t>
      </w:r>
      <w:r>
        <w:rPr>
          <w:sz w:val="26"/>
        </w:rPr>
        <w:t>следующего</w:t>
      </w:r>
      <w:r>
        <w:rPr>
          <w:spacing w:val="1"/>
          <w:sz w:val="26"/>
        </w:rPr>
        <w:t xml:space="preserve"> </w:t>
      </w:r>
      <w:r>
        <w:rPr>
          <w:sz w:val="26"/>
        </w:rPr>
        <w:t>за</w:t>
      </w:r>
      <w:r>
        <w:rPr>
          <w:spacing w:val="1"/>
          <w:sz w:val="26"/>
        </w:rPr>
        <w:t xml:space="preserve"> </w:t>
      </w:r>
      <w:r>
        <w:rPr>
          <w:sz w:val="26"/>
        </w:rPr>
        <w:t>днем</w:t>
      </w:r>
      <w:r>
        <w:rPr>
          <w:spacing w:val="1"/>
          <w:sz w:val="26"/>
        </w:rPr>
        <w:t xml:space="preserve"> </w:t>
      </w:r>
      <w:r>
        <w:rPr>
          <w:sz w:val="26"/>
        </w:rPr>
        <w:t>получения результатов проверки</w:t>
      </w:r>
      <w:r>
        <w:rPr>
          <w:spacing w:val="1"/>
          <w:sz w:val="26"/>
        </w:rPr>
        <w:t xml:space="preserve"> </w:t>
      </w:r>
      <w:r>
        <w:rPr>
          <w:sz w:val="26"/>
        </w:rPr>
        <w:t>экзаменационных работ,</w:t>
      </w:r>
      <w:r>
        <w:rPr>
          <w:spacing w:val="1"/>
          <w:sz w:val="26"/>
        </w:rPr>
        <w:t xml:space="preserve"> </w:t>
      </w:r>
      <w:r>
        <w:rPr>
          <w:sz w:val="26"/>
        </w:rPr>
        <w:t>утверждаются председателем</w:t>
      </w:r>
      <w:r>
        <w:rPr>
          <w:spacing w:val="1"/>
          <w:sz w:val="26"/>
        </w:rPr>
        <w:t xml:space="preserve"> </w:t>
      </w:r>
      <w:r>
        <w:rPr>
          <w:sz w:val="26"/>
        </w:rPr>
        <w:t>ГЭК.</w:t>
      </w:r>
      <w:r>
        <w:rPr>
          <w:spacing w:val="1"/>
          <w:sz w:val="26"/>
        </w:rPr>
        <w:t xml:space="preserve"> </w:t>
      </w:r>
      <w:r>
        <w:rPr>
          <w:sz w:val="26"/>
        </w:rPr>
        <w:t>После</w:t>
      </w:r>
      <w:r>
        <w:rPr>
          <w:spacing w:val="65"/>
          <w:sz w:val="26"/>
        </w:rPr>
        <w:t xml:space="preserve"> </w:t>
      </w:r>
      <w:r>
        <w:rPr>
          <w:sz w:val="26"/>
        </w:rPr>
        <w:t>утверждения</w:t>
      </w:r>
      <w:r>
        <w:rPr>
          <w:spacing w:val="65"/>
          <w:sz w:val="26"/>
        </w:rPr>
        <w:t xml:space="preserve"> </w:t>
      </w:r>
      <w:r>
        <w:rPr>
          <w:sz w:val="26"/>
        </w:rPr>
        <w:t>результаты</w:t>
      </w:r>
      <w:r>
        <w:rPr>
          <w:spacing w:val="65"/>
          <w:sz w:val="26"/>
        </w:rPr>
        <w:t xml:space="preserve"> </w:t>
      </w:r>
      <w:r>
        <w:rPr>
          <w:sz w:val="26"/>
        </w:rPr>
        <w:t>ГИА</w:t>
      </w:r>
      <w:r>
        <w:rPr>
          <w:spacing w:val="65"/>
          <w:sz w:val="26"/>
        </w:rPr>
        <w:t xml:space="preserve"> </w:t>
      </w:r>
      <w:r>
        <w:rPr>
          <w:sz w:val="26"/>
        </w:rPr>
        <w:t>в</w:t>
      </w:r>
      <w:r>
        <w:rPr>
          <w:spacing w:val="65"/>
          <w:sz w:val="26"/>
        </w:rPr>
        <w:t xml:space="preserve"> </w:t>
      </w:r>
      <w:r>
        <w:rPr>
          <w:sz w:val="26"/>
        </w:rPr>
        <w:t>течение</w:t>
      </w:r>
      <w:r>
        <w:rPr>
          <w:spacing w:val="65"/>
          <w:sz w:val="26"/>
        </w:rPr>
        <w:t xml:space="preserve"> </w:t>
      </w:r>
      <w:r>
        <w:rPr>
          <w:sz w:val="26"/>
        </w:rPr>
        <w:t>одного</w:t>
      </w:r>
      <w:r>
        <w:rPr>
          <w:spacing w:val="65"/>
          <w:sz w:val="26"/>
        </w:rPr>
        <w:t xml:space="preserve"> </w:t>
      </w:r>
      <w:r>
        <w:rPr>
          <w:sz w:val="26"/>
        </w:rPr>
        <w:t>рабочего</w:t>
      </w:r>
      <w:r>
        <w:rPr>
          <w:spacing w:val="65"/>
          <w:sz w:val="26"/>
        </w:rPr>
        <w:t xml:space="preserve"> </w:t>
      </w:r>
      <w:r>
        <w:rPr>
          <w:sz w:val="26"/>
        </w:rPr>
        <w:t>дня</w:t>
      </w:r>
      <w:r>
        <w:rPr>
          <w:spacing w:val="65"/>
          <w:sz w:val="26"/>
        </w:rPr>
        <w:t xml:space="preserve"> </w:t>
      </w:r>
      <w:r>
        <w:rPr>
          <w:sz w:val="26"/>
        </w:rPr>
        <w:t>передаются</w:t>
      </w:r>
      <w:r>
        <w:rPr>
          <w:spacing w:val="-62"/>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для</w:t>
      </w:r>
      <w:r>
        <w:rPr>
          <w:spacing w:val="1"/>
          <w:sz w:val="26"/>
        </w:rPr>
        <w:t xml:space="preserve"> </w:t>
      </w:r>
      <w:r>
        <w:rPr>
          <w:sz w:val="26"/>
        </w:rPr>
        <w:t>ознакомления</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 ГЭК</w:t>
      </w:r>
      <w:r>
        <w:rPr>
          <w:spacing w:val="1"/>
          <w:sz w:val="26"/>
        </w:rPr>
        <w:t xml:space="preserve"> </w:t>
      </w:r>
      <w:r>
        <w:rPr>
          <w:sz w:val="26"/>
        </w:rPr>
        <w:t>результатами</w:t>
      </w:r>
      <w:r>
        <w:rPr>
          <w:spacing w:val="2"/>
          <w:sz w:val="26"/>
        </w:rPr>
        <w:t xml:space="preserve"> </w:t>
      </w:r>
      <w:r>
        <w:rPr>
          <w:sz w:val="26"/>
        </w:rPr>
        <w:t>ГИА.</w:t>
      </w:r>
    </w:p>
    <w:p w:rsidR="005271E1" w:rsidRDefault="002F714A" w:rsidP="00733E29">
      <w:pPr>
        <w:pStyle w:val="ae"/>
        <w:numPr>
          <w:ilvl w:val="0"/>
          <w:numId w:val="1"/>
        </w:numPr>
        <w:tabs>
          <w:tab w:val="left" w:pos="1134"/>
          <w:tab w:val="left" w:pos="1810"/>
          <w:tab w:val="left" w:pos="5670"/>
        </w:tabs>
        <w:spacing w:before="6"/>
        <w:ind w:left="0" w:firstLine="709"/>
        <w:rPr>
          <w:sz w:val="26"/>
        </w:rPr>
      </w:pPr>
      <w:r>
        <w:rPr>
          <w:sz w:val="26"/>
        </w:rPr>
        <w:t>Ознакомление</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w:t>
      </w:r>
      <w:r>
        <w:rPr>
          <w:spacing w:val="1"/>
          <w:sz w:val="26"/>
        </w:rPr>
        <w:t xml:space="preserve"> </w:t>
      </w:r>
      <w:r>
        <w:rPr>
          <w:sz w:val="26"/>
        </w:rPr>
        <w:t>ГЭК</w:t>
      </w:r>
      <w:r>
        <w:rPr>
          <w:spacing w:val="1"/>
          <w:sz w:val="26"/>
        </w:rPr>
        <w:t xml:space="preserve"> </w:t>
      </w:r>
      <w:r>
        <w:rPr>
          <w:sz w:val="26"/>
        </w:rPr>
        <w:t>результатами ГИА по</w:t>
      </w:r>
      <w:r>
        <w:rPr>
          <w:spacing w:val="1"/>
          <w:sz w:val="26"/>
        </w:rPr>
        <w:t xml:space="preserve"> </w:t>
      </w:r>
      <w:r>
        <w:rPr>
          <w:sz w:val="26"/>
        </w:rPr>
        <w:t>учебному предмету осуществляется</w:t>
      </w:r>
      <w:r>
        <w:rPr>
          <w:spacing w:val="1"/>
          <w:sz w:val="26"/>
        </w:rPr>
        <w:t xml:space="preserve"> </w:t>
      </w:r>
      <w:r>
        <w:rPr>
          <w:sz w:val="26"/>
        </w:rPr>
        <w:t>в течение</w:t>
      </w:r>
      <w:r>
        <w:rPr>
          <w:spacing w:val="65"/>
          <w:sz w:val="26"/>
        </w:rPr>
        <w:t xml:space="preserve"> </w:t>
      </w:r>
      <w:r>
        <w:rPr>
          <w:sz w:val="26"/>
        </w:rPr>
        <w:t>одного рабочего дня</w:t>
      </w:r>
      <w:r>
        <w:rPr>
          <w:spacing w:val="-62"/>
          <w:sz w:val="26"/>
        </w:rPr>
        <w:t xml:space="preserve"> </w:t>
      </w:r>
      <w:r>
        <w:rPr>
          <w:sz w:val="26"/>
        </w:rPr>
        <w:t>со</w:t>
      </w:r>
      <w:r>
        <w:rPr>
          <w:spacing w:val="1"/>
          <w:sz w:val="26"/>
        </w:rPr>
        <w:t xml:space="preserve"> </w:t>
      </w:r>
      <w:r>
        <w:rPr>
          <w:sz w:val="26"/>
        </w:rPr>
        <w:t>дня</w:t>
      </w:r>
      <w:r>
        <w:rPr>
          <w:spacing w:val="1"/>
          <w:sz w:val="26"/>
        </w:rPr>
        <w:t xml:space="preserve"> </w:t>
      </w:r>
      <w:r>
        <w:rPr>
          <w:sz w:val="26"/>
        </w:rPr>
        <w:t>их</w:t>
      </w:r>
      <w:r>
        <w:rPr>
          <w:spacing w:val="1"/>
          <w:sz w:val="26"/>
        </w:rPr>
        <w:t xml:space="preserve"> </w:t>
      </w:r>
      <w:r>
        <w:rPr>
          <w:sz w:val="26"/>
        </w:rPr>
        <w:t>передачи</w:t>
      </w:r>
      <w:r>
        <w:rPr>
          <w:spacing w:val="1"/>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Указанный</w:t>
      </w:r>
      <w:r>
        <w:rPr>
          <w:spacing w:val="1"/>
          <w:sz w:val="26"/>
        </w:rPr>
        <w:t xml:space="preserve"> </w:t>
      </w:r>
      <w:r>
        <w:rPr>
          <w:sz w:val="26"/>
        </w:rPr>
        <w:t>день</w:t>
      </w:r>
      <w:r>
        <w:rPr>
          <w:spacing w:val="1"/>
          <w:sz w:val="26"/>
        </w:rPr>
        <w:t xml:space="preserve"> </w:t>
      </w:r>
      <w:r>
        <w:rPr>
          <w:sz w:val="26"/>
        </w:rPr>
        <w:t>считается</w:t>
      </w:r>
      <w:r>
        <w:rPr>
          <w:spacing w:val="1"/>
          <w:sz w:val="26"/>
        </w:rPr>
        <w:t xml:space="preserve"> </w:t>
      </w:r>
      <w:r>
        <w:rPr>
          <w:sz w:val="26"/>
        </w:rPr>
        <w:t>официальным</w:t>
      </w:r>
      <w:r>
        <w:rPr>
          <w:spacing w:val="-2"/>
          <w:sz w:val="26"/>
        </w:rPr>
        <w:t xml:space="preserve"> </w:t>
      </w:r>
      <w:r>
        <w:rPr>
          <w:sz w:val="26"/>
        </w:rPr>
        <w:t>днем</w:t>
      </w:r>
      <w:r>
        <w:rPr>
          <w:spacing w:val="-1"/>
          <w:sz w:val="26"/>
        </w:rPr>
        <w:t xml:space="preserve"> </w:t>
      </w:r>
      <w:r>
        <w:rPr>
          <w:sz w:val="26"/>
        </w:rPr>
        <w:t>объявления результатов.</w:t>
      </w:r>
    </w:p>
    <w:p w:rsidR="005271E1" w:rsidRDefault="005271E1" w:rsidP="00733E29">
      <w:pPr>
        <w:pStyle w:val="ac"/>
        <w:tabs>
          <w:tab w:val="left" w:pos="1134"/>
          <w:tab w:val="left" w:pos="5670"/>
        </w:tabs>
        <w:spacing w:before="10"/>
        <w:ind w:firstLine="709"/>
        <w:jc w:val="both"/>
      </w:pPr>
    </w:p>
    <w:p w:rsidR="005271E1" w:rsidRDefault="002F714A" w:rsidP="00733E29">
      <w:pPr>
        <w:pStyle w:val="21"/>
        <w:tabs>
          <w:tab w:val="left" w:pos="1134"/>
          <w:tab w:val="left" w:pos="5670"/>
        </w:tabs>
        <w:ind w:left="0" w:firstLine="709"/>
      </w:pPr>
      <w:r>
        <w:t>Обязанности</w:t>
      </w:r>
      <w:r>
        <w:rPr>
          <w:spacing w:val="-4"/>
        </w:rPr>
        <w:t xml:space="preserve"> </w:t>
      </w:r>
      <w:r>
        <w:t>участника</w:t>
      </w:r>
      <w:r>
        <w:rPr>
          <w:spacing w:val="-4"/>
        </w:rPr>
        <w:t xml:space="preserve"> </w:t>
      </w:r>
      <w:r>
        <w:t>экзамена</w:t>
      </w:r>
      <w:r>
        <w:rPr>
          <w:spacing w:val="-3"/>
        </w:rPr>
        <w:t xml:space="preserve"> </w:t>
      </w:r>
      <w:r>
        <w:t>в</w:t>
      </w:r>
      <w:r>
        <w:rPr>
          <w:spacing w:val="-4"/>
        </w:rPr>
        <w:t xml:space="preserve"> </w:t>
      </w:r>
      <w:r>
        <w:t>рамках</w:t>
      </w:r>
      <w:r>
        <w:rPr>
          <w:spacing w:val="-1"/>
        </w:rPr>
        <w:t xml:space="preserve"> </w:t>
      </w:r>
      <w:r>
        <w:t>участия</w:t>
      </w:r>
      <w:r>
        <w:rPr>
          <w:spacing w:val="-5"/>
        </w:rPr>
        <w:t xml:space="preserve"> </w:t>
      </w:r>
      <w:r>
        <w:t>в</w:t>
      </w:r>
      <w:r>
        <w:rPr>
          <w:spacing w:val="-3"/>
        </w:rPr>
        <w:t xml:space="preserve"> </w:t>
      </w:r>
      <w:r>
        <w:t>ГИА:</w:t>
      </w:r>
    </w:p>
    <w:p w:rsidR="005271E1" w:rsidRDefault="002F714A" w:rsidP="00733E29">
      <w:pPr>
        <w:pStyle w:val="ae"/>
        <w:numPr>
          <w:ilvl w:val="0"/>
          <w:numId w:val="8"/>
        </w:numPr>
        <w:tabs>
          <w:tab w:val="left" w:pos="1134"/>
          <w:tab w:val="left" w:pos="1810"/>
          <w:tab w:val="left" w:pos="5670"/>
        </w:tabs>
        <w:spacing w:before="6"/>
        <w:ind w:left="0" w:firstLine="709"/>
        <w:rPr>
          <w:sz w:val="26"/>
        </w:rPr>
      </w:pPr>
      <w:r>
        <w:rPr>
          <w:sz w:val="26"/>
        </w:rPr>
        <w:t>В день экзамена участник экзамена должен прибыть в ППЭ заблаговременно.</w:t>
      </w:r>
      <w:r>
        <w:rPr>
          <w:spacing w:val="1"/>
          <w:sz w:val="26"/>
        </w:rPr>
        <w:t xml:space="preserve"> </w:t>
      </w:r>
      <w:r>
        <w:rPr>
          <w:sz w:val="26"/>
        </w:rPr>
        <w:t>Вход</w:t>
      </w:r>
      <w:r>
        <w:rPr>
          <w:spacing w:val="3"/>
          <w:sz w:val="26"/>
        </w:rPr>
        <w:t xml:space="preserve"> </w:t>
      </w:r>
      <w:r>
        <w:rPr>
          <w:sz w:val="26"/>
        </w:rPr>
        <w:t>участников экзамена</w:t>
      </w:r>
      <w:r>
        <w:rPr>
          <w:spacing w:val="-2"/>
          <w:sz w:val="26"/>
        </w:rPr>
        <w:t xml:space="preserve"> </w:t>
      </w:r>
      <w:r>
        <w:rPr>
          <w:sz w:val="26"/>
        </w:rPr>
        <w:t>в ППЭ</w:t>
      </w:r>
      <w:r>
        <w:rPr>
          <w:spacing w:val="-2"/>
          <w:sz w:val="26"/>
        </w:rPr>
        <w:t xml:space="preserve"> </w:t>
      </w:r>
      <w:r>
        <w:rPr>
          <w:sz w:val="26"/>
        </w:rPr>
        <w:t>начинается</w:t>
      </w:r>
      <w:r>
        <w:rPr>
          <w:spacing w:val="-1"/>
          <w:sz w:val="26"/>
        </w:rPr>
        <w:t xml:space="preserve"> </w:t>
      </w:r>
      <w:r>
        <w:rPr>
          <w:sz w:val="26"/>
        </w:rPr>
        <w:t>с</w:t>
      </w:r>
      <w:r>
        <w:rPr>
          <w:spacing w:val="-1"/>
          <w:sz w:val="26"/>
        </w:rPr>
        <w:t xml:space="preserve"> </w:t>
      </w:r>
      <w:r>
        <w:rPr>
          <w:sz w:val="26"/>
        </w:rPr>
        <w:t>09.00</w:t>
      </w:r>
      <w:r>
        <w:rPr>
          <w:spacing w:val="-2"/>
          <w:sz w:val="26"/>
        </w:rPr>
        <w:t xml:space="preserve"> </w:t>
      </w:r>
      <w:r>
        <w:rPr>
          <w:sz w:val="26"/>
        </w:rPr>
        <w:t>по</w:t>
      </w:r>
      <w:r>
        <w:rPr>
          <w:spacing w:val="1"/>
          <w:sz w:val="26"/>
        </w:rPr>
        <w:t xml:space="preserve"> </w:t>
      </w:r>
      <w:r>
        <w:rPr>
          <w:sz w:val="26"/>
        </w:rPr>
        <w:t>местному</w:t>
      </w:r>
      <w:r>
        <w:rPr>
          <w:spacing w:val="-4"/>
          <w:sz w:val="26"/>
        </w:rPr>
        <w:t xml:space="preserve"> </w:t>
      </w:r>
      <w:r>
        <w:rPr>
          <w:sz w:val="26"/>
        </w:rPr>
        <w:t>времени.</w:t>
      </w:r>
    </w:p>
    <w:p w:rsidR="005271E1" w:rsidRDefault="002F714A" w:rsidP="00733E29">
      <w:pPr>
        <w:pStyle w:val="ae"/>
        <w:numPr>
          <w:ilvl w:val="0"/>
          <w:numId w:val="8"/>
        </w:numPr>
        <w:tabs>
          <w:tab w:val="left" w:pos="1134"/>
          <w:tab w:val="left" w:pos="1810"/>
          <w:tab w:val="left" w:pos="5670"/>
        </w:tabs>
        <w:spacing w:before="4"/>
        <w:ind w:left="0" w:firstLine="709"/>
        <w:rPr>
          <w:sz w:val="26"/>
        </w:rPr>
      </w:pPr>
      <w:r>
        <w:rPr>
          <w:sz w:val="26"/>
        </w:rPr>
        <w:t>Допуск</w:t>
      </w:r>
      <w:r>
        <w:rPr>
          <w:spacing w:val="1"/>
          <w:sz w:val="26"/>
        </w:rPr>
        <w:t xml:space="preserve"> </w:t>
      </w:r>
      <w:r>
        <w:rPr>
          <w:sz w:val="26"/>
        </w:rPr>
        <w:t>участников</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осуществляется</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документов, удостоверяющих их личность, и при наличии их в списках распределения в</w:t>
      </w:r>
      <w:r>
        <w:rPr>
          <w:spacing w:val="1"/>
          <w:sz w:val="26"/>
        </w:rPr>
        <w:t xml:space="preserve"> </w:t>
      </w:r>
      <w:r>
        <w:rPr>
          <w:sz w:val="26"/>
        </w:rPr>
        <w:t>данный</w:t>
      </w:r>
      <w:r>
        <w:rPr>
          <w:spacing w:val="-2"/>
          <w:sz w:val="26"/>
        </w:rPr>
        <w:t xml:space="preserve"> </w:t>
      </w:r>
      <w:r>
        <w:rPr>
          <w:sz w:val="26"/>
        </w:rPr>
        <w:t>ППЭ.</w:t>
      </w:r>
    </w:p>
    <w:p w:rsidR="005271E1" w:rsidRDefault="002F714A" w:rsidP="00733E29">
      <w:pPr>
        <w:pStyle w:val="ae"/>
        <w:numPr>
          <w:ilvl w:val="0"/>
          <w:numId w:val="8"/>
        </w:numPr>
        <w:tabs>
          <w:tab w:val="left" w:pos="1134"/>
          <w:tab w:val="left" w:pos="1810"/>
          <w:tab w:val="left" w:pos="5670"/>
        </w:tabs>
        <w:spacing w:before="3"/>
        <w:ind w:left="0" w:firstLine="709"/>
        <w:rPr>
          <w:sz w:val="26"/>
        </w:rPr>
      </w:pPr>
      <w:r>
        <w:rPr>
          <w:sz w:val="26"/>
        </w:rPr>
        <w:t>Если</w:t>
      </w:r>
      <w:r>
        <w:rPr>
          <w:spacing w:val="1"/>
          <w:sz w:val="26"/>
        </w:rPr>
        <w:t xml:space="preserve"> </w:t>
      </w:r>
      <w:r>
        <w:rPr>
          <w:sz w:val="26"/>
        </w:rPr>
        <w:t>участник</w:t>
      </w:r>
      <w:r>
        <w:rPr>
          <w:spacing w:val="1"/>
          <w:sz w:val="26"/>
        </w:rPr>
        <w:t xml:space="preserve"> </w:t>
      </w:r>
      <w:r>
        <w:rPr>
          <w:sz w:val="26"/>
        </w:rPr>
        <w:t>экзамена</w:t>
      </w:r>
      <w:r>
        <w:rPr>
          <w:spacing w:val="1"/>
          <w:sz w:val="26"/>
        </w:rPr>
        <w:t xml:space="preserve"> </w:t>
      </w:r>
      <w:r>
        <w:rPr>
          <w:sz w:val="26"/>
        </w:rPr>
        <w:t>опоздал</w:t>
      </w:r>
      <w:r>
        <w:rPr>
          <w:spacing w:val="1"/>
          <w:sz w:val="26"/>
        </w:rPr>
        <w:t xml:space="preserve"> </w:t>
      </w:r>
      <w:r>
        <w:rPr>
          <w:sz w:val="26"/>
        </w:rPr>
        <w:t>на</w:t>
      </w:r>
      <w:r>
        <w:rPr>
          <w:spacing w:val="1"/>
          <w:sz w:val="26"/>
        </w:rPr>
        <w:t xml:space="preserve"> </w:t>
      </w:r>
      <w:r>
        <w:rPr>
          <w:sz w:val="26"/>
        </w:rPr>
        <w:t>экзамен</w:t>
      </w:r>
      <w:r>
        <w:rPr>
          <w:spacing w:val="1"/>
          <w:sz w:val="26"/>
        </w:rPr>
        <w:t xml:space="preserve"> </w:t>
      </w:r>
      <w:r>
        <w:rPr>
          <w:sz w:val="26"/>
        </w:rPr>
        <w:t>(экзамены</w:t>
      </w:r>
      <w:r>
        <w:rPr>
          <w:spacing w:val="1"/>
          <w:sz w:val="26"/>
        </w:rPr>
        <w:t xml:space="preserve"> </w:t>
      </w:r>
      <w:r>
        <w:rPr>
          <w:sz w:val="26"/>
        </w:rPr>
        <w:t>по</w:t>
      </w:r>
      <w:r>
        <w:rPr>
          <w:spacing w:val="1"/>
          <w:sz w:val="26"/>
        </w:rPr>
        <w:t xml:space="preserve"> </w:t>
      </w:r>
      <w:r>
        <w:rPr>
          <w:sz w:val="26"/>
        </w:rPr>
        <w:t>всем</w:t>
      </w:r>
      <w:r>
        <w:rPr>
          <w:spacing w:val="1"/>
          <w:sz w:val="26"/>
        </w:rPr>
        <w:t xml:space="preserve"> </w:t>
      </w:r>
      <w:r>
        <w:rPr>
          <w:sz w:val="26"/>
        </w:rPr>
        <w:t>учебным</w:t>
      </w:r>
      <w:r>
        <w:rPr>
          <w:spacing w:val="1"/>
          <w:sz w:val="26"/>
        </w:rPr>
        <w:t xml:space="preserve"> </w:t>
      </w:r>
      <w:r>
        <w:rPr>
          <w:sz w:val="26"/>
        </w:rPr>
        <w:t>предметам начинаются</w:t>
      </w:r>
      <w:r>
        <w:rPr>
          <w:spacing w:val="1"/>
          <w:sz w:val="26"/>
        </w:rPr>
        <w:t xml:space="preserve"> </w:t>
      </w:r>
      <w:r>
        <w:rPr>
          <w:sz w:val="26"/>
        </w:rPr>
        <w:t>в 10.00 по местному времени),</w:t>
      </w:r>
      <w:r>
        <w:rPr>
          <w:spacing w:val="1"/>
          <w:sz w:val="26"/>
        </w:rPr>
        <w:t xml:space="preserve"> </w:t>
      </w:r>
      <w:r>
        <w:rPr>
          <w:sz w:val="26"/>
        </w:rPr>
        <w:t>он допускается</w:t>
      </w:r>
      <w:r>
        <w:rPr>
          <w:spacing w:val="1"/>
          <w:sz w:val="26"/>
        </w:rPr>
        <w:t xml:space="preserve"> </w:t>
      </w:r>
      <w:r>
        <w:rPr>
          <w:sz w:val="26"/>
        </w:rPr>
        <w:t>в ППЭ</w:t>
      </w:r>
      <w:r>
        <w:rPr>
          <w:spacing w:val="1"/>
          <w:sz w:val="26"/>
        </w:rPr>
        <w:t xml:space="preserve"> </w:t>
      </w:r>
      <w:r>
        <w:rPr>
          <w:sz w:val="26"/>
        </w:rPr>
        <w:t>к</w:t>
      </w:r>
      <w:r>
        <w:rPr>
          <w:spacing w:val="1"/>
          <w:sz w:val="26"/>
        </w:rPr>
        <w:t xml:space="preserve"> </w:t>
      </w:r>
      <w:r>
        <w:rPr>
          <w:sz w:val="26"/>
        </w:rPr>
        <w:t>сдаче</w:t>
      </w:r>
      <w:r>
        <w:rPr>
          <w:spacing w:val="1"/>
          <w:sz w:val="26"/>
        </w:rPr>
        <w:t xml:space="preserve"> </w:t>
      </w:r>
      <w:r>
        <w:rPr>
          <w:sz w:val="26"/>
        </w:rPr>
        <w:t>экзамена,</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время</w:t>
      </w:r>
      <w:r>
        <w:rPr>
          <w:spacing w:val="1"/>
          <w:sz w:val="26"/>
        </w:rPr>
        <w:t xml:space="preserve"> </w:t>
      </w:r>
      <w:r>
        <w:rPr>
          <w:sz w:val="26"/>
        </w:rPr>
        <w:t>окончания</w:t>
      </w:r>
      <w:r>
        <w:rPr>
          <w:spacing w:val="1"/>
          <w:sz w:val="26"/>
        </w:rPr>
        <w:t xml:space="preserve"> </w:t>
      </w:r>
      <w:r>
        <w:rPr>
          <w:sz w:val="26"/>
        </w:rPr>
        <w:t>экзамена,</w:t>
      </w:r>
      <w:r>
        <w:rPr>
          <w:spacing w:val="1"/>
          <w:sz w:val="26"/>
        </w:rPr>
        <w:t xml:space="preserve"> </w:t>
      </w:r>
      <w:r>
        <w:rPr>
          <w:sz w:val="26"/>
        </w:rPr>
        <w:t>зафиксированное</w:t>
      </w:r>
      <w:r>
        <w:rPr>
          <w:spacing w:val="1"/>
          <w:sz w:val="26"/>
        </w:rPr>
        <w:t xml:space="preserve"> </w:t>
      </w:r>
      <w:r>
        <w:rPr>
          <w:sz w:val="26"/>
        </w:rPr>
        <w:t>на</w:t>
      </w:r>
      <w:r>
        <w:rPr>
          <w:spacing w:val="1"/>
          <w:sz w:val="26"/>
        </w:rPr>
        <w:t xml:space="preserve"> </w:t>
      </w:r>
      <w:r>
        <w:rPr>
          <w:sz w:val="26"/>
        </w:rPr>
        <w:t>доске</w:t>
      </w:r>
      <w:r>
        <w:rPr>
          <w:spacing w:val="1"/>
          <w:sz w:val="26"/>
        </w:rPr>
        <w:t xml:space="preserve"> </w:t>
      </w:r>
      <w:r>
        <w:rPr>
          <w:sz w:val="26"/>
        </w:rPr>
        <w:t>(информационном</w:t>
      </w:r>
      <w:r>
        <w:rPr>
          <w:spacing w:val="26"/>
          <w:sz w:val="26"/>
        </w:rPr>
        <w:t xml:space="preserve"> </w:t>
      </w:r>
      <w:r>
        <w:rPr>
          <w:sz w:val="26"/>
        </w:rPr>
        <w:t>стенде)</w:t>
      </w:r>
      <w:r>
        <w:rPr>
          <w:spacing w:val="23"/>
          <w:sz w:val="26"/>
        </w:rPr>
        <w:t xml:space="preserve"> </w:t>
      </w:r>
      <w:r>
        <w:rPr>
          <w:sz w:val="26"/>
        </w:rPr>
        <w:t>организаторами</w:t>
      </w:r>
      <w:r>
        <w:rPr>
          <w:spacing w:val="24"/>
          <w:sz w:val="26"/>
        </w:rPr>
        <w:t xml:space="preserve"> </w:t>
      </w:r>
      <w:r>
        <w:rPr>
          <w:sz w:val="26"/>
        </w:rPr>
        <w:t>в</w:t>
      </w:r>
      <w:r>
        <w:rPr>
          <w:spacing w:val="27"/>
          <w:sz w:val="26"/>
        </w:rPr>
        <w:t xml:space="preserve"> </w:t>
      </w:r>
      <w:r>
        <w:rPr>
          <w:sz w:val="26"/>
        </w:rPr>
        <w:t>аудитории</w:t>
      </w:r>
      <w:r>
        <w:rPr>
          <w:spacing w:val="24"/>
          <w:sz w:val="26"/>
        </w:rPr>
        <w:t xml:space="preserve"> </w:t>
      </w:r>
      <w:r>
        <w:rPr>
          <w:sz w:val="26"/>
        </w:rPr>
        <w:t>не</w:t>
      </w:r>
      <w:r>
        <w:rPr>
          <w:spacing w:val="26"/>
          <w:sz w:val="26"/>
        </w:rPr>
        <w:t xml:space="preserve"> </w:t>
      </w:r>
      <w:r>
        <w:rPr>
          <w:sz w:val="26"/>
        </w:rPr>
        <w:t>продлевается,</w:t>
      </w:r>
      <w:r>
        <w:rPr>
          <w:spacing w:val="25"/>
          <w:sz w:val="26"/>
        </w:rPr>
        <w:t xml:space="preserve"> </w:t>
      </w:r>
      <w:r>
        <w:rPr>
          <w:sz w:val="26"/>
        </w:rPr>
        <w:t>инструктаж,</w:t>
      </w:r>
    </w:p>
    <w:p w:rsidR="005271E1" w:rsidRDefault="002F714A" w:rsidP="00733E29">
      <w:pPr>
        <w:pStyle w:val="ac"/>
        <w:tabs>
          <w:tab w:val="left" w:pos="1134"/>
          <w:tab w:val="left" w:pos="5670"/>
        </w:tabs>
        <w:spacing w:before="64"/>
        <w:ind w:firstLine="709"/>
        <w:jc w:val="both"/>
      </w:pPr>
      <w:r>
        <w:t>проводимый</w:t>
      </w:r>
      <w:r>
        <w:rPr>
          <w:spacing w:val="1"/>
        </w:rPr>
        <w:t xml:space="preserve"> </w:t>
      </w:r>
      <w:r>
        <w:t>организаторами</w:t>
      </w:r>
      <w:r>
        <w:rPr>
          <w:spacing w:val="1"/>
        </w:rPr>
        <w:t xml:space="preserve"> </w:t>
      </w:r>
      <w:r>
        <w:t>в</w:t>
      </w:r>
      <w:r>
        <w:rPr>
          <w:spacing w:val="1"/>
        </w:rPr>
        <w:t xml:space="preserve"> </w:t>
      </w:r>
      <w:r>
        <w:t>аудитории,</w:t>
      </w:r>
      <w:r>
        <w:rPr>
          <w:spacing w:val="1"/>
        </w:rPr>
        <w:t xml:space="preserve"> </w:t>
      </w:r>
      <w:r>
        <w:t>не</w:t>
      </w:r>
      <w:r>
        <w:rPr>
          <w:spacing w:val="1"/>
        </w:rPr>
        <w:t xml:space="preserve"> </w:t>
      </w:r>
      <w:r>
        <w:t>проводится</w:t>
      </w:r>
      <w:r>
        <w:rPr>
          <w:spacing w:val="1"/>
        </w:rPr>
        <w:t xml:space="preserve"> </w:t>
      </w:r>
      <w:r>
        <w:t>(за</w:t>
      </w:r>
      <w:r>
        <w:rPr>
          <w:spacing w:val="1"/>
        </w:rPr>
        <w:t xml:space="preserve"> </w:t>
      </w:r>
      <w:r>
        <w:t>исключением,</w:t>
      </w:r>
      <w:r>
        <w:rPr>
          <w:spacing w:val="1"/>
        </w:rPr>
        <w:t xml:space="preserve"> </w:t>
      </w:r>
      <w:r>
        <w:t>когда</w:t>
      </w:r>
      <w:r>
        <w:rPr>
          <w:spacing w:val="1"/>
        </w:rPr>
        <w:t xml:space="preserve"> </w:t>
      </w:r>
      <w:r>
        <w:t>в</w:t>
      </w:r>
      <w:r>
        <w:rPr>
          <w:spacing w:val="1"/>
        </w:rPr>
        <w:t xml:space="preserve"> </w:t>
      </w:r>
      <w:r>
        <w:lastRenderedPageBreak/>
        <w:t>аудитории</w:t>
      </w:r>
      <w:r>
        <w:rPr>
          <w:spacing w:val="-2"/>
        </w:rPr>
        <w:t xml:space="preserve"> </w:t>
      </w:r>
      <w:r>
        <w:t>нет</w:t>
      </w:r>
      <w:r>
        <w:rPr>
          <w:spacing w:val="-2"/>
        </w:rPr>
        <w:t xml:space="preserve"> </w:t>
      </w:r>
      <w:r>
        <w:t>других</w:t>
      </w:r>
      <w:r>
        <w:rPr>
          <w:spacing w:val="2"/>
        </w:rPr>
        <w:t xml:space="preserve"> </w:t>
      </w:r>
      <w:r>
        <w:t>участников ГИА),</w:t>
      </w:r>
      <w:r>
        <w:rPr>
          <w:spacing w:val="-2"/>
        </w:rPr>
        <w:t xml:space="preserve"> </w:t>
      </w:r>
      <w:r>
        <w:t>о</w:t>
      </w:r>
      <w:r>
        <w:rPr>
          <w:spacing w:val="1"/>
        </w:rPr>
        <w:t xml:space="preserve"> </w:t>
      </w:r>
      <w:r>
        <w:t>чем</w:t>
      </w:r>
      <w:r>
        <w:rPr>
          <w:spacing w:val="-2"/>
        </w:rPr>
        <w:t xml:space="preserve"> </w:t>
      </w:r>
      <w:r>
        <w:t>сообщается</w:t>
      </w:r>
      <w:r>
        <w:rPr>
          <w:spacing w:val="3"/>
        </w:rPr>
        <w:t xml:space="preserve"> </w:t>
      </w:r>
      <w:r>
        <w:t>участнику</w:t>
      </w:r>
      <w:r>
        <w:rPr>
          <w:spacing w:val="-7"/>
        </w:rPr>
        <w:t xml:space="preserve"> </w:t>
      </w:r>
      <w:r>
        <w:t>ГИА.</w:t>
      </w:r>
    </w:p>
    <w:p w:rsidR="005271E1" w:rsidRDefault="002F714A" w:rsidP="00733E29">
      <w:pPr>
        <w:pStyle w:val="ae"/>
        <w:numPr>
          <w:ilvl w:val="0"/>
          <w:numId w:val="8"/>
        </w:numPr>
        <w:tabs>
          <w:tab w:val="left" w:pos="1134"/>
          <w:tab w:val="left" w:pos="1810"/>
          <w:tab w:val="left" w:pos="5670"/>
        </w:tabs>
        <w:spacing w:before="3"/>
        <w:ind w:left="0" w:firstLine="709"/>
        <w:rPr>
          <w:sz w:val="26"/>
        </w:rPr>
      </w:pPr>
      <w:r>
        <w:rPr>
          <w:sz w:val="26"/>
        </w:rPr>
        <w:t>В случае проведения ОГЭ по учебному предмету, спецификацией КИМ по</w:t>
      </w:r>
      <w:r>
        <w:rPr>
          <w:spacing w:val="1"/>
          <w:sz w:val="26"/>
        </w:rPr>
        <w:t xml:space="preserve"> </w:t>
      </w:r>
      <w:r>
        <w:rPr>
          <w:sz w:val="26"/>
        </w:rPr>
        <w:t>которому предусмотрено прослушивание текста, записанного на аудионоситель, допуск</w:t>
      </w:r>
      <w:r>
        <w:rPr>
          <w:spacing w:val="1"/>
          <w:sz w:val="26"/>
        </w:rPr>
        <w:t xml:space="preserve"> </w:t>
      </w:r>
      <w:r>
        <w:rPr>
          <w:sz w:val="26"/>
        </w:rPr>
        <w:t>опоздавшего</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прослушивания</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другими</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находящимися</w:t>
      </w:r>
      <w:r>
        <w:rPr>
          <w:spacing w:val="1"/>
          <w:sz w:val="26"/>
        </w:rPr>
        <w:t xml:space="preserve"> </w:t>
      </w:r>
      <w:r>
        <w:rPr>
          <w:sz w:val="26"/>
        </w:rPr>
        <w:t>в</w:t>
      </w:r>
      <w:r>
        <w:rPr>
          <w:spacing w:val="1"/>
          <w:sz w:val="26"/>
        </w:rPr>
        <w:t xml:space="preserve"> </w:t>
      </w:r>
      <w:r>
        <w:rPr>
          <w:sz w:val="26"/>
        </w:rPr>
        <w:t>данной</w:t>
      </w:r>
      <w:r>
        <w:rPr>
          <w:spacing w:val="1"/>
          <w:sz w:val="26"/>
        </w:rPr>
        <w:t xml:space="preserve"> </w:t>
      </w:r>
      <w:r>
        <w:rPr>
          <w:sz w:val="26"/>
        </w:rPr>
        <w:t>аудитории,</w:t>
      </w:r>
      <w:r>
        <w:rPr>
          <w:spacing w:val="1"/>
          <w:sz w:val="26"/>
        </w:rPr>
        <w:t xml:space="preserve"> </w:t>
      </w:r>
      <w:r>
        <w:rPr>
          <w:sz w:val="26"/>
        </w:rPr>
        <w:t>не</w:t>
      </w:r>
      <w:r>
        <w:rPr>
          <w:spacing w:val="1"/>
          <w:sz w:val="26"/>
        </w:rPr>
        <w:t xml:space="preserve"> </w:t>
      </w:r>
      <w:r>
        <w:rPr>
          <w:sz w:val="26"/>
        </w:rPr>
        <w:t>осуществляется (за исключением случаев, когда в аудитории нет других участников ГИА</w:t>
      </w:r>
      <w:r>
        <w:rPr>
          <w:spacing w:val="1"/>
          <w:sz w:val="26"/>
        </w:rPr>
        <w:t xml:space="preserve"> </w:t>
      </w:r>
      <w:r>
        <w:rPr>
          <w:sz w:val="26"/>
        </w:rPr>
        <w:t>или</w:t>
      </w:r>
      <w:r>
        <w:rPr>
          <w:spacing w:val="1"/>
          <w:sz w:val="26"/>
        </w:rPr>
        <w:t xml:space="preserve"> </w:t>
      </w:r>
      <w:r>
        <w:rPr>
          <w:sz w:val="26"/>
        </w:rPr>
        <w:t>когда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завершили</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Персональное</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для</w:t>
      </w:r>
      <w:r>
        <w:rPr>
          <w:spacing w:val="1"/>
          <w:sz w:val="26"/>
        </w:rPr>
        <w:t xml:space="preserve"> </w:t>
      </w:r>
      <w:r>
        <w:rPr>
          <w:sz w:val="26"/>
        </w:rPr>
        <w:t>опоздавшего участника ГИА не проводится (за исключением случаев, когда в аудитории</w:t>
      </w:r>
      <w:r>
        <w:rPr>
          <w:spacing w:val="1"/>
          <w:sz w:val="26"/>
        </w:rPr>
        <w:t xml:space="preserve"> </w:t>
      </w:r>
      <w:r>
        <w:rPr>
          <w:sz w:val="26"/>
        </w:rPr>
        <w:t>нет</w:t>
      </w:r>
      <w:r>
        <w:rPr>
          <w:spacing w:val="-2"/>
          <w:sz w:val="26"/>
        </w:rPr>
        <w:t xml:space="preserve"> </w:t>
      </w:r>
      <w:r>
        <w:rPr>
          <w:sz w:val="26"/>
        </w:rPr>
        <w:t>других</w:t>
      </w:r>
      <w:r>
        <w:rPr>
          <w:spacing w:val="4"/>
          <w:sz w:val="26"/>
        </w:rPr>
        <w:t xml:space="preserve"> </w:t>
      </w:r>
      <w:r>
        <w:rPr>
          <w:sz w:val="26"/>
        </w:rPr>
        <w:t>участников</w:t>
      </w:r>
      <w:r>
        <w:rPr>
          <w:spacing w:val="-1"/>
          <w:sz w:val="26"/>
        </w:rPr>
        <w:t xml:space="preserve"> </w:t>
      </w:r>
      <w:r>
        <w:rPr>
          <w:sz w:val="26"/>
        </w:rPr>
        <w:t>ГИА).</w:t>
      </w:r>
    </w:p>
    <w:p w:rsidR="005271E1" w:rsidRDefault="002F714A" w:rsidP="00733E29">
      <w:pPr>
        <w:pStyle w:val="ae"/>
        <w:numPr>
          <w:ilvl w:val="0"/>
          <w:numId w:val="8"/>
        </w:numPr>
        <w:tabs>
          <w:tab w:val="left" w:pos="1134"/>
          <w:tab w:val="left" w:pos="1810"/>
          <w:tab w:val="left" w:pos="5670"/>
        </w:tabs>
        <w:ind w:left="0" w:firstLine="709"/>
        <w:rPr>
          <w:sz w:val="26"/>
        </w:rPr>
      </w:pPr>
      <w:r>
        <w:rPr>
          <w:sz w:val="26"/>
        </w:rPr>
        <w:t>В случае если в течение двух часов от начала экзамена (экзамены по всем</w:t>
      </w:r>
      <w:r>
        <w:rPr>
          <w:spacing w:val="1"/>
          <w:sz w:val="26"/>
        </w:rPr>
        <w:t xml:space="preserve"> </w:t>
      </w:r>
      <w:r>
        <w:rPr>
          <w:sz w:val="26"/>
        </w:rPr>
        <w:t>учебным предметам начинаются в 10.00 по местному времени)</w:t>
      </w:r>
      <w:r>
        <w:rPr>
          <w:spacing w:val="65"/>
          <w:sz w:val="26"/>
        </w:rPr>
        <w:t xml:space="preserve"> </w:t>
      </w:r>
      <w:r>
        <w:rPr>
          <w:sz w:val="26"/>
        </w:rPr>
        <w:t>ни один из участников</w:t>
      </w:r>
      <w:r>
        <w:rPr>
          <w:spacing w:val="1"/>
          <w:sz w:val="26"/>
        </w:rPr>
        <w:t xml:space="preserve"> </w:t>
      </w:r>
      <w:r>
        <w:rPr>
          <w:sz w:val="26"/>
        </w:rPr>
        <w:t>ГИА,</w:t>
      </w:r>
      <w:r>
        <w:rPr>
          <w:spacing w:val="1"/>
          <w:sz w:val="26"/>
        </w:rPr>
        <w:t xml:space="preserve"> </w:t>
      </w:r>
      <w:r>
        <w:rPr>
          <w:sz w:val="26"/>
        </w:rPr>
        <w:t>распределенных</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отдельные</w:t>
      </w:r>
      <w:r>
        <w:rPr>
          <w:spacing w:val="1"/>
          <w:sz w:val="26"/>
        </w:rPr>
        <w:t xml:space="preserve"> </w:t>
      </w:r>
      <w:r>
        <w:rPr>
          <w:sz w:val="26"/>
        </w:rPr>
        <w:t>аудитории</w:t>
      </w:r>
      <w:r>
        <w:rPr>
          <w:spacing w:val="1"/>
          <w:sz w:val="26"/>
        </w:rPr>
        <w:t xml:space="preserve"> </w:t>
      </w:r>
      <w:r>
        <w:rPr>
          <w:sz w:val="26"/>
        </w:rPr>
        <w:t>ППЭ,</w:t>
      </w:r>
      <w:r>
        <w:rPr>
          <w:spacing w:val="1"/>
          <w:sz w:val="26"/>
        </w:rPr>
        <w:t xml:space="preserve"> </w:t>
      </w:r>
      <w:r>
        <w:rPr>
          <w:sz w:val="26"/>
        </w:rPr>
        <w:t>не</w:t>
      </w:r>
      <w:r>
        <w:rPr>
          <w:spacing w:val="1"/>
          <w:sz w:val="26"/>
        </w:rPr>
        <w:t xml:space="preserve"> </w:t>
      </w:r>
      <w:r>
        <w:rPr>
          <w:sz w:val="26"/>
        </w:rPr>
        <w:t>явился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(отдельные аудитории ППЭ), член ГЭК по согласованию с председателем ГЭК принимает</w:t>
      </w:r>
      <w:r>
        <w:rPr>
          <w:spacing w:val="1"/>
          <w:sz w:val="26"/>
        </w:rPr>
        <w:t xml:space="preserve"> </w:t>
      </w:r>
      <w:r>
        <w:rPr>
          <w:sz w:val="26"/>
        </w:rPr>
        <w:t>решение</w:t>
      </w:r>
      <w:r>
        <w:rPr>
          <w:spacing w:val="1"/>
          <w:sz w:val="26"/>
        </w:rPr>
        <w:t xml:space="preserve"> </w:t>
      </w:r>
      <w:r>
        <w:rPr>
          <w:sz w:val="26"/>
        </w:rPr>
        <w:t>об</w:t>
      </w:r>
      <w:r>
        <w:rPr>
          <w:spacing w:val="1"/>
          <w:sz w:val="26"/>
        </w:rPr>
        <w:t xml:space="preserve"> </w:t>
      </w:r>
      <w:r>
        <w:rPr>
          <w:sz w:val="26"/>
        </w:rPr>
        <w:t>остановке</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или</w:t>
      </w:r>
      <w:r>
        <w:rPr>
          <w:spacing w:val="1"/>
          <w:sz w:val="26"/>
        </w:rPr>
        <w:t xml:space="preserve"> </w:t>
      </w:r>
      <w:r>
        <w:rPr>
          <w:sz w:val="26"/>
        </w:rPr>
        <w:t>отдельных</w:t>
      </w:r>
      <w:r>
        <w:rPr>
          <w:spacing w:val="1"/>
          <w:sz w:val="26"/>
        </w:rPr>
        <w:t xml:space="preserve"> </w:t>
      </w:r>
      <w:r>
        <w:rPr>
          <w:sz w:val="26"/>
        </w:rPr>
        <w:t>аудиториях</w:t>
      </w:r>
      <w:r>
        <w:rPr>
          <w:spacing w:val="1"/>
          <w:sz w:val="26"/>
        </w:rPr>
        <w:t xml:space="preserve"> </w:t>
      </w:r>
      <w:r>
        <w:rPr>
          <w:sz w:val="26"/>
        </w:rPr>
        <w:t>ППЭ.</w:t>
      </w:r>
      <w:r>
        <w:rPr>
          <w:spacing w:val="1"/>
          <w:sz w:val="26"/>
        </w:rPr>
        <w:t xml:space="preserve"> </w:t>
      </w:r>
      <w:r>
        <w:rPr>
          <w:sz w:val="26"/>
        </w:rPr>
        <w:t>По</w:t>
      </w:r>
      <w:r>
        <w:rPr>
          <w:spacing w:val="1"/>
          <w:sz w:val="26"/>
        </w:rPr>
        <w:t xml:space="preserve"> </w:t>
      </w:r>
      <w:r>
        <w:rPr>
          <w:sz w:val="26"/>
        </w:rPr>
        <w:t>факту</w:t>
      </w:r>
      <w:r>
        <w:rPr>
          <w:spacing w:val="1"/>
          <w:sz w:val="26"/>
        </w:rPr>
        <w:t xml:space="preserve"> </w:t>
      </w:r>
      <w:r>
        <w:rPr>
          <w:sz w:val="26"/>
        </w:rPr>
        <w:t>остановки экзамена в ППЭ или отдельных аудиториях ППЭ членом ГЭК составляется акт,</w:t>
      </w:r>
      <w:r>
        <w:rPr>
          <w:spacing w:val="1"/>
          <w:sz w:val="26"/>
        </w:rPr>
        <w:t xml:space="preserve"> </w:t>
      </w:r>
      <w:r>
        <w:rPr>
          <w:sz w:val="26"/>
        </w:rPr>
        <w:t>который в тот же день передается председателю ГЭК для принятия решения о повторном</w:t>
      </w:r>
      <w:r>
        <w:rPr>
          <w:spacing w:val="1"/>
          <w:sz w:val="26"/>
        </w:rPr>
        <w:t xml:space="preserve"> </w:t>
      </w:r>
      <w:r>
        <w:rPr>
          <w:sz w:val="26"/>
        </w:rPr>
        <w:t>допуске таких участников ГИА к сдаче экзамена по соответствующему учебному предмету</w:t>
      </w:r>
      <w:r>
        <w:rPr>
          <w:spacing w:val="-62"/>
          <w:sz w:val="26"/>
        </w:rPr>
        <w:t xml:space="preserve"> </w:t>
      </w:r>
      <w:r>
        <w:rPr>
          <w:sz w:val="26"/>
        </w:rPr>
        <w:t>в</w:t>
      </w:r>
      <w:r>
        <w:rPr>
          <w:spacing w:val="-2"/>
          <w:sz w:val="26"/>
        </w:rPr>
        <w:t xml:space="preserve"> </w:t>
      </w:r>
      <w:r>
        <w:rPr>
          <w:sz w:val="26"/>
        </w:rPr>
        <w:t>резервные</w:t>
      </w:r>
      <w:r>
        <w:rPr>
          <w:spacing w:val="-1"/>
          <w:sz w:val="26"/>
        </w:rPr>
        <w:t xml:space="preserve"> </w:t>
      </w:r>
      <w:r>
        <w:rPr>
          <w:sz w:val="26"/>
        </w:rPr>
        <w:t>сроки.</w:t>
      </w:r>
    </w:p>
    <w:p w:rsidR="005271E1" w:rsidRDefault="002F714A" w:rsidP="00733E29">
      <w:pPr>
        <w:pStyle w:val="ae"/>
        <w:numPr>
          <w:ilvl w:val="0"/>
          <w:numId w:val="8"/>
        </w:numPr>
        <w:tabs>
          <w:tab w:val="left" w:pos="1134"/>
          <w:tab w:val="left" w:pos="1810"/>
          <w:tab w:val="left" w:pos="5670"/>
        </w:tabs>
        <w:ind w:left="0" w:firstLine="709"/>
        <w:rPr>
          <w:sz w:val="26"/>
        </w:rPr>
      </w:pPr>
      <w:r>
        <w:rPr>
          <w:sz w:val="26"/>
        </w:rPr>
        <w:t>В</w:t>
      </w:r>
      <w:r>
        <w:rPr>
          <w:spacing w:val="61"/>
          <w:sz w:val="26"/>
        </w:rPr>
        <w:t xml:space="preserve"> </w:t>
      </w:r>
      <w:r>
        <w:rPr>
          <w:sz w:val="26"/>
        </w:rPr>
        <w:t>случае</w:t>
      </w:r>
      <w:r>
        <w:rPr>
          <w:spacing w:val="61"/>
          <w:sz w:val="26"/>
        </w:rPr>
        <w:t xml:space="preserve"> </w:t>
      </w:r>
      <w:r>
        <w:rPr>
          <w:sz w:val="26"/>
        </w:rPr>
        <w:t>отсутствия</w:t>
      </w:r>
      <w:r>
        <w:rPr>
          <w:spacing w:val="61"/>
          <w:sz w:val="26"/>
        </w:rPr>
        <w:t xml:space="preserve"> </w:t>
      </w:r>
      <w:r>
        <w:rPr>
          <w:sz w:val="26"/>
        </w:rPr>
        <w:t>по</w:t>
      </w:r>
      <w:r>
        <w:rPr>
          <w:spacing w:val="61"/>
          <w:sz w:val="26"/>
        </w:rPr>
        <w:t xml:space="preserve"> </w:t>
      </w:r>
      <w:r>
        <w:rPr>
          <w:sz w:val="26"/>
        </w:rPr>
        <w:t>объективным</w:t>
      </w:r>
      <w:r>
        <w:rPr>
          <w:spacing w:val="62"/>
          <w:sz w:val="26"/>
        </w:rPr>
        <w:t xml:space="preserve"> </w:t>
      </w:r>
      <w:r>
        <w:rPr>
          <w:sz w:val="26"/>
        </w:rPr>
        <w:t>причинам</w:t>
      </w:r>
      <w:r>
        <w:rPr>
          <w:spacing w:val="65"/>
          <w:sz w:val="26"/>
        </w:rPr>
        <w:t xml:space="preserve"> </w:t>
      </w:r>
      <w:r>
        <w:rPr>
          <w:sz w:val="26"/>
        </w:rPr>
        <w:t>у</w:t>
      </w:r>
      <w:r>
        <w:rPr>
          <w:spacing w:val="61"/>
          <w:sz w:val="26"/>
        </w:rPr>
        <w:t xml:space="preserve"> </w:t>
      </w:r>
      <w:r>
        <w:rPr>
          <w:sz w:val="26"/>
        </w:rPr>
        <w:t>участника</w:t>
      </w:r>
      <w:r>
        <w:rPr>
          <w:spacing w:val="61"/>
          <w:sz w:val="26"/>
        </w:rPr>
        <w:t xml:space="preserve"> </w:t>
      </w:r>
      <w:r>
        <w:rPr>
          <w:sz w:val="26"/>
        </w:rPr>
        <w:t>экзамена</w:t>
      </w:r>
      <w:r>
        <w:rPr>
          <w:spacing w:val="-63"/>
          <w:sz w:val="26"/>
        </w:rPr>
        <w:t xml:space="preserve"> </w:t>
      </w:r>
      <w:r>
        <w:rPr>
          <w:sz w:val="26"/>
        </w:rPr>
        <w:t>документа,</w:t>
      </w:r>
      <w:r>
        <w:rPr>
          <w:spacing w:val="1"/>
          <w:sz w:val="26"/>
        </w:rPr>
        <w:t xml:space="preserve"> </w:t>
      </w:r>
      <w:r>
        <w:rPr>
          <w:sz w:val="26"/>
        </w:rPr>
        <w:t>удостоверяющего</w:t>
      </w:r>
      <w:r>
        <w:rPr>
          <w:spacing w:val="1"/>
          <w:sz w:val="26"/>
        </w:rPr>
        <w:t xml:space="preserve"> </w:t>
      </w:r>
      <w:r>
        <w:rPr>
          <w:sz w:val="26"/>
        </w:rPr>
        <w:t>личность,</w:t>
      </w:r>
      <w:r>
        <w:rPr>
          <w:spacing w:val="1"/>
          <w:sz w:val="26"/>
        </w:rPr>
        <w:t xml:space="preserve"> </w:t>
      </w:r>
      <w:r>
        <w:rPr>
          <w:sz w:val="26"/>
        </w:rPr>
        <w:t>он</w:t>
      </w:r>
      <w:r>
        <w:rPr>
          <w:spacing w:val="1"/>
          <w:sz w:val="26"/>
        </w:rPr>
        <w:t xml:space="preserve"> </w:t>
      </w:r>
      <w:r>
        <w:rPr>
          <w:sz w:val="26"/>
        </w:rPr>
        <w:t>допускается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после</w:t>
      </w:r>
      <w:r>
        <w:rPr>
          <w:spacing w:val="1"/>
          <w:sz w:val="26"/>
        </w:rPr>
        <w:t xml:space="preserve"> </w:t>
      </w:r>
      <w:r>
        <w:rPr>
          <w:sz w:val="26"/>
        </w:rPr>
        <w:t>письменного</w:t>
      </w:r>
      <w:r>
        <w:rPr>
          <w:spacing w:val="1"/>
          <w:sz w:val="26"/>
        </w:rPr>
        <w:t xml:space="preserve"> </w:t>
      </w:r>
      <w:r>
        <w:rPr>
          <w:sz w:val="26"/>
        </w:rPr>
        <w:t>подтверждения</w:t>
      </w:r>
      <w:r>
        <w:rPr>
          <w:spacing w:val="-3"/>
          <w:sz w:val="26"/>
        </w:rPr>
        <w:t xml:space="preserve"> </w:t>
      </w:r>
      <w:r>
        <w:rPr>
          <w:sz w:val="26"/>
        </w:rPr>
        <w:t>его</w:t>
      </w:r>
      <w:r>
        <w:rPr>
          <w:spacing w:val="-2"/>
          <w:sz w:val="26"/>
        </w:rPr>
        <w:t xml:space="preserve"> </w:t>
      </w:r>
      <w:r>
        <w:rPr>
          <w:sz w:val="26"/>
        </w:rPr>
        <w:t>личности</w:t>
      </w:r>
      <w:r>
        <w:rPr>
          <w:spacing w:val="-2"/>
          <w:sz w:val="26"/>
        </w:rPr>
        <w:t xml:space="preserve"> </w:t>
      </w:r>
      <w:r>
        <w:rPr>
          <w:sz w:val="26"/>
        </w:rPr>
        <w:t>сопровождающим</w:t>
      </w:r>
      <w:r>
        <w:rPr>
          <w:spacing w:val="-2"/>
          <w:sz w:val="26"/>
        </w:rPr>
        <w:t xml:space="preserve"> </w:t>
      </w:r>
      <w:r>
        <w:rPr>
          <w:sz w:val="26"/>
        </w:rPr>
        <w:t>от</w:t>
      </w:r>
      <w:r>
        <w:rPr>
          <w:spacing w:val="-3"/>
          <w:sz w:val="26"/>
        </w:rPr>
        <w:t xml:space="preserve"> </w:t>
      </w:r>
      <w:r>
        <w:rPr>
          <w:sz w:val="26"/>
        </w:rPr>
        <w:t>образовательной</w:t>
      </w:r>
      <w:r>
        <w:rPr>
          <w:spacing w:val="-2"/>
          <w:sz w:val="26"/>
        </w:rPr>
        <w:t xml:space="preserve"> </w:t>
      </w:r>
      <w:r>
        <w:rPr>
          <w:sz w:val="26"/>
        </w:rPr>
        <w:t>организации.</w:t>
      </w:r>
    </w:p>
    <w:p w:rsidR="005271E1" w:rsidRDefault="002F714A" w:rsidP="00733E29">
      <w:pPr>
        <w:pStyle w:val="21"/>
        <w:numPr>
          <w:ilvl w:val="0"/>
          <w:numId w:val="7"/>
        </w:numPr>
        <w:tabs>
          <w:tab w:val="left" w:pos="1134"/>
          <w:tab w:val="left" w:pos="1810"/>
          <w:tab w:val="left" w:pos="5670"/>
        </w:tabs>
        <w:spacing w:before="8" w:line="297" w:lineRule="exact"/>
        <w:ind w:left="0" w:firstLine="709"/>
      </w:pPr>
      <w:r>
        <w:t>В</w:t>
      </w:r>
      <w:r>
        <w:rPr>
          <w:spacing w:val="-5"/>
        </w:rPr>
        <w:t xml:space="preserve"> </w:t>
      </w:r>
      <w:r>
        <w:t>день</w:t>
      </w:r>
      <w:r>
        <w:rPr>
          <w:spacing w:val="-3"/>
        </w:rPr>
        <w:t xml:space="preserve"> </w:t>
      </w:r>
      <w:r>
        <w:t>проведения</w:t>
      </w:r>
      <w:r>
        <w:rPr>
          <w:spacing w:val="-5"/>
        </w:rPr>
        <w:t xml:space="preserve"> </w:t>
      </w:r>
      <w:r>
        <w:t>экзамена</w:t>
      </w:r>
      <w:r>
        <w:rPr>
          <w:spacing w:val="-5"/>
        </w:rPr>
        <w:t xml:space="preserve"> </w:t>
      </w:r>
      <w:r>
        <w:t>в</w:t>
      </w:r>
      <w:r>
        <w:rPr>
          <w:spacing w:val="-2"/>
        </w:rPr>
        <w:t xml:space="preserve"> </w:t>
      </w:r>
      <w:r>
        <w:t>ППЭ</w:t>
      </w:r>
      <w:r>
        <w:rPr>
          <w:spacing w:val="-5"/>
        </w:rPr>
        <w:t xml:space="preserve"> </w:t>
      </w:r>
      <w:r>
        <w:t>участникам</w:t>
      </w:r>
      <w:r>
        <w:rPr>
          <w:spacing w:val="-3"/>
        </w:rPr>
        <w:t xml:space="preserve"> </w:t>
      </w:r>
      <w:r>
        <w:t>экзамена</w:t>
      </w:r>
      <w:r>
        <w:rPr>
          <w:spacing w:val="3"/>
        </w:rPr>
        <w:t xml:space="preserve"> </w:t>
      </w:r>
      <w:r>
        <w:t>запрещается:</w:t>
      </w:r>
    </w:p>
    <w:p w:rsidR="005271E1" w:rsidRDefault="002F714A" w:rsidP="00733E29">
      <w:pPr>
        <w:pStyle w:val="ac"/>
        <w:tabs>
          <w:tab w:val="left" w:pos="1134"/>
          <w:tab w:val="left" w:pos="5670"/>
        </w:tabs>
        <w:ind w:firstLine="709"/>
        <w:jc w:val="both"/>
      </w:pPr>
      <w:r>
        <w:t>выполнять</w:t>
      </w:r>
      <w:r>
        <w:rPr>
          <w:spacing w:val="1"/>
        </w:rPr>
        <w:t xml:space="preserve"> </w:t>
      </w:r>
      <w:r>
        <w:t>экзаменационную</w:t>
      </w:r>
      <w:r>
        <w:rPr>
          <w:spacing w:val="1"/>
        </w:rPr>
        <w:t xml:space="preserve"> </w:t>
      </w:r>
      <w:r>
        <w:t>работу</w:t>
      </w:r>
      <w:r>
        <w:rPr>
          <w:spacing w:val="1"/>
        </w:rPr>
        <w:t xml:space="preserve"> </w:t>
      </w:r>
      <w:r>
        <w:t>несамостоятельно,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посторонних</w:t>
      </w:r>
      <w:r>
        <w:rPr>
          <w:spacing w:val="-2"/>
        </w:rPr>
        <w:t xml:space="preserve"> </w:t>
      </w:r>
      <w:r>
        <w:t>лиц;</w:t>
      </w:r>
    </w:p>
    <w:p w:rsidR="005271E1" w:rsidRDefault="002F714A" w:rsidP="00733E29">
      <w:pPr>
        <w:pStyle w:val="ac"/>
        <w:tabs>
          <w:tab w:val="left" w:pos="1134"/>
          <w:tab w:val="left" w:pos="5670"/>
        </w:tabs>
        <w:spacing w:before="2" w:line="242" w:lineRule="auto"/>
        <w:ind w:firstLine="709"/>
        <w:jc w:val="both"/>
      </w:pPr>
      <w:r>
        <w:t>общаться с другими участниками ГИА во время проведения экзамена в аудитории;</w:t>
      </w:r>
      <w:r>
        <w:rPr>
          <w:spacing w:val="1"/>
        </w:rPr>
        <w:t xml:space="preserve"> </w:t>
      </w:r>
      <w:r>
        <w:t>иметь</w:t>
      </w:r>
      <w:r>
        <w:rPr>
          <w:spacing w:val="29"/>
        </w:rPr>
        <w:t xml:space="preserve"> </w:t>
      </w:r>
      <w:r>
        <w:t>при</w:t>
      </w:r>
      <w:r>
        <w:rPr>
          <w:spacing w:val="31"/>
        </w:rPr>
        <w:t xml:space="preserve"> </w:t>
      </w:r>
      <w:r>
        <w:t>себе</w:t>
      </w:r>
      <w:r>
        <w:rPr>
          <w:spacing w:val="31"/>
        </w:rPr>
        <w:t xml:space="preserve"> </w:t>
      </w:r>
      <w:r>
        <w:t>средства</w:t>
      </w:r>
      <w:r>
        <w:rPr>
          <w:spacing w:val="28"/>
        </w:rPr>
        <w:t xml:space="preserve"> </w:t>
      </w:r>
      <w:r>
        <w:t>связи,</w:t>
      </w:r>
      <w:r>
        <w:rPr>
          <w:spacing w:val="28"/>
        </w:rPr>
        <w:t xml:space="preserve"> </w:t>
      </w:r>
      <w:r>
        <w:t>фото-,</w:t>
      </w:r>
      <w:r>
        <w:rPr>
          <w:spacing w:val="31"/>
        </w:rPr>
        <w:t xml:space="preserve"> </w:t>
      </w:r>
      <w:r>
        <w:t>аудио-</w:t>
      </w:r>
      <w:r>
        <w:rPr>
          <w:spacing w:val="28"/>
        </w:rPr>
        <w:t xml:space="preserve"> </w:t>
      </w:r>
      <w:r>
        <w:t>и</w:t>
      </w:r>
      <w:r>
        <w:rPr>
          <w:spacing w:val="31"/>
        </w:rPr>
        <w:t xml:space="preserve"> </w:t>
      </w:r>
      <w:r>
        <w:t>видеоаппаратуру,</w:t>
      </w:r>
      <w:r>
        <w:rPr>
          <w:spacing w:val="30"/>
        </w:rPr>
        <w:t xml:space="preserve"> </w:t>
      </w:r>
      <w:r>
        <w:t>электронно-</w:t>
      </w:r>
    </w:p>
    <w:p w:rsidR="005271E1" w:rsidRDefault="002F714A" w:rsidP="00733E29">
      <w:pPr>
        <w:pStyle w:val="ac"/>
        <w:tabs>
          <w:tab w:val="left" w:pos="1134"/>
          <w:tab w:val="left" w:pos="5670"/>
        </w:tabs>
        <w:ind w:firstLine="709"/>
        <w:jc w:val="both"/>
      </w:pPr>
      <w:r>
        <w:t>вычислительную технику, справочные материалы, письменные заметки и иные 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rsidR="005271E1" w:rsidRDefault="002F714A" w:rsidP="00733E29">
      <w:pPr>
        <w:pStyle w:val="ac"/>
        <w:tabs>
          <w:tab w:val="left" w:pos="1134"/>
          <w:tab w:val="left" w:pos="5670"/>
        </w:tabs>
        <w:spacing w:before="1"/>
        <w:ind w:firstLine="709"/>
        <w:jc w:val="both"/>
      </w:pPr>
      <w:r>
        <w:t>выносить</w:t>
      </w:r>
      <w:r>
        <w:rPr>
          <w:spacing w:val="1"/>
        </w:rPr>
        <w:t xml:space="preserve"> </w:t>
      </w:r>
      <w:r>
        <w:t>из</w:t>
      </w:r>
      <w:r>
        <w:rPr>
          <w:spacing w:val="1"/>
        </w:rPr>
        <w:t xml:space="preserve"> </w:t>
      </w:r>
      <w:r>
        <w:t>аудиторий</w:t>
      </w:r>
      <w:r>
        <w:rPr>
          <w:spacing w:val="1"/>
        </w:rPr>
        <w:t xml:space="preserve"> </w:t>
      </w:r>
      <w:r>
        <w:t>и</w:t>
      </w:r>
      <w:r>
        <w:rPr>
          <w:spacing w:val="1"/>
        </w:rPr>
        <w:t xml:space="preserve"> </w:t>
      </w:r>
      <w:r>
        <w:t>ППЭ</w:t>
      </w:r>
      <w:r>
        <w:rPr>
          <w:spacing w:val="1"/>
        </w:rPr>
        <w:t xml:space="preserve"> </w:t>
      </w:r>
      <w:r>
        <w:t>черновики,</w:t>
      </w:r>
      <w:r>
        <w:rPr>
          <w:spacing w:val="1"/>
        </w:rPr>
        <w:t xml:space="preserve"> </w:t>
      </w:r>
      <w:r>
        <w:t>экзаменационные</w:t>
      </w:r>
      <w:r>
        <w:rPr>
          <w:spacing w:val="1"/>
        </w:rPr>
        <w:t xml:space="preserve"> </w:t>
      </w:r>
      <w:r>
        <w:t>материалы</w:t>
      </w:r>
      <w:r>
        <w:rPr>
          <w:spacing w:val="66"/>
        </w:rPr>
        <w:t xml:space="preserve"> </w:t>
      </w:r>
      <w:r>
        <w:t>на</w:t>
      </w:r>
      <w:r>
        <w:rPr>
          <w:spacing w:val="1"/>
        </w:rPr>
        <w:t xml:space="preserve"> </w:t>
      </w:r>
      <w:r>
        <w:t>бумажном</w:t>
      </w:r>
      <w:r>
        <w:rPr>
          <w:spacing w:val="-2"/>
        </w:rPr>
        <w:t xml:space="preserve"> </w:t>
      </w:r>
      <w:r>
        <w:t>и</w:t>
      </w:r>
      <w:r>
        <w:rPr>
          <w:spacing w:val="-1"/>
        </w:rPr>
        <w:t xml:space="preserve"> </w:t>
      </w:r>
      <w:r>
        <w:t>(или)</w:t>
      </w:r>
      <w:r>
        <w:rPr>
          <w:spacing w:val="-1"/>
        </w:rPr>
        <w:t xml:space="preserve"> </w:t>
      </w:r>
      <w:r>
        <w:t>электронном</w:t>
      </w:r>
      <w:r>
        <w:rPr>
          <w:spacing w:val="-1"/>
        </w:rPr>
        <w:t xml:space="preserve"> </w:t>
      </w:r>
      <w:r>
        <w:t>носителях;</w:t>
      </w:r>
    </w:p>
    <w:p w:rsidR="005271E1" w:rsidRDefault="002F714A" w:rsidP="00733E29">
      <w:pPr>
        <w:pStyle w:val="ac"/>
        <w:tabs>
          <w:tab w:val="left" w:pos="1134"/>
          <w:tab w:val="left" w:pos="5670"/>
        </w:tabs>
        <w:spacing w:before="5"/>
        <w:ind w:firstLine="709"/>
        <w:jc w:val="both"/>
      </w:pPr>
      <w:r>
        <w:t>фотографировать</w:t>
      </w:r>
      <w:r>
        <w:rPr>
          <w:spacing w:val="-4"/>
        </w:rPr>
        <w:t xml:space="preserve"> </w:t>
      </w:r>
      <w:r>
        <w:t>экзаменационные</w:t>
      </w:r>
      <w:r>
        <w:rPr>
          <w:spacing w:val="-5"/>
        </w:rPr>
        <w:t xml:space="preserve"> </w:t>
      </w:r>
      <w:r>
        <w:t>материалы,</w:t>
      </w:r>
      <w:r>
        <w:rPr>
          <w:spacing w:val="-5"/>
        </w:rPr>
        <w:t xml:space="preserve"> </w:t>
      </w:r>
      <w:r>
        <w:t>черновики.</w:t>
      </w:r>
    </w:p>
    <w:p w:rsidR="005271E1" w:rsidRPr="00733E29" w:rsidRDefault="002F714A" w:rsidP="00733E29">
      <w:pPr>
        <w:pStyle w:val="ae"/>
        <w:numPr>
          <w:ilvl w:val="0"/>
          <w:numId w:val="7"/>
        </w:numPr>
        <w:tabs>
          <w:tab w:val="left" w:pos="1134"/>
          <w:tab w:val="left" w:pos="1810"/>
          <w:tab w:val="left" w:pos="5670"/>
        </w:tabs>
        <w:spacing w:before="5"/>
        <w:ind w:left="0" w:firstLine="709"/>
        <w:rPr>
          <w:b/>
          <w:sz w:val="26"/>
        </w:rPr>
      </w:pPr>
      <w:r w:rsidRPr="00733E29">
        <w:rPr>
          <w:b/>
          <w:sz w:val="26"/>
        </w:rPr>
        <w:t>Рекомендуется</w:t>
      </w:r>
      <w:r w:rsidRPr="00733E29">
        <w:rPr>
          <w:b/>
          <w:spacing w:val="-4"/>
          <w:sz w:val="26"/>
        </w:rPr>
        <w:t xml:space="preserve"> </w:t>
      </w:r>
      <w:r w:rsidRPr="00733E29">
        <w:rPr>
          <w:b/>
          <w:sz w:val="26"/>
        </w:rPr>
        <w:t>взять</w:t>
      </w:r>
      <w:r w:rsidRPr="00733E29">
        <w:rPr>
          <w:b/>
          <w:spacing w:val="-1"/>
          <w:sz w:val="26"/>
        </w:rPr>
        <w:t xml:space="preserve"> </w:t>
      </w:r>
      <w:r w:rsidRPr="00733E29">
        <w:rPr>
          <w:b/>
          <w:sz w:val="26"/>
        </w:rPr>
        <w:t>с</w:t>
      </w:r>
      <w:r w:rsidRPr="00733E29">
        <w:rPr>
          <w:b/>
          <w:spacing w:val="-4"/>
          <w:sz w:val="26"/>
        </w:rPr>
        <w:t xml:space="preserve"> </w:t>
      </w:r>
      <w:r w:rsidRPr="00733E29">
        <w:rPr>
          <w:b/>
          <w:sz w:val="26"/>
        </w:rPr>
        <w:t>собой</w:t>
      </w:r>
      <w:r w:rsidRPr="00733E29">
        <w:rPr>
          <w:b/>
          <w:spacing w:val="-2"/>
          <w:sz w:val="26"/>
        </w:rPr>
        <w:t xml:space="preserve"> </w:t>
      </w:r>
      <w:r w:rsidRPr="00733E29">
        <w:rPr>
          <w:b/>
          <w:sz w:val="26"/>
        </w:rPr>
        <w:t>на</w:t>
      </w:r>
      <w:r w:rsidRPr="00733E29">
        <w:rPr>
          <w:b/>
          <w:spacing w:val="-4"/>
          <w:sz w:val="26"/>
        </w:rPr>
        <w:t xml:space="preserve"> </w:t>
      </w:r>
      <w:r w:rsidRPr="00733E29">
        <w:rPr>
          <w:b/>
          <w:sz w:val="26"/>
        </w:rPr>
        <w:t>экзамен</w:t>
      </w:r>
      <w:r w:rsidRPr="00733E29">
        <w:rPr>
          <w:b/>
          <w:spacing w:val="-3"/>
          <w:sz w:val="26"/>
        </w:rPr>
        <w:t xml:space="preserve"> </w:t>
      </w:r>
      <w:r w:rsidRPr="00733E29">
        <w:rPr>
          <w:b/>
          <w:sz w:val="26"/>
        </w:rPr>
        <w:t>только</w:t>
      </w:r>
      <w:r w:rsidRPr="00733E29">
        <w:rPr>
          <w:b/>
          <w:spacing w:val="-3"/>
          <w:sz w:val="26"/>
        </w:rPr>
        <w:t xml:space="preserve"> </w:t>
      </w:r>
      <w:r w:rsidRPr="00733E29">
        <w:rPr>
          <w:b/>
          <w:sz w:val="26"/>
        </w:rPr>
        <w:t>необходимые</w:t>
      </w:r>
      <w:r w:rsidRPr="00733E29">
        <w:rPr>
          <w:b/>
          <w:spacing w:val="-4"/>
          <w:sz w:val="26"/>
        </w:rPr>
        <w:t xml:space="preserve"> </w:t>
      </w:r>
      <w:r w:rsidRPr="00733E29">
        <w:rPr>
          <w:b/>
          <w:sz w:val="26"/>
        </w:rPr>
        <w:t>вещи.</w:t>
      </w:r>
    </w:p>
    <w:p w:rsidR="005271E1" w:rsidRDefault="002F714A" w:rsidP="00733E29">
      <w:pPr>
        <w:pStyle w:val="ac"/>
        <w:tabs>
          <w:tab w:val="left" w:pos="1134"/>
          <w:tab w:val="left" w:pos="5670"/>
        </w:tabs>
        <w:spacing w:before="4"/>
        <w:ind w:firstLine="709"/>
        <w:jc w:val="both"/>
      </w:pPr>
      <w:r>
        <w:t>Во</w:t>
      </w:r>
      <w:r>
        <w:rPr>
          <w:spacing w:val="1"/>
        </w:rPr>
        <w:t xml:space="preserve"> </w:t>
      </w:r>
      <w:r>
        <w:t>время</w:t>
      </w:r>
      <w:r>
        <w:rPr>
          <w:spacing w:val="1"/>
        </w:rPr>
        <w:t xml:space="preserve"> </w:t>
      </w:r>
      <w:r>
        <w:t>экзамена</w:t>
      </w:r>
      <w:r>
        <w:rPr>
          <w:spacing w:val="1"/>
        </w:rPr>
        <w:t xml:space="preserve"> </w:t>
      </w:r>
      <w:r>
        <w:t>на</w:t>
      </w:r>
      <w:r>
        <w:rPr>
          <w:spacing w:val="1"/>
        </w:rPr>
        <w:t xml:space="preserve"> </w:t>
      </w:r>
      <w:r>
        <w:t>рабочем</w:t>
      </w:r>
      <w:r>
        <w:rPr>
          <w:spacing w:val="1"/>
        </w:rPr>
        <w:t xml:space="preserve"> </w:t>
      </w:r>
      <w:r>
        <w:t>столе</w:t>
      </w:r>
      <w:r>
        <w:rPr>
          <w:spacing w:val="1"/>
        </w:rPr>
        <w:t xml:space="preserve"> </w:t>
      </w:r>
      <w:r>
        <w:t>участника</w:t>
      </w:r>
      <w:r>
        <w:rPr>
          <w:spacing w:val="1"/>
        </w:rPr>
        <w:t xml:space="preserve"> </w:t>
      </w:r>
      <w:r>
        <w:t>ГИА</w:t>
      </w:r>
      <w:r>
        <w:rPr>
          <w:spacing w:val="1"/>
        </w:rPr>
        <w:t xml:space="preserve"> </w:t>
      </w:r>
      <w:r>
        <w:t>помимо</w:t>
      </w:r>
      <w:r>
        <w:rPr>
          <w:spacing w:val="1"/>
        </w:rPr>
        <w:t xml:space="preserve"> </w:t>
      </w:r>
      <w:r>
        <w:t>экзаменационных</w:t>
      </w:r>
      <w:r>
        <w:rPr>
          <w:spacing w:val="1"/>
        </w:rPr>
        <w:t xml:space="preserve"> </w:t>
      </w:r>
      <w:r>
        <w:t>материалов</w:t>
      </w:r>
      <w:r>
        <w:rPr>
          <w:spacing w:val="-2"/>
        </w:rPr>
        <w:t xml:space="preserve"> </w:t>
      </w:r>
      <w:r>
        <w:t>находятся:</w:t>
      </w:r>
    </w:p>
    <w:p w:rsidR="005271E1" w:rsidRDefault="002F714A" w:rsidP="00733E29">
      <w:pPr>
        <w:pStyle w:val="ae"/>
        <w:numPr>
          <w:ilvl w:val="0"/>
          <w:numId w:val="6"/>
        </w:numPr>
        <w:tabs>
          <w:tab w:val="left" w:pos="1134"/>
          <w:tab w:val="left" w:pos="1370"/>
          <w:tab w:val="left" w:pos="5670"/>
        </w:tabs>
        <w:spacing w:before="4"/>
        <w:ind w:left="0" w:firstLine="709"/>
        <w:rPr>
          <w:sz w:val="26"/>
        </w:rPr>
      </w:pPr>
      <w:r>
        <w:rPr>
          <w:sz w:val="26"/>
        </w:rPr>
        <w:t>гелевая</w:t>
      </w:r>
      <w:r>
        <w:rPr>
          <w:spacing w:val="-3"/>
          <w:sz w:val="26"/>
        </w:rPr>
        <w:t xml:space="preserve"> </w:t>
      </w:r>
      <w:r>
        <w:rPr>
          <w:sz w:val="26"/>
        </w:rPr>
        <w:t>или</w:t>
      </w:r>
      <w:r>
        <w:rPr>
          <w:spacing w:val="-1"/>
          <w:sz w:val="26"/>
        </w:rPr>
        <w:t xml:space="preserve"> </w:t>
      </w:r>
      <w:r>
        <w:rPr>
          <w:sz w:val="26"/>
        </w:rPr>
        <w:t>капиллярная</w:t>
      </w:r>
      <w:r>
        <w:rPr>
          <w:spacing w:val="-2"/>
          <w:sz w:val="26"/>
        </w:rPr>
        <w:t xml:space="preserve"> </w:t>
      </w:r>
      <w:r>
        <w:rPr>
          <w:sz w:val="26"/>
        </w:rPr>
        <w:t>ручка</w:t>
      </w:r>
      <w:r>
        <w:rPr>
          <w:spacing w:val="-4"/>
          <w:sz w:val="26"/>
        </w:rPr>
        <w:t xml:space="preserve"> </w:t>
      </w:r>
      <w:r>
        <w:rPr>
          <w:sz w:val="26"/>
        </w:rPr>
        <w:t>с</w:t>
      </w:r>
      <w:r>
        <w:rPr>
          <w:spacing w:val="-3"/>
          <w:sz w:val="26"/>
        </w:rPr>
        <w:t xml:space="preserve"> </w:t>
      </w:r>
      <w:r>
        <w:rPr>
          <w:sz w:val="26"/>
        </w:rPr>
        <w:t>чернилами</w:t>
      </w:r>
      <w:r>
        <w:rPr>
          <w:spacing w:val="-4"/>
          <w:sz w:val="26"/>
        </w:rPr>
        <w:t xml:space="preserve"> </w:t>
      </w:r>
      <w:r>
        <w:rPr>
          <w:sz w:val="26"/>
        </w:rPr>
        <w:t>черного</w:t>
      </w:r>
      <w:r>
        <w:rPr>
          <w:spacing w:val="-3"/>
          <w:sz w:val="26"/>
        </w:rPr>
        <w:t xml:space="preserve"> </w:t>
      </w:r>
      <w:r>
        <w:rPr>
          <w:sz w:val="26"/>
        </w:rPr>
        <w:t>цвета;</w:t>
      </w:r>
    </w:p>
    <w:p w:rsidR="005271E1" w:rsidRDefault="002F714A" w:rsidP="00733E29">
      <w:pPr>
        <w:pStyle w:val="ae"/>
        <w:numPr>
          <w:ilvl w:val="0"/>
          <w:numId w:val="6"/>
        </w:numPr>
        <w:tabs>
          <w:tab w:val="left" w:pos="1134"/>
          <w:tab w:val="left" w:pos="1370"/>
          <w:tab w:val="left" w:pos="5670"/>
        </w:tabs>
        <w:spacing w:before="4"/>
        <w:ind w:left="0" w:firstLine="709"/>
        <w:rPr>
          <w:sz w:val="26"/>
        </w:rPr>
      </w:pPr>
      <w:r>
        <w:rPr>
          <w:sz w:val="26"/>
        </w:rPr>
        <w:t>документ,</w:t>
      </w:r>
      <w:r>
        <w:rPr>
          <w:spacing w:val="-1"/>
          <w:sz w:val="26"/>
        </w:rPr>
        <w:t xml:space="preserve"> </w:t>
      </w:r>
      <w:r>
        <w:rPr>
          <w:sz w:val="26"/>
        </w:rPr>
        <w:t>удостоверяющий</w:t>
      </w:r>
      <w:r>
        <w:rPr>
          <w:spacing w:val="-7"/>
          <w:sz w:val="26"/>
        </w:rPr>
        <w:t xml:space="preserve"> </w:t>
      </w:r>
      <w:r>
        <w:rPr>
          <w:sz w:val="26"/>
        </w:rPr>
        <w:t>личность;</w:t>
      </w:r>
    </w:p>
    <w:p w:rsidR="005271E1" w:rsidRDefault="002F714A" w:rsidP="00733E29">
      <w:pPr>
        <w:pStyle w:val="ae"/>
        <w:numPr>
          <w:ilvl w:val="0"/>
          <w:numId w:val="6"/>
        </w:numPr>
        <w:tabs>
          <w:tab w:val="left" w:pos="1134"/>
          <w:tab w:val="left" w:pos="1389"/>
          <w:tab w:val="left" w:pos="5670"/>
        </w:tabs>
        <w:spacing w:before="3"/>
        <w:ind w:left="0" w:firstLine="709"/>
        <w:rPr>
          <w:sz w:val="26"/>
        </w:rPr>
      </w:pPr>
      <w:r>
        <w:rPr>
          <w:sz w:val="26"/>
        </w:rPr>
        <w:t>средства обучения и воспитания, разрешенные к использованию для выполнения</w:t>
      </w:r>
      <w:r>
        <w:rPr>
          <w:spacing w:val="1"/>
          <w:sz w:val="26"/>
        </w:rPr>
        <w:t xml:space="preserve"> </w:t>
      </w:r>
      <w:r>
        <w:rPr>
          <w:sz w:val="26"/>
        </w:rPr>
        <w:t>заданий</w:t>
      </w:r>
      <w:r>
        <w:rPr>
          <w:spacing w:val="-1"/>
          <w:sz w:val="26"/>
        </w:rPr>
        <w:t xml:space="preserve"> </w:t>
      </w:r>
      <w:r>
        <w:rPr>
          <w:sz w:val="26"/>
        </w:rPr>
        <w:t>КИМ</w:t>
      </w:r>
      <w:r>
        <w:rPr>
          <w:spacing w:val="-1"/>
          <w:sz w:val="26"/>
        </w:rPr>
        <w:t xml:space="preserve"> </w:t>
      </w:r>
      <w:r>
        <w:rPr>
          <w:sz w:val="26"/>
        </w:rPr>
        <w:t>по</w:t>
      </w:r>
      <w:r>
        <w:rPr>
          <w:spacing w:val="-2"/>
          <w:sz w:val="26"/>
        </w:rPr>
        <w:t xml:space="preserve"> </w:t>
      </w:r>
      <w:r>
        <w:rPr>
          <w:sz w:val="26"/>
        </w:rPr>
        <w:t>соответствующим</w:t>
      </w:r>
      <w:r>
        <w:rPr>
          <w:spacing w:val="3"/>
          <w:sz w:val="26"/>
        </w:rPr>
        <w:t xml:space="preserve"> </w:t>
      </w:r>
      <w:r>
        <w:rPr>
          <w:sz w:val="26"/>
        </w:rPr>
        <w:t>учебным</w:t>
      </w:r>
      <w:r>
        <w:rPr>
          <w:spacing w:val="-1"/>
          <w:sz w:val="26"/>
        </w:rPr>
        <w:t xml:space="preserve"> </w:t>
      </w:r>
      <w:r>
        <w:rPr>
          <w:sz w:val="26"/>
        </w:rPr>
        <w:t>предметам;</w:t>
      </w:r>
    </w:p>
    <w:p w:rsidR="005271E1" w:rsidRDefault="002F714A" w:rsidP="00733E29">
      <w:pPr>
        <w:pStyle w:val="ae"/>
        <w:numPr>
          <w:ilvl w:val="0"/>
          <w:numId w:val="6"/>
        </w:numPr>
        <w:tabs>
          <w:tab w:val="left" w:pos="1134"/>
          <w:tab w:val="left" w:pos="1370"/>
          <w:tab w:val="left" w:pos="5670"/>
        </w:tabs>
        <w:spacing w:before="5"/>
        <w:ind w:left="0" w:firstLine="709"/>
        <w:rPr>
          <w:sz w:val="26"/>
        </w:rPr>
      </w:pPr>
      <w:r>
        <w:rPr>
          <w:sz w:val="26"/>
        </w:rPr>
        <w:t>лекарства</w:t>
      </w:r>
      <w:r>
        <w:rPr>
          <w:spacing w:val="-3"/>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389"/>
          <w:tab w:val="left" w:pos="5670"/>
        </w:tabs>
        <w:spacing w:before="3"/>
        <w:ind w:left="0" w:firstLine="709"/>
        <w:rPr>
          <w:sz w:val="26"/>
        </w:rPr>
      </w:pPr>
      <w:r>
        <w:rPr>
          <w:sz w:val="26"/>
        </w:rPr>
        <w:t>продукты питания для дополнительного приема пищи (перекус), бутилированная</w:t>
      </w:r>
      <w:r>
        <w:rPr>
          <w:spacing w:val="1"/>
          <w:sz w:val="26"/>
        </w:rPr>
        <w:t xml:space="preserve"> </w:t>
      </w:r>
      <w:r>
        <w:rPr>
          <w:sz w:val="26"/>
        </w:rPr>
        <w:t>питьевая вода при условии, что упаковка указанных продуктов питания и воды, а также их</w:t>
      </w:r>
      <w:r>
        <w:rPr>
          <w:spacing w:val="1"/>
          <w:sz w:val="26"/>
        </w:rPr>
        <w:t xml:space="preserve"> </w:t>
      </w:r>
      <w:r>
        <w:rPr>
          <w:sz w:val="26"/>
        </w:rPr>
        <w:t>потребление</w:t>
      </w:r>
      <w:r>
        <w:rPr>
          <w:spacing w:val="1"/>
          <w:sz w:val="26"/>
        </w:rPr>
        <w:t xml:space="preserve"> </w:t>
      </w:r>
      <w:r>
        <w:rPr>
          <w:sz w:val="26"/>
        </w:rPr>
        <w:t>не</w:t>
      </w:r>
      <w:r>
        <w:rPr>
          <w:spacing w:val="1"/>
          <w:sz w:val="26"/>
        </w:rPr>
        <w:t xml:space="preserve"> </w:t>
      </w:r>
      <w:r>
        <w:rPr>
          <w:sz w:val="26"/>
        </w:rPr>
        <w:t>будут</w:t>
      </w:r>
      <w:r>
        <w:rPr>
          <w:spacing w:val="1"/>
          <w:sz w:val="26"/>
        </w:rPr>
        <w:t xml:space="preserve"> </w:t>
      </w:r>
      <w:r>
        <w:rPr>
          <w:sz w:val="26"/>
        </w:rPr>
        <w:t>отвлекать</w:t>
      </w:r>
      <w:r>
        <w:rPr>
          <w:spacing w:val="1"/>
          <w:sz w:val="26"/>
        </w:rPr>
        <w:t xml:space="preserve"> </w:t>
      </w:r>
      <w:r>
        <w:rPr>
          <w:sz w:val="26"/>
        </w:rPr>
        <w:t>других</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от</w:t>
      </w:r>
      <w:r>
        <w:rPr>
          <w:spacing w:val="1"/>
          <w:sz w:val="26"/>
        </w:rPr>
        <w:t xml:space="preserve"> </w:t>
      </w:r>
      <w:r>
        <w:rPr>
          <w:sz w:val="26"/>
        </w:rPr>
        <w:t>выполнения</w:t>
      </w:r>
      <w:r>
        <w:rPr>
          <w:spacing w:val="1"/>
          <w:sz w:val="26"/>
        </w:rPr>
        <w:t xml:space="preserve"> </w:t>
      </w:r>
      <w:r>
        <w:rPr>
          <w:sz w:val="26"/>
        </w:rPr>
        <w:t>ими</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430"/>
          <w:tab w:val="left" w:pos="5670"/>
        </w:tabs>
        <w:spacing w:before="64"/>
        <w:ind w:left="0" w:firstLine="709"/>
        <w:rPr>
          <w:sz w:val="26"/>
        </w:rPr>
      </w:pPr>
      <w:r>
        <w:rPr>
          <w:sz w:val="26"/>
        </w:rPr>
        <w:t>специальные технические средства (для лиц с ограниченными возможностями</w:t>
      </w:r>
      <w:r>
        <w:rPr>
          <w:spacing w:val="1"/>
          <w:sz w:val="26"/>
        </w:rPr>
        <w:t xml:space="preserve"> </w:t>
      </w:r>
      <w:r>
        <w:rPr>
          <w:sz w:val="26"/>
        </w:rPr>
        <w:t>здоровья,</w:t>
      </w:r>
      <w:r>
        <w:rPr>
          <w:spacing w:val="-2"/>
          <w:sz w:val="26"/>
        </w:rPr>
        <w:t xml:space="preserve"> </w:t>
      </w:r>
      <w:r>
        <w:rPr>
          <w:sz w:val="26"/>
        </w:rPr>
        <w:t>детей-инвалидов</w:t>
      </w:r>
      <w:r>
        <w:rPr>
          <w:spacing w:val="-1"/>
          <w:sz w:val="26"/>
        </w:rPr>
        <w:t xml:space="preserve"> </w:t>
      </w:r>
      <w:r>
        <w:rPr>
          <w:sz w:val="26"/>
        </w:rPr>
        <w:t>и</w:t>
      </w:r>
      <w:r>
        <w:rPr>
          <w:spacing w:val="-2"/>
          <w:sz w:val="26"/>
        </w:rPr>
        <w:t xml:space="preserve"> </w:t>
      </w:r>
      <w:r>
        <w:rPr>
          <w:sz w:val="26"/>
        </w:rPr>
        <w:t>инвалидов)</w:t>
      </w:r>
      <w:r>
        <w:rPr>
          <w:spacing w:val="2"/>
          <w:sz w:val="26"/>
        </w:rPr>
        <w:t xml:space="preserve"> </w:t>
      </w:r>
      <w:r>
        <w:rPr>
          <w:sz w:val="26"/>
        </w:rPr>
        <w:t>(при</w:t>
      </w:r>
      <w:r>
        <w:rPr>
          <w:spacing w:val="-1"/>
          <w:sz w:val="26"/>
        </w:rPr>
        <w:t xml:space="preserve"> </w:t>
      </w:r>
      <w:r>
        <w:rPr>
          <w:sz w:val="26"/>
        </w:rPr>
        <w:t>необходимости);</w:t>
      </w:r>
    </w:p>
    <w:p w:rsidR="005271E1" w:rsidRDefault="002F714A" w:rsidP="00733E29">
      <w:pPr>
        <w:pStyle w:val="ae"/>
        <w:numPr>
          <w:ilvl w:val="0"/>
          <w:numId w:val="6"/>
        </w:numPr>
        <w:tabs>
          <w:tab w:val="left" w:pos="1134"/>
          <w:tab w:val="left" w:pos="1370"/>
          <w:tab w:val="left" w:pos="5670"/>
        </w:tabs>
        <w:spacing w:before="5"/>
        <w:ind w:left="0" w:firstLine="709"/>
        <w:rPr>
          <w:sz w:val="26"/>
        </w:rPr>
      </w:pPr>
      <w:r>
        <w:rPr>
          <w:sz w:val="26"/>
        </w:rPr>
        <w:lastRenderedPageBreak/>
        <w:t>черновики,</w:t>
      </w:r>
      <w:r>
        <w:rPr>
          <w:spacing w:val="-4"/>
          <w:sz w:val="26"/>
        </w:rPr>
        <w:t xml:space="preserve"> </w:t>
      </w:r>
      <w:r>
        <w:rPr>
          <w:sz w:val="26"/>
        </w:rPr>
        <w:t>выданные</w:t>
      </w:r>
      <w:r>
        <w:rPr>
          <w:spacing w:val="-4"/>
          <w:sz w:val="26"/>
        </w:rPr>
        <w:t xml:space="preserve"> </w:t>
      </w:r>
      <w:r>
        <w:rPr>
          <w:sz w:val="26"/>
        </w:rPr>
        <w:t>в</w:t>
      </w:r>
      <w:r>
        <w:rPr>
          <w:spacing w:val="-3"/>
          <w:sz w:val="26"/>
        </w:rPr>
        <w:t xml:space="preserve"> </w:t>
      </w:r>
      <w:r>
        <w:rPr>
          <w:sz w:val="26"/>
        </w:rPr>
        <w:t>ППЭ.</w:t>
      </w:r>
    </w:p>
    <w:p w:rsidR="005271E1" w:rsidRDefault="002F714A" w:rsidP="00733E29">
      <w:pPr>
        <w:pStyle w:val="ac"/>
        <w:tabs>
          <w:tab w:val="left" w:pos="1134"/>
          <w:tab w:val="left" w:pos="5670"/>
        </w:tabs>
        <w:spacing w:before="6"/>
        <w:ind w:firstLine="709"/>
        <w:jc w:val="both"/>
      </w:pPr>
      <w:r>
        <w:t>Иные личные вещи участники экзамена обязаны оставить в специально выделенном</w:t>
      </w:r>
      <w:r>
        <w:rPr>
          <w:spacing w:val="1"/>
        </w:rPr>
        <w:t xml:space="preserve"> </w:t>
      </w:r>
      <w:r>
        <w:t>в здании</w:t>
      </w:r>
      <w:r>
        <w:rPr>
          <w:spacing w:val="1"/>
        </w:rPr>
        <w:t xml:space="preserve"> </w:t>
      </w:r>
      <w:r>
        <w:t>(комплексе</w:t>
      </w:r>
      <w:r>
        <w:rPr>
          <w:spacing w:val="1"/>
        </w:rPr>
        <w:t xml:space="preserve"> </w:t>
      </w:r>
      <w:r>
        <w:t>зданий),</w:t>
      </w:r>
      <w:r>
        <w:rPr>
          <w:spacing w:val="1"/>
        </w:rPr>
        <w:t xml:space="preserve"> </w:t>
      </w:r>
      <w:r>
        <w:t>где расположен</w:t>
      </w:r>
      <w:r>
        <w:rPr>
          <w:spacing w:val="1"/>
        </w:rPr>
        <w:t xml:space="preserve"> </w:t>
      </w:r>
      <w:r>
        <w:t>ППЭ, до входа</w:t>
      </w:r>
      <w:r>
        <w:rPr>
          <w:spacing w:val="1"/>
        </w:rPr>
        <w:t xml:space="preserve"> </w:t>
      </w:r>
      <w:r>
        <w:t>в ППЭ</w:t>
      </w:r>
      <w:r>
        <w:rPr>
          <w:spacing w:val="65"/>
        </w:rPr>
        <w:t xml:space="preserve"> </w:t>
      </w:r>
      <w:r>
        <w:t>месте (помещении)</w:t>
      </w:r>
      <w:r>
        <w:rPr>
          <w:spacing w:val="-62"/>
        </w:rPr>
        <w:t xml:space="preserve"> </w:t>
      </w:r>
      <w:r>
        <w:t>для</w:t>
      </w:r>
      <w:r>
        <w:rPr>
          <w:spacing w:val="-1"/>
        </w:rPr>
        <w:t xml:space="preserve"> </w:t>
      </w:r>
      <w:r>
        <w:t>хранения личных вещей</w:t>
      </w:r>
      <w:r>
        <w:rPr>
          <w:spacing w:val="4"/>
        </w:rPr>
        <w:t xml:space="preserve"> </w:t>
      </w:r>
      <w:r>
        <w:t>участников</w:t>
      </w:r>
      <w:r>
        <w:rPr>
          <w:spacing w:val="1"/>
        </w:rPr>
        <w:t xml:space="preserve"> </w:t>
      </w:r>
      <w:r>
        <w:t>экзамена.</w:t>
      </w:r>
    </w:p>
    <w:p w:rsidR="005271E1" w:rsidRDefault="002F714A" w:rsidP="00733E29">
      <w:pPr>
        <w:pStyle w:val="ae"/>
        <w:numPr>
          <w:ilvl w:val="0"/>
          <w:numId w:val="7"/>
        </w:numPr>
        <w:tabs>
          <w:tab w:val="left" w:pos="1134"/>
          <w:tab w:val="left" w:pos="1810"/>
          <w:tab w:val="left" w:pos="5670"/>
        </w:tabs>
        <w:spacing w:before="3"/>
        <w:ind w:left="0" w:firstLine="709"/>
        <w:rPr>
          <w:sz w:val="26"/>
        </w:rPr>
      </w:pPr>
      <w:r>
        <w:rPr>
          <w:sz w:val="26"/>
        </w:rPr>
        <w:t>Участники экзамена занимают рабочие места в аудитории в соответствии со</w:t>
      </w:r>
      <w:r>
        <w:rPr>
          <w:spacing w:val="1"/>
          <w:sz w:val="26"/>
        </w:rPr>
        <w:t xml:space="preserve"> </w:t>
      </w:r>
      <w:r>
        <w:rPr>
          <w:sz w:val="26"/>
        </w:rPr>
        <w:t>списками распределения.</w:t>
      </w:r>
      <w:r>
        <w:rPr>
          <w:spacing w:val="-1"/>
          <w:sz w:val="26"/>
        </w:rPr>
        <w:t xml:space="preserve"> </w:t>
      </w:r>
      <w:r>
        <w:rPr>
          <w:sz w:val="26"/>
        </w:rPr>
        <w:t>Изменение</w:t>
      </w:r>
      <w:r>
        <w:rPr>
          <w:spacing w:val="-1"/>
          <w:sz w:val="26"/>
        </w:rPr>
        <w:t xml:space="preserve"> </w:t>
      </w:r>
      <w:r>
        <w:rPr>
          <w:sz w:val="26"/>
        </w:rPr>
        <w:t>рабочего</w:t>
      </w:r>
      <w:r>
        <w:rPr>
          <w:spacing w:val="-2"/>
          <w:sz w:val="26"/>
        </w:rPr>
        <w:t xml:space="preserve"> </w:t>
      </w:r>
      <w:r>
        <w:rPr>
          <w:sz w:val="26"/>
        </w:rPr>
        <w:t>места</w:t>
      </w:r>
      <w:r>
        <w:rPr>
          <w:spacing w:val="-1"/>
          <w:sz w:val="26"/>
        </w:rPr>
        <w:t xml:space="preserve"> </w:t>
      </w:r>
      <w:r>
        <w:rPr>
          <w:sz w:val="26"/>
        </w:rPr>
        <w:t>запрещено.</w:t>
      </w:r>
    </w:p>
    <w:p w:rsidR="005271E1" w:rsidRDefault="002F714A" w:rsidP="00733E29">
      <w:pPr>
        <w:pStyle w:val="ae"/>
        <w:numPr>
          <w:ilvl w:val="0"/>
          <w:numId w:val="7"/>
        </w:numPr>
        <w:tabs>
          <w:tab w:val="left" w:pos="1134"/>
          <w:tab w:val="left" w:pos="1810"/>
          <w:tab w:val="left" w:pos="5670"/>
        </w:tabs>
        <w:spacing w:before="4"/>
        <w:ind w:left="0" w:firstLine="709"/>
        <w:rPr>
          <w:sz w:val="26"/>
        </w:rPr>
      </w:pPr>
      <w:r>
        <w:rPr>
          <w:b/>
          <w:sz w:val="26"/>
        </w:rPr>
        <w:t xml:space="preserve">Во время экзамена участникам экзамена запрещается: </w:t>
      </w:r>
      <w:r>
        <w:rPr>
          <w:sz w:val="26"/>
        </w:rPr>
        <w:t>общаться друг с</w:t>
      </w:r>
      <w:r>
        <w:rPr>
          <w:spacing w:val="1"/>
          <w:sz w:val="26"/>
        </w:rPr>
        <w:t xml:space="preserve"> </w:t>
      </w:r>
      <w:r>
        <w:rPr>
          <w:sz w:val="26"/>
        </w:rPr>
        <w:t>другом,</w:t>
      </w:r>
      <w:r>
        <w:rPr>
          <w:spacing w:val="1"/>
          <w:sz w:val="26"/>
        </w:rPr>
        <w:t xml:space="preserve"> </w:t>
      </w:r>
      <w:r>
        <w:rPr>
          <w:sz w:val="26"/>
        </w:rPr>
        <w:t>свободно</w:t>
      </w:r>
      <w:r>
        <w:rPr>
          <w:spacing w:val="1"/>
          <w:sz w:val="26"/>
        </w:rPr>
        <w:t xml:space="preserve"> </w:t>
      </w:r>
      <w:r>
        <w:rPr>
          <w:sz w:val="26"/>
        </w:rPr>
        <w:t>перемещаться</w:t>
      </w:r>
      <w:r>
        <w:rPr>
          <w:spacing w:val="1"/>
          <w:sz w:val="26"/>
        </w:rPr>
        <w:t xml:space="preserve"> </w:t>
      </w:r>
      <w:r>
        <w:rPr>
          <w:sz w:val="26"/>
        </w:rPr>
        <w:t>по</w:t>
      </w:r>
      <w:r>
        <w:rPr>
          <w:spacing w:val="1"/>
          <w:sz w:val="26"/>
        </w:rPr>
        <w:t xml:space="preserve"> </w:t>
      </w:r>
      <w:r>
        <w:rPr>
          <w:sz w:val="26"/>
        </w:rPr>
        <w:t>аудитории</w:t>
      </w:r>
      <w:r>
        <w:rPr>
          <w:spacing w:val="1"/>
          <w:sz w:val="26"/>
        </w:rPr>
        <w:t xml:space="preserve"> </w:t>
      </w:r>
      <w:r>
        <w:rPr>
          <w:sz w:val="26"/>
        </w:rPr>
        <w:t>и</w:t>
      </w:r>
      <w:r>
        <w:rPr>
          <w:spacing w:val="1"/>
          <w:sz w:val="26"/>
        </w:rPr>
        <w:t xml:space="preserve"> </w:t>
      </w:r>
      <w:r>
        <w:rPr>
          <w:sz w:val="26"/>
        </w:rPr>
        <w:t>ППЭ,</w:t>
      </w:r>
      <w:r>
        <w:rPr>
          <w:spacing w:val="1"/>
          <w:sz w:val="26"/>
        </w:rPr>
        <w:t xml:space="preserve"> </w:t>
      </w:r>
      <w:r>
        <w:rPr>
          <w:sz w:val="26"/>
        </w:rPr>
        <w:t>выходить</w:t>
      </w:r>
      <w:r>
        <w:rPr>
          <w:spacing w:val="1"/>
          <w:sz w:val="26"/>
        </w:rPr>
        <w:t xml:space="preserve"> </w:t>
      </w:r>
      <w:r>
        <w:rPr>
          <w:sz w:val="26"/>
        </w:rPr>
        <w:t>из</w:t>
      </w:r>
      <w:r>
        <w:rPr>
          <w:spacing w:val="1"/>
          <w:sz w:val="26"/>
        </w:rPr>
        <w:t xml:space="preserve"> </w:t>
      </w:r>
      <w:r>
        <w:rPr>
          <w:sz w:val="26"/>
        </w:rPr>
        <w:t>аудитории</w:t>
      </w:r>
      <w:r>
        <w:rPr>
          <w:spacing w:val="1"/>
          <w:sz w:val="26"/>
        </w:rPr>
        <w:t xml:space="preserve"> </w:t>
      </w:r>
      <w:r>
        <w:rPr>
          <w:sz w:val="26"/>
        </w:rPr>
        <w:t>без</w:t>
      </w:r>
      <w:r>
        <w:rPr>
          <w:spacing w:val="1"/>
          <w:sz w:val="26"/>
        </w:rPr>
        <w:t xml:space="preserve"> </w:t>
      </w:r>
      <w:r>
        <w:rPr>
          <w:sz w:val="26"/>
        </w:rPr>
        <w:t>разрешения</w:t>
      </w:r>
      <w:r>
        <w:rPr>
          <w:spacing w:val="-2"/>
          <w:sz w:val="26"/>
        </w:rPr>
        <w:t xml:space="preserve"> </w:t>
      </w:r>
      <w:r>
        <w:rPr>
          <w:sz w:val="26"/>
        </w:rPr>
        <w:t>организатора.</w:t>
      </w:r>
    </w:p>
    <w:p w:rsidR="005271E1" w:rsidRDefault="002F714A" w:rsidP="00733E29">
      <w:pPr>
        <w:pStyle w:val="ac"/>
        <w:tabs>
          <w:tab w:val="left" w:pos="1134"/>
          <w:tab w:val="left" w:pos="5670"/>
        </w:tabs>
        <w:spacing w:before="4"/>
        <w:ind w:firstLine="709"/>
        <w:jc w:val="both"/>
      </w:pPr>
      <w:r>
        <w:t>При выходе из аудитории во время экзамена участник экзамена должен оставить</w:t>
      </w:r>
      <w:r>
        <w:rPr>
          <w:spacing w:val="1"/>
        </w:rPr>
        <w:t xml:space="preserve"> </w:t>
      </w:r>
      <w:r>
        <w:t>экзаменационные</w:t>
      </w:r>
      <w:r>
        <w:rPr>
          <w:spacing w:val="-5"/>
        </w:rPr>
        <w:t xml:space="preserve"> </w:t>
      </w:r>
      <w:r>
        <w:t>материалы,</w:t>
      </w:r>
      <w:r>
        <w:rPr>
          <w:spacing w:val="-4"/>
        </w:rPr>
        <w:t xml:space="preserve"> </w:t>
      </w:r>
      <w:r>
        <w:t>черновики</w:t>
      </w:r>
      <w:r>
        <w:rPr>
          <w:spacing w:val="-5"/>
        </w:rPr>
        <w:t xml:space="preserve"> </w:t>
      </w:r>
      <w:r>
        <w:t>и</w:t>
      </w:r>
      <w:r>
        <w:rPr>
          <w:spacing w:val="-1"/>
        </w:rPr>
        <w:t xml:space="preserve"> </w:t>
      </w:r>
      <w:r>
        <w:t>письменные</w:t>
      </w:r>
      <w:r>
        <w:rPr>
          <w:spacing w:val="-4"/>
        </w:rPr>
        <w:t xml:space="preserve"> </w:t>
      </w:r>
      <w:r>
        <w:t>принадлежности</w:t>
      </w:r>
      <w:r>
        <w:rPr>
          <w:spacing w:val="-5"/>
        </w:rPr>
        <w:t xml:space="preserve"> </w:t>
      </w:r>
      <w:r>
        <w:t>на</w:t>
      </w:r>
      <w:r>
        <w:rPr>
          <w:spacing w:val="-4"/>
        </w:rPr>
        <w:t xml:space="preserve"> </w:t>
      </w:r>
      <w:r>
        <w:t>рабочем</w:t>
      </w:r>
      <w:r>
        <w:rPr>
          <w:spacing w:val="-2"/>
        </w:rPr>
        <w:t xml:space="preserve"> </w:t>
      </w:r>
      <w:r>
        <w:t>столе.</w:t>
      </w:r>
    </w:p>
    <w:p w:rsidR="005271E1" w:rsidRDefault="002F714A" w:rsidP="00733E29">
      <w:pPr>
        <w:pStyle w:val="ae"/>
        <w:numPr>
          <w:ilvl w:val="0"/>
          <w:numId w:val="7"/>
        </w:numPr>
        <w:tabs>
          <w:tab w:val="left" w:pos="1134"/>
          <w:tab w:val="left" w:pos="1810"/>
          <w:tab w:val="left" w:pos="5670"/>
        </w:tabs>
        <w:spacing w:before="4"/>
        <w:ind w:left="0" w:firstLine="709"/>
        <w:rPr>
          <w:sz w:val="26"/>
        </w:rPr>
      </w:pPr>
      <w:r>
        <w:rPr>
          <w:sz w:val="26"/>
        </w:rPr>
        <w:t>Участники</w:t>
      </w:r>
      <w:r>
        <w:rPr>
          <w:spacing w:val="1"/>
          <w:sz w:val="26"/>
        </w:rPr>
        <w:t xml:space="preserve"> </w:t>
      </w:r>
      <w:r>
        <w:rPr>
          <w:sz w:val="26"/>
        </w:rPr>
        <w:t>экзамена,</w:t>
      </w:r>
      <w:r>
        <w:rPr>
          <w:spacing w:val="1"/>
          <w:sz w:val="26"/>
        </w:rPr>
        <w:t xml:space="preserve"> </w:t>
      </w:r>
      <w:r>
        <w:rPr>
          <w:sz w:val="26"/>
        </w:rPr>
        <w:t>допустившие</w:t>
      </w:r>
      <w:r>
        <w:rPr>
          <w:spacing w:val="1"/>
          <w:sz w:val="26"/>
        </w:rPr>
        <w:t xml:space="preserve"> </w:t>
      </w:r>
      <w:r>
        <w:rPr>
          <w:sz w:val="26"/>
        </w:rPr>
        <w:t>нарушение</w:t>
      </w:r>
      <w:r>
        <w:rPr>
          <w:spacing w:val="1"/>
          <w:sz w:val="26"/>
        </w:rPr>
        <w:t xml:space="preserve"> </w:t>
      </w:r>
      <w:r>
        <w:rPr>
          <w:sz w:val="26"/>
        </w:rPr>
        <w:t>порядка</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sz w:val="26"/>
        </w:rPr>
        <w:t>удаляются из ППЭ. Акт об удалении из ППЭ составляется в помещении для руководителя</w:t>
      </w:r>
      <w:r>
        <w:rPr>
          <w:spacing w:val="1"/>
          <w:sz w:val="26"/>
        </w:rPr>
        <w:t xml:space="preserve"> </w:t>
      </w:r>
      <w:r>
        <w:rPr>
          <w:sz w:val="26"/>
        </w:rPr>
        <w:t>ППЭ</w:t>
      </w:r>
      <w:r>
        <w:rPr>
          <w:spacing w:val="1"/>
          <w:sz w:val="26"/>
        </w:rPr>
        <w:t xml:space="preserve"> </w:t>
      </w:r>
      <w:r>
        <w:rPr>
          <w:sz w:val="26"/>
        </w:rPr>
        <w:t>(Штаб</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присутствии</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руководителя</w:t>
      </w:r>
      <w:r>
        <w:rPr>
          <w:spacing w:val="1"/>
          <w:sz w:val="26"/>
        </w:rPr>
        <w:t xml:space="preserve"> </w:t>
      </w:r>
      <w:r>
        <w:rPr>
          <w:sz w:val="26"/>
        </w:rPr>
        <w:t>ППЭ,</w:t>
      </w:r>
      <w:r>
        <w:rPr>
          <w:spacing w:val="1"/>
          <w:sz w:val="26"/>
        </w:rPr>
        <w:t xml:space="preserve"> </w:t>
      </w:r>
      <w:r>
        <w:rPr>
          <w:sz w:val="26"/>
        </w:rPr>
        <w:t>организатора,</w:t>
      </w:r>
      <w:r>
        <w:rPr>
          <w:spacing w:val="1"/>
          <w:sz w:val="26"/>
        </w:rPr>
        <w:t xml:space="preserve"> </w:t>
      </w:r>
      <w:r>
        <w:rPr>
          <w:sz w:val="26"/>
        </w:rPr>
        <w:t>общественного наблюдателя (при наличии). Для этого организаторы, руководитель ППЭ</w:t>
      </w:r>
      <w:r>
        <w:rPr>
          <w:spacing w:val="1"/>
          <w:sz w:val="26"/>
        </w:rPr>
        <w:t xml:space="preserve"> </w:t>
      </w:r>
      <w:r>
        <w:rPr>
          <w:sz w:val="26"/>
        </w:rPr>
        <w:t>или</w:t>
      </w:r>
      <w:r>
        <w:rPr>
          <w:spacing w:val="1"/>
          <w:sz w:val="26"/>
        </w:rPr>
        <w:t xml:space="preserve"> </w:t>
      </w:r>
      <w:r>
        <w:rPr>
          <w:sz w:val="26"/>
        </w:rPr>
        <w:t>общественные</w:t>
      </w:r>
      <w:r>
        <w:rPr>
          <w:spacing w:val="1"/>
          <w:sz w:val="26"/>
        </w:rPr>
        <w:t xml:space="preserve"> </w:t>
      </w:r>
      <w:r>
        <w:rPr>
          <w:sz w:val="26"/>
        </w:rPr>
        <w:t>наблюдатели</w:t>
      </w:r>
      <w:r>
        <w:rPr>
          <w:spacing w:val="1"/>
          <w:sz w:val="26"/>
        </w:rPr>
        <w:t xml:space="preserve"> </w:t>
      </w:r>
      <w:r>
        <w:rPr>
          <w:sz w:val="26"/>
        </w:rPr>
        <w:t>приглашают</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составляет</w:t>
      </w:r>
      <w:r>
        <w:rPr>
          <w:spacing w:val="1"/>
          <w:sz w:val="26"/>
        </w:rPr>
        <w:t xml:space="preserve"> </w:t>
      </w:r>
      <w:r>
        <w:rPr>
          <w:sz w:val="26"/>
        </w:rPr>
        <w:t>акт</w:t>
      </w:r>
      <w:r>
        <w:rPr>
          <w:spacing w:val="1"/>
          <w:sz w:val="26"/>
        </w:rPr>
        <w:t xml:space="preserve"> </w:t>
      </w:r>
      <w:r>
        <w:rPr>
          <w:sz w:val="26"/>
        </w:rPr>
        <w:t>об</w:t>
      </w:r>
      <w:r>
        <w:rPr>
          <w:spacing w:val="1"/>
          <w:sz w:val="26"/>
        </w:rPr>
        <w:t xml:space="preserve"> </w:t>
      </w:r>
      <w:r>
        <w:rPr>
          <w:sz w:val="26"/>
        </w:rPr>
        <w:t>удалении из ППЭ и удаляет участников ГИА, нарушивших Порядок, из ППЭ. Организатор</w:t>
      </w:r>
      <w:r>
        <w:rPr>
          <w:spacing w:val="1"/>
          <w:sz w:val="26"/>
        </w:rPr>
        <w:t xml:space="preserve"> </w:t>
      </w:r>
      <w:r>
        <w:rPr>
          <w:sz w:val="26"/>
        </w:rPr>
        <w:t>ставит в соответствующем поле бланка</w:t>
      </w:r>
      <w:r>
        <w:rPr>
          <w:spacing w:val="1"/>
          <w:sz w:val="26"/>
        </w:rPr>
        <w:t xml:space="preserve"> </w:t>
      </w:r>
      <w:r>
        <w:rPr>
          <w:sz w:val="26"/>
        </w:rPr>
        <w:t>участника ГИА необходимую отметку. Акт об</w:t>
      </w:r>
      <w:r>
        <w:rPr>
          <w:spacing w:val="1"/>
          <w:sz w:val="26"/>
        </w:rPr>
        <w:t xml:space="preserve"> </w:t>
      </w:r>
      <w:r>
        <w:rPr>
          <w:sz w:val="26"/>
        </w:rPr>
        <w:t>удалении</w:t>
      </w:r>
      <w:r>
        <w:rPr>
          <w:spacing w:val="1"/>
          <w:sz w:val="26"/>
        </w:rPr>
        <w:t xml:space="preserve"> </w:t>
      </w:r>
      <w:r>
        <w:rPr>
          <w:sz w:val="26"/>
        </w:rPr>
        <w:t>из</w:t>
      </w:r>
      <w:r>
        <w:rPr>
          <w:spacing w:val="1"/>
          <w:sz w:val="26"/>
        </w:rPr>
        <w:t xml:space="preserve"> </w:t>
      </w:r>
      <w:r>
        <w:rPr>
          <w:sz w:val="26"/>
        </w:rPr>
        <w:t>ППЭ</w:t>
      </w:r>
      <w:r>
        <w:rPr>
          <w:spacing w:val="1"/>
          <w:sz w:val="26"/>
        </w:rPr>
        <w:t xml:space="preserve"> </w:t>
      </w:r>
      <w:r>
        <w:rPr>
          <w:sz w:val="26"/>
        </w:rPr>
        <w:t>составляется</w:t>
      </w:r>
      <w:r>
        <w:rPr>
          <w:spacing w:val="1"/>
          <w:sz w:val="26"/>
        </w:rPr>
        <w:t xml:space="preserve"> </w:t>
      </w:r>
      <w:r>
        <w:rPr>
          <w:sz w:val="26"/>
        </w:rPr>
        <w:t>в</w:t>
      </w:r>
      <w:r>
        <w:rPr>
          <w:spacing w:val="1"/>
          <w:sz w:val="26"/>
        </w:rPr>
        <w:t xml:space="preserve"> </w:t>
      </w:r>
      <w:r>
        <w:rPr>
          <w:sz w:val="26"/>
        </w:rPr>
        <w:t>двух</w:t>
      </w:r>
      <w:r>
        <w:rPr>
          <w:spacing w:val="1"/>
          <w:sz w:val="26"/>
        </w:rPr>
        <w:t xml:space="preserve"> </w:t>
      </w:r>
      <w:r>
        <w:rPr>
          <w:sz w:val="26"/>
        </w:rPr>
        <w:t>экземплярах.</w:t>
      </w:r>
      <w:r>
        <w:rPr>
          <w:spacing w:val="1"/>
          <w:sz w:val="26"/>
        </w:rPr>
        <w:t xml:space="preserve"> </w:t>
      </w:r>
      <w:r>
        <w:rPr>
          <w:sz w:val="26"/>
        </w:rPr>
        <w:t>Первый</w:t>
      </w:r>
      <w:r>
        <w:rPr>
          <w:spacing w:val="1"/>
          <w:sz w:val="26"/>
        </w:rPr>
        <w:t xml:space="preserve"> </w:t>
      </w:r>
      <w:r>
        <w:rPr>
          <w:sz w:val="26"/>
        </w:rPr>
        <w:t>экземпляр</w:t>
      </w:r>
      <w:r>
        <w:rPr>
          <w:spacing w:val="1"/>
          <w:sz w:val="26"/>
        </w:rPr>
        <w:t xml:space="preserve"> </w:t>
      </w:r>
      <w:r>
        <w:rPr>
          <w:sz w:val="26"/>
        </w:rPr>
        <w:t>акта</w:t>
      </w:r>
      <w:r>
        <w:rPr>
          <w:spacing w:val="1"/>
          <w:sz w:val="26"/>
        </w:rPr>
        <w:t xml:space="preserve"> </w:t>
      </w:r>
      <w:r>
        <w:rPr>
          <w:sz w:val="26"/>
        </w:rPr>
        <w:t>выдается</w:t>
      </w:r>
      <w:r>
        <w:rPr>
          <w:spacing w:val="1"/>
          <w:sz w:val="26"/>
        </w:rPr>
        <w:t xml:space="preserve"> </w:t>
      </w:r>
      <w:r>
        <w:rPr>
          <w:sz w:val="26"/>
        </w:rPr>
        <w:t>участнику ГИА, нарушившему Порядок, второй экземпляр в тот же день направляется в</w:t>
      </w:r>
      <w:r>
        <w:rPr>
          <w:spacing w:val="1"/>
          <w:sz w:val="26"/>
        </w:rPr>
        <w:t xml:space="preserve"> </w:t>
      </w:r>
      <w:r>
        <w:rPr>
          <w:sz w:val="26"/>
        </w:rPr>
        <w:t>ГЭК для рассмотрения и последующего направления в РЦОИ для учета при обработке</w:t>
      </w:r>
      <w:r>
        <w:rPr>
          <w:spacing w:val="1"/>
          <w:sz w:val="26"/>
        </w:rPr>
        <w:t xml:space="preserve"> </w:t>
      </w:r>
      <w:r>
        <w:rPr>
          <w:sz w:val="26"/>
        </w:rPr>
        <w:t>экзаменационных</w:t>
      </w:r>
      <w:r>
        <w:rPr>
          <w:spacing w:val="-2"/>
          <w:sz w:val="26"/>
        </w:rPr>
        <w:t xml:space="preserve"> </w:t>
      </w:r>
      <w:r>
        <w:rPr>
          <w:sz w:val="26"/>
        </w:rPr>
        <w:t>работ.</w:t>
      </w:r>
    </w:p>
    <w:p w:rsidR="005271E1" w:rsidRDefault="002F714A" w:rsidP="00733E29">
      <w:pPr>
        <w:pStyle w:val="ae"/>
        <w:numPr>
          <w:ilvl w:val="0"/>
          <w:numId w:val="7"/>
        </w:numPr>
        <w:tabs>
          <w:tab w:val="left" w:pos="1134"/>
          <w:tab w:val="left" w:pos="1810"/>
          <w:tab w:val="left" w:pos="5670"/>
        </w:tabs>
        <w:spacing w:before="5"/>
        <w:ind w:left="0" w:firstLine="709"/>
        <w:rPr>
          <w:sz w:val="26"/>
        </w:rPr>
      </w:pPr>
      <w:r>
        <w:rPr>
          <w:sz w:val="26"/>
        </w:rPr>
        <w:t>Экзаменационная работа выполняется гелевой и (или) капиллярной ручкой с</w:t>
      </w:r>
      <w:r>
        <w:rPr>
          <w:spacing w:val="1"/>
          <w:sz w:val="26"/>
        </w:rPr>
        <w:t xml:space="preserve"> </w:t>
      </w:r>
      <w:r>
        <w:rPr>
          <w:sz w:val="26"/>
        </w:rPr>
        <w:t>чернилами черного цвета. Экзаменационные работы, выполненные другими письменными</w:t>
      </w:r>
      <w:r>
        <w:rPr>
          <w:spacing w:val="1"/>
          <w:sz w:val="26"/>
        </w:rPr>
        <w:t xml:space="preserve"> </w:t>
      </w:r>
      <w:r>
        <w:rPr>
          <w:sz w:val="26"/>
        </w:rPr>
        <w:t>принадлежностями,</w:t>
      </w:r>
      <w:r>
        <w:rPr>
          <w:spacing w:val="-2"/>
          <w:sz w:val="26"/>
        </w:rPr>
        <w:t xml:space="preserve"> </w:t>
      </w:r>
      <w:r>
        <w:rPr>
          <w:sz w:val="26"/>
        </w:rPr>
        <w:t>не</w:t>
      </w:r>
      <w:r>
        <w:rPr>
          <w:spacing w:val="-1"/>
          <w:sz w:val="26"/>
        </w:rPr>
        <w:t xml:space="preserve"> </w:t>
      </w:r>
      <w:r>
        <w:rPr>
          <w:sz w:val="26"/>
        </w:rPr>
        <w:t>обрабатываются</w:t>
      </w:r>
      <w:r>
        <w:rPr>
          <w:spacing w:val="-2"/>
          <w:sz w:val="26"/>
        </w:rPr>
        <w:t xml:space="preserve"> </w:t>
      </w:r>
      <w:r>
        <w:rPr>
          <w:sz w:val="26"/>
        </w:rPr>
        <w:t>и не</w:t>
      </w:r>
      <w:r>
        <w:rPr>
          <w:spacing w:val="-2"/>
          <w:sz w:val="26"/>
        </w:rPr>
        <w:t xml:space="preserve"> </w:t>
      </w:r>
      <w:r>
        <w:rPr>
          <w:sz w:val="26"/>
        </w:rPr>
        <w:t>проверяются.</w:t>
      </w:r>
    </w:p>
    <w:p w:rsidR="005271E1" w:rsidRDefault="005271E1" w:rsidP="00733E29">
      <w:pPr>
        <w:pStyle w:val="ac"/>
        <w:tabs>
          <w:tab w:val="left" w:pos="1134"/>
          <w:tab w:val="left" w:pos="5670"/>
        </w:tabs>
        <w:ind w:firstLine="709"/>
        <w:rPr>
          <w:sz w:val="27"/>
        </w:rPr>
      </w:pPr>
    </w:p>
    <w:p w:rsidR="005271E1" w:rsidRDefault="002F714A" w:rsidP="00733E29">
      <w:pPr>
        <w:pStyle w:val="21"/>
        <w:tabs>
          <w:tab w:val="left" w:pos="1134"/>
          <w:tab w:val="left" w:pos="5670"/>
        </w:tabs>
        <w:ind w:left="0" w:firstLine="709"/>
      </w:pPr>
      <w:r>
        <w:t>Права</w:t>
      </w:r>
      <w:r>
        <w:rPr>
          <w:spacing w:val="-4"/>
        </w:rPr>
        <w:t xml:space="preserve"> </w:t>
      </w:r>
      <w:r>
        <w:t>участника</w:t>
      </w:r>
      <w:r>
        <w:rPr>
          <w:spacing w:val="-3"/>
        </w:rPr>
        <w:t xml:space="preserve"> </w:t>
      </w:r>
      <w:r>
        <w:t>экзамена</w:t>
      </w:r>
      <w:r>
        <w:rPr>
          <w:spacing w:val="-1"/>
        </w:rPr>
        <w:t xml:space="preserve"> </w:t>
      </w:r>
      <w:r>
        <w:t>в</w:t>
      </w:r>
      <w:r>
        <w:rPr>
          <w:spacing w:val="-3"/>
        </w:rPr>
        <w:t xml:space="preserve"> </w:t>
      </w:r>
      <w:r>
        <w:t>рамках</w:t>
      </w:r>
      <w:r>
        <w:rPr>
          <w:spacing w:val="-1"/>
        </w:rPr>
        <w:t xml:space="preserve"> </w:t>
      </w:r>
      <w:r>
        <w:t>участия</w:t>
      </w:r>
      <w:r>
        <w:rPr>
          <w:spacing w:val="-2"/>
        </w:rPr>
        <w:t xml:space="preserve"> </w:t>
      </w:r>
      <w:r>
        <w:t>в</w:t>
      </w:r>
      <w:r>
        <w:rPr>
          <w:spacing w:val="-3"/>
        </w:rPr>
        <w:t xml:space="preserve"> </w:t>
      </w:r>
      <w:r>
        <w:t>ГИА:</w:t>
      </w:r>
    </w:p>
    <w:p w:rsidR="005271E1" w:rsidRDefault="002F714A" w:rsidP="00733E29">
      <w:pPr>
        <w:pStyle w:val="ae"/>
        <w:numPr>
          <w:ilvl w:val="0"/>
          <w:numId w:val="5"/>
        </w:numPr>
        <w:tabs>
          <w:tab w:val="left" w:pos="1134"/>
          <w:tab w:val="left" w:pos="1810"/>
          <w:tab w:val="left" w:pos="5670"/>
        </w:tabs>
        <w:spacing w:before="6"/>
        <w:ind w:left="0" w:firstLine="709"/>
        <w:rPr>
          <w:sz w:val="26"/>
        </w:rPr>
      </w:pPr>
      <w:r>
        <w:rPr>
          <w:sz w:val="26"/>
        </w:rPr>
        <w:t>Участник экзамена может при выполнении работы использовать черновики,</w:t>
      </w:r>
      <w:r>
        <w:rPr>
          <w:spacing w:val="1"/>
          <w:sz w:val="26"/>
        </w:rPr>
        <w:t xml:space="preserve"> </w:t>
      </w:r>
      <w:r>
        <w:rPr>
          <w:sz w:val="26"/>
        </w:rPr>
        <w:t>выдаваемые</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делать</w:t>
      </w:r>
      <w:r>
        <w:rPr>
          <w:spacing w:val="-1"/>
          <w:sz w:val="26"/>
        </w:rPr>
        <w:t xml:space="preserve"> </w:t>
      </w:r>
      <w:r>
        <w:rPr>
          <w:sz w:val="26"/>
        </w:rPr>
        <w:t>пометки</w:t>
      </w:r>
      <w:r>
        <w:rPr>
          <w:spacing w:val="-2"/>
          <w:sz w:val="26"/>
        </w:rPr>
        <w:t xml:space="preserve"> </w:t>
      </w:r>
      <w:r>
        <w:rPr>
          <w:sz w:val="26"/>
        </w:rPr>
        <w:t>в</w:t>
      </w:r>
      <w:r>
        <w:rPr>
          <w:spacing w:val="2"/>
          <w:sz w:val="26"/>
        </w:rPr>
        <w:t xml:space="preserve"> </w:t>
      </w:r>
      <w:r>
        <w:rPr>
          <w:sz w:val="26"/>
        </w:rPr>
        <w:t>КИМ.</w:t>
      </w:r>
    </w:p>
    <w:p w:rsidR="005271E1" w:rsidRDefault="002F714A" w:rsidP="00733E29">
      <w:pPr>
        <w:pStyle w:val="ae"/>
        <w:numPr>
          <w:ilvl w:val="0"/>
          <w:numId w:val="5"/>
        </w:numPr>
        <w:tabs>
          <w:tab w:val="left" w:pos="1134"/>
          <w:tab w:val="left" w:pos="1810"/>
          <w:tab w:val="left" w:pos="5670"/>
        </w:tabs>
        <w:spacing w:before="4"/>
        <w:ind w:left="0" w:firstLine="709"/>
        <w:rPr>
          <w:sz w:val="26"/>
        </w:rPr>
      </w:pPr>
      <w:r>
        <w:rPr>
          <w:sz w:val="26"/>
        </w:rPr>
        <w:t>Внимание!</w:t>
      </w:r>
      <w:r>
        <w:rPr>
          <w:spacing w:val="-5"/>
          <w:sz w:val="26"/>
        </w:rPr>
        <w:t xml:space="preserve"> </w:t>
      </w:r>
      <w:r>
        <w:rPr>
          <w:sz w:val="26"/>
        </w:rPr>
        <w:t>Записи</w:t>
      </w:r>
      <w:r>
        <w:rPr>
          <w:spacing w:val="-1"/>
          <w:sz w:val="26"/>
        </w:rPr>
        <w:t xml:space="preserve"> </w:t>
      </w:r>
      <w:r>
        <w:rPr>
          <w:sz w:val="26"/>
        </w:rPr>
        <w:t>на</w:t>
      </w:r>
      <w:r>
        <w:rPr>
          <w:spacing w:val="-1"/>
          <w:sz w:val="26"/>
        </w:rPr>
        <w:t xml:space="preserve"> </w:t>
      </w:r>
      <w:r>
        <w:rPr>
          <w:sz w:val="26"/>
        </w:rPr>
        <w:t>КИМ,</w:t>
      </w:r>
      <w:r>
        <w:rPr>
          <w:spacing w:val="-4"/>
          <w:sz w:val="26"/>
        </w:rPr>
        <w:t xml:space="preserve"> </w:t>
      </w:r>
      <w:r>
        <w:rPr>
          <w:sz w:val="26"/>
        </w:rPr>
        <w:t>черновиках</w:t>
      </w:r>
      <w:r>
        <w:rPr>
          <w:spacing w:val="-4"/>
          <w:sz w:val="26"/>
        </w:rPr>
        <w:t xml:space="preserve"> </w:t>
      </w:r>
      <w:r>
        <w:rPr>
          <w:sz w:val="26"/>
        </w:rPr>
        <w:t>не</w:t>
      </w:r>
      <w:r>
        <w:rPr>
          <w:spacing w:val="-1"/>
          <w:sz w:val="26"/>
        </w:rPr>
        <w:t xml:space="preserve"> </w:t>
      </w:r>
      <w:r>
        <w:rPr>
          <w:sz w:val="26"/>
        </w:rPr>
        <w:t>обрабатываются</w:t>
      </w:r>
      <w:r>
        <w:rPr>
          <w:spacing w:val="-3"/>
          <w:sz w:val="26"/>
        </w:rPr>
        <w:t xml:space="preserve"> </w:t>
      </w:r>
      <w:r>
        <w:rPr>
          <w:sz w:val="26"/>
        </w:rPr>
        <w:t>и</w:t>
      </w:r>
      <w:r>
        <w:rPr>
          <w:spacing w:val="-4"/>
          <w:sz w:val="26"/>
        </w:rPr>
        <w:t xml:space="preserve"> </w:t>
      </w:r>
      <w:r>
        <w:rPr>
          <w:sz w:val="26"/>
        </w:rPr>
        <w:t>не</w:t>
      </w:r>
      <w:r>
        <w:rPr>
          <w:spacing w:val="-1"/>
          <w:sz w:val="26"/>
        </w:rPr>
        <w:t xml:space="preserve"> </w:t>
      </w:r>
      <w:r>
        <w:rPr>
          <w:sz w:val="26"/>
        </w:rPr>
        <w:t>проверяются.</w:t>
      </w:r>
    </w:p>
    <w:p w:rsidR="005271E1" w:rsidRDefault="002F714A" w:rsidP="00733E29">
      <w:pPr>
        <w:pStyle w:val="ae"/>
        <w:numPr>
          <w:ilvl w:val="0"/>
          <w:numId w:val="5"/>
        </w:numPr>
        <w:tabs>
          <w:tab w:val="left" w:pos="1134"/>
          <w:tab w:val="left" w:pos="1810"/>
          <w:tab w:val="left" w:pos="5670"/>
        </w:tabs>
        <w:spacing w:before="4"/>
        <w:ind w:left="0" w:firstLine="709"/>
        <w:rPr>
          <w:sz w:val="26"/>
        </w:rPr>
      </w:pPr>
      <w:r>
        <w:rPr>
          <w:sz w:val="26"/>
        </w:rPr>
        <w:t>В случае нехватки места в бланке для записи ответов участник ГИА может</w:t>
      </w:r>
      <w:r>
        <w:rPr>
          <w:spacing w:val="1"/>
          <w:sz w:val="26"/>
        </w:rPr>
        <w:t xml:space="preserve"> </w:t>
      </w:r>
      <w:r>
        <w:rPr>
          <w:sz w:val="26"/>
        </w:rPr>
        <w:t>обратиться</w:t>
      </w:r>
      <w:r>
        <w:rPr>
          <w:spacing w:val="-2"/>
          <w:sz w:val="26"/>
        </w:rPr>
        <w:t xml:space="preserve"> </w:t>
      </w:r>
      <w:r>
        <w:rPr>
          <w:sz w:val="26"/>
        </w:rPr>
        <w:t>к</w:t>
      </w:r>
      <w:r>
        <w:rPr>
          <w:spacing w:val="1"/>
          <w:sz w:val="26"/>
        </w:rPr>
        <w:t xml:space="preserve"> </w:t>
      </w:r>
      <w:r>
        <w:rPr>
          <w:sz w:val="26"/>
        </w:rPr>
        <w:t>организатору</w:t>
      </w:r>
      <w:r>
        <w:rPr>
          <w:spacing w:val="-6"/>
          <w:sz w:val="26"/>
        </w:rPr>
        <w:t xml:space="preserve"> </w:t>
      </w:r>
      <w:r>
        <w:rPr>
          <w:sz w:val="26"/>
        </w:rPr>
        <w:t>для</w:t>
      </w:r>
      <w:r>
        <w:rPr>
          <w:spacing w:val="-1"/>
          <w:sz w:val="26"/>
        </w:rPr>
        <w:t xml:space="preserve"> </w:t>
      </w:r>
      <w:r>
        <w:rPr>
          <w:sz w:val="26"/>
        </w:rPr>
        <w:t>получения</w:t>
      </w:r>
      <w:r>
        <w:rPr>
          <w:spacing w:val="3"/>
          <w:sz w:val="26"/>
        </w:rPr>
        <w:t xml:space="preserve"> </w:t>
      </w:r>
      <w:r>
        <w:rPr>
          <w:sz w:val="26"/>
        </w:rPr>
        <w:t>дополнительного</w:t>
      </w:r>
      <w:r>
        <w:rPr>
          <w:spacing w:val="-1"/>
          <w:sz w:val="26"/>
        </w:rPr>
        <w:t xml:space="preserve"> </w:t>
      </w:r>
      <w:r>
        <w:rPr>
          <w:sz w:val="26"/>
        </w:rPr>
        <w:t>бланка.</w:t>
      </w:r>
    </w:p>
    <w:p w:rsidR="005271E1" w:rsidRDefault="002F714A" w:rsidP="00733E29">
      <w:pPr>
        <w:pStyle w:val="ae"/>
        <w:numPr>
          <w:ilvl w:val="0"/>
          <w:numId w:val="5"/>
        </w:numPr>
        <w:tabs>
          <w:tab w:val="left" w:pos="1134"/>
          <w:tab w:val="left" w:pos="1810"/>
          <w:tab w:val="left" w:pos="5670"/>
        </w:tabs>
        <w:spacing w:before="5"/>
        <w:ind w:left="0" w:firstLine="709"/>
        <w:rPr>
          <w:sz w:val="26"/>
        </w:rPr>
      </w:pPr>
      <w:r>
        <w:rPr>
          <w:sz w:val="26"/>
        </w:rPr>
        <w:t>Участник экзамена, который по состоянию здоровья или другим объективным</w:t>
      </w:r>
      <w:r>
        <w:rPr>
          <w:spacing w:val="-62"/>
          <w:sz w:val="26"/>
        </w:rPr>
        <w:t xml:space="preserve"> </w:t>
      </w:r>
      <w:r>
        <w:rPr>
          <w:sz w:val="26"/>
        </w:rPr>
        <w:t>причинам</w:t>
      </w:r>
      <w:r>
        <w:rPr>
          <w:spacing w:val="1"/>
          <w:sz w:val="26"/>
        </w:rPr>
        <w:t xml:space="preserve"> </w:t>
      </w:r>
      <w:r>
        <w:rPr>
          <w:sz w:val="26"/>
        </w:rPr>
        <w:t>не</w:t>
      </w:r>
      <w:r>
        <w:rPr>
          <w:spacing w:val="1"/>
          <w:sz w:val="26"/>
        </w:rPr>
        <w:t xml:space="preserve"> </w:t>
      </w:r>
      <w:r>
        <w:rPr>
          <w:sz w:val="26"/>
        </w:rPr>
        <w:t>может</w:t>
      </w:r>
      <w:r>
        <w:rPr>
          <w:spacing w:val="1"/>
          <w:sz w:val="26"/>
        </w:rPr>
        <w:t xml:space="preserve"> </w:t>
      </w:r>
      <w:r>
        <w:rPr>
          <w:sz w:val="26"/>
        </w:rPr>
        <w:t>завершить</w:t>
      </w:r>
      <w:r>
        <w:rPr>
          <w:spacing w:val="1"/>
          <w:sz w:val="26"/>
        </w:rPr>
        <w:t xml:space="preserve"> </w:t>
      </w:r>
      <w:r>
        <w:rPr>
          <w:sz w:val="26"/>
        </w:rPr>
        <w:t>выполнение</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досрочно</w:t>
      </w:r>
      <w:r>
        <w:rPr>
          <w:spacing w:val="-2"/>
          <w:sz w:val="26"/>
        </w:rPr>
        <w:t xml:space="preserve"> </w:t>
      </w:r>
      <w:r>
        <w:rPr>
          <w:sz w:val="26"/>
        </w:rPr>
        <w:t>покинуть</w:t>
      </w:r>
      <w:r>
        <w:rPr>
          <w:spacing w:val="-1"/>
          <w:sz w:val="26"/>
        </w:rPr>
        <w:t xml:space="preserve"> </w:t>
      </w:r>
      <w:r>
        <w:rPr>
          <w:sz w:val="26"/>
        </w:rPr>
        <w:t>ППЭ.</w:t>
      </w:r>
    </w:p>
    <w:p w:rsidR="005271E1" w:rsidRDefault="002F714A" w:rsidP="00733E29">
      <w:pPr>
        <w:pStyle w:val="ac"/>
        <w:tabs>
          <w:tab w:val="left" w:pos="1134"/>
          <w:tab w:val="left" w:pos="5670"/>
        </w:tabs>
        <w:spacing w:before="3"/>
        <w:ind w:firstLine="709"/>
        <w:jc w:val="both"/>
      </w:pPr>
      <w:r>
        <w:t>При этом организаторы сопровождают участника ГИА к медицинскому работнику и</w:t>
      </w:r>
      <w:r>
        <w:rPr>
          <w:spacing w:val="1"/>
        </w:rPr>
        <w:t xml:space="preserve"> </w:t>
      </w:r>
      <w:r>
        <w:t>приглашают члена ГЭК. При согласии участника ГИА досрочно завершить экзамен член</w:t>
      </w:r>
      <w:r>
        <w:rPr>
          <w:spacing w:val="1"/>
        </w:rPr>
        <w:t xml:space="preserve"> </w:t>
      </w:r>
      <w:r>
        <w:t>ГЭК</w:t>
      </w:r>
      <w:r>
        <w:rPr>
          <w:spacing w:val="1"/>
        </w:rPr>
        <w:t xml:space="preserve"> </w:t>
      </w:r>
      <w:r>
        <w:t>и</w:t>
      </w:r>
      <w:r>
        <w:rPr>
          <w:spacing w:val="1"/>
        </w:rPr>
        <w:t xml:space="preserve"> </w:t>
      </w:r>
      <w:r>
        <w:t>медицинский</w:t>
      </w:r>
      <w:r>
        <w:rPr>
          <w:spacing w:val="1"/>
        </w:rPr>
        <w:t xml:space="preserve"> </w:t>
      </w:r>
      <w:r>
        <w:t>работник</w:t>
      </w:r>
      <w:r>
        <w:rPr>
          <w:spacing w:val="1"/>
        </w:rPr>
        <w:t xml:space="preserve"> </w:t>
      </w:r>
      <w:r>
        <w:t>составляют</w:t>
      </w:r>
      <w:r>
        <w:rPr>
          <w:spacing w:val="1"/>
        </w:rPr>
        <w:t xml:space="preserve"> </w:t>
      </w:r>
      <w:r>
        <w:t>акт</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 причинам. Организатор ставит в соответствующем поле бланка участника</w:t>
      </w:r>
      <w:r>
        <w:rPr>
          <w:spacing w:val="1"/>
        </w:rPr>
        <w:t xml:space="preserve"> </w:t>
      </w:r>
      <w:r>
        <w:t>ГИА, досрочно завершившего экзамен по объективным причинам, необходимую отметку.</w:t>
      </w:r>
      <w:r>
        <w:rPr>
          <w:spacing w:val="1"/>
        </w:rPr>
        <w:t xml:space="preserve"> </w:t>
      </w:r>
      <w:r>
        <w:t>Акт о досрочном завершении экзамена по объективным причинам является документом,</w:t>
      </w:r>
      <w:r>
        <w:rPr>
          <w:spacing w:val="1"/>
        </w:rPr>
        <w:t xml:space="preserve"> </w:t>
      </w:r>
      <w:r>
        <w:t>подтверждающим уважительность причины незавершения выполнения экзаменационной</w:t>
      </w:r>
      <w:r>
        <w:rPr>
          <w:spacing w:val="1"/>
        </w:rPr>
        <w:t xml:space="preserve"> </w:t>
      </w:r>
      <w:r>
        <w:t>работы, и основанием повторного допуска такого</w:t>
      </w:r>
      <w:r>
        <w:rPr>
          <w:spacing w:val="1"/>
        </w:rPr>
        <w:t xml:space="preserve"> </w:t>
      </w:r>
      <w:r>
        <w:t>участника ГИА к сдаче экзамена по</w:t>
      </w:r>
      <w:r>
        <w:rPr>
          <w:spacing w:val="1"/>
        </w:rPr>
        <w:t xml:space="preserve"> </w:t>
      </w:r>
      <w:r>
        <w:t>соответствующему</w:t>
      </w:r>
      <w:r>
        <w:rPr>
          <w:spacing w:val="-2"/>
        </w:rPr>
        <w:t xml:space="preserve"> </w:t>
      </w:r>
      <w:r>
        <w:t>учебному</w:t>
      </w:r>
      <w:r>
        <w:rPr>
          <w:spacing w:val="-6"/>
        </w:rPr>
        <w:t xml:space="preserve"> </w:t>
      </w:r>
      <w:r>
        <w:t>предмету</w:t>
      </w:r>
      <w:r>
        <w:rPr>
          <w:spacing w:val="-6"/>
        </w:rPr>
        <w:t xml:space="preserve"> </w:t>
      </w:r>
      <w:r>
        <w:t>в</w:t>
      </w:r>
      <w:r>
        <w:rPr>
          <w:spacing w:val="-1"/>
        </w:rPr>
        <w:t xml:space="preserve"> </w:t>
      </w:r>
      <w:r>
        <w:t>резервные</w:t>
      </w:r>
      <w:r>
        <w:rPr>
          <w:spacing w:val="-1"/>
        </w:rPr>
        <w:t xml:space="preserve"> </w:t>
      </w:r>
      <w:r>
        <w:t>сроки.</w:t>
      </w:r>
    </w:p>
    <w:p w:rsidR="005271E1" w:rsidRDefault="002F714A" w:rsidP="00733E29">
      <w:pPr>
        <w:pStyle w:val="ae"/>
        <w:numPr>
          <w:ilvl w:val="0"/>
          <w:numId w:val="5"/>
        </w:numPr>
        <w:tabs>
          <w:tab w:val="left" w:pos="1134"/>
          <w:tab w:val="left" w:pos="1810"/>
          <w:tab w:val="left" w:pos="5670"/>
        </w:tabs>
        <w:spacing w:before="64"/>
        <w:ind w:left="0" w:firstLine="698"/>
        <w:rPr>
          <w:sz w:val="26"/>
        </w:rPr>
      </w:pPr>
      <w:r>
        <w:rPr>
          <w:sz w:val="26"/>
        </w:rPr>
        <w:t>Участники экзаменов, досрочно завершившие выполнение экзаменационной</w:t>
      </w:r>
      <w:r>
        <w:rPr>
          <w:spacing w:val="1"/>
          <w:sz w:val="26"/>
        </w:rPr>
        <w:t xml:space="preserve"> </w:t>
      </w:r>
      <w:r>
        <w:rPr>
          <w:sz w:val="26"/>
        </w:rPr>
        <w:t>работы,</w:t>
      </w:r>
      <w:r>
        <w:rPr>
          <w:spacing w:val="1"/>
          <w:sz w:val="26"/>
        </w:rPr>
        <w:t xml:space="preserve"> </w:t>
      </w:r>
      <w:r>
        <w:rPr>
          <w:sz w:val="26"/>
        </w:rPr>
        <w:t>могут</w:t>
      </w:r>
      <w:r>
        <w:rPr>
          <w:spacing w:val="1"/>
          <w:sz w:val="26"/>
        </w:rPr>
        <w:t xml:space="preserve"> </w:t>
      </w:r>
      <w:r>
        <w:rPr>
          <w:sz w:val="26"/>
        </w:rPr>
        <w:t>покинуть</w:t>
      </w:r>
      <w:r>
        <w:rPr>
          <w:spacing w:val="1"/>
          <w:sz w:val="26"/>
        </w:rPr>
        <w:t xml:space="preserve"> </w:t>
      </w:r>
      <w:r>
        <w:rPr>
          <w:sz w:val="26"/>
        </w:rPr>
        <w:t>ППЭ.</w:t>
      </w:r>
      <w:r>
        <w:rPr>
          <w:spacing w:val="1"/>
          <w:sz w:val="26"/>
        </w:rPr>
        <w:t xml:space="preserve"> </w:t>
      </w:r>
      <w:r>
        <w:rPr>
          <w:sz w:val="26"/>
        </w:rPr>
        <w:t>Организаторы</w:t>
      </w:r>
      <w:r>
        <w:rPr>
          <w:spacing w:val="1"/>
          <w:sz w:val="26"/>
        </w:rPr>
        <w:t xml:space="preserve"> </w:t>
      </w:r>
      <w:r>
        <w:rPr>
          <w:sz w:val="26"/>
        </w:rPr>
        <w:t>принимают</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все</w:t>
      </w:r>
      <w:r>
        <w:rPr>
          <w:spacing w:val="1"/>
          <w:sz w:val="26"/>
        </w:rPr>
        <w:t xml:space="preserve"> </w:t>
      </w:r>
      <w:r>
        <w:rPr>
          <w:sz w:val="26"/>
        </w:rPr>
        <w:t>экзаменационные</w:t>
      </w:r>
      <w:r>
        <w:rPr>
          <w:spacing w:val="1"/>
          <w:sz w:val="26"/>
        </w:rPr>
        <w:t xml:space="preserve"> </w:t>
      </w:r>
      <w:r>
        <w:rPr>
          <w:sz w:val="26"/>
        </w:rPr>
        <w:t>материалы и</w:t>
      </w:r>
      <w:r>
        <w:rPr>
          <w:spacing w:val="2"/>
          <w:sz w:val="26"/>
        </w:rPr>
        <w:t xml:space="preserve"> </w:t>
      </w:r>
      <w:r>
        <w:rPr>
          <w:sz w:val="26"/>
        </w:rPr>
        <w:t>черновики.</w:t>
      </w:r>
    </w:p>
    <w:p w:rsidR="005271E1" w:rsidRDefault="002F714A" w:rsidP="00733E29">
      <w:pPr>
        <w:pStyle w:val="ae"/>
        <w:numPr>
          <w:ilvl w:val="0"/>
          <w:numId w:val="5"/>
        </w:numPr>
        <w:tabs>
          <w:tab w:val="left" w:pos="1134"/>
          <w:tab w:val="left" w:pos="1810"/>
          <w:tab w:val="left" w:pos="5670"/>
        </w:tabs>
        <w:spacing w:before="6"/>
        <w:ind w:left="0" w:firstLine="698"/>
        <w:rPr>
          <w:sz w:val="26"/>
        </w:rPr>
      </w:pPr>
      <w:r>
        <w:rPr>
          <w:sz w:val="26"/>
        </w:rPr>
        <w:t>Участник экзамена имеет право подать апелляцию о нарушении Порядка и</w:t>
      </w:r>
      <w:r>
        <w:rPr>
          <w:spacing w:val="1"/>
          <w:sz w:val="26"/>
        </w:rPr>
        <w:t xml:space="preserve"> </w:t>
      </w:r>
      <w:r>
        <w:rPr>
          <w:sz w:val="26"/>
        </w:rPr>
        <w:t>(или)</w:t>
      </w:r>
      <w:r>
        <w:rPr>
          <w:spacing w:val="-2"/>
          <w:sz w:val="26"/>
        </w:rPr>
        <w:t xml:space="preserve"> </w:t>
      </w:r>
      <w:r>
        <w:rPr>
          <w:sz w:val="26"/>
        </w:rPr>
        <w:lastRenderedPageBreak/>
        <w:t>о</w:t>
      </w:r>
      <w:r>
        <w:rPr>
          <w:spacing w:val="-2"/>
          <w:sz w:val="26"/>
        </w:rPr>
        <w:t xml:space="preserve"> </w:t>
      </w:r>
      <w:r>
        <w:rPr>
          <w:sz w:val="26"/>
        </w:rPr>
        <w:t>несогласии с</w:t>
      </w:r>
      <w:r>
        <w:rPr>
          <w:spacing w:val="-2"/>
          <w:sz w:val="26"/>
        </w:rPr>
        <w:t xml:space="preserve"> </w:t>
      </w:r>
      <w:r>
        <w:rPr>
          <w:sz w:val="26"/>
        </w:rPr>
        <w:t>выставленными</w:t>
      </w:r>
      <w:r>
        <w:rPr>
          <w:spacing w:val="-1"/>
          <w:sz w:val="26"/>
        </w:rPr>
        <w:t xml:space="preserve"> </w:t>
      </w:r>
      <w:r>
        <w:rPr>
          <w:sz w:val="26"/>
        </w:rPr>
        <w:t>баллами</w:t>
      </w:r>
      <w:r>
        <w:rPr>
          <w:spacing w:val="-2"/>
          <w:sz w:val="26"/>
        </w:rPr>
        <w:t xml:space="preserve"> </w:t>
      </w:r>
      <w:r>
        <w:rPr>
          <w:sz w:val="26"/>
        </w:rPr>
        <w:t>в</w:t>
      </w:r>
      <w:r>
        <w:rPr>
          <w:spacing w:val="1"/>
          <w:sz w:val="26"/>
        </w:rPr>
        <w:t xml:space="preserve"> </w:t>
      </w:r>
      <w:r>
        <w:rPr>
          <w:sz w:val="26"/>
        </w:rPr>
        <w:t>апелляционную</w:t>
      </w:r>
      <w:r>
        <w:rPr>
          <w:spacing w:val="4"/>
          <w:sz w:val="26"/>
        </w:rPr>
        <w:t xml:space="preserve"> </w:t>
      </w:r>
      <w:r>
        <w:rPr>
          <w:sz w:val="26"/>
        </w:rPr>
        <w:t>комиссию.</w:t>
      </w:r>
    </w:p>
    <w:p w:rsidR="005271E1" w:rsidRDefault="002F714A" w:rsidP="00733E29">
      <w:pPr>
        <w:pStyle w:val="ac"/>
        <w:tabs>
          <w:tab w:val="left" w:pos="1134"/>
          <w:tab w:val="left" w:pos="5670"/>
        </w:tabs>
        <w:spacing w:before="4"/>
        <w:ind w:firstLine="698"/>
        <w:jc w:val="both"/>
      </w:pPr>
      <w:r>
        <w:t>Апелляционная комиссия не рассматривает апелляции по вопросам содержания и</w:t>
      </w:r>
      <w:r>
        <w:rPr>
          <w:spacing w:val="1"/>
        </w:rPr>
        <w:t xml:space="preserve"> </w:t>
      </w:r>
      <w:r>
        <w:t>структуры заданий по учебным предметам, а также по вопросам, связанным с оцениванием</w:t>
      </w:r>
      <w:r>
        <w:rPr>
          <w:spacing w:val="-62"/>
        </w:rPr>
        <w:t xml:space="preserve"> </w:t>
      </w:r>
      <w:r>
        <w:t>результатов</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с</w:t>
      </w:r>
      <w:r>
        <w:rPr>
          <w:spacing w:val="1"/>
        </w:rPr>
        <w:t xml:space="preserve"> </w:t>
      </w:r>
      <w:r>
        <w:t>нарушением</w:t>
      </w:r>
      <w:r>
        <w:rPr>
          <w:spacing w:val="1"/>
        </w:rPr>
        <w:t xml:space="preserve"> </w:t>
      </w:r>
      <w:r>
        <w:t>участником</w:t>
      </w:r>
      <w:r>
        <w:rPr>
          <w:spacing w:val="1"/>
        </w:rPr>
        <w:t xml:space="preserve"> </w:t>
      </w:r>
      <w:r>
        <w:t>экзамена требований Порядка, с неправильным заполнением бланков и дополнительных</w:t>
      </w:r>
      <w:r>
        <w:rPr>
          <w:spacing w:val="1"/>
        </w:rPr>
        <w:t xml:space="preserve"> </w:t>
      </w:r>
      <w:r>
        <w:t>бланков.</w:t>
      </w:r>
    </w:p>
    <w:p w:rsidR="005271E1" w:rsidRDefault="002F714A" w:rsidP="00733E29">
      <w:pPr>
        <w:pStyle w:val="ac"/>
        <w:tabs>
          <w:tab w:val="left" w:pos="5670"/>
        </w:tabs>
        <w:spacing w:before="3"/>
        <w:ind w:firstLine="698"/>
        <w:jc w:val="both"/>
      </w:pPr>
      <w:r>
        <w:t>Апелляционная</w:t>
      </w:r>
      <w:r>
        <w:rPr>
          <w:spacing w:val="1"/>
        </w:rPr>
        <w:t xml:space="preserve"> </w:t>
      </w:r>
      <w:r>
        <w:t>комиссия</w:t>
      </w:r>
      <w:r>
        <w:rPr>
          <w:spacing w:val="1"/>
        </w:rPr>
        <w:t xml:space="preserve"> </w:t>
      </w:r>
      <w:r>
        <w:t>не</w:t>
      </w:r>
      <w:r>
        <w:rPr>
          <w:spacing w:val="1"/>
        </w:rPr>
        <w:t xml:space="preserve"> </w:t>
      </w:r>
      <w:r>
        <w:t>позднее</w:t>
      </w:r>
      <w:r>
        <w:rPr>
          <w:spacing w:val="1"/>
        </w:rPr>
        <w:t xml:space="preserve"> </w:t>
      </w:r>
      <w:r>
        <w:t>чем</w:t>
      </w:r>
      <w:r>
        <w:rPr>
          <w:spacing w:val="1"/>
        </w:rPr>
        <w:t xml:space="preserve"> </w:t>
      </w:r>
      <w:r>
        <w:t>за</w:t>
      </w:r>
      <w:r>
        <w:rPr>
          <w:spacing w:val="1"/>
        </w:rPr>
        <w:t xml:space="preserve"> </w:t>
      </w:r>
      <w:r>
        <w:t>один</w:t>
      </w:r>
      <w:r>
        <w:rPr>
          <w:spacing w:val="1"/>
        </w:rPr>
        <w:t xml:space="preserve"> </w:t>
      </w:r>
      <w:r>
        <w:t>рабочий</w:t>
      </w:r>
      <w:r>
        <w:rPr>
          <w:spacing w:val="1"/>
        </w:rPr>
        <w:t xml:space="preserve"> </w:t>
      </w:r>
      <w:r>
        <w:t>день</w:t>
      </w:r>
      <w:r>
        <w:rPr>
          <w:spacing w:val="1"/>
        </w:rPr>
        <w:t xml:space="preserve"> </w:t>
      </w:r>
      <w:r>
        <w:t>до</w:t>
      </w:r>
      <w:r>
        <w:rPr>
          <w:spacing w:val="66"/>
        </w:rPr>
        <w:t xml:space="preserve"> </w:t>
      </w:r>
      <w:r>
        <w:t>даты</w:t>
      </w:r>
      <w:r>
        <w:rPr>
          <w:spacing w:val="1"/>
        </w:rPr>
        <w:t xml:space="preserve"> </w:t>
      </w:r>
      <w:r>
        <w:t>рассмотрения апелляции информирует участников ГИА, подавших апелляции, о времени и</w:t>
      </w:r>
      <w:r>
        <w:rPr>
          <w:spacing w:val="-62"/>
        </w:rPr>
        <w:t xml:space="preserve"> </w:t>
      </w:r>
      <w:r>
        <w:t>месте</w:t>
      </w:r>
      <w:r>
        <w:rPr>
          <w:spacing w:val="-2"/>
        </w:rPr>
        <w:t xml:space="preserve"> </w:t>
      </w:r>
      <w:r>
        <w:t>их</w:t>
      </w:r>
      <w:r>
        <w:rPr>
          <w:spacing w:val="2"/>
        </w:rPr>
        <w:t xml:space="preserve"> </w:t>
      </w:r>
      <w:r>
        <w:t>рассмотрения.</w:t>
      </w:r>
    </w:p>
    <w:p w:rsidR="005271E1" w:rsidRDefault="002F714A" w:rsidP="00733E29">
      <w:pPr>
        <w:pStyle w:val="ac"/>
        <w:tabs>
          <w:tab w:val="left" w:pos="5670"/>
        </w:tabs>
        <w:spacing w:before="6"/>
        <w:ind w:firstLine="698"/>
        <w:jc w:val="both"/>
      </w:pPr>
      <w:r>
        <w:t>Обучающийся</w:t>
      </w:r>
      <w:r>
        <w:rPr>
          <w:spacing w:val="1"/>
        </w:rPr>
        <w:t xml:space="preserve"> </w:t>
      </w:r>
      <w:r>
        <w:t>и</w:t>
      </w:r>
      <w:r>
        <w:rPr>
          <w:spacing w:val="1"/>
        </w:rPr>
        <w:t xml:space="preserve"> </w:t>
      </w:r>
      <w:r>
        <w:t>(или)</w:t>
      </w:r>
      <w:r>
        <w:rPr>
          <w:spacing w:val="1"/>
        </w:rPr>
        <w:t xml:space="preserve"> </w:t>
      </w:r>
      <w:r>
        <w:t>его</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желании</w:t>
      </w:r>
      <w:r>
        <w:rPr>
          <w:spacing w:val="-62"/>
        </w:rPr>
        <w:t xml:space="preserve"> </w:t>
      </w:r>
      <w:r>
        <w:t>присутствуют</w:t>
      </w:r>
      <w:r>
        <w:rPr>
          <w:spacing w:val="-2"/>
        </w:rPr>
        <w:t xml:space="preserve"> </w:t>
      </w:r>
      <w:r>
        <w:t>при</w:t>
      </w:r>
      <w:r>
        <w:rPr>
          <w:spacing w:val="-1"/>
        </w:rPr>
        <w:t xml:space="preserve"> </w:t>
      </w:r>
      <w:r>
        <w:t>рассмотрении</w:t>
      </w:r>
      <w:r>
        <w:rPr>
          <w:spacing w:val="2"/>
        </w:rPr>
        <w:t xml:space="preserve"> </w:t>
      </w:r>
      <w:r>
        <w:t>апелляции.</w:t>
      </w:r>
    </w:p>
    <w:p w:rsidR="005271E1" w:rsidRDefault="002F714A" w:rsidP="00733E29">
      <w:pPr>
        <w:pStyle w:val="21"/>
        <w:tabs>
          <w:tab w:val="left" w:pos="5670"/>
        </w:tabs>
        <w:spacing w:before="10"/>
        <w:ind w:left="0" w:firstLine="698"/>
      </w:pPr>
      <w:r>
        <w:t>Апелляцию о нарушении Порядка участник экзамена подает в день проведения</w:t>
      </w:r>
      <w:r>
        <w:rPr>
          <w:spacing w:val="-62"/>
        </w:rPr>
        <w:t xml:space="preserve"> </w:t>
      </w:r>
      <w:r>
        <w:t>экзамена члену</w:t>
      </w:r>
      <w:r>
        <w:rPr>
          <w:spacing w:val="1"/>
        </w:rPr>
        <w:t xml:space="preserve"> </w:t>
      </w:r>
      <w:r>
        <w:t>ГЭК,</w:t>
      </w:r>
      <w:r>
        <w:rPr>
          <w:spacing w:val="-1"/>
        </w:rPr>
        <w:t xml:space="preserve"> </w:t>
      </w:r>
      <w:r>
        <w:t>не</w:t>
      </w:r>
      <w:r>
        <w:rPr>
          <w:spacing w:val="-1"/>
        </w:rPr>
        <w:t xml:space="preserve"> </w:t>
      </w:r>
      <w:r>
        <w:t>покидая</w:t>
      </w:r>
      <w:r>
        <w:rPr>
          <w:spacing w:val="-2"/>
        </w:rPr>
        <w:t xml:space="preserve"> </w:t>
      </w:r>
      <w:r>
        <w:t>ППЭ.</w:t>
      </w:r>
    </w:p>
    <w:p w:rsidR="005271E1" w:rsidRDefault="002F714A" w:rsidP="00733E29">
      <w:pPr>
        <w:pStyle w:val="ac"/>
        <w:tabs>
          <w:tab w:val="left" w:pos="5670"/>
        </w:tabs>
        <w:spacing w:before="6"/>
        <w:ind w:firstLine="698"/>
        <w:jc w:val="both"/>
      </w:pPr>
      <w:r>
        <w:t>В</w:t>
      </w:r>
      <w:r>
        <w:rPr>
          <w:spacing w:val="1"/>
        </w:rPr>
        <w:t xml:space="preserve"> </w:t>
      </w:r>
      <w:r>
        <w:t>целях</w:t>
      </w:r>
      <w:r>
        <w:rPr>
          <w:spacing w:val="1"/>
        </w:rPr>
        <w:t xml:space="preserve"> </w:t>
      </w:r>
      <w:r>
        <w:t>проверки</w:t>
      </w:r>
      <w:r>
        <w:rPr>
          <w:spacing w:val="1"/>
        </w:rPr>
        <w:t xml:space="preserve"> </w:t>
      </w:r>
      <w:r>
        <w:t>изложенных</w:t>
      </w:r>
      <w:r>
        <w:rPr>
          <w:spacing w:val="1"/>
        </w:rPr>
        <w:t xml:space="preserve"> </w:t>
      </w:r>
      <w:r>
        <w:t>в</w:t>
      </w:r>
      <w:r>
        <w:rPr>
          <w:spacing w:val="1"/>
        </w:rPr>
        <w:t xml:space="preserve"> </w:t>
      </w:r>
      <w:r>
        <w:t>указанной</w:t>
      </w:r>
      <w:r>
        <w:rPr>
          <w:spacing w:val="1"/>
        </w:rPr>
        <w:t xml:space="preserve"> </w:t>
      </w:r>
      <w:r>
        <w:t>апелляции</w:t>
      </w:r>
      <w:r>
        <w:rPr>
          <w:spacing w:val="1"/>
        </w:rPr>
        <w:t xml:space="preserve"> </w:t>
      </w:r>
      <w:r>
        <w:t>сведений</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членом</w:t>
      </w:r>
      <w:r>
        <w:rPr>
          <w:spacing w:val="1"/>
        </w:rPr>
        <w:t xml:space="preserve"> </w:t>
      </w:r>
      <w:r>
        <w:t>ГЭК</w:t>
      </w:r>
      <w:r>
        <w:rPr>
          <w:spacing w:val="1"/>
        </w:rPr>
        <w:t xml:space="preserve"> </w:t>
      </w:r>
      <w:r>
        <w:t>организуется</w:t>
      </w:r>
      <w:r>
        <w:rPr>
          <w:spacing w:val="1"/>
        </w:rPr>
        <w:t xml:space="preserve"> </w:t>
      </w:r>
      <w:r>
        <w:t>проведение</w:t>
      </w:r>
      <w:r>
        <w:rPr>
          <w:spacing w:val="1"/>
        </w:rPr>
        <w:t xml:space="preserve"> </w:t>
      </w:r>
      <w:r>
        <w:t>проверки</w:t>
      </w:r>
      <w:r>
        <w:rPr>
          <w:spacing w:val="1"/>
        </w:rPr>
        <w:t xml:space="preserve"> </w:t>
      </w:r>
      <w:r>
        <w:t>при</w:t>
      </w:r>
      <w:r>
        <w:rPr>
          <w:spacing w:val="1"/>
        </w:rPr>
        <w:t xml:space="preserve"> </w:t>
      </w:r>
      <w:r>
        <w:t>участии</w:t>
      </w:r>
      <w:r>
        <w:rPr>
          <w:spacing w:val="1"/>
        </w:rPr>
        <w:t xml:space="preserve"> </w:t>
      </w:r>
      <w:r>
        <w:t>организаторов,</w:t>
      </w:r>
      <w:r>
        <w:rPr>
          <w:spacing w:val="1"/>
        </w:rPr>
        <w:t xml:space="preserve"> </w:t>
      </w:r>
      <w:r>
        <w:t>технических</w:t>
      </w:r>
      <w:r>
        <w:rPr>
          <w:spacing w:val="1"/>
        </w:rPr>
        <w:t xml:space="preserve"> </w:t>
      </w:r>
      <w:r>
        <w:t>специалистов,</w:t>
      </w:r>
      <w:r>
        <w:rPr>
          <w:spacing w:val="1"/>
        </w:rPr>
        <w:t xml:space="preserve"> </w:t>
      </w:r>
      <w:r>
        <w:t>специалистов</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 работ (при наличии), экзаменаторов-собеседников (при наличии), экспертов,</w:t>
      </w:r>
      <w:r>
        <w:rPr>
          <w:spacing w:val="-62"/>
        </w:rPr>
        <w:t xml:space="preserve"> </w:t>
      </w:r>
      <w:r>
        <w:t>оценивающих</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(при</w:t>
      </w:r>
      <w:r>
        <w:rPr>
          <w:spacing w:val="1"/>
        </w:rPr>
        <w:t xml:space="preserve"> </w:t>
      </w:r>
      <w:r>
        <w:t>наличии),</w:t>
      </w:r>
      <w:r>
        <w:rPr>
          <w:spacing w:val="1"/>
        </w:rPr>
        <w:t xml:space="preserve"> </w:t>
      </w:r>
      <w:r>
        <w:t>не</w:t>
      </w:r>
      <w:r>
        <w:rPr>
          <w:spacing w:val="1"/>
        </w:rPr>
        <w:t xml:space="preserve"> </w:t>
      </w:r>
      <w:r>
        <w:t>задействованных</w:t>
      </w:r>
      <w:r>
        <w:rPr>
          <w:spacing w:val="1"/>
        </w:rPr>
        <w:t xml:space="preserve"> </w:t>
      </w:r>
      <w:r>
        <w:t>в</w:t>
      </w:r>
      <w:r>
        <w:rPr>
          <w:spacing w:val="1"/>
        </w:rPr>
        <w:t xml:space="preserve"> </w:t>
      </w:r>
      <w:r>
        <w:t>аудитории, в которой сдавал экзамен</w:t>
      </w:r>
      <w:r>
        <w:rPr>
          <w:spacing w:val="1"/>
        </w:rPr>
        <w:t xml:space="preserve"> </w:t>
      </w:r>
      <w:r>
        <w:t>участник ГИА, подавший</w:t>
      </w:r>
      <w:r>
        <w:rPr>
          <w:spacing w:val="1"/>
        </w:rPr>
        <w:t xml:space="preserve"> </w:t>
      </w:r>
      <w:r>
        <w:t>указанную апелляцию,</w:t>
      </w:r>
      <w:r>
        <w:rPr>
          <w:spacing w:val="1"/>
        </w:rPr>
        <w:t xml:space="preserve"> </w:t>
      </w:r>
      <w:r>
        <w:t>общественных</w:t>
      </w:r>
      <w:r>
        <w:rPr>
          <w:spacing w:val="1"/>
        </w:rPr>
        <w:t xml:space="preserve"> </w:t>
      </w:r>
      <w:r>
        <w:t>наблюдателей</w:t>
      </w:r>
      <w:r>
        <w:rPr>
          <w:spacing w:val="1"/>
        </w:rPr>
        <w:t xml:space="preserve"> </w:t>
      </w:r>
      <w:r>
        <w:t>(при</w:t>
      </w:r>
      <w:r>
        <w:rPr>
          <w:spacing w:val="1"/>
        </w:rPr>
        <w:t xml:space="preserve"> </w:t>
      </w:r>
      <w:r>
        <w:t>наличии),</w:t>
      </w:r>
      <w:r>
        <w:rPr>
          <w:spacing w:val="1"/>
        </w:rPr>
        <w:t xml:space="preserve"> </w:t>
      </w:r>
      <w:r>
        <w:t>сотрудников,</w:t>
      </w:r>
      <w:r>
        <w:rPr>
          <w:spacing w:val="1"/>
        </w:rPr>
        <w:t xml:space="preserve"> </w:t>
      </w:r>
      <w:r>
        <w:t>осуществляющих</w:t>
      </w:r>
      <w:r>
        <w:rPr>
          <w:spacing w:val="1"/>
        </w:rPr>
        <w:t xml:space="preserve"> </w:t>
      </w:r>
      <w:r>
        <w:t>охрану</w:t>
      </w:r>
      <w:r>
        <w:rPr>
          <w:spacing w:val="-62"/>
        </w:rPr>
        <w:t xml:space="preserve"> </w:t>
      </w:r>
      <w:r>
        <w:t>правопорядка, медицинских работников, а также ассистентов (при наличии). Результаты</w:t>
      </w:r>
      <w:r>
        <w:rPr>
          <w:spacing w:val="1"/>
        </w:rPr>
        <w:t xml:space="preserve"> </w:t>
      </w:r>
      <w:r>
        <w:t>проверки</w:t>
      </w:r>
      <w:r>
        <w:rPr>
          <w:spacing w:val="1"/>
        </w:rPr>
        <w:t xml:space="preserve"> </w:t>
      </w:r>
      <w:r>
        <w:t>оформляются</w:t>
      </w:r>
      <w:r>
        <w:rPr>
          <w:spacing w:val="1"/>
        </w:rPr>
        <w:t xml:space="preserve"> </w:t>
      </w:r>
      <w:r>
        <w:t>в</w:t>
      </w:r>
      <w:r>
        <w:rPr>
          <w:spacing w:val="1"/>
        </w:rPr>
        <w:t xml:space="preserve"> </w:t>
      </w:r>
      <w:r>
        <w:t>форме</w:t>
      </w:r>
      <w:r>
        <w:rPr>
          <w:spacing w:val="1"/>
        </w:rPr>
        <w:t xml:space="preserve"> </w:t>
      </w:r>
      <w:r>
        <w:t>заключения.</w:t>
      </w:r>
      <w:r>
        <w:rPr>
          <w:spacing w:val="1"/>
        </w:rPr>
        <w:t xml:space="preserve"> </w:t>
      </w:r>
      <w:r>
        <w:t>Апелляция</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и</w:t>
      </w:r>
      <w:r>
        <w:rPr>
          <w:spacing w:val="-62"/>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передаются</w:t>
      </w:r>
      <w:r>
        <w:rPr>
          <w:spacing w:val="1"/>
        </w:rPr>
        <w:t xml:space="preserve"> </w:t>
      </w:r>
      <w:r>
        <w:t>членом</w:t>
      </w:r>
      <w:r>
        <w:rPr>
          <w:spacing w:val="1"/>
        </w:rPr>
        <w:t xml:space="preserve"> </w:t>
      </w:r>
      <w:r>
        <w:t>ГЭК</w:t>
      </w:r>
      <w:r>
        <w:rPr>
          <w:spacing w:val="1"/>
        </w:rPr>
        <w:t xml:space="preserve"> </w:t>
      </w:r>
      <w:r>
        <w:t>в</w:t>
      </w:r>
      <w:r>
        <w:rPr>
          <w:spacing w:val="1"/>
        </w:rPr>
        <w:t xml:space="preserve"> </w:t>
      </w:r>
      <w:r>
        <w:t>апелляционную</w:t>
      </w:r>
      <w:r>
        <w:rPr>
          <w:spacing w:val="1"/>
        </w:rPr>
        <w:t xml:space="preserve"> </w:t>
      </w:r>
      <w:r>
        <w:t>комиссию.</w:t>
      </w:r>
    </w:p>
    <w:p w:rsidR="005271E1" w:rsidRDefault="002F714A" w:rsidP="00733E29">
      <w:pPr>
        <w:pStyle w:val="ac"/>
        <w:tabs>
          <w:tab w:val="left" w:pos="5670"/>
        </w:tabs>
        <w:spacing w:before="5"/>
        <w:ind w:firstLine="698"/>
        <w:jc w:val="both"/>
      </w:pPr>
      <w:r>
        <w:t>При</w:t>
      </w:r>
      <w:r>
        <w:rPr>
          <w:spacing w:val="1"/>
        </w:rPr>
        <w:t xml:space="preserve"> </w:t>
      </w:r>
      <w:r>
        <w:t>рассмотрении</w:t>
      </w:r>
      <w:r>
        <w:rPr>
          <w:spacing w:val="1"/>
        </w:rPr>
        <w:t xml:space="preserve"> </w:t>
      </w:r>
      <w:r>
        <w:t>апелляции</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апелляционная</w:t>
      </w:r>
      <w:r>
        <w:rPr>
          <w:spacing w:val="1"/>
        </w:rPr>
        <w:t xml:space="preserve"> </w:t>
      </w:r>
      <w:r>
        <w:t>комиссия</w:t>
      </w:r>
      <w:r>
        <w:rPr>
          <w:spacing w:val="1"/>
        </w:rPr>
        <w:t xml:space="preserve"> </w:t>
      </w:r>
      <w:r>
        <w:t>рассматривает</w:t>
      </w:r>
      <w:r>
        <w:rPr>
          <w:spacing w:val="1"/>
        </w:rPr>
        <w:t xml:space="preserve"> </w:t>
      </w:r>
      <w:r>
        <w:t>апелляцию</w:t>
      </w:r>
      <w:r>
        <w:rPr>
          <w:spacing w:val="1"/>
        </w:rPr>
        <w:t xml:space="preserve"> </w:t>
      </w:r>
      <w:r>
        <w:t>и</w:t>
      </w:r>
      <w:r>
        <w:rPr>
          <w:spacing w:val="1"/>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и</w:t>
      </w:r>
      <w:r>
        <w:rPr>
          <w:spacing w:val="1"/>
        </w:rPr>
        <w:t xml:space="preserve"> </w:t>
      </w:r>
      <w:r>
        <w:t>выносит</w:t>
      </w:r>
      <w:r>
        <w:rPr>
          <w:spacing w:val="1"/>
        </w:rPr>
        <w:t xml:space="preserve"> </w:t>
      </w:r>
      <w:r>
        <w:t>одно</w:t>
      </w:r>
      <w:r>
        <w:rPr>
          <w:spacing w:val="1"/>
        </w:rPr>
        <w:t xml:space="preserve"> </w:t>
      </w:r>
      <w:r>
        <w:t>из</w:t>
      </w:r>
      <w:r>
        <w:rPr>
          <w:spacing w:val="1"/>
        </w:rPr>
        <w:t xml:space="preserve"> </w:t>
      </w:r>
      <w:r>
        <w:t>решений:</w:t>
      </w:r>
    </w:p>
    <w:p w:rsidR="005271E1" w:rsidRDefault="002F714A" w:rsidP="00733E29">
      <w:pPr>
        <w:pStyle w:val="ac"/>
        <w:tabs>
          <w:tab w:val="left" w:pos="5670"/>
        </w:tabs>
        <w:spacing w:before="3"/>
        <w:ind w:firstLine="698"/>
        <w:jc w:val="both"/>
      </w:pPr>
      <w:r>
        <w:t>об</w:t>
      </w:r>
      <w:r>
        <w:rPr>
          <w:spacing w:val="-4"/>
        </w:rPr>
        <w:t xml:space="preserve"> </w:t>
      </w:r>
      <w:r>
        <w:t>отклонении</w:t>
      </w:r>
      <w:r>
        <w:rPr>
          <w:spacing w:val="-3"/>
        </w:rPr>
        <w:t xml:space="preserve"> </w:t>
      </w:r>
      <w:r>
        <w:t>апелляции;</w:t>
      </w:r>
    </w:p>
    <w:p w:rsidR="005271E1" w:rsidRDefault="002F714A" w:rsidP="00733E29">
      <w:pPr>
        <w:pStyle w:val="ac"/>
        <w:tabs>
          <w:tab w:val="left" w:pos="5670"/>
        </w:tabs>
        <w:spacing w:before="6"/>
        <w:ind w:firstLine="698"/>
        <w:jc w:val="both"/>
      </w:pPr>
      <w:r>
        <w:t>об</w:t>
      </w:r>
      <w:r>
        <w:rPr>
          <w:spacing w:val="-2"/>
        </w:rPr>
        <w:t xml:space="preserve"> </w:t>
      </w:r>
      <w:r>
        <w:t>удовлетворении</w:t>
      </w:r>
      <w:r>
        <w:rPr>
          <w:spacing w:val="-5"/>
        </w:rPr>
        <w:t xml:space="preserve"> </w:t>
      </w:r>
      <w:r>
        <w:t>апелляции.</w:t>
      </w:r>
    </w:p>
    <w:p w:rsidR="005271E1" w:rsidRDefault="002F714A" w:rsidP="00733E29">
      <w:pPr>
        <w:pStyle w:val="ac"/>
        <w:tabs>
          <w:tab w:val="left" w:pos="5670"/>
        </w:tabs>
        <w:spacing w:before="4"/>
        <w:ind w:firstLine="698"/>
        <w:jc w:val="both"/>
      </w:pPr>
      <w:r>
        <w:t>При удовлетворении апелляции о нарушении Порядка результат ГИА, по процедуре</w:t>
      </w:r>
      <w:r>
        <w:rPr>
          <w:spacing w:val="1"/>
        </w:rPr>
        <w:t xml:space="preserve"> </w:t>
      </w:r>
      <w:r>
        <w:t>которого</w:t>
      </w:r>
      <w:r>
        <w:rPr>
          <w:spacing w:val="1"/>
        </w:rPr>
        <w:t xml:space="preserve"> </w:t>
      </w:r>
      <w:r>
        <w:t>участником</w:t>
      </w:r>
      <w:r>
        <w:rPr>
          <w:spacing w:val="1"/>
        </w:rPr>
        <w:t xml:space="preserve"> </w:t>
      </w:r>
      <w:r>
        <w:t>экзамена</w:t>
      </w:r>
      <w:r>
        <w:rPr>
          <w:spacing w:val="1"/>
        </w:rPr>
        <w:t xml:space="preserve"> </w:t>
      </w:r>
      <w:r>
        <w:t>была</w:t>
      </w:r>
      <w:r>
        <w:rPr>
          <w:spacing w:val="1"/>
        </w:rPr>
        <w:t xml:space="preserve"> </w:t>
      </w:r>
      <w:r>
        <w:t>подана</w:t>
      </w:r>
      <w:r>
        <w:rPr>
          <w:spacing w:val="1"/>
        </w:rPr>
        <w:t xml:space="preserve"> </w:t>
      </w:r>
      <w:r>
        <w:t>указанная</w:t>
      </w:r>
      <w:r>
        <w:rPr>
          <w:spacing w:val="1"/>
        </w:rPr>
        <w:t xml:space="preserve"> </w:t>
      </w:r>
      <w:r>
        <w:t>апелляция,</w:t>
      </w:r>
      <w:r>
        <w:rPr>
          <w:spacing w:val="1"/>
        </w:rPr>
        <w:t xml:space="preserve"> </w:t>
      </w:r>
      <w:r>
        <w:t>аннулируется</w:t>
      </w:r>
      <w:r>
        <w:rPr>
          <w:spacing w:val="1"/>
        </w:rPr>
        <w:t xml:space="preserve"> </w:t>
      </w:r>
      <w:r>
        <w:t>и</w:t>
      </w:r>
      <w:r>
        <w:rPr>
          <w:spacing w:val="1"/>
        </w:rPr>
        <w:t xml:space="preserve"> </w:t>
      </w:r>
      <w:r>
        <w:t>участнику</w:t>
      </w:r>
      <w:r>
        <w:rPr>
          <w:spacing w:val="1"/>
        </w:rPr>
        <w:t xml:space="preserve"> </w:t>
      </w:r>
      <w:r>
        <w:t>экзамена</w:t>
      </w:r>
      <w:r>
        <w:rPr>
          <w:spacing w:val="1"/>
        </w:rPr>
        <w:t xml:space="preserve"> </w:t>
      </w:r>
      <w:r>
        <w:t>предоставляется</w:t>
      </w:r>
      <w:r>
        <w:rPr>
          <w:spacing w:val="1"/>
        </w:rPr>
        <w:t xml:space="preserve"> </w:t>
      </w:r>
      <w:r>
        <w:t>возможность</w:t>
      </w:r>
      <w:r>
        <w:rPr>
          <w:spacing w:val="1"/>
        </w:rPr>
        <w:t xml:space="preserve"> </w:t>
      </w:r>
      <w:r>
        <w:t>повторно</w:t>
      </w:r>
      <w:r>
        <w:rPr>
          <w:spacing w:val="1"/>
        </w:rPr>
        <w:t xml:space="preserve"> </w:t>
      </w:r>
      <w:r>
        <w:t>сдать</w:t>
      </w:r>
      <w:r>
        <w:rPr>
          <w:spacing w:val="1"/>
        </w:rPr>
        <w:t xml:space="preserve"> </w:t>
      </w:r>
      <w:r>
        <w:t>экзамен</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в</w:t>
      </w:r>
      <w:r>
        <w:rPr>
          <w:spacing w:val="1"/>
        </w:rPr>
        <w:t xml:space="preserve"> </w:t>
      </w:r>
      <w:r>
        <w:t>резервные</w:t>
      </w:r>
      <w:r>
        <w:rPr>
          <w:spacing w:val="1"/>
        </w:rPr>
        <w:t xml:space="preserve"> </w:t>
      </w:r>
      <w:r>
        <w:t>сроки</w:t>
      </w:r>
      <w:r>
        <w:rPr>
          <w:spacing w:val="1"/>
        </w:rPr>
        <w:t xml:space="preserve"> </w:t>
      </w:r>
      <w:r>
        <w:t>соответствующего</w:t>
      </w:r>
      <w:r>
        <w:rPr>
          <w:spacing w:val="1"/>
        </w:rPr>
        <w:t xml:space="preserve"> </w:t>
      </w:r>
      <w:r>
        <w:t>периода</w:t>
      </w:r>
      <w:r>
        <w:rPr>
          <w:spacing w:val="1"/>
        </w:rPr>
        <w:t xml:space="preserve"> </w:t>
      </w:r>
      <w:r>
        <w:t>проведения</w:t>
      </w:r>
      <w:r>
        <w:rPr>
          <w:spacing w:val="1"/>
        </w:rPr>
        <w:t xml:space="preserve"> </w:t>
      </w:r>
      <w:r>
        <w:t>ГИА</w:t>
      </w:r>
      <w:r>
        <w:rPr>
          <w:spacing w:val="1"/>
        </w:rPr>
        <w:t xml:space="preserve"> </w:t>
      </w:r>
      <w:r>
        <w:t>или</w:t>
      </w:r>
      <w:r>
        <w:rPr>
          <w:spacing w:val="1"/>
        </w:rPr>
        <w:t xml:space="preserve"> </w:t>
      </w:r>
      <w:r>
        <w:t>по</w:t>
      </w:r>
      <w:r>
        <w:rPr>
          <w:spacing w:val="1"/>
        </w:rPr>
        <w:t xml:space="preserve"> </w:t>
      </w:r>
      <w:r>
        <w:t>решению</w:t>
      </w:r>
      <w:r>
        <w:rPr>
          <w:spacing w:val="1"/>
        </w:rPr>
        <w:t xml:space="preserve"> </w:t>
      </w:r>
      <w:r>
        <w:t>председателя</w:t>
      </w:r>
      <w:r>
        <w:rPr>
          <w:spacing w:val="1"/>
        </w:rPr>
        <w:t xml:space="preserve"> </w:t>
      </w:r>
      <w:r>
        <w:t>ГЭК</w:t>
      </w:r>
      <w:r>
        <w:rPr>
          <w:spacing w:val="1"/>
        </w:rPr>
        <w:t xml:space="preserve"> </w:t>
      </w:r>
      <w:r>
        <w:t>в</w:t>
      </w:r>
      <w:r>
        <w:rPr>
          <w:spacing w:val="1"/>
        </w:rPr>
        <w:t xml:space="preserve"> </w:t>
      </w:r>
      <w:r>
        <w:t>иной</w:t>
      </w:r>
      <w:r>
        <w:rPr>
          <w:spacing w:val="1"/>
        </w:rPr>
        <w:t xml:space="preserve"> </w:t>
      </w:r>
      <w:r>
        <w:t>день,</w:t>
      </w:r>
      <w:r>
        <w:rPr>
          <w:spacing w:val="1"/>
        </w:rPr>
        <w:t xml:space="preserve"> </w:t>
      </w:r>
      <w:r>
        <w:t>предусмотренный</w:t>
      </w:r>
      <w:r>
        <w:rPr>
          <w:spacing w:val="1"/>
        </w:rPr>
        <w:t xml:space="preserve"> </w:t>
      </w:r>
      <w:r>
        <w:t>едиными</w:t>
      </w:r>
      <w:r>
        <w:rPr>
          <w:spacing w:val="-1"/>
        </w:rPr>
        <w:t xml:space="preserve"> </w:t>
      </w:r>
      <w:r>
        <w:t>расписаниями</w:t>
      </w:r>
      <w:r>
        <w:rPr>
          <w:spacing w:val="-1"/>
        </w:rPr>
        <w:t xml:space="preserve"> </w:t>
      </w:r>
      <w:r>
        <w:t>ОГЭ,</w:t>
      </w:r>
      <w:r>
        <w:rPr>
          <w:spacing w:val="1"/>
        </w:rPr>
        <w:t xml:space="preserve"> </w:t>
      </w:r>
      <w:r>
        <w:t>ГВЭ.</w:t>
      </w:r>
    </w:p>
    <w:p w:rsidR="005271E1" w:rsidRDefault="002F714A" w:rsidP="00733E29">
      <w:pPr>
        <w:pStyle w:val="ac"/>
        <w:tabs>
          <w:tab w:val="left" w:pos="5670"/>
        </w:tabs>
        <w:spacing w:before="4"/>
        <w:ind w:firstLine="698"/>
        <w:jc w:val="both"/>
      </w:pPr>
      <w:r>
        <w:t>Апелляционная комиссия рассматривает апелляцию о нарушении Порядка в течение</w:t>
      </w:r>
      <w:r>
        <w:rPr>
          <w:spacing w:val="-62"/>
        </w:rPr>
        <w:t xml:space="preserve"> </w:t>
      </w:r>
      <w:r>
        <w:t>двух</w:t>
      </w:r>
      <w:r>
        <w:rPr>
          <w:spacing w:val="-1"/>
        </w:rPr>
        <w:t xml:space="preserve"> </w:t>
      </w:r>
      <w:r>
        <w:t>рабочих</w:t>
      </w:r>
      <w:r>
        <w:rPr>
          <w:spacing w:val="-3"/>
        </w:rPr>
        <w:t xml:space="preserve"> </w:t>
      </w:r>
      <w:r>
        <w:t>дней,</w:t>
      </w:r>
      <w:r>
        <w:rPr>
          <w:spacing w:val="-2"/>
        </w:rPr>
        <w:t xml:space="preserve"> </w:t>
      </w:r>
      <w:r>
        <w:t>следующих</w:t>
      </w:r>
      <w:r>
        <w:rPr>
          <w:spacing w:val="-3"/>
        </w:rPr>
        <w:t xml:space="preserve"> </w:t>
      </w:r>
      <w:r>
        <w:t>за</w:t>
      </w:r>
      <w:r>
        <w:rPr>
          <w:spacing w:val="-2"/>
        </w:rPr>
        <w:t xml:space="preserve"> </w:t>
      </w:r>
      <w:r>
        <w:t>днем</w:t>
      </w:r>
      <w:r>
        <w:rPr>
          <w:spacing w:val="-3"/>
        </w:rPr>
        <w:t xml:space="preserve"> </w:t>
      </w:r>
      <w:r>
        <w:t>ее</w:t>
      </w:r>
      <w:r>
        <w:rPr>
          <w:spacing w:val="-2"/>
        </w:rPr>
        <w:t xml:space="preserve"> </w:t>
      </w:r>
      <w:r>
        <w:t>поступления</w:t>
      </w:r>
      <w:r>
        <w:rPr>
          <w:spacing w:val="-3"/>
        </w:rPr>
        <w:t xml:space="preserve"> </w:t>
      </w:r>
      <w:r>
        <w:t>в</w:t>
      </w:r>
      <w:r>
        <w:rPr>
          <w:spacing w:val="-1"/>
        </w:rPr>
        <w:t xml:space="preserve"> </w:t>
      </w:r>
      <w:r>
        <w:t>апелляционную комиссию.</w:t>
      </w:r>
    </w:p>
    <w:p w:rsidR="005271E1" w:rsidRDefault="002F714A" w:rsidP="00733E29">
      <w:pPr>
        <w:pStyle w:val="21"/>
        <w:tabs>
          <w:tab w:val="left" w:pos="5670"/>
        </w:tabs>
        <w:spacing w:before="11"/>
        <w:ind w:left="0" w:firstLine="698"/>
      </w:pPr>
      <w:r>
        <w:t>Апелляция о несогласии с выставленными баллами подается в течение двух</w:t>
      </w:r>
      <w:r>
        <w:rPr>
          <w:spacing w:val="1"/>
        </w:rPr>
        <w:t xml:space="preserve"> </w:t>
      </w:r>
      <w:r>
        <w:t>рабочих</w:t>
      </w:r>
      <w:r>
        <w:rPr>
          <w:spacing w:val="43"/>
        </w:rPr>
        <w:t xml:space="preserve"> </w:t>
      </w:r>
      <w:r>
        <w:t>дней,</w:t>
      </w:r>
      <w:r>
        <w:rPr>
          <w:spacing w:val="41"/>
        </w:rPr>
        <w:t xml:space="preserve"> </w:t>
      </w:r>
      <w:r>
        <w:t>следующих</w:t>
      </w:r>
      <w:r>
        <w:rPr>
          <w:spacing w:val="43"/>
        </w:rPr>
        <w:t xml:space="preserve"> </w:t>
      </w:r>
      <w:r>
        <w:t>за</w:t>
      </w:r>
      <w:r>
        <w:rPr>
          <w:spacing w:val="105"/>
        </w:rPr>
        <w:t xml:space="preserve"> </w:t>
      </w:r>
      <w:r>
        <w:t>официальным</w:t>
      </w:r>
      <w:r>
        <w:rPr>
          <w:spacing w:val="106"/>
        </w:rPr>
        <w:t xml:space="preserve"> </w:t>
      </w:r>
      <w:r>
        <w:t>днем</w:t>
      </w:r>
      <w:r>
        <w:rPr>
          <w:spacing w:val="106"/>
        </w:rPr>
        <w:t xml:space="preserve"> </w:t>
      </w:r>
      <w:r>
        <w:t>объявления</w:t>
      </w:r>
      <w:r>
        <w:rPr>
          <w:spacing w:val="104"/>
        </w:rPr>
        <w:t xml:space="preserve"> </w:t>
      </w:r>
      <w:r>
        <w:t>результатов</w:t>
      </w:r>
      <w:r>
        <w:rPr>
          <w:spacing w:val="107"/>
        </w:rPr>
        <w:t xml:space="preserve"> </w:t>
      </w:r>
      <w:r>
        <w:t>ГИА</w:t>
      </w:r>
      <w:r w:rsidR="00E9314A">
        <w:t xml:space="preserve"> </w:t>
      </w:r>
      <w:r>
        <w:rPr>
          <w:spacing w:val="-63"/>
        </w:rPr>
        <w:t xml:space="preserve"> </w:t>
      </w:r>
      <w:r>
        <w:t>по</w:t>
      </w:r>
      <w:r>
        <w:rPr>
          <w:spacing w:val="-2"/>
        </w:rPr>
        <w:t xml:space="preserve"> </w:t>
      </w:r>
      <w:r>
        <w:t>соответствующему</w:t>
      </w:r>
      <w:r>
        <w:rPr>
          <w:spacing w:val="-1"/>
        </w:rPr>
        <w:t xml:space="preserve"> </w:t>
      </w:r>
      <w:r>
        <w:t>учебному</w:t>
      </w:r>
      <w:r>
        <w:rPr>
          <w:spacing w:val="1"/>
        </w:rPr>
        <w:t xml:space="preserve"> </w:t>
      </w:r>
      <w:r>
        <w:t>предмету.</w:t>
      </w:r>
    </w:p>
    <w:p w:rsidR="005271E1" w:rsidRDefault="002F714A" w:rsidP="00733E29">
      <w:pPr>
        <w:pStyle w:val="ac"/>
        <w:tabs>
          <w:tab w:val="left" w:pos="5670"/>
        </w:tabs>
        <w:spacing w:before="6"/>
        <w:ind w:firstLine="698"/>
        <w:jc w:val="both"/>
      </w:pPr>
      <w:r>
        <w:t>Участники</w:t>
      </w:r>
      <w:r>
        <w:rPr>
          <w:spacing w:val="1"/>
        </w:rPr>
        <w:t xml:space="preserve"> </w:t>
      </w:r>
      <w:r>
        <w:t>ГИА</w:t>
      </w:r>
      <w:r>
        <w:rPr>
          <w:spacing w:val="1"/>
        </w:rPr>
        <w:t xml:space="preserve"> </w:t>
      </w:r>
      <w:r>
        <w:t>или</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предъявлении</w:t>
      </w:r>
      <w:r>
        <w:rPr>
          <w:spacing w:val="1"/>
        </w:rPr>
        <w:t xml:space="preserve"> </w:t>
      </w:r>
      <w:r>
        <w:t>документов, удостоверяющих личность, или уполномоченные их родителями (законными</w:t>
      </w:r>
      <w:r>
        <w:rPr>
          <w:spacing w:val="1"/>
        </w:rPr>
        <w:t xml:space="preserve"> </w:t>
      </w:r>
      <w:r>
        <w:t>представителями)</w:t>
      </w:r>
      <w:r>
        <w:rPr>
          <w:spacing w:val="42"/>
        </w:rPr>
        <w:t xml:space="preserve"> </w:t>
      </w:r>
      <w:r>
        <w:t>лица</w:t>
      </w:r>
      <w:r>
        <w:rPr>
          <w:spacing w:val="42"/>
        </w:rPr>
        <w:t xml:space="preserve"> </w:t>
      </w:r>
      <w:r>
        <w:t>при</w:t>
      </w:r>
      <w:r>
        <w:rPr>
          <w:spacing w:val="43"/>
        </w:rPr>
        <w:t xml:space="preserve"> </w:t>
      </w:r>
      <w:r>
        <w:t>предъявлении</w:t>
      </w:r>
      <w:r>
        <w:rPr>
          <w:spacing w:val="42"/>
        </w:rPr>
        <w:t xml:space="preserve"> </w:t>
      </w:r>
      <w:r>
        <w:t>документов,</w:t>
      </w:r>
      <w:r>
        <w:rPr>
          <w:spacing w:val="47"/>
        </w:rPr>
        <w:t xml:space="preserve"> </w:t>
      </w:r>
      <w:r>
        <w:t>удостоверяющих</w:t>
      </w:r>
      <w:r>
        <w:rPr>
          <w:spacing w:val="42"/>
        </w:rPr>
        <w:t xml:space="preserve"> </w:t>
      </w:r>
      <w:r>
        <w:t>личность,</w:t>
      </w:r>
      <w:r>
        <w:rPr>
          <w:spacing w:val="42"/>
        </w:rPr>
        <w:t xml:space="preserve"> </w:t>
      </w:r>
      <w:r>
        <w:t>и</w:t>
      </w:r>
      <w:r w:rsidR="00733E29">
        <w:t xml:space="preserve"> </w:t>
      </w:r>
      <w:r>
        <w:t>доверенности</w:t>
      </w:r>
      <w:r>
        <w:rPr>
          <w:spacing w:val="1"/>
        </w:rPr>
        <w:t xml:space="preserve"> </w:t>
      </w:r>
      <w:r>
        <w:t>подают</w:t>
      </w:r>
      <w:r>
        <w:rPr>
          <w:spacing w:val="1"/>
        </w:rPr>
        <w:t xml:space="preserve"> </w:t>
      </w:r>
      <w:r>
        <w:t>апелляции</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в</w:t>
      </w:r>
      <w:r>
        <w:rPr>
          <w:spacing w:val="1"/>
        </w:rPr>
        <w:t xml:space="preserve"> </w:t>
      </w:r>
      <w:r>
        <w:t>образовательные</w:t>
      </w:r>
      <w:r>
        <w:rPr>
          <w:spacing w:val="-3"/>
        </w:rPr>
        <w:t xml:space="preserve"> </w:t>
      </w:r>
      <w:r>
        <w:t>организации,</w:t>
      </w:r>
      <w:r>
        <w:rPr>
          <w:spacing w:val="-2"/>
        </w:rPr>
        <w:t xml:space="preserve"> </w:t>
      </w:r>
      <w:r>
        <w:t>которыми</w:t>
      </w:r>
      <w:r>
        <w:rPr>
          <w:spacing w:val="3"/>
        </w:rPr>
        <w:t xml:space="preserve"> </w:t>
      </w:r>
      <w:r>
        <w:t>участники</w:t>
      </w:r>
      <w:r>
        <w:rPr>
          <w:spacing w:val="-2"/>
        </w:rPr>
        <w:t xml:space="preserve"> </w:t>
      </w:r>
      <w:r>
        <w:t>ГИА</w:t>
      </w:r>
      <w:r>
        <w:rPr>
          <w:spacing w:val="-2"/>
        </w:rPr>
        <w:t xml:space="preserve"> </w:t>
      </w:r>
      <w:r>
        <w:t>были</w:t>
      </w:r>
      <w:r>
        <w:rPr>
          <w:spacing w:val="-2"/>
        </w:rPr>
        <w:t xml:space="preserve"> </w:t>
      </w:r>
      <w:r>
        <w:t>допущены к</w:t>
      </w:r>
      <w:r>
        <w:rPr>
          <w:spacing w:val="-1"/>
        </w:rPr>
        <w:t xml:space="preserve"> </w:t>
      </w:r>
      <w:r>
        <w:t>ГИА.</w:t>
      </w:r>
    </w:p>
    <w:p w:rsidR="005271E1" w:rsidRDefault="002F714A" w:rsidP="00733E29">
      <w:pPr>
        <w:pStyle w:val="ac"/>
        <w:tabs>
          <w:tab w:val="left" w:pos="5670"/>
        </w:tabs>
        <w:spacing w:before="5"/>
        <w:ind w:firstLine="698"/>
        <w:jc w:val="both"/>
      </w:pPr>
      <w:r>
        <w:t>Руководитель образовательной организации, принявший апелляцию, передает ее в</w:t>
      </w:r>
      <w:r>
        <w:rPr>
          <w:spacing w:val="1"/>
        </w:rPr>
        <w:t xml:space="preserve"> </w:t>
      </w:r>
      <w:r>
        <w:t>апелляционную</w:t>
      </w:r>
      <w:r>
        <w:rPr>
          <w:spacing w:val="1"/>
        </w:rPr>
        <w:t xml:space="preserve"> </w:t>
      </w:r>
      <w:r>
        <w:t>комиссию в</w:t>
      </w:r>
      <w:r>
        <w:rPr>
          <w:spacing w:val="-2"/>
        </w:rPr>
        <w:t xml:space="preserve"> </w:t>
      </w:r>
      <w:r>
        <w:t>течение</w:t>
      </w:r>
      <w:r>
        <w:rPr>
          <w:spacing w:val="1"/>
        </w:rPr>
        <w:t xml:space="preserve"> </w:t>
      </w:r>
      <w:r>
        <w:t>одного</w:t>
      </w:r>
      <w:r>
        <w:rPr>
          <w:spacing w:val="-2"/>
        </w:rPr>
        <w:t xml:space="preserve"> </w:t>
      </w:r>
      <w:r>
        <w:t>рабочего</w:t>
      </w:r>
      <w:r>
        <w:rPr>
          <w:spacing w:val="-2"/>
        </w:rPr>
        <w:t xml:space="preserve"> </w:t>
      </w:r>
      <w:r>
        <w:t>дня</w:t>
      </w:r>
      <w:r>
        <w:rPr>
          <w:spacing w:val="-1"/>
        </w:rPr>
        <w:t xml:space="preserve"> </w:t>
      </w:r>
      <w:r>
        <w:t>после</w:t>
      </w:r>
      <w:r>
        <w:rPr>
          <w:spacing w:val="3"/>
        </w:rPr>
        <w:t xml:space="preserve"> </w:t>
      </w:r>
      <w:r>
        <w:t>ее</w:t>
      </w:r>
      <w:r>
        <w:rPr>
          <w:spacing w:val="4"/>
        </w:rPr>
        <w:t xml:space="preserve"> </w:t>
      </w:r>
      <w:r>
        <w:t>получения.</w:t>
      </w:r>
    </w:p>
    <w:p w:rsidR="005271E1" w:rsidRDefault="002F714A" w:rsidP="00733E29">
      <w:pPr>
        <w:pStyle w:val="ac"/>
        <w:tabs>
          <w:tab w:val="left" w:pos="5670"/>
        </w:tabs>
        <w:spacing w:before="4"/>
        <w:ind w:firstLine="698"/>
        <w:jc w:val="both"/>
      </w:pPr>
      <w:r>
        <w:t>До заседания апелляционной комиссии по рассмотрению апелляции о несогласии с</w:t>
      </w:r>
      <w:r>
        <w:rPr>
          <w:spacing w:val="1"/>
        </w:rPr>
        <w:t xml:space="preserve"> </w:t>
      </w:r>
      <w:r>
        <w:t>выставленными</w:t>
      </w:r>
      <w:r>
        <w:rPr>
          <w:spacing w:val="-2"/>
        </w:rPr>
        <w:t xml:space="preserve"> </w:t>
      </w:r>
      <w:r>
        <w:t>баллами</w:t>
      </w:r>
      <w:r>
        <w:rPr>
          <w:spacing w:val="-1"/>
        </w:rPr>
        <w:t xml:space="preserve"> </w:t>
      </w:r>
      <w:r>
        <w:t>апелляционная комиссия:</w:t>
      </w:r>
    </w:p>
    <w:p w:rsidR="005271E1" w:rsidRDefault="002F714A" w:rsidP="00733E29">
      <w:pPr>
        <w:pStyle w:val="ae"/>
        <w:numPr>
          <w:ilvl w:val="0"/>
          <w:numId w:val="4"/>
        </w:numPr>
        <w:tabs>
          <w:tab w:val="left" w:pos="1373"/>
          <w:tab w:val="left" w:pos="5670"/>
        </w:tabs>
        <w:spacing w:before="5"/>
        <w:ind w:left="0" w:firstLine="698"/>
        <w:rPr>
          <w:sz w:val="26"/>
        </w:rPr>
      </w:pPr>
      <w:r>
        <w:rPr>
          <w:sz w:val="26"/>
        </w:rPr>
        <w:t xml:space="preserve">запрашивает в РЦОИ изображения экзаменационной работы, файлы, </w:t>
      </w:r>
      <w:r>
        <w:rPr>
          <w:sz w:val="26"/>
        </w:rPr>
        <w:lastRenderedPageBreak/>
        <w:t>содержащие</w:t>
      </w:r>
      <w:r>
        <w:rPr>
          <w:spacing w:val="1"/>
          <w:sz w:val="26"/>
        </w:rPr>
        <w:t xml:space="preserve"> </w:t>
      </w:r>
      <w:r>
        <w:rPr>
          <w:sz w:val="26"/>
        </w:rPr>
        <w:t>ответы участника ГИА на задания КИМ, в том числе файлы с цифровой аудиозаписью</w:t>
      </w:r>
      <w:r>
        <w:rPr>
          <w:spacing w:val="1"/>
          <w:sz w:val="26"/>
        </w:rPr>
        <w:t xml:space="preserve"> </w:t>
      </w:r>
      <w:r>
        <w:rPr>
          <w:sz w:val="26"/>
        </w:rPr>
        <w:t>устных</w:t>
      </w:r>
      <w:r>
        <w:rPr>
          <w:spacing w:val="1"/>
          <w:sz w:val="26"/>
        </w:rPr>
        <w:t xml:space="preserve"> </w:t>
      </w:r>
      <w:r>
        <w:rPr>
          <w:sz w:val="26"/>
        </w:rPr>
        <w:t>ответов</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копии</w:t>
      </w:r>
      <w:r>
        <w:rPr>
          <w:spacing w:val="1"/>
          <w:sz w:val="26"/>
        </w:rPr>
        <w:t xml:space="preserve"> </w:t>
      </w:r>
      <w:r>
        <w:rPr>
          <w:sz w:val="26"/>
        </w:rPr>
        <w:t>протоколов</w:t>
      </w:r>
      <w:r>
        <w:rPr>
          <w:spacing w:val="1"/>
          <w:sz w:val="26"/>
        </w:rPr>
        <w:t xml:space="preserve"> </w:t>
      </w:r>
      <w:r>
        <w:rPr>
          <w:sz w:val="26"/>
        </w:rPr>
        <w:t>проверки</w:t>
      </w:r>
      <w:r>
        <w:rPr>
          <w:spacing w:val="1"/>
          <w:sz w:val="26"/>
        </w:rPr>
        <w:t xml:space="preserve"> </w:t>
      </w:r>
      <w:r>
        <w:rPr>
          <w:sz w:val="26"/>
        </w:rPr>
        <w:t>экзаменационной работы предметной комиссией, КИМ, выполнявшийся участником ГИА,</w:t>
      </w:r>
      <w:r>
        <w:rPr>
          <w:spacing w:val="1"/>
          <w:sz w:val="26"/>
        </w:rPr>
        <w:t xml:space="preserve"> </w:t>
      </w:r>
      <w:r>
        <w:rPr>
          <w:sz w:val="26"/>
        </w:rPr>
        <w:t>подавшим</w:t>
      </w:r>
      <w:r>
        <w:rPr>
          <w:spacing w:val="4"/>
          <w:sz w:val="26"/>
        </w:rPr>
        <w:t xml:space="preserve"> </w:t>
      </w:r>
      <w:r>
        <w:rPr>
          <w:sz w:val="26"/>
        </w:rPr>
        <w:t>указанную</w:t>
      </w:r>
      <w:r>
        <w:rPr>
          <w:spacing w:val="2"/>
          <w:sz w:val="26"/>
        </w:rPr>
        <w:t xml:space="preserve"> </w:t>
      </w:r>
      <w:r>
        <w:rPr>
          <w:sz w:val="26"/>
        </w:rPr>
        <w:t>апелляцию;</w:t>
      </w:r>
    </w:p>
    <w:p w:rsidR="005271E1" w:rsidRDefault="002F714A" w:rsidP="00733E29">
      <w:pPr>
        <w:pStyle w:val="ae"/>
        <w:numPr>
          <w:ilvl w:val="0"/>
          <w:numId w:val="4"/>
        </w:numPr>
        <w:tabs>
          <w:tab w:val="left" w:pos="1377"/>
          <w:tab w:val="left" w:pos="5670"/>
        </w:tabs>
        <w:spacing w:before="3"/>
        <w:ind w:left="0" w:firstLine="698"/>
        <w:rPr>
          <w:sz w:val="26"/>
        </w:rPr>
      </w:pPr>
      <w:r>
        <w:rPr>
          <w:sz w:val="26"/>
        </w:rPr>
        <w:t>проводит проверку качества обработки экзаменационной работы участника ГИА,</w:t>
      </w:r>
      <w:r>
        <w:rPr>
          <w:spacing w:val="1"/>
          <w:sz w:val="26"/>
        </w:rPr>
        <w:t xml:space="preserve"> </w:t>
      </w:r>
      <w:r>
        <w:rPr>
          <w:sz w:val="26"/>
        </w:rPr>
        <w:t>подавшего</w:t>
      </w:r>
      <w:r>
        <w:rPr>
          <w:spacing w:val="1"/>
          <w:sz w:val="26"/>
        </w:rPr>
        <w:t xml:space="preserve"> </w:t>
      </w:r>
      <w:r>
        <w:rPr>
          <w:sz w:val="26"/>
        </w:rPr>
        <w:t>указанную</w:t>
      </w:r>
      <w:r>
        <w:rPr>
          <w:spacing w:val="1"/>
          <w:sz w:val="26"/>
        </w:rPr>
        <w:t xml:space="preserve"> </w:t>
      </w:r>
      <w:r>
        <w:rPr>
          <w:sz w:val="26"/>
        </w:rPr>
        <w:t>апелляцию,</w:t>
      </w:r>
      <w:r>
        <w:rPr>
          <w:spacing w:val="1"/>
          <w:sz w:val="26"/>
        </w:rPr>
        <w:t xml:space="preserve"> </w:t>
      </w:r>
      <w:r>
        <w:rPr>
          <w:sz w:val="26"/>
        </w:rPr>
        <w:t>в</w:t>
      </w:r>
      <w:r>
        <w:rPr>
          <w:spacing w:val="1"/>
          <w:sz w:val="26"/>
        </w:rPr>
        <w:t xml:space="preserve"> </w:t>
      </w:r>
      <w:r>
        <w:rPr>
          <w:sz w:val="26"/>
        </w:rPr>
        <w:t>целях</w:t>
      </w:r>
      <w:r>
        <w:rPr>
          <w:spacing w:val="1"/>
          <w:sz w:val="26"/>
        </w:rPr>
        <w:t xml:space="preserve"> </w:t>
      </w:r>
      <w:r>
        <w:rPr>
          <w:sz w:val="26"/>
        </w:rPr>
        <w:t>выявления</w:t>
      </w:r>
      <w:r>
        <w:rPr>
          <w:spacing w:val="1"/>
          <w:sz w:val="26"/>
        </w:rPr>
        <w:t xml:space="preserve"> </w:t>
      </w:r>
      <w:r>
        <w:rPr>
          <w:sz w:val="26"/>
        </w:rPr>
        <w:t>технических</w:t>
      </w:r>
      <w:r>
        <w:rPr>
          <w:spacing w:val="1"/>
          <w:sz w:val="26"/>
        </w:rPr>
        <w:t xml:space="preserve"> </w:t>
      </w:r>
      <w:r>
        <w:rPr>
          <w:sz w:val="26"/>
        </w:rPr>
        <w:t>ошибок</w:t>
      </w:r>
      <w:r>
        <w:rPr>
          <w:spacing w:val="1"/>
          <w:sz w:val="26"/>
        </w:rPr>
        <w:t xml:space="preserve"> </w:t>
      </w:r>
      <w:r>
        <w:rPr>
          <w:sz w:val="26"/>
        </w:rPr>
        <w:t>(неверная</w:t>
      </w:r>
      <w:r>
        <w:rPr>
          <w:spacing w:val="1"/>
          <w:sz w:val="26"/>
        </w:rPr>
        <w:t xml:space="preserve"> </w:t>
      </w:r>
      <w:r>
        <w:rPr>
          <w:sz w:val="26"/>
        </w:rPr>
        <w:t>обработка</w:t>
      </w:r>
      <w:r>
        <w:rPr>
          <w:spacing w:val="-3"/>
          <w:sz w:val="26"/>
        </w:rPr>
        <w:t xml:space="preserve"> </w:t>
      </w:r>
      <w:r>
        <w:rPr>
          <w:sz w:val="26"/>
        </w:rPr>
        <w:t>экзаменационных</w:t>
      </w:r>
      <w:r>
        <w:rPr>
          <w:spacing w:val="-6"/>
          <w:sz w:val="26"/>
        </w:rPr>
        <w:t xml:space="preserve"> </w:t>
      </w:r>
      <w:r>
        <w:rPr>
          <w:sz w:val="26"/>
        </w:rPr>
        <w:t>работ</w:t>
      </w:r>
      <w:r>
        <w:rPr>
          <w:spacing w:val="-5"/>
          <w:sz w:val="26"/>
        </w:rPr>
        <w:t xml:space="preserve"> </w:t>
      </w:r>
      <w:r>
        <w:rPr>
          <w:sz w:val="26"/>
        </w:rPr>
        <w:t>и</w:t>
      </w:r>
      <w:r>
        <w:rPr>
          <w:spacing w:val="-6"/>
          <w:sz w:val="26"/>
        </w:rPr>
        <w:t xml:space="preserve"> </w:t>
      </w:r>
      <w:r>
        <w:rPr>
          <w:sz w:val="26"/>
        </w:rPr>
        <w:t>(или)</w:t>
      </w:r>
      <w:r>
        <w:rPr>
          <w:spacing w:val="-3"/>
          <w:sz w:val="26"/>
        </w:rPr>
        <w:t xml:space="preserve"> </w:t>
      </w:r>
      <w:r>
        <w:rPr>
          <w:sz w:val="26"/>
        </w:rPr>
        <w:t>протоколов</w:t>
      </w:r>
      <w:r>
        <w:rPr>
          <w:spacing w:val="-5"/>
          <w:sz w:val="26"/>
        </w:rPr>
        <w:t xml:space="preserve"> </w:t>
      </w:r>
      <w:r>
        <w:rPr>
          <w:sz w:val="26"/>
        </w:rPr>
        <w:t>проверки</w:t>
      </w:r>
      <w:r>
        <w:rPr>
          <w:spacing w:val="-1"/>
          <w:sz w:val="26"/>
        </w:rPr>
        <w:t xml:space="preserve"> </w:t>
      </w:r>
      <w:r>
        <w:rPr>
          <w:sz w:val="26"/>
        </w:rPr>
        <w:t>экзаменационной</w:t>
      </w:r>
      <w:r>
        <w:rPr>
          <w:spacing w:val="-4"/>
          <w:sz w:val="26"/>
        </w:rPr>
        <w:t xml:space="preserve"> </w:t>
      </w:r>
      <w:r>
        <w:rPr>
          <w:sz w:val="26"/>
        </w:rPr>
        <w:t>работы);</w:t>
      </w:r>
    </w:p>
    <w:p w:rsidR="005271E1" w:rsidRDefault="002F714A" w:rsidP="00733E29">
      <w:pPr>
        <w:pStyle w:val="ae"/>
        <w:numPr>
          <w:ilvl w:val="0"/>
          <w:numId w:val="4"/>
        </w:numPr>
        <w:tabs>
          <w:tab w:val="left" w:pos="1363"/>
          <w:tab w:val="left" w:pos="5670"/>
        </w:tabs>
        <w:spacing w:before="6"/>
        <w:ind w:left="0" w:firstLine="698"/>
        <w:rPr>
          <w:sz w:val="26"/>
        </w:rPr>
      </w:pPr>
      <w:r>
        <w:rPr>
          <w:sz w:val="26"/>
        </w:rPr>
        <w:t>устанавливает правильность оценивания развернутых ответов (в том числе устных</w:t>
      </w:r>
      <w:r>
        <w:rPr>
          <w:spacing w:val="-62"/>
          <w:sz w:val="26"/>
        </w:rPr>
        <w:t xml:space="preserve"> </w:t>
      </w:r>
      <w:r>
        <w:rPr>
          <w:sz w:val="26"/>
        </w:rPr>
        <w:t>ответов)</w:t>
      </w:r>
      <w:r>
        <w:rPr>
          <w:spacing w:val="1"/>
          <w:sz w:val="26"/>
        </w:rPr>
        <w:t xml:space="preserve"> </w:t>
      </w:r>
      <w:r>
        <w:rPr>
          <w:sz w:val="26"/>
        </w:rPr>
        <w:t>участника ГИА, подавшего</w:t>
      </w:r>
      <w:r>
        <w:rPr>
          <w:spacing w:val="1"/>
          <w:sz w:val="26"/>
        </w:rPr>
        <w:t xml:space="preserve"> </w:t>
      </w:r>
      <w:r>
        <w:rPr>
          <w:sz w:val="26"/>
        </w:rPr>
        <w:t>указанную апелляцию.</w:t>
      </w:r>
      <w:r>
        <w:rPr>
          <w:spacing w:val="1"/>
          <w:sz w:val="26"/>
        </w:rPr>
        <w:t xml:space="preserve"> </w:t>
      </w:r>
      <w:r>
        <w:rPr>
          <w:sz w:val="26"/>
        </w:rPr>
        <w:t>Для этого к рассмотрению</w:t>
      </w:r>
      <w:r>
        <w:rPr>
          <w:spacing w:val="1"/>
          <w:sz w:val="26"/>
        </w:rPr>
        <w:t xml:space="preserve"> </w:t>
      </w:r>
      <w:r>
        <w:rPr>
          <w:sz w:val="26"/>
        </w:rPr>
        <w:t>апелляции привлекается эксперт предметной комиссии по соответствующему учебному</w:t>
      </w:r>
      <w:r>
        <w:rPr>
          <w:spacing w:val="1"/>
          <w:sz w:val="26"/>
        </w:rPr>
        <w:t xml:space="preserve"> </w:t>
      </w:r>
      <w:r>
        <w:rPr>
          <w:sz w:val="26"/>
        </w:rPr>
        <w:t>предмету,</w:t>
      </w:r>
      <w:r>
        <w:rPr>
          <w:spacing w:val="1"/>
          <w:sz w:val="26"/>
        </w:rPr>
        <w:t xml:space="preserve"> </w:t>
      </w:r>
      <w:r>
        <w:rPr>
          <w:sz w:val="26"/>
        </w:rPr>
        <w:t>не</w:t>
      </w:r>
      <w:r>
        <w:rPr>
          <w:spacing w:val="1"/>
          <w:sz w:val="26"/>
        </w:rPr>
        <w:t xml:space="preserve"> </w:t>
      </w:r>
      <w:r>
        <w:rPr>
          <w:sz w:val="26"/>
        </w:rPr>
        <w:t>проверявший</w:t>
      </w:r>
      <w:r>
        <w:rPr>
          <w:spacing w:val="1"/>
          <w:sz w:val="26"/>
        </w:rPr>
        <w:t xml:space="preserve"> </w:t>
      </w:r>
      <w:r>
        <w:rPr>
          <w:sz w:val="26"/>
        </w:rPr>
        <w:t>ранее</w:t>
      </w:r>
      <w:r>
        <w:rPr>
          <w:spacing w:val="1"/>
          <w:sz w:val="26"/>
        </w:rPr>
        <w:t xml:space="preserve"> </w:t>
      </w:r>
      <w:r>
        <w:rPr>
          <w:sz w:val="26"/>
        </w:rPr>
        <w:t>экзаменационную</w:t>
      </w:r>
      <w:r>
        <w:rPr>
          <w:spacing w:val="1"/>
          <w:sz w:val="26"/>
        </w:rPr>
        <w:t xml:space="preserve"> </w:t>
      </w:r>
      <w:r>
        <w:rPr>
          <w:sz w:val="26"/>
        </w:rPr>
        <w:t>работу</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подавшего</w:t>
      </w:r>
      <w:r>
        <w:rPr>
          <w:spacing w:val="-62"/>
          <w:sz w:val="26"/>
        </w:rPr>
        <w:t xml:space="preserve"> </w:t>
      </w:r>
      <w:r>
        <w:rPr>
          <w:sz w:val="26"/>
        </w:rPr>
        <w:t>указанную</w:t>
      </w:r>
      <w:r>
        <w:rPr>
          <w:spacing w:val="-2"/>
          <w:sz w:val="26"/>
        </w:rPr>
        <w:t xml:space="preserve"> </w:t>
      </w:r>
      <w:r>
        <w:rPr>
          <w:sz w:val="26"/>
        </w:rPr>
        <w:t>апелляцию.</w:t>
      </w:r>
    </w:p>
    <w:p w:rsidR="005271E1" w:rsidRDefault="002F714A" w:rsidP="00733E29">
      <w:pPr>
        <w:pStyle w:val="ac"/>
        <w:tabs>
          <w:tab w:val="left" w:pos="5670"/>
        </w:tabs>
        <w:spacing w:before="2"/>
        <w:ind w:firstLine="698"/>
        <w:jc w:val="both"/>
      </w:pPr>
      <w:r>
        <w:t>Привлеченный</w:t>
      </w:r>
      <w:r>
        <w:rPr>
          <w:spacing w:val="1"/>
        </w:rPr>
        <w:t xml:space="preserve"> </w:t>
      </w:r>
      <w:r>
        <w:t>эксперт</w:t>
      </w:r>
      <w:r>
        <w:rPr>
          <w:spacing w:val="1"/>
        </w:rPr>
        <w:t xml:space="preserve"> </w:t>
      </w:r>
      <w:r>
        <w:t>предметной</w:t>
      </w:r>
      <w:r>
        <w:rPr>
          <w:spacing w:val="1"/>
        </w:rPr>
        <w:t xml:space="preserve"> </w:t>
      </w:r>
      <w:r>
        <w:t>комиссии</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устанавливает</w:t>
      </w:r>
      <w:r>
        <w:rPr>
          <w:spacing w:val="1"/>
        </w:rPr>
        <w:t xml:space="preserve"> </w:t>
      </w:r>
      <w:r>
        <w:t>правильность</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 ответов)</w:t>
      </w:r>
      <w:r>
        <w:rPr>
          <w:spacing w:val="1"/>
        </w:rPr>
        <w:t xml:space="preserve"> </w:t>
      </w:r>
      <w:r>
        <w:t>участника ГИА, подавшего</w:t>
      </w:r>
      <w:r>
        <w:rPr>
          <w:spacing w:val="1"/>
        </w:rPr>
        <w:t xml:space="preserve"> </w:t>
      </w:r>
      <w:r>
        <w:t>указанную</w:t>
      </w:r>
      <w:r>
        <w:rPr>
          <w:spacing w:val="1"/>
        </w:rPr>
        <w:t xml:space="preserve"> </w:t>
      </w:r>
      <w:r>
        <w:t>апелляцию, и дает письменное</w:t>
      </w:r>
      <w:r>
        <w:rPr>
          <w:spacing w:val="1"/>
        </w:rPr>
        <w:t xml:space="preserve"> </w:t>
      </w:r>
      <w:r>
        <w:t>заключение о правильности оценивания развернутых ответов (в том числе устных ответов)</w:t>
      </w:r>
      <w:r>
        <w:rPr>
          <w:spacing w:val="-62"/>
        </w:rPr>
        <w:t xml:space="preserve"> </w:t>
      </w:r>
      <w:r>
        <w:t>или о необходимости изменения первичных баллов за выполнение заданий с развернутым</w:t>
      </w:r>
      <w:r>
        <w:rPr>
          <w:spacing w:val="1"/>
        </w:rPr>
        <w:t xml:space="preserve"> </w:t>
      </w:r>
      <w:r>
        <w:t>ответом (в том числе устных ответов) с обязательной содержательной аргументацией и</w:t>
      </w:r>
      <w:r>
        <w:rPr>
          <w:spacing w:val="1"/>
        </w:rPr>
        <w:t xml:space="preserve"> </w:t>
      </w:r>
      <w:r>
        <w:t>указанием</w:t>
      </w:r>
      <w:r>
        <w:rPr>
          <w:spacing w:val="1"/>
        </w:rPr>
        <w:t xml:space="preserve"> </w:t>
      </w:r>
      <w:r>
        <w:t>на</w:t>
      </w:r>
      <w:r>
        <w:rPr>
          <w:spacing w:val="1"/>
        </w:rPr>
        <w:t xml:space="preserve"> </w:t>
      </w:r>
      <w:r>
        <w:t>конкретный</w:t>
      </w:r>
      <w:r>
        <w:rPr>
          <w:spacing w:val="1"/>
        </w:rPr>
        <w:t xml:space="preserve"> </w:t>
      </w:r>
      <w:r>
        <w:t>критерий</w:t>
      </w:r>
      <w:r>
        <w:rPr>
          <w:spacing w:val="1"/>
        </w:rPr>
        <w:t xml:space="preserve"> </w:t>
      </w:r>
      <w:r>
        <w:t>оценивания,</w:t>
      </w:r>
      <w:r>
        <w:rPr>
          <w:spacing w:val="1"/>
        </w:rPr>
        <w:t xml:space="preserve"> </w:t>
      </w:r>
      <w:r>
        <w:t>содержанию</w:t>
      </w:r>
      <w:r>
        <w:rPr>
          <w:spacing w:val="1"/>
        </w:rPr>
        <w:t xml:space="preserve"> </w:t>
      </w:r>
      <w:r>
        <w:t>которого</w:t>
      </w:r>
      <w:r>
        <w:rPr>
          <w:spacing w:val="1"/>
        </w:rPr>
        <w:t xml:space="preserve"> </w:t>
      </w:r>
      <w:r>
        <w:t>соответствует</w:t>
      </w:r>
      <w:r>
        <w:rPr>
          <w:spacing w:val="1"/>
        </w:rPr>
        <w:t xml:space="preserve"> </w:t>
      </w:r>
      <w:r>
        <w:t>выставляемый</w:t>
      </w:r>
      <w:r>
        <w:rPr>
          <w:spacing w:val="-1"/>
        </w:rPr>
        <w:t xml:space="preserve"> </w:t>
      </w:r>
      <w:r>
        <w:t>им</w:t>
      </w:r>
      <w:r>
        <w:rPr>
          <w:spacing w:val="-1"/>
        </w:rPr>
        <w:t xml:space="preserve"> </w:t>
      </w:r>
      <w:r>
        <w:t>первичный</w:t>
      </w:r>
      <w:r>
        <w:rPr>
          <w:spacing w:val="-1"/>
        </w:rPr>
        <w:t xml:space="preserve"> </w:t>
      </w:r>
      <w:r>
        <w:t>балл</w:t>
      </w:r>
      <w:r>
        <w:rPr>
          <w:spacing w:val="-2"/>
        </w:rPr>
        <w:t xml:space="preserve"> </w:t>
      </w:r>
      <w:r>
        <w:t>(далее</w:t>
      </w:r>
      <w:r>
        <w:rPr>
          <w:spacing w:val="5"/>
        </w:rPr>
        <w:t xml:space="preserve"> </w:t>
      </w:r>
      <w:r>
        <w:t>–</w:t>
      </w:r>
      <w:r>
        <w:rPr>
          <w:spacing w:val="2"/>
        </w:rPr>
        <w:t xml:space="preserve"> </w:t>
      </w:r>
      <w:r>
        <w:t>заключение).</w:t>
      </w:r>
    </w:p>
    <w:p w:rsidR="005271E1" w:rsidRDefault="002F714A" w:rsidP="00733E29">
      <w:pPr>
        <w:pStyle w:val="ac"/>
        <w:tabs>
          <w:tab w:val="left" w:pos="5670"/>
        </w:tabs>
        <w:spacing w:before="7"/>
        <w:ind w:firstLine="698"/>
        <w:jc w:val="both"/>
      </w:pPr>
      <w:r>
        <w:t>В случае если привлеченный эксперт предметной комиссии не дает однозначного</w:t>
      </w:r>
      <w:r>
        <w:rPr>
          <w:spacing w:val="1"/>
        </w:rPr>
        <w:t xml:space="preserve"> </w:t>
      </w:r>
      <w:r>
        <w:t>ответа</w:t>
      </w:r>
      <w:r>
        <w:rPr>
          <w:spacing w:val="1"/>
        </w:rPr>
        <w:t xml:space="preserve"> </w:t>
      </w:r>
      <w:r>
        <w:t>о</w:t>
      </w:r>
      <w:r>
        <w:rPr>
          <w:spacing w:val="1"/>
        </w:rPr>
        <w:t xml:space="preserve"> </w:t>
      </w:r>
      <w:r>
        <w:t>правильности</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62"/>
        </w:rPr>
        <w:t xml:space="preserve"> </w:t>
      </w:r>
      <w:r>
        <w:t>участника ГИА, подавшего указанную апелляцию, апелляционная комиссия обращается в</w:t>
      </w:r>
      <w:r>
        <w:rPr>
          <w:spacing w:val="1"/>
        </w:rPr>
        <w:t xml:space="preserve"> </w:t>
      </w:r>
      <w:r>
        <w:t>Комиссию по разработке КИМ по соответствующему учебному предмету с запросом о</w:t>
      </w:r>
      <w:r>
        <w:rPr>
          <w:spacing w:val="1"/>
        </w:rPr>
        <w:t xml:space="preserve"> </w:t>
      </w:r>
      <w:r>
        <w:t>разъяснениях</w:t>
      </w:r>
      <w:r>
        <w:rPr>
          <w:spacing w:val="-2"/>
        </w:rPr>
        <w:t xml:space="preserve"> </w:t>
      </w:r>
      <w:r>
        <w:t>по</w:t>
      </w:r>
      <w:r>
        <w:rPr>
          <w:spacing w:val="-1"/>
        </w:rPr>
        <w:t xml:space="preserve"> </w:t>
      </w:r>
      <w:r>
        <w:t>критериям</w:t>
      </w:r>
      <w:r>
        <w:rPr>
          <w:spacing w:val="-1"/>
        </w:rPr>
        <w:t xml:space="preserve"> </w:t>
      </w:r>
      <w:r>
        <w:t>оценивания.</w:t>
      </w:r>
    </w:p>
    <w:p w:rsidR="005271E1" w:rsidRDefault="002F714A" w:rsidP="00733E29">
      <w:pPr>
        <w:pStyle w:val="ac"/>
        <w:tabs>
          <w:tab w:val="left" w:pos="5670"/>
        </w:tabs>
        <w:spacing w:before="3"/>
        <w:ind w:firstLine="698"/>
        <w:jc w:val="both"/>
      </w:pPr>
      <w:r>
        <w:t>При рассмотрении апелляции о несогласии с выставленными баллами на заседании</w:t>
      </w:r>
      <w:r>
        <w:rPr>
          <w:spacing w:val="1"/>
        </w:rPr>
        <w:t xml:space="preserve"> </w:t>
      </w:r>
      <w:r>
        <w:t>апелляционной</w:t>
      </w:r>
      <w:r>
        <w:rPr>
          <w:spacing w:val="1"/>
        </w:rPr>
        <w:t xml:space="preserve"> </w:t>
      </w:r>
      <w:r>
        <w:t>комиссии</w:t>
      </w:r>
      <w:r>
        <w:rPr>
          <w:spacing w:val="1"/>
        </w:rPr>
        <w:t xml:space="preserve"> </w:t>
      </w:r>
      <w:r>
        <w:t>материалы,</w:t>
      </w:r>
      <w:r>
        <w:rPr>
          <w:spacing w:val="1"/>
        </w:rPr>
        <w:t xml:space="preserve"> </w:t>
      </w:r>
      <w:r>
        <w:t>указанные</w:t>
      </w:r>
      <w:r>
        <w:rPr>
          <w:spacing w:val="1"/>
        </w:rPr>
        <w:t xml:space="preserve"> </w:t>
      </w:r>
      <w:r>
        <w:t>в</w:t>
      </w:r>
      <w:r>
        <w:rPr>
          <w:spacing w:val="1"/>
        </w:rPr>
        <w:t xml:space="preserve"> </w:t>
      </w:r>
      <w:r>
        <w:t>подпункте</w:t>
      </w:r>
      <w:r>
        <w:rPr>
          <w:spacing w:val="1"/>
        </w:rPr>
        <w:t xml:space="preserve"> </w:t>
      </w:r>
      <w:r>
        <w:t>1,</w:t>
      </w:r>
      <w:r>
        <w:rPr>
          <w:spacing w:val="1"/>
        </w:rPr>
        <w:t xml:space="preserve"> </w:t>
      </w:r>
      <w:r>
        <w:t>а</w:t>
      </w:r>
      <w:r>
        <w:rPr>
          <w:spacing w:val="1"/>
        </w:rPr>
        <w:t xml:space="preserve"> </w:t>
      </w:r>
      <w:r>
        <w:t>также</w:t>
      </w:r>
      <w:r>
        <w:rPr>
          <w:spacing w:val="1"/>
        </w:rPr>
        <w:t xml:space="preserve"> </w:t>
      </w:r>
      <w:r>
        <w:t>заключение</w:t>
      </w:r>
      <w:r>
        <w:rPr>
          <w:spacing w:val="1"/>
        </w:rPr>
        <w:t xml:space="preserve"> </w:t>
      </w:r>
      <w:r>
        <w:t>привлеченного эксперта предметной комиссии предъявляются участнику ГИА, подавшему</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(при</w:t>
      </w:r>
      <w:r>
        <w:rPr>
          <w:spacing w:val="1"/>
        </w:rPr>
        <w:t xml:space="preserve"> </w:t>
      </w:r>
      <w:r>
        <w:t>его</w:t>
      </w:r>
      <w:r>
        <w:rPr>
          <w:spacing w:val="1"/>
        </w:rPr>
        <w:t xml:space="preserve"> </w:t>
      </w:r>
      <w:r>
        <w:t>участии</w:t>
      </w:r>
      <w:r>
        <w:rPr>
          <w:spacing w:val="1"/>
        </w:rPr>
        <w:t xml:space="preserve"> </w:t>
      </w:r>
      <w:r>
        <w:t>в</w:t>
      </w:r>
      <w:r>
        <w:rPr>
          <w:spacing w:val="1"/>
        </w:rPr>
        <w:t xml:space="preserve"> </w:t>
      </w:r>
      <w:r>
        <w:t>рассмотрении</w:t>
      </w:r>
      <w:r>
        <w:rPr>
          <w:spacing w:val="1"/>
        </w:rPr>
        <w:t xml:space="preserve"> </w:t>
      </w:r>
      <w:r>
        <w:t>апелляции).</w:t>
      </w:r>
    </w:p>
    <w:p w:rsidR="00733E29" w:rsidRDefault="002F714A" w:rsidP="00733E29">
      <w:pPr>
        <w:pStyle w:val="ac"/>
        <w:tabs>
          <w:tab w:val="left" w:pos="5670"/>
        </w:tabs>
        <w:spacing w:before="5"/>
        <w:ind w:firstLine="698"/>
        <w:jc w:val="both"/>
      </w:pPr>
      <w:r>
        <w:t>В</w:t>
      </w:r>
      <w:r>
        <w:rPr>
          <w:spacing w:val="1"/>
        </w:rPr>
        <w:t xml:space="preserve"> </w:t>
      </w:r>
      <w:r>
        <w:t>случае,</w:t>
      </w:r>
      <w:r>
        <w:rPr>
          <w:spacing w:val="1"/>
        </w:rPr>
        <w:t xml:space="preserve"> </w:t>
      </w:r>
      <w:r>
        <w:t>если</w:t>
      </w:r>
      <w:r>
        <w:rPr>
          <w:spacing w:val="1"/>
        </w:rPr>
        <w:t xml:space="preserve"> </w:t>
      </w:r>
      <w:r>
        <w:t>по</w:t>
      </w:r>
      <w:r>
        <w:rPr>
          <w:spacing w:val="1"/>
        </w:rPr>
        <w:t xml:space="preserve"> </w:t>
      </w:r>
      <w:r>
        <w:t>решению</w:t>
      </w:r>
      <w:r>
        <w:rPr>
          <w:spacing w:val="1"/>
        </w:rPr>
        <w:t xml:space="preserve"> </w:t>
      </w:r>
      <w:r>
        <w:t>ГЭК</w:t>
      </w:r>
      <w:r>
        <w:rPr>
          <w:spacing w:val="1"/>
        </w:rPr>
        <w:t xml:space="preserve"> </w:t>
      </w:r>
      <w:r>
        <w:t>подача</w:t>
      </w:r>
      <w:r>
        <w:rPr>
          <w:spacing w:val="1"/>
        </w:rPr>
        <w:t xml:space="preserve"> </w:t>
      </w:r>
      <w:r>
        <w:t>и</w:t>
      </w:r>
      <w:r>
        <w:rPr>
          <w:spacing w:val="1"/>
        </w:rPr>
        <w:t xml:space="preserve"> </w:t>
      </w:r>
      <w:r>
        <w:t>(или)</w:t>
      </w:r>
      <w:r>
        <w:rPr>
          <w:spacing w:val="1"/>
        </w:rPr>
        <w:t xml:space="preserve"> </w:t>
      </w:r>
      <w:r>
        <w:t>рассмотрение</w:t>
      </w:r>
      <w:r>
        <w:rPr>
          <w:spacing w:val="1"/>
        </w:rPr>
        <w:t xml:space="preserve"> </w:t>
      </w:r>
      <w:r>
        <w:t>апелляций</w:t>
      </w:r>
      <w:r>
        <w:rPr>
          <w:spacing w:val="1"/>
        </w:rPr>
        <w:t xml:space="preserve"> </w:t>
      </w:r>
      <w:r>
        <w:t>о</w:t>
      </w:r>
      <w:r>
        <w:rPr>
          <w:spacing w:val="1"/>
        </w:rPr>
        <w:t xml:space="preserve"> </w:t>
      </w:r>
      <w:r>
        <w:t>несогласии с выставленными баллами организуются с использованием информационно-</w:t>
      </w:r>
      <w:r>
        <w:rPr>
          <w:spacing w:val="1"/>
        </w:rPr>
        <w:t xml:space="preserve"> </w:t>
      </w:r>
      <w:r>
        <w:t>коммуникационных</w:t>
      </w:r>
      <w:r>
        <w:rPr>
          <w:spacing w:val="1"/>
        </w:rPr>
        <w:t xml:space="preserve"> </w:t>
      </w:r>
      <w:r>
        <w:t>технологий</w:t>
      </w:r>
      <w:r>
        <w:rPr>
          <w:spacing w:val="1"/>
        </w:rPr>
        <w:t xml:space="preserve"> </w:t>
      </w:r>
      <w:r>
        <w:t>при</w:t>
      </w:r>
      <w:r>
        <w:rPr>
          <w:spacing w:val="1"/>
        </w:rPr>
        <w:t xml:space="preserve"> </w:t>
      </w:r>
      <w:r>
        <w:t>условии</w:t>
      </w:r>
      <w:r>
        <w:rPr>
          <w:spacing w:val="1"/>
        </w:rPr>
        <w:t xml:space="preserve"> </w:t>
      </w:r>
      <w:r>
        <w:t>соблюдения</w:t>
      </w:r>
      <w:r>
        <w:rPr>
          <w:spacing w:val="1"/>
        </w:rPr>
        <w:t xml:space="preserve"> </w:t>
      </w:r>
      <w:r>
        <w:t>требований</w:t>
      </w:r>
      <w:r>
        <w:rPr>
          <w:spacing w:val="1"/>
        </w:rPr>
        <w:t xml:space="preserve"> </w:t>
      </w:r>
      <w:r>
        <w:t>законодательства</w:t>
      </w:r>
      <w:r>
        <w:rPr>
          <w:spacing w:val="1"/>
        </w:rPr>
        <w:t xml:space="preserve"> </w:t>
      </w:r>
      <w:r>
        <w:t>Российской Федерации в области защиты персональных данных КИМ, выполнявшийся</w:t>
      </w:r>
      <w:r>
        <w:rPr>
          <w:spacing w:val="1"/>
        </w:rPr>
        <w:t xml:space="preserve"> </w:t>
      </w:r>
      <w:r>
        <w:t>участником ГИА, предъявляется участнику ГИА, подавшему апелляцию о несогласии с</w:t>
      </w:r>
      <w:r>
        <w:rPr>
          <w:spacing w:val="1"/>
        </w:rPr>
        <w:t xml:space="preserve"> </w:t>
      </w:r>
      <w:r>
        <w:t>выставленными баллами, на заседании апелляционной комиссии по его предварительной</w:t>
      </w:r>
      <w:r>
        <w:rPr>
          <w:spacing w:val="1"/>
        </w:rPr>
        <w:t xml:space="preserve"> </w:t>
      </w:r>
      <w:r>
        <w:t>заявке,</w:t>
      </w:r>
      <w:r>
        <w:rPr>
          <w:spacing w:val="1"/>
        </w:rPr>
        <w:t xml:space="preserve"> </w:t>
      </w:r>
      <w:r>
        <w:t>поданной</w:t>
      </w:r>
      <w:r>
        <w:rPr>
          <w:spacing w:val="1"/>
        </w:rPr>
        <w:t xml:space="preserve"> </w:t>
      </w:r>
      <w:r>
        <w:t>одновременно</w:t>
      </w:r>
      <w:r>
        <w:rPr>
          <w:spacing w:val="65"/>
        </w:rPr>
        <w:t xml:space="preserve"> </w:t>
      </w:r>
      <w:r>
        <w:t>с</w:t>
      </w:r>
      <w:r>
        <w:rPr>
          <w:spacing w:val="65"/>
        </w:rPr>
        <w:t xml:space="preserve"> </w:t>
      </w:r>
      <w:r>
        <w:t>апелляцией</w:t>
      </w:r>
      <w:r>
        <w:rPr>
          <w:spacing w:val="65"/>
        </w:rPr>
        <w:t xml:space="preserve"> </w:t>
      </w:r>
      <w:r>
        <w:t>о</w:t>
      </w:r>
      <w:r>
        <w:rPr>
          <w:spacing w:val="65"/>
        </w:rPr>
        <w:t xml:space="preserve"> </w:t>
      </w:r>
      <w:r>
        <w:t>несогласии</w:t>
      </w:r>
      <w:r>
        <w:rPr>
          <w:spacing w:val="65"/>
        </w:rPr>
        <w:t xml:space="preserve"> </w:t>
      </w:r>
      <w:r>
        <w:t>с</w:t>
      </w:r>
      <w:r>
        <w:rPr>
          <w:spacing w:val="65"/>
        </w:rPr>
        <w:t xml:space="preserve"> </w:t>
      </w:r>
      <w:r>
        <w:t>выставленными</w:t>
      </w:r>
      <w:r>
        <w:rPr>
          <w:spacing w:val="65"/>
        </w:rPr>
        <w:t xml:space="preserve"> </w:t>
      </w:r>
      <w:r>
        <w:t>баллами</w:t>
      </w:r>
      <w:r>
        <w:rPr>
          <w:spacing w:val="-62"/>
        </w:rPr>
        <w:t xml:space="preserve"> </w:t>
      </w:r>
      <w:r>
        <w:t>(в течение двух рабочих дней, следующих за официальным днем объявления результатов</w:t>
      </w:r>
      <w:r>
        <w:rPr>
          <w:spacing w:val="1"/>
        </w:rPr>
        <w:t xml:space="preserve"> </w:t>
      </w:r>
      <w:r>
        <w:t>ГИА</w:t>
      </w:r>
      <w:r>
        <w:rPr>
          <w:spacing w:val="-2"/>
        </w:rPr>
        <w:t xml:space="preserve"> </w:t>
      </w:r>
      <w:r>
        <w:t>по</w:t>
      </w:r>
      <w:r>
        <w:rPr>
          <w:spacing w:val="2"/>
        </w:rPr>
        <w:t xml:space="preserve"> </w:t>
      </w:r>
      <w:r>
        <w:t>соответствующему</w:t>
      </w:r>
      <w:r>
        <w:rPr>
          <w:spacing w:val="-1"/>
        </w:rPr>
        <w:t xml:space="preserve"> </w:t>
      </w:r>
      <w:r>
        <w:t>учебному</w:t>
      </w:r>
      <w:r>
        <w:rPr>
          <w:spacing w:val="-6"/>
        </w:rPr>
        <w:t xml:space="preserve"> </w:t>
      </w:r>
      <w:r>
        <w:t>предмету).</w:t>
      </w:r>
      <w:r w:rsidR="00733E29">
        <w:t xml:space="preserve"> </w:t>
      </w:r>
    </w:p>
    <w:p w:rsidR="005271E1" w:rsidRDefault="002F714A" w:rsidP="00733E29">
      <w:pPr>
        <w:pStyle w:val="ac"/>
        <w:tabs>
          <w:tab w:val="left" w:pos="5670"/>
        </w:tabs>
        <w:spacing w:before="5"/>
        <w:ind w:firstLine="698"/>
        <w:jc w:val="both"/>
      </w:pP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не</w:t>
      </w:r>
      <w:r>
        <w:rPr>
          <w:spacing w:val="1"/>
        </w:rPr>
        <w:t xml:space="preserve"> </w:t>
      </w:r>
      <w:r>
        <w:t>достигший</w:t>
      </w:r>
      <w:r>
        <w:rPr>
          <w:spacing w:val="1"/>
        </w:rPr>
        <w:t xml:space="preserve"> </w:t>
      </w:r>
      <w:r>
        <w:t>возраста</w:t>
      </w:r>
      <w:r>
        <w:rPr>
          <w:spacing w:val="1"/>
        </w:rPr>
        <w:t xml:space="preserve"> </w:t>
      </w:r>
      <w:r>
        <w:t>14</w:t>
      </w:r>
      <w:r>
        <w:rPr>
          <w:spacing w:val="1"/>
        </w:rPr>
        <w:t xml:space="preserve"> </w:t>
      </w:r>
      <w:r>
        <w:t>лет,</w:t>
      </w:r>
      <w:r>
        <w:rPr>
          <w:spacing w:val="1"/>
        </w:rPr>
        <w:t xml:space="preserve"> </w:t>
      </w:r>
      <w:r>
        <w:t>–</w:t>
      </w:r>
      <w:r>
        <w:rPr>
          <w:spacing w:val="1"/>
        </w:rPr>
        <w:t xml:space="preserve"> </w:t>
      </w:r>
      <w:r>
        <w:t>в</w:t>
      </w:r>
      <w:r>
        <w:rPr>
          <w:spacing w:val="1"/>
        </w:rPr>
        <w:t xml:space="preserve"> </w:t>
      </w:r>
      <w:r>
        <w:t>присутствии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письменно</w:t>
      </w:r>
      <w:r>
        <w:rPr>
          <w:spacing w:val="1"/>
        </w:rPr>
        <w:t xml:space="preserve"> </w:t>
      </w:r>
      <w:r>
        <w:t>подтверждает,</w:t>
      </w:r>
      <w:r>
        <w:rPr>
          <w:spacing w:val="1"/>
        </w:rPr>
        <w:t xml:space="preserve"> </w:t>
      </w:r>
      <w:r>
        <w:t>что</w:t>
      </w:r>
      <w:r>
        <w:rPr>
          <w:spacing w:val="1"/>
        </w:rPr>
        <w:t xml:space="preserve"> </w:t>
      </w:r>
      <w:r>
        <w:t>ему</w:t>
      </w:r>
      <w:r>
        <w:rPr>
          <w:spacing w:val="1"/>
        </w:rPr>
        <w:t xml:space="preserve"> </w:t>
      </w:r>
      <w:r>
        <w:t>предъявлены</w:t>
      </w:r>
      <w:r>
        <w:rPr>
          <w:spacing w:val="1"/>
        </w:rPr>
        <w:t xml:space="preserve"> </w:t>
      </w:r>
      <w:r>
        <w:t>изображения</w:t>
      </w:r>
      <w:r>
        <w:rPr>
          <w:spacing w:val="1"/>
        </w:rPr>
        <w:t xml:space="preserve"> </w:t>
      </w:r>
      <w:r>
        <w:t>выполненной</w:t>
      </w:r>
      <w:r>
        <w:rPr>
          <w:spacing w:val="1"/>
        </w:rPr>
        <w:t xml:space="preserve"> </w:t>
      </w:r>
      <w:r>
        <w:t>им</w:t>
      </w:r>
      <w:r>
        <w:rPr>
          <w:spacing w:val="1"/>
        </w:rPr>
        <w:t xml:space="preserve"> </w:t>
      </w:r>
      <w:r>
        <w:t>экзаменационной работы, файлы, содержащие его ответы на задания КИМ, в том числе</w:t>
      </w:r>
      <w:r>
        <w:rPr>
          <w:spacing w:val="1"/>
        </w:rPr>
        <w:t xml:space="preserve"> </w:t>
      </w:r>
      <w:r>
        <w:t>файлы</w:t>
      </w:r>
      <w:r>
        <w:rPr>
          <w:spacing w:val="-1"/>
        </w:rPr>
        <w:t xml:space="preserve"> </w:t>
      </w:r>
      <w:r>
        <w:t>с</w:t>
      </w:r>
      <w:r>
        <w:rPr>
          <w:spacing w:val="-1"/>
        </w:rPr>
        <w:t xml:space="preserve"> </w:t>
      </w:r>
      <w:r>
        <w:t>цифровой</w:t>
      </w:r>
      <w:r>
        <w:rPr>
          <w:spacing w:val="-1"/>
        </w:rPr>
        <w:t xml:space="preserve"> </w:t>
      </w:r>
      <w:r>
        <w:t>аудиозаписью</w:t>
      </w:r>
      <w:r>
        <w:rPr>
          <w:spacing w:val="-1"/>
        </w:rPr>
        <w:t xml:space="preserve"> </w:t>
      </w:r>
      <w:r>
        <w:t>его</w:t>
      </w:r>
      <w:r>
        <w:rPr>
          <w:spacing w:val="4"/>
        </w:rPr>
        <w:t xml:space="preserve"> </w:t>
      </w:r>
      <w:r>
        <w:t>устных</w:t>
      </w:r>
      <w:r>
        <w:rPr>
          <w:spacing w:val="-1"/>
        </w:rPr>
        <w:t xml:space="preserve"> </w:t>
      </w:r>
      <w:r>
        <w:t>ответов.</w:t>
      </w:r>
    </w:p>
    <w:p w:rsidR="005271E1" w:rsidRDefault="002F714A" w:rsidP="00733E29">
      <w:pPr>
        <w:pStyle w:val="ac"/>
        <w:tabs>
          <w:tab w:val="left" w:pos="5670"/>
        </w:tabs>
        <w:spacing w:before="7"/>
        <w:ind w:firstLine="698"/>
        <w:jc w:val="both"/>
      </w:pPr>
      <w:r>
        <w:t>Привлеченный эксперт предметной комиссии на заседании апелляционной комиссии</w:t>
      </w:r>
      <w:r>
        <w:rPr>
          <w:spacing w:val="-62"/>
        </w:rPr>
        <w:t xml:space="preserve"> </w:t>
      </w:r>
      <w:r>
        <w:t>во время рассмотрения апелляции о несогласии с выставленными баллами в присутствии</w:t>
      </w:r>
      <w:r>
        <w:rPr>
          <w:spacing w:val="1"/>
        </w:rPr>
        <w:t xml:space="preserve"> </w:t>
      </w:r>
      <w:r>
        <w:t>участника ГИА, подавшего апелляцию о несогласии с выставленными баллами, и (или) его</w:t>
      </w:r>
      <w:r>
        <w:rPr>
          <w:spacing w:val="-62"/>
        </w:rPr>
        <w:t xml:space="preserve"> </w:t>
      </w:r>
      <w:r>
        <w:t>родителей (законных представителей) или уполномоченного его родителями (законными</w:t>
      </w:r>
      <w:r>
        <w:rPr>
          <w:spacing w:val="1"/>
        </w:rPr>
        <w:t xml:space="preserve"> </w:t>
      </w:r>
      <w:r>
        <w:lastRenderedPageBreak/>
        <w:t>представителями) лица дает им соответствующие разъяснения (при необходимости) по</w:t>
      </w:r>
      <w:r>
        <w:rPr>
          <w:spacing w:val="1"/>
        </w:rPr>
        <w:t xml:space="preserve"> </w:t>
      </w:r>
      <w:r>
        <w:t>вопросам правильности оценивания развернутых ответов (в том числе устных ответов)</w:t>
      </w:r>
      <w:r>
        <w:rPr>
          <w:spacing w:val="1"/>
        </w:rPr>
        <w:t xml:space="preserve"> </w:t>
      </w:r>
      <w:r>
        <w:t>участника</w:t>
      </w:r>
      <w:r>
        <w:rPr>
          <w:spacing w:val="1"/>
        </w:rPr>
        <w:t xml:space="preserve"> </w:t>
      </w:r>
      <w:r>
        <w:t>ГИА,</w:t>
      </w:r>
      <w:r>
        <w:rPr>
          <w:spacing w:val="1"/>
        </w:rPr>
        <w:t xml:space="preserve"> </w:t>
      </w:r>
      <w:r>
        <w:t>подавшего</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Рекомендуемая продолжительность рассмотрения</w:t>
      </w:r>
      <w:r>
        <w:rPr>
          <w:spacing w:val="48"/>
        </w:rPr>
        <w:t xml:space="preserve"> </w:t>
      </w:r>
      <w:r>
        <w:t>апелляции о</w:t>
      </w:r>
      <w:r>
        <w:rPr>
          <w:spacing w:val="47"/>
        </w:rPr>
        <w:t xml:space="preserve"> </w:t>
      </w:r>
      <w:r>
        <w:t>несогласии</w:t>
      </w:r>
      <w:r>
        <w:rPr>
          <w:spacing w:val="-63"/>
        </w:rPr>
        <w:t xml:space="preserve"> </w:t>
      </w:r>
      <w:r>
        <w:t>с выставленными баллами, включая разъяснения по оцениванию развернутых ответов (в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1"/>
        </w:rPr>
        <w:t xml:space="preserve"> </w:t>
      </w:r>
      <w:r>
        <w:t>–</w:t>
      </w:r>
      <w:r>
        <w:rPr>
          <w:spacing w:val="1"/>
        </w:rPr>
        <w:t xml:space="preserve"> </w:t>
      </w:r>
      <w:r>
        <w:t>не</w:t>
      </w:r>
      <w:r>
        <w:rPr>
          <w:spacing w:val="1"/>
        </w:rPr>
        <w:t xml:space="preserve"> </w:t>
      </w:r>
      <w:r>
        <w:t>более</w:t>
      </w:r>
      <w:r>
        <w:rPr>
          <w:spacing w:val="1"/>
        </w:rPr>
        <w:t xml:space="preserve"> </w:t>
      </w:r>
      <w:r>
        <w:t>20</w:t>
      </w:r>
      <w:r>
        <w:rPr>
          <w:spacing w:val="1"/>
        </w:rPr>
        <w:t xml:space="preserve"> </w:t>
      </w:r>
      <w:r>
        <w:t>минут</w:t>
      </w:r>
      <w:r>
        <w:rPr>
          <w:spacing w:val="1"/>
        </w:rPr>
        <w:t xml:space="preserve"> </w:t>
      </w:r>
      <w:r>
        <w:t>(при</w:t>
      </w:r>
      <w:r>
        <w:rPr>
          <w:spacing w:val="1"/>
        </w:rPr>
        <w:t xml:space="preserve"> </w:t>
      </w:r>
      <w:r>
        <w:t>необходимости</w:t>
      </w:r>
      <w:r>
        <w:rPr>
          <w:spacing w:val="1"/>
        </w:rPr>
        <w:t xml:space="preserve"> </w:t>
      </w:r>
      <w:r>
        <w:t>по</w:t>
      </w:r>
      <w:r>
        <w:rPr>
          <w:spacing w:val="1"/>
        </w:rPr>
        <w:t xml:space="preserve"> </w:t>
      </w:r>
      <w:r>
        <w:t>решению</w:t>
      </w:r>
      <w:r>
        <w:rPr>
          <w:spacing w:val="1"/>
        </w:rPr>
        <w:t xml:space="preserve"> </w:t>
      </w:r>
      <w:r>
        <w:t>апелляционной</w:t>
      </w:r>
      <w:r>
        <w:rPr>
          <w:spacing w:val="-2"/>
        </w:rPr>
        <w:t xml:space="preserve"> </w:t>
      </w:r>
      <w:r>
        <w:t>комиссии</w:t>
      </w:r>
      <w:r>
        <w:rPr>
          <w:spacing w:val="-1"/>
        </w:rPr>
        <w:t xml:space="preserve"> </w:t>
      </w:r>
      <w:r>
        <w:t>рекомендуемое</w:t>
      </w:r>
      <w:r>
        <w:rPr>
          <w:spacing w:val="-1"/>
        </w:rPr>
        <w:t xml:space="preserve"> </w:t>
      </w:r>
      <w:r>
        <w:t>время</w:t>
      </w:r>
      <w:r>
        <w:rPr>
          <w:spacing w:val="-2"/>
        </w:rPr>
        <w:t xml:space="preserve"> </w:t>
      </w:r>
      <w:r>
        <w:t>может</w:t>
      </w:r>
      <w:r>
        <w:rPr>
          <w:spacing w:val="-1"/>
        </w:rPr>
        <w:t xml:space="preserve"> </w:t>
      </w:r>
      <w:r>
        <w:t>быть</w:t>
      </w:r>
      <w:r>
        <w:rPr>
          <w:spacing w:val="2"/>
        </w:rPr>
        <w:t xml:space="preserve"> </w:t>
      </w:r>
      <w:r>
        <w:t>увеличено).</w:t>
      </w:r>
    </w:p>
    <w:p w:rsidR="005271E1" w:rsidRDefault="002F714A" w:rsidP="00733E29">
      <w:pPr>
        <w:pStyle w:val="ac"/>
        <w:tabs>
          <w:tab w:val="left" w:pos="5670"/>
        </w:tabs>
        <w:spacing w:before="4"/>
        <w:ind w:firstLine="698"/>
        <w:jc w:val="both"/>
      </w:pPr>
      <w:r>
        <w:t>По результатам рассмотрения апелляции о несогласии с выставленными баллами</w:t>
      </w:r>
      <w:r>
        <w:rPr>
          <w:spacing w:val="1"/>
        </w:rPr>
        <w:t xml:space="preserve"> </w:t>
      </w:r>
      <w:r>
        <w:t>апелляционная</w:t>
      </w:r>
      <w:r>
        <w:rPr>
          <w:spacing w:val="-1"/>
        </w:rPr>
        <w:t xml:space="preserve"> </w:t>
      </w:r>
      <w:r>
        <w:t>комиссия принимает</w:t>
      </w:r>
      <w:r>
        <w:rPr>
          <w:spacing w:val="-2"/>
        </w:rPr>
        <w:t xml:space="preserve"> </w:t>
      </w:r>
      <w:r>
        <w:t>решение</w:t>
      </w:r>
      <w:r>
        <w:rPr>
          <w:spacing w:val="-1"/>
        </w:rPr>
        <w:t xml:space="preserve"> </w:t>
      </w:r>
      <w:r>
        <w:t>одно</w:t>
      </w:r>
      <w:r>
        <w:rPr>
          <w:spacing w:val="-2"/>
        </w:rPr>
        <w:t xml:space="preserve"> </w:t>
      </w:r>
      <w:r>
        <w:t>из решений:</w:t>
      </w:r>
    </w:p>
    <w:p w:rsidR="005271E1" w:rsidRDefault="002F714A" w:rsidP="00733E29">
      <w:pPr>
        <w:pStyle w:val="ae"/>
        <w:numPr>
          <w:ilvl w:val="0"/>
          <w:numId w:val="3"/>
        </w:numPr>
        <w:tabs>
          <w:tab w:val="left" w:pos="1358"/>
          <w:tab w:val="left" w:pos="5670"/>
        </w:tabs>
        <w:spacing w:before="2"/>
        <w:ind w:left="0" w:firstLine="698"/>
        <w:rPr>
          <w:sz w:val="26"/>
        </w:rPr>
      </w:pPr>
      <w:r>
        <w:rPr>
          <w:sz w:val="26"/>
        </w:rPr>
        <w:t>об</w:t>
      </w:r>
      <w:r>
        <w:rPr>
          <w:spacing w:val="-4"/>
          <w:sz w:val="26"/>
        </w:rPr>
        <w:t xml:space="preserve"> </w:t>
      </w:r>
      <w:r>
        <w:rPr>
          <w:sz w:val="26"/>
        </w:rPr>
        <w:t>отклонении</w:t>
      </w:r>
      <w:r>
        <w:rPr>
          <w:spacing w:val="-3"/>
          <w:sz w:val="26"/>
        </w:rPr>
        <w:t xml:space="preserve"> </w:t>
      </w:r>
      <w:r>
        <w:rPr>
          <w:sz w:val="26"/>
        </w:rPr>
        <w:t>апелляции;</w:t>
      </w:r>
    </w:p>
    <w:p w:rsidR="005271E1" w:rsidRDefault="002F714A" w:rsidP="00733E29">
      <w:pPr>
        <w:pStyle w:val="ae"/>
        <w:numPr>
          <w:ilvl w:val="0"/>
          <w:numId w:val="3"/>
        </w:numPr>
        <w:tabs>
          <w:tab w:val="left" w:pos="1358"/>
          <w:tab w:val="left" w:pos="5670"/>
        </w:tabs>
        <w:spacing w:before="6"/>
        <w:ind w:left="0" w:firstLine="698"/>
        <w:rPr>
          <w:sz w:val="26"/>
        </w:rPr>
      </w:pPr>
      <w:r>
        <w:rPr>
          <w:sz w:val="26"/>
        </w:rPr>
        <w:t>об</w:t>
      </w:r>
      <w:r>
        <w:rPr>
          <w:spacing w:val="-1"/>
          <w:sz w:val="26"/>
        </w:rPr>
        <w:t xml:space="preserve"> </w:t>
      </w:r>
      <w:r>
        <w:rPr>
          <w:sz w:val="26"/>
        </w:rPr>
        <w:t>удовлетворении</w:t>
      </w:r>
      <w:r>
        <w:rPr>
          <w:spacing w:val="-2"/>
          <w:sz w:val="26"/>
        </w:rPr>
        <w:t xml:space="preserve"> </w:t>
      </w:r>
      <w:r>
        <w:rPr>
          <w:sz w:val="26"/>
        </w:rPr>
        <w:t>апелляции.</w:t>
      </w:r>
    </w:p>
    <w:p w:rsidR="005271E1" w:rsidRDefault="002F714A" w:rsidP="00733E29">
      <w:pPr>
        <w:pStyle w:val="ac"/>
        <w:tabs>
          <w:tab w:val="left" w:pos="5670"/>
        </w:tabs>
        <w:spacing w:before="4"/>
        <w:ind w:firstLine="698"/>
        <w:jc w:val="both"/>
      </w:pPr>
      <w:r>
        <w:t>При удовлетворении апелляции количество ранее выставленных первичных баллов</w:t>
      </w:r>
      <w:r>
        <w:rPr>
          <w:spacing w:val="1"/>
        </w:rPr>
        <w:t xml:space="preserve"> </w:t>
      </w:r>
      <w:r>
        <w:t>может</w:t>
      </w:r>
      <w:r>
        <w:rPr>
          <w:spacing w:val="1"/>
        </w:rPr>
        <w:t xml:space="preserve"> </w:t>
      </w:r>
      <w:r>
        <w:t>измениться</w:t>
      </w:r>
      <w:r>
        <w:rPr>
          <w:spacing w:val="1"/>
        </w:rPr>
        <w:t xml:space="preserve"> </w:t>
      </w:r>
      <w:r>
        <w:t>как</w:t>
      </w:r>
      <w:r>
        <w:rPr>
          <w:spacing w:val="1"/>
        </w:rPr>
        <w:t xml:space="preserve"> </w:t>
      </w:r>
      <w:r>
        <w:t>в</w:t>
      </w:r>
      <w:r>
        <w:rPr>
          <w:spacing w:val="1"/>
        </w:rPr>
        <w:t xml:space="preserve"> </w:t>
      </w:r>
      <w:r>
        <w:t>сторону</w:t>
      </w:r>
      <w:r>
        <w:rPr>
          <w:spacing w:val="1"/>
        </w:rPr>
        <w:t xml:space="preserve"> </w:t>
      </w:r>
      <w:r>
        <w:t>увеличения,</w:t>
      </w:r>
      <w:r>
        <w:rPr>
          <w:spacing w:val="1"/>
        </w:rPr>
        <w:t xml:space="preserve"> </w:t>
      </w:r>
      <w:r>
        <w:t>так</w:t>
      </w:r>
      <w:r>
        <w:rPr>
          <w:spacing w:val="1"/>
        </w:rPr>
        <w:t xml:space="preserve"> </w:t>
      </w:r>
      <w:r>
        <w:t>и</w:t>
      </w:r>
      <w:r>
        <w:rPr>
          <w:spacing w:val="1"/>
        </w:rPr>
        <w:t xml:space="preserve"> </w:t>
      </w:r>
      <w:r>
        <w:t>в</w:t>
      </w:r>
      <w:r>
        <w:rPr>
          <w:spacing w:val="1"/>
        </w:rPr>
        <w:t xml:space="preserve"> </w:t>
      </w:r>
      <w:r>
        <w:t>сторону</w:t>
      </w:r>
      <w:r>
        <w:rPr>
          <w:spacing w:val="1"/>
        </w:rPr>
        <w:t xml:space="preserve"> </w:t>
      </w:r>
      <w:r>
        <w:t>уменьшения</w:t>
      </w:r>
      <w:r>
        <w:rPr>
          <w:spacing w:val="1"/>
        </w:rPr>
        <w:t xml:space="preserve"> </w:t>
      </w:r>
      <w:r>
        <w:t>либо</w:t>
      </w:r>
      <w:r>
        <w:rPr>
          <w:spacing w:val="1"/>
        </w:rPr>
        <w:t xml:space="preserve"> </w:t>
      </w:r>
      <w:r>
        <w:t>не</w:t>
      </w:r>
      <w:r>
        <w:rPr>
          <w:spacing w:val="1"/>
        </w:rPr>
        <w:t xml:space="preserve"> </w:t>
      </w:r>
      <w:r>
        <w:t>измениться</w:t>
      </w:r>
      <w:r>
        <w:rPr>
          <w:spacing w:val="-1"/>
        </w:rPr>
        <w:t xml:space="preserve"> </w:t>
      </w:r>
      <w:r>
        <w:t>в</w:t>
      </w:r>
      <w:r>
        <w:rPr>
          <w:spacing w:val="-1"/>
        </w:rPr>
        <w:t xml:space="preserve"> </w:t>
      </w:r>
      <w:r>
        <w:t>целом.</w:t>
      </w:r>
    </w:p>
    <w:p w:rsidR="005271E1" w:rsidRDefault="002F714A" w:rsidP="00733E29">
      <w:pPr>
        <w:pStyle w:val="ac"/>
        <w:tabs>
          <w:tab w:val="left" w:pos="5670"/>
        </w:tabs>
        <w:spacing w:before="3"/>
        <w:ind w:firstLine="698"/>
        <w:jc w:val="both"/>
      </w:pPr>
      <w:r>
        <w:t>Апелляционная комиссия рассматривает апелляцию о несогласии с выставленными</w:t>
      </w:r>
      <w:r>
        <w:rPr>
          <w:spacing w:val="1"/>
        </w:rPr>
        <w:t xml:space="preserve"> </w:t>
      </w:r>
      <w:r>
        <w:t>баллами</w:t>
      </w:r>
      <w:r>
        <w:rPr>
          <w:spacing w:val="1"/>
        </w:rPr>
        <w:t xml:space="preserve"> </w:t>
      </w:r>
      <w:r>
        <w:t>в</w:t>
      </w:r>
      <w:r>
        <w:rPr>
          <w:spacing w:val="1"/>
        </w:rPr>
        <w:t xml:space="preserve"> </w:t>
      </w:r>
      <w:r>
        <w:t>течение</w:t>
      </w:r>
      <w:r>
        <w:rPr>
          <w:spacing w:val="1"/>
        </w:rPr>
        <w:t xml:space="preserve"> </w:t>
      </w:r>
      <w:r>
        <w:t>четырех</w:t>
      </w:r>
      <w:r>
        <w:rPr>
          <w:spacing w:val="1"/>
        </w:rPr>
        <w:t xml:space="preserve"> </w:t>
      </w:r>
      <w:r>
        <w:t>рабочих</w:t>
      </w:r>
      <w:r>
        <w:rPr>
          <w:spacing w:val="1"/>
        </w:rPr>
        <w:t xml:space="preserve"> </w:t>
      </w:r>
      <w:r>
        <w:t>дней,</w:t>
      </w:r>
      <w:r>
        <w:rPr>
          <w:spacing w:val="1"/>
        </w:rPr>
        <w:t xml:space="preserve"> </w:t>
      </w:r>
      <w:r>
        <w:t>следующих</w:t>
      </w:r>
      <w:r>
        <w:rPr>
          <w:spacing w:val="1"/>
        </w:rPr>
        <w:t xml:space="preserve"> </w:t>
      </w:r>
      <w:r>
        <w:t>за</w:t>
      </w:r>
      <w:r>
        <w:rPr>
          <w:spacing w:val="1"/>
        </w:rPr>
        <w:t xml:space="preserve"> </w:t>
      </w:r>
      <w:r>
        <w:t>днем</w:t>
      </w:r>
      <w:r>
        <w:rPr>
          <w:spacing w:val="1"/>
        </w:rPr>
        <w:t xml:space="preserve"> </w:t>
      </w:r>
      <w:r>
        <w:t>ее</w:t>
      </w:r>
      <w:r>
        <w:rPr>
          <w:spacing w:val="1"/>
        </w:rPr>
        <w:t xml:space="preserve"> </w:t>
      </w:r>
      <w:r>
        <w:t>поступления</w:t>
      </w:r>
      <w:r>
        <w:rPr>
          <w:spacing w:val="1"/>
        </w:rPr>
        <w:t xml:space="preserve"> </w:t>
      </w:r>
      <w:r>
        <w:t>в</w:t>
      </w:r>
      <w:r>
        <w:rPr>
          <w:spacing w:val="1"/>
        </w:rPr>
        <w:t xml:space="preserve"> </w:t>
      </w:r>
      <w:r>
        <w:t>апелляционную</w:t>
      </w:r>
      <w:r>
        <w:rPr>
          <w:spacing w:val="1"/>
        </w:rPr>
        <w:t xml:space="preserve"> </w:t>
      </w:r>
      <w:r>
        <w:t>комиссию.</w:t>
      </w:r>
    </w:p>
    <w:p w:rsidR="005271E1" w:rsidRDefault="002F714A" w:rsidP="00733E29">
      <w:pPr>
        <w:pStyle w:val="ac"/>
        <w:tabs>
          <w:tab w:val="left" w:pos="5670"/>
        </w:tabs>
        <w:spacing w:before="6"/>
        <w:ind w:firstLine="698"/>
        <w:jc w:val="both"/>
      </w:pPr>
      <w:r>
        <w:t>В</w:t>
      </w:r>
      <w:r>
        <w:rPr>
          <w:spacing w:val="1"/>
        </w:rPr>
        <w:t xml:space="preserve"> </w:t>
      </w:r>
      <w:r>
        <w:t>случае</w:t>
      </w:r>
      <w:r>
        <w:rPr>
          <w:spacing w:val="1"/>
        </w:rPr>
        <w:t xml:space="preserve"> </w:t>
      </w:r>
      <w:r>
        <w:t>удовлетворения</w:t>
      </w:r>
      <w:r>
        <w:rPr>
          <w:spacing w:val="1"/>
        </w:rPr>
        <w:t xml:space="preserve"> </w:t>
      </w:r>
      <w:r>
        <w:t>апелляции</w:t>
      </w:r>
      <w:r>
        <w:rPr>
          <w:spacing w:val="1"/>
        </w:rPr>
        <w:t xml:space="preserve"> </w:t>
      </w:r>
      <w:r>
        <w:t>информацию</w:t>
      </w:r>
      <w:r>
        <w:rPr>
          <w:spacing w:val="1"/>
        </w:rPr>
        <w:t xml:space="preserve"> </w:t>
      </w:r>
      <w:r>
        <w:t>о</w:t>
      </w:r>
      <w:r>
        <w:rPr>
          <w:spacing w:val="1"/>
        </w:rPr>
        <w:t xml:space="preserve"> </w:t>
      </w:r>
      <w:r>
        <w:t>выявленных</w:t>
      </w:r>
      <w:r>
        <w:rPr>
          <w:spacing w:val="1"/>
        </w:rPr>
        <w:t xml:space="preserve"> </w:t>
      </w:r>
      <w:r>
        <w:t>технических</w:t>
      </w:r>
      <w:r>
        <w:rPr>
          <w:spacing w:val="1"/>
        </w:rPr>
        <w:t xml:space="preserve"> </w:t>
      </w:r>
      <w:r>
        <w:t>ошибках и (или) ошибках при проверке экзаменационной работы апелляционная комиссия</w:t>
      </w:r>
      <w:r>
        <w:rPr>
          <w:spacing w:val="1"/>
        </w:rPr>
        <w:t xml:space="preserve"> </w:t>
      </w:r>
      <w:r>
        <w:t>передает</w:t>
      </w:r>
      <w:r>
        <w:rPr>
          <w:spacing w:val="-2"/>
        </w:rPr>
        <w:t xml:space="preserve"> </w:t>
      </w:r>
      <w:r>
        <w:t>в</w:t>
      </w:r>
      <w:r>
        <w:rPr>
          <w:spacing w:val="1"/>
        </w:rPr>
        <w:t xml:space="preserve"> </w:t>
      </w:r>
      <w:r>
        <w:t>РЦОИ</w:t>
      </w:r>
      <w:r>
        <w:rPr>
          <w:spacing w:val="-2"/>
        </w:rPr>
        <w:t xml:space="preserve"> </w:t>
      </w:r>
      <w:r>
        <w:t>с</w:t>
      </w:r>
      <w:r>
        <w:rPr>
          <w:spacing w:val="2"/>
        </w:rPr>
        <w:t xml:space="preserve"> </w:t>
      </w:r>
      <w:r>
        <w:t>целью</w:t>
      </w:r>
      <w:r>
        <w:rPr>
          <w:spacing w:val="-1"/>
        </w:rPr>
        <w:t xml:space="preserve"> </w:t>
      </w:r>
      <w:r>
        <w:t>пересчета</w:t>
      </w:r>
      <w:r>
        <w:rPr>
          <w:spacing w:val="-2"/>
        </w:rPr>
        <w:t xml:space="preserve"> </w:t>
      </w:r>
      <w:r>
        <w:t>результатов</w:t>
      </w:r>
      <w:r>
        <w:rPr>
          <w:spacing w:val="1"/>
        </w:rPr>
        <w:t xml:space="preserve"> </w:t>
      </w:r>
      <w:r>
        <w:t>ГИА.</w:t>
      </w:r>
    </w:p>
    <w:p w:rsidR="005271E1" w:rsidRDefault="002F714A" w:rsidP="00733E29">
      <w:pPr>
        <w:pStyle w:val="ae"/>
        <w:numPr>
          <w:ilvl w:val="0"/>
          <w:numId w:val="5"/>
        </w:numPr>
        <w:tabs>
          <w:tab w:val="left" w:pos="1370"/>
          <w:tab w:val="left" w:pos="5670"/>
        </w:tabs>
        <w:spacing w:before="3"/>
        <w:ind w:left="0" w:firstLine="698"/>
        <w:rPr>
          <w:sz w:val="26"/>
        </w:rPr>
      </w:pPr>
      <w:r>
        <w:rPr>
          <w:sz w:val="26"/>
        </w:rPr>
        <w:t>По решению председателя ГЭК к ГИА по соответствующему учебному предмету</w:t>
      </w:r>
      <w:r>
        <w:rPr>
          <w:spacing w:val="1"/>
          <w:sz w:val="26"/>
        </w:rPr>
        <w:t xml:space="preserve"> </w:t>
      </w:r>
      <w:r>
        <w:rPr>
          <w:sz w:val="26"/>
        </w:rPr>
        <w:t>(соответствующим учебным предметам) в дополнительный период, но не ранее 1 сентября</w:t>
      </w:r>
      <w:r>
        <w:rPr>
          <w:spacing w:val="1"/>
          <w:sz w:val="26"/>
        </w:rPr>
        <w:t xml:space="preserve"> </w:t>
      </w:r>
      <w:r>
        <w:rPr>
          <w:sz w:val="26"/>
        </w:rPr>
        <w:t>текущего года,</w:t>
      </w:r>
      <w:r>
        <w:rPr>
          <w:spacing w:val="1"/>
          <w:sz w:val="26"/>
        </w:rPr>
        <w:t xml:space="preserve"> </w:t>
      </w:r>
      <w:r>
        <w:rPr>
          <w:sz w:val="26"/>
        </w:rPr>
        <w:t>допускаются:</w:t>
      </w:r>
    </w:p>
    <w:p w:rsidR="005271E1" w:rsidRDefault="002F714A" w:rsidP="00E9314A">
      <w:pPr>
        <w:pStyle w:val="ae"/>
        <w:numPr>
          <w:ilvl w:val="0"/>
          <w:numId w:val="2"/>
        </w:numPr>
        <w:tabs>
          <w:tab w:val="left" w:pos="1276"/>
          <w:tab w:val="left" w:pos="5670"/>
        </w:tabs>
        <w:spacing w:before="1"/>
        <w:ind w:left="0" w:firstLine="851"/>
        <w:rPr>
          <w:sz w:val="26"/>
        </w:rPr>
      </w:pPr>
      <w:r>
        <w:rPr>
          <w:sz w:val="26"/>
        </w:rPr>
        <w:t>обучающиеся образовательных организаций и экстерны, не допущенные к ГИА в</w:t>
      </w:r>
      <w:r>
        <w:rPr>
          <w:spacing w:val="1"/>
          <w:sz w:val="26"/>
        </w:rPr>
        <w:t xml:space="preserve"> </w:t>
      </w:r>
      <w:r>
        <w:rPr>
          <w:sz w:val="26"/>
        </w:rPr>
        <w:t>текущем учебном году, но получившие допуск к ГИА в сроки, исключающие возможность</w:t>
      </w:r>
      <w:r>
        <w:rPr>
          <w:spacing w:val="1"/>
          <w:sz w:val="26"/>
        </w:rPr>
        <w:t xml:space="preserve"> </w:t>
      </w:r>
      <w:r>
        <w:rPr>
          <w:sz w:val="26"/>
        </w:rPr>
        <w:t>прохождения</w:t>
      </w:r>
      <w:r>
        <w:rPr>
          <w:spacing w:val="-4"/>
          <w:sz w:val="26"/>
        </w:rPr>
        <w:t xml:space="preserve"> </w:t>
      </w:r>
      <w:r>
        <w:rPr>
          <w:sz w:val="26"/>
        </w:rPr>
        <w:t>ГИА</w:t>
      </w:r>
      <w:r>
        <w:rPr>
          <w:spacing w:val="-3"/>
          <w:sz w:val="26"/>
        </w:rPr>
        <w:t xml:space="preserve"> </w:t>
      </w:r>
      <w:r>
        <w:rPr>
          <w:sz w:val="26"/>
        </w:rPr>
        <w:t>до завершения</w:t>
      </w:r>
      <w:r>
        <w:rPr>
          <w:spacing w:val="-3"/>
          <w:sz w:val="26"/>
        </w:rPr>
        <w:t xml:space="preserve"> </w:t>
      </w:r>
      <w:r>
        <w:rPr>
          <w:sz w:val="26"/>
        </w:rPr>
        <w:t>основного</w:t>
      </w:r>
      <w:r>
        <w:rPr>
          <w:spacing w:val="-3"/>
          <w:sz w:val="26"/>
        </w:rPr>
        <w:t xml:space="preserve"> </w:t>
      </w:r>
      <w:r>
        <w:rPr>
          <w:sz w:val="26"/>
        </w:rPr>
        <w:t>периода</w:t>
      </w:r>
      <w:r>
        <w:rPr>
          <w:spacing w:val="-3"/>
          <w:sz w:val="26"/>
        </w:rPr>
        <w:t xml:space="preserve"> </w:t>
      </w:r>
      <w:r>
        <w:rPr>
          <w:sz w:val="26"/>
        </w:rPr>
        <w:t>проведения</w:t>
      </w:r>
      <w:r>
        <w:rPr>
          <w:spacing w:val="1"/>
          <w:sz w:val="26"/>
        </w:rPr>
        <w:t xml:space="preserve"> </w:t>
      </w:r>
      <w:r>
        <w:rPr>
          <w:sz w:val="26"/>
        </w:rPr>
        <w:t>ГИА</w:t>
      </w:r>
      <w:r>
        <w:rPr>
          <w:spacing w:val="-3"/>
          <w:sz w:val="26"/>
        </w:rPr>
        <w:t xml:space="preserve"> </w:t>
      </w:r>
      <w:r>
        <w:rPr>
          <w:sz w:val="26"/>
        </w:rPr>
        <w:t>в текущем</w:t>
      </w:r>
      <w:r>
        <w:rPr>
          <w:spacing w:val="-3"/>
          <w:sz w:val="26"/>
        </w:rPr>
        <w:t xml:space="preserve"> </w:t>
      </w:r>
      <w:r>
        <w:rPr>
          <w:sz w:val="26"/>
        </w:rPr>
        <w:t>году;</w:t>
      </w:r>
    </w:p>
    <w:p w:rsidR="005271E1" w:rsidRDefault="002F714A" w:rsidP="00E9314A">
      <w:pPr>
        <w:pStyle w:val="ae"/>
        <w:numPr>
          <w:ilvl w:val="0"/>
          <w:numId w:val="2"/>
        </w:numPr>
        <w:tabs>
          <w:tab w:val="left" w:pos="1276"/>
          <w:tab w:val="left" w:pos="5670"/>
        </w:tabs>
        <w:ind w:left="0" w:firstLine="851"/>
        <w:rPr>
          <w:sz w:val="26"/>
        </w:rPr>
      </w:pPr>
      <w:r>
        <w:rPr>
          <w:sz w:val="26"/>
        </w:rPr>
        <w:t>участники ГИА, не прошедшие ГИА, в том числе участники ГИА, чьи результаты</w:t>
      </w:r>
      <w:r>
        <w:rPr>
          <w:spacing w:val="1"/>
          <w:sz w:val="26"/>
        </w:rPr>
        <w:t xml:space="preserve"> </w:t>
      </w:r>
      <w:r>
        <w:rPr>
          <w:sz w:val="26"/>
        </w:rPr>
        <w:t>ГИА по сдаваемым учебным предметам в текущем году были аннулированы по решению</w:t>
      </w:r>
      <w:r>
        <w:rPr>
          <w:spacing w:val="1"/>
          <w:sz w:val="26"/>
        </w:rPr>
        <w:t xml:space="preserve"> </w:t>
      </w:r>
      <w:r>
        <w:rPr>
          <w:sz w:val="26"/>
        </w:rPr>
        <w:t>председателя ГЭК</w:t>
      </w:r>
      <w:r>
        <w:rPr>
          <w:spacing w:val="-3"/>
          <w:sz w:val="26"/>
        </w:rPr>
        <w:t xml:space="preserve"> </w:t>
      </w:r>
      <w:r>
        <w:rPr>
          <w:sz w:val="26"/>
        </w:rPr>
        <w:t>в</w:t>
      </w:r>
      <w:r>
        <w:rPr>
          <w:spacing w:val="-3"/>
          <w:sz w:val="26"/>
        </w:rPr>
        <w:t xml:space="preserve"> </w:t>
      </w:r>
      <w:r>
        <w:rPr>
          <w:sz w:val="26"/>
        </w:rPr>
        <w:t>случае</w:t>
      </w:r>
      <w:r>
        <w:rPr>
          <w:spacing w:val="-3"/>
          <w:sz w:val="26"/>
        </w:rPr>
        <w:t xml:space="preserve"> </w:t>
      </w:r>
      <w:r>
        <w:rPr>
          <w:sz w:val="26"/>
        </w:rPr>
        <w:t>выявления</w:t>
      </w:r>
      <w:r>
        <w:rPr>
          <w:spacing w:val="-2"/>
          <w:sz w:val="26"/>
        </w:rPr>
        <w:t xml:space="preserve"> </w:t>
      </w:r>
      <w:r>
        <w:rPr>
          <w:sz w:val="26"/>
        </w:rPr>
        <w:t>фактов</w:t>
      </w:r>
      <w:r>
        <w:rPr>
          <w:spacing w:val="-3"/>
          <w:sz w:val="26"/>
        </w:rPr>
        <w:t xml:space="preserve"> </w:t>
      </w:r>
      <w:r>
        <w:rPr>
          <w:sz w:val="26"/>
        </w:rPr>
        <w:t>нарушения</w:t>
      </w:r>
      <w:r>
        <w:rPr>
          <w:spacing w:val="-3"/>
          <w:sz w:val="26"/>
        </w:rPr>
        <w:t xml:space="preserve"> </w:t>
      </w:r>
      <w:r>
        <w:rPr>
          <w:sz w:val="26"/>
        </w:rPr>
        <w:t>Порядка</w:t>
      </w:r>
      <w:r>
        <w:rPr>
          <w:spacing w:val="2"/>
          <w:sz w:val="26"/>
        </w:rPr>
        <w:t xml:space="preserve"> </w:t>
      </w:r>
      <w:r>
        <w:rPr>
          <w:sz w:val="26"/>
        </w:rPr>
        <w:t>участниками</w:t>
      </w:r>
      <w:r>
        <w:rPr>
          <w:spacing w:val="-1"/>
          <w:sz w:val="26"/>
        </w:rPr>
        <w:t xml:space="preserve"> </w:t>
      </w:r>
      <w:r>
        <w:rPr>
          <w:sz w:val="26"/>
        </w:rPr>
        <w:t>ГИА;</w:t>
      </w:r>
    </w:p>
    <w:p w:rsidR="005271E1" w:rsidRDefault="002F714A" w:rsidP="00E9314A">
      <w:pPr>
        <w:pStyle w:val="ae"/>
        <w:numPr>
          <w:ilvl w:val="0"/>
          <w:numId w:val="2"/>
        </w:numPr>
        <w:tabs>
          <w:tab w:val="left" w:pos="1276"/>
          <w:tab w:val="left" w:pos="1433"/>
          <w:tab w:val="left" w:pos="5670"/>
        </w:tabs>
        <w:ind w:left="0" w:firstLine="851"/>
        <w:rPr>
          <w:sz w:val="26"/>
        </w:rPr>
      </w:pPr>
      <w:r>
        <w:rPr>
          <w:sz w:val="26"/>
        </w:rPr>
        <w:t>участники ГИА, получившие на ГИА неудовлетворительные результаты 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двум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 одному или двум учебным предметам на ГИА в резервные сроки (кроме</w:t>
      </w:r>
      <w:r>
        <w:rPr>
          <w:spacing w:val="1"/>
          <w:sz w:val="26"/>
        </w:rPr>
        <w:t xml:space="preserve"> </w:t>
      </w:r>
      <w:r>
        <w:rPr>
          <w:sz w:val="26"/>
        </w:rPr>
        <w:t>участников</w:t>
      </w:r>
      <w:r>
        <w:rPr>
          <w:spacing w:val="-1"/>
          <w:sz w:val="26"/>
        </w:rPr>
        <w:t xml:space="preserve"> </w:t>
      </w:r>
      <w:r>
        <w:rPr>
          <w:sz w:val="26"/>
        </w:rPr>
        <w:t>ГИА,</w:t>
      </w:r>
      <w:r>
        <w:rPr>
          <w:spacing w:val="-3"/>
          <w:sz w:val="26"/>
        </w:rPr>
        <w:t xml:space="preserve"> </w:t>
      </w:r>
      <w:r>
        <w:rPr>
          <w:sz w:val="26"/>
        </w:rPr>
        <w:t>проходящих</w:t>
      </w:r>
      <w:r>
        <w:rPr>
          <w:spacing w:val="1"/>
          <w:sz w:val="26"/>
        </w:rPr>
        <w:t xml:space="preserve"> </w:t>
      </w:r>
      <w:r>
        <w:rPr>
          <w:sz w:val="26"/>
        </w:rPr>
        <w:t>ГИА только</w:t>
      </w:r>
      <w:r>
        <w:rPr>
          <w:spacing w:val="-1"/>
          <w:sz w:val="26"/>
        </w:rPr>
        <w:t xml:space="preserve"> </w:t>
      </w:r>
      <w:r>
        <w:rPr>
          <w:sz w:val="26"/>
        </w:rPr>
        <w:t>по</w:t>
      </w:r>
      <w:r>
        <w:rPr>
          <w:spacing w:val="-2"/>
          <w:sz w:val="26"/>
        </w:rPr>
        <w:t xml:space="preserve"> </w:t>
      </w:r>
      <w:r>
        <w:rPr>
          <w:sz w:val="26"/>
        </w:rPr>
        <w:t>обязательным</w:t>
      </w:r>
      <w:r>
        <w:rPr>
          <w:spacing w:val="3"/>
          <w:sz w:val="26"/>
        </w:rPr>
        <w:t xml:space="preserve"> </w:t>
      </w:r>
      <w:r>
        <w:rPr>
          <w:sz w:val="26"/>
        </w:rPr>
        <w:t>учебным</w:t>
      </w:r>
      <w:r>
        <w:rPr>
          <w:spacing w:val="-3"/>
          <w:sz w:val="26"/>
        </w:rPr>
        <w:t xml:space="preserve"> </w:t>
      </w:r>
      <w:r>
        <w:rPr>
          <w:sz w:val="26"/>
        </w:rPr>
        <w:t>предметам);</w:t>
      </w:r>
    </w:p>
    <w:p w:rsidR="005271E1" w:rsidRDefault="002F714A" w:rsidP="00E9314A">
      <w:pPr>
        <w:pStyle w:val="ae"/>
        <w:numPr>
          <w:ilvl w:val="0"/>
          <w:numId w:val="2"/>
        </w:numPr>
        <w:tabs>
          <w:tab w:val="left" w:pos="1276"/>
          <w:tab w:val="left" w:pos="5670"/>
        </w:tabs>
        <w:ind w:left="0" w:firstLine="851"/>
        <w:rPr>
          <w:sz w:val="26"/>
        </w:rPr>
      </w:pPr>
      <w:r>
        <w:rPr>
          <w:sz w:val="26"/>
        </w:rPr>
        <w:t>участники ГИА, проходящие ГИА только по обязательным учебным предметам,</w:t>
      </w:r>
      <w:r>
        <w:rPr>
          <w:spacing w:val="1"/>
          <w:sz w:val="26"/>
        </w:rPr>
        <w:t xml:space="preserve"> </w:t>
      </w:r>
      <w:r>
        <w:rPr>
          <w:sz w:val="26"/>
        </w:rPr>
        <w:t>получившие</w:t>
      </w:r>
      <w:r>
        <w:rPr>
          <w:spacing w:val="1"/>
          <w:sz w:val="26"/>
        </w:rPr>
        <w:t xml:space="preserve"> </w:t>
      </w:r>
      <w:r>
        <w:rPr>
          <w:sz w:val="26"/>
        </w:rPr>
        <w:t>на</w:t>
      </w:r>
      <w:r>
        <w:rPr>
          <w:spacing w:val="1"/>
          <w:sz w:val="26"/>
        </w:rPr>
        <w:t xml:space="preserve"> </w:t>
      </w:r>
      <w:r>
        <w:rPr>
          <w:sz w:val="26"/>
        </w:rPr>
        <w:t>ГИА</w:t>
      </w:r>
      <w:r>
        <w:rPr>
          <w:spacing w:val="1"/>
          <w:sz w:val="26"/>
        </w:rPr>
        <w:t xml:space="preserve"> </w:t>
      </w:r>
      <w:r>
        <w:rPr>
          <w:sz w:val="26"/>
        </w:rPr>
        <w:t>неудовлетворительные</w:t>
      </w:r>
      <w:r>
        <w:rPr>
          <w:spacing w:val="1"/>
          <w:sz w:val="26"/>
        </w:rPr>
        <w:t xml:space="preserve"> </w:t>
      </w:r>
      <w:r>
        <w:rPr>
          <w:sz w:val="26"/>
        </w:rPr>
        <w:t>результаты</w:t>
      </w:r>
      <w:r>
        <w:rPr>
          <w:spacing w:val="1"/>
          <w:sz w:val="26"/>
        </w:rPr>
        <w:t xml:space="preserve"> </w:t>
      </w:r>
      <w:r>
        <w:rPr>
          <w:sz w:val="26"/>
        </w:rPr>
        <w:t>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одному</w:t>
      </w:r>
      <w:r>
        <w:rPr>
          <w:spacing w:val="-62"/>
          <w:sz w:val="26"/>
        </w:rPr>
        <w:t xml:space="preserve"> </w:t>
      </w:r>
      <w:r>
        <w:rPr>
          <w:sz w:val="26"/>
        </w:rPr>
        <w:t>обязательному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w:t>
      </w:r>
      <w:r>
        <w:rPr>
          <w:spacing w:val="-2"/>
          <w:sz w:val="26"/>
        </w:rPr>
        <w:t xml:space="preserve"> </w:t>
      </w:r>
      <w:r>
        <w:rPr>
          <w:sz w:val="26"/>
        </w:rPr>
        <w:t>одному</w:t>
      </w:r>
      <w:r>
        <w:rPr>
          <w:spacing w:val="-4"/>
          <w:sz w:val="26"/>
        </w:rPr>
        <w:t xml:space="preserve"> </w:t>
      </w:r>
      <w:r>
        <w:rPr>
          <w:sz w:val="26"/>
        </w:rPr>
        <w:t>из</w:t>
      </w:r>
      <w:r>
        <w:rPr>
          <w:spacing w:val="-1"/>
          <w:sz w:val="26"/>
        </w:rPr>
        <w:t xml:space="preserve"> </w:t>
      </w:r>
      <w:r>
        <w:rPr>
          <w:sz w:val="26"/>
        </w:rPr>
        <w:t>этих</w:t>
      </w:r>
      <w:r>
        <w:rPr>
          <w:spacing w:val="-1"/>
          <w:sz w:val="26"/>
        </w:rPr>
        <w:t xml:space="preserve"> </w:t>
      </w:r>
      <w:r>
        <w:rPr>
          <w:sz w:val="26"/>
        </w:rPr>
        <w:t>предметов</w:t>
      </w:r>
      <w:r>
        <w:rPr>
          <w:spacing w:val="-2"/>
          <w:sz w:val="26"/>
        </w:rPr>
        <w:t xml:space="preserve"> </w:t>
      </w:r>
      <w:r>
        <w:rPr>
          <w:sz w:val="26"/>
        </w:rPr>
        <w:t>на</w:t>
      </w:r>
      <w:r>
        <w:rPr>
          <w:spacing w:val="2"/>
          <w:sz w:val="26"/>
        </w:rPr>
        <w:t xml:space="preserve"> </w:t>
      </w:r>
      <w:r>
        <w:rPr>
          <w:sz w:val="26"/>
        </w:rPr>
        <w:t>ГИА</w:t>
      </w:r>
      <w:r>
        <w:rPr>
          <w:spacing w:val="-2"/>
          <w:sz w:val="26"/>
        </w:rPr>
        <w:t xml:space="preserve"> </w:t>
      </w:r>
      <w:r>
        <w:rPr>
          <w:sz w:val="26"/>
        </w:rPr>
        <w:t>в</w:t>
      </w:r>
      <w:r>
        <w:rPr>
          <w:spacing w:val="2"/>
          <w:sz w:val="26"/>
        </w:rPr>
        <w:t xml:space="preserve"> </w:t>
      </w:r>
      <w:r>
        <w:rPr>
          <w:sz w:val="26"/>
        </w:rPr>
        <w:t>резервные</w:t>
      </w:r>
      <w:r>
        <w:rPr>
          <w:spacing w:val="-2"/>
          <w:sz w:val="26"/>
        </w:rPr>
        <w:t xml:space="preserve"> </w:t>
      </w:r>
      <w:r>
        <w:rPr>
          <w:sz w:val="26"/>
        </w:rPr>
        <w:t>сроки.</w:t>
      </w:r>
    </w:p>
    <w:p w:rsidR="005271E1" w:rsidRDefault="002F714A" w:rsidP="00E9314A">
      <w:pPr>
        <w:pStyle w:val="ac"/>
        <w:tabs>
          <w:tab w:val="left" w:pos="1276"/>
          <w:tab w:val="left" w:pos="5670"/>
        </w:tabs>
        <w:spacing w:before="64"/>
        <w:ind w:firstLine="709"/>
        <w:jc w:val="both"/>
      </w:pPr>
      <w:r>
        <w:t>Заявления об участии в ГИА в дополнительный период не позднее чем за две недели</w:t>
      </w:r>
      <w:r>
        <w:rPr>
          <w:spacing w:val="1"/>
        </w:rPr>
        <w:t xml:space="preserve"> </w:t>
      </w:r>
      <w:r>
        <w:t>до начала указанного периода подаются лицами, указанными в подпунктах 1-4, лично 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уполномоченными лицами при предъявлении документов, удостоверяющих личность, и</w:t>
      </w:r>
      <w:r>
        <w:rPr>
          <w:spacing w:val="1"/>
        </w:rPr>
        <w:t xml:space="preserve"> </w:t>
      </w:r>
      <w:r>
        <w:t>доверенности</w:t>
      </w:r>
      <w:r>
        <w:rPr>
          <w:spacing w:val="1"/>
        </w:rPr>
        <w:t xml:space="preserve"> </w:t>
      </w:r>
      <w:r>
        <w:t>в</w:t>
      </w:r>
      <w:r>
        <w:rPr>
          <w:spacing w:val="-1"/>
        </w:rPr>
        <w:t xml:space="preserve"> </w:t>
      </w:r>
      <w:r>
        <w:t>образовательные</w:t>
      </w:r>
      <w:r>
        <w:rPr>
          <w:spacing w:val="-1"/>
        </w:rPr>
        <w:t xml:space="preserve"> </w:t>
      </w:r>
      <w:r>
        <w:t>организации.</w:t>
      </w:r>
    </w:p>
    <w:p w:rsidR="005271E1" w:rsidRDefault="002F714A" w:rsidP="00733E29">
      <w:pPr>
        <w:pStyle w:val="ae"/>
        <w:numPr>
          <w:ilvl w:val="0"/>
          <w:numId w:val="5"/>
        </w:numPr>
        <w:tabs>
          <w:tab w:val="left" w:pos="1288"/>
          <w:tab w:val="left" w:pos="5670"/>
        </w:tabs>
        <w:spacing w:before="2"/>
        <w:ind w:left="0" w:firstLine="698"/>
        <w:rPr>
          <w:sz w:val="26"/>
        </w:rPr>
      </w:pPr>
      <w:r>
        <w:rPr>
          <w:sz w:val="26"/>
        </w:rPr>
        <w:t>Участникам</w:t>
      </w:r>
      <w:r>
        <w:rPr>
          <w:spacing w:val="1"/>
          <w:sz w:val="26"/>
        </w:rPr>
        <w:t xml:space="preserve"> </w:t>
      </w:r>
      <w:r>
        <w:rPr>
          <w:sz w:val="26"/>
        </w:rPr>
        <w:t>ГИА,</w:t>
      </w:r>
      <w:r>
        <w:rPr>
          <w:spacing w:val="1"/>
          <w:sz w:val="26"/>
        </w:rPr>
        <w:t xml:space="preserve"> </w:t>
      </w:r>
      <w:r>
        <w:rPr>
          <w:sz w:val="26"/>
        </w:rPr>
        <w:t>не</w:t>
      </w:r>
      <w:r>
        <w:rPr>
          <w:spacing w:val="1"/>
          <w:sz w:val="26"/>
        </w:rPr>
        <w:t xml:space="preserve"> </w:t>
      </w:r>
      <w:r>
        <w:rPr>
          <w:sz w:val="26"/>
        </w:rPr>
        <w:t>прошедшим</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чьи</w:t>
      </w:r>
      <w:r>
        <w:rPr>
          <w:spacing w:val="1"/>
          <w:sz w:val="26"/>
        </w:rPr>
        <w:t xml:space="preserve"> </w:t>
      </w:r>
      <w:r>
        <w:rPr>
          <w:sz w:val="26"/>
        </w:rPr>
        <w:t>результаты ГИА по сдаваемым учебным предметам в дополнительном периоде и (или)</w:t>
      </w:r>
      <w:r>
        <w:rPr>
          <w:spacing w:val="1"/>
          <w:sz w:val="26"/>
        </w:rPr>
        <w:t xml:space="preserve"> </w:t>
      </w:r>
      <w:r>
        <w:rPr>
          <w:sz w:val="26"/>
        </w:rPr>
        <w:t>резервные сроки дополнительного периода были аннулированы по решению председателя</w:t>
      </w:r>
      <w:r>
        <w:rPr>
          <w:spacing w:val="1"/>
          <w:sz w:val="26"/>
        </w:rPr>
        <w:t xml:space="preserve"> </w:t>
      </w:r>
      <w:r>
        <w:rPr>
          <w:sz w:val="26"/>
        </w:rPr>
        <w:t>ГЭК</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фактов</w:t>
      </w:r>
      <w:r>
        <w:rPr>
          <w:spacing w:val="1"/>
          <w:sz w:val="26"/>
        </w:rPr>
        <w:t xml:space="preserve"> </w:t>
      </w:r>
      <w:r>
        <w:rPr>
          <w:sz w:val="26"/>
        </w:rPr>
        <w:t>нарушения</w:t>
      </w:r>
      <w:r>
        <w:rPr>
          <w:spacing w:val="1"/>
          <w:sz w:val="26"/>
        </w:rPr>
        <w:t xml:space="preserve"> </w:t>
      </w:r>
      <w:r>
        <w:rPr>
          <w:sz w:val="26"/>
        </w:rPr>
        <w:t>Порядка</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 xml:space="preserve">участникам </w:t>
      </w:r>
      <w:r>
        <w:rPr>
          <w:sz w:val="26"/>
        </w:rPr>
        <w:lastRenderedPageBreak/>
        <w:t>ГИА, получившим на ГИА неудовлетворительные результаты более чем по</w:t>
      </w:r>
      <w:r>
        <w:rPr>
          <w:spacing w:val="1"/>
          <w:sz w:val="26"/>
        </w:rPr>
        <w:t xml:space="preserve"> </w:t>
      </w:r>
      <w:r>
        <w:rPr>
          <w:sz w:val="26"/>
        </w:rPr>
        <w:t>двум</w:t>
      </w:r>
      <w:r>
        <w:rPr>
          <w:spacing w:val="65"/>
          <w:sz w:val="26"/>
        </w:rPr>
        <w:t xml:space="preserve"> </w:t>
      </w:r>
      <w:r>
        <w:rPr>
          <w:sz w:val="26"/>
        </w:rPr>
        <w:t>учебным предметам, либо получившим повторно неудовлетворительный результат</w:t>
      </w:r>
      <w:r>
        <w:rPr>
          <w:spacing w:val="1"/>
          <w:sz w:val="26"/>
        </w:rPr>
        <w:t xml:space="preserve"> </w:t>
      </w:r>
      <w:r>
        <w:rPr>
          <w:sz w:val="26"/>
        </w:rPr>
        <w:t>по одному или двум учебным предметам на ГИА в резервные сроки дополнительного</w:t>
      </w:r>
      <w:r>
        <w:rPr>
          <w:spacing w:val="1"/>
          <w:sz w:val="26"/>
        </w:rPr>
        <w:t xml:space="preserve"> </w:t>
      </w:r>
      <w:r>
        <w:rPr>
          <w:sz w:val="26"/>
        </w:rPr>
        <w:t>периода, предоставляется право повторно пройти ГИА по соответствующему учебному</w:t>
      </w:r>
      <w:r>
        <w:rPr>
          <w:spacing w:val="1"/>
          <w:sz w:val="26"/>
        </w:rPr>
        <w:t xml:space="preserve"> </w:t>
      </w:r>
      <w:r>
        <w:rPr>
          <w:sz w:val="26"/>
        </w:rPr>
        <w:t>предмету</w:t>
      </w:r>
      <w:r>
        <w:rPr>
          <w:spacing w:val="1"/>
          <w:sz w:val="26"/>
        </w:rPr>
        <w:t xml:space="preserve"> </w:t>
      </w:r>
      <w:r>
        <w:rPr>
          <w:sz w:val="26"/>
        </w:rPr>
        <w:t>(соответствующим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не</w:t>
      </w:r>
      <w:r>
        <w:rPr>
          <w:spacing w:val="1"/>
          <w:sz w:val="26"/>
        </w:rPr>
        <w:t xml:space="preserve"> </w:t>
      </w:r>
      <w:r>
        <w:rPr>
          <w:sz w:val="26"/>
        </w:rPr>
        <w:t>ранее</w:t>
      </w:r>
      <w:r>
        <w:rPr>
          <w:spacing w:val="1"/>
          <w:sz w:val="26"/>
        </w:rPr>
        <w:t xml:space="preserve"> </w:t>
      </w:r>
      <w:r>
        <w:rPr>
          <w:sz w:val="26"/>
        </w:rPr>
        <w:t>чем</w:t>
      </w:r>
      <w:r>
        <w:rPr>
          <w:spacing w:val="1"/>
          <w:sz w:val="26"/>
        </w:rPr>
        <w:t xml:space="preserve"> </w:t>
      </w:r>
      <w:r>
        <w:rPr>
          <w:sz w:val="26"/>
        </w:rPr>
        <w:t>в</w:t>
      </w:r>
      <w:r>
        <w:rPr>
          <w:spacing w:val="1"/>
          <w:sz w:val="26"/>
        </w:rPr>
        <w:t xml:space="preserve"> </w:t>
      </w:r>
      <w:r>
        <w:rPr>
          <w:sz w:val="26"/>
        </w:rPr>
        <w:t>следующем</w:t>
      </w:r>
      <w:r>
        <w:rPr>
          <w:spacing w:val="1"/>
          <w:sz w:val="26"/>
        </w:rPr>
        <w:t xml:space="preserve"> </w:t>
      </w:r>
      <w:r>
        <w:rPr>
          <w:sz w:val="26"/>
        </w:rPr>
        <w:t>году.</w:t>
      </w:r>
      <w:r>
        <w:rPr>
          <w:spacing w:val="1"/>
          <w:sz w:val="26"/>
        </w:rPr>
        <w:t xml:space="preserve"> </w:t>
      </w:r>
      <w:r>
        <w:rPr>
          <w:sz w:val="26"/>
        </w:rPr>
        <w:t>Указанные участники ГИА вправе изменить учебные предметы по выбору для повторного</w:t>
      </w:r>
      <w:r>
        <w:rPr>
          <w:spacing w:val="1"/>
          <w:sz w:val="26"/>
        </w:rPr>
        <w:t xml:space="preserve"> </w:t>
      </w:r>
      <w:r>
        <w:rPr>
          <w:sz w:val="26"/>
        </w:rPr>
        <w:t>прохождения</w:t>
      </w:r>
      <w:r>
        <w:rPr>
          <w:spacing w:val="-2"/>
          <w:sz w:val="26"/>
        </w:rPr>
        <w:t xml:space="preserve"> </w:t>
      </w:r>
      <w:r>
        <w:rPr>
          <w:sz w:val="26"/>
        </w:rPr>
        <w:t>ГИА</w:t>
      </w:r>
      <w:r>
        <w:rPr>
          <w:spacing w:val="-1"/>
          <w:sz w:val="26"/>
        </w:rPr>
        <w:t xml:space="preserve"> </w:t>
      </w:r>
      <w:r>
        <w:rPr>
          <w:sz w:val="26"/>
        </w:rPr>
        <w:t>в</w:t>
      </w:r>
      <w:r>
        <w:rPr>
          <w:spacing w:val="-1"/>
          <w:sz w:val="26"/>
        </w:rPr>
        <w:t xml:space="preserve"> </w:t>
      </w:r>
      <w:r>
        <w:rPr>
          <w:sz w:val="26"/>
        </w:rPr>
        <w:t>следующем году.</w:t>
      </w:r>
    </w:p>
    <w:p w:rsidR="005271E1" w:rsidRDefault="002F714A" w:rsidP="00733E29">
      <w:pPr>
        <w:pStyle w:val="ac"/>
        <w:tabs>
          <w:tab w:val="left" w:pos="5670"/>
        </w:tabs>
        <w:ind w:firstLine="698"/>
        <w:jc w:val="both"/>
      </w:pPr>
      <w:r>
        <w:t>Участникам</w:t>
      </w:r>
      <w:r>
        <w:rPr>
          <w:spacing w:val="33"/>
        </w:rPr>
        <w:t xml:space="preserve"> </w:t>
      </w:r>
      <w:r>
        <w:t>ГИА,</w:t>
      </w:r>
      <w:r>
        <w:rPr>
          <w:spacing w:val="31"/>
        </w:rPr>
        <w:t xml:space="preserve"> </w:t>
      </w:r>
      <w:r>
        <w:t>проходящим</w:t>
      </w:r>
      <w:r>
        <w:rPr>
          <w:spacing w:val="35"/>
        </w:rPr>
        <w:t xml:space="preserve"> </w:t>
      </w:r>
      <w:r>
        <w:t>ГИА</w:t>
      </w:r>
      <w:r>
        <w:rPr>
          <w:spacing w:val="33"/>
        </w:rPr>
        <w:t xml:space="preserve"> </w:t>
      </w:r>
      <w:r>
        <w:t>только</w:t>
      </w:r>
      <w:r>
        <w:rPr>
          <w:spacing w:val="32"/>
        </w:rPr>
        <w:t xml:space="preserve"> </w:t>
      </w:r>
      <w:r>
        <w:t>по</w:t>
      </w:r>
      <w:r>
        <w:rPr>
          <w:spacing w:val="34"/>
        </w:rPr>
        <w:t xml:space="preserve"> </w:t>
      </w:r>
      <w:r>
        <w:t>обязательным</w:t>
      </w:r>
      <w:r>
        <w:rPr>
          <w:spacing w:val="35"/>
        </w:rPr>
        <w:t xml:space="preserve"> </w:t>
      </w:r>
      <w:r>
        <w:t>учебным</w:t>
      </w:r>
      <w:r>
        <w:rPr>
          <w:spacing w:val="32"/>
        </w:rPr>
        <w:t xml:space="preserve"> </w:t>
      </w:r>
      <w:r>
        <w:t>предметам,</w:t>
      </w:r>
      <w:r>
        <w:rPr>
          <w:spacing w:val="-63"/>
        </w:rPr>
        <w:t xml:space="preserve"> </w:t>
      </w:r>
      <w:r>
        <w:t>не прошедшим ГИА, в том числе участникам ГИА, чьи результаты ГИА по обязательным</w:t>
      </w:r>
      <w:r>
        <w:rPr>
          <w:spacing w:val="1"/>
        </w:rPr>
        <w:t xml:space="preserve"> </w:t>
      </w:r>
      <w:r>
        <w:t>учебным предметам в дополнительном периоде и (или) резервные сроки дополнительного</w:t>
      </w:r>
      <w:r>
        <w:rPr>
          <w:spacing w:val="1"/>
        </w:rPr>
        <w:t xml:space="preserve"> </w:t>
      </w:r>
      <w:r>
        <w:t>периода были аннулированы по решению председателя ГЭК в случае выявления фактов</w:t>
      </w:r>
      <w:r>
        <w:rPr>
          <w:spacing w:val="1"/>
        </w:rPr>
        <w:t xml:space="preserve"> </w:t>
      </w:r>
      <w:r>
        <w:t>нарушения Порядка участниками ГИА, а также участникам ГИА, получившим на ГИА</w:t>
      </w:r>
      <w:r>
        <w:rPr>
          <w:spacing w:val="1"/>
        </w:rPr>
        <w:t xml:space="preserve"> </w:t>
      </w:r>
      <w:r>
        <w:t>неудовлетворительные</w:t>
      </w:r>
      <w:r>
        <w:rPr>
          <w:spacing w:val="1"/>
        </w:rPr>
        <w:t xml:space="preserve"> </w:t>
      </w:r>
      <w:r>
        <w:t>результаты</w:t>
      </w:r>
      <w:r>
        <w:rPr>
          <w:spacing w:val="1"/>
        </w:rPr>
        <w:t xml:space="preserve"> </w:t>
      </w:r>
      <w:r>
        <w:t>более</w:t>
      </w:r>
      <w:r>
        <w:rPr>
          <w:spacing w:val="1"/>
        </w:rPr>
        <w:t xml:space="preserve"> </w:t>
      </w:r>
      <w:r>
        <w:t>чем</w:t>
      </w:r>
      <w:r>
        <w:rPr>
          <w:spacing w:val="1"/>
        </w:rPr>
        <w:t xml:space="preserve"> </w:t>
      </w:r>
      <w:r>
        <w:t>по</w:t>
      </w:r>
      <w:r>
        <w:rPr>
          <w:spacing w:val="1"/>
        </w:rPr>
        <w:t xml:space="preserve"> </w:t>
      </w:r>
      <w:r>
        <w:t>одному</w:t>
      </w:r>
      <w:r>
        <w:rPr>
          <w:spacing w:val="1"/>
        </w:rPr>
        <w:t xml:space="preserve"> </w:t>
      </w:r>
      <w:r>
        <w:t>обязательному</w:t>
      </w:r>
      <w:r>
        <w:rPr>
          <w:spacing w:val="66"/>
        </w:rPr>
        <w:t xml:space="preserve"> </w:t>
      </w:r>
      <w:r>
        <w:t>учебному</w:t>
      </w:r>
      <w:r>
        <w:rPr>
          <w:spacing w:val="1"/>
        </w:rPr>
        <w:t xml:space="preserve"> </w:t>
      </w:r>
      <w:r>
        <w:t>предмету, либо получившим повторно неудовлетворительный результат по одному из этих</w:t>
      </w:r>
      <w:r>
        <w:rPr>
          <w:spacing w:val="-62"/>
        </w:rPr>
        <w:t xml:space="preserve"> </w:t>
      </w:r>
      <w:r>
        <w:t>предметов на ГИА в резервные сроки дополнительного периода, предоставляется право</w:t>
      </w:r>
      <w:r>
        <w:rPr>
          <w:spacing w:val="1"/>
        </w:rPr>
        <w:t xml:space="preserve"> </w:t>
      </w:r>
      <w:r>
        <w:t>повторно</w:t>
      </w:r>
      <w:r>
        <w:rPr>
          <w:spacing w:val="1"/>
        </w:rPr>
        <w:t xml:space="preserve"> </w:t>
      </w:r>
      <w:r>
        <w:t>пройти</w:t>
      </w:r>
      <w:r>
        <w:rPr>
          <w:spacing w:val="1"/>
        </w:rPr>
        <w:t xml:space="preserve"> </w:t>
      </w:r>
      <w:r>
        <w:t>ГИА</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(соответствующим</w:t>
      </w:r>
      <w:r>
        <w:rPr>
          <w:spacing w:val="1"/>
        </w:rPr>
        <w:t xml:space="preserve"> </w:t>
      </w:r>
      <w:r>
        <w:t>учебным</w:t>
      </w:r>
      <w:r>
        <w:rPr>
          <w:spacing w:val="-2"/>
        </w:rPr>
        <w:t xml:space="preserve"> </w:t>
      </w:r>
      <w:r>
        <w:t>предметам)</w:t>
      </w:r>
      <w:r>
        <w:rPr>
          <w:spacing w:val="2"/>
        </w:rPr>
        <w:t xml:space="preserve"> </w:t>
      </w:r>
      <w:r>
        <w:t>не</w:t>
      </w:r>
      <w:r>
        <w:rPr>
          <w:spacing w:val="-1"/>
        </w:rPr>
        <w:t xml:space="preserve"> </w:t>
      </w:r>
      <w:r>
        <w:t>ранее</w:t>
      </w:r>
      <w:r>
        <w:rPr>
          <w:spacing w:val="-1"/>
        </w:rPr>
        <w:t xml:space="preserve"> </w:t>
      </w:r>
      <w:r>
        <w:t>чем</w:t>
      </w:r>
      <w:r>
        <w:rPr>
          <w:spacing w:val="-2"/>
        </w:rPr>
        <w:t xml:space="preserve"> </w:t>
      </w:r>
      <w:r>
        <w:t>в</w:t>
      </w:r>
      <w:r>
        <w:rPr>
          <w:spacing w:val="-1"/>
        </w:rPr>
        <w:t xml:space="preserve"> </w:t>
      </w:r>
      <w:r>
        <w:t>следующем году.</w:t>
      </w:r>
    </w:p>
    <w:p w:rsidR="005271E1" w:rsidRDefault="005271E1" w:rsidP="00733E29">
      <w:pPr>
        <w:pStyle w:val="ac"/>
        <w:tabs>
          <w:tab w:val="left" w:pos="5670"/>
        </w:tabs>
        <w:spacing w:before="4"/>
      </w:pPr>
    </w:p>
    <w:p w:rsidR="005271E1" w:rsidRDefault="002F714A" w:rsidP="00733E29">
      <w:pPr>
        <w:tabs>
          <w:tab w:val="left" w:pos="5670"/>
        </w:tabs>
        <w:jc w:val="both"/>
        <w:rPr>
          <w:i/>
          <w:sz w:val="26"/>
        </w:rPr>
      </w:pPr>
      <w:r>
        <w:rPr>
          <w:i/>
          <w:sz w:val="26"/>
        </w:rPr>
        <w:t>Информация подготовлена в соответствии с приказом Минпросвещения России и</w:t>
      </w:r>
      <w:r>
        <w:rPr>
          <w:i/>
          <w:spacing w:val="1"/>
          <w:sz w:val="26"/>
        </w:rPr>
        <w:t xml:space="preserve"> </w:t>
      </w:r>
      <w:r>
        <w:rPr>
          <w:i/>
          <w:sz w:val="26"/>
        </w:rPr>
        <w:t>Рособрнадзора</w:t>
      </w:r>
      <w:r>
        <w:rPr>
          <w:i/>
          <w:spacing w:val="1"/>
          <w:sz w:val="26"/>
        </w:rPr>
        <w:t xml:space="preserve"> </w:t>
      </w:r>
      <w:r>
        <w:rPr>
          <w:i/>
          <w:sz w:val="26"/>
        </w:rPr>
        <w:t>№</w:t>
      </w:r>
      <w:r>
        <w:rPr>
          <w:i/>
          <w:spacing w:val="1"/>
          <w:sz w:val="26"/>
        </w:rPr>
        <w:t xml:space="preserve"> </w:t>
      </w:r>
      <w:r>
        <w:rPr>
          <w:i/>
          <w:sz w:val="26"/>
        </w:rPr>
        <w:t>232/551</w:t>
      </w:r>
      <w:r>
        <w:rPr>
          <w:i/>
          <w:spacing w:val="1"/>
          <w:sz w:val="26"/>
        </w:rPr>
        <w:t xml:space="preserve"> </w:t>
      </w:r>
      <w:r>
        <w:rPr>
          <w:i/>
          <w:sz w:val="26"/>
        </w:rPr>
        <w:t>от</w:t>
      </w:r>
      <w:r>
        <w:rPr>
          <w:i/>
          <w:spacing w:val="1"/>
          <w:sz w:val="26"/>
        </w:rPr>
        <w:t xml:space="preserve"> </w:t>
      </w:r>
      <w:r>
        <w:rPr>
          <w:i/>
          <w:sz w:val="26"/>
        </w:rPr>
        <w:t>04.04.2023</w:t>
      </w:r>
      <w:r>
        <w:rPr>
          <w:i/>
          <w:spacing w:val="1"/>
          <w:sz w:val="26"/>
        </w:rPr>
        <w:t xml:space="preserve"> </w:t>
      </w:r>
      <w:r>
        <w:rPr>
          <w:i/>
          <w:sz w:val="26"/>
        </w:rPr>
        <w:t>«Об</w:t>
      </w:r>
      <w:r>
        <w:rPr>
          <w:i/>
          <w:spacing w:val="1"/>
          <w:sz w:val="26"/>
        </w:rPr>
        <w:t xml:space="preserve"> </w:t>
      </w:r>
      <w:r>
        <w:rPr>
          <w:i/>
          <w:sz w:val="26"/>
        </w:rPr>
        <w:t>утверждении</w:t>
      </w:r>
      <w:r>
        <w:rPr>
          <w:i/>
          <w:spacing w:val="1"/>
          <w:sz w:val="26"/>
        </w:rPr>
        <w:t xml:space="preserve"> </w:t>
      </w:r>
      <w:r>
        <w:rPr>
          <w:i/>
          <w:sz w:val="26"/>
        </w:rPr>
        <w:t>Порядка</w:t>
      </w:r>
      <w:r>
        <w:rPr>
          <w:i/>
          <w:spacing w:val="1"/>
          <w:sz w:val="26"/>
        </w:rPr>
        <w:t xml:space="preserve"> </w:t>
      </w:r>
      <w:r>
        <w:rPr>
          <w:i/>
          <w:sz w:val="26"/>
        </w:rPr>
        <w:t>проведения</w:t>
      </w:r>
      <w:r>
        <w:rPr>
          <w:i/>
          <w:spacing w:val="1"/>
          <w:sz w:val="26"/>
        </w:rPr>
        <w:t xml:space="preserve"> </w:t>
      </w:r>
      <w:r>
        <w:rPr>
          <w:i/>
          <w:sz w:val="26"/>
        </w:rPr>
        <w:t>государственной</w:t>
      </w:r>
      <w:r>
        <w:rPr>
          <w:i/>
          <w:spacing w:val="1"/>
          <w:sz w:val="26"/>
        </w:rPr>
        <w:t xml:space="preserve"> </w:t>
      </w:r>
      <w:r>
        <w:rPr>
          <w:i/>
          <w:sz w:val="26"/>
        </w:rPr>
        <w:t>итоговой</w:t>
      </w:r>
      <w:r>
        <w:rPr>
          <w:i/>
          <w:spacing w:val="1"/>
          <w:sz w:val="26"/>
        </w:rPr>
        <w:t xml:space="preserve"> </w:t>
      </w:r>
      <w:r>
        <w:rPr>
          <w:i/>
          <w:sz w:val="26"/>
        </w:rPr>
        <w:t>аттестации</w:t>
      </w:r>
      <w:r>
        <w:rPr>
          <w:i/>
          <w:spacing w:val="1"/>
          <w:sz w:val="26"/>
        </w:rPr>
        <w:t xml:space="preserve"> </w:t>
      </w:r>
      <w:r>
        <w:rPr>
          <w:i/>
          <w:sz w:val="26"/>
        </w:rPr>
        <w:t>по</w:t>
      </w:r>
      <w:r>
        <w:rPr>
          <w:i/>
          <w:spacing w:val="1"/>
          <w:sz w:val="26"/>
        </w:rPr>
        <w:t xml:space="preserve"> </w:t>
      </w:r>
      <w:r>
        <w:rPr>
          <w:i/>
          <w:sz w:val="26"/>
        </w:rPr>
        <w:t>образовательным</w:t>
      </w:r>
      <w:r>
        <w:rPr>
          <w:i/>
          <w:spacing w:val="1"/>
          <w:sz w:val="26"/>
        </w:rPr>
        <w:t xml:space="preserve"> </w:t>
      </w:r>
      <w:r>
        <w:rPr>
          <w:i/>
          <w:sz w:val="26"/>
        </w:rPr>
        <w:t>программам</w:t>
      </w:r>
      <w:r>
        <w:rPr>
          <w:i/>
          <w:spacing w:val="1"/>
          <w:sz w:val="26"/>
        </w:rPr>
        <w:t xml:space="preserve"> </w:t>
      </w:r>
      <w:r>
        <w:rPr>
          <w:i/>
          <w:sz w:val="26"/>
        </w:rPr>
        <w:t>основного</w:t>
      </w:r>
      <w:r>
        <w:rPr>
          <w:i/>
          <w:spacing w:val="1"/>
          <w:sz w:val="26"/>
        </w:rPr>
        <w:t xml:space="preserve"> </w:t>
      </w:r>
      <w:r>
        <w:rPr>
          <w:i/>
          <w:sz w:val="26"/>
        </w:rPr>
        <w:t>общего</w:t>
      </w:r>
      <w:r>
        <w:rPr>
          <w:i/>
          <w:spacing w:val="38"/>
          <w:sz w:val="26"/>
        </w:rPr>
        <w:t xml:space="preserve"> </w:t>
      </w:r>
      <w:r>
        <w:rPr>
          <w:i/>
          <w:sz w:val="26"/>
        </w:rPr>
        <w:t>образования»</w:t>
      </w:r>
      <w:r>
        <w:rPr>
          <w:i/>
          <w:spacing w:val="42"/>
          <w:sz w:val="26"/>
        </w:rPr>
        <w:t xml:space="preserve"> </w:t>
      </w:r>
      <w:r>
        <w:rPr>
          <w:i/>
          <w:sz w:val="26"/>
        </w:rPr>
        <w:t>(зарегистрирован</w:t>
      </w:r>
      <w:r>
        <w:rPr>
          <w:i/>
          <w:spacing w:val="40"/>
          <w:sz w:val="26"/>
        </w:rPr>
        <w:t xml:space="preserve"> </w:t>
      </w:r>
      <w:r>
        <w:rPr>
          <w:i/>
          <w:sz w:val="26"/>
        </w:rPr>
        <w:t>Минюстом</w:t>
      </w:r>
      <w:r>
        <w:rPr>
          <w:i/>
          <w:spacing w:val="39"/>
          <w:sz w:val="26"/>
        </w:rPr>
        <w:t xml:space="preserve"> </w:t>
      </w:r>
      <w:r>
        <w:rPr>
          <w:i/>
          <w:sz w:val="26"/>
        </w:rPr>
        <w:t>России</w:t>
      </w:r>
      <w:r>
        <w:rPr>
          <w:i/>
          <w:spacing w:val="38"/>
          <w:sz w:val="26"/>
        </w:rPr>
        <w:t xml:space="preserve"> </w:t>
      </w:r>
      <w:r>
        <w:rPr>
          <w:i/>
          <w:sz w:val="26"/>
        </w:rPr>
        <w:t>12.05.2023,</w:t>
      </w:r>
      <w:r>
        <w:rPr>
          <w:i/>
          <w:spacing w:val="38"/>
          <w:sz w:val="26"/>
        </w:rPr>
        <w:t xml:space="preserve"> </w:t>
      </w:r>
      <w:r>
        <w:rPr>
          <w:i/>
          <w:sz w:val="26"/>
        </w:rPr>
        <w:t>регистрационный</w:t>
      </w:r>
      <w:r w:rsidR="00733E29">
        <w:rPr>
          <w:i/>
          <w:sz w:val="26"/>
        </w:rPr>
        <w:t xml:space="preserve"> </w:t>
      </w:r>
      <w:r>
        <w:rPr>
          <w:i/>
          <w:sz w:val="26"/>
        </w:rPr>
        <w:t>№</w:t>
      </w:r>
      <w:r>
        <w:rPr>
          <w:i/>
          <w:spacing w:val="-2"/>
          <w:sz w:val="26"/>
        </w:rPr>
        <w:t xml:space="preserve"> </w:t>
      </w:r>
      <w:r>
        <w:rPr>
          <w:i/>
          <w:sz w:val="26"/>
        </w:rPr>
        <w:t>73292).</w:t>
      </w:r>
    </w:p>
    <w:p w:rsidR="005271E1" w:rsidRDefault="005271E1" w:rsidP="00733E29">
      <w:pPr>
        <w:pStyle w:val="ac"/>
        <w:tabs>
          <w:tab w:val="left" w:pos="5670"/>
        </w:tabs>
        <w:rPr>
          <w:i/>
          <w:sz w:val="28"/>
        </w:rPr>
      </w:pPr>
    </w:p>
    <w:p w:rsidR="005271E1" w:rsidRDefault="005271E1" w:rsidP="00733E29">
      <w:pPr>
        <w:pStyle w:val="ac"/>
        <w:tabs>
          <w:tab w:val="left" w:pos="5670"/>
        </w:tabs>
        <w:rPr>
          <w:i/>
          <w:sz w:val="28"/>
        </w:rPr>
      </w:pPr>
    </w:p>
    <w:p w:rsidR="005271E1" w:rsidRDefault="002F714A" w:rsidP="00733E29">
      <w:pPr>
        <w:tabs>
          <w:tab w:val="left" w:pos="4785"/>
          <w:tab w:val="left" w:pos="5670"/>
          <w:tab w:val="left" w:pos="7492"/>
        </w:tabs>
        <w:spacing w:before="1"/>
        <w:jc w:val="both"/>
        <w:rPr>
          <w:sz w:val="24"/>
        </w:rPr>
      </w:pPr>
      <w:r>
        <w:rPr>
          <w:sz w:val="24"/>
        </w:rPr>
        <w:t>Подпись</w:t>
      </w:r>
      <w:r>
        <w:rPr>
          <w:spacing w:val="-1"/>
          <w:sz w:val="24"/>
        </w:rPr>
        <w:t xml:space="preserve"> </w:t>
      </w:r>
      <w:r>
        <w:rPr>
          <w:sz w:val="24"/>
        </w:rPr>
        <w:t>участника</w:t>
      </w:r>
      <w:r>
        <w:rPr>
          <w:spacing w:val="-4"/>
          <w:sz w:val="24"/>
        </w:rPr>
        <w:t xml:space="preserve"> </w:t>
      </w:r>
      <w:r>
        <w:rPr>
          <w:sz w:val="24"/>
        </w:rPr>
        <w:t>ГИА</w:t>
      </w:r>
      <w:r>
        <w:rPr>
          <w:sz w:val="24"/>
          <w:u w:val="single"/>
        </w:rPr>
        <w:tab/>
      </w:r>
      <w:r>
        <w:rPr>
          <w:sz w:val="24"/>
        </w:rPr>
        <w:t>/</w:t>
      </w:r>
      <w:r>
        <w:rPr>
          <w:sz w:val="24"/>
          <w:u w:val="single"/>
        </w:rPr>
        <w:tab/>
      </w:r>
      <w:r>
        <w:rPr>
          <w:sz w:val="24"/>
        </w:rPr>
        <w:t>(Ф.И.О.)</w:t>
      </w:r>
    </w:p>
    <w:p w:rsidR="005271E1" w:rsidRDefault="002F714A" w:rsidP="00733E29">
      <w:pPr>
        <w:tabs>
          <w:tab w:val="left" w:pos="2785"/>
          <w:tab w:val="left" w:pos="5670"/>
        </w:tabs>
        <w:spacing w:before="4"/>
        <w:jc w:val="both"/>
        <w:rPr>
          <w:sz w:val="24"/>
        </w:rPr>
      </w:pPr>
      <w:r>
        <w:rPr>
          <w:sz w:val="24"/>
        </w:rPr>
        <w:t>«_</w:t>
      </w:r>
      <w:r>
        <w:rPr>
          <w:sz w:val="24"/>
          <w:u w:val="single"/>
        </w:rPr>
        <w:t xml:space="preserve">     </w:t>
      </w:r>
      <w:r>
        <w:rPr>
          <w:spacing w:val="1"/>
          <w:sz w:val="24"/>
          <w:u w:val="single"/>
        </w:rPr>
        <w:t xml:space="preserve"> </w:t>
      </w:r>
      <w:r>
        <w:rPr>
          <w:sz w:val="24"/>
        </w:rPr>
        <w:t>»</w:t>
      </w:r>
      <w:r>
        <w:rPr>
          <w:sz w:val="24"/>
          <w:u w:val="single"/>
        </w:rPr>
        <w:tab/>
      </w:r>
      <w:r>
        <w:rPr>
          <w:sz w:val="24"/>
        </w:rPr>
        <w:t>20</w:t>
      </w:r>
      <w:r>
        <w:rPr>
          <w:sz w:val="24"/>
          <w:u w:val="single"/>
        </w:rPr>
        <w:t xml:space="preserve">    </w:t>
      </w:r>
      <w:r>
        <w:rPr>
          <w:spacing w:val="55"/>
          <w:sz w:val="24"/>
          <w:u w:val="single"/>
        </w:rPr>
        <w:t xml:space="preserve"> </w:t>
      </w:r>
      <w:r>
        <w:rPr>
          <w:sz w:val="24"/>
        </w:rPr>
        <w:t>г.</w:t>
      </w:r>
    </w:p>
    <w:p w:rsidR="005271E1" w:rsidRDefault="005271E1" w:rsidP="00733E29">
      <w:pPr>
        <w:pStyle w:val="ac"/>
        <w:tabs>
          <w:tab w:val="left" w:pos="5670"/>
        </w:tabs>
        <w:spacing w:before="7"/>
        <w:rPr>
          <w:sz w:val="24"/>
        </w:rPr>
      </w:pPr>
    </w:p>
    <w:p w:rsidR="005271E1" w:rsidRDefault="002F714A" w:rsidP="00733E29">
      <w:pPr>
        <w:tabs>
          <w:tab w:val="left" w:pos="5670"/>
        </w:tabs>
        <w:spacing w:before="1"/>
        <w:rPr>
          <w:sz w:val="24"/>
        </w:rPr>
      </w:pPr>
      <w:r>
        <w:rPr>
          <w:sz w:val="24"/>
        </w:rPr>
        <w:t>Подпись</w:t>
      </w:r>
      <w:r>
        <w:rPr>
          <w:spacing w:val="-3"/>
          <w:sz w:val="24"/>
        </w:rPr>
        <w:t xml:space="preserve"> </w:t>
      </w:r>
      <w:r>
        <w:rPr>
          <w:sz w:val="24"/>
        </w:rPr>
        <w:t>родителя</w:t>
      </w:r>
      <w:r>
        <w:rPr>
          <w:spacing w:val="-2"/>
          <w:sz w:val="24"/>
        </w:rPr>
        <w:t xml:space="preserve"> </w:t>
      </w:r>
      <w:r>
        <w:rPr>
          <w:sz w:val="24"/>
        </w:rPr>
        <w:t>(законного</w:t>
      </w:r>
      <w:r>
        <w:rPr>
          <w:spacing w:val="-2"/>
          <w:sz w:val="24"/>
        </w:rPr>
        <w:t xml:space="preserve"> </w:t>
      </w:r>
      <w:r>
        <w:rPr>
          <w:sz w:val="24"/>
        </w:rPr>
        <w:t>представителя)</w:t>
      </w:r>
    </w:p>
    <w:p w:rsidR="005271E1" w:rsidRDefault="002F714A" w:rsidP="00733E29">
      <w:pPr>
        <w:tabs>
          <w:tab w:val="left" w:pos="3777"/>
          <w:tab w:val="left" w:pos="5670"/>
          <w:tab w:val="left" w:pos="6483"/>
        </w:tabs>
        <w:rPr>
          <w:sz w:val="24"/>
        </w:rPr>
      </w:pPr>
      <w:r>
        <w:rPr>
          <w:sz w:val="24"/>
        </w:rPr>
        <w:t>участника</w:t>
      </w:r>
      <w:r>
        <w:rPr>
          <w:spacing w:val="-2"/>
          <w:sz w:val="24"/>
        </w:rPr>
        <w:t xml:space="preserve"> </w:t>
      </w:r>
      <w:r>
        <w:rPr>
          <w:sz w:val="24"/>
        </w:rPr>
        <w:t>ГИА</w:t>
      </w:r>
      <w:r>
        <w:rPr>
          <w:sz w:val="24"/>
          <w:u w:val="single"/>
        </w:rPr>
        <w:tab/>
      </w:r>
      <w:r>
        <w:rPr>
          <w:sz w:val="24"/>
        </w:rPr>
        <w:t>/</w:t>
      </w:r>
      <w:r>
        <w:rPr>
          <w:sz w:val="24"/>
          <w:u w:val="single"/>
        </w:rPr>
        <w:tab/>
      </w:r>
      <w:r>
        <w:rPr>
          <w:sz w:val="24"/>
        </w:rPr>
        <w:t>(Ф.И.О.)</w:t>
      </w:r>
    </w:p>
    <w:p w:rsidR="005271E1" w:rsidRDefault="002F714A" w:rsidP="00733E29">
      <w:pPr>
        <w:tabs>
          <w:tab w:val="left" w:pos="995"/>
          <w:tab w:val="left" w:pos="2785"/>
          <w:tab w:val="left" w:pos="3447"/>
          <w:tab w:val="left" w:pos="5670"/>
        </w:tabs>
        <w:spacing w:before="4"/>
        <w:rPr>
          <w:sz w:val="24"/>
        </w:rPr>
      </w:pPr>
      <w:r>
        <w:rPr>
          <w:sz w:val="24"/>
        </w:rPr>
        <w:t>«_</w:t>
      </w:r>
      <w:r>
        <w:rPr>
          <w:sz w:val="24"/>
          <w:u w:val="single"/>
        </w:rPr>
        <w:tab/>
      </w:r>
      <w:r>
        <w:rPr>
          <w:sz w:val="24"/>
        </w:rPr>
        <w:t>»</w:t>
      </w:r>
      <w:r>
        <w:rPr>
          <w:sz w:val="24"/>
          <w:u w:val="single"/>
        </w:rPr>
        <w:tab/>
      </w:r>
      <w:r>
        <w:rPr>
          <w:sz w:val="24"/>
        </w:rPr>
        <w:t>20</w:t>
      </w:r>
      <w:r>
        <w:rPr>
          <w:sz w:val="24"/>
          <w:u w:val="single"/>
        </w:rPr>
        <w:tab/>
      </w:r>
      <w:r>
        <w:rPr>
          <w:sz w:val="24"/>
        </w:rPr>
        <w:t>г.</w:t>
      </w:r>
    </w:p>
    <w:p w:rsidR="00883326" w:rsidRDefault="00883326" w:rsidP="00733E29">
      <w:pPr>
        <w:tabs>
          <w:tab w:val="left" w:pos="995"/>
          <w:tab w:val="left" w:pos="2785"/>
          <w:tab w:val="left" w:pos="3447"/>
          <w:tab w:val="left" w:pos="5670"/>
        </w:tabs>
        <w:spacing w:before="4"/>
        <w:rPr>
          <w:sz w:val="24"/>
        </w:rPr>
      </w:pPr>
    </w:p>
    <w:sectPr w:rsidR="00883326" w:rsidSect="00383FB4">
      <w:footerReference w:type="default" r:id="rId48"/>
      <w:pgSz w:w="11900" w:h="16850"/>
      <w:pgMar w:top="1060" w:right="560" w:bottom="993" w:left="1134"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F49" w:rsidRDefault="00913F49">
      <w:r>
        <w:separator/>
      </w:r>
    </w:p>
  </w:endnote>
  <w:endnote w:type="continuationSeparator" w:id="0">
    <w:p w:rsidR="00913F49" w:rsidRDefault="0091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pitch w:val="variable"/>
    <w:sig w:usb0="00000001" w:usb1="00000000" w:usb2="00000000" w:usb3="00000000" w:csb0="00000004" w:csb1="00000000"/>
  </w:font>
  <w:font w:name="Arial Cyr">
    <w:panose1 w:val="020B0604020202020204"/>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48799B">
    <w:pPr>
      <w:pStyle w:val="ac"/>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6966162</wp:posOffset>
              </wp:positionH>
              <wp:positionV relativeFrom="page">
                <wp:posOffset>10380980</wp:posOffset>
              </wp:positionV>
              <wp:extent cx="21653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99B" w:rsidRDefault="0048799B">
                          <w:pPr>
                            <w:spacing w:before="11"/>
                            <w:ind w:left="60"/>
                          </w:pPr>
                          <w:r>
                            <w:fldChar w:fldCharType="begin"/>
                          </w:r>
                          <w:r>
                            <w:instrText xml:space="preserve"> PAGE </w:instrText>
                          </w:r>
                          <w:r>
                            <w:fldChar w:fldCharType="separate"/>
                          </w:r>
                          <w:r w:rsidR="00063EA6">
                            <w:rPr>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8.5pt;margin-top:817.4pt;width:17.05pt;height:1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Q5rwIAAK8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" filled="f" stroked="f">
              <v:textbox inset="0,0,0,0">
                <w:txbxContent>
                  <w:p w:rsidR="0048799B" w:rsidRDefault="0048799B">
                    <w:pPr>
                      <w:spacing w:before="11"/>
                      <w:ind w:left="60"/>
                    </w:pPr>
                    <w:r>
                      <w:fldChar w:fldCharType="begin"/>
                    </w:r>
                    <w:r>
                      <w:instrText xml:space="preserve"> PAGE </w:instrText>
                    </w:r>
                    <w:r>
                      <w:fldChar w:fldCharType="separate"/>
                    </w:r>
                    <w:r w:rsidR="00063EA6">
                      <w:rPr>
                        <w:noProof/>
                      </w:rPr>
                      <w:t>50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48799B">
    <w:pPr>
      <w:pStyle w:val="ac"/>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48799B">
    <w:pPr>
      <w:pStyle w:val="ac"/>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90477"/>
      <w:docPartObj>
        <w:docPartGallery w:val="Page Numbers (Bottom of Page)"/>
        <w:docPartUnique/>
      </w:docPartObj>
    </w:sdtPr>
    <w:sdtEndPr/>
    <w:sdtContent>
      <w:p w:rsidR="0048799B" w:rsidRDefault="0048799B" w:rsidP="001703BE">
        <w:pPr>
          <w:pStyle w:val="af3"/>
          <w:jc w:val="right"/>
        </w:pPr>
        <w:r>
          <w:fldChar w:fldCharType="begin"/>
        </w:r>
        <w:r>
          <w:instrText>PAGE   \* MERGEFORMAT</w:instrText>
        </w:r>
        <w:r>
          <w:fldChar w:fldCharType="separate"/>
        </w:r>
        <w:r w:rsidR="00063EA6">
          <w:rPr>
            <w:noProof/>
          </w:rPr>
          <w:t>69</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48799B">
    <w:pPr>
      <w:pStyle w:val="af3"/>
      <w:jc w:val="right"/>
    </w:pPr>
    <w:r>
      <w:fldChar w:fldCharType="begin"/>
    </w:r>
    <w:r>
      <w:instrText>PAGE   \* MERGEFORMAT</w:instrText>
    </w:r>
    <w:r>
      <w:fldChar w:fldCharType="separate"/>
    </w:r>
    <w:r w:rsidR="00063EA6">
      <w:rPr>
        <w:noProof/>
      </w:rPr>
      <w:t>85</w:t>
    </w:r>
    <w:r>
      <w:fldChar w:fldCharType="end"/>
    </w:r>
  </w:p>
  <w:p w:rsidR="0048799B" w:rsidRDefault="0048799B">
    <w:pPr>
      <w:pStyle w:val="af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913F49" w:rsidP="00596454">
    <w:pPr>
      <w:kinsoku w:val="0"/>
      <w:overflowPunct w:val="0"/>
      <w:spacing w:line="200" w:lineRule="exact"/>
      <w:ind w:right="-40"/>
      <w:rPr>
        <w:sz w:val="20"/>
        <w:szCs w:val="20"/>
      </w:rPr>
    </w:pPr>
    <w:r>
      <w:rPr>
        <w:noProof/>
      </w:rPr>
      <w:pict>
        <v:shapetype id="_x0000_t202" coordsize="21600,21600" o:spt="202" path="m,l,21600r21600,l21600,xe">
          <v:stroke joinstyle="miter"/>
          <v:path gradientshapeok="t" o:connecttype="rect"/>
        </v:shapetype>
        <v:shape id="_x0000_s2062" type="#_x0000_t202" style="position:absolute;margin-left:543.75pt;margin-top:810.65pt;width:25.25pt;height:13.05pt;z-index:-251657728;mso-position-horizontal-relative:page;mso-position-vertical-relative:page" o:allowincell="f" filled="f" stroked="f">
          <v:textbox style="mso-next-textbox:#_x0000_s2062" inset="0,0,0,0">
            <w:txbxContent>
              <w:p w:rsidR="0048799B" w:rsidRDefault="0048799B">
                <w:pPr>
                  <w:kinsoku w:val="0"/>
                  <w:overflowPunct w:val="0"/>
                  <w:spacing w:line="245" w:lineRule="exact"/>
                  <w:ind w:left="40"/>
                </w:pPr>
                <w:r>
                  <w:fldChar w:fldCharType="begin"/>
                </w:r>
                <w:r>
                  <w:instrText xml:space="preserve"> PAGE </w:instrText>
                </w:r>
                <w:r>
                  <w:fldChar w:fldCharType="separate"/>
                </w:r>
                <w:r w:rsidR="00063EA6">
                  <w:rPr>
                    <w:noProof/>
                  </w:rPr>
                  <w:t>128</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9B" w:rsidRDefault="0048799B">
    <w:pPr>
      <w:pStyle w:val="ac"/>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6934200</wp:posOffset>
              </wp:positionH>
              <wp:positionV relativeFrom="page">
                <wp:posOffset>10248900</wp:posOffset>
              </wp:positionV>
              <wp:extent cx="295275" cy="194310"/>
              <wp:effectExtent l="0" t="0" r="952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99B" w:rsidRDefault="0048799B">
                          <w:pPr>
                            <w:spacing w:before="10"/>
                            <w:ind w:left="60"/>
                            <w:rPr>
                              <w:sz w:val="24"/>
                            </w:rPr>
                          </w:pPr>
                          <w:r>
                            <w:fldChar w:fldCharType="begin"/>
                          </w:r>
                          <w:r>
                            <w:rPr>
                              <w:sz w:val="24"/>
                            </w:rPr>
                            <w:instrText xml:space="preserve"> PAGE </w:instrText>
                          </w:r>
                          <w:r>
                            <w:fldChar w:fldCharType="separate"/>
                          </w:r>
                          <w:r w:rsidR="00063EA6">
                            <w:rPr>
                              <w:noProof/>
                              <w:sz w:val="24"/>
                            </w:rP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546pt;margin-top:807pt;width:23.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1RsAIAAK8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" filled="f" stroked="f">
              <v:textbox inset="0,0,0,0">
                <w:txbxContent>
                  <w:p w:rsidR="0048799B" w:rsidRDefault="0048799B">
                    <w:pPr>
                      <w:spacing w:before="10"/>
                      <w:ind w:left="60"/>
                      <w:rPr>
                        <w:sz w:val="24"/>
                      </w:rPr>
                    </w:pPr>
                    <w:r>
                      <w:fldChar w:fldCharType="begin"/>
                    </w:r>
                    <w:r>
                      <w:rPr>
                        <w:sz w:val="24"/>
                      </w:rPr>
                      <w:instrText xml:space="preserve"> PAGE </w:instrText>
                    </w:r>
                    <w:r>
                      <w:fldChar w:fldCharType="separate"/>
                    </w:r>
                    <w:r w:rsidR="00063EA6">
                      <w:rPr>
                        <w:noProof/>
                        <w:sz w:val="24"/>
                      </w:rPr>
                      <w:t>146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F49" w:rsidRDefault="00913F49">
      <w:r>
        <w:separator/>
      </w:r>
    </w:p>
  </w:footnote>
  <w:footnote w:type="continuationSeparator" w:id="0">
    <w:p w:rsidR="00913F49" w:rsidRDefault="00913F49">
      <w:r>
        <w:continuationSeparator/>
      </w:r>
    </w:p>
  </w:footnote>
  <w:footnote w:id="1">
    <w:p w:rsidR="0048799B" w:rsidRDefault="0048799B">
      <w:pPr>
        <w:pStyle w:val="af9"/>
      </w:pPr>
      <w:r>
        <w:rPr>
          <w:rStyle w:val="afb"/>
        </w:rPr>
        <w:footnoteRef/>
      </w:r>
      <w:r>
        <w:t xml:space="preserve"> При</w:t>
      </w:r>
      <w:r>
        <w:rPr>
          <w:spacing w:val="1"/>
        </w:rPr>
        <w:t xml:space="preserve"> </w:t>
      </w:r>
      <w:r>
        <w:t>предъявлении</w:t>
      </w:r>
      <w:r>
        <w:rPr>
          <w:spacing w:val="1"/>
        </w:rPr>
        <w:t xml:space="preserve"> </w:t>
      </w:r>
      <w:r>
        <w:t>рекомендаций</w:t>
      </w:r>
      <w:r>
        <w:rPr>
          <w:spacing w:val="1"/>
        </w:rPr>
        <w:t xml:space="preserve"> </w:t>
      </w:r>
      <w:r>
        <w:t>ПМПК.</w:t>
      </w:r>
      <w:r>
        <w:rPr>
          <w:spacing w:val="1"/>
        </w:rPr>
        <w:t xml:space="preserve"> </w:t>
      </w:r>
      <w:r>
        <w:t>При</w:t>
      </w:r>
      <w:r>
        <w:rPr>
          <w:spacing w:val="1"/>
        </w:rPr>
        <w:t xml:space="preserve"> </w:t>
      </w:r>
      <w:r>
        <w:t>организации</w:t>
      </w:r>
      <w:r>
        <w:rPr>
          <w:spacing w:val="1"/>
        </w:rPr>
        <w:t xml:space="preserve"> </w:t>
      </w:r>
      <w:r>
        <w:t>экзамена</w:t>
      </w:r>
      <w:r>
        <w:rPr>
          <w:spacing w:val="1"/>
        </w:rPr>
        <w:t xml:space="preserve"> </w:t>
      </w:r>
      <w:r>
        <w:t>на</w:t>
      </w:r>
      <w:r>
        <w:rPr>
          <w:spacing w:val="1"/>
        </w:rPr>
        <w:t xml:space="preserve"> </w:t>
      </w:r>
      <w:r>
        <w:t>дому,</w:t>
      </w:r>
      <w:r>
        <w:rPr>
          <w:spacing w:val="1"/>
        </w:rPr>
        <w:t xml:space="preserve"> </w:t>
      </w:r>
      <w:r>
        <w:t>в</w:t>
      </w:r>
      <w:r>
        <w:rPr>
          <w:spacing w:val="1"/>
        </w:rPr>
        <w:t xml:space="preserve"> </w:t>
      </w:r>
      <w:r>
        <w:t>медицинской</w:t>
      </w:r>
      <w:r>
        <w:rPr>
          <w:spacing w:val="-52"/>
        </w:rPr>
        <w:t xml:space="preserve"> </w:t>
      </w:r>
      <w:r>
        <w:t>организации</w:t>
      </w:r>
      <w:r>
        <w:rPr>
          <w:spacing w:val="-2"/>
        </w:rPr>
        <w:t xml:space="preserve"> </w:t>
      </w:r>
      <w:r>
        <w:t>– заключение медицинской</w:t>
      </w:r>
      <w:r>
        <w:rPr>
          <w:spacing w:val="-1"/>
        </w:rPr>
        <w:t xml:space="preserve"> </w:t>
      </w:r>
      <w:r>
        <w:t>организации</w:t>
      </w:r>
      <w:r>
        <w:rPr>
          <w:spacing w:val="-1"/>
        </w:rPr>
        <w:t xml:space="preserve"> </w:t>
      </w:r>
      <w:r>
        <w:t>и рекомендации ПМПК.</w:t>
      </w:r>
    </w:p>
  </w:footnote>
  <w:footnote w:id="2">
    <w:p w:rsidR="0048799B" w:rsidRDefault="0048799B">
      <w:pPr>
        <w:pStyle w:val="af9"/>
      </w:pPr>
      <w:r>
        <w:rPr>
          <w:rStyle w:val="afb"/>
        </w:rPr>
        <w:footnoteRef/>
      </w:r>
      <w:r>
        <w:t xml:space="preserve"> См. Таблицу</w:t>
      </w:r>
      <w:r>
        <w:rPr>
          <w:spacing w:val="-2"/>
        </w:rPr>
        <w:t xml:space="preserve"> </w:t>
      </w:r>
      <w:r>
        <w:t>2.</w:t>
      </w:r>
    </w:p>
  </w:footnote>
  <w:footnote w:id="3">
    <w:p w:rsidR="0048799B" w:rsidRDefault="0048799B" w:rsidP="00BA35CD">
      <w:pPr>
        <w:pStyle w:val="af9"/>
        <w:jc w:val="both"/>
      </w:pPr>
      <w:r>
        <w:rPr>
          <w:rStyle w:val="afb"/>
        </w:rPr>
        <w:footnoteRef/>
      </w:r>
      <w:r>
        <w:t xml:space="preserve"> Рекомендации по организации и проведению ГВЭ по учебным предметам по выбору, в том</w:t>
      </w:r>
      <w:r>
        <w:rPr>
          <w:spacing w:val="1"/>
        </w:rPr>
        <w:t xml:space="preserve"> </w:t>
      </w:r>
      <w:r>
        <w:t>числе особенности распределения групп вариантов КИМ в зависимости от категории нозологической</w:t>
      </w:r>
      <w:r>
        <w:rPr>
          <w:spacing w:val="1"/>
        </w:rPr>
        <w:t xml:space="preserve"> </w:t>
      </w:r>
      <w:r>
        <w:t>группы, представлены в Спецификациях экзаменационных материалов для проведения в 2024 году ГВЭ</w:t>
      </w:r>
      <w:r>
        <w:rPr>
          <w:spacing w:val="1"/>
        </w:rPr>
        <w:t xml:space="preserve"> </w:t>
      </w:r>
      <w:r>
        <w:t>по соответствующим</w:t>
      </w:r>
      <w:r>
        <w:rPr>
          <w:spacing w:val="53"/>
        </w:rPr>
        <w:t xml:space="preserve"> </w:t>
      </w:r>
      <w:r>
        <w:t>учебным</w:t>
      </w:r>
      <w:r>
        <w:rPr>
          <w:spacing w:val="52"/>
        </w:rPr>
        <w:t xml:space="preserve"> </w:t>
      </w:r>
      <w:r>
        <w:t>предметам</w:t>
      </w:r>
      <w:r>
        <w:rPr>
          <w:spacing w:val="53"/>
        </w:rPr>
        <w:t xml:space="preserve"> </w:t>
      </w:r>
      <w:r>
        <w:t>по</w:t>
      </w:r>
      <w:r>
        <w:rPr>
          <w:spacing w:val="52"/>
        </w:rPr>
        <w:t xml:space="preserve"> </w:t>
      </w:r>
      <w:r>
        <w:t>выбору,</w:t>
      </w:r>
      <w:r>
        <w:rPr>
          <w:spacing w:val="54"/>
        </w:rPr>
        <w:t xml:space="preserve"> </w:t>
      </w:r>
      <w:r>
        <w:t>размещенных</w:t>
      </w:r>
      <w:r>
        <w:rPr>
          <w:spacing w:val="53"/>
        </w:rPr>
        <w:t xml:space="preserve"> </w:t>
      </w:r>
      <w:r>
        <w:t>на</w:t>
      </w:r>
      <w:r>
        <w:rPr>
          <w:spacing w:val="54"/>
        </w:rPr>
        <w:t xml:space="preserve"> </w:t>
      </w:r>
      <w:r>
        <w:t>официальном</w:t>
      </w:r>
      <w:r>
        <w:rPr>
          <w:spacing w:val="52"/>
        </w:rPr>
        <w:t xml:space="preserve"> </w:t>
      </w:r>
      <w:r>
        <w:t>сайте</w:t>
      </w:r>
      <w:r>
        <w:rPr>
          <w:spacing w:val="54"/>
        </w:rPr>
        <w:t xml:space="preserve"> </w:t>
      </w:r>
      <w:r>
        <w:t>ФГБНУ «ФИПИ».</w:t>
      </w:r>
    </w:p>
  </w:footnote>
  <w:footnote w:id="4">
    <w:p w:rsidR="0048799B" w:rsidRDefault="0048799B">
      <w:pPr>
        <w:pStyle w:val="af9"/>
      </w:pPr>
      <w:r>
        <w:rPr>
          <w:rStyle w:val="afb"/>
        </w:rPr>
        <w:footnoteRef/>
      </w:r>
      <w:r>
        <w:t xml:space="preserve"> См. Таблицу</w:t>
      </w:r>
      <w:r>
        <w:rPr>
          <w:spacing w:val="-2"/>
        </w:rPr>
        <w:t xml:space="preserve"> </w:t>
      </w:r>
      <w:r>
        <w:t>1 и Таблицу</w:t>
      </w:r>
      <w:r>
        <w:rPr>
          <w:spacing w:val="-2"/>
        </w:rPr>
        <w:t xml:space="preserve"> </w:t>
      </w:r>
      <w:r>
        <w:t>2.</w:t>
      </w:r>
    </w:p>
  </w:footnote>
  <w:footnote w:id="5">
    <w:p w:rsidR="0048799B" w:rsidRDefault="0048799B" w:rsidP="00BA35CD">
      <w:pPr>
        <w:pStyle w:val="af9"/>
        <w:jc w:val="both"/>
      </w:pPr>
      <w:r>
        <w:rPr>
          <w:rStyle w:val="afb"/>
        </w:rPr>
        <w:footnoteRef/>
      </w:r>
      <w:r>
        <w:t xml:space="preserve"> По</w:t>
      </w:r>
      <w:r>
        <w:rPr>
          <w:spacing w:val="1"/>
        </w:rPr>
        <w:t xml:space="preserve"> </w:t>
      </w:r>
      <w:r>
        <w:t>рекомендациям</w:t>
      </w:r>
      <w:r>
        <w:rPr>
          <w:spacing w:val="1"/>
        </w:rPr>
        <w:t xml:space="preserve"> </w:t>
      </w:r>
      <w:r>
        <w:t>ПМПК</w:t>
      </w:r>
      <w:r>
        <w:rPr>
          <w:spacing w:val="1"/>
        </w:rPr>
        <w:t xml:space="preserve"> </w:t>
      </w:r>
      <w:r>
        <w:t>участникам</w:t>
      </w:r>
      <w:r>
        <w:rPr>
          <w:spacing w:val="1"/>
        </w:rPr>
        <w:t xml:space="preserve"> </w:t>
      </w:r>
      <w:r>
        <w:t>ГВЭ</w:t>
      </w:r>
      <w:r>
        <w:rPr>
          <w:spacing w:val="1"/>
        </w:rPr>
        <w:t xml:space="preserve"> </w:t>
      </w:r>
      <w:r>
        <w:t>с</w:t>
      </w:r>
      <w:r>
        <w:rPr>
          <w:spacing w:val="1"/>
        </w:rPr>
        <w:t xml:space="preserve"> </w:t>
      </w:r>
      <w:r>
        <w:t>нарушениями</w:t>
      </w:r>
      <w:r>
        <w:rPr>
          <w:spacing w:val="1"/>
        </w:rPr>
        <w:t xml:space="preserve"> </w:t>
      </w:r>
      <w:r>
        <w:t>опорно-двигательного</w:t>
      </w:r>
      <w:r>
        <w:rPr>
          <w:spacing w:val="1"/>
        </w:rPr>
        <w:t xml:space="preserve"> </w:t>
      </w:r>
      <w:r>
        <w:t>аппарата,</w:t>
      </w:r>
      <w:r>
        <w:rPr>
          <w:spacing w:val="1"/>
        </w:rPr>
        <w:t xml:space="preserve"> </w:t>
      </w:r>
      <w:r>
        <w:t>обучающимся по ФАОП ООО любого варианта программы, могут быть рекомендованы КИМ с 400-ми</w:t>
      </w:r>
      <w:r>
        <w:rPr>
          <w:spacing w:val="1"/>
        </w:rPr>
        <w:t xml:space="preserve"> </w:t>
      </w:r>
      <w:r>
        <w:t>(500-ми)</w:t>
      </w:r>
      <w:r>
        <w:rPr>
          <w:spacing w:val="-1"/>
        </w:rPr>
        <w:t xml:space="preserve"> </w:t>
      </w:r>
      <w:r>
        <w:t>номерами</w:t>
      </w:r>
      <w:r>
        <w:rPr>
          <w:spacing w:val="-1"/>
        </w:rPr>
        <w:t xml:space="preserve"> </w:t>
      </w:r>
      <w:r>
        <w:t>вариантов.</w:t>
      </w:r>
    </w:p>
  </w:footnote>
  <w:footnote w:id="6">
    <w:p w:rsidR="0048799B" w:rsidRDefault="0048799B" w:rsidP="00BA35CD">
      <w:pPr>
        <w:pStyle w:val="af9"/>
        <w:jc w:val="both"/>
      </w:pPr>
      <w:r>
        <w:rPr>
          <w:rStyle w:val="afb"/>
        </w:rPr>
        <w:footnoteRef/>
      </w:r>
      <w:r>
        <w:t xml:space="preserve"> Осложнённое</w:t>
      </w:r>
      <w:r>
        <w:rPr>
          <w:spacing w:val="1"/>
        </w:rPr>
        <w:t xml:space="preserve"> </w:t>
      </w:r>
      <w:r>
        <w:t>списывание подразумевает переписывание</w:t>
      </w:r>
      <w:r>
        <w:rPr>
          <w:spacing w:val="1"/>
        </w:rPr>
        <w:t xml:space="preserve"> </w:t>
      </w:r>
      <w:r>
        <w:t>участником ГВЭ</w:t>
      </w:r>
      <w:r>
        <w:rPr>
          <w:spacing w:val="1"/>
        </w:rPr>
        <w:t xml:space="preserve"> </w:t>
      </w:r>
      <w:r>
        <w:t>исходного</w:t>
      </w:r>
      <w:r>
        <w:rPr>
          <w:spacing w:val="1"/>
        </w:rPr>
        <w:t xml:space="preserve"> </w:t>
      </w:r>
      <w:r>
        <w:t>текста,</w:t>
      </w:r>
      <w:r>
        <w:rPr>
          <w:spacing w:val="1"/>
        </w:rPr>
        <w:t xml:space="preserve"> </w:t>
      </w:r>
      <w:r>
        <w:t>в</w:t>
      </w:r>
      <w:r>
        <w:rPr>
          <w:spacing w:val="1"/>
        </w:rPr>
        <w:t xml:space="preserve"> </w:t>
      </w:r>
      <w:r>
        <w:t>котором</w:t>
      </w:r>
      <w:r>
        <w:rPr>
          <w:spacing w:val="-2"/>
        </w:rPr>
        <w:t xml:space="preserve"> </w:t>
      </w:r>
      <w:r>
        <w:t>содержатся</w:t>
      </w:r>
      <w:r>
        <w:rPr>
          <w:spacing w:val="-1"/>
        </w:rPr>
        <w:t xml:space="preserve"> </w:t>
      </w:r>
      <w:r>
        <w:t>пропуски</w:t>
      </w:r>
      <w:r>
        <w:rPr>
          <w:spacing w:val="-1"/>
        </w:rPr>
        <w:t xml:space="preserve"> </w:t>
      </w:r>
      <w:r>
        <w:t>орфограмм, нераскрытые</w:t>
      </w:r>
      <w:r>
        <w:rPr>
          <w:spacing w:val="-1"/>
        </w:rPr>
        <w:t xml:space="preserve"> </w:t>
      </w:r>
      <w:r>
        <w:t>скобки</w:t>
      </w:r>
      <w:r>
        <w:rPr>
          <w:spacing w:val="-1"/>
        </w:rPr>
        <w:t xml:space="preserve"> </w:t>
      </w:r>
      <w:r>
        <w:t>и</w:t>
      </w:r>
      <w:r>
        <w:rPr>
          <w:spacing w:val="-1"/>
        </w:rPr>
        <w:t xml:space="preserve"> </w:t>
      </w:r>
      <w:r>
        <w:t>пропуски</w:t>
      </w:r>
      <w:r>
        <w:rPr>
          <w:spacing w:val="-1"/>
        </w:rPr>
        <w:t xml:space="preserve"> </w:t>
      </w:r>
      <w:r>
        <w:t>знаков</w:t>
      </w:r>
      <w:r>
        <w:rPr>
          <w:spacing w:val="-1"/>
        </w:rPr>
        <w:t xml:space="preserve"> </w:t>
      </w:r>
      <w:r>
        <w:t>препинания.</w:t>
      </w:r>
    </w:p>
  </w:footnote>
  <w:footnote w:id="7">
    <w:p w:rsidR="0048799B" w:rsidRDefault="0048799B">
      <w:pPr>
        <w:pStyle w:val="af9"/>
      </w:pPr>
      <w:r>
        <w:rPr>
          <w:rStyle w:val="afb"/>
        </w:rPr>
        <w:footnoteRef/>
      </w:r>
      <w:r>
        <w:t xml:space="preserve"> </w:t>
      </w:r>
      <w:r w:rsidRPr="0071428F">
        <w:t>По рекомендациям 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8">
    <w:p w:rsidR="0048799B" w:rsidRDefault="0048799B" w:rsidP="00264AFF">
      <w:pPr>
        <w:pStyle w:val="af9"/>
        <w:jc w:val="both"/>
      </w:pPr>
      <w:r>
        <w:rPr>
          <w:rStyle w:val="afb"/>
        </w:rPr>
        <w:footnoteRef/>
      </w:r>
      <w:r>
        <w:t xml:space="preserve"> Статья</w:t>
      </w:r>
      <w:r>
        <w:rPr>
          <w:spacing w:val="-3"/>
        </w:rPr>
        <w:t xml:space="preserve"> </w:t>
      </w:r>
      <w:r>
        <w:t>14</w:t>
      </w:r>
      <w:r>
        <w:rPr>
          <w:spacing w:val="-2"/>
        </w:rPr>
        <w:t xml:space="preserve"> </w:t>
      </w:r>
      <w:r>
        <w:t>Семейного</w:t>
      </w:r>
      <w:r>
        <w:rPr>
          <w:spacing w:val="-1"/>
        </w:rPr>
        <w:t xml:space="preserve"> </w:t>
      </w:r>
      <w:r>
        <w:t>кодекса</w:t>
      </w:r>
      <w:r>
        <w:rPr>
          <w:spacing w:val="-2"/>
        </w:rPr>
        <w:t xml:space="preserve"> </w:t>
      </w:r>
      <w:r>
        <w:t>Российской</w:t>
      </w:r>
      <w:r>
        <w:rPr>
          <w:spacing w:val="-4"/>
        </w:rPr>
        <w:t xml:space="preserve"> </w:t>
      </w:r>
      <w:r>
        <w:t>Федерации.</w:t>
      </w:r>
    </w:p>
  </w:footnote>
  <w:footnote w:id="9">
    <w:p w:rsidR="0048799B" w:rsidRDefault="0048799B" w:rsidP="00264AFF">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 загранучреждениях, а также в учреждениях уголовно-исполнительной системы.</w:t>
      </w:r>
    </w:p>
  </w:footnote>
  <w:footnote w:id="10">
    <w:p w:rsidR="0048799B" w:rsidRDefault="0048799B">
      <w:pPr>
        <w:pStyle w:val="af9"/>
      </w:pPr>
      <w:r>
        <w:rPr>
          <w:rStyle w:val="afb"/>
        </w:rPr>
        <w:footnoteRef/>
      </w:r>
      <w:r>
        <w:t xml:space="preserve"> В случае если ЭМ доставляются членом ГЭК в день проведения </w:t>
      </w:r>
      <w:r>
        <w:rPr>
          <w:spacing w:val="-1"/>
        </w:rPr>
        <w:t xml:space="preserve">экзамена </w:t>
      </w:r>
      <w:r>
        <w:t>по</w:t>
      </w:r>
      <w:r>
        <w:rPr>
          <w:spacing w:val="-2"/>
        </w:rPr>
        <w:t xml:space="preserve"> </w:t>
      </w:r>
      <w:r>
        <w:t>соответствующему</w:t>
      </w:r>
      <w:r>
        <w:rPr>
          <w:spacing w:val="-5"/>
        </w:rPr>
        <w:t xml:space="preserve"> </w:t>
      </w:r>
      <w:r>
        <w:t>учебному</w:t>
      </w:r>
      <w:r>
        <w:rPr>
          <w:spacing w:val="-5"/>
        </w:rPr>
        <w:t xml:space="preserve"> </w:t>
      </w:r>
      <w:r>
        <w:t>предмету</w:t>
      </w:r>
      <w:r>
        <w:rPr>
          <w:spacing w:val="-4"/>
        </w:rPr>
        <w:t xml:space="preserve"> </w:t>
      </w:r>
      <w:r>
        <w:t>на</w:t>
      </w:r>
      <w:r>
        <w:rPr>
          <w:spacing w:val="-2"/>
        </w:rPr>
        <w:t xml:space="preserve"> </w:t>
      </w:r>
      <w:r>
        <w:t>бумажных</w:t>
      </w:r>
      <w:r>
        <w:rPr>
          <w:spacing w:val="-2"/>
        </w:rPr>
        <w:t xml:space="preserve"> </w:t>
      </w:r>
      <w:r>
        <w:t>носителях,</w:t>
      </w:r>
      <w:r>
        <w:rPr>
          <w:spacing w:val="-2"/>
        </w:rPr>
        <w:t xml:space="preserve"> </w:t>
      </w:r>
      <w:r>
        <w:t>упакованных</w:t>
      </w:r>
      <w:r>
        <w:rPr>
          <w:spacing w:val="-1"/>
        </w:rPr>
        <w:t xml:space="preserve"> </w:t>
      </w:r>
      <w:r>
        <w:t>в</w:t>
      </w:r>
      <w:r>
        <w:rPr>
          <w:spacing w:val="-2"/>
        </w:rPr>
        <w:t xml:space="preserve"> </w:t>
      </w:r>
      <w:r>
        <w:t>запечатанные</w:t>
      </w:r>
      <w:r>
        <w:rPr>
          <w:spacing w:val="-2"/>
        </w:rPr>
        <w:t xml:space="preserve"> </w:t>
      </w:r>
      <w:r>
        <w:t>пакеты.</w:t>
      </w:r>
    </w:p>
  </w:footnote>
  <w:footnote w:id="11">
    <w:p w:rsidR="0048799B" w:rsidRDefault="0048799B">
      <w:pPr>
        <w:pStyle w:val="af9"/>
      </w:pPr>
      <w:r>
        <w:rPr>
          <w:rStyle w:val="afb"/>
        </w:rPr>
        <w:footnoteRef/>
      </w:r>
      <w:r>
        <w:t xml:space="preserve"> За</w:t>
      </w:r>
      <w:r>
        <w:rPr>
          <w:spacing w:val="22"/>
        </w:rPr>
        <w:t xml:space="preserve"> </w:t>
      </w:r>
      <w:r>
        <w:t>исключением,</w:t>
      </w:r>
      <w:r>
        <w:rPr>
          <w:spacing w:val="19"/>
        </w:rPr>
        <w:t xml:space="preserve"> </w:t>
      </w:r>
      <w:r>
        <w:t>когда</w:t>
      </w:r>
      <w:r>
        <w:rPr>
          <w:spacing w:val="22"/>
        </w:rPr>
        <w:t xml:space="preserve"> </w:t>
      </w:r>
      <w:r>
        <w:t>спецификацией</w:t>
      </w:r>
      <w:r>
        <w:rPr>
          <w:spacing w:val="21"/>
        </w:rPr>
        <w:t xml:space="preserve"> </w:t>
      </w:r>
      <w:r>
        <w:t>КИМ</w:t>
      </w:r>
      <w:r>
        <w:rPr>
          <w:spacing w:val="21"/>
        </w:rPr>
        <w:t xml:space="preserve"> </w:t>
      </w:r>
      <w:r>
        <w:t>ОГЭ</w:t>
      </w:r>
      <w:r>
        <w:rPr>
          <w:spacing w:val="20"/>
        </w:rPr>
        <w:t xml:space="preserve"> </w:t>
      </w:r>
      <w:r>
        <w:t>предусмотрено</w:t>
      </w:r>
      <w:r>
        <w:rPr>
          <w:spacing w:val="19"/>
        </w:rPr>
        <w:t xml:space="preserve"> </w:t>
      </w:r>
      <w:r>
        <w:t>выполнение</w:t>
      </w:r>
      <w:r>
        <w:rPr>
          <w:spacing w:val="22"/>
        </w:rPr>
        <w:t xml:space="preserve"> </w:t>
      </w:r>
      <w:r>
        <w:t>заданий</w:t>
      </w:r>
      <w:r>
        <w:rPr>
          <w:spacing w:val="21"/>
        </w:rPr>
        <w:t xml:space="preserve"> </w:t>
      </w:r>
      <w:r>
        <w:t>в</w:t>
      </w:r>
      <w:r>
        <w:rPr>
          <w:spacing w:val="18"/>
        </w:rPr>
        <w:t xml:space="preserve"> </w:t>
      </w:r>
      <w:r>
        <w:t>устной форме.</w:t>
      </w:r>
    </w:p>
  </w:footnote>
  <w:footnote w:id="12">
    <w:p w:rsidR="0048799B" w:rsidRDefault="0048799B" w:rsidP="003C5FEE">
      <w:pPr>
        <w:pStyle w:val="af9"/>
        <w:jc w:val="both"/>
      </w:pPr>
      <w:r>
        <w:rPr>
          <w:rStyle w:val="afb"/>
        </w:rPr>
        <w:footnoteRef/>
      </w:r>
      <w:r>
        <w:t xml:space="preserve"> Данные</w:t>
      </w:r>
      <w:r>
        <w:rPr>
          <w:spacing w:val="2"/>
        </w:rPr>
        <w:t xml:space="preserve"> </w:t>
      </w:r>
      <w:r>
        <w:t>рекомендации</w:t>
      </w:r>
      <w:r>
        <w:rPr>
          <w:spacing w:val="5"/>
        </w:rPr>
        <w:t xml:space="preserve"> </w:t>
      </w:r>
      <w:r>
        <w:t>применимы</w:t>
      </w:r>
      <w:r>
        <w:rPr>
          <w:spacing w:val="5"/>
        </w:rPr>
        <w:t xml:space="preserve"> </w:t>
      </w:r>
      <w:r>
        <w:t>к</w:t>
      </w:r>
      <w:r>
        <w:rPr>
          <w:spacing w:val="5"/>
        </w:rPr>
        <w:t xml:space="preserve"> </w:t>
      </w:r>
      <w:r>
        <w:t>проведению</w:t>
      </w:r>
      <w:r>
        <w:rPr>
          <w:spacing w:val="4"/>
        </w:rPr>
        <w:t xml:space="preserve"> </w:t>
      </w:r>
      <w:r>
        <w:t>ГВЭ</w:t>
      </w:r>
      <w:r>
        <w:rPr>
          <w:spacing w:val="5"/>
        </w:rPr>
        <w:t xml:space="preserve"> </w:t>
      </w:r>
      <w:r>
        <w:t>(при</w:t>
      </w:r>
      <w:r>
        <w:rPr>
          <w:spacing w:val="4"/>
        </w:rPr>
        <w:t xml:space="preserve"> </w:t>
      </w:r>
      <w:r>
        <w:t>условии</w:t>
      </w:r>
      <w:r>
        <w:rPr>
          <w:spacing w:val="4"/>
        </w:rPr>
        <w:t xml:space="preserve"> </w:t>
      </w:r>
      <w:r>
        <w:t>внесения</w:t>
      </w:r>
      <w:r>
        <w:rPr>
          <w:spacing w:val="4"/>
        </w:rPr>
        <w:t xml:space="preserve"> </w:t>
      </w:r>
      <w:r>
        <w:t>корректив</w:t>
      </w:r>
      <w:r>
        <w:rPr>
          <w:spacing w:val="4"/>
        </w:rPr>
        <w:t xml:space="preserve"> </w:t>
      </w:r>
      <w:r>
        <w:t>с</w:t>
      </w:r>
      <w:r>
        <w:rPr>
          <w:spacing w:val="5"/>
        </w:rPr>
        <w:t xml:space="preserve"> </w:t>
      </w:r>
      <w:r>
        <w:t xml:space="preserve">учетом </w:t>
      </w:r>
      <w:r>
        <w:rPr>
          <w:spacing w:val="-52"/>
        </w:rPr>
        <w:t xml:space="preserve"> </w:t>
      </w:r>
      <w:r>
        <w:t>особенностей</w:t>
      </w:r>
      <w:r>
        <w:rPr>
          <w:spacing w:val="-1"/>
        </w:rPr>
        <w:t xml:space="preserve"> </w:t>
      </w:r>
      <w:r>
        <w:t>организации и</w:t>
      </w:r>
      <w:r>
        <w:rPr>
          <w:spacing w:val="-1"/>
        </w:rPr>
        <w:t xml:space="preserve"> </w:t>
      </w:r>
      <w:r>
        <w:t>проведения).</w:t>
      </w:r>
    </w:p>
  </w:footnote>
  <w:footnote w:id="13">
    <w:p w:rsidR="0048799B" w:rsidRDefault="0048799B" w:rsidP="00FB7A00">
      <w:pPr>
        <w:pStyle w:val="af9"/>
        <w:jc w:val="both"/>
      </w:pPr>
      <w:r>
        <w:rPr>
          <w:rStyle w:val="afb"/>
        </w:rPr>
        <w:footnoteRef/>
      </w:r>
      <w:r>
        <w:t xml:space="preserve"> Работники</w:t>
      </w:r>
      <w:r>
        <w:rPr>
          <w:spacing w:val="17"/>
        </w:rPr>
        <w:t xml:space="preserve"> </w:t>
      </w:r>
      <w:r>
        <w:t>ППЭ,</w:t>
      </w:r>
      <w:r>
        <w:rPr>
          <w:spacing w:val="18"/>
        </w:rPr>
        <w:t xml:space="preserve"> </w:t>
      </w:r>
      <w:r>
        <w:t>общественные</w:t>
      </w:r>
      <w:r>
        <w:rPr>
          <w:spacing w:val="20"/>
        </w:rPr>
        <w:t xml:space="preserve"> </w:t>
      </w:r>
      <w:r>
        <w:t>наблюдатели,</w:t>
      </w:r>
      <w:r>
        <w:rPr>
          <w:spacing w:val="18"/>
        </w:rPr>
        <w:t xml:space="preserve"> </w:t>
      </w:r>
      <w:r>
        <w:t>а</w:t>
      </w:r>
      <w:r>
        <w:rPr>
          <w:spacing w:val="18"/>
        </w:rPr>
        <w:t xml:space="preserve"> </w:t>
      </w:r>
      <w:r>
        <w:t>также</w:t>
      </w:r>
      <w:r>
        <w:rPr>
          <w:spacing w:val="19"/>
        </w:rPr>
        <w:t xml:space="preserve"> </w:t>
      </w:r>
      <w:r>
        <w:t>участники</w:t>
      </w:r>
      <w:r>
        <w:rPr>
          <w:spacing w:val="18"/>
        </w:rPr>
        <w:t xml:space="preserve"> </w:t>
      </w:r>
      <w:r>
        <w:t>ГИА,</w:t>
      </w:r>
      <w:r>
        <w:rPr>
          <w:spacing w:val="18"/>
        </w:rPr>
        <w:t xml:space="preserve"> </w:t>
      </w:r>
      <w:r>
        <w:t>покинувшие</w:t>
      </w:r>
      <w:r>
        <w:rPr>
          <w:spacing w:val="19"/>
        </w:rPr>
        <w:t xml:space="preserve"> </w:t>
      </w:r>
      <w:r>
        <w:t>ППЭ</w:t>
      </w:r>
      <w:r>
        <w:rPr>
          <w:spacing w:val="19"/>
        </w:rPr>
        <w:t xml:space="preserve"> </w:t>
      </w:r>
      <w:r>
        <w:t>в</w:t>
      </w:r>
      <w:r>
        <w:rPr>
          <w:spacing w:val="17"/>
        </w:rPr>
        <w:t xml:space="preserve"> </w:t>
      </w:r>
      <w:r>
        <w:t>день</w:t>
      </w:r>
      <w:r>
        <w:rPr>
          <w:spacing w:val="-52"/>
        </w:rPr>
        <w:t xml:space="preserve">   </w:t>
      </w:r>
      <w:r>
        <w:t>проведения</w:t>
      </w:r>
      <w:r>
        <w:rPr>
          <w:spacing w:val="-2"/>
        </w:rPr>
        <w:t xml:space="preserve"> </w:t>
      </w:r>
      <w:r>
        <w:t>экзамена, повторно в</w:t>
      </w:r>
      <w:r>
        <w:rPr>
          <w:spacing w:val="-1"/>
        </w:rPr>
        <w:t xml:space="preserve"> </w:t>
      </w:r>
      <w:r>
        <w:t>ППЭ в</w:t>
      </w:r>
      <w:r>
        <w:rPr>
          <w:spacing w:val="-1"/>
        </w:rPr>
        <w:t xml:space="preserve"> </w:t>
      </w:r>
      <w:r>
        <w:t>указанный</w:t>
      </w:r>
      <w:r>
        <w:rPr>
          <w:spacing w:val="-1"/>
        </w:rPr>
        <w:t xml:space="preserve"> </w:t>
      </w:r>
      <w:r>
        <w:t>день не</w:t>
      </w:r>
      <w:r>
        <w:rPr>
          <w:spacing w:val="-2"/>
        </w:rPr>
        <w:t xml:space="preserve"> </w:t>
      </w:r>
      <w:r>
        <w:t>допускаются.</w:t>
      </w:r>
    </w:p>
  </w:footnote>
  <w:footnote w:id="14">
    <w:p w:rsidR="0048799B" w:rsidRDefault="0048799B" w:rsidP="00FB7A00">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15">
    <w:p w:rsidR="0048799B" w:rsidRDefault="0048799B">
      <w:pPr>
        <w:pStyle w:val="af9"/>
      </w:pPr>
      <w:r>
        <w:rPr>
          <w:rStyle w:val="afb"/>
        </w:rPr>
        <w:footnoteRef/>
      </w:r>
      <w:r>
        <w:t xml:space="preserve"> </w:t>
      </w:r>
      <w:r w:rsidRPr="00505F95">
        <w:t>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16">
    <w:p w:rsidR="0048799B" w:rsidRDefault="0048799B">
      <w:pPr>
        <w:pStyle w:val="af9"/>
      </w:pPr>
      <w:r>
        <w:rPr>
          <w:rStyle w:val="afb"/>
        </w:rPr>
        <w:footnoteRef/>
      </w:r>
      <w:r>
        <w:t xml:space="preserve"> </w:t>
      </w:r>
      <w:r w:rsidRPr="00505F95">
        <w:t>В случае если ОИВ принято решение о передаче ЭМ в ППЭ в электронном и зашифрованном виде посредством сети «Интернет» и (или) посредством защищенной информационно- телекоммуникационной сети и (или) на электронных носителях в зашифрованном виде.</w:t>
      </w:r>
    </w:p>
  </w:footnote>
  <w:footnote w:id="17">
    <w:p w:rsidR="0048799B" w:rsidRDefault="0048799B">
      <w:pPr>
        <w:pStyle w:val="af9"/>
      </w:pPr>
      <w:r>
        <w:rPr>
          <w:rStyle w:val="afb"/>
        </w:rPr>
        <w:footnoteRef/>
      </w:r>
      <w:r>
        <w:t xml:space="preserve"> Участникам ГИА – глухим, слабослышащим, позднооглохшим и 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1"/>
        </w:rPr>
        <w:t xml:space="preserve"> </w:t>
      </w:r>
      <w:r>
        <w:t>расстройствами</w:t>
      </w:r>
      <w:r>
        <w:rPr>
          <w:spacing w:val="-2"/>
        </w:rPr>
        <w:t xml:space="preserve"> </w:t>
      </w:r>
      <w:r>
        <w:t>аутистического</w:t>
      </w:r>
      <w:r>
        <w:rPr>
          <w:spacing w:val="-4"/>
        </w:rPr>
        <w:t xml:space="preserve"> </w:t>
      </w:r>
      <w:r>
        <w:t>спектра</w:t>
      </w:r>
      <w:r>
        <w:rPr>
          <w:spacing w:val="-2"/>
        </w:rPr>
        <w:t xml:space="preserve"> </w:t>
      </w:r>
      <w:r>
        <w:t>–</w:t>
      </w:r>
      <w:r>
        <w:rPr>
          <w:spacing w:val="-1"/>
        </w:rPr>
        <w:t xml:space="preserve"> </w:t>
      </w:r>
      <w:r>
        <w:t>необходимо</w:t>
      </w:r>
      <w:r>
        <w:rPr>
          <w:spacing w:val="-4"/>
        </w:rPr>
        <w:t xml:space="preserve"> </w:t>
      </w:r>
      <w:r>
        <w:t>раздать</w:t>
      </w:r>
      <w:r>
        <w:rPr>
          <w:spacing w:val="-1"/>
        </w:rPr>
        <w:t xml:space="preserve"> </w:t>
      </w:r>
      <w:r>
        <w:t>в</w:t>
      </w:r>
      <w:r>
        <w:rPr>
          <w:spacing w:val="-3"/>
        </w:rPr>
        <w:t xml:space="preserve"> </w:t>
      </w:r>
      <w:r>
        <w:t>напечатанном</w:t>
      </w:r>
      <w:r>
        <w:rPr>
          <w:spacing w:val="-1"/>
        </w:rPr>
        <w:t xml:space="preserve"> </w:t>
      </w:r>
      <w:r>
        <w:t>виде.</w:t>
      </w:r>
    </w:p>
  </w:footnote>
  <w:footnote w:id="18">
    <w:p w:rsidR="0048799B" w:rsidRDefault="0048799B">
      <w:pPr>
        <w:pStyle w:val="af9"/>
      </w:pPr>
      <w:r>
        <w:rPr>
          <w:rStyle w:val="afb"/>
        </w:rPr>
        <w:footnoteRef/>
      </w:r>
      <w:r>
        <w:t xml:space="preserve"> В случае если ЭМ доставляются членом ГЭК в день проведения экзамена по соответствующему</w:t>
      </w:r>
      <w:r>
        <w:rPr>
          <w:spacing w:val="1"/>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19">
    <w:p w:rsidR="0048799B" w:rsidRDefault="0048799B">
      <w:pPr>
        <w:pStyle w:val="af9"/>
      </w:pPr>
      <w:r>
        <w:rPr>
          <w:rStyle w:val="afb"/>
        </w:rPr>
        <w:footnoteRef/>
      </w:r>
      <w:r>
        <w:t xml:space="preserve"> В случае, когда спецификацией КИМ ОГЭ предусмотрено выполнение заданий в устной форме,</w:t>
      </w:r>
      <w:r>
        <w:rPr>
          <w:spacing w:val="1"/>
        </w:rPr>
        <w:t xml:space="preserve"> </w:t>
      </w:r>
      <w:r>
        <w:t>черновики</w:t>
      </w:r>
      <w:r>
        <w:rPr>
          <w:spacing w:val="-1"/>
        </w:rPr>
        <w:t xml:space="preserve"> </w:t>
      </w:r>
      <w:r>
        <w:t>не выдаются.</w:t>
      </w:r>
    </w:p>
  </w:footnote>
  <w:footnote w:id="20">
    <w:p w:rsidR="0048799B" w:rsidRDefault="0048799B">
      <w:pPr>
        <w:pStyle w:val="af9"/>
      </w:pPr>
      <w:r>
        <w:rPr>
          <w:rStyle w:val="afb"/>
        </w:rPr>
        <w:footnoteRef/>
      </w:r>
      <w:r>
        <w:t xml:space="preserve"> Предварительно</w:t>
      </w:r>
      <w:r>
        <w:rPr>
          <w:spacing w:val="1"/>
        </w:rPr>
        <w:t xml:space="preserve"> </w:t>
      </w:r>
      <w:r>
        <w:t>следует</w:t>
      </w:r>
      <w:r>
        <w:rPr>
          <w:spacing w:val="1"/>
        </w:rPr>
        <w:t xml:space="preserve"> </w:t>
      </w:r>
      <w:r>
        <w:t>заполнить</w:t>
      </w:r>
      <w:r>
        <w:rPr>
          <w:spacing w:val="1"/>
        </w:rPr>
        <w:t xml:space="preserve"> </w:t>
      </w:r>
      <w:r>
        <w:t>отдельные</w:t>
      </w:r>
      <w:r>
        <w:rPr>
          <w:spacing w:val="1"/>
        </w:rPr>
        <w:t xml:space="preserve"> </w:t>
      </w:r>
      <w:r>
        <w:t>пропуски</w:t>
      </w:r>
      <w:r>
        <w:rPr>
          <w:spacing w:val="1"/>
        </w:rPr>
        <w:t xml:space="preserve"> </w:t>
      </w:r>
      <w:r>
        <w:t>по</w:t>
      </w:r>
      <w:r>
        <w:rPr>
          <w:spacing w:val="1"/>
        </w:rPr>
        <w:t xml:space="preserve"> </w:t>
      </w:r>
      <w:r>
        <w:t>тексту</w:t>
      </w:r>
      <w:r>
        <w:rPr>
          <w:spacing w:val="1"/>
        </w:rPr>
        <w:t xml:space="preserve"> </w:t>
      </w:r>
      <w:r>
        <w:t>указанной</w:t>
      </w:r>
      <w:r>
        <w:rPr>
          <w:spacing w:val="1"/>
        </w:rPr>
        <w:t xml:space="preserve"> </w:t>
      </w:r>
      <w:r>
        <w:t>инструкции</w:t>
      </w:r>
      <w:r>
        <w:rPr>
          <w:spacing w:val="1"/>
        </w:rPr>
        <w:t xml:space="preserve"> </w:t>
      </w:r>
      <w:r>
        <w:t>(например,</w:t>
      </w:r>
      <w:r>
        <w:rPr>
          <w:spacing w:val="-1"/>
        </w:rPr>
        <w:t xml:space="preserve"> </w:t>
      </w:r>
      <w:r>
        <w:t>плановая дата</w:t>
      </w:r>
      <w:r>
        <w:rPr>
          <w:spacing w:val="-2"/>
        </w:rPr>
        <w:t xml:space="preserve"> </w:t>
      </w:r>
      <w:r>
        <w:t>ознакомления</w:t>
      </w:r>
      <w:r>
        <w:rPr>
          <w:spacing w:val="-4"/>
        </w:rPr>
        <w:t xml:space="preserve"> </w:t>
      </w:r>
      <w:r>
        <w:t>с результатами и</w:t>
      </w:r>
      <w:r>
        <w:rPr>
          <w:spacing w:val="-1"/>
        </w:rPr>
        <w:t xml:space="preserve"> </w:t>
      </w:r>
      <w:r>
        <w:t>др.).</w:t>
      </w:r>
    </w:p>
  </w:footnote>
  <w:footnote w:id="21">
    <w:p w:rsidR="0048799B" w:rsidRDefault="0048799B">
      <w:pPr>
        <w:pStyle w:val="af9"/>
      </w:pPr>
      <w:r>
        <w:rPr>
          <w:rStyle w:val="afb"/>
        </w:rPr>
        <w:footnoteRef/>
      </w:r>
      <w:r>
        <w:t xml:space="preserve"> </w:t>
      </w:r>
      <w:r w:rsidRPr="0033541A">
        <w:t>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22">
    <w:p w:rsidR="0048799B" w:rsidRDefault="0048799B" w:rsidP="00B42D5E">
      <w:pPr>
        <w:pStyle w:val="af9"/>
        <w:jc w:val="both"/>
      </w:pPr>
      <w:r>
        <w:rPr>
          <w:rStyle w:val="afb"/>
        </w:rPr>
        <w:footnoteRef/>
      </w:r>
      <w:r>
        <w:t xml:space="preserve"> Присутствуют</w:t>
      </w:r>
      <w:r>
        <w:rPr>
          <w:spacing w:val="1"/>
        </w:rPr>
        <w:t xml:space="preserve"> </w:t>
      </w:r>
      <w:r>
        <w:t>в</w:t>
      </w:r>
      <w:r>
        <w:rPr>
          <w:spacing w:val="1"/>
        </w:rPr>
        <w:t xml:space="preserve"> </w:t>
      </w:r>
      <w:r>
        <w:t>ППЭ</w:t>
      </w:r>
      <w:r>
        <w:rPr>
          <w:spacing w:val="1"/>
        </w:rPr>
        <w:t xml:space="preserve"> </w:t>
      </w:r>
      <w:r>
        <w:t>только</w:t>
      </w:r>
      <w:r>
        <w:rPr>
          <w:spacing w:val="1"/>
        </w:rPr>
        <w:t xml:space="preserve"> </w:t>
      </w:r>
      <w:r>
        <w:t>до</w:t>
      </w:r>
      <w:r>
        <w:rPr>
          <w:spacing w:val="1"/>
        </w:rPr>
        <w:t xml:space="preserve"> </w:t>
      </w:r>
      <w:r>
        <w:t>момента</w:t>
      </w:r>
      <w:r>
        <w:rPr>
          <w:spacing w:val="1"/>
        </w:rPr>
        <w:t xml:space="preserve"> </w:t>
      </w:r>
      <w:r>
        <w:t>вскрытия</w:t>
      </w:r>
      <w:r>
        <w:rPr>
          <w:spacing w:val="1"/>
        </w:rPr>
        <w:t xml:space="preserve"> </w:t>
      </w:r>
      <w:r>
        <w:t>участниками</w:t>
      </w:r>
      <w:r>
        <w:rPr>
          <w:spacing w:val="1"/>
        </w:rPr>
        <w:t xml:space="preserve"> </w:t>
      </w:r>
      <w:r>
        <w:t>ГИА</w:t>
      </w:r>
      <w:r>
        <w:rPr>
          <w:spacing w:val="56"/>
        </w:rPr>
        <w:t xml:space="preserve"> </w:t>
      </w:r>
      <w:r>
        <w:t>индивидуальных</w:t>
      </w:r>
      <w:r>
        <w:rPr>
          <w:spacing w:val="1"/>
        </w:rPr>
        <w:t xml:space="preserve"> </w:t>
      </w:r>
      <w:r>
        <w:t>комплектов ЭМ, в которые входят бланки и КИМ, или до момента начала печати ЭМ (в случае если ОИВ</w:t>
      </w:r>
      <w:r>
        <w:rPr>
          <w:spacing w:val="1"/>
        </w:rPr>
        <w:t xml:space="preserve"> </w:t>
      </w:r>
      <w:r>
        <w:t>принято</w:t>
      </w:r>
      <w:r>
        <w:rPr>
          <w:spacing w:val="-1"/>
        </w:rPr>
        <w:t xml:space="preserve"> </w:t>
      </w:r>
      <w:r>
        <w:t>такое решение).</w:t>
      </w:r>
    </w:p>
  </w:footnote>
  <w:footnote w:id="23">
    <w:p w:rsidR="0048799B" w:rsidRDefault="0048799B" w:rsidP="00264AFF">
      <w:pPr>
        <w:pStyle w:val="af9"/>
        <w:jc w:val="both"/>
      </w:pPr>
      <w:r>
        <w:rPr>
          <w:rStyle w:val="afb"/>
        </w:rPr>
        <w:footnoteRef/>
      </w:r>
      <w:r>
        <w:t xml:space="preserve"> Присутствуют</w:t>
      </w:r>
      <w:r>
        <w:rPr>
          <w:spacing w:val="-1"/>
        </w:rPr>
        <w:t xml:space="preserve"> </w:t>
      </w:r>
      <w:r>
        <w:t>в</w:t>
      </w:r>
      <w:r>
        <w:rPr>
          <w:spacing w:val="-4"/>
        </w:rPr>
        <w:t xml:space="preserve"> </w:t>
      </w:r>
      <w:r>
        <w:t>день</w:t>
      </w:r>
      <w:r>
        <w:rPr>
          <w:spacing w:val="-1"/>
        </w:rPr>
        <w:t xml:space="preserve"> </w:t>
      </w:r>
      <w:r>
        <w:t>экзамена</w:t>
      </w:r>
      <w:r>
        <w:rPr>
          <w:spacing w:val="-2"/>
        </w:rPr>
        <w:t xml:space="preserve"> </w:t>
      </w:r>
      <w:r>
        <w:t>в</w:t>
      </w:r>
      <w:r>
        <w:rPr>
          <w:spacing w:val="-2"/>
        </w:rPr>
        <w:t xml:space="preserve"> </w:t>
      </w:r>
      <w:r>
        <w:t>помещении,</w:t>
      </w:r>
      <w:r>
        <w:rPr>
          <w:spacing w:val="-2"/>
        </w:rPr>
        <w:t xml:space="preserve"> </w:t>
      </w:r>
      <w:r>
        <w:t>которое</w:t>
      </w:r>
      <w:r>
        <w:rPr>
          <w:spacing w:val="-1"/>
        </w:rPr>
        <w:t xml:space="preserve"> </w:t>
      </w:r>
      <w:r>
        <w:t>организуется</w:t>
      </w:r>
      <w:r>
        <w:rPr>
          <w:spacing w:val="-2"/>
        </w:rPr>
        <w:t xml:space="preserve"> </w:t>
      </w:r>
      <w:r>
        <w:t>до</w:t>
      </w:r>
      <w:r>
        <w:rPr>
          <w:spacing w:val="-1"/>
        </w:rPr>
        <w:t xml:space="preserve"> </w:t>
      </w:r>
      <w:r>
        <w:t>входа</w:t>
      </w:r>
      <w:r>
        <w:rPr>
          <w:spacing w:val="-2"/>
        </w:rPr>
        <w:t xml:space="preserve"> </w:t>
      </w:r>
      <w:r>
        <w:t>в</w:t>
      </w:r>
      <w:r>
        <w:rPr>
          <w:spacing w:val="-1"/>
        </w:rPr>
        <w:t xml:space="preserve"> </w:t>
      </w:r>
      <w:r>
        <w:t>ППЭ.</w:t>
      </w:r>
    </w:p>
  </w:footnote>
  <w:footnote w:id="24">
    <w:p w:rsidR="0048799B" w:rsidRDefault="0048799B" w:rsidP="00264AFF">
      <w:pPr>
        <w:pStyle w:val="af9"/>
        <w:jc w:val="both"/>
      </w:pPr>
      <w:r>
        <w:rPr>
          <w:rStyle w:val="afb"/>
        </w:rPr>
        <w:footnoteRef/>
      </w:r>
      <w:r>
        <w:t xml:space="preserve"> Член</w:t>
      </w:r>
      <w:r>
        <w:rPr>
          <w:spacing w:val="-1"/>
        </w:rPr>
        <w:t xml:space="preserve"> </w:t>
      </w:r>
      <w:r>
        <w:t>ГЭК</w:t>
      </w:r>
      <w:r>
        <w:rPr>
          <w:spacing w:val="-2"/>
        </w:rPr>
        <w:t xml:space="preserve"> </w:t>
      </w:r>
      <w:r>
        <w:t>фиксирует</w:t>
      </w:r>
      <w:r>
        <w:rPr>
          <w:spacing w:val="-2"/>
        </w:rPr>
        <w:t xml:space="preserve"> </w:t>
      </w:r>
      <w:r>
        <w:t>данный</w:t>
      </w:r>
      <w:r>
        <w:rPr>
          <w:spacing w:val="-1"/>
        </w:rPr>
        <w:t xml:space="preserve"> </w:t>
      </w:r>
      <w:r>
        <w:t>факт</w:t>
      </w:r>
      <w:r>
        <w:rPr>
          <w:spacing w:val="-1"/>
        </w:rPr>
        <w:t xml:space="preserve"> </w:t>
      </w:r>
      <w:r>
        <w:t>для</w:t>
      </w:r>
      <w:r>
        <w:rPr>
          <w:spacing w:val="-5"/>
        </w:rPr>
        <w:t xml:space="preserve"> </w:t>
      </w:r>
      <w:r>
        <w:t>дальнейшего</w:t>
      </w:r>
      <w:r>
        <w:rPr>
          <w:spacing w:val="-1"/>
        </w:rPr>
        <w:t xml:space="preserve"> </w:t>
      </w:r>
      <w:r>
        <w:t>принятия</w:t>
      </w:r>
      <w:r>
        <w:rPr>
          <w:spacing w:val="-2"/>
        </w:rPr>
        <w:t xml:space="preserve"> </w:t>
      </w:r>
      <w:r>
        <w:t>решения.</w:t>
      </w:r>
    </w:p>
  </w:footnote>
  <w:footnote w:id="25">
    <w:p w:rsidR="0048799B" w:rsidRDefault="0048799B" w:rsidP="00264AFF">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 обучения и 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55"/>
        </w:rPr>
        <w:t xml:space="preserve"> </w:t>
      </w:r>
      <w:r>
        <w:t>выполнения заданий</w:t>
      </w:r>
      <w:r>
        <w:rPr>
          <w:spacing w:val="1"/>
        </w:rPr>
        <w:t xml:space="preserve"> </w:t>
      </w:r>
      <w:r>
        <w:t>КИМ</w:t>
      </w:r>
      <w:r>
        <w:rPr>
          <w:spacing w:val="-1"/>
        </w:rPr>
        <w:t xml:space="preserve"> </w:t>
      </w:r>
      <w:r>
        <w:t>по соответствующим учебным</w:t>
      </w:r>
      <w:r>
        <w:rPr>
          <w:spacing w:val="-1"/>
        </w:rPr>
        <w:t xml:space="preserve"> </w:t>
      </w:r>
      <w:r>
        <w:t>предметам).</w:t>
      </w:r>
    </w:p>
  </w:footnote>
  <w:footnote w:id="26">
    <w:p w:rsidR="0048799B" w:rsidRDefault="0048799B" w:rsidP="00264AFF">
      <w:pPr>
        <w:pStyle w:val="af9"/>
        <w:jc w:val="both"/>
      </w:pPr>
      <w:r>
        <w:rPr>
          <w:rStyle w:val="afb"/>
        </w:rPr>
        <w:footnoteRef/>
      </w:r>
      <w:r>
        <w:t xml:space="preserve"> Указанный акт подписывают член ГЭК и участник ГИА, отказавшийся от сдачи запрещенного</w:t>
      </w:r>
      <w:r>
        <w:rPr>
          <w:spacing w:val="1"/>
        </w:rPr>
        <w:t xml:space="preserve"> </w:t>
      </w:r>
      <w:r>
        <w:t>средства.</w:t>
      </w:r>
      <w:r>
        <w:rPr>
          <w:spacing w:val="8"/>
        </w:rPr>
        <w:t xml:space="preserve"> </w:t>
      </w:r>
      <w:r>
        <w:t>Акт</w:t>
      </w:r>
      <w:r>
        <w:rPr>
          <w:spacing w:val="8"/>
        </w:rPr>
        <w:t xml:space="preserve"> </w:t>
      </w:r>
      <w:r>
        <w:t>составляется</w:t>
      </w:r>
      <w:r>
        <w:rPr>
          <w:spacing w:val="8"/>
        </w:rPr>
        <w:t xml:space="preserve"> </w:t>
      </w:r>
      <w:r>
        <w:t>в</w:t>
      </w:r>
      <w:r>
        <w:rPr>
          <w:spacing w:val="7"/>
        </w:rPr>
        <w:t xml:space="preserve"> </w:t>
      </w:r>
      <w:r>
        <w:t>двух</w:t>
      </w:r>
      <w:r>
        <w:rPr>
          <w:spacing w:val="8"/>
        </w:rPr>
        <w:t xml:space="preserve"> </w:t>
      </w:r>
      <w:r>
        <w:t>экземплярах</w:t>
      </w:r>
      <w:r>
        <w:rPr>
          <w:spacing w:val="8"/>
        </w:rPr>
        <w:t xml:space="preserve"> </w:t>
      </w:r>
      <w:r>
        <w:t>в</w:t>
      </w:r>
      <w:r>
        <w:rPr>
          <w:spacing w:val="7"/>
        </w:rPr>
        <w:t xml:space="preserve"> </w:t>
      </w:r>
      <w:r>
        <w:t>свободной</w:t>
      </w:r>
      <w:r>
        <w:rPr>
          <w:spacing w:val="7"/>
        </w:rPr>
        <w:t xml:space="preserve"> </w:t>
      </w:r>
      <w:r>
        <w:t>форме.</w:t>
      </w:r>
      <w:r>
        <w:rPr>
          <w:spacing w:val="9"/>
        </w:rPr>
        <w:t xml:space="preserve"> </w:t>
      </w:r>
      <w:r>
        <w:t>Первый</w:t>
      </w:r>
      <w:r>
        <w:rPr>
          <w:spacing w:val="5"/>
        </w:rPr>
        <w:t xml:space="preserve"> </w:t>
      </w:r>
      <w:r>
        <w:t>экземпляр</w:t>
      </w:r>
      <w:r>
        <w:rPr>
          <w:spacing w:val="8"/>
        </w:rPr>
        <w:t xml:space="preserve"> </w:t>
      </w:r>
      <w:r>
        <w:t>член</w:t>
      </w:r>
      <w:r>
        <w:rPr>
          <w:spacing w:val="8"/>
        </w:rPr>
        <w:t xml:space="preserve"> </w:t>
      </w:r>
      <w:r>
        <w:t>ГЭК</w:t>
      </w:r>
      <w:r>
        <w:rPr>
          <w:spacing w:val="7"/>
        </w:rPr>
        <w:t xml:space="preserve"> </w:t>
      </w:r>
      <w:r>
        <w:t>оставляет</w:t>
      </w:r>
      <w:r>
        <w:rPr>
          <w:spacing w:val="-52"/>
        </w:rPr>
        <w:t xml:space="preserve"> </w:t>
      </w:r>
      <w:r>
        <w:t>у себя для передачи председателю ГЭК, второй передает участнику ГИА. Повторно к участию в ГИА по</w:t>
      </w:r>
      <w:r>
        <w:rPr>
          <w:spacing w:val="1"/>
        </w:rPr>
        <w:t xml:space="preserve"> </w:t>
      </w:r>
      <w:r>
        <w:t>данному учебному предмету в резервные сроки указанный участник ГИА может быть допущен только по</w:t>
      </w:r>
      <w:r>
        <w:rPr>
          <w:spacing w:val="1"/>
        </w:rPr>
        <w:t xml:space="preserve"> </w:t>
      </w:r>
      <w:r>
        <w:t>решению</w:t>
      </w:r>
      <w:r>
        <w:rPr>
          <w:spacing w:val="-1"/>
        </w:rPr>
        <w:t xml:space="preserve"> </w:t>
      </w:r>
      <w:r>
        <w:t>председателя ГЭК.</w:t>
      </w:r>
    </w:p>
  </w:footnote>
  <w:footnote w:id="27">
    <w:p w:rsidR="0048799B" w:rsidRDefault="0048799B" w:rsidP="00264AFF">
      <w:pPr>
        <w:pStyle w:val="af9"/>
        <w:jc w:val="both"/>
      </w:pPr>
      <w:r>
        <w:rPr>
          <w:rStyle w:val="afb"/>
        </w:rPr>
        <w:footnoteRef/>
      </w:r>
      <w:r>
        <w:t xml:space="preserve"> Бланк ответов</w:t>
      </w:r>
      <w:r>
        <w:rPr>
          <w:spacing w:val="53"/>
        </w:rPr>
        <w:t xml:space="preserve"> </w:t>
      </w:r>
      <w:r>
        <w:t>при</w:t>
      </w:r>
      <w:r>
        <w:rPr>
          <w:spacing w:val="54"/>
        </w:rPr>
        <w:t xml:space="preserve"> </w:t>
      </w:r>
      <w:r>
        <w:t>проведении</w:t>
      </w:r>
      <w:r>
        <w:rPr>
          <w:spacing w:val="53"/>
        </w:rPr>
        <w:t xml:space="preserve"> </w:t>
      </w:r>
      <w:r>
        <w:t>ГВЭ в</w:t>
      </w:r>
      <w:r>
        <w:rPr>
          <w:spacing w:val="53"/>
        </w:rPr>
        <w:t xml:space="preserve"> </w:t>
      </w:r>
      <w:r>
        <w:t>устной</w:t>
      </w:r>
      <w:r>
        <w:rPr>
          <w:spacing w:val="54"/>
        </w:rPr>
        <w:t xml:space="preserve"> </w:t>
      </w:r>
      <w:r>
        <w:t>форме</w:t>
      </w:r>
      <w:r>
        <w:rPr>
          <w:spacing w:val="53"/>
        </w:rPr>
        <w:t xml:space="preserve"> </w:t>
      </w:r>
      <w:r>
        <w:t>необходим</w:t>
      </w:r>
      <w:r>
        <w:rPr>
          <w:spacing w:val="54"/>
        </w:rPr>
        <w:t xml:space="preserve"> </w:t>
      </w:r>
      <w:r>
        <w:t>для</w:t>
      </w:r>
      <w:r>
        <w:rPr>
          <w:spacing w:val="54"/>
        </w:rPr>
        <w:t xml:space="preserve"> </w:t>
      </w:r>
      <w:r>
        <w:t>полноценной</w:t>
      </w:r>
      <w:r>
        <w:rPr>
          <w:spacing w:val="54"/>
        </w:rPr>
        <w:t xml:space="preserve"> </w:t>
      </w:r>
      <w:r>
        <w:t>обработки.</w:t>
      </w:r>
    </w:p>
  </w:footnote>
  <w:footnote w:id="28">
    <w:p w:rsidR="0048799B" w:rsidRDefault="0048799B" w:rsidP="00264AFF">
      <w:pPr>
        <w:pStyle w:val="af9"/>
        <w:jc w:val="both"/>
      </w:pPr>
      <w:r>
        <w:rPr>
          <w:rStyle w:val="afb"/>
        </w:rPr>
        <w:footnoteRef/>
      </w:r>
      <w:r>
        <w:t xml:space="preserve"> </w:t>
      </w:r>
      <w:r w:rsidRPr="00180B06">
        <w:t>Экзамены начинаются в 10.00 по местному времени</w:t>
      </w:r>
      <w:r>
        <w:t>.</w:t>
      </w:r>
    </w:p>
  </w:footnote>
  <w:footnote w:id="29">
    <w:p w:rsidR="0048799B" w:rsidRDefault="0048799B">
      <w:pPr>
        <w:pStyle w:val="af9"/>
      </w:pPr>
      <w:r>
        <w:rPr>
          <w:rStyle w:val="afb"/>
        </w:rPr>
        <w:footnoteRef/>
      </w:r>
      <w:r>
        <w:t xml:space="preserve"> Бланк  ответов</w:t>
      </w:r>
      <w:r>
        <w:rPr>
          <w:spacing w:val="53"/>
        </w:rPr>
        <w:t xml:space="preserve"> </w:t>
      </w:r>
      <w:r>
        <w:t>при</w:t>
      </w:r>
      <w:r>
        <w:rPr>
          <w:spacing w:val="54"/>
        </w:rPr>
        <w:t xml:space="preserve"> </w:t>
      </w:r>
      <w:r>
        <w:t>проведении</w:t>
      </w:r>
      <w:r>
        <w:rPr>
          <w:spacing w:val="53"/>
        </w:rPr>
        <w:t xml:space="preserve"> </w:t>
      </w:r>
      <w:r>
        <w:t>ГВЭ  в</w:t>
      </w:r>
      <w:r>
        <w:rPr>
          <w:spacing w:val="53"/>
        </w:rPr>
        <w:t xml:space="preserve"> </w:t>
      </w:r>
      <w:r>
        <w:t>устной</w:t>
      </w:r>
      <w:r>
        <w:rPr>
          <w:spacing w:val="54"/>
        </w:rPr>
        <w:t xml:space="preserve"> </w:t>
      </w:r>
      <w:r>
        <w:t>форме</w:t>
      </w:r>
      <w:r>
        <w:rPr>
          <w:spacing w:val="53"/>
        </w:rPr>
        <w:t xml:space="preserve"> </w:t>
      </w:r>
      <w:r>
        <w:t>необходим</w:t>
      </w:r>
      <w:r>
        <w:rPr>
          <w:spacing w:val="54"/>
        </w:rPr>
        <w:t xml:space="preserve"> </w:t>
      </w:r>
      <w:r>
        <w:t>для</w:t>
      </w:r>
      <w:r>
        <w:rPr>
          <w:spacing w:val="54"/>
        </w:rPr>
        <w:t xml:space="preserve"> </w:t>
      </w:r>
      <w:r>
        <w:t>полноценной</w:t>
      </w:r>
      <w:r>
        <w:rPr>
          <w:spacing w:val="54"/>
        </w:rPr>
        <w:t xml:space="preserve"> </w:t>
      </w:r>
      <w:r>
        <w:t>обработки.</w:t>
      </w:r>
    </w:p>
  </w:footnote>
  <w:footnote w:id="30">
    <w:p w:rsidR="0048799B" w:rsidRDefault="0048799B">
      <w:pPr>
        <w:pStyle w:val="af9"/>
      </w:pPr>
      <w:r>
        <w:rPr>
          <w:rStyle w:val="afb"/>
        </w:rPr>
        <w:footnoteRef/>
      </w:r>
      <w:r>
        <w:t xml:space="preserve"> </w:t>
      </w:r>
      <w:r w:rsidRPr="00180B06">
        <w:t>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1">
    <w:p w:rsidR="0048799B" w:rsidRDefault="0048799B" w:rsidP="007B6E8C">
      <w:pPr>
        <w:pStyle w:val="af9"/>
        <w:jc w:val="both"/>
      </w:pPr>
      <w:r>
        <w:rPr>
          <w:rStyle w:val="afb"/>
        </w:rPr>
        <w:footnoteRef/>
      </w:r>
      <w:r>
        <w:t xml:space="preserve"> Данные рекомендации применимы к проведению ГВЭ (при условии внесения корректив с учетом</w:t>
      </w:r>
      <w:r>
        <w:rPr>
          <w:spacing w:val="1"/>
        </w:rPr>
        <w:t xml:space="preserve"> </w:t>
      </w:r>
      <w:r>
        <w:t>особенностей</w:t>
      </w:r>
      <w:r>
        <w:rPr>
          <w:spacing w:val="-1"/>
        </w:rPr>
        <w:t xml:space="preserve"> </w:t>
      </w:r>
      <w:r>
        <w:t>организации</w:t>
      </w:r>
      <w:r>
        <w:rPr>
          <w:spacing w:val="-1"/>
        </w:rPr>
        <w:t xml:space="preserve"> </w:t>
      </w:r>
      <w:r>
        <w:t>и проведения).</w:t>
      </w:r>
    </w:p>
  </w:footnote>
  <w:footnote w:id="32">
    <w:p w:rsidR="0048799B" w:rsidRDefault="0048799B" w:rsidP="007B6E8C">
      <w:pPr>
        <w:pStyle w:val="af9"/>
        <w:jc w:val="both"/>
      </w:pPr>
      <w:r>
        <w:rPr>
          <w:rStyle w:val="afb"/>
        </w:rPr>
        <w:footnoteRef/>
      </w:r>
      <w:r>
        <w:t xml:space="preserve"> Статья</w:t>
      </w:r>
      <w:r>
        <w:rPr>
          <w:spacing w:val="-4"/>
        </w:rPr>
        <w:t xml:space="preserve"> </w:t>
      </w:r>
      <w:r>
        <w:t>14</w:t>
      </w:r>
      <w:r>
        <w:rPr>
          <w:spacing w:val="-1"/>
        </w:rPr>
        <w:t xml:space="preserve"> </w:t>
      </w:r>
      <w:r>
        <w:t>Семейного</w:t>
      </w:r>
      <w:r>
        <w:rPr>
          <w:spacing w:val="-2"/>
        </w:rPr>
        <w:t xml:space="preserve"> </w:t>
      </w:r>
      <w:r>
        <w:t>кодекса</w:t>
      </w:r>
      <w:r>
        <w:rPr>
          <w:spacing w:val="-1"/>
        </w:rPr>
        <w:t xml:space="preserve"> </w:t>
      </w:r>
      <w:r>
        <w:t>Российской</w:t>
      </w:r>
      <w:r>
        <w:rPr>
          <w:spacing w:val="-5"/>
        </w:rPr>
        <w:t xml:space="preserve"> </w:t>
      </w:r>
      <w:r>
        <w:t>Федерации.</w:t>
      </w:r>
    </w:p>
  </w:footnote>
  <w:footnote w:id="33">
    <w:p w:rsidR="0048799B" w:rsidRDefault="0048799B" w:rsidP="007B6E8C">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загранучреждениях,</w:t>
      </w:r>
      <w:r>
        <w:rPr>
          <w:spacing w:val="-1"/>
        </w:rPr>
        <w:t xml:space="preserve"> </w:t>
      </w:r>
      <w:r>
        <w:t>а также в учреждениях</w:t>
      </w:r>
      <w:r>
        <w:rPr>
          <w:spacing w:val="-1"/>
        </w:rPr>
        <w:t xml:space="preserve"> </w:t>
      </w:r>
      <w:r>
        <w:t>уголовно-исполнительной</w:t>
      </w:r>
      <w:r>
        <w:rPr>
          <w:spacing w:val="-1"/>
        </w:rPr>
        <w:t xml:space="preserve"> </w:t>
      </w:r>
      <w:r>
        <w:t>системы.</w:t>
      </w:r>
    </w:p>
  </w:footnote>
  <w:footnote w:id="34">
    <w:p w:rsidR="0048799B" w:rsidRDefault="0048799B" w:rsidP="007B6E8C">
      <w:pPr>
        <w:pStyle w:val="af9"/>
        <w:jc w:val="both"/>
      </w:pPr>
      <w:r>
        <w:rPr>
          <w:rStyle w:val="afb"/>
        </w:rPr>
        <w:footnoteRef/>
      </w:r>
      <w:r>
        <w:t xml:space="preserve"> В случае</w:t>
      </w:r>
      <w:r>
        <w:rPr>
          <w:spacing w:val="1"/>
        </w:rPr>
        <w:t xml:space="preserve"> </w:t>
      </w:r>
      <w:r>
        <w:t>если ОИВ принято решение</w:t>
      </w:r>
      <w:r>
        <w:rPr>
          <w:spacing w:val="55"/>
        </w:rPr>
        <w:t xml:space="preserve"> </w:t>
      </w:r>
      <w:r>
        <w:t>о передаче ЭМ в ППЭ в электронном и зашифрованном</w:t>
      </w:r>
      <w:r>
        <w:rPr>
          <w:spacing w:val="1"/>
        </w:rPr>
        <w:t xml:space="preserve"> </w:t>
      </w:r>
      <w:r>
        <w:t>виде</w:t>
      </w:r>
      <w:r>
        <w:rPr>
          <w:spacing w:val="1"/>
        </w:rPr>
        <w:t xml:space="preserve"> </w:t>
      </w:r>
      <w:r>
        <w:t>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sidRPr="007B6E8C">
        <w:t xml:space="preserve"> </w:t>
      </w:r>
      <w:r>
        <w:t>телекоммуникационной</w:t>
      </w:r>
      <w:r>
        <w:rPr>
          <w:spacing w:val="-4"/>
        </w:rPr>
        <w:t xml:space="preserve"> </w:t>
      </w:r>
      <w:r>
        <w:t>сети и</w:t>
      </w:r>
      <w:r>
        <w:rPr>
          <w:spacing w:val="-2"/>
        </w:rPr>
        <w:t xml:space="preserve"> </w:t>
      </w:r>
      <w:r>
        <w:t>(или) на</w:t>
      </w:r>
      <w:r>
        <w:rPr>
          <w:spacing w:val="-1"/>
        </w:rPr>
        <w:t xml:space="preserve"> </w:t>
      </w:r>
      <w:r>
        <w:t>электронных носителях</w:t>
      </w:r>
      <w:r>
        <w:rPr>
          <w:spacing w:val="-1"/>
        </w:rPr>
        <w:t xml:space="preserve"> </w:t>
      </w:r>
      <w:r>
        <w:t>в</w:t>
      </w:r>
      <w:r>
        <w:rPr>
          <w:spacing w:val="-2"/>
        </w:rPr>
        <w:t xml:space="preserve"> </w:t>
      </w:r>
      <w:r>
        <w:t>зашифрованном виде.</w:t>
      </w:r>
    </w:p>
  </w:footnote>
  <w:footnote w:id="35">
    <w:p w:rsidR="0048799B" w:rsidRDefault="0048799B" w:rsidP="007B6E8C">
      <w:pPr>
        <w:pStyle w:val="af9"/>
        <w:jc w:val="both"/>
      </w:pPr>
      <w:r>
        <w:rPr>
          <w:rStyle w:val="afb"/>
        </w:rPr>
        <w:footnoteRef/>
      </w:r>
      <w:r>
        <w:t xml:space="preserve"> В</w:t>
      </w:r>
      <w:r>
        <w:rPr>
          <w:spacing w:val="1"/>
        </w:rPr>
        <w:t xml:space="preserve"> </w:t>
      </w:r>
      <w:r>
        <w:t>случае</w:t>
      </w:r>
      <w:r>
        <w:rPr>
          <w:spacing w:val="1"/>
        </w:rPr>
        <w:t xml:space="preserve"> </w:t>
      </w:r>
      <w:r>
        <w:t>если</w:t>
      </w:r>
      <w:r>
        <w:rPr>
          <w:spacing w:val="1"/>
        </w:rPr>
        <w:t xml:space="preserve"> </w:t>
      </w:r>
      <w:r>
        <w:t>в</w:t>
      </w:r>
      <w:r>
        <w:rPr>
          <w:spacing w:val="1"/>
        </w:rPr>
        <w:t xml:space="preserve"> </w:t>
      </w:r>
      <w:r>
        <w:t>течение</w:t>
      </w:r>
      <w:r>
        <w:rPr>
          <w:spacing w:val="1"/>
        </w:rPr>
        <w:t xml:space="preserve"> </w:t>
      </w:r>
      <w:r>
        <w:t>двух</w:t>
      </w:r>
      <w:r>
        <w:rPr>
          <w:spacing w:val="1"/>
        </w:rPr>
        <w:t xml:space="preserve"> </w:t>
      </w:r>
      <w:r>
        <w:t>часов</w:t>
      </w:r>
      <w:r>
        <w:rPr>
          <w:spacing w:val="1"/>
        </w:rPr>
        <w:t xml:space="preserve"> </w:t>
      </w:r>
      <w:r>
        <w:t>от</w:t>
      </w:r>
      <w:r>
        <w:rPr>
          <w:spacing w:val="1"/>
        </w:rPr>
        <w:t xml:space="preserve"> </w:t>
      </w:r>
      <w:r>
        <w:t>начала</w:t>
      </w:r>
      <w:r>
        <w:rPr>
          <w:spacing w:val="1"/>
        </w:rPr>
        <w:t xml:space="preserve"> </w:t>
      </w:r>
      <w:r>
        <w:t>экзамена</w:t>
      </w:r>
      <w:r>
        <w:rPr>
          <w:spacing w:val="1"/>
        </w:rPr>
        <w:t xml:space="preserve"> </w:t>
      </w:r>
      <w:r>
        <w:t>ни</w:t>
      </w:r>
      <w:r>
        <w:rPr>
          <w:spacing w:val="1"/>
        </w:rPr>
        <w:t xml:space="preserve"> </w:t>
      </w:r>
      <w:r>
        <w:t>один</w:t>
      </w:r>
      <w:r>
        <w:rPr>
          <w:spacing w:val="1"/>
        </w:rPr>
        <w:t xml:space="preserve"> </w:t>
      </w:r>
      <w:r>
        <w:t>из</w:t>
      </w:r>
      <w:r>
        <w:rPr>
          <w:spacing w:val="1"/>
        </w:rPr>
        <w:t xml:space="preserve"> </w:t>
      </w:r>
      <w:r>
        <w:t>участников</w:t>
      </w:r>
      <w:r>
        <w:rPr>
          <w:spacing w:val="1"/>
        </w:rPr>
        <w:t xml:space="preserve"> </w:t>
      </w:r>
      <w:r>
        <w:t>ГИА,</w:t>
      </w:r>
      <w:r>
        <w:rPr>
          <w:spacing w:val="1"/>
        </w:rPr>
        <w:t xml:space="preserve"> </w:t>
      </w:r>
      <w:r>
        <w:t>распределенных</w:t>
      </w:r>
      <w:r>
        <w:rPr>
          <w:spacing w:val="-2"/>
        </w:rPr>
        <w:t xml:space="preserve"> </w:t>
      </w:r>
      <w:r>
        <w:t>в</w:t>
      </w:r>
      <w:r>
        <w:rPr>
          <w:spacing w:val="-1"/>
        </w:rPr>
        <w:t xml:space="preserve"> </w:t>
      </w:r>
      <w:r>
        <w:t>ППЭ</w:t>
      </w:r>
      <w:r>
        <w:rPr>
          <w:spacing w:val="-1"/>
        </w:rPr>
        <w:t xml:space="preserve"> </w:t>
      </w:r>
      <w:r>
        <w:t>и</w:t>
      </w:r>
      <w:r>
        <w:rPr>
          <w:spacing w:val="-4"/>
        </w:rPr>
        <w:t xml:space="preserve"> </w:t>
      </w:r>
      <w:r>
        <w:t>(или)</w:t>
      </w:r>
      <w:r>
        <w:rPr>
          <w:spacing w:val="-1"/>
        </w:rPr>
        <w:t xml:space="preserve"> </w:t>
      </w:r>
      <w:r>
        <w:t>отдельные</w:t>
      </w:r>
      <w:r>
        <w:rPr>
          <w:spacing w:val="-1"/>
        </w:rPr>
        <w:t xml:space="preserve"> </w:t>
      </w:r>
      <w:r>
        <w:t>аудитории</w:t>
      </w:r>
      <w:r>
        <w:rPr>
          <w:spacing w:val="-3"/>
        </w:rPr>
        <w:t xml:space="preserve"> </w:t>
      </w:r>
      <w:r>
        <w:t>ППЭ,</w:t>
      </w:r>
      <w:r>
        <w:rPr>
          <w:spacing w:val="-1"/>
        </w:rPr>
        <w:t xml:space="preserve"> </w:t>
      </w:r>
      <w:r>
        <w:t>не</w:t>
      </w:r>
      <w:r>
        <w:rPr>
          <w:spacing w:val="-1"/>
        </w:rPr>
        <w:t xml:space="preserve"> </w:t>
      </w:r>
      <w:r>
        <w:t>явился</w:t>
      </w:r>
      <w:r>
        <w:rPr>
          <w:spacing w:val="-2"/>
        </w:rPr>
        <w:t xml:space="preserve"> </w:t>
      </w:r>
      <w:r>
        <w:t>в</w:t>
      </w:r>
      <w:r>
        <w:rPr>
          <w:spacing w:val="-2"/>
        </w:rPr>
        <w:t xml:space="preserve"> </w:t>
      </w:r>
      <w:r>
        <w:t>ППЭ</w:t>
      </w:r>
      <w:r>
        <w:rPr>
          <w:spacing w:val="-1"/>
        </w:rPr>
        <w:t xml:space="preserve"> </w:t>
      </w:r>
      <w:r>
        <w:t>(отдельные</w:t>
      </w:r>
      <w:r>
        <w:rPr>
          <w:spacing w:val="-4"/>
        </w:rPr>
        <w:t xml:space="preserve"> </w:t>
      </w:r>
      <w:r>
        <w:t>аудитории</w:t>
      </w:r>
      <w:r>
        <w:rPr>
          <w:spacing w:val="-1"/>
        </w:rPr>
        <w:t xml:space="preserve"> </w:t>
      </w:r>
      <w:r>
        <w:t>ППЭ).</w:t>
      </w:r>
    </w:p>
  </w:footnote>
  <w:footnote w:id="36">
    <w:p w:rsidR="0048799B" w:rsidRDefault="0048799B" w:rsidP="0028446F">
      <w:pPr>
        <w:pStyle w:val="af9"/>
        <w:jc w:val="both"/>
      </w:pPr>
      <w:r>
        <w:rPr>
          <w:rStyle w:val="afb"/>
        </w:rPr>
        <w:footnoteRef/>
      </w:r>
      <w:r>
        <w:t xml:space="preserve"> За</w:t>
      </w:r>
      <w:r>
        <w:rPr>
          <w:spacing w:val="10"/>
        </w:rPr>
        <w:t xml:space="preserve"> </w:t>
      </w:r>
      <w:r>
        <w:t>исключением</w:t>
      </w:r>
      <w:r>
        <w:rPr>
          <w:spacing w:val="9"/>
        </w:rPr>
        <w:t xml:space="preserve"> </w:t>
      </w:r>
      <w:r>
        <w:t>направления</w:t>
      </w:r>
      <w:r>
        <w:rPr>
          <w:spacing w:val="10"/>
        </w:rPr>
        <w:t xml:space="preserve"> </w:t>
      </w:r>
      <w:r>
        <w:t>запечатанных</w:t>
      </w:r>
      <w:r>
        <w:rPr>
          <w:spacing w:val="9"/>
        </w:rPr>
        <w:t xml:space="preserve"> </w:t>
      </w:r>
      <w:r>
        <w:t>пакетов</w:t>
      </w:r>
      <w:r>
        <w:rPr>
          <w:spacing w:val="8"/>
        </w:rPr>
        <w:t xml:space="preserve"> </w:t>
      </w:r>
      <w:r>
        <w:t>с</w:t>
      </w:r>
      <w:r>
        <w:rPr>
          <w:spacing w:val="10"/>
        </w:rPr>
        <w:t xml:space="preserve"> </w:t>
      </w:r>
      <w:r>
        <w:t>ЭМ,</w:t>
      </w:r>
      <w:r>
        <w:rPr>
          <w:spacing w:val="10"/>
        </w:rPr>
        <w:t xml:space="preserve"> </w:t>
      </w:r>
      <w:r>
        <w:t>электронными</w:t>
      </w:r>
      <w:r>
        <w:rPr>
          <w:spacing w:val="8"/>
        </w:rPr>
        <w:t xml:space="preserve"> </w:t>
      </w:r>
      <w:r>
        <w:t>носителями</w:t>
      </w:r>
      <w:r>
        <w:rPr>
          <w:spacing w:val="8"/>
        </w:rPr>
        <w:t xml:space="preserve"> </w:t>
      </w:r>
      <w:r>
        <w:t>с</w:t>
      </w:r>
      <w:r>
        <w:rPr>
          <w:spacing w:val="7"/>
        </w:rPr>
        <w:t xml:space="preserve"> </w:t>
      </w:r>
      <w:r>
        <w:t>файлами,</w:t>
      </w:r>
      <w:r>
        <w:rPr>
          <w:spacing w:val="-52"/>
        </w:rPr>
        <w:t xml:space="preserve"> </w:t>
      </w:r>
      <w:r>
        <w:t>содержащими</w:t>
      </w:r>
      <w:r>
        <w:rPr>
          <w:spacing w:val="-1"/>
        </w:rPr>
        <w:t xml:space="preserve"> </w:t>
      </w:r>
      <w:r>
        <w:t>ответы участников</w:t>
      </w:r>
      <w:r>
        <w:rPr>
          <w:spacing w:val="-2"/>
        </w:rPr>
        <w:t xml:space="preserve"> </w:t>
      </w:r>
      <w:r>
        <w:t>ГИА</w:t>
      </w:r>
      <w:r>
        <w:rPr>
          <w:spacing w:val="-1"/>
        </w:rPr>
        <w:t xml:space="preserve"> </w:t>
      </w:r>
      <w:r>
        <w:t>на</w:t>
      </w:r>
      <w:r>
        <w:rPr>
          <w:spacing w:val="-1"/>
        </w:rPr>
        <w:t xml:space="preserve"> </w:t>
      </w:r>
      <w:r>
        <w:t>задания</w:t>
      </w:r>
      <w:r>
        <w:rPr>
          <w:spacing w:val="-3"/>
        </w:rPr>
        <w:t xml:space="preserve"> </w:t>
      </w:r>
      <w:r>
        <w:t>КИМ</w:t>
      </w:r>
      <w:r>
        <w:rPr>
          <w:spacing w:val="-1"/>
        </w:rPr>
        <w:t xml:space="preserve"> </w:t>
      </w:r>
      <w:r>
        <w:t>(при</w:t>
      </w:r>
      <w:r>
        <w:rPr>
          <w:spacing w:val="-1"/>
        </w:rPr>
        <w:t xml:space="preserve"> </w:t>
      </w:r>
      <w:r>
        <w:t>наличии),</w:t>
      </w:r>
      <w:r>
        <w:rPr>
          <w:spacing w:val="-1"/>
        </w:rPr>
        <w:t xml:space="preserve"> </w:t>
      </w:r>
      <w:r>
        <w:t>из</w:t>
      </w:r>
      <w:r>
        <w:rPr>
          <w:spacing w:val="-2"/>
        </w:rPr>
        <w:t xml:space="preserve"> </w:t>
      </w:r>
      <w:r>
        <w:t>ППЭ</w:t>
      </w:r>
      <w:r>
        <w:rPr>
          <w:spacing w:val="-1"/>
        </w:rPr>
        <w:t xml:space="preserve"> </w:t>
      </w:r>
      <w:r>
        <w:t>в</w:t>
      </w:r>
      <w:r>
        <w:rPr>
          <w:spacing w:val="-1"/>
        </w:rPr>
        <w:t xml:space="preserve"> </w:t>
      </w:r>
      <w:r>
        <w:t>РЦОИ.</w:t>
      </w:r>
    </w:p>
  </w:footnote>
  <w:footnote w:id="37">
    <w:p w:rsidR="0048799B" w:rsidRDefault="0048799B" w:rsidP="0028446F">
      <w:pPr>
        <w:pStyle w:val="af9"/>
        <w:jc w:val="both"/>
      </w:pPr>
      <w:r>
        <w:rPr>
          <w:rStyle w:val="afb"/>
        </w:rPr>
        <w:footnoteRef/>
      </w:r>
      <w:r>
        <w:t xml:space="preserve"> Работники</w:t>
      </w:r>
      <w:r>
        <w:rPr>
          <w:spacing w:val="17"/>
        </w:rPr>
        <w:t xml:space="preserve"> </w:t>
      </w:r>
      <w:r>
        <w:t>ППЭ,</w:t>
      </w:r>
      <w:r>
        <w:rPr>
          <w:spacing w:val="18"/>
        </w:rPr>
        <w:t xml:space="preserve"> </w:t>
      </w:r>
      <w:r>
        <w:t>общественные</w:t>
      </w:r>
      <w:r>
        <w:rPr>
          <w:spacing w:val="20"/>
        </w:rPr>
        <w:t xml:space="preserve"> </w:t>
      </w:r>
      <w:r>
        <w:t>наблюдатели,</w:t>
      </w:r>
      <w:r>
        <w:rPr>
          <w:spacing w:val="18"/>
        </w:rPr>
        <w:t xml:space="preserve"> </w:t>
      </w:r>
      <w:r>
        <w:t>а</w:t>
      </w:r>
      <w:r>
        <w:rPr>
          <w:spacing w:val="18"/>
        </w:rPr>
        <w:t xml:space="preserve"> </w:t>
      </w:r>
      <w:r>
        <w:t>также</w:t>
      </w:r>
      <w:r>
        <w:rPr>
          <w:spacing w:val="19"/>
        </w:rPr>
        <w:t xml:space="preserve"> </w:t>
      </w:r>
      <w:r>
        <w:t>участники</w:t>
      </w:r>
      <w:r>
        <w:rPr>
          <w:spacing w:val="18"/>
        </w:rPr>
        <w:t xml:space="preserve"> </w:t>
      </w:r>
      <w:r>
        <w:t>ГИА,</w:t>
      </w:r>
      <w:r>
        <w:rPr>
          <w:spacing w:val="18"/>
        </w:rPr>
        <w:t xml:space="preserve"> </w:t>
      </w:r>
      <w:r>
        <w:t>покинувшие</w:t>
      </w:r>
      <w:r>
        <w:rPr>
          <w:spacing w:val="19"/>
        </w:rPr>
        <w:t xml:space="preserve"> </w:t>
      </w:r>
      <w:r>
        <w:t>ППЭ</w:t>
      </w:r>
      <w:r>
        <w:rPr>
          <w:spacing w:val="19"/>
        </w:rPr>
        <w:t xml:space="preserve"> </w:t>
      </w:r>
      <w:r>
        <w:t>в</w:t>
      </w:r>
      <w:r>
        <w:rPr>
          <w:spacing w:val="17"/>
        </w:rPr>
        <w:t xml:space="preserve"> </w:t>
      </w:r>
      <w:r>
        <w:t>день</w:t>
      </w:r>
      <w:r>
        <w:rPr>
          <w:spacing w:val="-52"/>
        </w:rPr>
        <w:t xml:space="preserve"> </w:t>
      </w:r>
      <w:r>
        <w:t>проведения</w:t>
      </w:r>
      <w:r>
        <w:rPr>
          <w:spacing w:val="-2"/>
        </w:rPr>
        <w:t xml:space="preserve"> </w:t>
      </w:r>
      <w:r>
        <w:t>экзамена, повторно в</w:t>
      </w:r>
      <w:r>
        <w:rPr>
          <w:spacing w:val="-1"/>
        </w:rPr>
        <w:t xml:space="preserve"> </w:t>
      </w:r>
      <w:r>
        <w:t>ППЭ в</w:t>
      </w:r>
      <w:r>
        <w:rPr>
          <w:spacing w:val="-1"/>
        </w:rPr>
        <w:t xml:space="preserve"> </w:t>
      </w:r>
      <w:r>
        <w:t>указанный</w:t>
      </w:r>
      <w:r>
        <w:rPr>
          <w:spacing w:val="-1"/>
        </w:rPr>
        <w:t xml:space="preserve"> </w:t>
      </w:r>
      <w:r>
        <w:t>день не</w:t>
      </w:r>
      <w:r>
        <w:rPr>
          <w:spacing w:val="-2"/>
        </w:rPr>
        <w:t xml:space="preserve"> </w:t>
      </w:r>
      <w:r>
        <w:t>допускаются.</w:t>
      </w:r>
    </w:p>
  </w:footnote>
  <w:footnote w:id="38">
    <w:p w:rsidR="0048799B" w:rsidRDefault="0048799B" w:rsidP="0028446F">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39">
    <w:p w:rsidR="0048799B" w:rsidRDefault="0048799B" w:rsidP="007B6E8C">
      <w:pPr>
        <w:pStyle w:val="af9"/>
        <w:jc w:val="both"/>
      </w:pPr>
      <w:r>
        <w:rPr>
          <w:rStyle w:val="afb"/>
        </w:rPr>
        <w:footnoteRef/>
      </w:r>
      <w:r>
        <w:t xml:space="preserve"> В</w:t>
      </w:r>
      <w:r>
        <w:rPr>
          <w:spacing w:val="17"/>
        </w:rPr>
        <w:t xml:space="preserve"> </w:t>
      </w:r>
      <w:r>
        <w:t>случае</w:t>
      </w:r>
      <w:r>
        <w:rPr>
          <w:spacing w:val="18"/>
        </w:rPr>
        <w:t xml:space="preserve"> </w:t>
      </w:r>
      <w:r>
        <w:t>если</w:t>
      </w:r>
      <w:r>
        <w:rPr>
          <w:spacing w:val="17"/>
        </w:rPr>
        <w:t xml:space="preserve"> </w:t>
      </w:r>
      <w:r>
        <w:t>ЭМ</w:t>
      </w:r>
      <w:r>
        <w:rPr>
          <w:spacing w:val="18"/>
        </w:rPr>
        <w:t xml:space="preserve"> </w:t>
      </w:r>
      <w:r>
        <w:t>доставляются</w:t>
      </w:r>
      <w:r>
        <w:rPr>
          <w:spacing w:val="17"/>
        </w:rPr>
        <w:t xml:space="preserve"> </w:t>
      </w:r>
      <w:r>
        <w:t>членом</w:t>
      </w:r>
      <w:r>
        <w:rPr>
          <w:spacing w:val="17"/>
        </w:rPr>
        <w:t xml:space="preserve"> </w:t>
      </w:r>
      <w:r>
        <w:t>ГЭК</w:t>
      </w:r>
      <w:r>
        <w:rPr>
          <w:spacing w:val="17"/>
        </w:rPr>
        <w:t xml:space="preserve"> </w:t>
      </w:r>
      <w:r>
        <w:t>в</w:t>
      </w:r>
      <w:r>
        <w:rPr>
          <w:spacing w:val="17"/>
        </w:rPr>
        <w:t xml:space="preserve"> </w:t>
      </w:r>
      <w:r>
        <w:t>день</w:t>
      </w:r>
      <w:r>
        <w:rPr>
          <w:spacing w:val="18"/>
        </w:rPr>
        <w:t xml:space="preserve"> </w:t>
      </w:r>
      <w:r>
        <w:t>проведения</w:t>
      </w:r>
      <w:r>
        <w:rPr>
          <w:spacing w:val="17"/>
        </w:rPr>
        <w:t xml:space="preserve"> </w:t>
      </w:r>
      <w:r>
        <w:t>экзамена</w:t>
      </w:r>
      <w:r>
        <w:rPr>
          <w:spacing w:val="16"/>
        </w:rPr>
        <w:t xml:space="preserve"> </w:t>
      </w:r>
      <w:r>
        <w:t>по</w:t>
      </w:r>
      <w:r>
        <w:rPr>
          <w:spacing w:val="17"/>
        </w:rPr>
        <w:t xml:space="preserve"> </w:t>
      </w:r>
      <w:r>
        <w:t>соответствующему</w:t>
      </w:r>
      <w:r>
        <w:rPr>
          <w:spacing w:val="-52"/>
        </w:rPr>
        <w:t xml:space="preserve"> </w:t>
      </w:r>
      <w:r>
        <w:t>учебному</w:t>
      </w:r>
      <w:r>
        <w:rPr>
          <w:spacing w:val="-4"/>
        </w:rPr>
        <w:t xml:space="preserve"> </w:t>
      </w:r>
      <w:r>
        <w:t>предмету</w:t>
      </w:r>
      <w:r>
        <w:rPr>
          <w:spacing w:val="-3"/>
        </w:rPr>
        <w:t xml:space="preserve"> </w:t>
      </w:r>
      <w:r>
        <w:t>на бумажных</w:t>
      </w:r>
      <w:r>
        <w:rPr>
          <w:spacing w:val="-4"/>
        </w:rPr>
        <w:t xml:space="preserve"> </w:t>
      </w:r>
      <w:r>
        <w:t>носителях,</w:t>
      </w:r>
      <w:r>
        <w:rPr>
          <w:spacing w:val="-3"/>
        </w:rPr>
        <w:t xml:space="preserve"> </w:t>
      </w:r>
      <w:r>
        <w:t>упакованных</w:t>
      </w:r>
      <w:r>
        <w:rPr>
          <w:spacing w:val="-1"/>
        </w:rPr>
        <w:t xml:space="preserve"> </w:t>
      </w:r>
      <w:r>
        <w:t>в запечатанные пакеты.</w:t>
      </w:r>
    </w:p>
  </w:footnote>
  <w:footnote w:id="40">
    <w:p w:rsidR="0048799B" w:rsidRDefault="0048799B" w:rsidP="007B6E8C">
      <w:pPr>
        <w:pStyle w:val="af9"/>
        <w:jc w:val="both"/>
      </w:pPr>
      <w:r>
        <w:rPr>
          <w:rStyle w:val="afb"/>
        </w:rPr>
        <w:footnoteRef/>
      </w:r>
      <w:r>
        <w:t xml:space="preserve"> В</w:t>
      </w:r>
      <w:r>
        <w:rPr>
          <w:spacing w:val="17"/>
        </w:rPr>
        <w:t xml:space="preserve"> </w:t>
      </w:r>
      <w:r>
        <w:t>случае</w:t>
      </w:r>
      <w:r>
        <w:rPr>
          <w:spacing w:val="18"/>
        </w:rPr>
        <w:t xml:space="preserve"> </w:t>
      </w:r>
      <w:r>
        <w:t>если</w:t>
      </w:r>
      <w:r>
        <w:rPr>
          <w:spacing w:val="17"/>
        </w:rPr>
        <w:t xml:space="preserve"> </w:t>
      </w:r>
      <w:r>
        <w:t>ЭМ</w:t>
      </w:r>
      <w:r>
        <w:rPr>
          <w:spacing w:val="18"/>
        </w:rPr>
        <w:t xml:space="preserve"> </w:t>
      </w:r>
      <w:r>
        <w:t>доставляются</w:t>
      </w:r>
      <w:r>
        <w:rPr>
          <w:spacing w:val="17"/>
        </w:rPr>
        <w:t xml:space="preserve"> </w:t>
      </w:r>
      <w:r>
        <w:t>членом</w:t>
      </w:r>
      <w:r>
        <w:rPr>
          <w:spacing w:val="17"/>
        </w:rPr>
        <w:t xml:space="preserve"> </w:t>
      </w:r>
      <w:r>
        <w:t>ГЭК</w:t>
      </w:r>
      <w:r>
        <w:rPr>
          <w:spacing w:val="17"/>
        </w:rPr>
        <w:t xml:space="preserve"> </w:t>
      </w:r>
      <w:r>
        <w:t>в</w:t>
      </w:r>
      <w:r>
        <w:rPr>
          <w:spacing w:val="17"/>
        </w:rPr>
        <w:t xml:space="preserve"> </w:t>
      </w:r>
      <w:r>
        <w:t>день</w:t>
      </w:r>
      <w:r>
        <w:rPr>
          <w:spacing w:val="18"/>
        </w:rPr>
        <w:t xml:space="preserve"> </w:t>
      </w:r>
      <w:r>
        <w:t>проведения</w:t>
      </w:r>
      <w:r>
        <w:rPr>
          <w:spacing w:val="17"/>
        </w:rPr>
        <w:t xml:space="preserve"> </w:t>
      </w:r>
      <w:r>
        <w:t>экзамена</w:t>
      </w:r>
      <w:r>
        <w:rPr>
          <w:spacing w:val="16"/>
        </w:rPr>
        <w:t xml:space="preserve"> </w:t>
      </w:r>
      <w:r>
        <w:t>по</w:t>
      </w:r>
      <w:r>
        <w:rPr>
          <w:spacing w:val="17"/>
        </w:rPr>
        <w:t xml:space="preserve"> </w:t>
      </w:r>
      <w:r>
        <w:t>соответствующему</w:t>
      </w:r>
      <w:r>
        <w:rPr>
          <w:spacing w:val="-52"/>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41">
    <w:p w:rsidR="0048799B" w:rsidRDefault="0048799B" w:rsidP="003903B8">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 обучения и 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55"/>
        </w:rPr>
        <w:t xml:space="preserve"> </w:t>
      </w:r>
      <w:r>
        <w:t>выполнения заданий</w:t>
      </w:r>
      <w:r>
        <w:rPr>
          <w:spacing w:val="1"/>
        </w:rPr>
        <w:t xml:space="preserve"> </w:t>
      </w:r>
      <w:r>
        <w:t>КИМ</w:t>
      </w:r>
      <w:r>
        <w:rPr>
          <w:spacing w:val="-1"/>
        </w:rPr>
        <w:t xml:space="preserve"> </w:t>
      </w:r>
      <w:r>
        <w:t>по соответствующим учебным</w:t>
      </w:r>
      <w:r>
        <w:rPr>
          <w:spacing w:val="-1"/>
        </w:rPr>
        <w:t xml:space="preserve"> </w:t>
      </w:r>
      <w:r>
        <w:t>предметам).</w:t>
      </w:r>
    </w:p>
  </w:footnote>
  <w:footnote w:id="42">
    <w:p w:rsidR="0048799B" w:rsidRDefault="0048799B" w:rsidP="003903B8">
      <w:pPr>
        <w:pStyle w:val="af9"/>
        <w:jc w:val="both"/>
      </w:pPr>
      <w:r>
        <w:rPr>
          <w:rStyle w:val="afb"/>
        </w:rPr>
        <w:footnoteRef/>
      </w:r>
      <w:r>
        <w:t xml:space="preserve"> Средства</w:t>
      </w:r>
      <w:r>
        <w:rPr>
          <w:spacing w:val="1"/>
        </w:rPr>
        <w:t xml:space="preserve"> </w:t>
      </w:r>
      <w:r>
        <w:t>связи,</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видеоаппаратура,</w:t>
      </w:r>
      <w:r>
        <w:rPr>
          <w:spacing w:val="1"/>
        </w:rPr>
        <w:t xml:space="preserve"> </w:t>
      </w:r>
      <w:r>
        <w:t>электронно-вычислительная</w:t>
      </w:r>
      <w:r>
        <w:rPr>
          <w:spacing w:val="1"/>
        </w:rPr>
        <w:t xml:space="preserve"> </w:t>
      </w:r>
      <w:r>
        <w:t>техника,</w:t>
      </w:r>
      <w:r>
        <w:rPr>
          <w:spacing w:val="1"/>
        </w:rPr>
        <w:t xml:space="preserve"> </w:t>
      </w:r>
      <w:r>
        <w:t>справочные</w:t>
      </w:r>
      <w:r>
        <w:rPr>
          <w:spacing w:val="1"/>
        </w:rPr>
        <w:t xml:space="preserve"> </w:t>
      </w:r>
      <w:r>
        <w:t>материалы,</w:t>
      </w:r>
      <w:r>
        <w:rPr>
          <w:spacing w:val="1"/>
        </w:rPr>
        <w:t xml:space="preserve"> </w:t>
      </w:r>
      <w:r>
        <w:t>письменные</w:t>
      </w:r>
      <w:r>
        <w:rPr>
          <w:spacing w:val="1"/>
        </w:rPr>
        <w:t xml:space="preserve"> </w:t>
      </w:r>
      <w:r>
        <w:t>заметки</w:t>
      </w:r>
      <w:r>
        <w:rPr>
          <w:spacing w:val="1"/>
        </w:rPr>
        <w:t xml:space="preserve"> </w:t>
      </w:r>
      <w:r>
        <w:t>и</w:t>
      </w:r>
      <w:r>
        <w:rPr>
          <w:spacing w:val="1"/>
        </w:rPr>
        <w:t xml:space="preserve"> </w:t>
      </w:r>
      <w:r>
        <w:t>иные</w:t>
      </w:r>
      <w:r>
        <w:rPr>
          <w:spacing w:val="1"/>
        </w:rPr>
        <w:t xml:space="preserve"> </w:t>
      </w:r>
      <w:r>
        <w:t>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 к</w:t>
      </w:r>
      <w:r>
        <w:rPr>
          <w:spacing w:val="1"/>
        </w:rPr>
        <w:t xml:space="preserve"> </w:t>
      </w:r>
      <w:r>
        <w:t>использованию</w:t>
      </w:r>
      <w:r>
        <w:rPr>
          <w:spacing w:val="1"/>
        </w:rPr>
        <w:t xml:space="preserve"> </w:t>
      </w:r>
      <w:r>
        <w:t>для</w:t>
      </w:r>
      <w:r>
        <w:rPr>
          <w:spacing w:val="1"/>
        </w:rPr>
        <w:t xml:space="preserve"> </w:t>
      </w:r>
      <w:r>
        <w:t>выполнения</w:t>
      </w:r>
      <w:r>
        <w:rPr>
          <w:spacing w:val="55"/>
        </w:rPr>
        <w:t xml:space="preserve"> </w:t>
      </w:r>
      <w:r>
        <w:t>заданий</w:t>
      </w:r>
      <w:r>
        <w:rPr>
          <w:spacing w:val="-52"/>
        </w:rPr>
        <w:t xml:space="preserve"> </w:t>
      </w:r>
      <w:r>
        <w:t>КИМ</w:t>
      </w:r>
      <w:r>
        <w:rPr>
          <w:spacing w:val="-1"/>
        </w:rPr>
        <w:t xml:space="preserve"> </w:t>
      </w:r>
      <w:r>
        <w:t>по соответствующим учебным</w:t>
      </w:r>
      <w:r>
        <w:rPr>
          <w:spacing w:val="-1"/>
        </w:rPr>
        <w:t xml:space="preserve"> </w:t>
      </w:r>
      <w:r>
        <w:t>предметам).</w:t>
      </w:r>
    </w:p>
  </w:footnote>
  <w:footnote w:id="43">
    <w:p w:rsidR="0048799B" w:rsidRDefault="0048799B" w:rsidP="003903B8">
      <w:pPr>
        <w:pStyle w:val="af9"/>
        <w:jc w:val="both"/>
      </w:pPr>
      <w:r>
        <w:rPr>
          <w:rStyle w:val="afb"/>
        </w:rPr>
        <w:footnoteRef/>
      </w:r>
      <w:r>
        <w:t xml:space="preserve"> Указанный акт подписывают член ГЭК и участник ГИА, отказавшийся от сдачи запрещенного</w:t>
      </w:r>
      <w:r>
        <w:rPr>
          <w:spacing w:val="1"/>
        </w:rPr>
        <w:t xml:space="preserve"> </w:t>
      </w:r>
      <w:r>
        <w:t>средства.</w:t>
      </w:r>
      <w:r>
        <w:rPr>
          <w:spacing w:val="8"/>
        </w:rPr>
        <w:t xml:space="preserve"> </w:t>
      </w:r>
      <w:r>
        <w:t>Акт</w:t>
      </w:r>
      <w:r>
        <w:rPr>
          <w:spacing w:val="8"/>
        </w:rPr>
        <w:t xml:space="preserve"> </w:t>
      </w:r>
      <w:r>
        <w:t>составляется</w:t>
      </w:r>
      <w:r>
        <w:rPr>
          <w:spacing w:val="8"/>
        </w:rPr>
        <w:t xml:space="preserve"> </w:t>
      </w:r>
      <w:r>
        <w:t>в</w:t>
      </w:r>
      <w:r>
        <w:rPr>
          <w:spacing w:val="7"/>
        </w:rPr>
        <w:t xml:space="preserve"> </w:t>
      </w:r>
      <w:r>
        <w:t>двух</w:t>
      </w:r>
      <w:r>
        <w:rPr>
          <w:spacing w:val="8"/>
        </w:rPr>
        <w:t xml:space="preserve"> </w:t>
      </w:r>
      <w:r>
        <w:t>экземплярах</w:t>
      </w:r>
      <w:r>
        <w:rPr>
          <w:spacing w:val="8"/>
        </w:rPr>
        <w:t xml:space="preserve"> </w:t>
      </w:r>
      <w:r>
        <w:t>в</w:t>
      </w:r>
      <w:r>
        <w:rPr>
          <w:spacing w:val="7"/>
        </w:rPr>
        <w:t xml:space="preserve"> </w:t>
      </w:r>
      <w:r>
        <w:t>свободной</w:t>
      </w:r>
      <w:r>
        <w:rPr>
          <w:spacing w:val="7"/>
        </w:rPr>
        <w:t xml:space="preserve"> </w:t>
      </w:r>
      <w:r>
        <w:t>форме.</w:t>
      </w:r>
      <w:r>
        <w:rPr>
          <w:spacing w:val="8"/>
        </w:rPr>
        <w:t xml:space="preserve"> </w:t>
      </w:r>
      <w:r>
        <w:t>Первый</w:t>
      </w:r>
      <w:r>
        <w:rPr>
          <w:spacing w:val="5"/>
        </w:rPr>
        <w:t xml:space="preserve"> </w:t>
      </w:r>
      <w:r>
        <w:t>экземпляр</w:t>
      </w:r>
      <w:r>
        <w:rPr>
          <w:spacing w:val="8"/>
        </w:rPr>
        <w:t xml:space="preserve"> </w:t>
      </w:r>
      <w:r>
        <w:t>член</w:t>
      </w:r>
      <w:r>
        <w:rPr>
          <w:spacing w:val="8"/>
        </w:rPr>
        <w:t xml:space="preserve"> </w:t>
      </w:r>
      <w:r>
        <w:t>ГЭК</w:t>
      </w:r>
      <w:r>
        <w:rPr>
          <w:spacing w:val="7"/>
        </w:rPr>
        <w:t xml:space="preserve"> </w:t>
      </w:r>
      <w:r>
        <w:t>оставляет</w:t>
      </w:r>
      <w:r>
        <w:rPr>
          <w:spacing w:val="-53"/>
        </w:rPr>
        <w:t xml:space="preserve"> </w:t>
      </w:r>
      <w:r>
        <w:t>у себя для передачи председателю ГЭК, второй передает участнику ГИА. Повторно к участию в ГИА по</w:t>
      </w:r>
      <w:r>
        <w:rPr>
          <w:spacing w:val="1"/>
        </w:rPr>
        <w:t xml:space="preserve"> </w:t>
      </w:r>
      <w:r>
        <w:t>данному учебному предмету в резервные сроки указанный участник ГИА может быть допущен только по</w:t>
      </w:r>
      <w:r>
        <w:rPr>
          <w:spacing w:val="1"/>
        </w:rPr>
        <w:t xml:space="preserve"> </w:t>
      </w:r>
      <w:r>
        <w:t>решению</w:t>
      </w:r>
      <w:r>
        <w:rPr>
          <w:spacing w:val="-1"/>
        </w:rPr>
        <w:t xml:space="preserve"> </w:t>
      </w:r>
      <w:r>
        <w:t>председателя ГЭК.</w:t>
      </w:r>
    </w:p>
  </w:footnote>
  <w:footnote w:id="44">
    <w:p w:rsidR="0048799B" w:rsidRDefault="0048799B" w:rsidP="003903B8">
      <w:pPr>
        <w:pStyle w:val="af9"/>
        <w:jc w:val="both"/>
      </w:pPr>
      <w:r>
        <w:rPr>
          <w:rStyle w:val="afb"/>
        </w:rPr>
        <w:footnoteRef/>
      </w:r>
      <w:r>
        <w:t xml:space="preserve"> Член</w:t>
      </w:r>
      <w:r>
        <w:rPr>
          <w:spacing w:val="-1"/>
        </w:rPr>
        <w:t xml:space="preserve"> </w:t>
      </w:r>
      <w:r>
        <w:t>ГЭК</w:t>
      </w:r>
      <w:r>
        <w:rPr>
          <w:spacing w:val="-2"/>
        </w:rPr>
        <w:t xml:space="preserve"> </w:t>
      </w:r>
      <w:r>
        <w:t>фиксирует</w:t>
      </w:r>
      <w:r>
        <w:rPr>
          <w:spacing w:val="-1"/>
        </w:rPr>
        <w:t xml:space="preserve"> </w:t>
      </w:r>
      <w:r>
        <w:t>данный</w:t>
      </w:r>
      <w:r>
        <w:rPr>
          <w:spacing w:val="-1"/>
        </w:rPr>
        <w:t xml:space="preserve"> </w:t>
      </w:r>
      <w:r>
        <w:t>факт</w:t>
      </w:r>
      <w:r>
        <w:rPr>
          <w:spacing w:val="-1"/>
        </w:rPr>
        <w:t xml:space="preserve"> </w:t>
      </w:r>
      <w:r>
        <w:t>для</w:t>
      </w:r>
      <w:r>
        <w:rPr>
          <w:spacing w:val="-4"/>
        </w:rPr>
        <w:t xml:space="preserve"> </w:t>
      </w:r>
      <w:r>
        <w:t>дальнейшего</w:t>
      </w:r>
      <w:r>
        <w:rPr>
          <w:spacing w:val="-1"/>
        </w:rPr>
        <w:t xml:space="preserve"> </w:t>
      </w:r>
      <w:r>
        <w:t>принятия</w:t>
      </w:r>
      <w:r>
        <w:rPr>
          <w:spacing w:val="-3"/>
        </w:rPr>
        <w:t xml:space="preserve"> </w:t>
      </w:r>
      <w:r>
        <w:t>решения.</w:t>
      </w:r>
    </w:p>
  </w:footnote>
  <w:footnote w:id="45">
    <w:p w:rsidR="0048799B" w:rsidRDefault="0048799B" w:rsidP="003903B8">
      <w:pPr>
        <w:pStyle w:val="af9"/>
        <w:jc w:val="both"/>
      </w:pPr>
      <w:r>
        <w:rPr>
          <w:rStyle w:val="afb"/>
        </w:rPr>
        <w:footnoteRef/>
      </w:r>
      <w:r>
        <w:t xml:space="preserve"> Экзамены</w:t>
      </w:r>
      <w:r>
        <w:rPr>
          <w:spacing w:val="-1"/>
        </w:rPr>
        <w:t xml:space="preserve"> </w:t>
      </w:r>
      <w:r>
        <w:t>начинаются</w:t>
      </w:r>
      <w:r>
        <w:rPr>
          <w:spacing w:val="-2"/>
        </w:rPr>
        <w:t xml:space="preserve"> </w:t>
      </w:r>
      <w:r>
        <w:t>в</w:t>
      </w:r>
      <w:r>
        <w:rPr>
          <w:spacing w:val="-5"/>
        </w:rPr>
        <w:t xml:space="preserve"> </w:t>
      </w:r>
      <w:r>
        <w:t>10.00</w:t>
      </w:r>
      <w:r>
        <w:rPr>
          <w:spacing w:val="-1"/>
        </w:rPr>
        <w:t xml:space="preserve"> </w:t>
      </w:r>
      <w:r>
        <w:t>по местному</w:t>
      </w:r>
      <w:r>
        <w:rPr>
          <w:spacing w:val="-4"/>
        </w:rPr>
        <w:t xml:space="preserve"> </w:t>
      </w:r>
      <w:r>
        <w:t>времени.</w:t>
      </w:r>
    </w:p>
  </w:footnote>
  <w:footnote w:id="46">
    <w:p w:rsidR="0048799B" w:rsidRDefault="0048799B" w:rsidP="003903B8">
      <w:pPr>
        <w:pStyle w:val="af9"/>
        <w:jc w:val="both"/>
      </w:pPr>
      <w:r>
        <w:rPr>
          <w:rStyle w:val="afb"/>
        </w:rPr>
        <w:footnoteRef/>
      </w:r>
      <w:r>
        <w:t xml:space="preserve"> </w:t>
      </w:r>
      <w:r w:rsidRPr="003903B8">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47">
    <w:p w:rsidR="0048799B" w:rsidRDefault="0048799B">
      <w:pPr>
        <w:pStyle w:val="af9"/>
      </w:pPr>
      <w:r>
        <w:rPr>
          <w:rStyle w:val="afb"/>
        </w:rPr>
        <w:footnoteRef/>
      </w:r>
      <w:r>
        <w:t xml:space="preserve"> Экзамены</w:t>
      </w:r>
      <w:r>
        <w:rPr>
          <w:spacing w:val="-1"/>
        </w:rPr>
        <w:t xml:space="preserve"> </w:t>
      </w:r>
      <w:r>
        <w:t>начинаются</w:t>
      </w:r>
      <w:r>
        <w:rPr>
          <w:spacing w:val="-1"/>
        </w:rPr>
        <w:t xml:space="preserve"> </w:t>
      </w:r>
      <w:r>
        <w:t>в</w:t>
      </w:r>
      <w:r>
        <w:rPr>
          <w:spacing w:val="-5"/>
        </w:rPr>
        <w:t xml:space="preserve"> </w:t>
      </w:r>
      <w:r>
        <w:t>10.00 по</w:t>
      </w:r>
      <w:r>
        <w:rPr>
          <w:spacing w:val="-1"/>
        </w:rPr>
        <w:t xml:space="preserve"> </w:t>
      </w:r>
      <w:r>
        <w:t>местному</w:t>
      </w:r>
      <w:r>
        <w:rPr>
          <w:spacing w:val="-3"/>
        </w:rPr>
        <w:t xml:space="preserve"> </w:t>
      </w:r>
      <w:r>
        <w:t>времени.</w:t>
      </w:r>
    </w:p>
  </w:footnote>
  <w:footnote w:id="48">
    <w:p w:rsidR="0048799B" w:rsidRDefault="0048799B" w:rsidP="003903B8">
      <w:pPr>
        <w:pStyle w:val="af9"/>
        <w:jc w:val="both"/>
      </w:pPr>
      <w:r>
        <w:rPr>
          <w:rStyle w:val="afb"/>
        </w:rPr>
        <w:footnoteRef/>
      </w:r>
      <w:r>
        <w:t xml:space="preserve"> Допускается</w:t>
      </w:r>
      <w:r>
        <w:rPr>
          <w:spacing w:val="-2"/>
        </w:rPr>
        <w:t xml:space="preserve"> </w:t>
      </w:r>
      <w:r>
        <w:t>только</w:t>
      </w:r>
      <w:r>
        <w:rPr>
          <w:spacing w:val="-1"/>
        </w:rPr>
        <w:t xml:space="preserve"> </w:t>
      </w:r>
      <w:r>
        <w:t>в</w:t>
      </w:r>
      <w:r>
        <w:rPr>
          <w:spacing w:val="-2"/>
        </w:rPr>
        <w:t xml:space="preserve"> </w:t>
      </w:r>
      <w:r>
        <w:t>Штабе</w:t>
      </w:r>
      <w:r>
        <w:rPr>
          <w:spacing w:val="-1"/>
        </w:rPr>
        <w:t xml:space="preserve"> </w:t>
      </w:r>
      <w:r>
        <w:t>ППЭ</w:t>
      </w:r>
      <w:r>
        <w:rPr>
          <w:spacing w:val="-1"/>
        </w:rPr>
        <w:t xml:space="preserve"> </w:t>
      </w:r>
      <w:r>
        <w:t>и</w:t>
      </w:r>
      <w:r>
        <w:rPr>
          <w:spacing w:val="-1"/>
        </w:rPr>
        <w:t xml:space="preserve"> </w:t>
      </w:r>
      <w:r>
        <w:t>только</w:t>
      </w:r>
      <w:r>
        <w:rPr>
          <w:spacing w:val="-1"/>
        </w:rPr>
        <w:t xml:space="preserve"> </w:t>
      </w:r>
      <w:r>
        <w:t>в</w:t>
      </w:r>
      <w:r>
        <w:rPr>
          <w:spacing w:val="-5"/>
        </w:rPr>
        <w:t xml:space="preserve"> </w:t>
      </w:r>
      <w:r>
        <w:t>связи</w:t>
      </w:r>
      <w:r>
        <w:rPr>
          <w:spacing w:val="-1"/>
        </w:rPr>
        <w:t xml:space="preserve"> </w:t>
      </w:r>
      <w:r>
        <w:t>со</w:t>
      </w:r>
      <w:r>
        <w:rPr>
          <w:spacing w:val="-1"/>
        </w:rPr>
        <w:t xml:space="preserve"> </w:t>
      </w:r>
      <w:r>
        <w:t>служебной необходимостью.</w:t>
      </w:r>
    </w:p>
  </w:footnote>
  <w:footnote w:id="49">
    <w:p w:rsidR="0048799B" w:rsidRDefault="0048799B" w:rsidP="003903B8">
      <w:pPr>
        <w:pStyle w:val="af9"/>
        <w:jc w:val="both"/>
      </w:pPr>
      <w:r>
        <w:rPr>
          <w:rStyle w:val="afb"/>
        </w:rPr>
        <w:footnoteRef/>
      </w:r>
      <w:r>
        <w:t xml:space="preserve"> </w:t>
      </w:r>
      <w:r w:rsidRPr="003903B8">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0">
    <w:p w:rsidR="0048799B" w:rsidRDefault="0048799B" w:rsidP="003903B8">
      <w:pPr>
        <w:pStyle w:val="af9"/>
        <w:jc w:val="both"/>
      </w:pPr>
      <w:r>
        <w:rPr>
          <w:rStyle w:val="afb"/>
        </w:rPr>
        <w:footnoteRef/>
      </w:r>
      <w:r>
        <w:t xml:space="preserve"> Апелляция</w:t>
      </w:r>
      <w:r>
        <w:rPr>
          <w:spacing w:val="-3"/>
        </w:rPr>
        <w:t xml:space="preserve"> </w:t>
      </w:r>
      <w:r>
        <w:t>может</w:t>
      </w:r>
      <w:r>
        <w:rPr>
          <w:spacing w:val="-4"/>
        </w:rPr>
        <w:t xml:space="preserve"> </w:t>
      </w:r>
      <w:r>
        <w:t>быть</w:t>
      </w:r>
      <w:r>
        <w:rPr>
          <w:spacing w:val="-2"/>
        </w:rPr>
        <w:t xml:space="preserve"> </w:t>
      </w:r>
      <w:r>
        <w:t>подана</w:t>
      </w:r>
      <w:r>
        <w:rPr>
          <w:spacing w:val="-1"/>
        </w:rPr>
        <w:t xml:space="preserve"> </w:t>
      </w:r>
      <w:r>
        <w:t>участником</w:t>
      </w:r>
      <w:r>
        <w:rPr>
          <w:spacing w:val="-1"/>
        </w:rPr>
        <w:t xml:space="preserve"> </w:t>
      </w:r>
      <w:r>
        <w:t>ГИА</w:t>
      </w:r>
      <w:r>
        <w:rPr>
          <w:spacing w:val="-2"/>
        </w:rPr>
        <w:t xml:space="preserve"> </w:t>
      </w:r>
      <w:r>
        <w:t>только</w:t>
      </w:r>
      <w:r>
        <w:rPr>
          <w:spacing w:val="-5"/>
        </w:rPr>
        <w:t xml:space="preserve"> </w:t>
      </w:r>
      <w:r>
        <w:t>до</w:t>
      </w:r>
      <w:r>
        <w:rPr>
          <w:spacing w:val="-1"/>
        </w:rPr>
        <w:t xml:space="preserve"> </w:t>
      </w:r>
      <w:r>
        <w:t>момента</w:t>
      </w:r>
      <w:r>
        <w:rPr>
          <w:spacing w:val="-1"/>
        </w:rPr>
        <w:t xml:space="preserve"> </w:t>
      </w:r>
      <w:r>
        <w:t>выхода</w:t>
      </w:r>
      <w:r>
        <w:rPr>
          <w:spacing w:val="-3"/>
        </w:rPr>
        <w:t xml:space="preserve"> </w:t>
      </w:r>
      <w:r>
        <w:t>из</w:t>
      </w:r>
      <w:r>
        <w:rPr>
          <w:spacing w:val="-4"/>
        </w:rPr>
        <w:t xml:space="preserve"> </w:t>
      </w:r>
      <w:r>
        <w:t>ППЭ.</w:t>
      </w:r>
    </w:p>
  </w:footnote>
  <w:footnote w:id="51">
    <w:p w:rsidR="0048799B" w:rsidRDefault="0048799B" w:rsidP="003903B8">
      <w:pPr>
        <w:pStyle w:val="af9"/>
        <w:jc w:val="both"/>
      </w:pPr>
      <w:r>
        <w:rPr>
          <w:rStyle w:val="afb"/>
        </w:rPr>
        <w:footnoteRef/>
      </w:r>
      <w:r>
        <w:t xml:space="preserve"> Перенос ответов в бланки производится ассистентом после того, как участник ГИА завершил</w:t>
      </w:r>
      <w:r>
        <w:rPr>
          <w:spacing w:val="1"/>
        </w:rPr>
        <w:t xml:space="preserve"> </w:t>
      </w:r>
      <w:r>
        <w:t>экзамен. Перенос осуществляется в ПОЛНОМ соответствии с ответами участников ГИА. При переносе</w:t>
      </w:r>
      <w:r>
        <w:rPr>
          <w:spacing w:val="1"/>
        </w:rPr>
        <w:t xml:space="preserve"> </w:t>
      </w:r>
      <w:r>
        <w:t>ответов в бланки стандартного размера в поле «Подпись участника» ассистент пишет «Копия верна» и</w:t>
      </w:r>
      <w:r>
        <w:rPr>
          <w:spacing w:val="1"/>
        </w:rPr>
        <w:t xml:space="preserve"> </w:t>
      </w:r>
      <w:r>
        <w:t>ставит</w:t>
      </w:r>
      <w:r>
        <w:rPr>
          <w:spacing w:val="-2"/>
        </w:rPr>
        <w:t xml:space="preserve"> </w:t>
      </w:r>
      <w:r>
        <w:t>свою подпись.</w:t>
      </w:r>
    </w:p>
  </w:footnote>
  <w:footnote w:id="52">
    <w:p w:rsidR="0048799B" w:rsidRDefault="0048799B" w:rsidP="003903B8">
      <w:pPr>
        <w:pStyle w:val="af9"/>
        <w:jc w:val="both"/>
      </w:pPr>
      <w:r>
        <w:rPr>
          <w:rStyle w:val="afb"/>
        </w:rPr>
        <w:footnoteRef/>
      </w:r>
      <w:r>
        <w:t xml:space="preserve"> Специально</w:t>
      </w:r>
      <w:r>
        <w:rPr>
          <w:spacing w:val="1"/>
        </w:rPr>
        <w:t xml:space="preserve"> </w:t>
      </w:r>
      <w:r>
        <w:t>предусмотренные</w:t>
      </w:r>
      <w:r>
        <w:rPr>
          <w:spacing w:val="1"/>
        </w:rPr>
        <w:t xml:space="preserve"> </w:t>
      </w:r>
      <w:r>
        <w:t>тетради</w:t>
      </w:r>
      <w:r>
        <w:rPr>
          <w:spacing w:val="1"/>
        </w:rPr>
        <w:t xml:space="preserve"> </w:t>
      </w:r>
      <w:r>
        <w:t>для</w:t>
      </w:r>
      <w:r>
        <w:rPr>
          <w:spacing w:val="1"/>
        </w:rPr>
        <w:t xml:space="preserve"> </w:t>
      </w:r>
      <w:r>
        <w:t>записи</w:t>
      </w:r>
      <w:r>
        <w:rPr>
          <w:spacing w:val="1"/>
        </w:rPr>
        <w:t xml:space="preserve"> </w:t>
      </w:r>
      <w:r>
        <w:t>ответов</w:t>
      </w:r>
      <w:r>
        <w:rPr>
          <w:spacing w:val="1"/>
        </w:rPr>
        <w:t xml:space="preserve"> </w:t>
      </w:r>
      <w:r>
        <w:t>на</w:t>
      </w:r>
      <w:r>
        <w:rPr>
          <w:spacing w:val="1"/>
        </w:rPr>
        <w:t xml:space="preserve"> </w:t>
      </w:r>
      <w:r>
        <w:t>задания</w:t>
      </w:r>
      <w:r>
        <w:rPr>
          <w:spacing w:val="1"/>
        </w:rPr>
        <w:t xml:space="preserve"> </w:t>
      </w:r>
      <w:r>
        <w:t>КИМ,</w:t>
      </w:r>
      <w:r>
        <w:rPr>
          <w:spacing w:val="1"/>
        </w:rPr>
        <w:t xml:space="preserve"> </w:t>
      </w:r>
      <w:r>
        <w:t>выполненные</w:t>
      </w:r>
      <w:r>
        <w:rPr>
          <w:spacing w:val="1"/>
        </w:rPr>
        <w:t xml:space="preserve"> </w:t>
      </w:r>
      <w:r>
        <w:t>слепыми</w:t>
      </w:r>
      <w:r>
        <w:rPr>
          <w:spacing w:val="1"/>
        </w:rPr>
        <w:t xml:space="preserve"> </w:t>
      </w:r>
      <w:r>
        <w:t>участниками</w:t>
      </w:r>
      <w:r>
        <w:rPr>
          <w:spacing w:val="1"/>
        </w:rPr>
        <w:t xml:space="preserve"> </w:t>
      </w:r>
      <w:r>
        <w:t>ГИА</w:t>
      </w:r>
      <w:r>
        <w:rPr>
          <w:spacing w:val="1"/>
        </w:rPr>
        <w:t xml:space="preserve"> </w:t>
      </w:r>
      <w:r>
        <w:t>рельефно-точечным</w:t>
      </w:r>
      <w:r>
        <w:rPr>
          <w:spacing w:val="1"/>
        </w:rPr>
        <w:t xml:space="preserve"> </w:t>
      </w:r>
      <w:r>
        <w:t>шрифтом</w:t>
      </w:r>
      <w:r>
        <w:rPr>
          <w:spacing w:val="1"/>
        </w:rPr>
        <w:t xml:space="preserve"> </w:t>
      </w:r>
      <w:r>
        <w:t>Брайля,</w:t>
      </w:r>
      <w:r>
        <w:rPr>
          <w:spacing w:val="1"/>
        </w:rPr>
        <w:t xml:space="preserve"> </w:t>
      </w:r>
      <w:r>
        <w:t>и</w:t>
      </w:r>
      <w:r>
        <w:rPr>
          <w:spacing w:val="1"/>
        </w:rPr>
        <w:t xml:space="preserve"> </w:t>
      </w:r>
      <w:r>
        <w:t>бланки</w:t>
      </w:r>
      <w:r>
        <w:rPr>
          <w:spacing w:val="1"/>
        </w:rPr>
        <w:t xml:space="preserve"> </w:t>
      </w:r>
      <w:r>
        <w:t>передаются</w:t>
      </w:r>
      <w:r>
        <w:rPr>
          <w:spacing w:val="1"/>
        </w:rPr>
        <w:t xml:space="preserve"> </w:t>
      </w:r>
      <w:r>
        <w:t>в</w:t>
      </w:r>
      <w:r>
        <w:rPr>
          <w:spacing w:val="1"/>
        </w:rPr>
        <w:t xml:space="preserve"> </w:t>
      </w:r>
      <w:r>
        <w:t>Комиссию</w:t>
      </w:r>
      <w:r>
        <w:rPr>
          <w:spacing w:val="1"/>
        </w:rPr>
        <w:t xml:space="preserve"> </w:t>
      </w:r>
      <w:r>
        <w:t>тифлопереводчиков, которая работает в специально выделенном и оборудованном помещении (аудитории)</w:t>
      </w:r>
      <w:r>
        <w:rPr>
          <w:spacing w:val="1"/>
        </w:rPr>
        <w:t xml:space="preserve"> </w:t>
      </w:r>
      <w:r>
        <w:t>в ППЭ, РЦОИ (в соответствии с организационно-технологической схемой проведения ГИА, принятой в</w:t>
      </w:r>
      <w:r>
        <w:rPr>
          <w:spacing w:val="1"/>
        </w:rPr>
        <w:t xml:space="preserve"> </w:t>
      </w:r>
      <w:r>
        <w:t>субъекте</w:t>
      </w:r>
      <w:r>
        <w:rPr>
          <w:spacing w:val="-4"/>
        </w:rPr>
        <w:t xml:space="preserve"> </w:t>
      </w:r>
      <w:r>
        <w:t>Российской</w:t>
      </w:r>
      <w:r>
        <w:rPr>
          <w:spacing w:val="-3"/>
        </w:rPr>
        <w:t xml:space="preserve"> </w:t>
      </w:r>
      <w:r>
        <w:t>Федерации).</w:t>
      </w:r>
    </w:p>
  </w:footnote>
  <w:footnote w:id="53">
    <w:p w:rsidR="0048799B" w:rsidRDefault="0048799B" w:rsidP="003903B8">
      <w:pPr>
        <w:pStyle w:val="af9"/>
        <w:jc w:val="both"/>
      </w:pPr>
      <w:r>
        <w:rPr>
          <w:rStyle w:val="afb"/>
        </w:rPr>
        <w:footnoteRef/>
      </w:r>
      <w:r>
        <w:t xml:space="preserve"> </w:t>
      </w:r>
      <w:r w:rsidRPr="003903B8">
        <w:t>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54">
    <w:p w:rsidR="0048799B" w:rsidRDefault="0048799B" w:rsidP="003B167B">
      <w:pPr>
        <w:pStyle w:val="af9"/>
        <w:jc w:val="both"/>
      </w:pPr>
      <w:r>
        <w:rPr>
          <w:rStyle w:val="afb"/>
        </w:rPr>
        <w:footnoteRef/>
      </w:r>
      <w:r>
        <w:t xml:space="preserve"> </w:t>
      </w:r>
      <w:r w:rsidRPr="003B167B">
        <w:t>Данные рекомендации применимы к проведению ГВЭ (при условии внесения корректив с учетом особенностей организации и проведения).</w:t>
      </w:r>
    </w:p>
  </w:footnote>
  <w:footnote w:id="55">
    <w:p w:rsidR="0048799B" w:rsidRDefault="0048799B" w:rsidP="003B167B">
      <w:pPr>
        <w:pStyle w:val="af9"/>
        <w:jc w:val="both"/>
      </w:pPr>
      <w:r>
        <w:rPr>
          <w:rStyle w:val="afb"/>
        </w:rPr>
        <w:footnoteRef/>
      </w:r>
      <w:r>
        <w:t xml:space="preserve"> </w:t>
      </w:r>
      <w:r w:rsidRPr="003B167B">
        <w:t>Статья 14 Семейного кодекса Российской Федерации.</w:t>
      </w:r>
    </w:p>
  </w:footnote>
  <w:footnote w:id="56">
    <w:p w:rsidR="0048799B" w:rsidRDefault="0048799B" w:rsidP="003B167B">
      <w:pPr>
        <w:pStyle w:val="af9"/>
        <w:jc w:val="both"/>
      </w:pPr>
      <w:r>
        <w:rPr>
          <w:rStyle w:val="afb"/>
        </w:rPr>
        <w:footnoteRef/>
      </w:r>
      <w:r>
        <w:t xml:space="preserve"> </w:t>
      </w:r>
      <w:r w:rsidRPr="003B167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57">
    <w:p w:rsidR="0048799B" w:rsidRDefault="0048799B" w:rsidP="003B167B">
      <w:pPr>
        <w:pStyle w:val="af9"/>
        <w:jc w:val="both"/>
      </w:pPr>
      <w:r>
        <w:rPr>
          <w:rStyle w:val="afb"/>
        </w:rPr>
        <w:footnoteRef/>
      </w:r>
      <w:r>
        <w:t xml:space="preserve"> </w:t>
      </w:r>
      <w:r w:rsidRPr="003B167B">
        <w:t>За исключением передачи запечатанных пакетов с черновиками и ЭМ руководителю ППЭ в Штабе ППЭ по окончании экзамена в аудиторию.</w:t>
      </w:r>
    </w:p>
  </w:footnote>
  <w:footnote w:id="58">
    <w:p w:rsidR="0048799B" w:rsidRDefault="0048799B" w:rsidP="003B167B">
      <w:pPr>
        <w:pStyle w:val="af9"/>
        <w:jc w:val="both"/>
      </w:pPr>
      <w:r>
        <w:rPr>
          <w:rStyle w:val="afb"/>
        </w:rPr>
        <w:footnoteRef/>
      </w:r>
      <w:r>
        <w:t xml:space="preserve"> </w:t>
      </w:r>
      <w:r w:rsidRPr="003B167B">
        <w:t>Организаторы в аудитории, покинувшие ППЭ в день проведения экзамена, повторно в ППЭ в указанный день не допускаются.</w:t>
      </w:r>
    </w:p>
  </w:footnote>
  <w:footnote w:id="59">
    <w:p w:rsidR="0048799B" w:rsidRDefault="0048799B" w:rsidP="002A567B">
      <w:pPr>
        <w:pStyle w:val="af9"/>
        <w:jc w:val="both"/>
      </w:pPr>
      <w:r>
        <w:rPr>
          <w:rStyle w:val="afb"/>
        </w:rPr>
        <w:footnoteRef/>
      </w:r>
      <w:r>
        <w:t xml:space="preserve"> Участникам ГИА – глухим, слабослышащим, позднооглохшим и кохлеарно-имплантированным,</w:t>
      </w:r>
      <w:r>
        <w:rPr>
          <w:spacing w:val="1"/>
        </w:rPr>
        <w:t xml:space="preserve"> </w:t>
      </w:r>
      <w:r>
        <w:t>участникам</w:t>
      </w:r>
      <w:r>
        <w:rPr>
          <w:spacing w:val="-1"/>
        </w:rPr>
        <w:t xml:space="preserve"> </w:t>
      </w:r>
      <w:r>
        <w:t>ГИА</w:t>
      </w:r>
      <w:r>
        <w:rPr>
          <w:spacing w:val="-2"/>
        </w:rPr>
        <w:t xml:space="preserve"> </w:t>
      </w:r>
      <w:r>
        <w:t>с</w:t>
      </w:r>
      <w:r>
        <w:rPr>
          <w:spacing w:val="-1"/>
        </w:rPr>
        <w:t xml:space="preserve"> </w:t>
      </w:r>
      <w:r>
        <w:t>расстройствами</w:t>
      </w:r>
      <w:r>
        <w:rPr>
          <w:spacing w:val="-2"/>
        </w:rPr>
        <w:t xml:space="preserve"> </w:t>
      </w:r>
      <w:r>
        <w:t>аутистического</w:t>
      </w:r>
      <w:r>
        <w:rPr>
          <w:spacing w:val="-4"/>
        </w:rPr>
        <w:t xml:space="preserve"> </w:t>
      </w:r>
      <w:r>
        <w:t>спектра</w:t>
      </w:r>
      <w:r>
        <w:rPr>
          <w:spacing w:val="-2"/>
        </w:rPr>
        <w:t xml:space="preserve"> </w:t>
      </w:r>
      <w:r>
        <w:t>–</w:t>
      </w:r>
      <w:r>
        <w:rPr>
          <w:spacing w:val="-1"/>
        </w:rPr>
        <w:t xml:space="preserve"> </w:t>
      </w:r>
      <w:r>
        <w:t>необходимо</w:t>
      </w:r>
      <w:r>
        <w:rPr>
          <w:spacing w:val="-4"/>
        </w:rPr>
        <w:t xml:space="preserve"> </w:t>
      </w:r>
      <w:r>
        <w:t>раздать</w:t>
      </w:r>
      <w:r>
        <w:rPr>
          <w:spacing w:val="-1"/>
        </w:rPr>
        <w:t xml:space="preserve"> </w:t>
      </w:r>
      <w:r>
        <w:t>в</w:t>
      </w:r>
      <w:r>
        <w:rPr>
          <w:spacing w:val="-3"/>
        </w:rPr>
        <w:t xml:space="preserve"> </w:t>
      </w:r>
      <w:r>
        <w:t>напечатанном</w:t>
      </w:r>
      <w:r>
        <w:rPr>
          <w:spacing w:val="-1"/>
        </w:rPr>
        <w:t xml:space="preserve"> </w:t>
      </w:r>
      <w:r>
        <w:t>виде.</w:t>
      </w:r>
    </w:p>
  </w:footnote>
  <w:footnote w:id="60">
    <w:p w:rsidR="0048799B" w:rsidRDefault="0048799B" w:rsidP="002A567B">
      <w:pPr>
        <w:pStyle w:val="af9"/>
        <w:jc w:val="both"/>
      </w:pPr>
      <w:r>
        <w:rPr>
          <w:rStyle w:val="afb"/>
        </w:rPr>
        <w:footnoteRef/>
      </w:r>
      <w:r>
        <w:t xml:space="preserve"> Представлена в Методических рекомендациях по организации и проведению государственной</w:t>
      </w:r>
      <w:r>
        <w:rPr>
          <w:spacing w:val="1"/>
        </w:rPr>
        <w:t xml:space="preserve"> </w:t>
      </w:r>
      <w:r>
        <w:t>итоговой аттестации по образовательным программам основного общего и среднего общего образования</w:t>
      </w:r>
      <w:r>
        <w:rPr>
          <w:spacing w:val="1"/>
        </w:rPr>
        <w:t xml:space="preserve"> </w:t>
      </w:r>
      <w:r>
        <w:t>для</w:t>
      </w:r>
      <w:r>
        <w:rPr>
          <w:spacing w:val="-1"/>
        </w:rPr>
        <w:t xml:space="preserve"> </w:t>
      </w:r>
      <w:r>
        <w:t>лиц</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детей-инвалидов и</w:t>
      </w:r>
      <w:r>
        <w:rPr>
          <w:spacing w:val="-1"/>
        </w:rPr>
        <w:t xml:space="preserve"> </w:t>
      </w:r>
      <w:r>
        <w:t>инвалидов в</w:t>
      </w:r>
      <w:r>
        <w:rPr>
          <w:spacing w:val="-2"/>
        </w:rPr>
        <w:t xml:space="preserve"> </w:t>
      </w:r>
      <w:r>
        <w:t>2024</w:t>
      </w:r>
      <w:r>
        <w:rPr>
          <w:spacing w:val="-1"/>
        </w:rPr>
        <w:t xml:space="preserve"> </w:t>
      </w:r>
      <w:r>
        <w:t>году.</w:t>
      </w:r>
    </w:p>
  </w:footnote>
  <w:footnote w:id="61">
    <w:p w:rsidR="0048799B" w:rsidRDefault="0048799B" w:rsidP="002A567B">
      <w:pPr>
        <w:pStyle w:val="af9"/>
        <w:jc w:val="both"/>
      </w:pPr>
      <w:r>
        <w:rPr>
          <w:rStyle w:val="afb"/>
        </w:rPr>
        <w:footnoteRef/>
      </w:r>
      <w:r>
        <w:t xml:space="preserve"> В случае если ЭМ доставляются членом ГЭК в день проведения экзамена по соответствующему</w:t>
      </w:r>
      <w:r>
        <w:rPr>
          <w:spacing w:val="1"/>
        </w:rPr>
        <w:t xml:space="preserve"> </w:t>
      </w:r>
      <w:r>
        <w:t>учебному</w:t>
      </w:r>
      <w:r>
        <w:rPr>
          <w:spacing w:val="-4"/>
        </w:rPr>
        <w:t xml:space="preserve"> </w:t>
      </w:r>
      <w:r>
        <w:t>предмету</w:t>
      </w:r>
      <w:r>
        <w:rPr>
          <w:spacing w:val="-3"/>
        </w:rPr>
        <w:t xml:space="preserve"> </w:t>
      </w:r>
      <w:r>
        <w:t>на</w:t>
      </w:r>
      <w:r>
        <w:rPr>
          <w:spacing w:val="-1"/>
        </w:rPr>
        <w:t xml:space="preserve"> </w:t>
      </w:r>
      <w:r>
        <w:t>бумажных</w:t>
      </w:r>
      <w:r>
        <w:rPr>
          <w:spacing w:val="-3"/>
        </w:rPr>
        <w:t xml:space="preserve"> </w:t>
      </w:r>
      <w:r>
        <w:t>носителях,</w:t>
      </w:r>
      <w:r>
        <w:rPr>
          <w:spacing w:val="-3"/>
        </w:rPr>
        <w:t xml:space="preserve"> </w:t>
      </w:r>
      <w:r>
        <w:t>упакованных</w:t>
      </w:r>
      <w:r>
        <w:rPr>
          <w:spacing w:val="-1"/>
        </w:rPr>
        <w:t xml:space="preserve"> </w:t>
      </w:r>
      <w:r>
        <w:t>в запечатанные пакеты.</w:t>
      </w:r>
    </w:p>
  </w:footnote>
  <w:footnote w:id="62">
    <w:p w:rsidR="0048799B" w:rsidRDefault="0048799B" w:rsidP="002A567B">
      <w:pPr>
        <w:pStyle w:val="af9"/>
        <w:jc w:val="both"/>
      </w:pPr>
      <w:r>
        <w:rPr>
          <w:rStyle w:val="afb"/>
        </w:rPr>
        <w:footnoteRef/>
      </w:r>
      <w:r>
        <w:t xml:space="preserve"> В случае, когда спецификацией КИМ ОГЭ предусмотрено выполнение заданий в устной форме</w:t>
      </w:r>
      <w:r>
        <w:rPr>
          <w:spacing w:val="1"/>
        </w:rPr>
        <w:t xml:space="preserve"> </w:t>
      </w:r>
      <w:r>
        <w:t>черновики</w:t>
      </w:r>
      <w:r>
        <w:rPr>
          <w:spacing w:val="-1"/>
        </w:rPr>
        <w:t xml:space="preserve"> </w:t>
      </w:r>
      <w:r>
        <w:t>не выдаются.</w:t>
      </w:r>
    </w:p>
  </w:footnote>
  <w:footnote w:id="63">
    <w:p w:rsidR="0048799B" w:rsidRDefault="0048799B" w:rsidP="002A567B">
      <w:pPr>
        <w:pStyle w:val="af9"/>
        <w:jc w:val="both"/>
      </w:pPr>
      <w:r>
        <w:rPr>
          <w:rStyle w:val="afb"/>
        </w:rPr>
        <w:footnoteRef/>
      </w:r>
      <w:r>
        <w:t xml:space="preserve"> </w:t>
      </w:r>
      <w:r w:rsidRPr="002A567B">
        <w:t>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64">
    <w:p w:rsidR="0048799B" w:rsidRDefault="0048799B" w:rsidP="002A567B">
      <w:pPr>
        <w:pStyle w:val="af9"/>
        <w:jc w:val="both"/>
      </w:pPr>
      <w:r>
        <w:rPr>
          <w:rStyle w:val="afb"/>
        </w:rPr>
        <w:footnoteRef/>
      </w:r>
      <w:r>
        <w:t xml:space="preserve"> </w:t>
      </w:r>
      <w:r w:rsidRPr="002A567B">
        <w:t>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65">
    <w:p w:rsidR="0048799B" w:rsidRDefault="0048799B" w:rsidP="002A567B">
      <w:pPr>
        <w:pStyle w:val="af9"/>
        <w:jc w:val="both"/>
      </w:pPr>
      <w:r>
        <w:rPr>
          <w:rStyle w:val="afb"/>
        </w:rPr>
        <w:footnoteRef/>
      </w:r>
      <w:r>
        <w:t xml:space="preserve"> </w:t>
      </w:r>
      <w:r w:rsidRPr="002A567B">
        <w:t>Оформление на доске регистрационных полей бланка регистрации участника ГИА может быть осуществлено за день до проведения экзамена.</w:t>
      </w:r>
    </w:p>
  </w:footnote>
  <w:footnote w:id="66">
    <w:p w:rsidR="0048799B" w:rsidRDefault="0048799B">
      <w:pPr>
        <w:pStyle w:val="af9"/>
      </w:pPr>
      <w:r>
        <w:rPr>
          <w:rStyle w:val="afb"/>
        </w:rPr>
        <w:footnoteRef/>
      </w:r>
      <w:r>
        <w:t xml:space="preserve"> </w:t>
      </w:r>
      <w:r w:rsidRPr="00114107">
        <w:t>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67">
    <w:p w:rsidR="0048799B" w:rsidRDefault="0048799B">
      <w:pPr>
        <w:pStyle w:val="af9"/>
      </w:pPr>
      <w:r>
        <w:rPr>
          <w:rStyle w:val="afb"/>
        </w:rPr>
        <w:footnoteRef/>
      </w:r>
      <w:r>
        <w:t xml:space="preserve"> </w:t>
      </w:r>
      <w:r w:rsidRPr="00AA05EC">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68">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69">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0">
    <w:p w:rsidR="0048799B" w:rsidRDefault="0048799B">
      <w:pPr>
        <w:pStyle w:val="af9"/>
      </w:pPr>
      <w:r>
        <w:rPr>
          <w:rStyle w:val="afb"/>
        </w:rPr>
        <w:footnoteRef/>
      </w:r>
      <w:r>
        <w:t xml:space="preserve"> </w:t>
      </w:r>
      <w:r w:rsidRPr="00AA05EC">
        <w:t>Входит в состав КИМ ОГЭ.</w:t>
      </w:r>
    </w:p>
  </w:footnote>
  <w:footnote w:id="71">
    <w:p w:rsidR="0048799B" w:rsidRDefault="0048799B">
      <w:pPr>
        <w:pStyle w:val="af9"/>
      </w:pPr>
      <w:r>
        <w:rPr>
          <w:rStyle w:val="afb"/>
        </w:rPr>
        <w:footnoteRef/>
      </w:r>
      <w:r>
        <w:t xml:space="preserve"> </w:t>
      </w:r>
      <w:r w:rsidRPr="00AA05EC">
        <w:t>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2">
    <w:p w:rsidR="0048799B" w:rsidRDefault="0048799B">
      <w:pPr>
        <w:pStyle w:val="af9"/>
      </w:pPr>
      <w:r>
        <w:rPr>
          <w:rStyle w:val="afb"/>
        </w:rPr>
        <w:footnoteRef/>
      </w:r>
      <w:r>
        <w:t xml:space="preserve"> </w:t>
      </w:r>
      <w:r w:rsidRPr="00AA05EC">
        <w:t>Предоставляется в ППЭ.</w:t>
      </w:r>
    </w:p>
  </w:footnote>
  <w:footnote w:id="73">
    <w:p w:rsidR="0048799B" w:rsidRDefault="0048799B">
      <w:pPr>
        <w:pStyle w:val="af9"/>
      </w:pPr>
      <w:r>
        <w:rPr>
          <w:rStyle w:val="afb"/>
        </w:rPr>
        <w:footnoteRef/>
      </w:r>
      <w:r>
        <w:t xml:space="preserve"> </w:t>
      </w:r>
      <w:r w:rsidRPr="00AA05EC">
        <w:t>Предоставляется в ППЭ.</w:t>
      </w:r>
    </w:p>
  </w:footnote>
  <w:footnote w:id="74">
    <w:p w:rsidR="0048799B" w:rsidRDefault="0048799B">
      <w:pPr>
        <w:pStyle w:val="af9"/>
      </w:pPr>
      <w:r>
        <w:rPr>
          <w:rStyle w:val="afb"/>
        </w:rPr>
        <w:footnoteRef/>
      </w:r>
      <w:r>
        <w:t xml:space="preserve"> </w:t>
      </w:r>
      <w:r w:rsidRPr="00AA05EC">
        <w:t>Предоставляется в ППЭ.</w:t>
      </w:r>
    </w:p>
  </w:footnote>
  <w:footnote w:id="75">
    <w:p w:rsidR="0048799B" w:rsidRDefault="0048799B" w:rsidP="00AA05EC">
      <w:pPr>
        <w:pStyle w:val="af9"/>
        <w:jc w:val="both"/>
      </w:pPr>
      <w:r>
        <w:rPr>
          <w:rStyle w:val="afb"/>
        </w:rPr>
        <w:footnoteRef/>
      </w:r>
      <w:r>
        <w:t xml:space="preserve"> </w:t>
      </w:r>
      <w:r w:rsidRPr="00AA05EC">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w:t>
      </w:r>
      <w:r>
        <w:t>р.</w:t>
      </w:r>
    </w:p>
  </w:footnote>
  <w:footnote w:id="76">
    <w:p w:rsidR="0048799B" w:rsidRDefault="0048799B">
      <w:pPr>
        <w:pStyle w:val="af9"/>
      </w:pPr>
      <w:r>
        <w:rPr>
          <w:rStyle w:val="afb"/>
        </w:rPr>
        <w:footnoteRef/>
      </w:r>
      <w:r>
        <w:t xml:space="preserve"> </w:t>
      </w:r>
      <w:r w:rsidRPr="00AA05EC">
        <w:t>Предоставляется в ППЭ.</w:t>
      </w:r>
    </w:p>
  </w:footnote>
  <w:footnote w:id="77">
    <w:p w:rsidR="0048799B" w:rsidRDefault="0048799B" w:rsidP="001F6B35">
      <w:pPr>
        <w:pStyle w:val="af9"/>
        <w:jc w:val="both"/>
      </w:pPr>
      <w:r>
        <w:rPr>
          <w:rStyle w:val="afb"/>
        </w:rPr>
        <w:footnoteRef/>
      </w:r>
      <w:r>
        <w:t xml:space="preserve"> </w:t>
      </w:r>
      <w:r w:rsidRPr="001F6B35">
        <w:t>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8">
    <w:p w:rsidR="0048799B" w:rsidRDefault="0048799B" w:rsidP="001F6B35">
      <w:pPr>
        <w:pStyle w:val="af9"/>
        <w:jc w:val="both"/>
      </w:pPr>
      <w:r>
        <w:rPr>
          <w:rStyle w:val="afb"/>
        </w:rPr>
        <w:footnoteRef/>
      </w:r>
      <w:r>
        <w:t xml:space="preserve"> </w:t>
      </w:r>
      <w:r w:rsidRPr="001F6B35">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9">
    <w:p w:rsidR="0048799B" w:rsidRDefault="0048799B" w:rsidP="001F6B35">
      <w:pPr>
        <w:pStyle w:val="af9"/>
        <w:jc w:val="both"/>
      </w:pPr>
      <w:r>
        <w:rPr>
          <w:rStyle w:val="afb"/>
        </w:rPr>
        <w:footnoteRef/>
      </w:r>
      <w:r>
        <w:t xml:space="preserve"> </w:t>
      </w:r>
      <w:r w:rsidRPr="001F6B35">
        <w:t>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w:t>
      </w:r>
      <w:r w:rsidRPr="00655836">
        <w:t xml:space="preserve">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0">
    <w:p w:rsidR="0048799B" w:rsidRDefault="0048799B" w:rsidP="00655836">
      <w:pPr>
        <w:pStyle w:val="af9"/>
        <w:jc w:val="both"/>
      </w:pPr>
      <w:r>
        <w:rPr>
          <w:rStyle w:val="afb"/>
        </w:rPr>
        <w:footnoteRef/>
      </w:r>
      <w:r>
        <w:t xml:space="preserve"> </w:t>
      </w:r>
      <w:r w:rsidRPr="00655836">
        <w:t>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1">
    <w:p w:rsidR="0048799B" w:rsidRDefault="0048799B">
      <w:pPr>
        <w:pStyle w:val="af9"/>
      </w:pPr>
      <w:r>
        <w:rPr>
          <w:rStyle w:val="afb"/>
        </w:rPr>
        <w:footnoteRef/>
      </w:r>
      <w:r>
        <w:t xml:space="preserve"> </w:t>
      </w:r>
      <w:r w:rsidRPr="00655836">
        <w:t>Предоставляется в ППЭ.</w:t>
      </w:r>
    </w:p>
  </w:footnote>
  <w:footnote w:id="82">
    <w:p w:rsidR="0048799B" w:rsidRDefault="0048799B">
      <w:pPr>
        <w:pStyle w:val="af9"/>
      </w:pPr>
      <w:r>
        <w:rPr>
          <w:rStyle w:val="afb"/>
        </w:rPr>
        <w:footnoteRef/>
      </w:r>
      <w:r>
        <w:t xml:space="preserve"> </w:t>
      </w:r>
      <w:r w:rsidRPr="00655836">
        <w:t>Входит в состав КИМ ГВЭ.</w:t>
      </w:r>
    </w:p>
  </w:footnote>
  <w:footnote w:id="83">
    <w:p w:rsidR="0048799B" w:rsidRDefault="0048799B">
      <w:pPr>
        <w:pStyle w:val="af9"/>
      </w:pPr>
      <w:r>
        <w:rPr>
          <w:rStyle w:val="afb"/>
        </w:rPr>
        <w:footnoteRef/>
      </w:r>
      <w:r>
        <w:t xml:space="preserve"> </w:t>
      </w:r>
      <w:r w:rsidRPr="00655836">
        <w:t>Предоставляется в ППЭ.</w:t>
      </w:r>
    </w:p>
  </w:footnote>
  <w:footnote w:id="84">
    <w:p w:rsidR="0048799B" w:rsidRDefault="0048799B">
      <w:pPr>
        <w:pStyle w:val="af9"/>
      </w:pPr>
      <w:r>
        <w:rPr>
          <w:rStyle w:val="afb"/>
        </w:rPr>
        <w:footnoteRef/>
      </w:r>
      <w:r>
        <w:t xml:space="preserve"> </w:t>
      </w:r>
      <w:r w:rsidRPr="00655836">
        <w:t>Входит в состав КИМ ОГЭ.</w:t>
      </w:r>
    </w:p>
  </w:footnote>
  <w:footnote w:id="85">
    <w:p w:rsidR="0048799B" w:rsidRDefault="0048799B">
      <w:pPr>
        <w:pStyle w:val="af9"/>
      </w:pPr>
      <w:r>
        <w:rPr>
          <w:rStyle w:val="afb"/>
        </w:rPr>
        <w:footnoteRef/>
      </w:r>
      <w:r>
        <w:t xml:space="preserve"> </w:t>
      </w:r>
      <w:r w:rsidRPr="00655836">
        <w:t>Входит в состав КИМ ОГЭ.</w:t>
      </w:r>
    </w:p>
  </w:footnote>
  <w:footnote w:id="86">
    <w:p w:rsidR="0048799B" w:rsidRDefault="0048799B">
      <w:pPr>
        <w:pStyle w:val="af9"/>
      </w:pPr>
      <w:r>
        <w:rPr>
          <w:rStyle w:val="afb"/>
        </w:rPr>
        <w:footnoteRef/>
      </w:r>
      <w:r>
        <w:t xml:space="preserve"> </w:t>
      </w:r>
      <w:r w:rsidRPr="00655836">
        <w:t>Входит в состав КИМ ОГЭ.</w:t>
      </w:r>
    </w:p>
  </w:footnote>
  <w:footnote w:id="87">
    <w:p w:rsidR="0048799B" w:rsidRDefault="0048799B">
      <w:pPr>
        <w:pStyle w:val="af9"/>
      </w:pPr>
      <w:r>
        <w:rPr>
          <w:rStyle w:val="afb"/>
        </w:rPr>
        <w:footnoteRef/>
      </w:r>
      <w:r>
        <w:t xml:space="preserve"> </w:t>
      </w:r>
      <w:r w:rsidRPr="00655836">
        <w:t>Входит в состав КИМ ОГЭ.</w:t>
      </w:r>
    </w:p>
  </w:footnote>
  <w:footnote w:id="88">
    <w:p w:rsidR="0048799B" w:rsidRDefault="0048799B">
      <w:pPr>
        <w:pStyle w:val="af9"/>
      </w:pPr>
      <w:r>
        <w:rPr>
          <w:rStyle w:val="afb"/>
        </w:rPr>
        <w:footnoteRef/>
      </w:r>
      <w:r>
        <w:t xml:space="preserve"> </w:t>
      </w:r>
      <w:r w:rsidRPr="00655836">
        <w:t>Входит в состав КИМ ОГЭ.</w:t>
      </w:r>
    </w:p>
  </w:footnote>
  <w:footnote w:id="89">
    <w:p w:rsidR="0048799B" w:rsidRDefault="0048799B">
      <w:pPr>
        <w:pStyle w:val="af9"/>
      </w:pPr>
      <w:r>
        <w:rPr>
          <w:rStyle w:val="afb"/>
        </w:rPr>
        <w:footnoteRef/>
      </w:r>
      <w:r>
        <w:t xml:space="preserve"> </w:t>
      </w:r>
      <w:r w:rsidRPr="00B74C66">
        <w:t>Входит в состав КИМ ОГЭ.</w:t>
      </w:r>
    </w:p>
  </w:footnote>
  <w:footnote w:id="90">
    <w:p w:rsidR="0048799B" w:rsidRDefault="0048799B">
      <w:pPr>
        <w:pStyle w:val="af9"/>
      </w:pPr>
      <w:r>
        <w:rPr>
          <w:rStyle w:val="afb"/>
        </w:rPr>
        <w:footnoteRef/>
      </w:r>
      <w:r>
        <w:t xml:space="preserve"> </w:t>
      </w:r>
      <w:r w:rsidRPr="00491ABE">
        <w:t>Экзамены начинаются в 10.00 по местному времени.</w:t>
      </w:r>
    </w:p>
  </w:footnote>
  <w:footnote w:id="91">
    <w:p w:rsidR="0048799B" w:rsidRDefault="0048799B" w:rsidP="00491ABE">
      <w:pPr>
        <w:pStyle w:val="af9"/>
        <w:jc w:val="both"/>
      </w:pPr>
      <w:r>
        <w:rPr>
          <w:rStyle w:val="afb"/>
        </w:rPr>
        <w:footnoteRef/>
      </w:r>
      <w:r>
        <w:t xml:space="preserve"> </w:t>
      </w:r>
      <w:r w:rsidRPr="00491ABE">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92">
    <w:p w:rsidR="0048799B" w:rsidRDefault="0048799B">
      <w:pPr>
        <w:pStyle w:val="af9"/>
      </w:pPr>
      <w:r>
        <w:rPr>
          <w:rStyle w:val="afb"/>
        </w:rPr>
        <w:footnoteRef/>
      </w:r>
      <w:r>
        <w:t xml:space="preserve"> </w:t>
      </w:r>
      <w:r w:rsidRPr="00491ABE">
        <w:t>Экзамены начинаются в 10.00 по местному времени.</w:t>
      </w:r>
    </w:p>
  </w:footnote>
  <w:footnote w:id="93">
    <w:p w:rsidR="0048799B" w:rsidRDefault="0048799B" w:rsidP="00491ABE">
      <w:pPr>
        <w:pStyle w:val="af9"/>
        <w:jc w:val="both"/>
      </w:pPr>
      <w:r>
        <w:rPr>
          <w:rStyle w:val="afb"/>
        </w:rPr>
        <w:footnoteRef/>
      </w:r>
      <w:r>
        <w:t xml:space="preserve"> </w:t>
      </w:r>
      <w:r w:rsidRPr="00491ABE">
        <w:t>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94">
    <w:p w:rsidR="0048799B" w:rsidRDefault="0048799B" w:rsidP="00FA01A2">
      <w:pPr>
        <w:pStyle w:val="af9"/>
        <w:jc w:val="both"/>
      </w:pPr>
      <w:r>
        <w:rPr>
          <w:rStyle w:val="afb"/>
        </w:rPr>
        <w:footnoteRef/>
      </w:r>
      <w:r>
        <w:t xml:space="preserve"> </w:t>
      </w:r>
      <w:r w:rsidRPr="00FA01A2">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95">
    <w:p w:rsidR="0048799B" w:rsidRDefault="0048799B" w:rsidP="00BB3A87">
      <w:pPr>
        <w:pStyle w:val="af9"/>
        <w:jc w:val="both"/>
      </w:pPr>
      <w:r>
        <w:rPr>
          <w:rStyle w:val="afb"/>
        </w:rPr>
        <w:footnoteRef/>
      </w:r>
      <w:r>
        <w:t xml:space="preserve"> </w:t>
      </w:r>
      <w:r w:rsidRPr="00BB3A87">
        <w:t>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96">
    <w:p w:rsidR="0048799B" w:rsidRDefault="0048799B">
      <w:pPr>
        <w:pStyle w:val="af9"/>
      </w:pPr>
      <w:r>
        <w:rPr>
          <w:rStyle w:val="afb"/>
        </w:rPr>
        <w:footnoteRef/>
      </w:r>
      <w:r>
        <w:t xml:space="preserve"> </w:t>
      </w:r>
      <w:r w:rsidRPr="00BB3A87">
        <w:t>Апелляция может быть подана участником ГИА только до момента выхода из ППЭ.</w:t>
      </w:r>
    </w:p>
  </w:footnote>
  <w:footnote w:id="97">
    <w:p w:rsidR="0048799B" w:rsidRDefault="0048799B" w:rsidP="008E46EB">
      <w:pPr>
        <w:pStyle w:val="af9"/>
        <w:jc w:val="both"/>
      </w:pPr>
      <w:r>
        <w:rPr>
          <w:rStyle w:val="afb"/>
        </w:rPr>
        <w:footnoteRef/>
      </w:r>
      <w:r>
        <w:t xml:space="preserve"> </w:t>
      </w:r>
      <w:r w:rsidRPr="00BB3A87">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98">
    <w:p w:rsidR="0048799B" w:rsidRDefault="0048799B" w:rsidP="008E46EB">
      <w:pPr>
        <w:pStyle w:val="af9"/>
        <w:jc w:val="both"/>
      </w:pPr>
      <w:r>
        <w:rPr>
          <w:rStyle w:val="afb"/>
        </w:rPr>
        <w:footnoteRef/>
      </w:r>
      <w:r>
        <w:t xml:space="preserve"> </w:t>
      </w:r>
      <w:r w:rsidRPr="008E46EB">
        <w:t>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w:t>
      </w:r>
    </w:p>
  </w:footnote>
  <w:footnote w:id="99">
    <w:p w:rsidR="0048799B" w:rsidRDefault="0048799B" w:rsidP="008E46EB">
      <w:pPr>
        <w:pStyle w:val="af9"/>
        <w:jc w:val="both"/>
      </w:pPr>
      <w:r>
        <w:rPr>
          <w:rStyle w:val="afb"/>
        </w:rPr>
        <w:footnoteRef/>
      </w:r>
      <w:r>
        <w:t xml:space="preserve"> </w:t>
      </w:r>
      <w:r w:rsidRPr="008E46EB">
        <w:t>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0">
    <w:p w:rsidR="0048799B" w:rsidRDefault="0048799B" w:rsidP="008E46EB">
      <w:pPr>
        <w:pStyle w:val="af9"/>
        <w:jc w:val="both"/>
      </w:pPr>
      <w:r>
        <w:rPr>
          <w:rStyle w:val="afb"/>
        </w:rPr>
        <w:footnoteRef/>
      </w:r>
      <w:r>
        <w:t xml:space="preserve"> </w:t>
      </w:r>
      <w:r w:rsidRPr="008E46EB">
        <w:t>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01">
    <w:p w:rsidR="0048799B" w:rsidRDefault="0048799B" w:rsidP="008E46EB">
      <w:pPr>
        <w:pStyle w:val="af9"/>
        <w:jc w:val="both"/>
      </w:pPr>
      <w:r>
        <w:rPr>
          <w:rStyle w:val="afb"/>
        </w:rPr>
        <w:footnoteRef/>
      </w:r>
      <w:r>
        <w:t xml:space="preserve"> </w:t>
      </w:r>
      <w:r w:rsidRPr="008E46EB">
        <w:t>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02">
    <w:p w:rsidR="0048799B" w:rsidRDefault="0048799B">
      <w:pPr>
        <w:pStyle w:val="af9"/>
      </w:pPr>
      <w:r>
        <w:rPr>
          <w:rStyle w:val="afb"/>
        </w:rPr>
        <w:footnoteRef/>
      </w:r>
      <w:r>
        <w:t xml:space="preserve"> </w:t>
      </w:r>
      <w:r w:rsidRPr="006B53D0">
        <w:t>Данные рекомендации применимы к проведению ГВЭ (при условии внесения корректив с учетом особенностей организации и проведения).</w:t>
      </w:r>
    </w:p>
  </w:footnote>
  <w:footnote w:id="103">
    <w:p w:rsidR="0048799B" w:rsidRDefault="0048799B" w:rsidP="00003C91">
      <w:pPr>
        <w:pStyle w:val="af9"/>
        <w:jc w:val="both"/>
      </w:pPr>
      <w:r>
        <w:rPr>
          <w:rStyle w:val="afb"/>
        </w:rPr>
        <w:footnoteRef/>
      </w:r>
      <w:r>
        <w:t xml:space="preserve"> </w:t>
      </w:r>
      <w:r w:rsidRPr="006B53D0">
        <w:t>Статья 14 Семейного кодекса Российской Федерации.</w:t>
      </w:r>
    </w:p>
  </w:footnote>
  <w:footnote w:id="104">
    <w:p w:rsidR="0048799B" w:rsidRDefault="0048799B" w:rsidP="00003C91">
      <w:pPr>
        <w:pStyle w:val="af9"/>
        <w:jc w:val="both"/>
      </w:pPr>
      <w:r>
        <w:rPr>
          <w:rStyle w:val="afb"/>
        </w:rPr>
        <w:footnoteRef/>
      </w:r>
      <w:r>
        <w:t xml:space="preserve"> </w:t>
      </w:r>
      <w:r w:rsidRPr="008E009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05">
    <w:p w:rsidR="0048799B" w:rsidRDefault="0048799B" w:rsidP="00003C91">
      <w:pPr>
        <w:pStyle w:val="af9"/>
        <w:jc w:val="both"/>
      </w:pPr>
      <w:r>
        <w:rPr>
          <w:rStyle w:val="afb"/>
        </w:rPr>
        <w:footnoteRef/>
      </w:r>
      <w:r>
        <w:t xml:space="preserve"> </w:t>
      </w:r>
      <w:r w:rsidRPr="008E009B">
        <w:t>За исключением передачи запечатанных пакетов с черновиками и ЭМ руководителю ППЭ в Штабе ППЭ по окончании экзамена в аудиторию</w:t>
      </w:r>
    </w:p>
  </w:footnote>
  <w:footnote w:id="106">
    <w:p w:rsidR="0048799B" w:rsidRDefault="0048799B" w:rsidP="00003C91">
      <w:pPr>
        <w:pStyle w:val="af9"/>
        <w:jc w:val="both"/>
      </w:pPr>
      <w:r w:rsidRPr="00185B3D">
        <w:rPr>
          <w:rStyle w:val="afb"/>
        </w:rPr>
        <w:footnoteRef/>
      </w:r>
      <w:r w:rsidRPr="00185B3D">
        <w:t xml:space="preserve"> Организаторы</w:t>
      </w:r>
      <w:r w:rsidRPr="00003C91">
        <w:t xml:space="preserve"> вне аудитории, покинувшие ППЭ в день проведения экзамена, повторно в ППЭ в указанный день не допускаются</w:t>
      </w:r>
      <w:r>
        <w:t>.</w:t>
      </w:r>
    </w:p>
  </w:footnote>
  <w:footnote w:id="107">
    <w:p w:rsidR="0048799B" w:rsidRDefault="0048799B" w:rsidP="00112CE5">
      <w:pPr>
        <w:pStyle w:val="af9"/>
        <w:jc w:val="both"/>
      </w:pPr>
      <w:r>
        <w:rPr>
          <w:rStyle w:val="afb"/>
        </w:rPr>
        <w:footnoteRef/>
      </w:r>
      <w:r>
        <w:t xml:space="preserve"> </w:t>
      </w:r>
      <w:r w:rsidRPr="00112CE5">
        <w:t>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108">
    <w:p w:rsidR="0048799B" w:rsidRDefault="0048799B">
      <w:pPr>
        <w:pStyle w:val="af9"/>
      </w:pPr>
      <w:r>
        <w:rPr>
          <w:rStyle w:val="afb"/>
        </w:rPr>
        <w:footnoteRef/>
      </w:r>
      <w:r>
        <w:t xml:space="preserve"> Статья</w:t>
      </w:r>
      <w:r>
        <w:rPr>
          <w:spacing w:val="-4"/>
        </w:rPr>
        <w:t xml:space="preserve"> </w:t>
      </w:r>
      <w:r>
        <w:t>14</w:t>
      </w:r>
      <w:r>
        <w:rPr>
          <w:spacing w:val="-1"/>
        </w:rPr>
        <w:t xml:space="preserve"> </w:t>
      </w:r>
      <w:r>
        <w:t>Семейного</w:t>
      </w:r>
      <w:r>
        <w:rPr>
          <w:spacing w:val="-2"/>
        </w:rPr>
        <w:t xml:space="preserve"> </w:t>
      </w:r>
      <w:r>
        <w:t>кодекса</w:t>
      </w:r>
      <w:r>
        <w:rPr>
          <w:spacing w:val="-2"/>
        </w:rPr>
        <w:t xml:space="preserve"> </w:t>
      </w:r>
      <w:r>
        <w:t>Российской</w:t>
      </w:r>
      <w:r>
        <w:rPr>
          <w:spacing w:val="-4"/>
        </w:rPr>
        <w:t xml:space="preserve"> </w:t>
      </w:r>
      <w:r>
        <w:t>Федерации.</w:t>
      </w:r>
    </w:p>
  </w:footnote>
  <w:footnote w:id="109">
    <w:p w:rsidR="0048799B" w:rsidRDefault="0048799B" w:rsidP="000F0870">
      <w:pPr>
        <w:pStyle w:val="af9"/>
        <w:jc w:val="both"/>
      </w:pPr>
      <w:r>
        <w:rPr>
          <w:rStyle w:val="afb"/>
        </w:rPr>
        <w:footnoteRef/>
      </w:r>
      <w:r>
        <w:t xml:space="preserve"> За</w:t>
      </w:r>
      <w:r>
        <w:rPr>
          <w:spacing w:val="1"/>
        </w:rPr>
        <w:t xml:space="preserve"> </w:t>
      </w:r>
      <w:r>
        <w:t>исключением</w:t>
      </w:r>
      <w:r>
        <w:rPr>
          <w:spacing w:val="1"/>
        </w:rPr>
        <w:t xml:space="preserve"> </w:t>
      </w:r>
      <w:r>
        <w:t>ППЭ,</w:t>
      </w:r>
      <w:r>
        <w:rPr>
          <w:spacing w:val="1"/>
        </w:rPr>
        <w:t xml:space="preserve"> </w:t>
      </w:r>
      <w:r>
        <w:t>организованных</w:t>
      </w:r>
      <w:r>
        <w:rPr>
          <w:spacing w:val="1"/>
        </w:rPr>
        <w:t xml:space="preserve"> </w:t>
      </w:r>
      <w:r>
        <w:t>в</w:t>
      </w:r>
      <w:r>
        <w:rPr>
          <w:spacing w:val="1"/>
        </w:rPr>
        <w:t xml:space="preserve"> </w:t>
      </w:r>
      <w:r>
        <w:t>труднодоступных</w:t>
      </w:r>
      <w:r>
        <w:rPr>
          <w:spacing w:val="1"/>
        </w:rPr>
        <w:t xml:space="preserve"> </w:t>
      </w:r>
      <w:r>
        <w:t>и</w:t>
      </w:r>
      <w:r>
        <w:rPr>
          <w:spacing w:val="1"/>
        </w:rPr>
        <w:t xml:space="preserve"> </w:t>
      </w:r>
      <w:r>
        <w:t>отдаленных</w:t>
      </w:r>
      <w:r>
        <w:rPr>
          <w:spacing w:val="1"/>
        </w:rPr>
        <w:t xml:space="preserve"> </w:t>
      </w:r>
      <w:r>
        <w:t>местностях,</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расположенных</w:t>
      </w:r>
      <w:r>
        <w:rPr>
          <w:spacing w:val="1"/>
        </w:rPr>
        <w:t xml:space="preserve"> </w:t>
      </w:r>
      <w:r>
        <w:t>за</w:t>
      </w:r>
      <w:r>
        <w:rPr>
          <w:spacing w:val="1"/>
        </w:rPr>
        <w:t xml:space="preserve"> </w:t>
      </w:r>
      <w:r>
        <w:t>пределами</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загранучреждениях,</w:t>
      </w:r>
      <w:r>
        <w:rPr>
          <w:spacing w:val="-1"/>
        </w:rPr>
        <w:t xml:space="preserve"> </w:t>
      </w:r>
      <w:r>
        <w:t>а также в</w:t>
      </w:r>
      <w:r>
        <w:rPr>
          <w:spacing w:val="-1"/>
        </w:rPr>
        <w:t xml:space="preserve"> </w:t>
      </w:r>
      <w:r>
        <w:t>учреждениях уголовно-исполнительной</w:t>
      </w:r>
      <w:r>
        <w:rPr>
          <w:spacing w:val="-1"/>
        </w:rPr>
        <w:t xml:space="preserve"> </w:t>
      </w:r>
      <w:r>
        <w:t>системы.</w:t>
      </w:r>
    </w:p>
  </w:footnote>
  <w:footnote w:id="110">
    <w:p w:rsidR="0048799B" w:rsidRDefault="0048799B" w:rsidP="001C36F3">
      <w:pPr>
        <w:pStyle w:val="af9"/>
        <w:jc w:val="both"/>
      </w:pPr>
      <w:r>
        <w:rPr>
          <w:rStyle w:val="afb"/>
        </w:rPr>
        <w:footnoteRef/>
      </w:r>
      <w:r>
        <w:t xml:space="preserve"> В случае если ОИВ принято решение о передаче ЭМ в ППЭ в электронном и зашифрованном</w:t>
      </w:r>
      <w:r>
        <w:rPr>
          <w:spacing w:val="1"/>
        </w:rPr>
        <w:t xml:space="preserve"> </w:t>
      </w:r>
      <w:r>
        <w:t>виде</w:t>
      </w:r>
      <w:r>
        <w:rPr>
          <w:spacing w:val="1"/>
        </w:rPr>
        <w:t xml:space="preserve"> </w:t>
      </w:r>
      <w:r>
        <w:t>посредством</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(или)</w:t>
      </w:r>
      <w:r>
        <w:rPr>
          <w:spacing w:val="1"/>
        </w:rPr>
        <w:t xml:space="preserve"> </w:t>
      </w:r>
      <w:r>
        <w:t>посредством</w:t>
      </w:r>
      <w:r>
        <w:rPr>
          <w:spacing w:val="1"/>
        </w:rPr>
        <w:t xml:space="preserve"> </w:t>
      </w:r>
      <w:r>
        <w:t>защищенной</w:t>
      </w:r>
      <w:r>
        <w:rPr>
          <w:spacing w:val="1"/>
        </w:rPr>
        <w:t xml:space="preserve"> </w:t>
      </w:r>
      <w:r>
        <w:t>информационно-</w:t>
      </w:r>
      <w:r>
        <w:rPr>
          <w:spacing w:val="1"/>
        </w:rPr>
        <w:t xml:space="preserve"> </w:t>
      </w:r>
      <w:r>
        <w:t>телекоммуникационной</w:t>
      </w:r>
      <w:r>
        <w:rPr>
          <w:spacing w:val="-4"/>
        </w:rPr>
        <w:t xml:space="preserve"> </w:t>
      </w:r>
      <w:r>
        <w:t>сети и</w:t>
      </w:r>
      <w:r>
        <w:rPr>
          <w:spacing w:val="-2"/>
        </w:rPr>
        <w:t xml:space="preserve"> </w:t>
      </w:r>
      <w:r>
        <w:t>(или) на</w:t>
      </w:r>
      <w:r>
        <w:rPr>
          <w:spacing w:val="-1"/>
        </w:rPr>
        <w:t xml:space="preserve"> </w:t>
      </w:r>
      <w:r>
        <w:t>электронных носителях</w:t>
      </w:r>
      <w:r>
        <w:rPr>
          <w:spacing w:val="-1"/>
        </w:rPr>
        <w:t xml:space="preserve"> </w:t>
      </w:r>
      <w:r>
        <w:t>в</w:t>
      </w:r>
      <w:r>
        <w:rPr>
          <w:spacing w:val="-2"/>
        </w:rPr>
        <w:t xml:space="preserve"> </w:t>
      </w:r>
      <w:r>
        <w:t>зашифрованном</w:t>
      </w:r>
      <w:r>
        <w:rPr>
          <w:spacing w:val="-1"/>
        </w:rPr>
        <w:t xml:space="preserve"> </w:t>
      </w:r>
      <w:r>
        <w:t>виде.</w:t>
      </w:r>
    </w:p>
  </w:footnote>
  <w:footnote w:id="111">
    <w:p w:rsidR="0048799B" w:rsidRDefault="0048799B" w:rsidP="001C36F3">
      <w:pPr>
        <w:pStyle w:val="af9"/>
        <w:jc w:val="both"/>
      </w:pPr>
      <w:r>
        <w:rPr>
          <w:rStyle w:val="afb"/>
        </w:rPr>
        <w:footnoteRef/>
      </w:r>
      <w:r>
        <w:t xml:space="preserve"> </w:t>
      </w:r>
      <w:r w:rsidRPr="001C36F3">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footnote>
  <w:footnote w:id="112">
    <w:p w:rsidR="0048799B" w:rsidRDefault="0048799B">
      <w:pPr>
        <w:pStyle w:val="af9"/>
      </w:pPr>
      <w:r>
        <w:rPr>
          <w:rStyle w:val="afb"/>
        </w:rPr>
        <w:footnoteRef/>
      </w:r>
      <w:r>
        <w:t xml:space="preserve"> Оформление</w:t>
      </w:r>
      <w:r>
        <w:rPr>
          <w:spacing w:val="38"/>
        </w:rPr>
        <w:t xml:space="preserve"> </w:t>
      </w:r>
      <w:r>
        <w:t>на</w:t>
      </w:r>
      <w:r>
        <w:rPr>
          <w:spacing w:val="36"/>
        </w:rPr>
        <w:t xml:space="preserve"> </w:t>
      </w:r>
      <w:r>
        <w:t>доске</w:t>
      </w:r>
      <w:r>
        <w:rPr>
          <w:spacing w:val="37"/>
        </w:rPr>
        <w:t xml:space="preserve"> </w:t>
      </w:r>
      <w:r>
        <w:t>регистрационных</w:t>
      </w:r>
      <w:r>
        <w:rPr>
          <w:spacing w:val="37"/>
        </w:rPr>
        <w:t xml:space="preserve"> </w:t>
      </w:r>
      <w:r>
        <w:t>полей</w:t>
      </w:r>
      <w:r>
        <w:rPr>
          <w:spacing w:val="36"/>
        </w:rPr>
        <w:t xml:space="preserve"> </w:t>
      </w:r>
      <w:r>
        <w:t>бланка</w:t>
      </w:r>
      <w:r>
        <w:rPr>
          <w:spacing w:val="37"/>
        </w:rPr>
        <w:t xml:space="preserve"> </w:t>
      </w:r>
      <w:r>
        <w:t>регистрации</w:t>
      </w:r>
      <w:r>
        <w:rPr>
          <w:spacing w:val="36"/>
        </w:rPr>
        <w:t xml:space="preserve"> </w:t>
      </w:r>
      <w:r>
        <w:t>участника</w:t>
      </w:r>
      <w:r>
        <w:rPr>
          <w:spacing w:val="37"/>
        </w:rPr>
        <w:t xml:space="preserve"> </w:t>
      </w:r>
      <w:r>
        <w:t>ГИА</w:t>
      </w:r>
      <w:r>
        <w:rPr>
          <w:spacing w:val="35"/>
        </w:rPr>
        <w:t xml:space="preserve"> </w:t>
      </w:r>
      <w:r>
        <w:t>может</w:t>
      </w:r>
      <w:r>
        <w:rPr>
          <w:spacing w:val="36"/>
        </w:rPr>
        <w:t xml:space="preserve"> </w:t>
      </w:r>
      <w:r>
        <w:t>быть</w:t>
      </w:r>
      <w:r>
        <w:rPr>
          <w:spacing w:val="-52"/>
        </w:rPr>
        <w:t xml:space="preserve"> </w:t>
      </w:r>
      <w:r>
        <w:t>произведено</w:t>
      </w:r>
      <w:r>
        <w:rPr>
          <w:spacing w:val="-1"/>
        </w:rPr>
        <w:t xml:space="preserve"> </w:t>
      </w:r>
      <w:r>
        <w:t>за день до</w:t>
      </w:r>
      <w:r>
        <w:rPr>
          <w:spacing w:val="-2"/>
        </w:rPr>
        <w:t xml:space="preserve"> </w:t>
      </w:r>
      <w:r>
        <w:t>проведения</w:t>
      </w:r>
      <w:r>
        <w:rPr>
          <w:spacing w:val="-1"/>
        </w:rPr>
        <w:t xml:space="preserve"> </w:t>
      </w:r>
      <w:r>
        <w:t>экзамена</w:t>
      </w:r>
    </w:p>
  </w:footnote>
  <w:footnote w:id="113">
    <w:p w:rsidR="0048799B" w:rsidRDefault="0048799B">
      <w:pPr>
        <w:pStyle w:val="af9"/>
      </w:pPr>
      <w:r>
        <w:rPr>
          <w:rStyle w:val="afb"/>
        </w:rPr>
        <w:footnoteRef/>
      </w:r>
      <w:r>
        <w:t xml:space="preserve"> Читается</w:t>
      </w:r>
      <w:r>
        <w:rPr>
          <w:spacing w:val="-2"/>
        </w:rPr>
        <w:t xml:space="preserve"> </w:t>
      </w:r>
      <w:r>
        <w:t>в</w:t>
      </w:r>
      <w:r>
        <w:rPr>
          <w:spacing w:val="-3"/>
        </w:rPr>
        <w:t xml:space="preserve"> </w:t>
      </w:r>
      <w:r>
        <w:t>случае</w:t>
      </w:r>
      <w:r>
        <w:rPr>
          <w:spacing w:val="-1"/>
        </w:rPr>
        <w:t xml:space="preserve"> </w:t>
      </w:r>
      <w:r>
        <w:t>принятия</w:t>
      </w:r>
      <w:r>
        <w:rPr>
          <w:spacing w:val="-3"/>
        </w:rPr>
        <w:t xml:space="preserve"> </w:t>
      </w:r>
      <w:r>
        <w:t>ОИВ</w:t>
      </w:r>
      <w:r>
        <w:rPr>
          <w:spacing w:val="-2"/>
        </w:rPr>
        <w:t xml:space="preserve"> </w:t>
      </w:r>
      <w:r>
        <w:t>соответствующего</w:t>
      </w:r>
      <w:r>
        <w:rPr>
          <w:spacing w:val="-2"/>
        </w:rPr>
        <w:t xml:space="preserve"> </w:t>
      </w:r>
      <w:r>
        <w:t>решения.</w:t>
      </w:r>
    </w:p>
  </w:footnote>
  <w:footnote w:id="114">
    <w:p w:rsidR="0048799B" w:rsidRDefault="0048799B" w:rsidP="00CC6A6E">
      <w:pPr>
        <w:pStyle w:val="af9"/>
        <w:jc w:val="both"/>
      </w:pPr>
      <w:r>
        <w:rPr>
          <w:rStyle w:val="afb"/>
        </w:rPr>
        <w:footnoteRef/>
      </w:r>
      <w:r>
        <w:t xml:space="preserve"> </w:t>
      </w:r>
      <w:r w:rsidRPr="00A90FE3">
        <w:rPr>
          <w:sz w:val="24"/>
          <w:szCs w:val="24"/>
        </w:rPr>
        <w:t>Используется журнал инструктажа по правилам безопасности труда кабинета физики, в котором проводится экзамен.</w:t>
      </w:r>
    </w:p>
  </w:footnote>
  <w:footnote w:id="115">
    <w:p w:rsidR="0048799B" w:rsidRDefault="0048799B" w:rsidP="00383FB4">
      <w:pPr>
        <w:pStyle w:val="af9"/>
        <w:jc w:val="both"/>
      </w:pPr>
      <w:r>
        <w:rPr>
          <w:rStyle w:val="afb"/>
        </w:rPr>
        <w:footnoteRef/>
      </w:r>
      <w:r>
        <w:t xml:space="preserve"> Данная Памятка, а также информация, указанная в подпункте 3 пункта 39 Порядка, могут быть</w:t>
      </w:r>
      <w:r>
        <w:rPr>
          <w:spacing w:val="1"/>
        </w:rPr>
        <w:t xml:space="preserve"> </w:t>
      </w:r>
      <w:r>
        <w:t>размещены</w:t>
      </w:r>
      <w:r>
        <w:rPr>
          <w:spacing w:val="1"/>
        </w:rPr>
        <w:t xml:space="preserve"> </w:t>
      </w:r>
      <w:r>
        <w:t>на</w:t>
      </w:r>
      <w:r>
        <w:rPr>
          <w:spacing w:val="1"/>
        </w:rPr>
        <w:t xml:space="preserve"> </w:t>
      </w:r>
      <w:r>
        <w:t>официальном</w:t>
      </w:r>
      <w:r>
        <w:rPr>
          <w:spacing w:val="1"/>
        </w:rPr>
        <w:t xml:space="preserve"> </w:t>
      </w:r>
      <w:r>
        <w:t>сайте</w:t>
      </w:r>
      <w:r>
        <w:rPr>
          <w:spacing w:val="1"/>
        </w:rPr>
        <w:t xml:space="preserve"> </w:t>
      </w:r>
      <w:r>
        <w:t>образовательной</w:t>
      </w:r>
      <w:r>
        <w:rPr>
          <w:spacing w:val="1"/>
        </w:rPr>
        <w:t xml:space="preserve"> </w:t>
      </w:r>
      <w:r>
        <w:t>организации,</w:t>
      </w:r>
      <w:r>
        <w:rPr>
          <w:spacing w:val="1"/>
        </w:rPr>
        <w:t xml:space="preserve"> </w:t>
      </w:r>
      <w:r>
        <w:t>органа</w:t>
      </w:r>
      <w:r>
        <w:rPr>
          <w:spacing w:val="1"/>
        </w:rPr>
        <w:t xml:space="preserve"> </w:t>
      </w:r>
      <w:r>
        <w:t>местного</w:t>
      </w:r>
      <w:r>
        <w:rPr>
          <w:spacing w:val="1"/>
        </w:rPr>
        <w:t xml:space="preserve"> </w:t>
      </w:r>
      <w:r>
        <w:t>самоуправления,</w:t>
      </w:r>
      <w:r>
        <w:rPr>
          <w:spacing w:val="1"/>
        </w:rPr>
        <w:t xml:space="preserve"> </w:t>
      </w:r>
      <w:r>
        <w:t>осуществляющего управление в сфере образования. Способы ознакомления могут быть определены ОИВ,</w:t>
      </w:r>
      <w:r w:rsidRPr="00383FB4">
        <w:t xml:space="preserve"> </w:t>
      </w:r>
      <w:r>
        <w:t>образовательными организациями, органами местного самоуправления, осуществляющими</w:t>
      </w:r>
      <w:r w:rsidRPr="00383FB4">
        <w:t xml:space="preserve"> </w:t>
      </w:r>
      <w:r>
        <w:t>управление в</w:t>
      </w:r>
      <w:r>
        <w:rPr>
          <w:spacing w:val="1"/>
        </w:rPr>
        <w:t xml:space="preserve"> </w:t>
      </w:r>
      <w:r>
        <w:t>сфере</w:t>
      </w:r>
      <w:r>
        <w:rPr>
          <w:spacing w:val="-1"/>
        </w:rPr>
        <w:t xml:space="preserve"> </w:t>
      </w:r>
      <w:r>
        <w:t>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4C98C84E"/>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000008"/>
    <w:multiLevelType w:val="multilevel"/>
    <w:tmpl w:val="00000008"/>
    <w:name w:val="WW8Num322322"/>
    <w:lvl w:ilvl="0">
      <w:start w:val="1"/>
      <w:numFmt w:val="decimal"/>
      <w:lvlText w:val="%1."/>
      <w:lvlJc w:val="left"/>
      <w:pPr>
        <w:tabs>
          <w:tab w:val="num" w:pos="360"/>
        </w:tabs>
        <w:ind w:left="360" w:hanging="360"/>
      </w:pPr>
      <w:rPr>
        <w:rFonts w:cs="Times New Roman"/>
        <w:b/>
        <w:bCs/>
      </w:rPr>
    </w:lvl>
    <w:lvl w:ilvl="1">
      <w:start w:val="1"/>
      <w:numFmt w:val="decimal"/>
      <w:lvlText w:val="%2.1."/>
      <w:lvlJc w:val="left"/>
      <w:pPr>
        <w:tabs>
          <w:tab w:val="num" w:pos="357"/>
        </w:tabs>
        <w:ind w:left="792" w:hanging="432"/>
      </w:pPr>
      <w:rPr>
        <w:rFonts w:cs="Times New Roman"/>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00000061"/>
    <w:multiLevelType w:val="hybridMultilevel"/>
    <w:tmpl w:val="2E48F044"/>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9D0782"/>
    <w:multiLevelType w:val="multilevel"/>
    <w:tmpl w:val="F23A3B82"/>
    <w:lvl w:ilvl="0">
      <w:start w:val="1"/>
      <w:numFmt w:val="upperLetter"/>
      <w:pStyle w:val="a1"/>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5" w15:restartNumberingAfterBreak="0">
    <w:nsid w:val="01E71863"/>
    <w:multiLevelType w:val="hybridMultilevel"/>
    <w:tmpl w:val="7F36A0B0"/>
    <w:lvl w:ilvl="0" w:tplc="F55C57F6">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EE0CDF82">
      <w:numFmt w:val="bullet"/>
      <w:lvlText w:val="•"/>
      <w:lvlJc w:val="left"/>
      <w:pPr>
        <w:ind w:left="1459" w:hanging="291"/>
      </w:pPr>
      <w:rPr>
        <w:rFonts w:hint="default"/>
        <w:lang w:val="ru-RU" w:eastAsia="en-US" w:bidi="ar-SA"/>
      </w:rPr>
    </w:lvl>
    <w:lvl w:ilvl="2" w:tplc="0C28AE20">
      <w:numFmt w:val="bullet"/>
      <w:lvlText w:val="•"/>
      <w:lvlJc w:val="left"/>
      <w:pPr>
        <w:ind w:left="2519" w:hanging="291"/>
      </w:pPr>
      <w:rPr>
        <w:rFonts w:hint="default"/>
        <w:lang w:val="ru-RU" w:eastAsia="en-US" w:bidi="ar-SA"/>
      </w:rPr>
    </w:lvl>
    <w:lvl w:ilvl="3" w:tplc="75E40E96">
      <w:numFmt w:val="bullet"/>
      <w:lvlText w:val="•"/>
      <w:lvlJc w:val="left"/>
      <w:pPr>
        <w:ind w:left="3579" w:hanging="291"/>
      </w:pPr>
      <w:rPr>
        <w:rFonts w:hint="default"/>
        <w:lang w:val="ru-RU" w:eastAsia="en-US" w:bidi="ar-SA"/>
      </w:rPr>
    </w:lvl>
    <w:lvl w:ilvl="4" w:tplc="EC10DCAE">
      <w:numFmt w:val="bullet"/>
      <w:lvlText w:val="•"/>
      <w:lvlJc w:val="left"/>
      <w:pPr>
        <w:ind w:left="4639" w:hanging="291"/>
      </w:pPr>
      <w:rPr>
        <w:rFonts w:hint="default"/>
        <w:lang w:val="ru-RU" w:eastAsia="en-US" w:bidi="ar-SA"/>
      </w:rPr>
    </w:lvl>
    <w:lvl w:ilvl="5" w:tplc="8BD25BA0">
      <w:numFmt w:val="bullet"/>
      <w:lvlText w:val="•"/>
      <w:lvlJc w:val="left"/>
      <w:pPr>
        <w:ind w:left="5699" w:hanging="291"/>
      </w:pPr>
      <w:rPr>
        <w:rFonts w:hint="default"/>
        <w:lang w:val="ru-RU" w:eastAsia="en-US" w:bidi="ar-SA"/>
      </w:rPr>
    </w:lvl>
    <w:lvl w:ilvl="6" w:tplc="6F520034">
      <w:numFmt w:val="bullet"/>
      <w:lvlText w:val="•"/>
      <w:lvlJc w:val="left"/>
      <w:pPr>
        <w:ind w:left="6759" w:hanging="291"/>
      </w:pPr>
      <w:rPr>
        <w:rFonts w:hint="default"/>
        <w:lang w:val="ru-RU" w:eastAsia="en-US" w:bidi="ar-SA"/>
      </w:rPr>
    </w:lvl>
    <w:lvl w:ilvl="7" w:tplc="26B0769A">
      <w:numFmt w:val="bullet"/>
      <w:lvlText w:val="•"/>
      <w:lvlJc w:val="left"/>
      <w:pPr>
        <w:ind w:left="7819" w:hanging="291"/>
      </w:pPr>
      <w:rPr>
        <w:rFonts w:hint="default"/>
        <w:lang w:val="ru-RU" w:eastAsia="en-US" w:bidi="ar-SA"/>
      </w:rPr>
    </w:lvl>
    <w:lvl w:ilvl="8" w:tplc="7FB82416">
      <w:numFmt w:val="bullet"/>
      <w:lvlText w:val="•"/>
      <w:lvlJc w:val="left"/>
      <w:pPr>
        <w:ind w:left="8879" w:hanging="291"/>
      </w:pPr>
      <w:rPr>
        <w:rFonts w:hint="default"/>
        <w:lang w:val="ru-RU" w:eastAsia="en-US" w:bidi="ar-SA"/>
      </w:rPr>
    </w:lvl>
  </w:abstractNum>
  <w:abstractNum w:abstractNumId="6"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0"/>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7" w15:restartNumberingAfterBreak="0">
    <w:nsid w:val="045D0102"/>
    <w:multiLevelType w:val="hybridMultilevel"/>
    <w:tmpl w:val="9F02C0B4"/>
    <w:lvl w:ilvl="0" w:tplc="63C26316">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99D4EE4C">
      <w:numFmt w:val="bullet"/>
      <w:lvlText w:val="•"/>
      <w:lvlJc w:val="left"/>
      <w:pPr>
        <w:ind w:left="1431" w:hanging="718"/>
      </w:pPr>
      <w:rPr>
        <w:rFonts w:hint="default"/>
        <w:lang w:val="ru-RU" w:eastAsia="en-US" w:bidi="ar-SA"/>
      </w:rPr>
    </w:lvl>
    <w:lvl w:ilvl="2" w:tplc="6BAC4890">
      <w:numFmt w:val="bullet"/>
      <w:lvlText w:val="•"/>
      <w:lvlJc w:val="left"/>
      <w:pPr>
        <w:ind w:left="2463" w:hanging="718"/>
      </w:pPr>
      <w:rPr>
        <w:rFonts w:hint="default"/>
        <w:lang w:val="ru-RU" w:eastAsia="en-US" w:bidi="ar-SA"/>
      </w:rPr>
    </w:lvl>
    <w:lvl w:ilvl="3" w:tplc="334673B0">
      <w:numFmt w:val="bullet"/>
      <w:lvlText w:val="•"/>
      <w:lvlJc w:val="left"/>
      <w:pPr>
        <w:ind w:left="3495" w:hanging="718"/>
      </w:pPr>
      <w:rPr>
        <w:rFonts w:hint="default"/>
        <w:lang w:val="ru-RU" w:eastAsia="en-US" w:bidi="ar-SA"/>
      </w:rPr>
    </w:lvl>
    <w:lvl w:ilvl="4" w:tplc="BC14E866">
      <w:numFmt w:val="bullet"/>
      <w:lvlText w:val="•"/>
      <w:lvlJc w:val="left"/>
      <w:pPr>
        <w:ind w:left="4527" w:hanging="718"/>
      </w:pPr>
      <w:rPr>
        <w:rFonts w:hint="default"/>
        <w:lang w:val="ru-RU" w:eastAsia="en-US" w:bidi="ar-SA"/>
      </w:rPr>
    </w:lvl>
    <w:lvl w:ilvl="5" w:tplc="3566F65C">
      <w:numFmt w:val="bullet"/>
      <w:lvlText w:val="•"/>
      <w:lvlJc w:val="left"/>
      <w:pPr>
        <w:ind w:left="5559" w:hanging="718"/>
      </w:pPr>
      <w:rPr>
        <w:rFonts w:hint="default"/>
        <w:lang w:val="ru-RU" w:eastAsia="en-US" w:bidi="ar-SA"/>
      </w:rPr>
    </w:lvl>
    <w:lvl w:ilvl="6" w:tplc="D0865340">
      <w:numFmt w:val="bullet"/>
      <w:lvlText w:val="•"/>
      <w:lvlJc w:val="left"/>
      <w:pPr>
        <w:ind w:left="6591" w:hanging="718"/>
      </w:pPr>
      <w:rPr>
        <w:rFonts w:hint="default"/>
        <w:lang w:val="ru-RU" w:eastAsia="en-US" w:bidi="ar-SA"/>
      </w:rPr>
    </w:lvl>
    <w:lvl w:ilvl="7" w:tplc="114E1C2A">
      <w:numFmt w:val="bullet"/>
      <w:lvlText w:val="•"/>
      <w:lvlJc w:val="left"/>
      <w:pPr>
        <w:ind w:left="7623" w:hanging="718"/>
      </w:pPr>
      <w:rPr>
        <w:rFonts w:hint="default"/>
        <w:lang w:val="ru-RU" w:eastAsia="en-US" w:bidi="ar-SA"/>
      </w:rPr>
    </w:lvl>
    <w:lvl w:ilvl="8" w:tplc="D3EEFF1C">
      <w:numFmt w:val="bullet"/>
      <w:lvlText w:val="•"/>
      <w:lvlJc w:val="left"/>
      <w:pPr>
        <w:ind w:left="8655" w:hanging="718"/>
      </w:pPr>
      <w:rPr>
        <w:rFonts w:hint="default"/>
        <w:lang w:val="ru-RU" w:eastAsia="en-US" w:bidi="ar-SA"/>
      </w:rPr>
    </w:lvl>
  </w:abstractNum>
  <w:abstractNum w:abstractNumId="8" w15:restartNumberingAfterBreak="0">
    <w:nsid w:val="04705A3B"/>
    <w:multiLevelType w:val="hybridMultilevel"/>
    <w:tmpl w:val="3CEED63A"/>
    <w:lvl w:ilvl="0" w:tplc="B8CA9652">
      <w:start w:val="1"/>
      <w:numFmt w:val="decimal"/>
      <w:pStyle w:val="a2"/>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4C226E1"/>
    <w:multiLevelType w:val="hybridMultilevel"/>
    <w:tmpl w:val="E37A730C"/>
    <w:lvl w:ilvl="0" w:tplc="2CBEC7E4">
      <w:start w:val="1"/>
      <w:numFmt w:val="decimal"/>
      <w:lvlText w:val="%1)"/>
      <w:lvlJc w:val="left"/>
      <w:pPr>
        <w:ind w:left="1001" w:hanging="291"/>
      </w:pPr>
      <w:rPr>
        <w:rFonts w:ascii="Times New Roman" w:eastAsia="Times New Roman" w:hAnsi="Times New Roman" w:cs="Times New Roman" w:hint="default"/>
        <w:b w:val="0"/>
        <w:w w:val="99"/>
        <w:sz w:val="26"/>
        <w:szCs w:val="26"/>
        <w:lang w:val="ru-RU" w:eastAsia="en-US" w:bidi="ar-SA"/>
      </w:rPr>
    </w:lvl>
    <w:lvl w:ilvl="1" w:tplc="BDB43EE6">
      <w:numFmt w:val="bullet"/>
      <w:lvlText w:val="•"/>
      <w:lvlJc w:val="left"/>
      <w:pPr>
        <w:ind w:left="2359" w:hanging="291"/>
      </w:pPr>
      <w:rPr>
        <w:rFonts w:hint="default"/>
        <w:lang w:val="ru-RU" w:eastAsia="en-US" w:bidi="ar-SA"/>
      </w:rPr>
    </w:lvl>
    <w:lvl w:ilvl="2" w:tplc="7EB08868">
      <w:numFmt w:val="bullet"/>
      <w:lvlText w:val="•"/>
      <w:lvlJc w:val="left"/>
      <w:pPr>
        <w:ind w:left="3319" w:hanging="291"/>
      </w:pPr>
      <w:rPr>
        <w:rFonts w:hint="default"/>
        <w:lang w:val="ru-RU" w:eastAsia="en-US" w:bidi="ar-SA"/>
      </w:rPr>
    </w:lvl>
    <w:lvl w:ilvl="3" w:tplc="6FC68882">
      <w:numFmt w:val="bullet"/>
      <w:lvlText w:val="•"/>
      <w:lvlJc w:val="left"/>
      <w:pPr>
        <w:ind w:left="4279" w:hanging="291"/>
      </w:pPr>
      <w:rPr>
        <w:rFonts w:hint="default"/>
        <w:lang w:val="ru-RU" w:eastAsia="en-US" w:bidi="ar-SA"/>
      </w:rPr>
    </w:lvl>
    <w:lvl w:ilvl="4" w:tplc="49A6D628">
      <w:numFmt w:val="bullet"/>
      <w:lvlText w:val="•"/>
      <w:lvlJc w:val="left"/>
      <w:pPr>
        <w:ind w:left="5239" w:hanging="291"/>
      </w:pPr>
      <w:rPr>
        <w:rFonts w:hint="default"/>
        <w:lang w:val="ru-RU" w:eastAsia="en-US" w:bidi="ar-SA"/>
      </w:rPr>
    </w:lvl>
    <w:lvl w:ilvl="5" w:tplc="49B86E16">
      <w:numFmt w:val="bullet"/>
      <w:lvlText w:val="•"/>
      <w:lvlJc w:val="left"/>
      <w:pPr>
        <w:ind w:left="6199" w:hanging="291"/>
      </w:pPr>
      <w:rPr>
        <w:rFonts w:hint="default"/>
        <w:lang w:val="ru-RU" w:eastAsia="en-US" w:bidi="ar-SA"/>
      </w:rPr>
    </w:lvl>
    <w:lvl w:ilvl="6" w:tplc="CC1835E2">
      <w:numFmt w:val="bullet"/>
      <w:lvlText w:val="•"/>
      <w:lvlJc w:val="left"/>
      <w:pPr>
        <w:ind w:left="7159" w:hanging="291"/>
      </w:pPr>
      <w:rPr>
        <w:rFonts w:hint="default"/>
        <w:lang w:val="ru-RU" w:eastAsia="en-US" w:bidi="ar-SA"/>
      </w:rPr>
    </w:lvl>
    <w:lvl w:ilvl="7" w:tplc="86E205E2">
      <w:numFmt w:val="bullet"/>
      <w:lvlText w:val="•"/>
      <w:lvlJc w:val="left"/>
      <w:pPr>
        <w:ind w:left="8119" w:hanging="291"/>
      </w:pPr>
      <w:rPr>
        <w:rFonts w:hint="default"/>
        <w:lang w:val="ru-RU" w:eastAsia="en-US" w:bidi="ar-SA"/>
      </w:rPr>
    </w:lvl>
    <w:lvl w:ilvl="8" w:tplc="2744AB10">
      <w:numFmt w:val="bullet"/>
      <w:lvlText w:val="•"/>
      <w:lvlJc w:val="left"/>
      <w:pPr>
        <w:ind w:left="9079" w:hanging="291"/>
      </w:pPr>
      <w:rPr>
        <w:rFonts w:hint="default"/>
        <w:lang w:val="ru-RU" w:eastAsia="en-US" w:bidi="ar-SA"/>
      </w:rPr>
    </w:lvl>
  </w:abstractNum>
  <w:abstractNum w:abstractNumId="10" w15:restartNumberingAfterBreak="0">
    <w:nsid w:val="06162BF3"/>
    <w:multiLevelType w:val="hybridMultilevel"/>
    <w:tmpl w:val="6A8AC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232B06"/>
    <w:multiLevelType w:val="multilevel"/>
    <w:tmpl w:val="74FA2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483551"/>
    <w:multiLevelType w:val="hybridMultilevel"/>
    <w:tmpl w:val="6A92D6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EB0931"/>
    <w:multiLevelType w:val="hybridMultilevel"/>
    <w:tmpl w:val="7C509324"/>
    <w:lvl w:ilvl="0" w:tplc="393404BC">
      <w:start w:val="1"/>
      <w:numFmt w:val="decimal"/>
      <w:lvlText w:val="%1)"/>
      <w:lvlJc w:val="left"/>
      <w:pPr>
        <w:ind w:left="10070" w:hanging="288"/>
        <w:jc w:val="right"/>
      </w:pPr>
      <w:rPr>
        <w:rFonts w:ascii="Times New Roman" w:eastAsia="Times New Roman" w:hAnsi="Times New Roman" w:cs="Times New Roman" w:hint="default"/>
        <w:w w:val="99"/>
        <w:sz w:val="26"/>
        <w:szCs w:val="26"/>
        <w:lang w:val="ru-RU" w:eastAsia="en-US" w:bidi="ar-SA"/>
      </w:rPr>
    </w:lvl>
    <w:lvl w:ilvl="1" w:tplc="E266F238">
      <w:numFmt w:val="bullet"/>
      <w:lvlText w:val="•"/>
      <w:lvlJc w:val="left"/>
      <w:pPr>
        <w:ind w:left="2359" w:hanging="288"/>
      </w:pPr>
      <w:rPr>
        <w:rFonts w:hint="default"/>
        <w:lang w:val="ru-RU" w:eastAsia="en-US" w:bidi="ar-SA"/>
      </w:rPr>
    </w:lvl>
    <w:lvl w:ilvl="2" w:tplc="093458C8">
      <w:numFmt w:val="bullet"/>
      <w:lvlText w:val="•"/>
      <w:lvlJc w:val="left"/>
      <w:pPr>
        <w:ind w:left="3319" w:hanging="288"/>
      </w:pPr>
      <w:rPr>
        <w:rFonts w:hint="default"/>
        <w:lang w:val="ru-RU" w:eastAsia="en-US" w:bidi="ar-SA"/>
      </w:rPr>
    </w:lvl>
    <w:lvl w:ilvl="3" w:tplc="681ED334">
      <w:numFmt w:val="bullet"/>
      <w:lvlText w:val="•"/>
      <w:lvlJc w:val="left"/>
      <w:pPr>
        <w:ind w:left="4279" w:hanging="288"/>
      </w:pPr>
      <w:rPr>
        <w:rFonts w:hint="default"/>
        <w:lang w:val="ru-RU" w:eastAsia="en-US" w:bidi="ar-SA"/>
      </w:rPr>
    </w:lvl>
    <w:lvl w:ilvl="4" w:tplc="2468275C">
      <w:numFmt w:val="bullet"/>
      <w:lvlText w:val="•"/>
      <w:lvlJc w:val="left"/>
      <w:pPr>
        <w:ind w:left="5239" w:hanging="288"/>
      </w:pPr>
      <w:rPr>
        <w:rFonts w:hint="default"/>
        <w:lang w:val="ru-RU" w:eastAsia="en-US" w:bidi="ar-SA"/>
      </w:rPr>
    </w:lvl>
    <w:lvl w:ilvl="5" w:tplc="6FE8BA60">
      <w:numFmt w:val="bullet"/>
      <w:lvlText w:val="•"/>
      <w:lvlJc w:val="left"/>
      <w:pPr>
        <w:ind w:left="6199" w:hanging="288"/>
      </w:pPr>
      <w:rPr>
        <w:rFonts w:hint="default"/>
        <w:lang w:val="ru-RU" w:eastAsia="en-US" w:bidi="ar-SA"/>
      </w:rPr>
    </w:lvl>
    <w:lvl w:ilvl="6" w:tplc="AF0ABE34">
      <w:numFmt w:val="bullet"/>
      <w:lvlText w:val="•"/>
      <w:lvlJc w:val="left"/>
      <w:pPr>
        <w:ind w:left="7159" w:hanging="288"/>
      </w:pPr>
      <w:rPr>
        <w:rFonts w:hint="default"/>
        <w:lang w:val="ru-RU" w:eastAsia="en-US" w:bidi="ar-SA"/>
      </w:rPr>
    </w:lvl>
    <w:lvl w:ilvl="7" w:tplc="834EB708">
      <w:numFmt w:val="bullet"/>
      <w:lvlText w:val="•"/>
      <w:lvlJc w:val="left"/>
      <w:pPr>
        <w:ind w:left="8119" w:hanging="288"/>
      </w:pPr>
      <w:rPr>
        <w:rFonts w:hint="default"/>
        <w:lang w:val="ru-RU" w:eastAsia="en-US" w:bidi="ar-SA"/>
      </w:rPr>
    </w:lvl>
    <w:lvl w:ilvl="8" w:tplc="296A3838">
      <w:numFmt w:val="bullet"/>
      <w:lvlText w:val="•"/>
      <w:lvlJc w:val="left"/>
      <w:pPr>
        <w:ind w:left="9079" w:hanging="288"/>
      </w:pPr>
      <w:rPr>
        <w:rFonts w:hint="default"/>
        <w:lang w:val="ru-RU" w:eastAsia="en-US" w:bidi="ar-SA"/>
      </w:rPr>
    </w:lvl>
  </w:abstractNum>
  <w:abstractNum w:abstractNumId="14" w15:restartNumberingAfterBreak="0">
    <w:nsid w:val="08554CD7"/>
    <w:multiLevelType w:val="hybridMultilevel"/>
    <w:tmpl w:val="1E7AA7EC"/>
    <w:lvl w:ilvl="0" w:tplc="77FA162C">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FD622D92">
      <w:numFmt w:val="bullet"/>
      <w:lvlText w:val="•"/>
      <w:lvlJc w:val="left"/>
      <w:pPr>
        <w:ind w:left="1459" w:hanging="291"/>
      </w:pPr>
      <w:rPr>
        <w:rFonts w:hint="default"/>
        <w:lang w:val="ru-RU" w:eastAsia="en-US" w:bidi="ar-SA"/>
      </w:rPr>
    </w:lvl>
    <w:lvl w:ilvl="2" w:tplc="7F5A19A6">
      <w:numFmt w:val="bullet"/>
      <w:lvlText w:val="•"/>
      <w:lvlJc w:val="left"/>
      <w:pPr>
        <w:ind w:left="2519" w:hanging="291"/>
      </w:pPr>
      <w:rPr>
        <w:rFonts w:hint="default"/>
        <w:lang w:val="ru-RU" w:eastAsia="en-US" w:bidi="ar-SA"/>
      </w:rPr>
    </w:lvl>
    <w:lvl w:ilvl="3" w:tplc="7DC42D8C">
      <w:numFmt w:val="bullet"/>
      <w:lvlText w:val="•"/>
      <w:lvlJc w:val="left"/>
      <w:pPr>
        <w:ind w:left="3579" w:hanging="291"/>
      </w:pPr>
      <w:rPr>
        <w:rFonts w:hint="default"/>
        <w:lang w:val="ru-RU" w:eastAsia="en-US" w:bidi="ar-SA"/>
      </w:rPr>
    </w:lvl>
    <w:lvl w:ilvl="4" w:tplc="A5621254">
      <w:numFmt w:val="bullet"/>
      <w:lvlText w:val="•"/>
      <w:lvlJc w:val="left"/>
      <w:pPr>
        <w:ind w:left="4639" w:hanging="291"/>
      </w:pPr>
      <w:rPr>
        <w:rFonts w:hint="default"/>
        <w:lang w:val="ru-RU" w:eastAsia="en-US" w:bidi="ar-SA"/>
      </w:rPr>
    </w:lvl>
    <w:lvl w:ilvl="5" w:tplc="A57AA2A2">
      <w:numFmt w:val="bullet"/>
      <w:lvlText w:val="•"/>
      <w:lvlJc w:val="left"/>
      <w:pPr>
        <w:ind w:left="5699" w:hanging="291"/>
      </w:pPr>
      <w:rPr>
        <w:rFonts w:hint="default"/>
        <w:lang w:val="ru-RU" w:eastAsia="en-US" w:bidi="ar-SA"/>
      </w:rPr>
    </w:lvl>
    <w:lvl w:ilvl="6" w:tplc="A4BEA9D0">
      <w:numFmt w:val="bullet"/>
      <w:lvlText w:val="•"/>
      <w:lvlJc w:val="left"/>
      <w:pPr>
        <w:ind w:left="6759" w:hanging="291"/>
      </w:pPr>
      <w:rPr>
        <w:rFonts w:hint="default"/>
        <w:lang w:val="ru-RU" w:eastAsia="en-US" w:bidi="ar-SA"/>
      </w:rPr>
    </w:lvl>
    <w:lvl w:ilvl="7" w:tplc="188E5562">
      <w:numFmt w:val="bullet"/>
      <w:lvlText w:val="•"/>
      <w:lvlJc w:val="left"/>
      <w:pPr>
        <w:ind w:left="7819" w:hanging="291"/>
      </w:pPr>
      <w:rPr>
        <w:rFonts w:hint="default"/>
        <w:lang w:val="ru-RU" w:eastAsia="en-US" w:bidi="ar-SA"/>
      </w:rPr>
    </w:lvl>
    <w:lvl w:ilvl="8" w:tplc="27E4D3EC">
      <w:numFmt w:val="bullet"/>
      <w:lvlText w:val="•"/>
      <w:lvlJc w:val="left"/>
      <w:pPr>
        <w:ind w:left="8879" w:hanging="291"/>
      </w:pPr>
      <w:rPr>
        <w:rFonts w:hint="default"/>
        <w:lang w:val="ru-RU" w:eastAsia="en-US" w:bidi="ar-SA"/>
      </w:rPr>
    </w:lvl>
  </w:abstractNum>
  <w:abstractNum w:abstractNumId="15" w15:restartNumberingAfterBreak="0">
    <w:nsid w:val="09B105CB"/>
    <w:multiLevelType w:val="hybridMultilevel"/>
    <w:tmpl w:val="D80A90D2"/>
    <w:lvl w:ilvl="0" w:tplc="5714059E">
      <w:start w:val="1"/>
      <w:numFmt w:val="decimal"/>
      <w:lvlText w:val="%1)"/>
      <w:lvlJc w:val="left"/>
      <w:pPr>
        <w:ind w:left="1382" w:hanging="281"/>
      </w:pPr>
      <w:rPr>
        <w:rFonts w:ascii="Times New Roman" w:eastAsia="Times New Roman" w:hAnsi="Times New Roman" w:cs="Times New Roman" w:hint="default"/>
        <w:w w:val="99"/>
        <w:sz w:val="26"/>
        <w:szCs w:val="26"/>
        <w:lang w:val="ru-RU" w:eastAsia="en-US" w:bidi="ar-SA"/>
      </w:rPr>
    </w:lvl>
    <w:lvl w:ilvl="1" w:tplc="FAC615AE">
      <w:numFmt w:val="bullet"/>
      <w:lvlText w:val="•"/>
      <w:lvlJc w:val="left"/>
      <w:pPr>
        <w:ind w:left="2341" w:hanging="281"/>
      </w:pPr>
      <w:rPr>
        <w:rFonts w:hint="default"/>
        <w:lang w:val="ru-RU" w:eastAsia="en-US" w:bidi="ar-SA"/>
      </w:rPr>
    </w:lvl>
    <w:lvl w:ilvl="2" w:tplc="2AA0921E">
      <w:numFmt w:val="bullet"/>
      <w:lvlText w:val="•"/>
      <w:lvlJc w:val="left"/>
      <w:pPr>
        <w:ind w:left="3303" w:hanging="281"/>
      </w:pPr>
      <w:rPr>
        <w:rFonts w:hint="default"/>
        <w:lang w:val="ru-RU" w:eastAsia="en-US" w:bidi="ar-SA"/>
      </w:rPr>
    </w:lvl>
    <w:lvl w:ilvl="3" w:tplc="32381B5E">
      <w:numFmt w:val="bullet"/>
      <w:lvlText w:val="•"/>
      <w:lvlJc w:val="left"/>
      <w:pPr>
        <w:ind w:left="4265" w:hanging="281"/>
      </w:pPr>
      <w:rPr>
        <w:rFonts w:hint="default"/>
        <w:lang w:val="ru-RU" w:eastAsia="en-US" w:bidi="ar-SA"/>
      </w:rPr>
    </w:lvl>
    <w:lvl w:ilvl="4" w:tplc="3C200CF8">
      <w:numFmt w:val="bullet"/>
      <w:lvlText w:val="•"/>
      <w:lvlJc w:val="left"/>
      <w:pPr>
        <w:ind w:left="5227" w:hanging="281"/>
      </w:pPr>
      <w:rPr>
        <w:rFonts w:hint="default"/>
        <w:lang w:val="ru-RU" w:eastAsia="en-US" w:bidi="ar-SA"/>
      </w:rPr>
    </w:lvl>
    <w:lvl w:ilvl="5" w:tplc="F208CD56">
      <w:numFmt w:val="bullet"/>
      <w:lvlText w:val="•"/>
      <w:lvlJc w:val="left"/>
      <w:pPr>
        <w:ind w:left="6189" w:hanging="281"/>
      </w:pPr>
      <w:rPr>
        <w:rFonts w:hint="default"/>
        <w:lang w:val="ru-RU" w:eastAsia="en-US" w:bidi="ar-SA"/>
      </w:rPr>
    </w:lvl>
    <w:lvl w:ilvl="6" w:tplc="F452A266">
      <w:numFmt w:val="bullet"/>
      <w:lvlText w:val="•"/>
      <w:lvlJc w:val="left"/>
      <w:pPr>
        <w:ind w:left="7151" w:hanging="281"/>
      </w:pPr>
      <w:rPr>
        <w:rFonts w:hint="default"/>
        <w:lang w:val="ru-RU" w:eastAsia="en-US" w:bidi="ar-SA"/>
      </w:rPr>
    </w:lvl>
    <w:lvl w:ilvl="7" w:tplc="AA72766E">
      <w:numFmt w:val="bullet"/>
      <w:lvlText w:val="•"/>
      <w:lvlJc w:val="left"/>
      <w:pPr>
        <w:ind w:left="8113" w:hanging="281"/>
      </w:pPr>
      <w:rPr>
        <w:rFonts w:hint="default"/>
        <w:lang w:val="ru-RU" w:eastAsia="en-US" w:bidi="ar-SA"/>
      </w:rPr>
    </w:lvl>
    <w:lvl w:ilvl="8" w:tplc="CB3E8D86">
      <w:numFmt w:val="bullet"/>
      <w:lvlText w:val="•"/>
      <w:lvlJc w:val="left"/>
      <w:pPr>
        <w:ind w:left="9075" w:hanging="281"/>
      </w:pPr>
      <w:rPr>
        <w:rFonts w:hint="default"/>
        <w:lang w:val="ru-RU" w:eastAsia="en-US" w:bidi="ar-SA"/>
      </w:rPr>
    </w:lvl>
  </w:abstractNum>
  <w:abstractNum w:abstractNumId="16" w15:restartNumberingAfterBreak="0">
    <w:nsid w:val="0C5C4B4B"/>
    <w:multiLevelType w:val="hybridMultilevel"/>
    <w:tmpl w:val="708E96EE"/>
    <w:lvl w:ilvl="0" w:tplc="D4D8EA94">
      <w:start w:val="1"/>
      <w:numFmt w:val="decimal"/>
      <w:lvlText w:val="%1)"/>
      <w:lvlJc w:val="left"/>
      <w:pPr>
        <w:ind w:left="914" w:hanging="240"/>
        <w:jc w:val="right"/>
      </w:pPr>
      <w:rPr>
        <w:rFonts w:ascii="Times New Roman" w:eastAsia="Times New Roman" w:hAnsi="Times New Roman" w:cs="Times New Roman" w:hint="default"/>
        <w:w w:val="100"/>
        <w:sz w:val="22"/>
        <w:szCs w:val="22"/>
        <w:lang w:val="ru-RU" w:eastAsia="en-US" w:bidi="ar-SA"/>
      </w:rPr>
    </w:lvl>
    <w:lvl w:ilvl="1" w:tplc="F1C82A6C">
      <w:numFmt w:val="bullet"/>
      <w:lvlText w:val="•"/>
      <w:lvlJc w:val="left"/>
      <w:pPr>
        <w:ind w:left="1347" w:hanging="240"/>
      </w:pPr>
      <w:rPr>
        <w:rFonts w:hint="default"/>
        <w:lang w:val="ru-RU" w:eastAsia="en-US" w:bidi="ar-SA"/>
      </w:rPr>
    </w:lvl>
    <w:lvl w:ilvl="2" w:tplc="D910D266">
      <w:numFmt w:val="bullet"/>
      <w:lvlText w:val="•"/>
      <w:lvlJc w:val="left"/>
      <w:pPr>
        <w:ind w:left="1775" w:hanging="240"/>
      </w:pPr>
      <w:rPr>
        <w:rFonts w:hint="default"/>
        <w:lang w:val="ru-RU" w:eastAsia="en-US" w:bidi="ar-SA"/>
      </w:rPr>
    </w:lvl>
    <w:lvl w:ilvl="3" w:tplc="39223CFA">
      <w:numFmt w:val="bullet"/>
      <w:lvlText w:val="•"/>
      <w:lvlJc w:val="left"/>
      <w:pPr>
        <w:ind w:left="2203" w:hanging="240"/>
      </w:pPr>
      <w:rPr>
        <w:rFonts w:hint="default"/>
        <w:lang w:val="ru-RU" w:eastAsia="en-US" w:bidi="ar-SA"/>
      </w:rPr>
    </w:lvl>
    <w:lvl w:ilvl="4" w:tplc="CF72E150">
      <w:numFmt w:val="bullet"/>
      <w:lvlText w:val="•"/>
      <w:lvlJc w:val="left"/>
      <w:pPr>
        <w:ind w:left="2631" w:hanging="240"/>
      </w:pPr>
      <w:rPr>
        <w:rFonts w:hint="default"/>
        <w:lang w:val="ru-RU" w:eastAsia="en-US" w:bidi="ar-SA"/>
      </w:rPr>
    </w:lvl>
    <w:lvl w:ilvl="5" w:tplc="4F76B736">
      <w:numFmt w:val="bullet"/>
      <w:lvlText w:val="•"/>
      <w:lvlJc w:val="left"/>
      <w:pPr>
        <w:ind w:left="3059" w:hanging="240"/>
      </w:pPr>
      <w:rPr>
        <w:rFonts w:hint="default"/>
        <w:lang w:val="ru-RU" w:eastAsia="en-US" w:bidi="ar-SA"/>
      </w:rPr>
    </w:lvl>
    <w:lvl w:ilvl="6" w:tplc="26446E94">
      <w:numFmt w:val="bullet"/>
      <w:lvlText w:val="•"/>
      <w:lvlJc w:val="left"/>
      <w:pPr>
        <w:ind w:left="3487" w:hanging="240"/>
      </w:pPr>
      <w:rPr>
        <w:rFonts w:hint="default"/>
        <w:lang w:val="ru-RU" w:eastAsia="en-US" w:bidi="ar-SA"/>
      </w:rPr>
    </w:lvl>
    <w:lvl w:ilvl="7" w:tplc="C2FCAE2A">
      <w:numFmt w:val="bullet"/>
      <w:lvlText w:val="•"/>
      <w:lvlJc w:val="left"/>
      <w:pPr>
        <w:ind w:left="3915" w:hanging="240"/>
      </w:pPr>
      <w:rPr>
        <w:rFonts w:hint="default"/>
        <w:lang w:val="ru-RU" w:eastAsia="en-US" w:bidi="ar-SA"/>
      </w:rPr>
    </w:lvl>
    <w:lvl w:ilvl="8" w:tplc="FCBEA276">
      <w:numFmt w:val="bullet"/>
      <w:lvlText w:val="•"/>
      <w:lvlJc w:val="left"/>
      <w:pPr>
        <w:ind w:left="4343" w:hanging="240"/>
      </w:pPr>
      <w:rPr>
        <w:rFonts w:hint="default"/>
        <w:lang w:val="ru-RU" w:eastAsia="en-US" w:bidi="ar-SA"/>
      </w:rPr>
    </w:lvl>
  </w:abstractNum>
  <w:abstractNum w:abstractNumId="17" w15:restartNumberingAfterBreak="0">
    <w:nsid w:val="13391816"/>
    <w:multiLevelType w:val="hybridMultilevel"/>
    <w:tmpl w:val="67E8BE6A"/>
    <w:lvl w:ilvl="0" w:tplc="86B699B6">
      <w:start w:val="1"/>
      <w:numFmt w:val="decimal"/>
      <w:lvlText w:val="%1)"/>
      <w:lvlJc w:val="left"/>
      <w:pPr>
        <w:ind w:left="1058" w:hanging="245"/>
        <w:jc w:val="right"/>
      </w:pPr>
      <w:rPr>
        <w:rFonts w:ascii="Times New Roman" w:eastAsia="Times New Roman" w:hAnsi="Times New Roman" w:cs="Times New Roman" w:hint="default"/>
        <w:w w:val="100"/>
        <w:sz w:val="22"/>
        <w:szCs w:val="22"/>
        <w:lang w:val="ru-RU" w:eastAsia="en-US" w:bidi="ar-SA"/>
      </w:rPr>
    </w:lvl>
    <w:lvl w:ilvl="1" w:tplc="5B6A58AC">
      <w:numFmt w:val="bullet"/>
      <w:lvlText w:val="•"/>
      <w:lvlJc w:val="left"/>
      <w:pPr>
        <w:ind w:left="1473" w:hanging="245"/>
      </w:pPr>
      <w:rPr>
        <w:rFonts w:hint="default"/>
        <w:lang w:val="ru-RU" w:eastAsia="en-US" w:bidi="ar-SA"/>
      </w:rPr>
    </w:lvl>
    <w:lvl w:ilvl="2" w:tplc="53122B64">
      <w:numFmt w:val="bullet"/>
      <w:lvlText w:val="•"/>
      <w:lvlJc w:val="left"/>
      <w:pPr>
        <w:ind w:left="1887" w:hanging="245"/>
      </w:pPr>
      <w:rPr>
        <w:rFonts w:hint="default"/>
        <w:lang w:val="ru-RU" w:eastAsia="en-US" w:bidi="ar-SA"/>
      </w:rPr>
    </w:lvl>
    <w:lvl w:ilvl="3" w:tplc="22128AA0">
      <w:numFmt w:val="bullet"/>
      <w:lvlText w:val="•"/>
      <w:lvlJc w:val="left"/>
      <w:pPr>
        <w:ind w:left="2301" w:hanging="245"/>
      </w:pPr>
      <w:rPr>
        <w:rFonts w:hint="default"/>
        <w:lang w:val="ru-RU" w:eastAsia="en-US" w:bidi="ar-SA"/>
      </w:rPr>
    </w:lvl>
    <w:lvl w:ilvl="4" w:tplc="B3A40858">
      <w:numFmt w:val="bullet"/>
      <w:lvlText w:val="•"/>
      <w:lvlJc w:val="left"/>
      <w:pPr>
        <w:ind w:left="2715" w:hanging="245"/>
      </w:pPr>
      <w:rPr>
        <w:rFonts w:hint="default"/>
        <w:lang w:val="ru-RU" w:eastAsia="en-US" w:bidi="ar-SA"/>
      </w:rPr>
    </w:lvl>
    <w:lvl w:ilvl="5" w:tplc="81DA132C">
      <w:numFmt w:val="bullet"/>
      <w:lvlText w:val="•"/>
      <w:lvlJc w:val="left"/>
      <w:pPr>
        <w:ind w:left="3129" w:hanging="245"/>
      </w:pPr>
      <w:rPr>
        <w:rFonts w:hint="default"/>
        <w:lang w:val="ru-RU" w:eastAsia="en-US" w:bidi="ar-SA"/>
      </w:rPr>
    </w:lvl>
    <w:lvl w:ilvl="6" w:tplc="CC9AB26E">
      <w:numFmt w:val="bullet"/>
      <w:lvlText w:val="•"/>
      <w:lvlJc w:val="left"/>
      <w:pPr>
        <w:ind w:left="3543" w:hanging="245"/>
      </w:pPr>
      <w:rPr>
        <w:rFonts w:hint="default"/>
        <w:lang w:val="ru-RU" w:eastAsia="en-US" w:bidi="ar-SA"/>
      </w:rPr>
    </w:lvl>
    <w:lvl w:ilvl="7" w:tplc="A100F6AA">
      <w:numFmt w:val="bullet"/>
      <w:lvlText w:val="•"/>
      <w:lvlJc w:val="left"/>
      <w:pPr>
        <w:ind w:left="3957" w:hanging="245"/>
      </w:pPr>
      <w:rPr>
        <w:rFonts w:hint="default"/>
        <w:lang w:val="ru-RU" w:eastAsia="en-US" w:bidi="ar-SA"/>
      </w:rPr>
    </w:lvl>
    <w:lvl w:ilvl="8" w:tplc="A06614D4">
      <w:numFmt w:val="bullet"/>
      <w:lvlText w:val="•"/>
      <w:lvlJc w:val="left"/>
      <w:pPr>
        <w:ind w:left="4371" w:hanging="245"/>
      </w:pPr>
      <w:rPr>
        <w:rFonts w:hint="default"/>
        <w:lang w:val="ru-RU" w:eastAsia="en-US" w:bidi="ar-SA"/>
      </w:rPr>
    </w:lvl>
  </w:abstractNum>
  <w:abstractNum w:abstractNumId="18" w15:restartNumberingAfterBreak="0">
    <w:nsid w:val="19283854"/>
    <w:multiLevelType w:val="hybridMultilevel"/>
    <w:tmpl w:val="6EA884B0"/>
    <w:lvl w:ilvl="0" w:tplc="EB2C8D46">
      <w:start w:val="1"/>
      <w:numFmt w:val="decimal"/>
      <w:lvlText w:val="%1."/>
      <w:lvlJc w:val="left"/>
      <w:pPr>
        <w:ind w:left="502" w:hanging="360"/>
      </w:pPr>
      <w:rPr>
        <w:rFonts w:ascii="Times New Roman" w:hAnsi="Times New Roman" w:cs="Times New Roman"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19B32B70"/>
    <w:multiLevelType w:val="hybridMultilevel"/>
    <w:tmpl w:val="3634B4B4"/>
    <w:lvl w:ilvl="0" w:tplc="0402F9F2">
      <w:start w:val="4"/>
      <w:numFmt w:val="decimal"/>
      <w:lvlText w:val="%1."/>
      <w:lvlJc w:val="left"/>
      <w:pPr>
        <w:ind w:left="1809" w:hanging="720"/>
      </w:pPr>
      <w:rPr>
        <w:rFonts w:ascii="Times New Roman" w:eastAsia="Times New Roman" w:hAnsi="Times New Roman" w:cs="Times New Roman" w:hint="default"/>
        <w:w w:val="99"/>
        <w:sz w:val="26"/>
        <w:szCs w:val="26"/>
        <w:lang w:val="ru-RU" w:eastAsia="en-US" w:bidi="ar-SA"/>
      </w:rPr>
    </w:lvl>
    <w:lvl w:ilvl="1" w:tplc="7F7AE99A">
      <w:numFmt w:val="bullet"/>
      <w:lvlText w:val="•"/>
      <w:lvlJc w:val="left"/>
      <w:pPr>
        <w:ind w:left="2691" w:hanging="720"/>
      </w:pPr>
      <w:rPr>
        <w:rFonts w:hint="default"/>
        <w:lang w:val="ru-RU" w:eastAsia="en-US" w:bidi="ar-SA"/>
      </w:rPr>
    </w:lvl>
    <w:lvl w:ilvl="2" w:tplc="67DCDFEE">
      <w:numFmt w:val="bullet"/>
      <w:lvlText w:val="•"/>
      <w:lvlJc w:val="left"/>
      <w:pPr>
        <w:ind w:left="3583" w:hanging="720"/>
      </w:pPr>
      <w:rPr>
        <w:rFonts w:hint="default"/>
        <w:lang w:val="ru-RU" w:eastAsia="en-US" w:bidi="ar-SA"/>
      </w:rPr>
    </w:lvl>
    <w:lvl w:ilvl="3" w:tplc="4B42B10A">
      <w:numFmt w:val="bullet"/>
      <w:lvlText w:val="•"/>
      <w:lvlJc w:val="left"/>
      <w:pPr>
        <w:ind w:left="4475" w:hanging="720"/>
      </w:pPr>
      <w:rPr>
        <w:rFonts w:hint="default"/>
        <w:lang w:val="ru-RU" w:eastAsia="en-US" w:bidi="ar-SA"/>
      </w:rPr>
    </w:lvl>
    <w:lvl w:ilvl="4" w:tplc="58F2CD78">
      <w:numFmt w:val="bullet"/>
      <w:lvlText w:val="•"/>
      <w:lvlJc w:val="left"/>
      <w:pPr>
        <w:ind w:left="5367" w:hanging="720"/>
      </w:pPr>
      <w:rPr>
        <w:rFonts w:hint="default"/>
        <w:lang w:val="ru-RU" w:eastAsia="en-US" w:bidi="ar-SA"/>
      </w:rPr>
    </w:lvl>
    <w:lvl w:ilvl="5" w:tplc="10222492">
      <w:numFmt w:val="bullet"/>
      <w:lvlText w:val="•"/>
      <w:lvlJc w:val="left"/>
      <w:pPr>
        <w:ind w:left="6259" w:hanging="720"/>
      </w:pPr>
      <w:rPr>
        <w:rFonts w:hint="default"/>
        <w:lang w:val="ru-RU" w:eastAsia="en-US" w:bidi="ar-SA"/>
      </w:rPr>
    </w:lvl>
    <w:lvl w:ilvl="6" w:tplc="79ECF32C">
      <w:numFmt w:val="bullet"/>
      <w:lvlText w:val="•"/>
      <w:lvlJc w:val="left"/>
      <w:pPr>
        <w:ind w:left="7151" w:hanging="720"/>
      </w:pPr>
      <w:rPr>
        <w:rFonts w:hint="default"/>
        <w:lang w:val="ru-RU" w:eastAsia="en-US" w:bidi="ar-SA"/>
      </w:rPr>
    </w:lvl>
    <w:lvl w:ilvl="7" w:tplc="A7866C68">
      <w:numFmt w:val="bullet"/>
      <w:lvlText w:val="•"/>
      <w:lvlJc w:val="left"/>
      <w:pPr>
        <w:ind w:left="8043" w:hanging="720"/>
      </w:pPr>
      <w:rPr>
        <w:rFonts w:hint="default"/>
        <w:lang w:val="ru-RU" w:eastAsia="en-US" w:bidi="ar-SA"/>
      </w:rPr>
    </w:lvl>
    <w:lvl w:ilvl="8" w:tplc="68C816FE">
      <w:numFmt w:val="bullet"/>
      <w:lvlText w:val="•"/>
      <w:lvlJc w:val="left"/>
      <w:pPr>
        <w:ind w:left="8935" w:hanging="720"/>
      </w:pPr>
      <w:rPr>
        <w:rFonts w:hint="default"/>
        <w:lang w:val="ru-RU" w:eastAsia="en-US" w:bidi="ar-SA"/>
      </w:rPr>
    </w:lvl>
  </w:abstractNum>
  <w:abstractNum w:abstractNumId="2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C74365"/>
    <w:multiLevelType w:val="hybridMultilevel"/>
    <w:tmpl w:val="69A8DAF4"/>
    <w:lvl w:ilvl="0" w:tplc="5C688BD8">
      <w:start w:val="1"/>
      <w:numFmt w:val="decimal"/>
      <w:lvlText w:val="%1)"/>
      <w:lvlJc w:val="left"/>
      <w:pPr>
        <w:ind w:left="393" w:hanging="288"/>
      </w:pPr>
      <w:rPr>
        <w:rFonts w:ascii="Times New Roman" w:eastAsia="Times New Roman" w:hAnsi="Times New Roman" w:cs="Times New Roman" w:hint="default"/>
        <w:w w:val="99"/>
        <w:sz w:val="26"/>
        <w:szCs w:val="26"/>
        <w:lang w:val="ru-RU" w:eastAsia="en-US" w:bidi="ar-SA"/>
      </w:rPr>
    </w:lvl>
    <w:lvl w:ilvl="1" w:tplc="530C492A">
      <w:numFmt w:val="bullet"/>
      <w:lvlText w:val="•"/>
      <w:lvlJc w:val="left"/>
      <w:pPr>
        <w:ind w:left="1459" w:hanging="288"/>
      </w:pPr>
      <w:rPr>
        <w:rFonts w:hint="default"/>
        <w:lang w:val="ru-RU" w:eastAsia="en-US" w:bidi="ar-SA"/>
      </w:rPr>
    </w:lvl>
    <w:lvl w:ilvl="2" w:tplc="1E5AAAC0">
      <w:numFmt w:val="bullet"/>
      <w:lvlText w:val="•"/>
      <w:lvlJc w:val="left"/>
      <w:pPr>
        <w:ind w:left="2519" w:hanging="288"/>
      </w:pPr>
      <w:rPr>
        <w:rFonts w:hint="default"/>
        <w:lang w:val="ru-RU" w:eastAsia="en-US" w:bidi="ar-SA"/>
      </w:rPr>
    </w:lvl>
    <w:lvl w:ilvl="3" w:tplc="34F03F10">
      <w:numFmt w:val="bullet"/>
      <w:lvlText w:val="•"/>
      <w:lvlJc w:val="left"/>
      <w:pPr>
        <w:ind w:left="3579" w:hanging="288"/>
      </w:pPr>
      <w:rPr>
        <w:rFonts w:hint="default"/>
        <w:lang w:val="ru-RU" w:eastAsia="en-US" w:bidi="ar-SA"/>
      </w:rPr>
    </w:lvl>
    <w:lvl w:ilvl="4" w:tplc="C100B47E">
      <w:numFmt w:val="bullet"/>
      <w:lvlText w:val="•"/>
      <w:lvlJc w:val="left"/>
      <w:pPr>
        <w:ind w:left="4639" w:hanging="288"/>
      </w:pPr>
      <w:rPr>
        <w:rFonts w:hint="default"/>
        <w:lang w:val="ru-RU" w:eastAsia="en-US" w:bidi="ar-SA"/>
      </w:rPr>
    </w:lvl>
    <w:lvl w:ilvl="5" w:tplc="F6D01342">
      <w:numFmt w:val="bullet"/>
      <w:lvlText w:val="•"/>
      <w:lvlJc w:val="left"/>
      <w:pPr>
        <w:ind w:left="5699" w:hanging="288"/>
      </w:pPr>
      <w:rPr>
        <w:rFonts w:hint="default"/>
        <w:lang w:val="ru-RU" w:eastAsia="en-US" w:bidi="ar-SA"/>
      </w:rPr>
    </w:lvl>
    <w:lvl w:ilvl="6" w:tplc="2EBA0054">
      <w:numFmt w:val="bullet"/>
      <w:lvlText w:val="•"/>
      <w:lvlJc w:val="left"/>
      <w:pPr>
        <w:ind w:left="6759" w:hanging="288"/>
      </w:pPr>
      <w:rPr>
        <w:rFonts w:hint="default"/>
        <w:lang w:val="ru-RU" w:eastAsia="en-US" w:bidi="ar-SA"/>
      </w:rPr>
    </w:lvl>
    <w:lvl w:ilvl="7" w:tplc="DB02817E">
      <w:numFmt w:val="bullet"/>
      <w:lvlText w:val="•"/>
      <w:lvlJc w:val="left"/>
      <w:pPr>
        <w:ind w:left="7819" w:hanging="288"/>
      </w:pPr>
      <w:rPr>
        <w:rFonts w:hint="default"/>
        <w:lang w:val="ru-RU" w:eastAsia="en-US" w:bidi="ar-SA"/>
      </w:rPr>
    </w:lvl>
    <w:lvl w:ilvl="8" w:tplc="59F211B6">
      <w:numFmt w:val="bullet"/>
      <w:lvlText w:val="•"/>
      <w:lvlJc w:val="left"/>
      <w:pPr>
        <w:ind w:left="8879" w:hanging="288"/>
      </w:pPr>
      <w:rPr>
        <w:rFonts w:hint="default"/>
        <w:lang w:val="ru-RU" w:eastAsia="en-US" w:bidi="ar-SA"/>
      </w:rPr>
    </w:lvl>
  </w:abstractNum>
  <w:abstractNum w:abstractNumId="22"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E4C11A5"/>
    <w:multiLevelType w:val="hybridMultilevel"/>
    <w:tmpl w:val="2046A344"/>
    <w:lvl w:ilvl="0" w:tplc="D6947E1C">
      <w:start w:val="2"/>
      <w:numFmt w:val="decimal"/>
      <w:lvlText w:val="%1."/>
      <w:lvlJc w:val="left"/>
      <w:pPr>
        <w:ind w:left="558" w:hanging="284"/>
        <w:jc w:val="right"/>
      </w:pPr>
      <w:rPr>
        <w:rFonts w:ascii="Times New Roman" w:eastAsia="Times New Roman" w:hAnsi="Times New Roman" w:cs="Times New Roman" w:hint="default"/>
        <w:w w:val="100"/>
        <w:sz w:val="22"/>
        <w:szCs w:val="22"/>
        <w:lang w:val="ru-RU" w:eastAsia="en-US" w:bidi="ar-SA"/>
      </w:rPr>
    </w:lvl>
    <w:lvl w:ilvl="1" w:tplc="8C9EFC0E">
      <w:numFmt w:val="bullet"/>
      <w:lvlText w:val="•"/>
      <w:lvlJc w:val="left"/>
      <w:pPr>
        <w:ind w:left="914" w:hanging="284"/>
      </w:pPr>
      <w:rPr>
        <w:rFonts w:hint="default"/>
        <w:lang w:val="ru-RU" w:eastAsia="en-US" w:bidi="ar-SA"/>
      </w:rPr>
    </w:lvl>
    <w:lvl w:ilvl="2" w:tplc="31F6348E">
      <w:numFmt w:val="bullet"/>
      <w:lvlText w:val="•"/>
      <w:lvlJc w:val="left"/>
      <w:pPr>
        <w:ind w:left="1268" w:hanging="284"/>
      </w:pPr>
      <w:rPr>
        <w:rFonts w:hint="default"/>
        <w:lang w:val="ru-RU" w:eastAsia="en-US" w:bidi="ar-SA"/>
      </w:rPr>
    </w:lvl>
    <w:lvl w:ilvl="3" w:tplc="A23ECF76">
      <w:numFmt w:val="bullet"/>
      <w:lvlText w:val="•"/>
      <w:lvlJc w:val="left"/>
      <w:pPr>
        <w:ind w:left="1622" w:hanging="284"/>
      </w:pPr>
      <w:rPr>
        <w:rFonts w:hint="default"/>
        <w:lang w:val="ru-RU" w:eastAsia="en-US" w:bidi="ar-SA"/>
      </w:rPr>
    </w:lvl>
    <w:lvl w:ilvl="4" w:tplc="61A2EF52">
      <w:numFmt w:val="bullet"/>
      <w:lvlText w:val="•"/>
      <w:lvlJc w:val="left"/>
      <w:pPr>
        <w:ind w:left="1976" w:hanging="284"/>
      </w:pPr>
      <w:rPr>
        <w:rFonts w:hint="default"/>
        <w:lang w:val="ru-RU" w:eastAsia="en-US" w:bidi="ar-SA"/>
      </w:rPr>
    </w:lvl>
    <w:lvl w:ilvl="5" w:tplc="CFBCF79E">
      <w:numFmt w:val="bullet"/>
      <w:lvlText w:val="•"/>
      <w:lvlJc w:val="left"/>
      <w:pPr>
        <w:ind w:left="2330" w:hanging="284"/>
      </w:pPr>
      <w:rPr>
        <w:rFonts w:hint="default"/>
        <w:lang w:val="ru-RU" w:eastAsia="en-US" w:bidi="ar-SA"/>
      </w:rPr>
    </w:lvl>
    <w:lvl w:ilvl="6" w:tplc="07D8483A">
      <w:numFmt w:val="bullet"/>
      <w:lvlText w:val="•"/>
      <w:lvlJc w:val="left"/>
      <w:pPr>
        <w:ind w:left="2684" w:hanging="284"/>
      </w:pPr>
      <w:rPr>
        <w:rFonts w:hint="default"/>
        <w:lang w:val="ru-RU" w:eastAsia="en-US" w:bidi="ar-SA"/>
      </w:rPr>
    </w:lvl>
    <w:lvl w:ilvl="7" w:tplc="35C2BC9A">
      <w:numFmt w:val="bullet"/>
      <w:lvlText w:val="•"/>
      <w:lvlJc w:val="left"/>
      <w:pPr>
        <w:ind w:left="3038" w:hanging="284"/>
      </w:pPr>
      <w:rPr>
        <w:rFonts w:hint="default"/>
        <w:lang w:val="ru-RU" w:eastAsia="en-US" w:bidi="ar-SA"/>
      </w:rPr>
    </w:lvl>
    <w:lvl w:ilvl="8" w:tplc="016266FA">
      <w:numFmt w:val="bullet"/>
      <w:lvlText w:val="•"/>
      <w:lvlJc w:val="left"/>
      <w:pPr>
        <w:ind w:left="3392" w:hanging="284"/>
      </w:pPr>
      <w:rPr>
        <w:rFonts w:hint="default"/>
        <w:lang w:val="ru-RU" w:eastAsia="en-US" w:bidi="ar-SA"/>
      </w:rPr>
    </w:lvl>
  </w:abstractNum>
  <w:abstractNum w:abstractNumId="24" w15:restartNumberingAfterBreak="0">
    <w:nsid w:val="28126A3D"/>
    <w:multiLevelType w:val="hybridMultilevel"/>
    <w:tmpl w:val="FE50D656"/>
    <w:lvl w:ilvl="0" w:tplc="3BB295B2">
      <w:start w:val="1"/>
      <w:numFmt w:val="decimal"/>
      <w:lvlText w:val="%1)"/>
      <w:lvlJc w:val="left"/>
      <w:pPr>
        <w:ind w:left="917" w:hanging="245"/>
        <w:jc w:val="right"/>
      </w:pPr>
      <w:rPr>
        <w:rFonts w:ascii="Times New Roman" w:eastAsia="Times New Roman" w:hAnsi="Times New Roman" w:cs="Times New Roman" w:hint="default"/>
        <w:w w:val="100"/>
        <w:sz w:val="22"/>
        <w:szCs w:val="22"/>
        <w:lang w:val="ru-RU" w:eastAsia="en-US" w:bidi="ar-SA"/>
      </w:rPr>
    </w:lvl>
    <w:lvl w:ilvl="1" w:tplc="4ABCA34C">
      <w:numFmt w:val="bullet"/>
      <w:lvlText w:val="•"/>
      <w:lvlJc w:val="left"/>
      <w:pPr>
        <w:ind w:left="1347" w:hanging="245"/>
      </w:pPr>
      <w:rPr>
        <w:rFonts w:hint="default"/>
        <w:lang w:val="ru-RU" w:eastAsia="en-US" w:bidi="ar-SA"/>
      </w:rPr>
    </w:lvl>
    <w:lvl w:ilvl="2" w:tplc="16A40AC6">
      <w:numFmt w:val="bullet"/>
      <w:lvlText w:val="•"/>
      <w:lvlJc w:val="left"/>
      <w:pPr>
        <w:ind w:left="1775" w:hanging="245"/>
      </w:pPr>
      <w:rPr>
        <w:rFonts w:hint="default"/>
        <w:lang w:val="ru-RU" w:eastAsia="en-US" w:bidi="ar-SA"/>
      </w:rPr>
    </w:lvl>
    <w:lvl w:ilvl="3" w:tplc="C4CEC072">
      <w:numFmt w:val="bullet"/>
      <w:lvlText w:val="•"/>
      <w:lvlJc w:val="left"/>
      <w:pPr>
        <w:ind w:left="2203" w:hanging="245"/>
      </w:pPr>
      <w:rPr>
        <w:rFonts w:hint="default"/>
        <w:lang w:val="ru-RU" w:eastAsia="en-US" w:bidi="ar-SA"/>
      </w:rPr>
    </w:lvl>
    <w:lvl w:ilvl="4" w:tplc="84205D3C">
      <w:numFmt w:val="bullet"/>
      <w:lvlText w:val="•"/>
      <w:lvlJc w:val="left"/>
      <w:pPr>
        <w:ind w:left="2631" w:hanging="245"/>
      </w:pPr>
      <w:rPr>
        <w:rFonts w:hint="default"/>
        <w:lang w:val="ru-RU" w:eastAsia="en-US" w:bidi="ar-SA"/>
      </w:rPr>
    </w:lvl>
    <w:lvl w:ilvl="5" w:tplc="4920CE8A">
      <w:numFmt w:val="bullet"/>
      <w:lvlText w:val="•"/>
      <w:lvlJc w:val="left"/>
      <w:pPr>
        <w:ind w:left="3059" w:hanging="245"/>
      </w:pPr>
      <w:rPr>
        <w:rFonts w:hint="default"/>
        <w:lang w:val="ru-RU" w:eastAsia="en-US" w:bidi="ar-SA"/>
      </w:rPr>
    </w:lvl>
    <w:lvl w:ilvl="6" w:tplc="FA5E839A">
      <w:numFmt w:val="bullet"/>
      <w:lvlText w:val="•"/>
      <w:lvlJc w:val="left"/>
      <w:pPr>
        <w:ind w:left="3487" w:hanging="245"/>
      </w:pPr>
      <w:rPr>
        <w:rFonts w:hint="default"/>
        <w:lang w:val="ru-RU" w:eastAsia="en-US" w:bidi="ar-SA"/>
      </w:rPr>
    </w:lvl>
    <w:lvl w:ilvl="7" w:tplc="1B8876A2">
      <w:numFmt w:val="bullet"/>
      <w:lvlText w:val="•"/>
      <w:lvlJc w:val="left"/>
      <w:pPr>
        <w:ind w:left="3915" w:hanging="245"/>
      </w:pPr>
      <w:rPr>
        <w:rFonts w:hint="default"/>
        <w:lang w:val="ru-RU" w:eastAsia="en-US" w:bidi="ar-SA"/>
      </w:rPr>
    </w:lvl>
    <w:lvl w:ilvl="8" w:tplc="B6F0BB9C">
      <w:numFmt w:val="bullet"/>
      <w:lvlText w:val="•"/>
      <w:lvlJc w:val="left"/>
      <w:pPr>
        <w:ind w:left="4343" w:hanging="245"/>
      </w:pPr>
      <w:rPr>
        <w:rFonts w:hint="default"/>
        <w:lang w:val="ru-RU" w:eastAsia="en-US" w:bidi="ar-SA"/>
      </w:rPr>
    </w:lvl>
  </w:abstractNum>
  <w:abstractNum w:abstractNumId="25" w15:restartNumberingAfterBreak="0">
    <w:nsid w:val="28A33177"/>
    <w:multiLevelType w:val="hybridMultilevel"/>
    <w:tmpl w:val="E0FCC8DA"/>
    <w:lvl w:ilvl="0" w:tplc="C7A23C78">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2CEB38E">
      <w:numFmt w:val="bullet"/>
      <w:lvlText w:val="•"/>
      <w:lvlJc w:val="left"/>
      <w:pPr>
        <w:ind w:left="1274" w:hanging="221"/>
      </w:pPr>
      <w:rPr>
        <w:rFonts w:hint="default"/>
        <w:lang w:val="ru-RU" w:eastAsia="en-US" w:bidi="ar-SA"/>
      </w:rPr>
    </w:lvl>
    <w:lvl w:ilvl="2" w:tplc="E552F6E0">
      <w:numFmt w:val="bullet"/>
      <w:lvlText w:val="•"/>
      <w:lvlJc w:val="left"/>
      <w:pPr>
        <w:ind w:left="1588" w:hanging="221"/>
      </w:pPr>
      <w:rPr>
        <w:rFonts w:hint="default"/>
        <w:lang w:val="ru-RU" w:eastAsia="en-US" w:bidi="ar-SA"/>
      </w:rPr>
    </w:lvl>
    <w:lvl w:ilvl="3" w:tplc="A8125706">
      <w:numFmt w:val="bullet"/>
      <w:lvlText w:val="•"/>
      <w:lvlJc w:val="left"/>
      <w:pPr>
        <w:ind w:left="1902" w:hanging="221"/>
      </w:pPr>
      <w:rPr>
        <w:rFonts w:hint="default"/>
        <w:lang w:val="ru-RU" w:eastAsia="en-US" w:bidi="ar-SA"/>
      </w:rPr>
    </w:lvl>
    <w:lvl w:ilvl="4" w:tplc="E32EDB32">
      <w:numFmt w:val="bullet"/>
      <w:lvlText w:val="•"/>
      <w:lvlJc w:val="left"/>
      <w:pPr>
        <w:ind w:left="2216" w:hanging="221"/>
      </w:pPr>
      <w:rPr>
        <w:rFonts w:hint="default"/>
        <w:lang w:val="ru-RU" w:eastAsia="en-US" w:bidi="ar-SA"/>
      </w:rPr>
    </w:lvl>
    <w:lvl w:ilvl="5" w:tplc="C728FC12">
      <w:numFmt w:val="bullet"/>
      <w:lvlText w:val="•"/>
      <w:lvlJc w:val="left"/>
      <w:pPr>
        <w:ind w:left="2530" w:hanging="221"/>
      </w:pPr>
      <w:rPr>
        <w:rFonts w:hint="default"/>
        <w:lang w:val="ru-RU" w:eastAsia="en-US" w:bidi="ar-SA"/>
      </w:rPr>
    </w:lvl>
    <w:lvl w:ilvl="6" w:tplc="D9341EA8">
      <w:numFmt w:val="bullet"/>
      <w:lvlText w:val="•"/>
      <w:lvlJc w:val="left"/>
      <w:pPr>
        <w:ind w:left="2844" w:hanging="221"/>
      </w:pPr>
      <w:rPr>
        <w:rFonts w:hint="default"/>
        <w:lang w:val="ru-RU" w:eastAsia="en-US" w:bidi="ar-SA"/>
      </w:rPr>
    </w:lvl>
    <w:lvl w:ilvl="7" w:tplc="89B08F16">
      <w:numFmt w:val="bullet"/>
      <w:lvlText w:val="•"/>
      <w:lvlJc w:val="left"/>
      <w:pPr>
        <w:ind w:left="3158" w:hanging="221"/>
      </w:pPr>
      <w:rPr>
        <w:rFonts w:hint="default"/>
        <w:lang w:val="ru-RU" w:eastAsia="en-US" w:bidi="ar-SA"/>
      </w:rPr>
    </w:lvl>
    <w:lvl w:ilvl="8" w:tplc="C5142E86">
      <w:numFmt w:val="bullet"/>
      <w:lvlText w:val="•"/>
      <w:lvlJc w:val="left"/>
      <w:pPr>
        <w:ind w:left="3472" w:hanging="221"/>
      </w:pPr>
      <w:rPr>
        <w:rFonts w:hint="default"/>
        <w:lang w:val="ru-RU" w:eastAsia="en-US" w:bidi="ar-SA"/>
      </w:rPr>
    </w:lvl>
  </w:abstractNum>
  <w:abstractNum w:abstractNumId="26" w15:restartNumberingAfterBreak="0">
    <w:nsid w:val="28A3338A"/>
    <w:multiLevelType w:val="multilevel"/>
    <w:tmpl w:val="E674B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9F12D4"/>
    <w:multiLevelType w:val="hybridMultilevel"/>
    <w:tmpl w:val="0FD6DB58"/>
    <w:lvl w:ilvl="0" w:tplc="7786AF06">
      <w:start w:val="1"/>
      <w:numFmt w:val="decimal"/>
      <w:lvlText w:val="%1)"/>
      <w:lvlJc w:val="left"/>
      <w:pPr>
        <w:ind w:left="378" w:hanging="295"/>
      </w:pPr>
      <w:rPr>
        <w:rFonts w:ascii="Times New Roman" w:eastAsia="Times New Roman" w:hAnsi="Times New Roman" w:cs="Times New Roman" w:hint="default"/>
        <w:w w:val="99"/>
        <w:sz w:val="26"/>
        <w:szCs w:val="26"/>
        <w:lang w:val="ru-RU" w:eastAsia="en-US" w:bidi="ar-SA"/>
      </w:rPr>
    </w:lvl>
    <w:lvl w:ilvl="1" w:tplc="2D28C750">
      <w:numFmt w:val="bullet"/>
      <w:lvlText w:val="•"/>
      <w:lvlJc w:val="left"/>
      <w:pPr>
        <w:ind w:left="1413" w:hanging="295"/>
      </w:pPr>
      <w:rPr>
        <w:rFonts w:hint="default"/>
        <w:lang w:val="ru-RU" w:eastAsia="en-US" w:bidi="ar-SA"/>
      </w:rPr>
    </w:lvl>
    <w:lvl w:ilvl="2" w:tplc="DA801DCA">
      <w:numFmt w:val="bullet"/>
      <w:lvlText w:val="•"/>
      <w:lvlJc w:val="left"/>
      <w:pPr>
        <w:ind w:left="2447" w:hanging="295"/>
      </w:pPr>
      <w:rPr>
        <w:rFonts w:hint="default"/>
        <w:lang w:val="ru-RU" w:eastAsia="en-US" w:bidi="ar-SA"/>
      </w:rPr>
    </w:lvl>
    <w:lvl w:ilvl="3" w:tplc="4A26EA5A">
      <w:numFmt w:val="bullet"/>
      <w:lvlText w:val="•"/>
      <w:lvlJc w:val="left"/>
      <w:pPr>
        <w:ind w:left="3481" w:hanging="295"/>
      </w:pPr>
      <w:rPr>
        <w:rFonts w:hint="default"/>
        <w:lang w:val="ru-RU" w:eastAsia="en-US" w:bidi="ar-SA"/>
      </w:rPr>
    </w:lvl>
    <w:lvl w:ilvl="4" w:tplc="35E290B0">
      <w:numFmt w:val="bullet"/>
      <w:lvlText w:val="•"/>
      <w:lvlJc w:val="left"/>
      <w:pPr>
        <w:ind w:left="4515" w:hanging="295"/>
      </w:pPr>
      <w:rPr>
        <w:rFonts w:hint="default"/>
        <w:lang w:val="ru-RU" w:eastAsia="en-US" w:bidi="ar-SA"/>
      </w:rPr>
    </w:lvl>
    <w:lvl w:ilvl="5" w:tplc="2B6A09FE">
      <w:numFmt w:val="bullet"/>
      <w:lvlText w:val="•"/>
      <w:lvlJc w:val="left"/>
      <w:pPr>
        <w:ind w:left="5549" w:hanging="295"/>
      </w:pPr>
      <w:rPr>
        <w:rFonts w:hint="default"/>
        <w:lang w:val="ru-RU" w:eastAsia="en-US" w:bidi="ar-SA"/>
      </w:rPr>
    </w:lvl>
    <w:lvl w:ilvl="6" w:tplc="A218F414">
      <w:numFmt w:val="bullet"/>
      <w:lvlText w:val="•"/>
      <w:lvlJc w:val="left"/>
      <w:pPr>
        <w:ind w:left="6583" w:hanging="295"/>
      </w:pPr>
      <w:rPr>
        <w:rFonts w:hint="default"/>
        <w:lang w:val="ru-RU" w:eastAsia="en-US" w:bidi="ar-SA"/>
      </w:rPr>
    </w:lvl>
    <w:lvl w:ilvl="7" w:tplc="6752439E">
      <w:numFmt w:val="bullet"/>
      <w:lvlText w:val="•"/>
      <w:lvlJc w:val="left"/>
      <w:pPr>
        <w:ind w:left="7617" w:hanging="295"/>
      </w:pPr>
      <w:rPr>
        <w:rFonts w:hint="default"/>
        <w:lang w:val="ru-RU" w:eastAsia="en-US" w:bidi="ar-SA"/>
      </w:rPr>
    </w:lvl>
    <w:lvl w:ilvl="8" w:tplc="9340A676">
      <w:numFmt w:val="bullet"/>
      <w:lvlText w:val="•"/>
      <w:lvlJc w:val="left"/>
      <w:pPr>
        <w:ind w:left="8651" w:hanging="295"/>
      </w:pPr>
      <w:rPr>
        <w:rFonts w:hint="default"/>
        <w:lang w:val="ru-RU" w:eastAsia="en-US" w:bidi="ar-SA"/>
      </w:rPr>
    </w:lvl>
  </w:abstractNum>
  <w:abstractNum w:abstractNumId="28" w15:restartNumberingAfterBreak="0">
    <w:nsid w:val="2E047B75"/>
    <w:multiLevelType w:val="multilevel"/>
    <w:tmpl w:val="1AAC8D28"/>
    <w:lvl w:ilvl="0">
      <w:start w:val="1"/>
      <w:numFmt w:val="bullet"/>
      <w:lvlText w:val=""/>
      <w:lvlJc w:val="left"/>
      <w:rPr>
        <w:rFonts w:ascii="Symbol" w:hAnsi="Symbol" w:hint="default"/>
        <w:b w:val="0"/>
        <w:bCs w:val="0"/>
        <w:i w:val="0"/>
        <w:iCs w:val="0"/>
        <w:smallCaps w:val="0"/>
        <w:strike w:val="0"/>
        <w:color w:val="000000"/>
        <w:spacing w:val="1"/>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E48458C"/>
    <w:multiLevelType w:val="hybridMultilevel"/>
    <w:tmpl w:val="8F32FA08"/>
    <w:lvl w:ilvl="0" w:tplc="9AAE8946">
      <w:start w:val="1"/>
      <w:numFmt w:val="decimal"/>
      <w:lvlText w:val="%1)"/>
      <w:lvlJc w:val="left"/>
      <w:pPr>
        <w:ind w:left="393" w:hanging="295"/>
      </w:pPr>
      <w:rPr>
        <w:rFonts w:ascii="Times New Roman" w:eastAsia="Times New Roman" w:hAnsi="Times New Roman" w:cs="Times New Roman" w:hint="default"/>
        <w:w w:val="99"/>
        <w:sz w:val="26"/>
        <w:szCs w:val="26"/>
        <w:lang w:val="ru-RU" w:eastAsia="en-US" w:bidi="ar-SA"/>
      </w:rPr>
    </w:lvl>
    <w:lvl w:ilvl="1" w:tplc="ADE0FCF4">
      <w:numFmt w:val="bullet"/>
      <w:lvlText w:val="•"/>
      <w:lvlJc w:val="left"/>
      <w:pPr>
        <w:ind w:left="1431" w:hanging="295"/>
      </w:pPr>
      <w:rPr>
        <w:rFonts w:hint="default"/>
        <w:lang w:val="ru-RU" w:eastAsia="en-US" w:bidi="ar-SA"/>
      </w:rPr>
    </w:lvl>
    <w:lvl w:ilvl="2" w:tplc="CA862496">
      <w:numFmt w:val="bullet"/>
      <w:lvlText w:val="•"/>
      <w:lvlJc w:val="left"/>
      <w:pPr>
        <w:ind w:left="2463" w:hanging="295"/>
      </w:pPr>
      <w:rPr>
        <w:rFonts w:hint="default"/>
        <w:lang w:val="ru-RU" w:eastAsia="en-US" w:bidi="ar-SA"/>
      </w:rPr>
    </w:lvl>
    <w:lvl w:ilvl="3" w:tplc="0478A896">
      <w:numFmt w:val="bullet"/>
      <w:lvlText w:val="•"/>
      <w:lvlJc w:val="left"/>
      <w:pPr>
        <w:ind w:left="3495" w:hanging="295"/>
      </w:pPr>
      <w:rPr>
        <w:rFonts w:hint="default"/>
        <w:lang w:val="ru-RU" w:eastAsia="en-US" w:bidi="ar-SA"/>
      </w:rPr>
    </w:lvl>
    <w:lvl w:ilvl="4" w:tplc="26B07898">
      <w:numFmt w:val="bullet"/>
      <w:lvlText w:val="•"/>
      <w:lvlJc w:val="left"/>
      <w:pPr>
        <w:ind w:left="4527" w:hanging="295"/>
      </w:pPr>
      <w:rPr>
        <w:rFonts w:hint="default"/>
        <w:lang w:val="ru-RU" w:eastAsia="en-US" w:bidi="ar-SA"/>
      </w:rPr>
    </w:lvl>
    <w:lvl w:ilvl="5" w:tplc="D98A0E5A">
      <w:numFmt w:val="bullet"/>
      <w:lvlText w:val="•"/>
      <w:lvlJc w:val="left"/>
      <w:pPr>
        <w:ind w:left="5559" w:hanging="295"/>
      </w:pPr>
      <w:rPr>
        <w:rFonts w:hint="default"/>
        <w:lang w:val="ru-RU" w:eastAsia="en-US" w:bidi="ar-SA"/>
      </w:rPr>
    </w:lvl>
    <w:lvl w:ilvl="6" w:tplc="F384CFBC">
      <w:numFmt w:val="bullet"/>
      <w:lvlText w:val="•"/>
      <w:lvlJc w:val="left"/>
      <w:pPr>
        <w:ind w:left="6591" w:hanging="295"/>
      </w:pPr>
      <w:rPr>
        <w:rFonts w:hint="default"/>
        <w:lang w:val="ru-RU" w:eastAsia="en-US" w:bidi="ar-SA"/>
      </w:rPr>
    </w:lvl>
    <w:lvl w:ilvl="7" w:tplc="1BB450E8">
      <w:numFmt w:val="bullet"/>
      <w:lvlText w:val="•"/>
      <w:lvlJc w:val="left"/>
      <w:pPr>
        <w:ind w:left="7623" w:hanging="295"/>
      </w:pPr>
      <w:rPr>
        <w:rFonts w:hint="default"/>
        <w:lang w:val="ru-RU" w:eastAsia="en-US" w:bidi="ar-SA"/>
      </w:rPr>
    </w:lvl>
    <w:lvl w:ilvl="8" w:tplc="3E0A8C60">
      <w:numFmt w:val="bullet"/>
      <w:lvlText w:val="•"/>
      <w:lvlJc w:val="left"/>
      <w:pPr>
        <w:ind w:left="8655" w:hanging="295"/>
      </w:pPr>
      <w:rPr>
        <w:rFonts w:hint="default"/>
        <w:lang w:val="ru-RU" w:eastAsia="en-US" w:bidi="ar-SA"/>
      </w:rPr>
    </w:lvl>
  </w:abstractNum>
  <w:abstractNum w:abstractNumId="30" w15:restartNumberingAfterBreak="0">
    <w:nsid w:val="351763B8"/>
    <w:multiLevelType w:val="hybridMultilevel"/>
    <w:tmpl w:val="B8121526"/>
    <w:lvl w:ilvl="0" w:tplc="973EA46C">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5176B628">
      <w:numFmt w:val="bullet"/>
      <w:lvlText w:val="•"/>
      <w:lvlJc w:val="left"/>
      <w:pPr>
        <w:ind w:left="1431" w:hanging="718"/>
      </w:pPr>
      <w:rPr>
        <w:rFonts w:hint="default"/>
        <w:lang w:val="ru-RU" w:eastAsia="en-US" w:bidi="ar-SA"/>
      </w:rPr>
    </w:lvl>
    <w:lvl w:ilvl="2" w:tplc="B30C7ED4">
      <w:numFmt w:val="bullet"/>
      <w:lvlText w:val="•"/>
      <w:lvlJc w:val="left"/>
      <w:pPr>
        <w:ind w:left="2463" w:hanging="718"/>
      </w:pPr>
      <w:rPr>
        <w:rFonts w:hint="default"/>
        <w:lang w:val="ru-RU" w:eastAsia="en-US" w:bidi="ar-SA"/>
      </w:rPr>
    </w:lvl>
    <w:lvl w:ilvl="3" w:tplc="27DED96E">
      <w:numFmt w:val="bullet"/>
      <w:lvlText w:val="•"/>
      <w:lvlJc w:val="left"/>
      <w:pPr>
        <w:ind w:left="3495" w:hanging="718"/>
      </w:pPr>
      <w:rPr>
        <w:rFonts w:hint="default"/>
        <w:lang w:val="ru-RU" w:eastAsia="en-US" w:bidi="ar-SA"/>
      </w:rPr>
    </w:lvl>
    <w:lvl w:ilvl="4" w:tplc="0FFCABD6">
      <w:numFmt w:val="bullet"/>
      <w:lvlText w:val="•"/>
      <w:lvlJc w:val="left"/>
      <w:pPr>
        <w:ind w:left="4527" w:hanging="718"/>
      </w:pPr>
      <w:rPr>
        <w:rFonts w:hint="default"/>
        <w:lang w:val="ru-RU" w:eastAsia="en-US" w:bidi="ar-SA"/>
      </w:rPr>
    </w:lvl>
    <w:lvl w:ilvl="5" w:tplc="A21A3CDE">
      <w:numFmt w:val="bullet"/>
      <w:lvlText w:val="•"/>
      <w:lvlJc w:val="left"/>
      <w:pPr>
        <w:ind w:left="5559" w:hanging="718"/>
      </w:pPr>
      <w:rPr>
        <w:rFonts w:hint="default"/>
        <w:lang w:val="ru-RU" w:eastAsia="en-US" w:bidi="ar-SA"/>
      </w:rPr>
    </w:lvl>
    <w:lvl w:ilvl="6" w:tplc="69F65BB8">
      <w:numFmt w:val="bullet"/>
      <w:lvlText w:val="•"/>
      <w:lvlJc w:val="left"/>
      <w:pPr>
        <w:ind w:left="6591" w:hanging="718"/>
      </w:pPr>
      <w:rPr>
        <w:rFonts w:hint="default"/>
        <w:lang w:val="ru-RU" w:eastAsia="en-US" w:bidi="ar-SA"/>
      </w:rPr>
    </w:lvl>
    <w:lvl w:ilvl="7" w:tplc="08948B60">
      <w:numFmt w:val="bullet"/>
      <w:lvlText w:val="•"/>
      <w:lvlJc w:val="left"/>
      <w:pPr>
        <w:ind w:left="7623" w:hanging="718"/>
      </w:pPr>
      <w:rPr>
        <w:rFonts w:hint="default"/>
        <w:lang w:val="ru-RU" w:eastAsia="en-US" w:bidi="ar-SA"/>
      </w:rPr>
    </w:lvl>
    <w:lvl w:ilvl="8" w:tplc="8A266450">
      <w:numFmt w:val="bullet"/>
      <w:lvlText w:val="•"/>
      <w:lvlJc w:val="left"/>
      <w:pPr>
        <w:ind w:left="8655" w:hanging="718"/>
      </w:pPr>
      <w:rPr>
        <w:rFonts w:hint="default"/>
        <w:lang w:val="ru-RU" w:eastAsia="en-US" w:bidi="ar-SA"/>
      </w:rPr>
    </w:lvl>
  </w:abstractNum>
  <w:abstractNum w:abstractNumId="31" w15:restartNumberingAfterBreak="0">
    <w:nsid w:val="38E1601B"/>
    <w:multiLevelType w:val="hybridMultilevel"/>
    <w:tmpl w:val="7C3C844C"/>
    <w:lvl w:ilvl="0" w:tplc="E580EFA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BFA540C">
      <w:numFmt w:val="bullet"/>
      <w:lvlText w:val="•"/>
      <w:lvlJc w:val="left"/>
      <w:pPr>
        <w:ind w:left="1459" w:hanging="291"/>
      </w:pPr>
      <w:rPr>
        <w:rFonts w:hint="default"/>
        <w:lang w:val="ru-RU" w:eastAsia="en-US" w:bidi="ar-SA"/>
      </w:rPr>
    </w:lvl>
    <w:lvl w:ilvl="2" w:tplc="D772DE7C">
      <w:numFmt w:val="bullet"/>
      <w:lvlText w:val="•"/>
      <w:lvlJc w:val="left"/>
      <w:pPr>
        <w:ind w:left="2519" w:hanging="291"/>
      </w:pPr>
      <w:rPr>
        <w:rFonts w:hint="default"/>
        <w:lang w:val="ru-RU" w:eastAsia="en-US" w:bidi="ar-SA"/>
      </w:rPr>
    </w:lvl>
    <w:lvl w:ilvl="3" w:tplc="B40257FA">
      <w:numFmt w:val="bullet"/>
      <w:lvlText w:val="•"/>
      <w:lvlJc w:val="left"/>
      <w:pPr>
        <w:ind w:left="3579" w:hanging="291"/>
      </w:pPr>
      <w:rPr>
        <w:rFonts w:hint="default"/>
        <w:lang w:val="ru-RU" w:eastAsia="en-US" w:bidi="ar-SA"/>
      </w:rPr>
    </w:lvl>
    <w:lvl w:ilvl="4" w:tplc="A7CCEF2A">
      <w:numFmt w:val="bullet"/>
      <w:lvlText w:val="•"/>
      <w:lvlJc w:val="left"/>
      <w:pPr>
        <w:ind w:left="4639" w:hanging="291"/>
      </w:pPr>
      <w:rPr>
        <w:rFonts w:hint="default"/>
        <w:lang w:val="ru-RU" w:eastAsia="en-US" w:bidi="ar-SA"/>
      </w:rPr>
    </w:lvl>
    <w:lvl w:ilvl="5" w:tplc="DD48B3F6">
      <w:numFmt w:val="bullet"/>
      <w:lvlText w:val="•"/>
      <w:lvlJc w:val="left"/>
      <w:pPr>
        <w:ind w:left="5699" w:hanging="291"/>
      </w:pPr>
      <w:rPr>
        <w:rFonts w:hint="default"/>
        <w:lang w:val="ru-RU" w:eastAsia="en-US" w:bidi="ar-SA"/>
      </w:rPr>
    </w:lvl>
    <w:lvl w:ilvl="6" w:tplc="90EC47E8">
      <w:numFmt w:val="bullet"/>
      <w:lvlText w:val="•"/>
      <w:lvlJc w:val="left"/>
      <w:pPr>
        <w:ind w:left="6759" w:hanging="291"/>
      </w:pPr>
      <w:rPr>
        <w:rFonts w:hint="default"/>
        <w:lang w:val="ru-RU" w:eastAsia="en-US" w:bidi="ar-SA"/>
      </w:rPr>
    </w:lvl>
    <w:lvl w:ilvl="7" w:tplc="DDFC887C">
      <w:numFmt w:val="bullet"/>
      <w:lvlText w:val="•"/>
      <w:lvlJc w:val="left"/>
      <w:pPr>
        <w:ind w:left="7819" w:hanging="291"/>
      </w:pPr>
      <w:rPr>
        <w:rFonts w:hint="default"/>
        <w:lang w:val="ru-RU" w:eastAsia="en-US" w:bidi="ar-SA"/>
      </w:rPr>
    </w:lvl>
    <w:lvl w:ilvl="8" w:tplc="8A08CD12">
      <w:numFmt w:val="bullet"/>
      <w:lvlText w:val="•"/>
      <w:lvlJc w:val="left"/>
      <w:pPr>
        <w:ind w:left="8879" w:hanging="291"/>
      </w:pPr>
      <w:rPr>
        <w:rFonts w:hint="default"/>
        <w:lang w:val="ru-RU" w:eastAsia="en-US" w:bidi="ar-SA"/>
      </w:rPr>
    </w:lvl>
  </w:abstractNum>
  <w:abstractNum w:abstractNumId="32" w15:restartNumberingAfterBreak="0">
    <w:nsid w:val="3A7025CE"/>
    <w:multiLevelType w:val="hybridMultilevel"/>
    <w:tmpl w:val="2848D5B0"/>
    <w:lvl w:ilvl="0" w:tplc="613E1E38">
      <w:start w:val="1"/>
      <w:numFmt w:val="decimal"/>
      <w:lvlText w:val="%1."/>
      <w:lvlJc w:val="left"/>
      <w:pPr>
        <w:ind w:left="342" w:hanging="221"/>
        <w:jc w:val="right"/>
      </w:pPr>
      <w:rPr>
        <w:rFonts w:ascii="Times New Roman" w:eastAsia="Times New Roman" w:hAnsi="Times New Roman" w:cs="Times New Roman" w:hint="default"/>
        <w:w w:val="100"/>
        <w:sz w:val="22"/>
        <w:szCs w:val="22"/>
        <w:lang w:val="ru-RU" w:eastAsia="en-US" w:bidi="ar-SA"/>
      </w:rPr>
    </w:lvl>
    <w:lvl w:ilvl="1" w:tplc="BABC4870">
      <w:numFmt w:val="bullet"/>
      <w:lvlText w:val="•"/>
      <w:lvlJc w:val="left"/>
      <w:pPr>
        <w:ind w:left="756" w:hanging="221"/>
      </w:pPr>
      <w:rPr>
        <w:rFonts w:hint="default"/>
        <w:lang w:val="ru-RU" w:eastAsia="en-US" w:bidi="ar-SA"/>
      </w:rPr>
    </w:lvl>
    <w:lvl w:ilvl="2" w:tplc="5C349D4A">
      <w:numFmt w:val="bullet"/>
      <w:lvlText w:val="•"/>
      <w:lvlJc w:val="left"/>
      <w:pPr>
        <w:ind w:left="1172" w:hanging="221"/>
      </w:pPr>
      <w:rPr>
        <w:rFonts w:hint="default"/>
        <w:lang w:val="ru-RU" w:eastAsia="en-US" w:bidi="ar-SA"/>
      </w:rPr>
    </w:lvl>
    <w:lvl w:ilvl="3" w:tplc="B784B7A2">
      <w:numFmt w:val="bullet"/>
      <w:lvlText w:val="•"/>
      <w:lvlJc w:val="left"/>
      <w:pPr>
        <w:ind w:left="1588" w:hanging="221"/>
      </w:pPr>
      <w:rPr>
        <w:rFonts w:hint="default"/>
        <w:lang w:val="ru-RU" w:eastAsia="en-US" w:bidi="ar-SA"/>
      </w:rPr>
    </w:lvl>
    <w:lvl w:ilvl="4" w:tplc="4504261E">
      <w:numFmt w:val="bullet"/>
      <w:lvlText w:val="•"/>
      <w:lvlJc w:val="left"/>
      <w:pPr>
        <w:ind w:left="2004" w:hanging="221"/>
      </w:pPr>
      <w:rPr>
        <w:rFonts w:hint="default"/>
        <w:lang w:val="ru-RU" w:eastAsia="en-US" w:bidi="ar-SA"/>
      </w:rPr>
    </w:lvl>
    <w:lvl w:ilvl="5" w:tplc="B9185ACA">
      <w:numFmt w:val="bullet"/>
      <w:lvlText w:val="•"/>
      <w:lvlJc w:val="left"/>
      <w:pPr>
        <w:ind w:left="2420" w:hanging="221"/>
      </w:pPr>
      <w:rPr>
        <w:rFonts w:hint="default"/>
        <w:lang w:val="ru-RU" w:eastAsia="en-US" w:bidi="ar-SA"/>
      </w:rPr>
    </w:lvl>
    <w:lvl w:ilvl="6" w:tplc="5310FB7E">
      <w:numFmt w:val="bullet"/>
      <w:lvlText w:val="•"/>
      <w:lvlJc w:val="left"/>
      <w:pPr>
        <w:ind w:left="2836" w:hanging="221"/>
      </w:pPr>
      <w:rPr>
        <w:rFonts w:hint="default"/>
        <w:lang w:val="ru-RU" w:eastAsia="en-US" w:bidi="ar-SA"/>
      </w:rPr>
    </w:lvl>
    <w:lvl w:ilvl="7" w:tplc="C7908D12">
      <w:numFmt w:val="bullet"/>
      <w:lvlText w:val="•"/>
      <w:lvlJc w:val="left"/>
      <w:pPr>
        <w:ind w:left="3252" w:hanging="221"/>
      </w:pPr>
      <w:rPr>
        <w:rFonts w:hint="default"/>
        <w:lang w:val="ru-RU" w:eastAsia="en-US" w:bidi="ar-SA"/>
      </w:rPr>
    </w:lvl>
    <w:lvl w:ilvl="8" w:tplc="9104B718">
      <w:numFmt w:val="bullet"/>
      <w:lvlText w:val="•"/>
      <w:lvlJc w:val="left"/>
      <w:pPr>
        <w:ind w:left="3668" w:hanging="221"/>
      </w:pPr>
      <w:rPr>
        <w:rFonts w:hint="default"/>
        <w:lang w:val="ru-RU" w:eastAsia="en-US" w:bidi="ar-SA"/>
      </w:rPr>
    </w:lvl>
  </w:abstractNum>
  <w:abstractNum w:abstractNumId="33" w15:restartNumberingAfterBreak="0">
    <w:nsid w:val="3ADE05DE"/>
    <w:multiLevelType w:val="multilevel"/>
    <w:tmpl w:val="66B21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15771A4"/>
    <w:multiLevelType w:val="hybridMultilevel"/>
    <w:tmpl w:val="BECE5B08"/>
    <w:lvl w:ilvl="0" w:tplc="98AA1C9C">
      <w:start w:val="1"/>
      <w:numFmt w:val="decimal"/>
      <w:lvlText w:val="%1."/>
      <w:lvlJc w:val="left"/>
      <w:pPr>
        <w:ind w:left="699" w:hanging="361"/>
      </w:pPr>
      <w:rPr>
        <w:rFonts w:ascii="Calibri" w:eastAsia="Calibri" w:hAnsi="Calibri" w:cs="Calibri" w:hint="default"/>
        <w:color w:val="auto"/>
        <w:w w:val="100"/>
        <w:sz w:val="24"/>
        <w:szCs w:val="24"/>
        <w:lang w:val="ru-RU" w:eastAsia="en-US" w:bidi="ar-SA"/>
      </w:rPr>
    </w:lvl>
    <w:lvl w:ilvl="1" w:tplc="DA56AD1A">
      <w:numFmt w:val="bullet"/>
      <w:lvlText w:val="•"/>
      <w:lvlJc w:val="left"/>
      <w:pPr>
        <w:ind w:left="1340" w:hanging="361"/>
      </w:pPr>
      <w:rPr>
        <w:rFonts w:hint="default"/>
        <w:lang w:val="ru-RU" w:eastAsia="en-US" w:bidi="ar-SA"/>
      </w:rPr>
    </w:lvl>
    <w:lvl w:ilvl="2" w:tplc="6CDA75BA">
      <w:numFmt w:val="bullet"/>
      <w:lvlText w:val="•"/>
      <w:lvlJc w:val="left"/>
      <w:pPr>
        <w:ind w:left="1981" w:hanging="361"/>
      </w:pPr>
      <w:rPr>
        <w:rFonts w:hint="default"/>
        <w:lang w:val="ru-RU" w:eastAsia="en-US" w:bidi="ar-SA"/>
      </w:rPr>
    </w:lvl>
    <w:lvl w:ilvl="3" w:tplc="BEB0FF82">
      <w:numFmt w:val="bullet"/>
      <w:lvlText w:val="•"/>
      <w:lvlJc w:val="left"/>
      <w:pPr>
        <w:ind w:left="2621" w:hanging="361"/>
      </w:pPr>
      <w:rPr>
        <w:rFonts w:hint="default"/>
        <w:lang w:val="ru-RU" w:eastAsia="en-US" w:bidi="ar-SA"/>
      </w:rPr>
    </w:lvl>
    <w:lvl w:ilvl="4" w:tplc="A6F6C1DC">
      <w:numFmt w:val="bullet"/>
      <w:lvlText w:val="•"/>
      <w:lvlJc w:val="left"/>
      <w:pPr>
        <w:ind w:left="3262" w:hanging="361"/>
      </w:pPr>
      <w:rPr>
        <w:rFonts w:hint="default"/>
        <w:lang w:val="ru-RU" w:eastAsia="en-US" w:bidi="ar-SA"/>
      </w:rPr>
    </w:lvl>
    <w:lvl w:ilvl="5" w:tplc="C52CAE78">
      <w:numFmt w:val="bullet"/>
      <w:lvlText w:val="•"/>
      <w:lvlJc w:val="left"/>
      <w:pPr>
        <w:ind w:left="3902" w:hanging="361"/>
      </w:pPr>
      <w:rPr>
        <w:rFonts w:hint="default"/>
        <w:lang w:val="ru-RU" w:eastAsia="en-US" w:bidi="ar-SA"/>
      </w:rPr>
    </w:lvl>
    <w:lvl w:ilvl="6" w:tplc="B594867A">
      <w:numFmt w:val="bullet"/>
      <w:lvlText w:val="•"/>
      <w:lvlJc w:val="left"/>
      <w:pPr>
        <w:ind w:left="4543" w:hanging="361"/>
      </w:pPr>
      <w:rPr>
        <w:rFonts w:hint="default"/>
        <w:lang w:val="ru-RU" w:eastAsia="en-US" w:bidi="ar-SA"/>
      </w:rPr>
    </w:lvl>
    <w:lvl w:ilvl="7" w:tplc="6D3AABDC">
      <w:numFmt w:val="bullet"/>
      <w:lvlText w:val="•"/>
      <w:lvlJc w:val="left"/>
      <w:pPr>
        <w:ind w:left="5183" w:hanging="361"/>
      </w:pPr>
      <w:rPr>
        <w:rFonts w:hint="default"/>
        <w:lang w:val="ru-RU" w:eastAsia="en-US" w:bidi="ar-SA"/>
      </w:rPr>
    </w:lvl>
    <w:lvl w:ilvl="8" w:tplc="A33EEA0E">
      <w:numFmt w:val="bullet"/>
      <w:lvlText w:val="•"/>
      <w:lvlJc w:val="left"/>
      <w:pPr>
        <w:ind w:left="5824" w:hanging="361"/>
      </w:pPr>
      <w:rPr>
        <w:rFonts w:hint="default"/>
        <w:lang w:val="ru-RU" w:eastAsia="en-US" w:bidi="ar-SA"/>
      </w:rPr>
    </w:lvl>
  </w:abstractNum>
  <w:abstractNum w:abstractNumId="35" w15:restartNumberingAfterBreak="0">
    <w:nsid w:val="460E4008"/>
    <w:multiLevelType w:val="hybridMultilevel"/>
    <w:tmpl w:val="53FC7B80"/>
    <w:lvl w:ilvl="0" w:tplc="680AB66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F4C67A0">
      <w:numFmt w:val="bullet"/>
      <w:lvlText w:val="•"/>
      <w:lvlJc w:val="left"/>
      <w:pPr>
        <w:ind w:left="1459" w:hanging="291"/>
      </w:pPr>
      <w:rPr>
        <w:rFonts w:hint="default"/>
        <w:lang w:val="ru-RU" w:eastAsia="en-US" w:bidi="ar-SA"/>
      </w:rPr>
    </w:lvl>
    <w:lvl w:ilvl="2" w:tplc="BD4814DC">
      <w:numFmt w:val="bullet"/>
      <w:lvlText w:val="•"/>
      <w:lvlJc w:val="left"/>
      <w:pPr>
        <w:ind w:left="2519" w:hanging="291"/>
      </w:pPr>
      <w:rPr>
        <w:rFonts w:hint="default"/>
        <w:lang w:val="ru-RU" w:eastAsia="en-US" w:bidi="ar-SA"/>
      </w:rPr>
    </w:lvl>
    <w:lvl w:ilvl="3" w:tplc="B198913A">
      <w:numFmt w:val="bullet"/>
      <w:lvlText w:val="•"/>
      <w:lvlJc w:val="left"/>
      <w:pPr>
        <w:ind w:left="3579" w:hanging="291"/>
      </w:pPr>
      <w:rPr>
        <w:rFonts w:hint="default"/>
        <w:lang w:val="ru-RU" w:eastAsia="en-US" w:bidi="ar-SA"/>
      </w:rPr>
    </w:lvl>
    <w:lvl w:ilvl="4" w:tplc="C1BA857C">
      <w:numFmt w:val="bullet"/>
      <w:lvlText w:val="•"/>
      <w:lvlJc w:val="left"/>
      <w:pPr>
        <w:ind w:left="4639" w:hanging="291"/>
      </w:pPr>
      <w:rPr>
        <w:rFonts w:hint="default"/>
        <w:lang w:val="ru-RU" w:eastAsia="en-US" w:bidi="ar-SA"/>
      </w:rPr>
    </w:lvl>
    <w:lvl w:ilvl="5" w:tplc="79D45628">
      <w:numFmt w:val="bullet"/>
      <w:lvlText w:val="•"/>
      <w:lvlJc w:val="left"/>
      <w:pPr>
        <w:ind w:left="5699" w:hanging="291"/>
      </w:pPr>
      <w:rPr>
        <w:rFonts w:hint="default"/>
        <w:lang w:val="ru-RU" w:eastAsia="en-US" w:bidi="ar-SA"/>
      </w:rPr>
    </w:lvl>
    <w:lvl w:ilvl="6" w:tplc="91E698C4">
      <w:numFmt w:val="bullet"/>
      <w:lvlText w:val="•"/>
      <w:lvlJc w:val="left"/>
      <w:pPr>
        <w:ind w:left="6759" w:hanging="291"/>
      </w:pPr>
      <w:rPr>
        <w:rFonts w:hint="default"/>
        <w:lang w:val="ru-RU" w:eastAsia="en-US" w:bidi="ar-SA"/>
      </w:rPr>
    </w:lvl>
    <w:lvl w:ilvl="7" w:tplc="1C80E0A6">
      <w:numFmt w:val="bullet"/>
      <w:lvlText w:val="•"/>
      <w:lvlJc w:val="left"/>
      <w:pPr>
        <w:ind w:left="7819" w:hanging="291"/>
      </w:pPr>
      <w:rPr>
        <w:rFonts w:hint="default"/>
        <w:lang w:val="ru-RU" w:eastAsia="en-US" w:bidi="ar-SA"/>
      </w:rPr>
    </w:lvl>
    <w:lvl w:ilvl="8" w:tplc="E19E028C">
      <w:numFmt w:val="bullet"/>
      <w:lvlText w:val="•"/>
      <w:lvlJc w:val="left"/>
      <w:pPr>
        <w:ind w:left="8879" w:hanging="291"/>
      </w:pPr>
      <w:rPr>
        <w:rFonts w:hint="default"/>
        <w:lang w:val="ru-RU" w:eastAsia="en-US" w:bidi="ar-SA"/>
      </w:rPr>
    </w:lvl>
  </w:abstractNum>
  <w:abstractNum w:abstractNumId="36"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4C714377"/>
    <w:multiLevelType w:val="hybridMultilevel"/>
    <w:tmpl w:val="EB1AD0B8"/>
    <w:lvl w:ilvl="0" w:tplc="FFFFFFFF">
      <w:start w:val="1"/>
      <w:numFmt w:val="bullet"/>
      <w:pStyle w:val="a3"/>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4DCE1DE5"/>
    <w:multiLevelType w:val="hybridMultilevel"/>
    <w:tmpl w:val="3CB0B2FC"/>
    <w:lvl w:ilvl="0" w:tplc="EFEA6F3C">
      <w:start w:val="1"/>
      <w:numFmt w:val="decimal"/>
      <w:lvlText w:val="%1."/>
      <w:lvlJc w:val="left"/>
      <w:pPr>
        <w:ind w:left="378" w:hanging="732"/>
      </w:pPr>
      <w:rPr>
        <w:rFonts w:ascii="Times New Roman" w:eastAsia="Times New Roman" w:hAnsi="Times New Roman" w:cs="Times New Roman" w:hint="default"/>
        <w:w w:val="99"/>
        <w:sz w:val="26"/>
        <w:szCs w:val="26"/>
        <w:lang w:val="ru-RU" w:eastAsia="en-US" w:bidi="ar-SA"/>
      </w:rPr>
    </w:lvl>
    <w:lvl w:ilvl="1" w:tplc="F2CC37C4">
      <w:numFmt w:val="bullet"/>
      <w:lvlText w:val="•"/>
      <w:lvlJc w:val="left"/>
      <w:pPr>
        <w:ind w:left="1413" w:hanging="732"/>
      </w:pPr>
      <w:rPr>
        <w:rFonts w:hint="default"/>
        <w:lang w:val="ru-RU" w:eastAsia="en-US" w:bidi="ar-SA"/>
      </w:rPr>
    </w:lvl>
    <w:lvl w:ilvl="2" w:tplc="AE00C6A8">
      <w:numFmt w:val="bullet"/>
      <w:lvlText w:val="•"/>
      <w:lvlJc w:val="left"/>
      <w:pPr>
        <w:ind w:left="2447" w:hanging="732"/>
      </w:pPr>
      <w:rPr>
        <w:rFonts w:hint="default"/>
        <w:lang w:val="ru-RU" w:eastAsia="en-US" w:bidi="ar-SA"/>
      </w:rPr>
    </w:lvl>
    <w:lvl w:ilvl="3" w:tplc="A306BD72">
      <w:numFmt w:val="bullet"/>
      <w:lvlText w:val="•"/>
      <w:lvlJc w:val="left"/>
      <w:pPr>
        <w:ind w:left="3481" w:hanging="732"/>
      </w:pPr>
      <w:rPr>
        <w:rFonts w:hint="default"/>
        <w:lang w:val="ru-RU" w:eastAsia="en-US" w:bidi="ar-SA"/>
      </w:rPr>
    </w:lvl>
    <w:lvl w:ilvl="4" w:tplc="4844B942">
      <w:numFmt w:val="bullet"/>
      <w:lvlText w:val="•"/>
      <w:lvlJc w:val="left"/>
      <w:pPr>
        <w:ind w:left="4515" w:hanging="732"/>
      </w:pPr>
      <w:rPr>
        <w:rFonts w:hint="default"/>
        <w:lang w:val="ru-RU" w:eastAsia="en-US" w:bidi="ar-SA"/>
      </w:rPr>
    </w:lvl>
    <w:lvl w:ilvl="5" w:tplc="C13A5970">
      <w:numFmt w:val="bullet"/>
      <w:lvlText w:val="•"/>
      <w:lvlJc w:val="left"/>
      <w:pPr>
        <w:ind w:left="5549" w:hanging="732"/>
      </w:pPr>
      <w:rPr>
        <w:rFonts w:hint="default"/>
        <w:lang w:val="ru-RU" w:eastAsia="en-US" w:bidi="ar-SA"/>
      </w:rPr>
    </w:lvl>
    <w:lvl w:ilvl="6" w:tplc="748E00A6">
      <w:numFmt w:val="bullet"/>
      <w:lvlText w:val="•"/>
      <w:lvlJc w:val="left"/>
      <w:pPr>
        <w:ind w:left="6583" w:hanging="732"/>
      </w:pPr>
      <w:rPr>
        <w:rFonts w:hint="default"/>
        <w:lang w:val="ru-RU" w:eastAsia="en-US" w:bidi="ar-SA"/>
      </w:rPr>
    </w:lvl>
    <w:lvl w:ilvl="7" w:tplc="4872A48A">
      <w:numFmt w:val="bullet"/>
      <w:lvlText w:val="•"/>
      <w:lvlJc w:val="left"/>
      <w:pPr>
        <w:ind w:left="7617" w:hanging="732"/>
      </w:pPr>
      <w:rPr>
        <w:rFonts w:hint="default"/>
        <w:lang w:val="ru-RU" w:eastAsia="en-US" w:bidi="ar-SA"/>
      </w:rPr>
    </w:lvl>
    <w:lvl w:ilvl="8" w:tplc="D8E438C0">
      <w:numFmt w:val="bullet"/>
      <w:lvlText w:val="•"/>
      <w:lvlJc w:val="left"/>
      <w:pPr>
        <w:ind w:left="8651" w:hanging="732"/>
      </w:pPr>
      <w:rPr>
        <w:rFonts w:hint="default"/>
        <w:lang w:val="ru-RU" w:eastAsia="en-US" w:bidi="ar-SA"/>
      </w:rPr>
    </w:lvl>
  </w:abstractNum>
  <w:abstractNum w:abstractNumId="39" w15:restartNumberingAfterBreak="0">
    <w:nsid w:val="4E1B1AB4"/>
    <w:multiLevelType w:val="hybridMultilevel"/>
    <w:tmpl w:val="61625AEA"/>
    <w:lvl w:ilvl="0" w:tplc="31564160">
      <w:start w:val="1"/>
      <w:numFmt w:val="decimal"/>
      <w:lvlText w:val="%1)"/>
      <w:lvlJc w:val="left"/>
      <w:pPr>
        <w:ind w:left="1370" w:hanging="281"/>
      </w:pPr>
      <w:rPr>
        <w:rFonts w:ascii="Times New Roman" w:eastAsia="Times New Roman" w:hAnsi="Times New Roman" w:cs="Times New Roman" w:hint="default"/>
        <w:w w:val="99"/>
        <w:sz w:val="26"/>
        <w:szCs w:val="26"/>
        <w:lang w:val="ru-RU" w:eastAsia="en-US" w:bidi="ar-SA"/>
      </w:rPr>
    </w:lvl>
    <w:lvl w:ilvl="1" w:tplc="8894F886">
      <w:numFmt w:val="bullet"/>
      <w:lvlText w:val="•"/>
      <w:lvlJc w:val="left"/>
      <w:pPr>
        <w:ind w:left="2295" w:hanging="281"/>
      </w:pPr>
      <w:rPr>
        <w:rFonts w:hint="default"/>
        <w:lang w:val="ru-RU" w:eastAsia="en-US" w:bidi="ar-SA"/>
      </w:rPr>
    </w:lvl>
    <w:lvl w:ilvl="2" w:tplc="F5486CE2">
      <w:numFmt w:val="bullet"/>
      <w:lvlText w:val="•"/>
      <w:lvlJc w:val="left"/>
      <w:pPr>
        <w:ind w:left="3231" w:hanging="281"/>
      </w:pPr>
      <w:rPr>
        <w:rFonts w:hint="default"/>
        <w:lang w:val="ru-RU" w:eastAsia="en-US" w:bidi="ar-SA"/>
      </w:rPr>
    </w:lvl>
    <w:lvl w:ilvl="3" w:tplc="B6102DC6">
      <w:numFmt w:val="bullet"/>
      <w:lvlText w:val="•"/>
      <w:lvlJc w:val="left"/>
      <w:pPr>
        <w:ind w:left="4167" w:hanging="281"/>
      </w:pPr>
      <w:rPr>
        <w:rFonts w:hint="default"/>
        <w:lang w:val="ru-RU" w:eastAsia="en-US" w:bidi="ar-SA"/>
      </w:rPr>
    </w:lvl>
    <w:lvl w:ilvl="4" w:tplc="5FD27668">
      <w:numFmt w:val="bullet"/>
      <w:lvlText w:val="•"/>
      <w:lvlJc w:val="left"/>
      <w:pPr>
        <w:ind w:left="5103" w:hanging="281"/>
      </w:pPr>
      <w:rPr>
        <w:rFonts w:hint="default"/>
        <w:lang w:val="ru-RU" w:eastAsia="en-US" w:bidi="ar-SA"/>
      </w:rPr>
    </w:lvl>
    <w:lvl w:ilvl="5" w:tplc="FE221308">
      <w:numFmt w:val="bullet"/>
      <w:lvlText w:val="•"/>
      <w:lvlJc w:val="left"/>
      <w:pPr>
        <w:ind w:left="6039" w:hanging="281"/>
      </w:pPr>
      <w:rPr>
        <w:rFonts w:hint="default"/>
        <w:lang w:val="ru-RU" w:eastAsia="en-US" w:bidi="ar-SA"/>
      </w:rPr>
    </w:lvl>
    <w:lvl w:ilvl="6" w:tplc="5A20FB6C">
      <w:numFmt w:val="bullet"/>
      <w:lvlText w:val="•"/>
      <w:lvlJc w:val="left"/>
      <w:pPr>
        <w:ind w:left="6975" w:hanging="281"/>
      </w:pPr>
      <w:rPr>
        <w:rFonts w:hint="default"/>
        <w:lang w:val="ru-RU" w:eastAsia="en-US" w:bidi="ar-SA"/>
      </w:rPr>
    </w:lvl>
    <w:lvl w:ilvl="7" w:tplc="2130935A">
      <w:numFmt w:val="bullet"/>
      <w:lvlText w:val="•"/>
      <w:lvlJc w:val="left"/>
      <w:pPr>
        <w:ind w:left="7911" w:hanging="281"/>
      </w:pPr>
      <w:rPr>
        <w:rFonts w:hint="default"/>
        <w:lang w:val="ru-RU" w:eastAsia="en-US" w:bidi="ar-SA"/>
      </w:rPr>
    </w:lvl>
    <w:lvl w:ilvl="8" w:tplc="80A01A88">
      <w:numFmt w:val="bullet"/>
      <w:lvlText w:val="•"/>
      <w:lvlJc w:val="left"/>
      <w:pPr>
        <w:ind w:left="8847" w:hanging="281"/>
      </w:pPr>
      <w:rPr>
        <w:rFonts w:hint="default"/>
        <w:lang w:val="ru-RU" w:eastAsia="en-US" w:bidi="ar-SA"/>
      </w:rPr>
    </w:lvl>
  </w:abstractNum>
  <w:abstractNum w:abstractNumId="40" w15:restartNumberingAfterBreak="0">
    <w:nsid w:val="503375AD"/>
    <w:multiLevelType w:val="hybridMultilevel"/>
    <w:tmpl w:val="6B90DFF8"/>
    <w:lvl w:ilvl="0" w:tplc="B59CD516">
      <w:start w:val="1"/>
      <w:numFmt w:val="decimal"/>
      <w:lvlText w:val="%1."/>
      <w:lvlJc w:val="left"/>
      <w:pPr>
        <w:ind w:left="1000" w:hanging="248"/>
        <w:jc w:val="right"/>
      </w:pPr>
      <w:rPr>
        <w:rFonts w:ascii="Times New Roman" w:eastAsia="Times New Roman" w:hAnsi="Times New Roman" w:cs="Times New Roman" w:hint="default"/>
        <w:w w:val="100"/>
        <w:sz w:val="24"/>
        <w:szCs w:val="24"/>
        <w:lang w:val="ru-RU" w:eastAsia="en-US" w:bidi="ar-SA"/>
      </w:rPr>
    </w:lvl>
    <w:lvl w:ilvl="1" w:tplc="4E188404">
      <w:numFmt w:val="bullet"/>
      <w:lvlText w:val="•"/>
      <w:lvlJc w:val="left"/>
      <w:pPr>
        <w:ind w:left="1310" w:hanging="248"/>
      </w:pPr>
      <w:rPr>
        <w:rFonts w:hint="default"/>
        <w:lang w:val="ru-RU" w:eastAsia="en-US" w:bidi="ar-SA"/>
      </w:rPr>
    </w:lvl>
    <w:lvl w:ilvl="2" w:tplc="05E0C7E2">
      <w:numFmt w:val="bullet"/>
      <w:lvlText w:val="•"/>
      <w:lvlJc w:val="left"/>
      <w:pPr>
        <w:ind w:left="1620" w:hanging="248"/>
      </w:pPr>
      <w:rPr>
        <w:rFonts w:hint="default"/>
        <w:lang w:val="ru-RU" w:eastAsia="en-US" w:bidi="ar-SA"/>
      </w:rPr>
    </w:lvl>
    <w:lvl w:ilvl="3" w:tplc="A7DC3062">
      <w:numFmt w:val="bullet"/>
      <w:lvlText w:val="•"/>
      <w:lvlJc w:val="left"/>
      <w:pPr>
        <w:ind w:left="1930" w:hanging="248"/>
      </w:pPr>
      <w:rPr>
        <w:rFonts w:hint="default"/>
        <w:lang w:val="ru-RU" w:eastAsia="en-US" w:bidi="ar-SA"/>
      </w:rPr>
    </w:lvl>
    <w:lvl w:ilvl="4" w:tplc="AA8C6600">
      <w:numFmt w:val="bullet"/>
      <w:lvlText w:val="•"/>
      <w:lvlJc w:val="left"/>
      <w:pPr>
        <w:ind w:left="2240" w:hanging="248"/>
      </w:pPr>
      <w:rPr>
        <w:rFonts w:hint="default"/>
        <w:lang w:val="ru-RU" w:eastAsia="en-US" w:bidi="ar-SA"/>
      </w:rPr>
    </w:lvl>
    <w:lvl w:ilvl="5" w:tplc="7B04B5E6">
      <w:numFmt w:val="bullet"/>
      <w:lvlText w:val="•"/>
      <w:lvlJc w:val="left"/>
      <w:pPr>
        <w:ind w:left="2550" w:hanging="248"/>
      </w:pPr>
      <w:rPr>
        <w:rFonts w:hint="default"/>
        <w:lang w:val="ru-RU" w:eastAsia="en-US" w:bidi="ar-SA"/>
      </w:rPr>
    </w:lvl>
    <w:lvl w:ilvl="6" w:tplc="C2CA4D46">
      <w:numFmt w:val="bullet"/>
      <w:lvlText w:val="•"/>
      <w:lvlJc w:val="left"/>
      <w:pPr>
        <w:ind w:left="2860" w:hanging="248"/>
      </w:pPr>
      <w:rPr>
        <w:rFonts w:hint="default"/>
        <w:lang w:val="ru-RU" w:eastAsia="en-US" w:bidi="ar-SA"/>
      </w:rPr>
    </w:lvl>
    <w:lvl w:ilvl="7" w:tplc="F1248316">
      <w:numFmt w:val="bullet"/>
      <w:lvlText w:val="•"/>
      <w:lvlJc w:val="left"/>
      <w:pPr>
        <w:ind w:left="3170" w:hanging="248"/>
      </w:pPr>
      <w:rPr>
        <w:rFonts w:hint="default"/>
        <w:lang w:val="ru-RU" w:eastAsia="en-US" w:bidi="ar-SA"/>
      </w:rPr>
    </w:lvl>
    <w:lvl w:ilvl="8" w:tplc="6F8CC60C">
      <w:numFmt w:val="bullet"/>
      <w:lvlText w:val="•"/>
      <w:lvlJc w:val="left"/>
      <w:pPr>
        <w:ind w:left="3480" w:hanging="248"/>
      </w:pPr>
      <w:rPr>
        <w:rFonts w:hint="default"/>
        <w:lang w:val="ru-RU" w:eastAsia="en-US" w:bidi="ar-SA"/>
      </w:rPr>
    </w:lvl>
  </w:abstractNum>
  <w:abstractNum w:abstractNumId="41" w15:restartNumberingAfterBreak="0">
    <w:nsid w:val="5051090D"/>
    <w:multiLevelType w:val="hybridMultilevel"/>
    <w:tmpl w:val="ACA4C484"/>
    <w:lvl w:ilvl="0" w:tplc="B2FE5DF2">
      <w:start w:val="1"/>
      <w:numFmt w:val="decimal"/>
      <w:lvlText w:val="%1."/>
      <w:lvlJc w:val="left"/>
      <w:pPr>
        <w:ind w:left="1159" w:hanging="226"/>
        <w:jc w:val="right"/>
      </w:pPr>
      <w:rPr>
        <w:rFonts w:ascii="Times New Roman" w:eastAsia="Times New Roman" w:hAnsi="Times New Roman" w:cs="Times New Roman" w:hint="default"/>
        <w:w w:val="100"/>
        <w:sz w:val="22"/>
        <w:szCs w:val="22"/>
        <w:lang w:val="ru-RU" w:eastAsia="en-US" w:bidi="ar-SA"/>
      </w:rPr>
    </w:lvl>
    <w:lvl w:ilvl="1" w:tplc="9EC80516">
      <w:numFmt w:val="bullet"/>
      <w:lvlText w:val="•"/>
      <w:lvlJc w:val="left"/>
      <w:pPr>
        <w:ind w:left="1454" w:hanging="226"/>
      </w:pPr>
      <w:rPr>
        <w:rFonts w:hint="default"/>
        <w:lang w:val="ru-RU" w:eastAsia="en-US" w:bidi="ar-SA"/>
      </w:rPr>
    </w:lvl>
    <w:lvl w:ilvl="2" w:tplc="602264D4">
      <w:numFmt w:val="bullet"/>
      <w:lvlText w:val="•"/>
      <w:lvlJc w:val="left"/>
      <w:pPr>
        <w:ind w:left="1748" w:hanging="226"/>
      </w:pPr>
      <w:rPr>
        <w:rFonts w:hint="default"/>
        <w:lang w:val="ru-RU" w:eastAsia="en-US" w:bidi="ar-SA"/>
      </w:rPr>
    </w:lvl>
    <w:lvl w:ilvl="3" w:tplc="A1D87E10">
      <w:numFmt w:val="bullet"/>
      <w:lvlText w:val="•"/>
      <w:lvlJc w:val="left"/>
      <w:pPr>
        <w:ind w:left="2042" w:hanging="226"/>
      </w:pPr>
      <w:rPr>
        <w:rFonts w:hint="default"/>
        <w:lang w:val="ru-RU" w:eastAsia="en-US" w:bidi="ar-SA"/>
      </w:rPr>
    </w:lvl>
    <w:lvl w:ilvl="4" w:tplc="CA12D0B8">
      <w:numFmt w:val="bullet"/>
      <w:lvlText w:val="•"/>
      <w:lvlJc w:val="left"/>
      <w:pPr>
        <w:ind w:left="2336" w:hanging="226"/>
      </w:pPr>
      <w:rPr>
        <w:rFonts w:hint="default"/>
        <w:lang w:val="ru-RU" w:eastAsia="en-US" w:bidi="ar-SA"/>
      </w:rPr>
    </w:lvl>
    <w:lvl w:ilvl="5" w:tplc="AF68BFA2">
      <w:numFmt w:val="bullet"/>
      <w:lvlText w:val="•"/>
      <w:lvlJc w:val="left"/>
      <w:pPr>
        <w:ind w:left="2630" w:hanging="226"/>
      </w:pPr>
      <w:rPr>
        <w:rFonts w:hint="default"/>
        <w:lang w:val="ru-RU" w:eastAsia="en-US" w:bidi="ar-SA"/>
      </w:rPr>
    </w:lvl>
    <w:lvl w:ilvl="6" w:tplc="340C2936">
      <w:numFmt w:val="bullet"/>
      <w:lvlText w:val="•"/>
      <w:lvlJc w:val="left"/>
      <w:pPr>
        <w:ind w:left="2924" w:hanging="226"/>
      </w:pPr>
      <w:rPr>
        <w:rFonts w:hint="default"/>
        <w:lang w:val="ru-RU" w:eastAsia="en-US" w:bidi="ar-SA"/>
      </w:rPr>
    </w:lvl>
    <w:lvl w:ilvl="7" w:tplc="58E6CA16">
      <w:numFmt w:val="bullet"/>
      <w:lvlText w:val="•"/>
      <w:lvlJc w:val="left"/>
      <w:pPr>
        <w:ind w:left="3218" w:hanging="226"/>
      </w:pPr>
      <w:rPr>
        <w:rFonts w:hint="default"/>
        <w:lang w:val="ru-RU" w:eastAsia="en-US" w:bidi="ar-SA"/>
      </w:rPr>
    </w:lvl>
    <w:lvl w:ilvl="8" w:tplc="5F28FCEC">
      <w:numFmt w:val="bullet"/>
      <w:lvlText w:val="•"/>
      <w:lvlJc w:val="left"/>
      <w:pPr>
        <w:ind w:left="3512" w:hanging="226"/>
      </w:pPr>
      <w:rPr>
        <w:rFonts w:hint="default"/>
        <w:lang w:val="ru-RU" w:eastAsia="en-US" w:bidi="ar-SA"/>
      </w:rPr>
    </w:lvl>
  </w:abstractNum>
  <w:abstractNum w:abstractNumId="42" w15:restartNumberingAfterBreak="0">
    <w:nsid w:val="516556FE"/>
    <w:multiLevelType w:val="hybridMultilevel"/>
    <w:tmpl w:val="38E071A6"/>
    <w:lvl w:ilvl="0" w:tplc="5D82A80E">
      <w:start w:val="1"/>
      <w:numFmt w:val="decimal"/>
      <w:pStyle w:val="a4"/>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569C685B"/>
    <w:multiLevelType w:val="hybridMultilevel"/>
    <w:tmpl w:val="75A496F2"/>
    <w:lvl w:ilvl="0" w:tplc="76204DF8">
      <w:start w:val="1"/>
      <w:numFmt w:val="decimal"/>
      <w:pStyle w:val="a5"/>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4" w15:restartNumberingAfterBreak="0">
    <w:nsid w:val="57EF3E16"/>
    <w:multiLevelType w:val="hybridMultilevel"/>
    <w:tmpl w:val="064A7CF4"/>
    <w:lvl w:ilvl="0" w:tplc="039CF5B4">
      <w:start w:val="1"/>
      <w:numFmt w:val="decimal"/>
      <w:lvlText w:val="%1)"/>
      <w:lvlJc w:val="left"/>
      <w:pPr>
        <w:ind w:left="1358" w:hanging="281"/>
      </w:pPr>
      <w:rPr>
        <w:rFonts w:ascii="Times New Roman" w:eastAsia="Times New Roman" w:hAnsi="Times New Roman" w:cs="Times New Roman" w:hint="default"/>
        <w:w w:val="99"/>
        <w:sz w:val="26"/>
        <w:szCs w:val="26"/>
        <w:lang w:val="ru-RU" w:eastAsia="en-US" w:bidi="ar-SA"/>
      </w:rPr>
    </w:lvl>
    <w:lvl w:ilvl="1" w:tplc="A252D1D0">
      <w:numFmt w:val="bullet"/>
      <w:lvlText w:val="•"/>
      <w:lvlJc w:val="left"/>
      <w:pPr>
        <w:ind w:left="2295" w:hanging="281"/>
      </w:pPr>
      <w:rPr>
        <w:rFonts w:hint="default"/>
        <w:lang w:val="ru-RU" w:eastAsia="en-US" w:bidi="ar-SA"/>
      </w:rPr>
    </w:lvl>
    <w:lvl w:ilvl="2" w:tplc="CB96F7B8">
      <w:numFmt w:val="bullet"/>
      <w:lvlText w:val="•"/>
      <w:lvlJc w:val="left"/>
      <w:pPr>
        <w:ind w:left="3231" w:hanging="281"/>
      </w:pPr>
      <w:rPr>
        <w:rFonts w:hint="default"/>
        <w:lang w:val="ru-RU" w:eastAsia="en-US" w:bidi="ar-SA"/>
      </w:rPr>
    </w:lvl>
    <w:lvl w:ilvl="3" w:tplc="F7D2B728">
      <w:numFmt w:val="bullet"/>
      <w:lvlText w:val="•"/>
      <w:lvlJc w:val="left"/>
      <w:pPr>
        <w:ind w:left="4167" w:hanging="281"/>
      </w:pPr>
      <w:rPr>
        <w:rFonts w:hint="default"/>
        <w:lang w:val="ru-RU" w:eastAsia="en-US" w:bidi="ar-SA"/>
      </w:rPr>
    </w:lvl>
    <w:lvl w:ilvl="4" w:tplc="11844632">
      <w:numFmt w:val="bullet"/>
      <w:lvlText w:val="•"/>
      <w:lvlJc w:val="left"/>
      <w:pPr>
        <w:ind w:left="5103" w:hanging="281"/>
      </w:pPr>
      <w:rPr>
        <w:rFonts w:hint="default"/>
        <w:lang w:val="ru-RU" w:eastAsia="en-US" w:bidi="ar-SA"/>
      </w:rPr>
    </w:lvl>
    <w:lvl w:ilvl="5" w:tplc="6F826F26">
      <w:numFmt w:val="bullet"/>
      <w:lvlText w:val="•"/>
      <w:lvlJc w:val="left"/>
      <w:pPr>
        <w:ind w:left="6039" w:hanging="281"/>
      </w:pPr>
      <w:rPr>
        <w:rFonts w:hint="default"/>
        <w:lang w:val="ru-RU" w:eastAsia="en-US" w:bidi="ar-SA"/>
      </w:rPr>
    </w:lvl>
    <w:lvl w:ilvl="6" w:tplc="8B0233D8">
      <w:numFmt w:val="bullet"/>
      <w:lvlText w:val="•"/>
      <w:lvlJc w:val="left"/>
      <w:pPr>
        <w:ind w:left="6975" w:hanging="281"/>
      </w:pPr>
      <w:rPr>
        <w:rFonts w:hint="default"/>
        <w:lang w:val="ru-RU" w:eastAsia="en-US" w:bidi="ar-SA"/>
      </w:rPr>
    </w:lvl>
    <w:lvl w:ilvl="7" w:tplc="3704E172">
      <w:numFmt w:val="bullet"/>
      <w:lvlText w:val="•"/>
      <w:lvlJc w:val="left"/>
      <w:pPr>
        <w:ind w:left="7911" w:hanging="281"/>
      </w:pPr>
      <w:rPr>
        <w:rFonts w:hint="default"/>
        <w:lang w:val="ru-RU" w:eastAsia="en-US" w:bidi="ar-SA"/>
      </w:rPr>
    </w:lvl>
    <w:lvl w:ilvl="8" w:tplc="4F944E54">
      <w:numFmt w:val="bullet"/>
      <w:lvlText w:val="•"/>
      <w:lvlJc w:val="left"/>
      <w:pPr>
        <w:ind w:left="8847" w:hanging="281"/>
      </w:pPr>
      <w:rPr>
        <w:rFonts w:hint="default"/>
        <w:lang w:val="ru-RU" w:eastAsia="en-US" w:bidi="ar-SA"/>
      </w:rPr>
    </w:lvl>
  </w:abstractNum>
  <w:abstractNum w:abstractNumId="45" w15:restartNumberingAfterBreak="0">
    <w:nsid w:val="5AC9214F"/>
    <w:multiLevelType w:val="hybridMultilevel"/>
    <w:tmpl w:val="FDA2F99C"/>
    <w:lvl w:ilvl="0" w:tplc="5A3645AC">
      <w:start w:val="1"/>
      <w:numFmt w:val="decimal"/>
      <w:lvlText w:val="%1)"/>
      <w:lvlJc w:val="left"/>
      <w:pPr>
        <w:ind w:left="1001" w:hanging="291"/>
        <w:jc w:val="right"/>
      </w:pPr>
      <w:rPr>
        <w:rFonts w:ascii="Times New Roman" w:eastAsia="Times New Roman" w:hAnsi="Times New Roman" w:cs="Times New Roman" w:hint="default"/>
        <w:w w:val="99"/>
        <w:sz w:val="26"/>
        <w:szCs w:val="26"/>
        <w:lang w:val="ru-RU" w:eastAsia="en-US" w:bidi="ar-SA"/>
      </w:rPr>
    </w:lvl>
    <w:lvl w:ilvl="1" w:tplc="3782014E">
      <w:start w:val="1"/>
      <w:numFmt w:val="decimal"/>
      <w:lvlText w:val="%2)"/>
      <w:lvlJc w:val="left"/>
      <w:pPr>
        <w:ind w:left="1391" w:hanging="291"/>
        <w:jc w:val="right"/>
      </w:pPr>
      <w:rPr>
        <w:rFonts w:ascii="Times New Roman" w:eastAsia="Times New Roman" w:hAnsi="Times New Roman" w:cs="Times New Roman" w:hint="default"/>
        <w:w w:val="99"/>
        <w:sz w:val="26"/>
        <w:szCs w:val="26"/>
        <w:lang w:val="ru-RU" w:eastAsia="en-US" w:bidi="ar-SA"/>
      </w:rPr>
    </w:lvl>
    <w:lvl w:ilvl="2" w:tplc="742E6E04">
      <w:start w:val="1"/>
      <w:numFmt w:val="decimal"/>
      <w:lvlText w:val="%3)"/>
      <w:lvlJc w:val="left"/>
      <w:pPr>
        <w:ind w:left="393" w:hanging="291"/>
      </w:pPr>
      <w:rPr>
        <w:rFonts w:ascii="Times New Roman" w:eastAsia="Times New Roman" w:hAnsi="Times New Roman" w:cs="Times New Roman" w:hint="default"/>
        <w:w w:val="99"/>
        <w:sz w:val="26"/>
        <w:szCs w:val="26"/>
        <w:lang w:val="ru-RU" w:eastAsia="en-US" w:bidi="ar-SA"/>
      </w:rPr>
    </w:lvl>
    <w:lvl w:ilvl="3" w:tplc="E766B1B2">
      <w:numFmt w:val="bullet"/>
      <w:lvlText w:val="•"/>
      <w:lvlJc w:val="left"/>
      <w:pPr>
        <w:ind w:left="3533" w:hanging="291"/>
      </w:pPr>
      <w:rPr>
        <w:rFonts w:hint="default"/>
        <w:lang w:val="ru-RU" w:eastAsia="en-US" w:bidi="ar-SA"/>
      </w:rPr>
    </w:lvl>
    <w:lvl w:ilvl="4" w:tplc="7BDABD60">
      <w:numFmt w:val="bullet"/>
      <w:lvlText w:val="•"/>
      <w:lvlJc w:val="left"/>
      <w:pPr>
        <w:ind w:left="4599" w:hanging="291"/>
      </w:pPr>
      <w:rPr>
        <w:rFonts w:hint="default"/>
        <w:lang w:val="ru-RU" w:eastAsia="en-US" w:bidi="ar-SA"/>
      </w:rPr>
    </w:lvl>
    <w:lvl w:ilvl="5" w:tplc="BF0CACE8">
      <w:numFmt w:val="bullet"/>
      <w:lvlText w:val="•"/>
      <w:lvlJc w:val="left"/>
      <w:pPr>
        <w:ind w:left="5666" w:hanging="291"/>
      </w:pPr>
      <w:rPr>
        <w:rFonts w:hint="default"/>
        <w:lang w:val="ru-RU" w:eastAsia="en-US" w:bidi="ar-SA"/>
      </w:rPr>
    </w:lvl>
    <w:lvl w:ilvl="6" w:tplc="B37E62D6">
      <w:numFmt w:val="bullet"/>
      <w:lvlText w:val="•"/>
      <w:lvlJc w:val="left"/>
      <w:pPr>
        <w:ind w:left="6732" w:hanging="291"/>
      </w:pPr>
      <w:rPr>
        <w:rFonts w:hint="default"/>
        <w:lang w:val="ru-RU" w:eastAsia="en-US" w:bidi="ar-SA"/>
      </w:rPr>
    </w:lvl>
    <w:lvl w:ilvl="7" w:tplc="494E900A">
      <w:numFmt w:val="bullet"/>
      <w:lvlText w:val="•"/>
      <w:lvlJc w:val="left"/>
      <w:pPr>
        <w:ind w:left="7799" w:hanging="291"/>
      </w:pPr>
      <w:rPr>
        <w:rFonts w:hint="default"/>
        <w:lang w:val="ru-RU" w:eastAsia="en-US" w:bidi="ar-SA"/>
      </w:rPr>
    </w:lvl>
    <w:lvl w:ilvl="8" w:tplc="60865D36">
      <w:numFmt w:val="bullet"/>
      <w:lvlText w:val="•"/>
      <w:lvlJc w:val="left"/>
      <w:pPr>
        <w:ind w:left="8866" w:hanging="291"/>
      </w:pPr>
      <w:rPr>
        <w:rFonts w:hint="default"/>
        <w:lang w:val="ru-RU" w:eastAsia="en-US" w:bidi="ar-SA"/>
      </w:rPr>
    </w:lvl>
  </w:abstractNum>
  <w:abstractNum w:abstractNumId="46" w15:restartNumberingAfterBreak="0">
    <w:nsid w:val="5B3B3791"/>
    <w:multiLevelType w:val="hybridMultilevel"/>
    <w:tmpl w:val="DD440EB6"/>
    <w:lvl w:ilvl="0" w:tplc="CC58D1D4">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48C0A4E">
      <w:numFmt w:val="bullet"/>
      <w:lvlText w:val="•"/>
      <w:lvlJc w:val="left"/>
      <w:pPr>
        <w:ind w:left="1459" w:hanging="291"/>
      </w:pPr>
      <w:rPr>
        <w:rFonts w:hint="default"/>
        <w:lang w:val="ru-RU" w:eastAsia="en-US" w:bidi="ar-SA"/>
      </w:rPr>
    </w:lvl>
    <w:lvl w:ilvl="2" w:tplc="A39662AA">
      <w:numFmt w:val="bullet"/>
      <w:lvlText w:val="•"/>
      <w:lvlJc w:val="left"/>
      <w:pPr>
        <w:ind w:left="2519" w:hanging="291"/>
      </w:pPr>
      <w:rPr>
        <w:rFonts w:hint="default"/>
        <w:lang w:val="ru-RU" w:eastAsia="en-US" w:bidi="ar-SA"/>
      </w:rPr>
    </w:lvl>
    <w:lvl w:ilvl="3" w:tplc="7106895E">
      <w:numFmt w:val="bullet"/>
      <w:lvlText w:val="•"/>
      <w:lvlJc w:val="left"/>
      <w:pPr>
        <w:ind w:left="3579" w:hanging="291"/>
      </w:pPr>
      <w:rPr>
        <w:rFonts w:hint="default"/>
        <w:lang w:val="ru-RU" w:eastAsia="en-US" w:bidi="ar-SA"/>
      </w:rPr>
    </w:lvl>
    <w:lvl w:ilvl="4" w:tplc="73F63A6E">
      <w:numFmt w:val="bullet"/>
      <w:lvlText w:val="•"/>
      <w:lvlJc w:val="left"/>
      <w:pPr>
        <w:ind w:left="4639" w:hanging="291"/>
      </w:pPr>
      <w:rPr>
        <w:rFonts w:hint="default"/>
        <w:lang w:val="ru-RU" w:eastAsia="en-US" w:bidi="ar-SA"/>
      </w:rPr>
    </w:lvl>
    <w:lvl w:ilvl="5" w:tplc="EAAC48E8">
      <w:numFmt w:val="bullet"/>
      <w:lvlText w:val="•"/>
      <w:lvlJc w:val="left"/>
      <w:pPr>
        <w:ind w:left="5699" w:hanging="291"/>
      </w:pPr>
      <w:rPr>
        <w:rFonts w:hint="default"/>
        <w:lang w:val="ru-RU" w:eastAsia="en-US" w:bidi="ar-SA"/>
      </w:rPr>
    </w:lvl>
    <w:lvl w:ilvl="6" w:tplc="6172E2B4">
      <w:numFmt w:val="bullet"/>
      <w:lvlText w:val="•"/>
      <w:lvlJc w:val="left"/>
      <w:pPr>
        <w:ind w:left="6759" w:hanging="291"/>
      </w:pPr>
      <w:rPr>
        <w:rFonts w:hint="default"/>
        <w:lang w:val="ru-RU" w:eastAsia="en-US" w:bidi="ar-SA"/>
      </w:rPr>
    </w:lvl>
    <w:lvl w:ilvl="7" w:tplc="D764CC72">
      <w:numFmt w:val="bullet"/>
      <w:lvlText w:val="•"/>
      <w:lvlJc w:val="left"/>
      <w:pPr>
        <w:ind w:left="7819" w:hanging="291"/>
      </w:pPr>
      <w:rPr>
        <w:rFonts w:hint="default"/>
        <w:lang w:val="ru-RU" w:eastAsia="en-US" w:bidi="ar-SA"/>
      </w:rPr>
    </w:lvl>
    <w:lvl w:ilvl="8" w:tplc="EDFC6784">
      <w:numFmt w:val="bullet"/>
      <w:lvlText w:val="•"/>
      <w:lvlJc w:val="left"/>
      <w:pPr>
        <w:ind w:left="8879" w:hanging="291"/>
      </w:pPr>
      <w:rPr>
        <w:rFonts w:hint="default"/>
        <w:lang w:val="ru-RU" w:eastAsia="en-US" w:bidi="ar-SA"/>
      </w:rPr>
    </w:lvl>
  </w:abstractNum>
  <w:abstractNum w:abstractNumId="47" w15:restartNumberingAfterBreak="0">
    <w:nsid w:val="5C951068"/>
    <w:multiLevelType w:val="hybridMultilevel"/>
    <w:tmpl w:val="0E7874D4"/>
    <w:lvl w:ilvl="0" w:tplc="8E48E5D2">
      <w:start w:val="1"/>
      <w:numFmt w:val="decimal"/>
      <w:lvlText w:val="%1)"/>
      <w:lvlJc w:val="left"/>
      <w:pPr>
        <w:ind w:left="1143" w:hanging="291"/>
      </w:pPr>
      <w:rPr>
        <w:rFonts w:ascii="Times New Roman" w:eastAsia="Times New Roman" w:hAnsi="Times New Roman" w:cs="Times New Roman" w:hint="default"/>
        <w:b w:val="0"/>
        <w:w w:val="99"/>
        <w:sz w:val="26"/>
        <w:szCs w:val="26"/>
        <w:lang w:val="ru-RU" w:eastAsia="en-US" w:bidi="ar-SA"/>
      </w:rPr>
    </w:lvl>
    <w:lvl w:ilvl="1" w:tplc="DC28A314">
      <w:numFmt w:val="bullet"/>
      <w:lvlText w:val="•"/>
      <w:lvlJc w:val="left"/>
      <w:pPr>
        <w:ind w:left="1459" w:hanging="291"/>
      </w:pPr>
      <w:rPr>
        <w:rFonts w:hint="default"/>
        <w:lang w:val="ru-RU" w:eastAsia="en-US" w:bidi="ar-SA"/>
      </w:rPr>
    </w:lvl>
    <w:lvl w:ilvl="2" w:tplc="C786085A">
      <w:numFmt w:val="bullet"/>
      <w:lvlText w:val="•"/>
      <w:lvlJc w:val="left"/>
      <w:pPr>
        <w:ind w:left="2519" w:hanging="291"/>
      </w:pPr>
      <w:rPr>
        <w:rFonts w:hint="default"/>
        <w:lang w:val="ru-RU" w:eastAsia="en-US" w:bidi="ar-SA"/>
      </w:rPr>
    </w:lvl>
    <w:lvl w:ilvl="3" w:tplc="A42A7988">
      <w:numFmt w:val="bullet"/>
      <w:lvlText w:val="•"/>
      <w:lvlJc w:val="left"/>
      <w:pPr>
        <w:ind w:left="3579" w:hanging="291"/>
      </w:pPr>
      <w:rPr>
        <w:rFonts w:hint="default"/>
        <w:lang w:val="ru-RU" w:eastAsia="en-US" w:bidi="ar-SA"/>
      </w:rPr>
    </w:lvl>
    <w:lvl w:ilvl="4" w:tplc="BDAE4C0C">
      <w:numFmt w:val="bullet"/>
      <w:lvlText w:val="•"/>
      <w:lvlJc w:val="left"/>
      <w:pPr>
        <w:ind w:left="4639" w:hanging="291"/>
      </w:pPr>
      <w:rPr>
        <w:rFonts w:hint="default"/>
        <w:lang w:val="ru-RU" w:eastAsia="en-US" w:bidi="ar-SA"/>
      </w:rPr>
    </w:lvl>
    <w:lvl w:ilvl="5" w:tplc="D298D016">
      <w:numFmt w:val="bullet"/>
      <w:lvlText w:val="•"/>
      <w:lvlJc w:val="left"/>
      <w:pPr>
        <w:ind w:left="5699" w:hanging="291"/>
      </w:pPr>
      <w:rPr>
        <w:rFonts w:hint="default"/>
        <w:lang w:val="ru-RU" w:eastAsia="en-US" w:bidi="ar-SA"/>
      </w:rPr>
    </w:lvl>
    <w:lvl w:ilvl="6" w:tplc="6FA471CA">
      <w:numFmt w:val="bullet"/>
      <w:lvlText w:val="•"/>
      <w:lvlJc w:val="left"/>
      <w:pPr>
        <w:ind w:left="6759" w:hanging="291"/>
      </w:pPr>
      <w:rPr>
        <w:rFonts w:hint="default"/>
        <w:lang w:val="ru-RU" w:eastAsia="en-US" w:bidi="ar-SA"/>
      </w:rPr>
    </w:lvl>
    <w:lvl w:ilvl="7" w:tplc="B8D6789C">
      <w:numFmt w:val="bullet"/>
      <w:lvlText w:val="•"/>
      <w:lvlJc w:val="left"/>
      <w:pPr>
        <w:ind w:left="7819" w:hanging="291"/>
      </w:pPr>
      <w:rPr>
        <w:rFonts w:hint="default"/>
        <w:lang w:val="ru-RU" w:eastAsia="en-US" w:bidi="ar-SA"/>
      </w:rPr>
    </w:lvl>
    <w:lvl w:ilvl="8" w:tplc="895E6C9E">
      <w:numFmt w:val="bullet"/>
      <w:lvlText w:val="•"/>
      <w:lvlJc w:val="left"/>
      <w:pPr>
        <w:ind w:left="8879" w:hanging="291"/>
      </w:pPr>
      <w:rPr>
        <w:rFonts w:hint="default"/>
        <w:lang w:val="ru-RU" w:eastAsia="en-US" w:bidi="ar-SA"/>
      </w:rPr>
    </w:lvl>
  </w:abstractNum>
  <w:abstractNum w:abstractNumId="48" w15:restartNumberingAfterBreak="0">
    <w:nsid w:val="5F934E43"/>
    <w:multiLevelType w:val="hybridMultilevel"/>
    <w:tmpl w:val="5B286A82"/>
    <w:lvl w:ilvl="0" w:tplc="7868A77A">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0580B4E">
      <w:numFmt w:val="bullet"/>
      <w:lvlText w:val="•"/>
      <w:lvlJc w:val="left"/>
      <w:pPr>
        <w:ind w:left="1459" w:hanging="291"/>
      </w:pPr>
      <w:rPr>
        <w:rFonts w:hint="default"/>
        <w:lang w:val="ru-RU" w:eastAsia="en-US" w:bidi="ar-SA"/>
      </w:rPr>
    </w:lvl>
    <w:lvl w:ilvl="2" w:tplc="19D8DF44">
      <w:numFmt w:val="bullet"/>
      <w:lvlText w:val="•"/>
      <w:lvlJc w:val="left"/>
      <w:pPr>
        <w:ind w:left="2519" w:hanging="291"/>
      </w:pPr>
      <w:rPr>
        <w:rFonts w:hint="default"/>
        <w:lang w:val="ru-RU" w:eastAsia="en-US" w:bidi="ar-SA"/>
      </w:rPr>
    </w:lvl>
    <w:lvl w:ilvl="3" w:tplc="D760013E">
      <w:numFmt w:val="bullet"/>
      <w:lvlText w:val="•"/>
      <w:lvlJc w:val="left"/>
      <w:pPr>
        <w:ind w:left="3579" w:hanging="291"/>
      </w:pPr>
      <w:rPr>
        <w:rFonts w:hint="default"/>
        <w:lang w:val="ru-RU" w:eastAsia="en-US" w:bidi="ar-SA"/>
      </w:rPr>
    </w:lvl>
    <w:lvl w:ilvl="4" w:tplc="071AE6B4">
      <w:numFmt w:val="bullet"/>
      <w:lvlText w:val="•"/>
      <w:lvlJc w:val="left"/>
      <w:pPr>
        <w:ind w:left="4639" w:hanging="291"/>
      </w:pPr>
      <w:rPr>
        <w:rFonts w:hint="default"/>
        <w:lang w:val="ru-RU" w:eastAsia="en-US" w:bidi="ar-SA"/>
      </w:rPr>
    </w:lvl>
    <w:lvl w:ilvl="5" w:tplc="390A87E2">
      <w:numFmt w:val="bullet"/>
      <w:lvlText w:val="•"/>
      <w:lvlJc w:val="left"/>
      <w:pPr>
        <w:ind w:left="5699" w:hanging="291"/>
      </w:pPr>
      <w:rPr>
        <w:rFonts w:hint="default"/>
        <w:lang w:val="ru-RU" w:eastAsia="en-US" w:bidi="ar-SA"/>
      </w:rPr>
    </w:lvl>
    <w:lvl w:ilvl="6" w:tplc="54EEAEA4">
      <w:numFmt w:val="bullet"/>
      <w:lvlText w:val="•"/>
      <w:lvlJc w:val="left"/>
      <w:pPr>
        <w:ind w:left="6759" w:hanging="291"/>
      </w:pPr>
      <w:rPr>
        <w:rFonts w:hint="default"/>
        <w:lang w:val="ru-RU" w:eastAsia="en-US" w:bidi="ar-SA"/>
      </w:rPr>
    </w:lvl>
    <w:lvl w:ilvl="7" w:tplc="58064CE4">
      <w:numFmt w:val="bullet"/>
      <w:lvlText w:val="•"/>
      <w:lvlJc w:val="left"/>
      <w:pPr>
        <w:ind w:left="7819" w:hanging="291"/>
      </w:pPr>
      <w:rPr>
        <w:rFonts w:hint="default"/>
        <w:lang w:val="ru-RU" w:eastAsia="en-US" w:bidi="ar-SA"/>
      </w:rPr>
    </w:lvl>
    <w:lvl w:ilvl="8" w:tplc="1C544C94">
      <w:numFmt w:val="bullet"/>
      <w:lvlText w:val="•"/>
      <w:lvlJc w:val="left"/>
      <w:pPr>
        <w:ind w:left="8879" w:hanging="291"/>
      </w:pPr>
      <w:rPr>
        <w:rFonts w:hint="default"/>
        <w:lang w:val="ru-RU" w:eastAsia="en-US" w:bidi="ar-SA"/>
      </w:rPr>
    </w:lvl>
  </w:abstractNum>
  <w:abstractNum w:abstractNumId="49" w15:restartNumberingAfterBreak="0">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0" w15:restartNumberingAfterBreak="0">
    <w:nsid w:val="63F152F2"/>
    <w:multiLevelType w:val="hybridMultilevel"/>
    <w:tmpl w:val="857A1DE0"/>
    <w:lvl w:ilvl="0" w:tplc="6230462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C80E557A">
      <w:numFmt w:val="bullet"/>
      <w:lvlText w:val="•"/>
      <w:lvlJc w:val="left"/>
      <w:pPr>
        <w:ind w:left="1459" w:hanging="291"/>
      </w:pPr>
      <w:rPr>
        <w:rFonts w:hint="default"/>
        <w:lang w:val="ru-RU" w:eastAsia="en-US" w:bidi="ar-SA"/>
      </w:rPr>
    </w:lvl>
    <w:lvl w:ilvl="2" w:tplc="AA261E76">
      <w:numFmt w:val="bullet"/>
      <w:lvlText w:val="•"/>
      <w:lvlJc w:val="left"/>
      <w:pPr>
        <w:ind w:left="2519" w:hanging="291"/>
      </w:pPr>
      <w:rPr>
        <w:rFonts w:hint="default"/>
        <w:lang w:val="ru-RU" w:eastAsia="en-US" w:bidi="ar-SA"/>
      </w:rPr>
    </w:lvl>
    <w:lvl w:ilvl="3" w:tplc="F8A807FA">
      <w:numFmt w:val="bullet"/>
      <w:lvlText w:val="•"/>
      <w:lvlJc w:val="left"/>
      <w:pPr>
        <w:ind w:left="3579" w:hanging="291"/>
      </w:pPr>
      <w:rPr>
        <w:rFonts w:hint="default"/>
        <w:lang w:val="ru-RU" w:eastAsia="en-US" w:bidi="ar-SA"/>
      </w:rPr>
    </w:lvl>
    <w:lvl w:ilvl="4" w:tplc="50C4ED1A">
      <w:numFmt w:val="bullet"/>
      <w:lvlText w:val="•"/>
      <w:lvlJc w:val="left"/>
      <w:pPr>
        <w:ind w:left="4639" w:hanging="291"/>
      </w:pPr>
      <w:rPr>
        <w:rFonts w:hint="default"/>
        <w:lang w:val="ru-RU" w:eastAsia="en-US" w:bidi="ar-SA"/>
      </w:rPr>
    </w:lvl>
    <w:lvl w:ilvl="5" w:tplc="9AC623E8">
      <w:numFmt w:val="bullet"/>
      <w:lvlText w:val="•"/>
      <w:lvlJc w:val="left"/>
      <w:pPr>
        <w:ind w:left="5699" w:hanging="291"/>
      </w:pPr>
      <w:rPr>
        <w:rFonts w:hint="default"/>
        <w:lang w:val="ru-RU" w:eastAsia="en-US" w:bidi="ar-SA"/>
      </w:rPr>
    </w:lvl>
    <w:lvl w:ilvl="6" w:tplc="F7C4D2FA">
      <w:numFmt w:val="bullet"/>
      <w:lvlText w:val="•"/>
      <w:lvlJc w:val="left"/>
      <w:pPr>
        <w:ind w:left="6759" w:hanging="291"/>
      </w:pPr>
      <w:rPr>
        <w:rFonts w:hint="default"/>
        <w:lang w:val="ru-RU" w:eastAsia="en-US" w:bidi="ar-SA"/>
      </w:rPr>
    </w:lvl>
    <w:lvl w:ilvl="7" w:tplc="47F867F8">
      <w:numFmt w:val="bullet"/>
      <w:lvlText w:val="•"/>
      <w:lvlJc w:val="left"/>
      <w:pPr>
        <w:ind w:left="7819" w:hanging="291"/>
      </w:pPr>
      <w:rPr>
        <w:rFonts w:hint="default"/>
        <w:lang w:val="ru-RU" w:eastAsia="en-US" w:bidi="ar-SA"/>
      </w:rPr>
    </w:lvl>
    <w:lvl w:ilvl="8" w:tplc="2CA4148E">
      <w:numFmt w:val="bullet"/>
      <w:lvlText w:val="•"/>
      <w:lvlJc w:val="left"/>
      <w:pPr>
        <w:ind w:left="8879" w:hanging="291"/>
      </w:pPr>
      <w:rPr>
        <w:rFonts w:hint="default"/>
        <w:lang w:val="ru-RU" w:eastAsia="en-US" w:bidi="ar-SA"/>
      </w:rPr>
    </w:lvl>
  </w:abstractNum>
  <w:abstractNum w:abstractNumId="51" w15:restartNumberingAfterBreak="0">
    <w:nsid w:val="645C5CA1"/>
    <w:multiLevelType w:val="hybridMultilevel"/>
    <w:tmpl w:val="BE80A77C"/>
    <w:lvl w:ilvl="0" w:tplc="D3F85956">
      <w:numFmt w:val="bullet"/>
      <w:lvlText w:val=""/>
      <w:lvlJc w:val="left"/>
      <w:pPr>
        <w:ind w:left="853" w:hanging="361"/>
      </w:pPr>
      <w:rPr>
        <w:rFonts w:ascii="Symbol" w:eastAsia="Symbol" w:hAnsi="Symbol" w:cs="Symbol" w:hint="default"/>
        <w:color w:val="6F2F9F"/>
        <w:w w:val="100"/>
        <w:sz w:val="23"/>
        <w:szCs w:val="23"/>
        <w:lang w:val="ru-RU" w:eastAsia="en-US" w:bidi="ar-SA"/>
      </w:rPr>
    </w:lvl>
    <w:lvl w:ilvl="1" w:tplc="C7802218">
      <w:numFmt w:val="bullet"/>
      <w:lvlText w:val="•"/>
      <w:lvlJc w:val="left"/>
      <w:pPr>
        <w:ind w:left="1484" w:hanging="361"/>
      </w:pPr>
      <w:rPr>
        <w:rFonts w:hint="default"/>
        <w:lang w:val="ru-RU" w:eastAsia="en-US" w:bidi="ar-SA"/>
      </w:rPr>
    </w:lvl>
    <w:lvl w:ilvl="2" w:tplc="57222B66">
      <w:numFmt w:val="bullet"/>
      <w:lvlText w:val="•"/>
      <w:lvlJc w:val="left"/>
      <w:pPr>
        <w:ind w:left="2109" w:hanging="361"/>
      </w:pPr>
      <w:rPr>
        <w:rFonts w:hint="default"/>
        <w:lang w:val="ru-RU" w:eastAsia="en-US" w:bidi="ar-SA"/>
      </w:rPr>
    </w:lvl>
    <w:lvl w:ilvl="3" w:tplc="5BD8D17E">
      <w:numFmt w:val="bullet"/>
      <w:lvlText w:val="•"/>
      <w:lvlJc w:val="left"/>
      <w:pPr>
        <w:ind w:left="2734" w:hanging="361"/>
      </w:pPr>
      <w:rPr>
        <w:rFonts w:hint="default"/>
        <w:lang w:val="ru-RU" w:eastAsia="en-US" w:bidi="ar-SA"/>
      </w:rPr>
    </w:lvl>
    <w:lvl w:ilvl="4" w:tplc="6470B77C">
      <w:numFmt w:val="bullet"/>
      <w:lvlText w:val="•"/>
      <w:lvlJc w:val="left"/>
      <w:pPr>
        <w:ind w:left="3359" w:hanging="361"/>
      </w:pPr>
      <w:rPr>
        <w:rFonts w:hint="default"/>
        <w:lang w:val="ru-RU" w:eastAsia="en-US" w:bidi="ar-SA"/>
      </w:rPr>
    </w:lvl>
    <w:lvl w:ilvl="5" w:tplc="8732FC52">
      <w:numFmt w:val="bullet"/>
      <w:lvlText w:val="•"/>
      <w:lvlJc w:val="left"/>
      <w:pPr>
        <w:ind w:left="3984" w:hanging="361"/>
      </w:pPr>
      <w:rPr>
        <w:rFonts w:hint="default"/>
        <w:lang w:val="ru-RU" w:eastAsia="en-US" w:bidi="ar-SA"/>
      </w:rPr>
    </w:lvl>
    <w:lvl w:ilvl="6" w:tplc="6A0CB1D2">
      <w:numFmt w:val="bullet"/>
      <w:lvlText w:val="•"/>
      <w:lvlJc w:val="left"/>
      <w:pPr>
        <w:ind w:left="4609" w:hanging="361"/>
      </w:pPr>
      <w:rPr>
        <w:rFonts w:hint="default"/>
        <w:lang w:val="ru-RU" w:eastAsia="en-US" w:bidi="ar-SA"/>
      </w:rPr>
    </w:lvl>
    <w:lvl w:ilvl="7" w:tplc="5CF6BC00">
      <w:numFmt w:val="bullet"/>
      <w:lvlText w:val="•"/>
      <w:lvlJc w:val="left"/>
      <w:pPr>
        <w:ind w:left="5234" w:hanging="361"/>
      </w:pPr>
      <w:rPr>
        <w:rFonts w:hint="default"/>
        <w:lang w:val="ru-RU" w:eastAsia="en-US" w:bidi="ar-SA"/>
      </w:rPr>
    </w:lvl>
    <w:lvl w:ilvl="8" w:tplc="EF1473BC">
      <w:numFmt w:val="bullet"/>
      <w:lvlText w:val="•"/>
      <w:lvlJc w:val="left"/>
      <w:pPr>
        <w:ind w:left="5859" w:hanging="361"/>
      </w:pPr>
      <w:rPr>
        <w:rFonts w:hint="default"/>
        <w:lang w:val="ru-RU" w:eastAsia="en-US" w:bidi="ar-SA"/>
      </w:rPr>
    </w:lvl>
  </w:abstractNum>
  <w:abstractNum w:abstractNumId="52" w15:restartNumberingAfterBreak="0">
    <w:nsid w:val="684B5813"/>
    <w:multiLevelType w:val="hybridMultilevel"/>
    <w:tmpl w:val="C58C38A2"/>
    <w:lvl w:ilvl="0" w:tplc="58144CA4">
      <w:start w:val="1"/>
      <w:numFmt w:val="bullet"/>
      <w:lvlText w:val=""/>
      <w:lvlJc w:val="left"/>
      <w:pPr>
        <w:ind w:left="928" w:hanging="360"/>
      </w:pPr>
      <w:rPr>
        <w:rFonts w:ascii="Symbol" w:hAnsi="Symbol" w:hint="default"/>
        <w:sz w:val="2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3" w15:restartNumberingAfterBreak="0">
    <w:nsid w:val="69AE041A"/>
    <w:multiLevelType w:val="hybridMultilevel"/>
    <w:tmpl w:val="8604BA26"/>
    <w:lvl w:ilvl="0" w:tplc="B2DC19EA">
      <w:start w:val="1"/>
      <w:numFmt w:val="bullet"/>
      <w:pStyle w:val="a6"/>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22793E"/>
    <w:multiLevelType w:val="multilevel"/>
    <w:tmpl w:val="2598A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CC8079E"/>
    <w:multiLevelType w:val="hybridMultilevel"/>
    <w:tmpl w:val="AE36BF5E"/>
    <w:lvl w:ilvl="0" w:tplc="34B08E20">
      <w:start w:val="1"/>
      <w:numFmt w:val="decimal"/>
      <w:lvlText w:val="%1."/>
      <w:lvlJc w:val="left"/>
      <w:pPr>
        <w:ind w:left="1134" w:hanging="221"/>
        <w:jc w:val="right"/>
      </w:pPr>
      <w:rPr>
        <w:rFonts w:ascii="Times New Roman" w:eastAsia="Times New Roman" w:hAnsi="Times New Roman" w:cs="Times New Roman" w:hint="default"/>
        <w:w w:val="100"/>
        <w:sz w:val="22"/>
        <w:szCs w:val="22"/>
        <w:lang w:val="ru-RU" w:eastAsia="en-US" w:bidi="ar-SA"/>
      </w:rPr>
    </w:lvl>
    <w:lvl w:ilvl="1" w:tplc="DD9C236C">
      <w:numFmt w:val="bullet"/>
      <w:lvlText w:val="•"/>
      <w:lvlJc w:val="left"/>
      <w:pPr>
        <w:ind w:left="1476" w:hanging="221"/>
      </w:pPr>
      <w:rPr>
        <w:rFonts w:hint="default"/>
        <w:lang w:val="ru-RU" w:eastAsia="en-US" w:bidi="ar-SA"/>
      </w:rPr>
    </w:lvl>
    <w:lvl w:ilvl="2" w:tplc="4786326E">
      <w:numFmt w:val="bullet"/>
      <w:lvlText w:val="•"/>
      <w:lvlJc w:val="left"/>
      <w:pPr>
        <w:ind w:left="1812" w:hanging="221"/>
      </w:pPr>
      <w:rPr>
        <w:rFonts w:hint="default"/>
        <w:lang w:val="ru-RU" w:eastAsia="en-US" w:bidi="ar-SA"/>
      </w:rPr>
    </w:lvl>
    <w:lvl w:ilvl="3" w:tplc="0F2C834E">
      <w:numFmt w:val="bullet"/>
      <w:lvlText w:val="•"/>
      <w:lvlJc w:val="left"/>
      <w:pPr>
        <w:ind w:left="2148" w:hanging="221"/>
      </w:pPr>
      <w:rPr>
        <w:rFonts w:hint="default"/>
        <w:lang w:val="ru-RU" w:eastAsia="en-US" w:bidi="ar-SA"/>
      </w:rPr>
    </w:lvl>
    <w:lvl w:ilvl="4" w:tplc="E9BEA200">
      <w:numFmt w:val="bullet"/>
      <w:lvlText w:val="•"/>
      <w:lvlJc w:val="left"/>
      <w:pPr>
        <w:ind w:left="2484" w:hanging="221"/>
      </w:pPr>
      <w:rPr>
        <w:rFonts w:hint="default"/>
        <w:lang w:val="ru-RU" w:eastAsia="en-US" w:bidi="ar-SA"/>
      </w:rPr>
    </w:lvl>
    <w:lvl w:ilvl="5" w:tplc="543843A2">
      <w:numFmt w:val="bullet"/>
      <w:lvlText w:val="•"/>
      <w:lvlJc w:val="left"/>
      <w:pPr>
        <w:ind w:left="2820" w:hanging="221"/>
      </w:pPr>
      <w:rPr>
        <w:rFonts w:hint="default"/>
        <w:lang w:val="ru-RU" w:eastAsia="en-US" w:bidi="ar-SA"/>
      </w:rPr>
    </w:lvl>
    <w:lvl w:ilvl="6" w:tplc="131A08A6">
      <w:numFmt w:val="bullet"/>
      <w:lvlText w:val="•"/>
      <w:lvlJc w:val="left"/>
      <w:pPr>
        <w:ind w:left="3156" w:hanging="221"/>
      </w:pPr>
      <w:rPr>
        <w:rFonts w:hint="default"/>
        <w:lang w:val="ru-RU" w:eastAsia="en-US" w:bidi="ar-SA"/>
      </w:rPr>
    </w:lvl>
    <w:lvl w:ilvl="7" w:tplc="4B883670">
      <w:numFmt w:val="bullet"/>
      <w:lvlText w:val="•"/>
      <w:lvlJc w:val="left"/>
      <w:pPr>
        <w:ind w:left="3492" w:hanging="221"/>
      </w:pPr>
      <w:rPr>
        <w:rFonts w:hint="default"/>
        <w:lang w:val="ru-RU" w:eastAsia="en-US" w:bidi="ar-SA"/>
      </w:rPr>
    </w:lvl>
    <w:lvl w:ilvl="8" w:tplc="E40EA0DA">
      <w:numFmt w:val="bullet"/>
      <w:lvlText w:val="•"/>
      <w:lvlJc w:val="left"/>
      <w:pPr>
        <w:ind w:left="3828" w:hanging="221"/>
      </w:pPr>
      <w:rPr>
        <w:rFonts w:hint="default"/>
        <w:lang w:val="ru-RU" w:eastAsia="en-US" w:bidi="ar-SA"/>
      </w:rPr>
    </w:lvl>
  </w:abstractNum>
  <w:abstractNum w:abstractNumId="56" w15:restartNumberingAfterBreak="0">
    <w:nsid w:val="6E16047D"/>
    <w:multiLevelType w:val="hybridMultilevel"/>
    <w:tmpl w:val="9014DD26"/>
    <w:lvl w:ilvl="0" w:tplc="AE8E28BA">
      <w:start w:val="1"/>
      <w:numFmt w:val="bullet"/>
      <w:pStyle w:val="12"/>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1203AE5"/>
    <w:multiLevelType w:val="multilevel"/>
    <w:tmpl w:val="DC262CE4"/>
    <w:styleLink w:val="13"/>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58" w15:restartNumberingAfterBreak="0">
    <w:nsid w:val="73DA4F59"/>
    <w:multiLevelType w:val="hybridMultilevel"/>
    <w:tmpl w:val="A7CCDF1E"/>
    <w:lvl w:ilvl="0" w:tplc="0A4C40A2">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2DC4204E">
      <w:numFmt w:val="bullet"/>
      <w:lvlText w:val="•"/>
      <w:lvlJc w:val="left"/>
      <w:pPr>
        <w:ind w:left="2359" w:hanging="291"/>
      </w:pPr>
      <w:rPr>
        <w:rFonts w:hint="default"/>
        <w:lang w:val="ru-RU" w:eastAsia="en-US" w:bidi="ar-SA"/>
      </w:rPr>
    </w:lvl>
    <w:lvl w:ilvl="2" w:tplc="A334A8D0">
      <w:numFmt w:val="bullet"/>
      <w:lvlText w:val="•"/>
      <w:lvlJc w:val="left"/>
      <w:pPr>
        <w:ind w:left="3319" w:hanging="291"/>
      </w:pPr>
      <w:rPr>
        <w:rFonts w:hint="default"/>
        <w:lang w:val="ru-RU" w:eastAsia="en-US" w:bidi="ar-SA"/>
      </w:rPr>
    </w:lvl>
    <w:lvl w:ilvl="3" w:tplc="B350ABE8">
      <w:numFmt w:val="bullet"/>
      <w:lvlText w:val="•"/>
      <w:lvlJc w:val="left"/>
      <w:pPr>
        <w:ind w:left="4279" w:hanging="291"/>
      </w:pPr>
      <w:rPr>
        <w:rFonts w:hint="default"/>
        <w:lang w:val="ru-RU" w:eastAsia="en-US" w:bidi="ar-SA"/>
      </w:rPr>
    </w:lvl>
    <w:lvl w:ilvl="4" w:tplc="5A4ED2DA">
      <w:numFmt w:val="bullet"/>
      <w:lvlText w:val="•"/>
      <w:lvlJc w:val="left"/>
      <w:pPr>
        <w:ind w:left="5239" w:hanging="291"/>
      </w:pPr>
      <w:rPr>
        <w:rFonts w:hint="default"/>
        <w:lang w:val="ru-RU" w:eastAsia="en-US" w:bidi="ar-SA"/>
      </w:rPr>
    </w:lvl>
    <w:lvl w:ilvl="5" w:tplc="B3AA2282">
      <w:numFmt w:val="bullet"/>
      <w:lvlText w:val="•"/>
      <w:lvlJc w:val="left"/>
      <w:pPr>
        <w:ind w:left="6199" w:hanging="291"/>
      </w:pPr>
      <w:rPr>
        <w:rFonts w:hint="default"/>
        <w:lang w:val="ru-RU" w:eastAsia="en-US" w:bidi="ar-SA"/>
      </w:rPr>
    </w:lvl>
    <w:lvl w:ilvl="6" w:tplc="1A22F37C">
      <w:numFmt w:val="bullet"/>
      <w:lvlText w:val="•"/>
      <w:lvlJc w:val="left"/>
      <w:pPr>
        <w:ind w:left="7159" w:hanging="291"/>
      </w:pPr>
      <w:rPr>
        <w:rFonts w:hint="default"/>
        <w:lang w:val="ru-RU" w:eastAsia="en-US" w:bidi="ar-SA"/>
      </w:rPr>
    </w:lvl>
    <w:lvl w:ilvl="7" w:tplc="94D8ACAC">
      <w:numFmt w:val="bullet"/>
      <w:lvlText w:val="•"/>
      <w:lvlJc w:val="left"/>
      <w:pPr>
        <w:ind w:left="8119" w:hanging="291"/>
      </w:pPr>
      <w:rPr>
        <w:rFonts w:hint="default"/>
        <w:lang w:val="ru-RU" w:eastAsia="en-US" w:bidi="ar-SA"/>
      </w:rPr>
    </w:lvl>
    <w:lvl w:ilvl="8" w:tplc="DBF851F8">
      <w:numFmt w:val="bullet"/>
      <w:lvlText w:val="•"/>
      <w:lvlJc w:val="left"/>
      <w:pPr>
        <w:ind w:left="9079" w:hanging="291"/>
      </w:pPr>
      <w:rPr>
        <w:rFonts w:hint="default"/>
        <w:lang w:val="ru-RU" w:eastAsia="en-US" w:bidi="ar-SA"/>
      </w:rPr>
    </w:lvl>
  </w:abstractNum>
  <w:abstractNum w:abstractNumId="59" w15:restartNumberingAfterBreak="0">
    <w:nsid w:val="769A4E85"/>
    <w:multiLevelType w:val="hybridMultilevel"/>
    <w:tmpl w:val="E7FEA492"/>
    <w:lvl w:ilvl="0" w:tplc="7F58EE78">
      <w:start w:val="1"/>
      <w:numFmt w:val="decimal"/>
      <w:pStyle w:val="a7"/>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0" w15:restartNumberingAfterBreak="0">
    <w:nsid w:val="76A60A37"/>
    <w:multiLevelType w:val="hybridMultilevel"/>
    <w:tmpl w:val="83D026EA"/>
    <w:lvl w:ilvl="0" w:tplc="48403DDA">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51580D8A">
      <w:numFmt w:val="bullet"/>
      <w:lvlText w:val="•"/>
      <w:lvlJc w:val="left"/>
      <w:pPr>
        <w:ind w:left="2359" w:hanging="291"/>
      </w:pPr>
      <w:rPr>
        <w:rFonts w:hint="default"/>
        <w:lang w:val="ru-RU" w:eastAsia="en-US" w:bidi="ar-SA"/>
      </w:rPr>
    </w:lvl>
    <w:lvl w:ilvl="2" w:tplc="B270151A">
      <w:numFmt w:val="bullet"/>
      <w:lvlText w:val="•"/>
      <w:lvlJc w:val="left"/>
      <w:pPr>
        <w:ind w:left="3319" w:hanging="291"/>
      </w:pPr>
      <w:rPr>
        <w:rFonts w:hint="default"/>
        <w:lang w:val="ru-RU" w:eastAsia="en-US" w:bidi="ar-SA"/>
      </w:rPr>
    </w:lvl>
    <w:lvl w:ilvl="3" w:tplc="E8A6E83A">
      <w:numFmt w:val="bullet"/>
      <w:lvlText w:val="•"/>
      <w:lvlJc w:val="left"/>
      <w:pPr>
        <w:ind w:left="4279" w:hanging="291"/>
      </w:pPr>
      <w:rPr>
        <w:rFonts w:hint="default"/>
        <w:lang w:val="ru-RU" w:eastAsia="en-US" w:bidi="ar-SA"/>
      </w:rPr>
    </w:lvl>
    <w:lvl w:ilvl="4" w:tplc="B6DE0458">
      <w:numFmt w:val="bullet"/>
      <w:lvlText w:val="•"/>
      <w:lvlJc w:val="left"/>
      <w:pPr>
        <w:ind w:left="5239" w:hanging="291"/>
      </w:pPr>
      <w:rPr>
        <w:rFonts w:hint="default"/>
        <w:lang w:val="ru-RU" w:eastAsia="en-US" w:bidi="ar-SA"/>
      </w:rPr>
    </w:lvl>
    <w:lvl w:ilvl="5" w:tplc="F73AF2AC">
      <w:numFmt w:val="bullet"/>
      <w:lvlText w:val="•"/>
      <w:lvlJc w:val="left"/>
      <w:pPr>
        <w:ind w:left="6199" w:hanging="291"/>
      </w:pPr>
      <w:rPr>
        <w:rFonts w:hint="default"/>
        <w:lang w:val="ru-RU" w:eastAsia="en-US" w:bidi="ar-SA"/>
      </w:rPr>
    </w:lvl>
    <w:lvl w:ilvl="6" w:tplc="5A9C7D78">
      <w:numFmt w:val="bullet"/>
      <w:lvlText w:val="•"/>
      <w:lvlJc w:val="left"/>
      <w:pPr>
        <w:ind w:left="7159" w:hanging="291"/>
      </w:pPr>
      <w:rPr>
        <w:rFonts w:hint="default"/>
        <w:lang w:val="ru-RU" w:eastAsia="en-US" w:bidi="ar-SA"/>
      </w:rPr>
    </w:lvl>
    <w:lvl w:ilvl="7" w:tplc="F48A0EBE">
      <w:numFmt w:val="bullet"/>
      <w:lvlText w:val="•"/>
      <w:lvlJc w:val="left"/>
      <w:pPr>
        <w:ind w:left="8119" w:hanging="291"/>
      </w:pPr>
      <w:rPr>
        <w:rFonts w:hint="default"/>
        <w:lang w:val="ru-RU" w:eastAsia="en-US" w:bidi="ar-SA"/>
      </w:rPr>
    </w:lvl>
    <w:lvl w:ilvl="8" w:tplc="D98441C2">
      <w:numFmt w:val="bullet"/>
      <w:lvlText w:val="•"/>
      <w:lvlJc w:val="left"/>
      <w:pPr>
        <w:ind w:left="9079" w:hanging="291"/>
      </w:pPr>
      <w:rPr>
        <w:rFonts w:hint="default"/>
        <w:lang w:val="ru-RU" w:eastAsia="en-US" w:bidi="ar-SA"/>
      </w:rPr>
    </w:lvl>
  </w:abstractNum>
  <w:abstractNum w:abstractNumId="61" w15:restartNumberingAfterBreak="0">
    <w:nsid w:val="7D917A0E"/>
    <w:multiLevelType w:val="hybridMultilevel"/>
    <w:tmpl w:val="8EB07026"/>
    <w:lvl w:ilvl="0" w:tplc="C16AA4FC">
      <w:start w:val="1"/>
      <w:numFmt w:val="decimal"/>
      <w:lvlText w:val="%1."/>
      <w:lvlJc w:val="left"/>
      <w:pPr>
        <w:ind w:left="176" w:hanging="226"/>
        <w:jc w:val="right"/>
      </w:pPr>
      <w:rPr>
        <w:rFonts w:ascii="Times New Roman" w:eastAsia="Times New Roman" w:hAnsi="Times New Roman" w:cs="Times New Roman" w:hint="default"/>
        <w:w w:val="100"/>
        <w:sz w:val="22"/>
        <w:szCs w:val="22"/>
        <w:lang w:val="ru-RU" w:eastAsia="en-US" w:bidi="ar-SA"/>
      </w:rPr>
    </w:lvl>
    <w:lvl w:ilvl="1" w:tplc="0232B748">
      <w:numFmt w:val="bullet"/>
      <w:lvlText w:val="•"/>
      <w:lvlJc w:val="left"/>
      <w:pPr>
        <w:ind w:left="612" w:hanging="226"/>
      </w:pPr>
      <w:rPr>
        <w:rFonts w:hint="default"/>
        <w:lang w:val="ru-RU" w:eastAsia="en-US" w:bidi="ar-SA"/>
      </w:rPr>
    </w:lvl>
    <w:lvl w:ilvl="2" w:tplc="C3EA83D8">
      <w:numFmt w:val="bullet"/>
      <w:lvlText w:val="•"/>
      <w:lvlJc w:val="left"/>
      <w:pPr>
        <w:ind w:left="1044" w:hanging="226"/>
      </w:pPr>
      <w:rPr>
        <w:rFonts w:hint="default"/>
        <w:lang w:val="ru-RU" w:eastAsia="en-US" w:bidi="ar-SA"/>
      </w:rPr>
    </w:lvl>
    <w:lvl w:ilvl="3" w:tplc="6428B31E">
      <w:numFmt w:val="bullet"/>
      <w:lvlText w:val="•"/>
      <w:lvlJc w:val="left"/>
      <w:pPr>
        <w:ind w:left="1476" w:hanging="226"/>
      </w:pPr>
      <w:rPr>
        <w:rFonts w:hint="default"/>
        <w:lang w:val="ru-RU" w:eastAsia="en-US" w:bidi="ar-SA"/>
      </w:rPr>
    </w:lvl>
    <w:lvl w:ilvl="4" w:tplc="30D6FCA6">
      <w:numFmt w:val="bullet"/>
      <w:lvlText w:val="•"/>
      <w:lvlJc w:val="left"/>
      <w:pPr>
        <w:ind w:left="1908" w:hanging="226"/>
      </w:pPr>
      <w:rPr>
        <w:rFonts w:hint="default"/>
        <w:lang w:val="ru-RU" w:eastAsia="en-US" w:bidi="ar-SA"/>
      </w:rPr>
    </w:lvl>
    <w:lvl w:ilvl="5" w:tplc="2CE225D6">
      <w:numFmt w:val="bullet"/>
      <w:lvlText w:val="•"/>
      <w:lvlJc w:val="left"/>
      <w:pPr>
        <w:ind w:left="2340" w:hanging="226"/>
      </w:pPr>
      <w:rPr>
        <w:rFonts w:hint="default"/>
        <w:lang w:val="ru-RU" w:eastAsia="en-US" w:bidi="ar-SA"/>
      </w:rPr>
    </w:lvl>
    <w:lvl w:ilvl="6" w:tplc="E7985DB4">
      <w:numFmt w:val="bullet"/>
      <w:lvlText w:val="•"/>
      <w:lvlJc w:val="left"/>
      <w:pPr>
        <w:ind w:left="2772" w:hanging="226"/>
      </w:pPr>
      <w:rPr>
        <w:rFonts w:hint="default"/>
        <w:lang w:val="ru-RU" w:eastAsia="en-US" w:bidi="ar-SA"/>
      </w:rPr>
    </w:lvl>
    <w:lvl w:ilvl="7" w:tplc="1E2E356A">
      <w:numFmt w:val="bullet"/>
      <w:lvlText w:val="•"/>
      <w:lvlJc w:val="left"/>
      <w:pPr>
        <w:ind w:left="3204" w:hanging="226"/>
      </w:pPr>
      <w:rPr>
        <w:rFonts w:hint="default"/>
        <w:lang w:val="ru-RU" w:eastAsia="en-US" w:bidi="ar-SA"/>
      </w:rPr>
    </w:lvl>
    <w:lvl w:ilvl="8" w:tplc="9176F9E8">
      <w:numFmt w:val="bullet"/>
      <w:lvlText w:val="•"/>
      <w:lvlJc w:val="left"/>
      <w:pPr>
        <w:ind w:left="3636" w:hanging="226"/>
      </w:pPr>
      <w:rPr>
        <w:rFonts w:hint="default"/>
        <w:lang w:val="ru-RU" w:eastAsia="en-US" w:bidi="ar-SA"/>
      </w:rPr>
    </w:lvl>
  </w:abstractNum>
  <w:num w:numId="1">
    <w:abstractNumId w:val="7"/>
  </w:num>
  <w:num w:numId="2">
    <w:abstractNumId w:val="29"/>
  </w:num>
  <w:num w:numId="3">
    <w:abstractNumId w:val="44"/>
  </w:num>
  <w:num w:numId="4">
    <w:abstractNumId w:val="27"/>
  </w:num>
  <w:num w:numId="5">
    <w:abstractNumId w:val="38"/>
  </w:num>
  <w:num w:numId="6">
    <w:abstractNumId w:val="39"/>
  </w:num>
  <w:num w:numId="7">
    <w:abstractNumId w:val="19"/>
  </w:num>
  <w:num w:numId="8">
    <w:abstractNumId w:val="30"/>
  </w:num>
  <w:num w:numId="9">
    <w:abstractNumId w:val="58"/>
  </w:num>
  <w:num w:numId="10">
    <w:abstractNumId w:val="14"/>
  </w:num>
  <w:num w:numId="11">
    <w:abstractNumId w:val="46"/>
  </w:num>
  <w:num w:numId="12">
    <w:abstractNumId w:val="48"/>
  </w:num>
  <w:num w:numId="13">
    <w:abstractNumId w:val="16"/>
  </w:num>
  <w:num w:numId="14">
    <w:abstractNumId w:val="17"/>
  </w:num>
  <w:num w:numId="15">
    <w:abstractNumId w:val="24"/>
  </w:num>
  <w:num w:numId="16">
    <w:abstractNumId w:val="9"/>
  </w:num>
  <w:num w:numId="17">
    <w:abstractNumId w:val="15"/>
  </w:num>
  <w:num w:numId="18">
    <w:abstractNumId w:val="47"/>
  </w:num>
  <w:num w:numId="19">
    <w:abstractNumId w:val="35"/>
  </w:num>
  <w:num w:numId="20">
    <w:abstractNumId w:val="5"/>
  </w:num>
  <w:num w:numId="21">
    <w:abstractNumId w:val="60"/>
  </w:num>
  <w:num w:numId="22">
    <w:abstractNumId w:val="13"/>
  </w:num>
  <w:num w:numId="23">
    <w:abstractNumId w:val="21"/>
  </w:num>
  <w:num w:numId="24">
    <w:abstractNumId w:val="45"/>
  </w:num>
  <w:num w:numId="25">
    <w:abstractNumId w:val="31"/>
  </w:num>
  <w:num w:numId="26">
    <w:abstractNumId w:val="50"/>
  </w:num>
  <w:num w:numId="27">
    <w:abstractNumId w:val="61"/>
  </w:num>
  <w:num w:numId="28">
    <w:abstractNumId w:val="55"/>
  </w:num>
  <w:num w:numId="29">
    <w:abstractNumId w:val="32"/>
  </w:num>
  <w:num w:numId="30">
    <w:abstractNumId w:val="41"/>
  </w:num>
  <w:num w:numId="31">
    <w:abstractNumId w:val="40"/>
  </w:num>
  <w:num w:numId="32">
    <w:abstractNumId w:val="25"/>
  </w:num>
  <w:num w:numId="33">
    <w:abstractNumId w:val="23"/>
  </w:num>
  <w:num w:numId="34">
    <w:abstractNumId w:val="18"/>
  </w:num>
  <w:num w:numId="35">
    <w:abstractNumId w:val="12"/>
  </w:num>
  <w:num w:numId="36">
    <w:abstractNumId w:val="34"/>
  </w:num>
  <w:num w:numId="37">
    <w:abstractNumId w:val="51"/>
  </w:num>
  <w:num w:numId="38">
    <w:abstractNumId w:val="20"/>
  </w:num>
  <w:num w:numId="39">
    <w:abstractNumId w:val="6"/>
  </w:num>
  <w:num w:numId="40">
    <w:abstractNumId w:val="49"/>
  </w:num>
  <w:num w:numId="41">
    <w:abstractNumId w:val="36"/>
  </w:num>
  <w:num w:numId="42">
    <w:abstractNumId w:val="22"/>
  </w:num>
  <w:num w:numId="43">
    <w:abstractNumId w:val="57"/>
  </w:num>
  <w:num w:numId="44">
    <w:abstractNumId w:val="1"/>
  </w:num>
  <w:num w:numId="45">
    <w:abstractNumId w:val="8"/>
  </w:num>
  <w:num w:numId="46">
    <w:abstractNumId w:val="59"/>
  </w:num>
  <w:num w:numId="47">
    <w:abstractNumId w:val="37"/>
  </w:num>
  <w:num w:numId="48">
    <w:abstractNumId w:val="56"/>
  </w:num>
  <w:num w:numId="49">
    <w:abstractNumId w:val="53"/>
  </w:num>
  <w:num w:numId="50">
    <w:abstractNumId w:val="0"/>
  </w:num>
  <w:num w:numId="51">
    <w:abstractNumId w:val="42"/>
  </w:num>
  <w:num w:numId="52">
    <w:abstractNumId w:val="43"/>
  </w:num>
  <w:num w:numId="53">
    <w:abstractNumId w:val="4"/>
  </w:num>
  <w:num w:numId="54">
    <w:abstractNumId w:val="11"/>
  </w:num>
  <w:num w:numId="55">
    <w:abstractNumId w:val="54"/>
  </w:num>
  <w:num w:numId="56">
    <w:abstractNumId w:val="26"/>
  </w:num>
  <w:num w:numId="57">
    <w:abstractNumId w:val="33"/>
  </w:num>
  <w:num w:numId="58">
    <w:abstractNumId w:val="52"/>
  </w:num>
  <w:num w:numId="59">
    <w:abstractNumId w:val="28"/>
  </w:num>
  <w:num w:numId="60">
    <w:abstractNumId w:val="3"/>
  </w:num>
  <w:num w:numId="61">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1E1"/>
    <w:rsid w:val="00003C91"/>
    <w:rsid w:val="000139D3"/>
    <w:rsid w:val="00017215"/>
    <w:rsid w:val="00056D2D"/>
    <w:rsid w:val="00063EA6"/>
    <w:rsid w:val="00090390"/>
    <w:rsid w:val="000A4297"/>
    <w:rsid w:val="000D0086"/>
    <w:rsid w:val="000E03E8"/>
    <w:rsid w:val="000F0870"/>
    <w:rsid w:val="00103D8F"/>
    <w:rsid w:val="00111089"/>
    <w:rsid w:val="00112CE5"/>
    <w:rsid w:val="001134C4"/>
    <w:rsid w:val="00114107"/>
    <w:rsid w:val="00165485"/>
    <w:rsid w:val="001703BE"/>
    <w:rsid w:val="00180B06"/>
    <w:rsid w:val="00185B3D"/>
    <w:rsid w:val="001947C4"/>
    <w:rsid w:val="001B1CDF"/>
    <w:rsid w:val="001C36F3"/>
    <w:rsid w:val="001E7168"/>
    <w:rsid w:val="001F034E"/>
    <w:rsid w:val="001F6B35"/>
    <w:rsid w:val="00202C10"/>
    <w:rsid w:val="00237C23"/>
    <w:rsid w:val="0026022D"/>
    <w:rsid w:val="00264AFF"/>
    <w:rsid w:val="0027629D"/>
    <w:rsid w:val="0028446F"/>
    <w:rsid w:val="0029636E"/>
    <w:rsid w:val="002A057B"/>
    <w:rsid w:val="002A567B"/>
    <w:rsid w:val="002C60B1"/>
    <w:rsid w:val="002C745F"/>
    <w:rsid w:val="002F3BB2"/>
    <w:rsid w:val="002F714A"/>
    <w:rsid w:val="00301D06"/>
    <w:rsid w:val="0030201A"/>
    <w:rsid w:val="003111C9"/>
    <w:rsid w:val="0031626A"/>
    <w:rsid w:val="00320971"/>
    <w:rsid w:val="003250D7"/>
    <w:rsid w:val="0033541A"/>
    <w:rsid w:val="0035535D"/>
    <w:rsid w:val="00382E54"/>
    <w:rsid w:val="00383FB4"/>
    <w:rsid w:val="00386701"/>
    <w:rsid w:val="003903B8"/>
    <w:rsid w:val="003A6255"/>
    <w:rsid w:val="003B167B"/>
    <w:rsid w:val="003B2EC8"/>
    <w:rsid w:val="003B5651"/>
    <w:rsid w:val="003C5FEE"/>
    <w:rsid w:val="00403D62"/>
    <w:rsid w:val="0045626F"/>
    <w:rsid w:val="004849E0"/>
    <w:rsid w:val="004875FD"/>
    <w:rsid w:val="0048799B"/>
    <w:rsid w:val="00490329"/>
    <w:rsid w:val="00491ABE"/>
    <w:rsid w:val="00492900"/>
    <w:rsid w:val="004B1FDE"/>
    <w:rsid w:val="004C7568"/>
    <w:rsid w:val="004E2B3B"/>
    <w:rsid w:val="004F720E"/>
    <w:rsid w:val="0050465E"/>
    <w:rsid w:val="00505F95"/>
    <w:rsid w:val="005271E1"/>
    <w:rsid w:val="0054139D"/>
    <w:rsid w:val="00547292"/>
    <w:rsid w:val="00560545"/>
    <w:rsid w:val="00566064"/>
    <w:rsid w:val="00596454"/>
    <w:rsid w:val="005B5EA2"/>
    <w:rsid w:val="0060438F"/>
    <w:rsid w:val="00612841"/>
    <w:rsid w:val="00622E0A"/>
    <w:rsid w:val="00633FCE"/>
    <w:rsid w:val="00644068"/>
    <w:rsid w:val="00654375"/>
    <w:rsid w:val="00655836"/>
    <w:rsid w:val="006B53D0"/>
    <w:rsid w:val="006F3583"/>
    <w:rsid w:val="006F7DF8"/>
    <w:rsid w:val="0070021C"/>
    <w:rsid w:val="0071428F"/>
    <w:rsid w:val="00716944"/>
    <w:rsid w:val="00733E29"/>
    <w:rsid w:val="007503C3"/>
    <w:rsid w:val="007736A4"/>
    <w:rsid w:val="007B0A22"/>
    <w:rsid w:val="007B66C8"/>
    <w:rsid w:val="007B6E8C"/>
    <w:rsid w:val="007C7CE1"/>
    <w:rsid w:val="007D10A5"/>
    <w:rsid w:val="008015AA"/>
    <w:rsid w:val="00843CE0"/>
    <w:rsid w:val="00883326"/>
    <w:rsid w:val="0088782E"/>
    <w:rsid w:val="00896474"/>
    <w:rsid w:val="008B499C"/>
    <w:rsid w:val="008E009B"/>
    <w:rsid w:val="008E46EB"/>
    <w:rsid w:val="008E7A1C"/>
    <w:rsid w:val="00907B11"/>
    <w:rsid w:val="00913F49"/>
    <w:rsid w:val="009269F2"/>
    <w:rsid w:val="0098419D"/>
    <w:rsid w:val="009A4414"/>
    <w:rsid w:val="009B434B"/>
    <w:rsid w:val="009C4085"/>
    <w:rsid w:val="009F29CC"/>
    <w:rsid w:val="009F3A1A"/>
    <w:rsid w:val="00A03756"/>
    <w:rsid w:val="00A12010"/>
    <w:rsid w:val="00A37E85"/>
    <w:rsid w:val="00A677F3"/>
    <w:rsid w:val="00A7224C"/>
    <w:rsid w:val="00A7602F"/>
    <w:rsid w:val="00A93320"/>
    <w:rsid w:val="00A97C86"/>
    <w:rsid w:val="00AA05EC"/>
    <w:rsid w:val="00B36010"/>
    <w:rsid w:val="00B42D5E"/>
    <w:rsid w:val="00B52786"/>
    <w:rsid w:val="00B56160"/>
    <w:rsid w:val="00B61B26"/>
    <w:rsid w:val="00B74C66"/>
    <w:rsid w:val="00BA35CD"/>
    <w:rsid w:val="00BA5A92"/>
    <w:rsid w:val="00BB2A14"/>
    <w:rsid w:val="00BB3A87"/>
    <w:rsid w:val="00BC6154"/>
    <w:rsid w:val="00BE04F6"/>
    <w:rsid w:val="00BE2046"/>
    <w:rsid w:val="00BF5E2F"/>
    <w:rsid w:val="00BF75B4"/>
    <w:rsid w:val="00C241BC"/>
    <w:rsid w:val="00C2577E"/>
    <w:rsid w:val="00C42537"/>
    <w:rsid w:val="00C47BF5"/>
    <w:rsid w:val="00C76275"/>
    <w:rsid w:val="00C77C42"/>
    <w:rsid w:val="00C84D75"/>
    <w:rsid w:val="00C97CAE"/>
    <w:rsid w:val="00CA369B"/>
    <w:rsid w:val="00CA6820"/>
    <w:rsid w:val="00CC5993"/>
    <w:rsid w:val="00CC6A6E"/>
    <w:rsid w:val="00CD5D62"/>
    <w:rsid w:val="00D5281C"/>
    <w:rsid w:val="00D7043F"/>
    <w:rsid w:val="00D723ED"/>
    <w:rsid w:val="00DA54D0"/>
    <w:rsid w:val="00DA5F96"/>
    <w:rsid w:val="00DA76CB"/>
    <w:rsid w:val="00DB5870"/>
    <w:rsid w:val="00DB7C9D"/>
    <w:rsid w:val="00E705D7"/>
    <w:rsid w:val="00E81C82"/>
    <w:rsid w:val="00E85E00"/>
    <w:rsid w:val="00E9314A"/>
    <w:rsid w:val="00ED6B34"/>
    <w:rsid w:val="00EF5D69"/>
    <w:rsid w:val="00F03DFA"/>
    <w:rsid w:val="00F312EB"/>
    <w:rsid w:val="00F8244B"/>
    <w:rsid w:val="00FA01A2"/>
    <w:rsid w:val="00FA2D78"/>
    <w:rsid w:val="00FB7A00"/>
    <w:rsid w:val="00FD2E17"/>
    <w:rsid w:val="00FF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A31D2BD"/>
  <w15:docId w15:val="{F169CC83-A887-42B6-920D-CD395939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uiPriority w:val="1"/>
    <w:qFormat/>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9"/>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9"/>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9"/>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9"/>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9"/>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9"/>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9"/>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aff1"/>
    <w:qFormat/>
    <w:rsid w:val="001703BE"/>
    <w:pPr>
      <w:widowControl/>
      <w:suppressAutoHyphens/>
      <w:autoSpaceDE/>
      <w:autoSpaceDN/>
      <w:jc w:val="center"/>
    </w:pPr>
    <w:rPr>
      <w:rFonts w:eastAsia="Calibri"/>
      <w:b/>
      <w:bCs/>
      <w:sz w:val="32"/>
      <w:szCs w:val="32"/>
      <w:lang w:eastAsia="ar-SA"/>
    </w:rPr>
  </w:style>
  <w:style w:type="character" w:customStyle="1" w:styleId="aff1">
    <w:name w:val="Заголовок Знак"/>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2"/>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2">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3">
    <w:name w:val="Body Text Indent"/>
    <w:basedOn w:val="a8"/>
    <w:link w:val="aff4"/>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4">
    <w:name w:val="Основной текст с отступом Знак"/>
    <w:basedOn w:val="a9"/>
    <w:link w:val="aff3"/>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5">
    <w:basedOn w:val="a8"/>
    <w:next w:val="aff"/>
    <w:link w:val="aff6"/>
    <w:uiPriority w:val="99"/>
    <w:qFormat/>
    <w:rsid w:val="00C97CAE"/>
    <w:pPr>
      <w:widowControl/>
      <w:autoSpaceDE/>
      <w:autoSpaceDN/>
      <w:jc w:val="center"/>
    </w:pPr>
    <w:rPr>
      <w:b/>
      <w:sz w:val="24"/>
      <w:szCs w:val="20"/>
      <w:lang w:eastAsia="ru-RU"/>
    </w:rPr>
  </w:style>
  <w:style w:type="character" w:styleId="aff7">
    <w:name w:val="Hyperlink"/>
    <w:uiPriority w:val="99"/>
    <w:rsid w:val="00CC5993"/>
    <w:rPr>
      <w:color w:val="0000FF"/>
      <w:u w:val="single"/>
    </w:rPr>
  </w:style>
  <w:style w:type="character" w:styleId="aff8">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6">
    <w:name w:val="Название Знак"/>
    <w:link w:val="aff5"/>
    <w:uiPriority w:val="99"/>
    <w:rsid w:val="00CC5993"/>
    <w:rPr>
      <w:rFonts w:ascii="Times New Roman" w:eastAsia="Times New Roman" w:hAnsi="Times New Roman" w:cs="Times New Roman"/>
      <w:b/>
      <w:sz w:val="24"/>
      <w:szCs w:val="20"/>
      <w:lang w:val="ru-RU" w:eastAsia="ru-RU"/>
    </w:rPr>
  </w:style>
  <w:style w:type="character" w:customStyle="1" w:styleId="aff9">
    <w:name w:val="Основной текст_"/>
    <w:link w:val="28"/>
    <w:rsid w:val="00CC5993"/>
    <w:rPr>
      <w:sz w:val="26"/>
      <w:szCs w:val="26"/>
      <w:shd w:val="clear" w:color="auto" w:fill="FFFFFF"/>
    </w:rPr>
  </w:style>
  <w:style w:type="paragraph" w:customStyle="1" w:styleId="28">
    <w:name w:val="Основной текст2"/>
    <w:basedOn w:val="a8"/>
    <w:link w:val="aff9"/>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7"/>
    <w:qFormat/>
    <w:rsid w:val="00CC5993"/>
    <w:pPr>
      <w:keepNext/>
      <w:keepLines/>
      <w:pageBreakBefore/>
      <w:widowControl/>
      <w:numPr>
        <w:numId w:val="38"/>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8"/>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34"/>
    <w:rsid w:val="00CC5993"/>
    <w:rPr>
      <w:rFonts w:ascii="Times New Roman" w:eastAsia="Times New Roman" w:hAnsi="Times New Roman" w:cs="Times New Roman"/>
      <w:lang w:val="ru-RU"/>
    </w:rPr>
  </w:style>
  <w:style w:type="character" w:customStyle="1" w:styleId="17">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a">
    <w:name w:val="annotation text"/>
    <w:basedOn w:val="a8"/>
    <w:link w:val="affb"/>
    <w:rsid w:val="00CC5993"/>
    <w:pPr>
      <w:widowControl/>
      <w:autoSpaceDE/>
      <w:autoSpaceDN/>
    </w:pPr>
    <w:rPr>
      <w:sz w:val="20"/>
      <w:szCs w:val="20"/>
      <w:lang w:eastAsia="ru-RU"/>
    </w:rPr>
  </w:style>
  <w:style w:type="character" w:customStyle="1" w:styleId="affb">
    <w:name w:val="Текст примечания Знак"/>
    <w:basedOn w:val="a9"/>
    <w:link w:val="affa"/>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8">
    <w:name w:val="Нет списка1"/>
    <w:next w:val="ab"/>
    <w:uiPriority w:val="99"/>
    <w:semiHidden/>
    <w:unhideWhenUsed/>
    <w:rsid w:val="00CC5993"/>
  </w:style>
  <w:style w:type="paragraph" w:customStyle="1" w:styleId="19">
    <w:name w:val="Заголвки 1 уровня"/>
    <w:basedOn w:val="14"/>
    <w:link w:val="1a"/>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a">
    <w:name w:val="Заголвки 1 уровня Знак"/>
    <w:link w:val="19"/>
    <w:uiPriority w:val="99"/>
    <w:locked/>
    <w:rsid w:val="00CC5993"/>
    <w:rPr>
      <w:rFonts w:ascii="Times New Roman" w:eastAsia="Times New Roman" w:hAnsi="Times New Roman" w:cs="Times New Roman"/>
      <w:b/>
      <w:bCs/>
      <w:sz w:val="32"/>
      <w:szCs w:val="32"/>
      <w:lang w:val="ru-RU" w:eastAsia="ru-RU"/>
    </w:rPr>
  </w:style>
  <w:style w:type="character" w:styleId="affc">
    <w:name w:val="annotation reference"/>
    <w:rsid w:val="00CC5993"/>
    <w:rPr>
      <w:rFonts w:cs="Times New Roman"/>
      <w:sz w:val="16"/>
    </w:rPr>
  </w:style>
  <w:style w:type="paragraph" w:customStyle="1" w:styleId="41">
    <w:name w:val="абзац 4.1"/>
    <w:basedOn w:val="ae"/>
    <w:uiPriority w:val="99"/>
    <w:rsid w:val="00CC5993"/>
    <w:pPr>
      <w:widowControl/>
      <w:numPr>
        <w:numId w:val="41"/>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40"/>
      </w:numPr>
      <w:autoSpaceDE/>
      <w:autoSpaceDN/>
      <w:spacing w:before="240" w:after="240"/>
      <w:contextualSpacing/>
      <w:jc w:val="center"/>
    </w:pPr>
    <w:rPr>
      <w:rFonts w:cs="Arial"/>
      <w:b/>
      <w:bCs/>
      <w:kern w:val="32"/>
      <w:sz w:val="32"/>
      <w:szCs w:val="32"/>
      <w:lang w:eastAsia="ru-RU"/>
    </w:rPr>
  </w:style>
  <w:style w:type="paragraph" w:customStyle="1" w:styleId="affd">
    <w:name w:val="приложение"/>
    <w:basedOn w:val="a8"/>
    <w:uiPriority w:val="99"/>
    <w:rsid w:val="00CC5993"/>
    <w:pPr>
      <w:widowControl/>
      <w:autoSpaceDE/>
      <w:autoSpaceDN/>
      <w:spacing w:before="120" w:after="120"/>
      <w:jc w:val="center"/>
    </w:pPr>
    <w:rPr>
      <w:b/>
      <w:sz w:val="28"/>
      <w:szCs w:val="24"/>
      <w:lang w:eastAsia="ru-RU"/>
    </w:rPr>
  </w:style>
  <w:style w:type="character" w:styleId="affe">
    <w:name w:val="FollowedHyperlink"/>
    <w:uiPriority w:val="99"/>
    <w:rsid w:val="00CC5993"/>
    <w:rPr>
      <w:rFonts w:cs="Times New Roman"/>
      <w:color w:val="800080"/>
      <w:u w:val="single"/>
    </w:rPr>
  </w:style>
  <w:style w:type="paragraph" w:customStyle="1" w:styleId="afff">
    <w:name w:val="Шапка таблицы"/>
    <w:basedOn w:val="a8"/>
    <w:link w:val="afff0"/>
    <w:rsid w:val="00CC5993"/>
    <w:pPr>
      <w:keepNext/>
      <w:widowControl/>
      <w:autoSpaceDE/>
      <w:autoSpaceDN/>
      <w:spacing w:before="60" w:after="80"/>
    </w:pPr>
    <w:rPr>
      <w:b/>
      <w:bCs/>
      <w:sz w:val="20"/>
      <w:szCs w:val="18"/>
      <w:lang w:eastAsia="ru-RU"/>
    </w:rPr>
  </w:style>
  <w:style w:type="paragraph" w:styleId="afff1">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2"/>
    <w:qFormat/>
    <w:rsid w:val="00CC5993"/>
    <w:pPr>
      <w:widowControl/>
      <w:autoSpaceDE/>
      <w:autoSpaceDN/>
      <w:spacing w:after="200"/>
      <w:jc w:val="both"/>
    </w:pPr>
    <w:rPr>
      <w:rFonts w:eastAsia="Calibri"/>
      <w:b/>
      <w:bCs/>
      <w:color w:val="4F81BD"/>
      <w:sz w:val="18"/>
      <w:szCs w:val="18"/>
    </w:rPr>
  </w:style>
  <w:style w:type="paragraph" w:customStyle="1" w:styleId="afff3">
    <w:name w:val="Отчет"/>
    <w:basedOn w:val="a8"/>
    <w:link w:val="afff4"/>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4">
    <w:name w:val="Отчет Знак"/>
    <w:link w:val="afff3"/>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b"/>
    <w:uiPriority w:val="99"/>
    <w:rsid w:val="00CC5993"/>
    <w:pPr>
      <w:widowControl/>
      <w:numPr>
        <w:numId w:val="42"/>
      </w:numPr>
      <w:autoSpaceDE/>
      <w:autoSpaceDN/>
      <w:spacing w:before="120" w:after="120" w:line="360" w:lineRule="auto"/>
      <w:jc w:val="both"/>
    </w:pPr>
    <w:rPr>
      <w:rFonts w:eastAsia="Calibri"/>
      <w:sz w:val="28"/>
      <w:szCs w:val="20"/>
      <w:lang w:eastAsia="ru-RU"/>
    </w:rPr>
  </w:style>
  <w:style w:type="character" w:customStyle="1" w:styleId="1b">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c">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fa"/>
    <w:next w:val="affa"/>
    <w:link w:val="afff6"/>
    <w:rsid w:val="00CC5993"/>
    <w:rPr>
      <w:b/>
      <w:bCs/>
    </w:rPr>
  </w:style>
  <w:style w:type="character" w:customStyle="1" w:styleId="afff6">
    <w:name w:val="Тема примечания Знак"/>
    <w:basedOn w:val="affb"/>
    <w:link w:val="afff5"/>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Текст по ГОСТ"/>
    <w:basedOn w:val="a8"/>
    <w:link w:val="afff8"/>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8">
    <w:name w:val="Текст по ГОСТ Знак"/>
    <w:link w:val="afff7"/>
    <w:rsid w:val="00CC5993"/>
    <w:rPr>
      <w:rFonts w:ascii="Times New Roman" w:eastAsia="Times New Roman" w:hAnsi="Times New Roman" w:cs="Times New Roman"/>
      <w:color w:val="000000"/>
      <w:sz w:val="24"/>
      <w:szCs w:val="24"/>
      <w:lang w:val="ru-RU" w:eastAsia="ru-RU"/>
    </w:rPr>
  </w:style>
  <w:style w:type="character" w:customStyle="1" w:styleId="afff0">
    <w:name w:val="Шапка таблицы Знак"/>
    <w:link w:val="afff"/>
    <w:locked/>
    <w:rsid w:val="00CC5993"/>
    <w:rPr>
      <w:rFonts w:ascii="Times New Roman" w:eastAsia="Times New Roman" w:hAnsi="Times New Roman" w:cs="Times New Roman"/>
      <w:b/>
      <w:bCs/>
      <w:sz w:val="20"/>
      <w:szCs w:val="18"/>
      <w:lang w:val="ru-RU" w:eastAsia="ru-RU"/>
    </w:rPr>
  </w:style>
  <w:style w:type="paragraph" w:styleId="afff9">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a">
    <w:name w:val="Book Title"/>
    <w:uiPriority w:val="33"/>
    <w:qFormat/>
    <w:rsid w:val="00CC5993"/>
    <w:rPr>
      <w:b/>
      <w:bCs/>
      <w:smallCaps/>
      <w:spacing w:val="5"/>
    </w:rPr>
  </w:style>
  <w:style w:type="paragraph" w:customStyle="1" w:styleId="1d">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Document Map"/>
    <w:basedOn w:val="a8"/>
    <w:link w:val="afffc"/>
    <w:uiPriority w:val="99"/>
    <w:unhideWhenUsed/>
    <w:rsid w:val="00CC5993"/>
    <w:pPr>
      <w:widowControl/>
      <w:autoSpaceDE/>
      <w:autoSpaceDN/>
    </w:pPr>
    <w:rPr>
      <w:rFonts w:ascii="Tahoma" w:hAnsi="Tahoma" w:cs="Tahoma"/>
      <w:sz w:val="16"/>
      <w:szCs w:val="16"/>
      <w:lang w:eastAsia="ru-RU"/>
    </w:rPr>
  </w:style>
  <w:style w:type="character" w:customStyle="1" w:styleId="afffc">
    <w:name w:val="Схема документа Знак"/>
    <w:basedOn w:val="a9"/>
    <w:link w:val="afffb"/>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E-mail Signature"/>
    <w:basedOn w:val="a8"/>
    <w:link w:val="afffe"/>
    <w:rsid w:val="00CC5993"/>
    <w:pPr>
      <w:widowControl/>
      <w:tabs>
        <w:tab w:val="left" w:pos="709"/>
      </w:tabs>
      <w:autoSpaceDE/>
      <w:autoSpaceDN/>
      <w:spacing w:after="120"/>
      <w:ind w:left="-414" w:hanging="720"/>
      <w:jc w:val="both"/>
    </w:pPr>
    <w:rPr>
      <w:sz w:val="24"/>
      <w:szCs w:val="24"/>
    </w:rPr>
  </w:style>
  <w:style w:type="character" w:customStyle="1" w:styleId="afffe">
    <w:name w:val="Электронная подпись Знак"/>
    <w:basedOn w:val="a9"/>
    <w:link w:val="afffd"/>
    <w:rsid w:val="00CC5993"/>
    <w:rPr>
      <w:rFonts w:ascii="Times New Roman" w:eastAsia="Times New Roman" w:hAnsi="Times New Roman" w:cs="Times New Roman"/>
      <w:sz w:val="24"/>
      <w:szCs w:val="24"/>
      <w:lang w:val="ru-RU"/>
    </w:rPr>
  </w:style>
  <w:style w:type="character" w:styleId="affff">
    <w:name w:val="line number"/>
    <w:uiPriority w:val="99"/>
    <w:unhideWhenUsed/>
    <w:rsid w:val="00CC5993"/>
  </w:style>
  <w:style w:type="paragraph" w:styleId="affff0">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1">
    <w:name w:val="Обычный (тбл) Знак"/>
    <w:link w:val="affff2"/>
    <w:locked/>
    <w:rsid w:val="00CC5993"/>
  </w:style>
  <w:style w:type="paragraph" w:customStyle="1" w:styleId="affff2">
    <w:name w:val="Обычный (тбл)"/>
    <w:basedOn w:val="a8"/>
    <w:link w:val="affff1"/>
    <w:rsid w:val="00CC5993"/>
    <w:pPr>
      <w:widowControl/>
      <w:autoSpaceDE/>
      <w:autoSpaceDN/>
      <w:spacing w:before="40" w:after="80"/>
    </w:pPr>
    <w:rPr>
      <w:rFonts w:asciiTheme="minorHAnsi" w:eastAsiaTheme="minorHAnsi" w:hAnsiTheme="minorHAnsi" w:cstheme="minorBidi"/>
      <w:lang w:val="en-US"/>
    </w:rPr>
  </w:style>
  <w:style w:type="character" w:customStyle="1" w:styleId="affff3">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3"/>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4">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5">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6">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7">
    <w:name w:val="Intense Quote"/>
    <w:basedOn w:val="a8"/>
    <w:next w:val="a8"/>
    <w:link w:val="affff8"/>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8">
    <w:name w:val="Выделенная цитата Знак"/>
    <w:basedOn w:val="a9"/>
    <w:link w:val="affff7"/>
    <w:uiPriority w:val="30"/>
    <w:rsid w:val="00CC5993"/>
    <w:rPr>
      <w:rFonts w:ascii="Calibri" w:eastAsia="Times New Roman" w:hAnsi="Calibri" w:cs="Times New Roman"/>
      <w:b/>
      <w:bCs/>
      <w:i/>
      <w:iCs/>
      <w:color w:val="4F81BD"/>
      <w:sz w:val="24"/>
      <w:lang w:val="ru-RU" w:eastAsia="ru-RU"/>
    </w:rPr>
  </w:style>
  <w:style w:type="character" w:styleId="affff9">
    <w:name w:val="Subtle Emphasis"/>
    <w:uiPriority w:val="19"/>
    <w:qFormat/>
    <w:rsid w:val="00CC5993"/>
    <w:rPr>
      <w:i/>
      <w:iCs/>
      <w:color w:val="808080"/>
    </w:rPr>
  </w:style>
  <w:style w:type="character" w:styleId="affffa">
    <w:name w:val="Intense Emphasis"/>
    <w:uiPriority w:val="21"/>
    <w:qFormat/>
    <w:rsid w:val="00CC5993"/>
    <w:rPr>
      <w:b/>
      <w:bCs/>
      <w:i/>
      <w:iCs/>
      <w:color w:val="4F81BD"/>
    </w:rPr>
  </w:style>
  <w:style w:type="character" w:styleId="affffb">
    <w:name w:val="Subtle Reference"/>
    <w:uiPriority w:val="31"/>
    <w:qFormat/>
    <w:rsid w:val="00CC5993"/>
    <w:rPr>
      <w:smallCaps/>
      <w:color w:val="C0504D"/>
      <w:u w:val="single"/>
    </w:rPr>
  </w:style>
  <w:style w:type="character" w:styleId="affffc">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4"/>
      </w:numPr>
      <w:autoSpaceDE/>
      <w:autoSpaceDN/>
      <w:spacing w:after="200" w:line="276" w:lineRule="auto"/>
      <w:contextualSpacing/>
    </w:pPr>
    <w:rPr>
      <w:rFonts w:ascii="Calibri" w:hAnsi="Calibri"/>
      <w:sz w:val="24"/>
      <w:lang w:eastAsia="ru-RU"/>
    </w:rPr>
  </w:style>
  <w:style w:type="paragraph" w:styleId="affffd">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e">
    <w:name w:val="page number"/>
    <w:rsid w:val="00CC5993"/>
    <w:rPr>
      <w:rFonts w:cs="Times New Roman"/>
    </w:rPr>
  </w:style>
  <w:style w:type="paragraph" w:customStyle="1" w:styleId="1e">
    <w:name w:val="ТАБЛ_1"/>
    <w:basedOn w:val="a8"/>
    <w:link w:val="1f"/>
    <w:qFormat/>
    <w:rsid w:val="00CC5993"/>
    <w:pPr>
      <w:widowControl/>
      <w:autoSpaceDE/>
      <w:autoSpaceDN/>
      <w:spacing w:after="120"/>
      <w:jc w:val="both"/>
    </w:pPr>
    <w:rPr>
      <w:sz w:val="24"/>
      <w:szCs w:val="24"/>
      <w:lang w:eastAsia="ru-RU"/>
    </w:rPr>
  </w:style>
  <w:style w:type="character" w:customStyle="1" w:styleId="1f">
    <w:name w:val="ТАБЛ_1 Знак"/>
    <w:link w:val="1e"/>
    <w:rsid w:val="00CC5993"/>
    <w:rPr>
      <w:rFonts w:ascii="Times New Roman" w:eastAsia="Times New Roman" w:hAnsi="Times New Roman" w:cs="Times New Roman"/>
      <w:sz w:val="24"/>
      <w:szCs w:val="24"/>
      <w:lang w:val="ru-RU" w:eastAsia="ru-RU"/>
    </w:rPr>
  </w:style>
  <w:style w:type="character" w:customStyle="1" w:styleId="afff2">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1"/>
    <w:rsid w:val="00CC5993"/>
    <w:rPr>
      <w:rFonts w:ascii="Times New Roman" w:eastAsia="Calibri" w:hAnsi="Times New Roman" w:cs="Times New Roman"/>
      <w:b/>
      <w:bCs/>
      <w:color w:val="4F81BD"/>
      <w:sz w:val="18"/>
      <w:szCs w:val="18"/>
      <w:lang w:val="ru-RU"/>
    </w:rPr>
  </w:style>
  <w:style w:type="paragraph" w:customStyle="1" w:styleId="afffff">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0">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0">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1"/>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9"/>
      </w:numPr>
      <w:tabs>
        <w:tab w:val="clear" w:pos="1080"/>
        <w:tab w:val="num" w:pos="1482"/>
      </w:tabs>
      <w:autoSpaceDE/>
      <w:autoSpaceDN/>
      <w:spacing w:line="360" w:lineRule="auto"/>
      <w:ind w:left="1152" w:hanging="30"/>
      <w:jc w:val="both"/>
    </w:pPr>
    <w:rPr>
      <w:sz w:val="24"/>
      <w:szCs w:val="24"/>
      <w:lang w:eastAsia="ru-RU"/>
    </w:rPr>
  </w:style>
  <w:style w:type="paragraph" w:customStyle="1" w:styleId="afffff1">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2"/>
      </w:numPr>
      <w:autoSpaceDE/>
      <w:autoSpaceDN/>
      <w:jc w:val="both"/>
    </w:pPr>
    <w:rPr>
      <w:szCs w:val="24"/>
      <w:lang w:eastAsia="ru-RU"/>
    </w:rPr>
  </w:style>
  <w:style w:type="paragraph" w:customStyle="1" w:styleId="2">
    <w:name w:val="ПрилА2"/>
    <w:basedOn w:val="a8"/>
    <w:rsid w:val="00CC5993"/>
    <w:pPr>
      <w:numPr>
        <w:ilvl w:val="1"/>
        <w:numId w:val="53"/>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3"/>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3"/>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8"/>
      </w:numPr>
      <w:autoSpaceDE/>
      <w:autoSpaceDN/>
      <w:jc w:val="both"/>
    </w:pPr>
    <w:rPr>
      <w:sz w:val="24"/>
      <w:szCs w:val="24"/>
      <w:lang w:eastAsia="ru-RU"/>
    </w:rPr>
  </w:style>
  <w:style w:type="paragraph" w:customStyle="1" w:styleId="a2">
    <w:name w:val="Комментарий Список"/>
    <w:basedOn w:val="a8"/>
    <w:rsid w:val="00CC5993"/>
    <w:pPr>
      <w:widowControl/>
      <w:numPr>
        <w:numId w:val="45"/>
      </w:numPr>
      <w:autoSpaceDE/>
      <w:autoSpaceDN/>
      <w:jc w:val="both"/>
    </w:pPr>
    <w:rPr>
      <w:color w:val="0000FF"/>
      <w:sz w:val="24"/>
      <w:szCs w:val="24"/>
      <w:lang w:eastAsia="ru-RU"/>
    </w:rPr>
  </w:style>
  <w:style w:type="paragraph" w:customStyle="1" w:styleId="afffff2">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6"/>
      </w:numPr>
      <w:autoSpaceDE/>
      <w:autoSpaceDN/>
      <w:jc w:val="both"/>
    </w:pPr>
    <w:rPr>
      <w:color w:val="800000"/>
      <w:sz w:val="24"/>
      <w:szCs w:val="24"/>
      <w:lang w:eastAsia="ru-RU"/>
    </w:rPr>
  </w:style>
  <w:style w:type="paragraph" w:customStyle="1" w:styleId="a3">
    <w:name w:val="Маркир. список"/>
    <w:basedOn w:val="aff3"/>
    <w:rsid w:val="00CC5993"/>
    <w:pPr>
      <w:numPr>
        <w:numId w:val="47"/>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50"/>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3">
    <w:name w:val="_Жирный"/>
    <w:rsid w:val="00CC5993"/>
    <w:rPr>
      <w:b/>
      <w:lang w:val="ru-RU"/>
    </w:rPr>
  </w:style>
  <w:style w:type="paragraph" w:customStyle="1" w:styleId="afffff4">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5">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6">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7">
    <w:name w:val="текст по ЕСПД"/>
    <w:basedOn w:val="a8"/>
    <w:link w:val="afffff8"/>
    <w:rsid w:val="00CC5993"/>
    <w:pPr>
      <w:widowControl/>
      <w:autoSpaceDE/>
      <w:autoSpaceDN/>
      <w:spacing w:line="360" w:lineRule="auto"/>
      <w:ind w:firstLine="425"/>
      <w:jc w:val="both"/>
    </w:pPr>
    <w:rPr>
      <w:sz w:val="28"/>
      <w:szCs w:val="28"/>
      <w:lang w:eastAsia="ru-RU"/>
    </w:rPr>
  </w:style>
  <w:style w:type="character" w:customStyle="1" w:styleId="afffff8">
    <w:name w:val="текст по ЕСПД Знак"/>
    <w:link w:val="afffff7"/>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1">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2">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3">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4">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61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jpeg"/><Relationship Id="rId11" Type="http://schemas.openxmlformats.org/officeDocument/2006/relationships/footer" Target="footer4.xml"/><Relationship Id="rId24" Type="http://schemas.openxmlformats.org/officeDocument/2006/relationships/footer" Target="footer5.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6.xml"/><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footer" Target="footer7.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20" Type="http://schemas.openxmlformats.org/officeDocument/2006/relationships/image" Target="media/image9.png"/><Relationship Id="rId41" Type="http://schemas.openxmlformats.org/officeDocument/2006/relationships/image" Target="media/image27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DD303-70A9-4FD4-B91B-2F12E06F5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7191</TotalTime>
  <Pages>146</Pages>
  <Words>49960</Words>
  <Characters>284772</Characters>
  <Application>Microsoft Office Word</Application>
  <DocSecurity>0</DocSecurity>
  <Lines>2373</Lines>
  <Paragraphs>668</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334064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Галанов Вячеслав Александрович</dc:creator>
  <cp:lastModifiedBy>Пользователь Windows</cp:lastModifiedBy>
  <cp:revision>88</cp:revision>
  <dcterms:created xsi:type="dcterms:W3CDTF">2024-03-14T15:40:00Z</dcterms:created>
  <dcterms:modified xsi:type="dcterms:W3CDTF">2024-04-03T07:20:00Z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2010</vt:lpwstr>
  </property>
  <property fmtid="{D5CDD505-2E9C-101B-9397-08002B2CF9AE}" pid="4" name="LastSaved">
    <vt:filetime>2024-01-21T00:00:00Z</vt:filetime>
  </property>
</Properties>
</file>